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D8DA" w14:textId="59BCB958" w:rsidR="00136357" w:rsidRPr="00FC175F" w:rsidRDefault="00136357" w:rsidP="00FC175F">
      <w:pPr>
        <w:pStyle w:val="BodyText"/>
        <w:rPr>
          <w:rFonts w:eastAsiaTheme="majorEastAsia"/>
          <w:b/>
          <w:bCs/>
          <w:sz w:val="28"/>
          <w:szCs w:val="28"/>
        </w:rPr>
      </w:pPr>
      <w:r w:rsidRPr="00FC175F">
        <w:rPr>
          <w:b/>
          <w:bCs/>
          <w:sz w:val="28"/>
          <w:szCs w:val="28"/>
        </w:rPr>
        <w:t>Tenants Satisfaction Measures (TSM) Perception Survey</w:t>
      </w:r>
      <w:r w:rsidR="00FC175F">
        <w:rPr>
          <w:b/>
          <w:bCs/>
          <w:sz w:val="28"/>
          <w:szCs w:val="28"/>
        </w:rPr>
        <w:t xml:space="preserve"> </w:t>
      </w:r>
      <w:r w:rsidRPr="00FC175F">
        <w:rPr>
          <w:b/>
          <w:bCs/>
          <w:sz w:val="28"/>
          <w:szCs w:val="28"/>
        </w:rPr>
        <w:t>202</w:t>
      </w:r>
      <w:r w:rsidR="00EB3A26">
        <w:rPr>
          <w:b/>
          <w:bCs/>
          <w:sz w:val="28"/>
          <w:szCs w:val="28"/>
        </w:rPr>
        <w:t>4</w:t>
      </w:r>
      <w:r w:rsidRPr="00FC175F">
        <w:rPr>
          <w:b/>
          <w:bCs/>
          <w:sz w:val="28"/>
          <w:szCs w:val="28"/>
        </w:rPr>
        <w:t xml:space="preserve"> to 202</w:t>
      </w:r>
      <w:r w:rsidR="00EB3A26">
        <w:rPr>
          <w:b/>
          <w:bCs/>
          <w:sz w:val="28"/>
          <w:szCs w:val="28"/>
        </w:rPr>
        <w:t>5</w:t>
      </w:r>
      <w:r w:rsidRPr="00FC175F">
        <w:rPr>
          <w:b/>
          <w:bCs/>
          <w:sz w:val="28"/>
          <w:szCs w:val="28"/>
        </w:rPr>
        <w:t xml:space="preserve"> script</w:t>
      </w:r>
    </w:p>
    <w:p w14:paraId="16525099" w14:textId="13B66B81" w:rsidR="00136357" w:rsidRPr="00FC175F" w:rsidRDefault="00446F06" w:rsidP="00136357">
      <w:pPr>
        <w:spacing w:before="14"/>
        <w:rPr>
          <w:rFonts w:asciiTheme="majorHAnsi" w:hAnsiTheme="majorHAnsi" w:cstheme="majorHAnsi"/>
        </w:rPr>
      </w:pPr>
      <w:r w:rsidRPr="00FC175F">
        <w:rPr>
          <w:rFonts w:asciiTheme="majorHAnsi" w:hAnsiTheme="majorHAnsi" w:cstheme="majorHAnsi"/>
          <w:noProof/>
        </w:rPr>
        <mc:AlternateContent>
          <mc:Choice Requires="wps">
            <w:drawing>
              <wp:anchor distT="0" distB="0" distL="114300" distR="114300" simplePos="0" relativeHeight="251659264" behindDoc="1" locked="0" layoutInCell="1" allowOverlap="1" wp14:anchorId="584702D6" wp14:editId="43CCBEE8">
                <wp:simplePos x="0" y="0"/>
                <wp:positionH relativeFrom="column">
                  <wp:posOffset>-132979</wp:posOffset>
                </wp:positionH>
                <wp:positionV relativeFrom="paragraph">
                  <wp:posOffset>177020</wp:posOffset>
                </wp:positionV>
                <wp:extent cx="6776374" cy="183507"/>
                <wp:effectExtent l="0" t="0" r="5715" b="7620"/>
                <wp:wrapNone/>
                <wp:docPr id="8" name="Textbox 8"/>
                <wp:cNvGraphicFramePr/>
                <a:graphic xmlns:a="http://schemas.openxmlformats.org/drawingml/2006/main">
                  <a:graphicData uri="http://schemas.microsoft.com/office/word/2010/wordprocessingShape">
                    <wps:wsp>
                      <wps:cNvSpPr txBox="1"/>
                      <wps:spPr>
                        <a:xfrm>
                          <a:off x="0" y="0"/>
                          <a:ext cx="6776374" cy="183507"/>
                        </a:xfrm>
                        <a:prstGeom prst="rect">
                          <a:avLst/>
                        </a:prstGeom>
                        <a:solidFill>
                          <a:srgbClr val="215868"/>
                        </a:solidFill>
                        <a:ln w="7058">
                          <a:noFill/>
                          <a:prstDash val="solid"/>
                        </a:ln>
                      </wps:spPr>
                      <wps:txbx>
                        <w:txbxContent>
                          <w:p w14:paraId="1BDC1E92" w14:textId="77777777" w:rsidR="00136357" w:rsidRDefault="00136357" w:rsidP="00DD5966">
                            <w:pPr>
                              <w:shd w:val="clear" w:color="auto" w:fill="215868"/>
                              <w:spacing w:before="23"/>
                              <w:rPr>
                                <w:color w:val="F2F2F2" w:themeColor="background1" w:themeShade="F2"/>
                                <w:spacing w:val="-2"/>
                                <w:sz w:val="20"/>
                              </w:rPr>
                            </w:pPr>
                            <w:r w:rsidRPr="006C0288">
                              <w:rPr>
                                <w:color w:val="F2F2F2" w:themeColor="background1" w:themeShade="F2"/>
                                <w:sz w:val="20"/>
                              </w:rPr>
                              <w:t>Interviewer</w:t>
                            </w:r>
                            <w:r w:rsidRPr="006C0288">
                              <w:rPr>
                                <w:color w:val="F2F2F2" w:themeColor="background1" w:themeShade="F2"/>
                                <w:spacing w:val="31"/>
                                <w:sz w:val="20"/>
                              </w:rPr>
                              <w:t xml:space="preserve"> </w:t>
                            </w:r>
                            <w:r w:rsidRPr="006C0288">
                              <w:rPr>
                                <w:color w:val="F2F2F2" w:themeColor="background1" w:themeShade="F2"/>
                                <w:spacing w:val="-2"/>
                                <w:sz w:val="20"/>
                              </w:rPr>
                              <w:t>Script</w:t>
                            </w:r>
                          </w:p>
                          <w:p w14:paraId="52529B07" w14:textId="77777777" w:rsidR="00136357" w:rsidRPr="006C0288" w:rsidRDefault="00136357" w:rsidP="00DD5966">
                            <w:pPr>
                              <w:shd w:val="clear" w:color="auto" w:fill="215868"/>
                              <w:spacing w:before="23"/>
                              <w:rPr>
                                <w:color w:val="F2F2F2" w:themeColor="background1" w:themeShade="F2"/>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4702D6" id="_x0000_t202" coordsize="21600,21600" o:spt="202" path="m,l,21600r21600,l21600,xe">
                <v:stroke joinstyle="miter"/>
                <v:path gradientshapeok="t" o:connecttype="rect"/>
              </v:shapetype>
              <v:shape id="Textbox 8" o:spid="_x0000_s1026" type="#_x0000_t202" style="position:absolute;margin-left:-10.45pt;margin-top:13.95pt;width:533.55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" fillcolor="#215868" stroked="f" strokeweight=".19606mm">
                <v:textbox inset="0,0,0,0">
                  <w:txbxContent>
                    <w:p w14:paraId="1BDC1E92" w14:textId="77777777" w:rsidR="00136357" w:rsidRDefault="00136357" w:rsidP="00DD5966">
                      <w:pPr>
                        <w:shd w:val="clear" w:color="auto" w:fill="215868"/>
                        <w:spacing w:before="23"/>
                        <w:rPr>
                          <w:color w:val="F2F2F2" w:themeColor="background1" w:themeShade="F2"/>
                          <w:spacing w:val="-2"/>
                          <w:sz w:val="20"/>
                        </w:rPr>
                      </w:pPr>
                      <w:r w:rsidRPr="006C0288">
                        <w:rPr>
                          <w:color w:val="F2F2F2" w:themeColor="background1" w:themeShade="F2"/>
                          <w:sz w:val="20"/>
                        </w:rPr>
                        <w:t>Interviewer</w:t>
                      </w:r>
                      <w:r w:rsidRPr="006C0288">
                        <w:rPr>
                          <w:color w:val="F2F2F2" w:themeColor="background1" w:themeShade="F2"/>
                          <w:spacing w:val="31"/>
                          <w:sz w:val="20"/>
                        </w:rPr>
                        <w:t xml:space="preserve"> </w:t>
                      </w:r>
                      <w:r w:rsidRPr="006C0288">
                        <w:rPr>
                          <w:color w:val="F2F2F2" w:themeColor="background1" w:themeShade="F2"/>
                          <w:spacing w:val="-2"/>
                          <w:sz w:val="20"/>
                        </w:rPr>
                        <w:t>Script</w:t>
                      </w:r>
                    </w:p>
                    <w:p w14:paraId="52529B07" w14:textId="77777777" w:rsidR="00136357" w:rsidRPr="006C0288" w:rsidRDefault="00136357" w:rsidP="00DD5966">
                      <w:pPr>
                        <w:shd w:val="clear" w:color="auto" w:fill="215868"/>
                        <w:spacing w:before="23"/>
                        <w:rPr>
                          <w:color w:val="F2F2F2" w:themeColor="background1" w:themeShade="F2"/>
                          <w:sz w:val="20"/>
                        </w:rPr>
                      </w:pPr>
                    </w:p>
                  </w:txbxContent>
                </v:textbox>
              </v:shape>
            </w:pict>
          </mc:Fallback>
        </mc:AlternateContent>
      </w:r>
    </w:p>
    <w:p w14:paraId="65D1E21E" w14:textId="77777777" w:rsidR="00136357" w:rsidRPr="00FC175F" w:rsidRDefault="00136357" w:rsidP="00136357">
      <w:pPr>
        <w:spacing w:before="14"/>
        <w:rPr>
          <w:rFonts w:asciiTheme="majorHAnsi" w:hAnsiTheme="majorHAnsi" w:cstheme="majorHAnsi"/>
        </w:rPr>
      </w:pPr>
    </w:p>
    <w:p w14:paraId="31C4563B" w14:textId="3CEE5AB9" w:rsidR="00136357" w:rsidRPr="00FC175F" w:rsidRDefault="00136357" w:rsidP="00FC175F">
      <w:pPr>
        <w:spacing w:line="240" w:lineRule="auto"/>
        <w:rPr>
          <w:rFonts w:asciiTheme="majorHAnsi" w:hAnsiTheme="majorHAnsi" w:cstheme="majorHAnsi"/>
        </w:rPr>
      </w:pPr>
      <w:r w:rsidRPr="00FC175F">
        <w:rPr>
          <w:rFonts w:asciiTheme="majorHAnsi" w:hAnsiTheme="majorHAnsi" w:cstheme="majorHAnsi"/>
        </w:rPr>
        <w:t>Good {</w:t>
      </w:r>
      <w:proofErr w:type="spellStart"/>
      <w:r w:rsidRPr="00FC175F">
        <w:rPr>
          <w:rFonts w:asciiTheme="majorHAnsi" w:hAnsiTheme="majorHAnsi" w:cstheme="majorHAnsi"/>
        </w:rPr>
        <w:t>timeofday</w:t>
      </w:r>
      <w:proofErr w:type="spellEnd"/>
      <w:r w:rsidRPr="00FC175F">
        <w:rPr>
          <w:rFonts w:asciiTheme="majorHAnsi" w:hAnsiTheme="majorHAnsi" w:cstheme="majorHAnsi"/>
        </w:rPr>
        <w:t>} I'm calling to speak to {</w:t>
      </w:r>
      <w:proofErr w:type="spellStart"/>
      <w:r w:rsidRPr="00FC175F">
        <w:rPr>
          <w:rFonts w:asciiTheme="majorHAnsi" w:hAnsiTheme="majorHAnsi" w:cstheme="majorHAnsi"/>
        </w:rPr>
        <w:t>fullname</w:t>
      </w:r>
      <w:proofErr w:type="spellEnd"/>
      <w:r w:rsidRPr="00FC175F">
        <w:rPr>
          <w:rFonts w:asciiTheme="majorHAnsi" w:hAnsiTheme="majorHAnsi" w:cstheme="majorHAnsi"/>
        </w:rPr>
        <w:t>}</w:t>
      </w:r>
      <w:r w:rsidR="00315F3C">
        <w:rPr>
          <w:rFonts w:asciiTheme="majorHAnsi" w:hAnsiTheme="majorHAnsi" w:cstheme="majorHAnsi"/>
        </w:rPr>
        <w:t>,</w:t>
      </w:r>
      <w:r w:rsidRPr="00FC175F">
        <w:rPr>
          <w:rFonts w:asciiTheme="majorHAnsi" w:hAnsiTheme="majorHAnsi" w:cstheme="majorHAnsi"/>
        </w:rPr>
        <w:t xml:space="preserve"> or perhaps you could help me My name is {interviewer}.</w:t>
      </w:r>
    </w:p>
    <w:p w14:paraId="71F4EB1D" w14:textId="6ACFB902" w:rsidR="00136357" w:rsidRPr="00FC175F" w:rsidRDefault="00136357" w:rsidP="00FC175F">
      <w:pPr>
        <w:spacing w:line="240" w:lineRule="auto"/>
        <w:rPr>
          <w:rFonts w:asciiTheme="majorHAnsi" w:hAnsiTheme="majorHAnsi" w:cstheme="majorHAnsi"/>
        </w:rPr>
      </w:pPr>
      <w:r w:rsidRPr="00FC175F">
        <w:rPr>
          <w:rFonts w:asciiTheme="majorHAnsi" w:hAnsiTheme="majorHAnsi" w:cstheme="majorHAnsi"/>
        </w:rPr>
        <w:t>I'm just calling on behalf of Rotherham Metropolitan Borough Council Housing Department to get your feedback on what it's like to live in your home and neighbourhood, if that's OK? It should only take a few minutes</w:t>
      </w:r>
    </w:p>
    <w:p w14:paraId="3B77EB0E" w14:textId="77777777" w:rsidR="00136357" w:rsidRPr="00FC175F" w:rsidRDefault="00136357" w:rsidP="00FC175F">
      <w:pPr>
        <w:spacing w:line="240" w:lineRule="auto"/>
        <w:rPr>
          <w:rFonts w:asciiTheme="majorHAnsi" w:hAnsiTheme="majorHAnsi" w:cstheme="majorHAnsi"/>
        </w:rPr>
      </w:pPr>
    </w:p>
    <w:p w14:paraId="6C4BB6F3" w14:textId="1F8A649B" w:rsidR="00136357" w:rsidRDefault="00136357" w:rsidP="00FC175F">
      <w:pPr>
        <w:spacing w:line="240" w:lineRule="auto"/>
        <w:rPr>
          <w:rFonts w:asciiTheme="majorHAnsi" w:hAnsiTheme="majorHAnsi" w:cstheme="majorHAnsi"/>
        </w:rPr>
      </w:pPr>
      <w:r w:rsidRPr="00FC175F">
        <w:rPr>
          <w:rFonts w:asciiTheme="majorHAnsi" w:hAnsiTheme="majorHAnsi" w:cstheme="majorHAnsi"/>
        </w:rPr>
        <w:t>Once you have agreement to interview say "Just to let you know that this call will be recorded for monitoring and training purposes</w:t>
      </w:r>
      <w:r w:rsidR="00EB3A26">
        <w:rPr>
          <w:rFonts w:asciiTheme="majorHAnsi" w:hAnsiTheme="majorHAnsi" w:cstheme="majorHAnsi"/>
        </w:rPr>
        <w:t>, however,</w:t>
      </w:r>
      <w:r w:rsidRPr="00FC175F">
        <w:rPr>
          <w:rFonts w:asciiTheme="majorHAnsi" w:hAnsiTheme="majorHAnsi" w:cstheme="majorHAnsi"/>
        </w:rPr>
        <w:t xml:space="preserve"> none of the questions are compulsory and you can end the call at any point. The feedback we collect will be used to calculate annual Tenant Satisfaction Measures to be published by Rotherham Metropolitan Borough Council. Is that okay?"</w:t>
      </w:r>
    </w:p>
    <w:p w14:paraId="2DA407EC" w14:textId="77777777" w:rsidR="00FC175F" w:rsidRPr="00FC175F" w:rsidRDefault="00FC175F" w:rsidP="00FC175F">
      <w:pPr>
        <w:spacing w:line="240" w:lineRule="auto"/>
        <w:rPr>
          <w:rFonts w:asciiTheme="majorHAnsi" w:hAnsiTheme="majorHAnsi" w:cstheme="majorHAnsi"/>
        </w:rPr>
      </w:pPr>
    </w:p>
    <w:p w14:paraId="46B92E27" w14:textId="56CAD051" w:rsidR="00446F06" w:rsidRDefault="00446F06" w:rsidP="00FC175F">
      <w:pPr>
        <w:pStyle w:val="BodyText"/>
        <w:tabs>
          <w:tab w:val="right" w:pos="10204"/>
        </w:tabs>
        <w:rPr>
          <w:rFonts w:asciiTheme="majorHAnsi" w:hAnsiTheme="majorHAnsi" w:cstheme="majorHAnsi"/>
          <w:sz w:val="24"/>
          <w:szCs w:val="24"/>
        </w:rPr>
      </w:pPr>
      <w:r w:rsidRPr="00FC175F">
        <w:rPr>
          <w:rFonts w:asciiTheme="majorHAnsi" w:hAnsiTheme="majorHAnsi" w:cstheme="majorHAnsi"/>
          <w:sz w:val="24"/>
          <w:szCs w:val="24"/>
        </w:rPr>
        <w:t xml:space="preserve">If the customer has any queries about the survey, they can contact </w:t>
      </w:r>
      <w:r w:rsidR="00EB3A26">
        <w:rPr>
          <w:rFonts w:asciiTheme="majorHAnsi" w:hAnsiTheme="majorHAnsi" w:cstheme="majorHAnsi"/>
          <w:sz w:val="24"/>
          <w:szCs w:val="24"/>
        </w:rPr>
        <w:t xml:space="preserve">Levi </w:t>
      </w:r>
      <w:r w:rsidR="000F2D87">
        <w:rPr>
          <w:rFonts w:asciiTheme="majorHAnsi" w:hAnsiTheme="majorHAnsi" w:cstheme="majorHAnsi"/>
          <w:sz w:val="24"/>
          <w:szCs w:val="24"/>
        </w:rPr>
        <w:t>Karigambe</w:t>
      </w:r>
      <w:r w:rsidR="00EB3A26">
        <w:rPr>
          <w:rFonts w:asciiTheme="majorHAnsi" w:hAnsiTheme="majorHAnsi" w:cstheme="majorHAnsi"/>
          <w:sz w:val="24"/>
          <w:szCs w:val="24"/>
        </w:rPr>
        <w:t>, Project Development Officer on 01709 254180.</w:t>
      </w:r>
    </w:p>
    <w:p w14:paraId="4A8EE10B" w14:textId="77777777" w:rsidR="00FC175F" w:rsidRPr="00FC175F" w:rsidRDefault="00FC175F" w:rsidP="00FC175F">
      <w:pPr>
        <w:pStyle w:val="BodyText"/>
        <w:tabs>
          <w:tab w:val="right" w:pos="10204"/>
        </w:tabs>
        <w:rPr>
          <w:rFonts w:asciiTheme="majorHAnsi" w:hAnsiTheme="majorHAnsi" w:cstheme="majorHAnsi"/>
          <w:sz w:val="24"/>
          <w:szCs w:val="24"/>
        </w:rPr>
      </w:pPr>
    </w:p>
    <w:p w14:paraId="492C744C" w14:textId="08361090" w:rsidR="00446F06" w:rsidRDefault="00446F06" w:rsidP="00FC175F">
      <w:pPr>
        <w:pStyle w:val="BodyText"/>
        <w:tabs>
          <w:tab w:val="right" w:pos="10204"/>
        </w:tabs>
        <w:rPr>
          <w:rFonts w:asciiTheme="majorHAnsi" w:hAnsiTheme="majorHAnsi" w:cstheme="majorHAnsi"/>
          <w:sz w:val="24"/>
          <w:szCs w:val="24"/>
        </w:rPr>
      </w:pPr>
      <w:r w:rsidRPr="00FC175F">
        <w:rPr>
          <w:rFonts w:asciiTheme="majorHAnsi" w:hAnsiTheme="majorHAnsi" w:cstheme="majorHAnsi"/>
          <w:sz w:val="24"/>
          <w:szCs w:val="24"/>
        </w:rPr>
        <w:t>Rotherham's contact cent</w:t>
      </w:r>
      <w:r w:rsidR="000F2D87">
        <w:rPr>
          <w:rFonts w:asciiTheme="majorHAnsi" w:hAnsiTheme="majorHAnsi" w:cstheme="majorHAnsi"/>
          <w:sz w:val="24"/>
          <w:szCs w:val="24"/>
        </w:rPr>
        <w:t>er</w:t>
      </w:r>
      <w:r w:rsidRPr="00FC175F">
        <w:rPr>
          <w:rFonts w:asciiTheme="majorHAnsi" w:hAnsiTheme="majorHAnsi" w:cstheme="majorHAnsi"/>
          <w:sz w:val="24"/>
          <w:szCs w:val="24"/>
        </w:rPr>
        <w:t xml:space="preserve"> number: 01709 336009</w:t>
      </w:r>
    </w:p>
    <w:p w14:paraId="793B0A92" w14:textId="77777777" w:rsidR="00FC175F" w:rsidRPr="00FC175F" w:rsidRDefault="00FC175F" w:rsidP="00FC175F">
      <w:pPr>
        <w:pStyle w:val="BodyText"/>
        <w:tabs>
          <w:tab w:val="right" w:pos="10204"/>
        </w:tabs>
        <w:rPr>
          <w:rFonts w:asciiTheme="majorHAnsi" w:hAnsiTheme="majorHAnsi" w:cstheme="majorHAnsi"/>
          <w:sz w:val="24"/>
          <w:szCs w:val="24"/>
        </w:rPr>
      </w:pPr>
    </w:p>
    <w:p w14:paraId="750D6873" w14:textId="714E8D08" w:rsidR="00136357" w:rsidRPr="00FC175F" w:rsidRDefault="00FC175F" w:rsidP="00FC175F">
      <w:pPr>
        <w:pStyle w:val="BodyText"/>
        <w:tabs>
          <w:tab w:val="right" w:pos="10204"/>
        </w:tabs>
        <w:rPr>
          <w:rFonts w:asciiTheme="majorHAnsi" w:hAnsiTheme="majorHAnsi" w:cstheme="majorHAnsi"/>
          <w:sz w:val="24"/>
          <w:szCs w:val="24"/>
        </w:rPr>
      </w:pPr>
      <w:r w:rsidRPr="00FC175F">
        <w:rPr>
          <w:rFonts w:asciiTheme="majorHAnsi" w:hAnsiTheme="majorHAnsi" w:cstheme="majorHAnsi"/>
          <w:noProof/>
          <w:sz w:val="24"/>
          <w:szCs w:val="24"/>
        </w:rPr>
        <mc:AlternateContent>
          <mc:Choice Requires="wpg">
            <w:drawing>
              <wp:anchor distT="0" distB="0" distL="0" distR="0" simplePos="0" relativeHeight="251660288" behindDoc="1" locked="0" layoutInCell="1" allowOverlap="1" wp14:anchorId="605CCD9B" wp14:editId="54639249">
                <wp:simplePos x="0" y="0"/>
                <wp:positionH relativeFrom="page">
                  <wp:posOffset>838197</wp:posOffset>
                </wp:positionH>
                <wp:positionV relativeFrom="paragraph">
                  <wp:posOffset>773430</wp:posOffset>
                </wp:positionV>
                <wp:extent cx="5962650" cy="222250"/>
                <wp:effectExtent l="0" t="0" r="0" b="635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222250"/>
                          <a:chOff x="-8848" y="-6278"/>
                          <a:chExt cx="6785568" cy="211389"/>
                        </a:xfrm>
                      </wpg:grpSpPr>
                      <wps:wsp>
                        <wps:cNvPr id="10" name="Graphic 10"/>
                        <wps:cNvSpPr/>
                        <wps:spPr>
                          <a:xfrm>
                            <a:off x="0" y="0"/>
                            <a:ext cx="6776720" cy="205104"/>
                          </a:xfrm>
                          <a:custGeom>
                            <a:avLst/>
                            <a:gdLst/>
                            <a:ahLst/>
                            <a:cxnLst/>
                            <a:rect l="l" t="t" r="r" b="b"/>
                            <a:pathLst>
                              <a:path w="6776720" h="205104">
                                <a:moveTo>
                                  <a:pt x="6776131" y="204695"/>
                                </a:moveTo>
                                <a:lnTo>
                                  <a:pt x="0" y="204695"/>
                                </a:lnTo>
                                <a:lnTo>
                                  <a:pt x="0" y="0"/>
                                </a:lnTo>
                                <a:lnTo>
                                  <a:pt x="6776131" y="0"/>
                                </a:lnTo>
                                <a:lnTo>
                                  <a:pt x="6776131" y="204695"/>
                                </a:lnTo>
                                <a:close/>
                              </a:path>
                            </a:pathLst>
                          </a:custGeom>
                          <a:solidFill>
                            <a:srgbClr val="F5F5F5"/>
                          </a:solidFill>
                        </wps:spPr>
                        <wps:bodyPr wrap="square" lIns="0" tIns="0" rIns="0" bIns="0" rtlCol="0">
                          <a:prstTxWarp prst="textNoShape">
                            <a:avLst/>
                          </a:prstTxWarp>
                          <a:noAutofit/>
                        </wps:bodyPr>
                      </wps:wsp>
                      <wps:wsp>
                        <wps:cNvPr id="11" name="Graphic 11"/>
                        <wps:cNvSpPr/>
                        <wps:spPr>
                          <a:xfrm>
                            <a:off x="0" y="0"/>
                            <a:ext cx="6776720" cy="21590"/>
                          </a:xfrm>
                          <a:custGeom>
                            <a:avLst/>
                            <a:gdLst/>
                            <a:ahLst/>
                            <a:cxnLst/>
                            <a:rect l="l" t="t" r="r" b="b"/>
                            <a:pathLst>
                              <a:path w="6776720" h="21590">
                                <a:moveTo>
                                  <a:pt x="6776131" y="21175"/>
                                </a:moveTo>
                                <a:lnTo>
                                  <a:pt x="0" y="21175"/>
                                </a:lnTo>
                                <a:lnTo>
                                  <a:pt x="0" y="0"/>
                                </a:lnTo>
                                <a:lnTo>
                                  <a:pt x="6776131" y="0"/>
                                </a:lnTo>
                                <a:lnTo>
                                  <a:pt x="6776131" y="21175"/>
                                </a:lnTo>
                                <a:close/>
                              </a:path>
                            </a:pathLst>
                          </a:custGeom>
                          <a:solidFill>
                            <a:srgbClr val="604600"/>
                          </a:solidFill>
                        </wps:spPr>
                        <wps:bodyPr wrap="square" lIns="0" tIns="0" rIns="0" bIns="0" rtlCol="0">
                          <a:prstTxWarp prst="textNoShape">
                            <a:avLst/>
                          </a:prstTxWarp>
                          <a:noAutofit/>
                        </wps:bodyPr>
                      </wps:wsp>
                      <wps:wsp>
                        <wps:cNvPr id="12" name="Graphic 12"/>
                        <wps:cNvSpPr/>
                        <wps:spPr>
                          <a:xfrm>
                            <a:off x="-3" y="7"/>
                            <a:ext cx="6776720" cy="205104"/>
                          </a:xfrm>
                          <a:custGeom>
                            <a:avLst/>
                            <a:gdLst/>
                            <a:ahLst/>
                            <a:cxnLst/>
                            <a:rect l="l" t="t" r="r" b="b"/>
                            <a:pathLst>
                              <a:path w="6776720" h="205104">
                                <a:moveTo>
                                  <a:pt x="6776123" y="0"/>
                                </a:moveTo>
                                <a:lnTo>
                                  <a:pt x="6769074" y="21170"/>
                                </a:lnTo>
                                <a:lnTo>
                                  <a:pt x="6769074" y="197637"/>
                                </a:lnTo>
                                <a:lnTo>
                                  <a:pt x="7061" y="197637"/>
                                </a:lnTo>
                                <a:lnTo>
                                  <a:pt x="7061" y="21170"/>
                                </a:lnTo>
                                <a:lnTo>
                                  <a:pt x="0" y="0"/>
                                </a:lnTo>
                                <a:lnTo>
                                  <a:pt x="0" y="197637"/>
                                </a:lnTo>
                                <a:lnTo>
                                  <a:pt x="0" y="204698"/>
                                </a:lnTo>
                                <a:lnTo>
                                  <a:pt x="7061" y="204698"/>
                                </a:lnTo>
                                <a:lnTo>
                                  <a:pt x="6769074" y="204698"/>
                                </a:lnTo>
                                <a:lnTo>
                                  <a:pt x="6776123" y="204698"/>
                                </a:lnTo>
                                <a:lnTo>
                                  <a:pt x="6776123" y="197637"/>
                                </a:lnTo>
                                <a:lnTo>
                                  <a:pt x="6776123"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8848" y="-6278"/>
                            <a:ext cx="6785568" cy="211382"/>
                          </a:xfrm>
                          <a:prstGeom prst="rect">
                            <a:avLst/>
                          </a:prstGeom>
                        </wps:spPr>
                        <wps:txbx>
                          <w:txbxContent>
                            <w:p w14:paraId="668D8D78" w14:textId="77777777" w:rsidR="00136357" w:rsidRPr="00FC175F" w:rsidRDefault="00136357" w:rsidP="00FC175F">
                              <w:pPr>
                                <w:shd w:val="clear" w:color="auto" w:fill="215868"/>
                                <w:spacing w:before="12"/>
                                <w:ind w:left="17"/>
                                <w:jc w:val="center"/>
                                <w:rPr>
                                  <w:color w:val="F2F2F2" w:themeColor="background1" w:themeShade="F2"/>
                                </w:rPr>
                              </w:pPr>
                              <w:r w:rsidRPr="00FC175F">
                                <w:rPr>
                                  <w:color w:val="F2F2F2" w:themeColor="background1" w:themeShade="F2"/>
                                  <w:w w:val="105"/>
                                </w:rPr>
                                <w:t>Confirm</w:t>
                              </w:r>
                              <w:r w:rsidRPr="00FC175F">
                                <w:rPr>
                                  <w:color w:val="F2F2F2" w:themeColor="background1" w:themeShade="F2"/>
                                  <w:spacing w:val="-12"/>
                                  <w:w w:val="105"/>
                                </w:rPr>
                                <w:t xml:space="preserve"> </w:t>
                              </w:r>
                              <w:r w:rsidRPr="00FC175F">
                                <w:rPr>
                                  <w:color w:val="F2F2F2" w:themeColor="background1" w:themeShade="F2"/>
                                  <w:w w:val="105"/>
                                </w:rPr>
                                <w:t>Call</w:t>
                              </w:r>
                              <w:r w:rsidRPr="00FC175F">
                                <w:rPr>
                                  <w:color w:val="F2F2F2" w:themeColor="background1" w:themeShade="F2"/>
                                  <w:spacing w:val="-11"/>
                                  <w:w w:val="105"/>
                                </w:rPr>
                                <w:t xml:space="preserve"> </w:t>
                              </w:r>
                              <w:r w:rsidRPr="00FC175F">
                                <w:rPr>
                                  <w:color w:val="F2F2F2" w:themeColor="background1" w:themeShade="F2"/>
                                  <w:spacing w:val="-2"/>
                                  <w:w w:val="105"/>
                                </w:rPr>
                                <w:t>Recording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05CCD9B" id="Group 9" o:spid="_x0000_s1027" style="position:absolute;margin-left:66pt;margin-top:60.9pt;width:469.5pt;height:17.5pt;z-index:-251656192;mso-wrap-distance-left:0;mso-wrap-distance-right:0;mso-position-horizontal-relative:page;mso-width-relative:margin;mso-height-relative:margin" coordorigin="-88,-62" coordsize="67855,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">
                <v:shape id="Graphic 10" o:spid="_x0000_s1028" style="position:absolute;width:67767;height:2051;visibility:visible;mso-wrap-style:square;v-text-anchor:top" coordsize="67767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" path="m6776131,204695l,204695,,,6776131,r,204695xe" fillcolor="#f5f5f5" stroked="f">
                  <v:path arrowok="t"/>
                </v:shape>
                <v:shape id="Graphic 11" o:spid="_x0000_s1029" style="position:absolute;width:67767;height:215;visibility:visible;mso-wrap-style:square;v-text-anchor:top" coordsize="67767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" path="m6776131,21175l,21175,,,6776131,r,21175xe" fillcolor="#604600" stroked="f">
                  <v:path arrowok="t"/>
                </v:shape>
                <v:shape id="Graphic 12" o:spid="_x0000_s1030" style="position:absolute;width:67767;height:2051;visibility:visible;mso-wrap-style:square;v-text-anchor:top" coordsize="67767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" path="m6776123,r-7049,21170l6769074,197637r-6762013,l7061,21170,,,,197637r,7061l7061,204698r6762013,l6776123,204698r,-7061l6776123,xe" fillcolor="black" stroked="f">
                  <v:path arrowok="t"/>
                </v:shape>
                <v:shape id="Textbox 13" o:spid="_x0000_s1031" type="#_x0000_t202" style="position:absolute;left:-88;top:-62;width:67855;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68D8D78" w14:textId="77777777" w:rsidR="00136357" w:rsidRPr="00FC175F" w:rsidRDefault="00136357" w:rsidP="00FC175F">
                        <w:pPr>
                          <w:shd w:val="clear" w:color="auto" w:fill="215868"/>
                          <w:spacing w:before="12"/>
                          <w:ind w:left="17"/>
                          <w:jc w:val="center"/>
                          <w:rPr>
                            <w:color w:val="F2F2F2" w:themeColor="background1" w:themeShade="F2"/>
                          </w:rPr>
                        </w:pPr>
                        <w:r w:rsidRPr="00FC175F">
                          <w:rPr>
                            <w:color w:val="F2F2F2" w:themeColor="background1" w:themeShade="F2"/>
                            <w:w w:val="105"/>
                          </w:rPr>
                          <w:t>Confirm</w:t>
                        </w:r>
                        <w:r w:rsidRPr="00FC175F">
                          <w:rPr>
                            <w:color w:val="F2F2F2" w:themeColor="background1" w:themeShade="F2"/>
                            <w:spacing w:val="-12"/>
                            <w:w w:val="105"/>
                          </w:rPr>
                          <w:t xml:space="preserve"> </w:t>
                        </w:r>
                        <w:r w:rsidRPr="00FC175F">
                          <w:rPr>
                            <w:color w:val="F2F2F2" w:themeColor="background1" w:themeShade="F2"/>
                            <w:w w:val="105"/>
                          </w:rPr>
                          <w:t>Call</w:t>
                        </w:r>
                        <w:r w:rsidRPr="00FC175F">
                          <w:rPr>
                            <w:color w:val="F2F2F2" w:themeColor="background1" w:themeShade="F2"/>
                            <w:spacing w:val="-11"/>
                            <w:w w:val="105"/>
                          </w:rPr>
                          <w:t xml:space="preserve"> </w:t>
                        </w:r>
                        <w:r w:rsidRPr="00FC175F">
                          <w:rPr>
                            <w:color w:val="F2F2F2" w:themeColor="background1" w:themeShade="F2"/>
                            <w:spacing w:val="-2"/>
                            <w:w w:val="105"/>
                          </w:rPr>
                          <w:t>Recording</w:t>
                        </w:r>
                      </w:p>
                    </w:txbxContent>
                  </v:textbox>
                </v:shape>
                <w10:wrap type="topAndBottom" anchorx="page"/>
              </v:group>
            </w:pict>
          </mc:Fallback>
        </mc:AlternateContent>
      </w:r>
      <w:r w:rsidR="00446F06" w:rsidRPr="00FC175F">
        <w:rPr>
          <w:rFonts w:asciiTheme="majorHAnsi" w:hAnsiTheme="majorHAnsi" w:cstheme="majorHAnsi"/>
          <w:sz w:val="24"/>
          <w:szCs w:val="24"/>
        </w:rPr>
        <w:t xml:space="preserve">The Tenant Satisfaction Measures (TSMs) have </w:t>
      </w:r>
      <w:proofErr w:type="gramStart"/>
      <w:r w:rsidR="00446F06" w:rsidRPr="00FC175F">
        <w:rPr>
          <w:rFonts w:asciiTheme="majorHAnsi" w:hAnsiTheme="majorHAnsi" w:cstheme="majorHAnsi"/>
          <w:sz w:val="24"/>
          <w:szCs w:val="24"/>
        </w:rPr>
        <w:t>been brought</w:t>
      </w:r>
      <w:proofErr w:type="gramEnd"/>
      <w:r w:rsidR="00446F06" w:rsidRPr="00FC175F">
        <w:rPr>
          <w:rFonts w:asciiTheme="majorHAnsi" w:hAnsiTheme="majorHAnsi" w:cstheme="majorHAnsi"/>
          <w:sz w:val="24"/>
          <w:szCs w:val="24"/>
        </w:rPr>
        <w:t xml:space="preserve"> in by the Regulator of Social Housing to monitor the performance of councils and housing associations. Data is being collected each </w:t>
      </w:r>
      <w:proofErr w:type="gramStart"/>
      <w:r w:rsidR="00446F06" w:rsidRPr="00FC175F">
        <w:rPr>
          <w:rFonts w:asciiTheme="majorHAnsi" w:hAnsiTheme="majorHAnsi" w:cstheme="majorHAnsi"/>
          <w:sz w:val="24"/>
          <w:szCs w:val="24"/>
        </w:rPr>
        <w:t>financial year</w:t>
      </w:r>
      <w:proofErr w:type="gramEnd"/>
      <w:r w:rsidR="00446F06" w:rsidRPr="00FC175F">
        <w:rPr>
          <w:rFonts w:asciiTheme="majorHAnsi" w:hAnsiTheme="majorHAnsi" w:cstheme="majorHAnsi"/>
          <w:sz w:val="24"/>
          <w:szCs w:val="24"/>
        </w:rPr>
        <w:t xml:space="preserve">, starting from April 2023, and will be published at the end </w:t>
      </w:r>
      <w:r w:rsidR="00EB3A26">
        <w:rPr>
          <w:rFonts w:asciiTheme="majorHAnsi" w:hAnsiTheme="majorHAnsi" w:cstheme="majorHAnsi"/>
          <w:sz w:val="24"/>
          <w:szCs w:val="24"/>
        </w:rPr>
        <w:t>of each</w:t>
      </w:r>
      <w:r w:rsidR="00446F06" w:rsidRPr="00FC175F">
        <w:rPr>
          <w:rFonts w:asciiTheme="majorHAnsi" w:hAnsiTheme="majorHAnsi" w:cstheme="majorHAnsi"/>
          <w:sz w:val="24"/>
          <w:szCs w:val="24"/>
        </w:rPr>
        <w:t xml:space="preserve"> year.</w:t>
      </w:r>
    </w:p>
    <w:p w14:paraId="77F48F4F" w14:textId="2F7247F4" w:rsidR="00136357" w:rsidRPr="00FC175F" w:rsidRDefault="00136357" w:rsidP="00FC175F">
      <w:pPr>
        <w:pStyle w:val="BodyText"/>
        <w:rPr>
          <w:rFonts w:asciiTheme="majorHAnsi" w:hAnsiTheme="majorHAnsi" w:cstheme="majorHAnsi"/>
          <w:sz w:val="24"/>
          <w:szCs w:val="24"/>
        </w:rPr>
      </w:pPr>
    </w:p>
    <w:tbl>
      <w:tblPr>
        <w:tblW w:w="10632" w:type="dxa"/>
        <w:tblInd w:w="-152" w:type="dxa"/>
        <w:tblLook w:val="04A0" w:firstRow="1" w:lastRow="0" w:firstColumn="1" w:lastColumn="0" w:noHBand="0" w:noVBand="1"/>
      </w:tblPr>
      <w:tblGrid>
        <w:gridCol w:w="750"/>
        <w:gridCol w:w="6884"/>
        <w:gridCol w:w="2998"/>
      </w:tblGrid>
      <w:tr w:rsidR="00225A33" w:rsidRPr="00DD5966" w14:paraId="79CC1DF4" w14:textId="77777777" w:rsidTr="00225A33">
        <w:trPr>
          <w:cantSplit/>
          <w:trHeight w:val="300"/>
        </w:trPr>
        <w:tc>
          <w:tcPr>
            <w:tcW w:w="10632" w:type="dxa"/>
            <w:gridSpan w:val="3"/>
            <w:tcBorders>
              <w:top w:val="single" w:sz="8" w:space="0" w:color="auto"/>
              <w:left w:val="single" w:sz="8" w:space="0" w:color="auto"/>
              <w:bottom w:val="single" w:sz="8" w:space="0" w:color="auto"/>
              <w:right w:val="single" w:sz="8" w:space="0" w:color="000000"/>
            </w:tcBorders>
            <w:shd w:val="clear" w:color="000000" w:fill="215868"/>
            <w:vAlign w:val="center"/>
            <w:hideMark/>
          </w:tcPr>
          <w:p w14:paraId="23AB32E4" w14:textId="77777777" w:rsidR="00225A33" w:rsidRPr="00DD5966" w:rsidRDefault="00225A33" w:rsidP="00DD5966">
            <w:pPr>
              <w:spacing w:line="240" w:lineRule="auto"/>
              <w:rPr>
                <w:rFonts w:asciiTheme="majorHAnsi" w:eastAsia="Times New Roman" w:hAnsiTheme="majorHAnsi" w:cstheme="majorHAnsi"/>
                <w:color w:val="F2F2F2"/>
                <w:lang w:eastAsia="en-GB"/>
              </w:rPr>
            </w:pPr>
            <w:r w:rsidRPr="00DD5966">
              <w:rPr>
                <w:rFonts w:asciiTheme="majorHAnsi" w:eastAsia="Times New Roman" w:hAnsiTheme="majorHAnsi" w:cstheme="majorHAnsi"/>
                <w:color w:val="F2F2F2"/>
                <w:lang w:val="en-US" w:eastAsia="en-GB"/>
              </w:rPr>
              <w:t>Confirm Name</w:t>
            </w:r>
          </w:p>
        </w:tc>
      </w:tr>
      <w:tr w:rsidR="00225A33" w:rsidRPr="00DD5966" w14:paraId="11D803E9" w14:textId="77777777" w:rsidTr="00225A33">
        <w:trPr>
          <w:cantSplit/>
          <w:trHeight w:val="300"/>
        </w:trPr>
        <w:tc>
          <w:tcPr>
            <w:tcW w:w="750" w:type="dxa"/>
            <w:tcBorders>
              <w:top w:val="nil"/>
              <w:left w:val="single" w:sz="8" w:space="0" w:color="000000"/>
              <w:bottom w:val="single" w:sz="4" w:space="0" w:color="auto"/>
              <w:right w:val="single" w:sz="8" w:space="0" w:color="000000"/>
            </w:tcBorders>
            <w:shd w:val="clear" w:color="auto" w:fill="auto"/>
            <w:hideMark/>
          </w:tcPr>
          <w:p w14:paraId="26A624A2"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w:t>
            </w:r>
          </w:p>
        </w:tc>
        <w:tc>
          <w:tcPr>
            <w:tcW w:w="6884" w:type="dxa"/>
            <w:tcBorders>
              <w:top w:val="nil"/>
              <w:left w:val="nil"/>
              <w:bottom w:val="single" w:sz="4" w:space="0" w:color="auto"/>
              <w:right w:val="single" w:sz="8" w:space="0" w:color="000000"/>
            </w:tcBorders>
            <w:shd w:val="clear" w:color="auto" w:fill="auto"/>
            <w:hideMark/>
          </w:tcPr>
          <w:p w14:paraId="4ED83298"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Can I confirm I am speaking to</w:t>
            </w:r>
          </w:p>
        </w:tc>
        <w:tc>
          <w:tcPr>
            <w:tcW w:w="2998" w:type="dxa"/>
            <w:tcBorders>
              <w:top w:val="nil"/>
              <w:left w:val="nil"/>
              <w:bottom w:val="single" w:sz="4" w:space="0" w:color="auto"/>
              <w:right w:val="single" w:sz="8" w:space="0" w:color="000000"/>
            </w:tcBorders>
            <w:shd w:val="clear" w:color="auto" w:fill="auto"/>
            <w:hideMark/>
          </w:tcPr>
          <w:p w14:paraId="5719BF98"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Open verbatim</w:t>
            </w:r>
          </w:p>
        </w:tc>
      </w:tr>
      <w:tr w:rsidR="00225A33" w:rsidRPr="00DD5966" w14:paraId="4912FBDF" w14:textId="77777777" w:rsidTr="00225A33">
        <w:trPr>
          <w:cantSplit/>
          <w:trHeight w:val="181"/>
        </w:trPr>
        <w:tc>
          <w:tcPr>
            <w:tcW w:w="10632" w:type="dxa"/>
            <w:gridSpan w:val="3"/>
            <w:tcBorders>
              <w:top w:val="single" w:sz="4" w:space="0" w:color="auto"/>
              <w:left w:val="single" w:sz="4" w:space="0" w:color="auto"/>
              <w:bottom w:val="single" w:sz="4" w:space="0" w:color="auto"/>
              <w:right w:val="single" w:sz="8" w:space="0" w:color="auto"/>
            </w:tcBorders>
            <w:shd w:val="clear" w:color="000000" w:fill="215868"/>
            <w:vAlign w:val="center"/>
            <w:hideMark/>
          </w:tcPr>
          <w:p w14:paraId="271AC562"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t>Overall Satisfaction</w:t>
            </w:r>
          </w:p>
        </w:tc>
      </w:tr>
      <w:tr w:rsidR="00225A33" w:rsidRPr="00DD5966" w14:paraId="06DBFD5A" w14:textId="77777777" w:rsidTr="00225A33">
        <w:trPr>
          <w:cantSplit/>
          <w:trHeight w:val="1792"/>
        </w:trPr>
        <w:tc>
          <w:tcPr>
            <w:tcW w:w="750" w:type="dxa"/>
            <w:tcBorders>
              <w:top w:val="single" w:sz="4" w:space="0" w:color="auto"/>
              <w:left w:val="single" w:sz="8" w:space="0" w:color="auto"/>
              <w:bottom w:val="nil"/>
              <w:right w:val="single" w:sz="8" w:space="0" w:color="auto"/>
            </w:tcBorders>
            <w:shd w:val="clear" w:color="auto" w:fill="auto"/>
            <w:noWrap/>
            <w:hideMark/>
          </w:tcPr>
          <w:p w14:paraId="7855677C"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lang w:eastAsia="en-GB"/>
              </w:rPr>
              <w:t>Q2</w:t>
            </w:r>
          </w:p>
        </w:tc>
        <w:tc>
          <w:tcPr>
            <w:tcW w:w="6884" w:type="dxa"/>
            <w:tcBorders>
              <w:top w:val="single" w:sz="4" w:space="0" w:color="auto"/>
              <w:left w:val="nil"/>
              <w:bottom w:val="nil"/>
              <w:right w:val="nil"/>
            </w:tcBorders>
            <w:shd w:val="clear" w:color="auto" w:fill="auto"/>
            <w:hideMark/>
          </w:tcPr>
          <w:p w14:paraId="7F6FF934"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 xml:space="preserve">Taking everything into account, how satisfied or dissatisfied are you with the service provided by the Rotherham Council Housing Department? The possible response options to this and the following queries are - very satisfied, fairly satisfied, neither, fairly dissatisfied </w:t>
            </w:r>
            <w:proofErr w:type="gramStart"/>
            <w:r w:rsidRPr="00DD5966">
              <w:rPr>
                <w:rFonts w:asciiTheme="majorHAnsi" w:eastAsia="Times New Roman" w:hAnsiTheme="majorHAnsi" w:cstheme="majorHAnsi"/>
                <w:color w:val="000000"/>
                <w:w w:val="105"/>
                <w:lang w:val="en-US" w:eastAsia="en-GB"/>
              </w:rPr>
              <w:t>or</w:t>
            </w:r>
            <w:proofErr w:type="gramEnd"/>
            <w:r w:rsidRPr="00DD5966">
              <w:rPr>
                <w:rFonts w:asciiTheme="majorHAnsi" w:eastAsia="Times New Roman" w:hAnsiTheme="majorHAnsi" w:cstheme="majorHAnsi"/>
                <w:color w:val="000000"/>
                <w:w w:val="105"/>
                <w:lang w:val="en-US" w:eastAsia="en-GB"/>
              </w:rPr>
              <w:t xml:space="preserve"> very dissatisfied</w:t>
            </w:r>
          </w:p>
        </w:tc>
        <w:tc>
          <w:tcPr>
            <w:tcW w:w="2998" w:type="dxa"/>
            <w:tcBorders>
              <w:top w:val="single" w:sz="4" w:space="0" w:color="auto"/>
              <w:left w:val="single" w:sz="8" w:space="0" w:color="auto"/>
              <w:bottom w:val="nil"/>
              <w:right w:val="single" w:sz="8" w:space="0" w:color="auto"/>
            </w:tcBorders>
            <w:shd w:val="clear" w:color="auto" w:fill="auto"/>
            <w:hideMark/>
          </w:tcPr>
          <w:p w14:paraId="468B1AF4" w14:textId="77777777" w:rsidR="00225A33"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lang w:eastAsia="en-GB"/>
              </w:rPr>
              <w:t>Very satisfied</w:t>
            </w:r>
            <w:r w:rsidRPr="00DD5966">
              <w:rPr>
                <w:rFonts w:asciiTheme="majorHAnsi" w:eastAsia="Times New Roman" w:hAnsiTheme="majorHAnsi" w:cstheme="majorHAnsi"/>
                <w:color w:val="000000"/>
                <w:lang w:eastAsia="en-GB"/>
              </w:rPr>
              <w:br/>
              <w:t>Fairly satisfied</w:t>
            </w:r>
            <w:r w:rsidRPr="00DD5966">
              <w:rPr>
                <w:rFonts w:asciiTheme="majorHAnsi" w:eastAsia="Times New Roman" w:hAnsiTheme="majorHAnsi" w:cstheme="majorHAnsi"/>
                <w:color w:val="000000"/>
                <w:lang w:eastAsia="en-GB"/>
              </w:rPr>
              <w:br/>
              <w:t>Neither satisfied nor dissatisfied</w:t>
            </w:r>
            <w:r w:rsidRPr="00DD5966">
              <w:rPr>
                <w:rFonts w:asciiTheme="majorHAnsi" w:eastAsia="Times New Roman" w:hAnsiTheme="majorHAnsi" w:cstheme="majorHAnsi"/>
                <w:color w:val="000000"/>
                <w:lang w:eastAsia="en-GB"/>
              </w:rPr>
              <w:br/>
              <w:t>Fairly dissatisfied</w:t>
            </w:r>
            <w:r w:rsidRPr="00DD5966">
              <w:rPr>
                <w:rFonts w:asciiTheme="majorHAnsi" w:eastAsia="Times New Roman" w:hAnsiTheme="majorHAnsi" w:cstheme="majorHAnsi"/>
                <w:color w:val="000000"/>
                <w:lang w:eastAsia="en-GB"/>
              </w:rPr>
              <w:br/>
              <w:t>Very dissatisfied</w:t>
            </w:r>
          </w:p>
          <w:p w14:paraId="20063E3B" w14:textId="77777777" w:rsidR="00225A33" w:rsidRPr="00FC175F" w:rsidRDefault="00225A33" w:rsidP="00DD5966">
            <w:pPr>
              <w:spacing w:line="240" w:lineRule="auto"/>
              <w:rPr>
                <w:rFonts w:asciiTheme="majorHAnsi" w:eastAsia="Times New Roman" w:hAnsiTheme="majorHAnsi" w:cstheme="majorHAnsi"/>
                <w:color w:val="000000"/>
                <w:lang w:eastAsia="en-GB"/>
              </w:rPr>
            </w:pPr>
          </w:p>
          <w:p w14:paraId="05B83528"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6561E85B" w14:textId="77777777" w:rsidTr="00225A33">
        <w:trPr>
          <w:cantSplit/>
          <w:trHeight w:val="189"/>
        </w:trPr>
        <w:tc>
          <w:tcPr>
            <w:tcW w:w="10632" w:type="dxa"/>
            <w:gridSpan w:val="3"/>
            <w:tcBorders>
              <w:top w:val="single" w:sz="8" w:space="0" w:color="auto"/>
              <w:left w:val="single" w:sz="8" w:space="0" w:color="auto"/>
              <w:bottom w:val="single" w:sz="8" w:space="0" w:color="auto"/>
              <w:right w:val="single" w:sz="8" w:space="0" w:color="auto"/>
            </w:tcBorders>
            <w:shd w:val="clear" w:color="000000" w:fill="215868"/>
            <w:vAlign w:val="center"/>
            <w:hideMark/>
          </w:tcPr>
          <w:p w14:paraId="4093138D"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t>Repairs &amp; Maintenance</w:t>
            </w:r>
          </w:p>
        </w:tc>
      </w:tr>
      <w:tr w:rsidR="00225A33" w:rsidRPr="00DD5966" w14:paraId="3DFBD8A1" w14:textId="77777777" w:rsidTr="00225A33">
        <w:trPr>
          <w:cantSplit/>
          <w:trHeight w:val="617"/>
        </w:trPr>
        <w:tc>
          <w:tcPr>
            <w:tcW w:w="750" w:type="dxa"/>
            <w:tcBorders>
              <w:top w:val="nil"/>
              <w:left w:val="single" w:sz="8" w:space="0" w:color="000000"/>
              <w:bottom w:val="single" w:sz="8" w:space="0" w:color="000000"/>
              <w:right w:val="nil"/>
            </w:tcBorders>
            <w:shd w:val="clear" w:color="auto" w:fill="auto"/>
            <w:hideMark/>
          </w:tcPr>
          <w:p w14:paraId="781BC69E"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Q3</w:t>
            </w:r>
          </w:p>
        </w:tc>
        <w:tc>
          <w:tcPr>
            <w:tcW w:w="6884" w:type="dxa"/>
            <w:tcBorders>
              <w:top w:val="nil"/>
              <w:left w:val="single" w:sz="8" w:space="0" w:color="auto"/>
              <w:bottom w:val="single" w:sz="8" w:space="0" w:color="auto"/>
              <w:right w:val="single" w:sz="8" w:space="0" w:color="auto"/>
            </w:tcBorders>
            <w:shd w:val="clear" w:color="auto" w:fill="auto"/>
            <w:hideMark/>
          </w:tcPr>
          <w:p w14:paraId="5C9F9A40"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 xml:space="preserve">Has the Council </w:t>
            </w:r>
            <w:proofErr w:type="gramStart"/>
            <w:r w:rsidRPr="00DD5966">
              <w:rPr>
                <w:rFonts w:asciiTheme="majorHAnsi" w:eastAsia="Times New Roman" w:hAnsiTheme="majorHAnsi" w:cstheme="majorHAnsi"/>
                <w:color w:val="000000"/>
                <w:w w:val="105"/>
                <w:lang w:val="en-US" w:eastAsia="en-GB"/>
              </w:rPr>
              <w:t>carried out</w:t>
            </w:r>
            <w:proofErr w:type="gramEnd"/>
            <w:r w:rsidRPr="00DD5966">
              <w:rPr>
                <w:rFonts w:asciiTheme="majorHAnsi" w:eastAsia="Times New Roman" w:hAnsiTheme="majorHAnsi" w:cstheme="majorHAnsi"/>
                <w:color w:val="000000"/>
                <w:w w:val="105"/>
                <w:lang w:val="en-US" w:eastAsia="en-GB"/>
              </w:rPr>
              <w:t xml:space="preserve"> a repair to your home in the last 12 months?</w:t>
            </w:r>
          </w:p>
        </w:tc>
        <w:tc>
          <w:tcPr>
            <w:tcW w:w="2998" w:type="dxa"/>
            <w:tcBorders>
              <w:top w:val="nil"/>
              <w:left w:val="nil"/>
              <w:bottom w:val="single" w:sz="8" w:space="0" w:color="000000"/>
              <w:right w:val="single" w:sz="8" w:space="0" w:color="000000"/>
            </w:tcBorders>
            <w:shd w:val="clear" w:color="auto" w:fill="auto"/>
            <w:hideMark/>
          </w:tcPr>
          <w:p w14:paraId="2283A1E3" w14:textId="77777777" w:rsidR="00225A33"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lang w:eastAsia="en-GB"/>
              </w:rPr>
              <w:t>Yes</w:t>
            </w:r>
            <w:r w:rsidRPr="00DD5966">
              <w:rPr>
                <w:rFonts w:asciiTheme="majorHAnsi" w:eastAsia="Times New Roman" w:hAnsiTheme="majorHAnsi" w:cstheme="majorHAnsi"/>
                <w:color w:val="000000"/>
                <w:lang w:eastAsia="en-GB"/>
              </w:rPr>
              <w:br/>
              <w:t>No</w:t>
            </w:r>
          </w:p>
          <w:p w14:paraId="71ED7704"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327A78FD" w14:textId="77777777" w:rsidTr="00225A33">
        <w:trPr>
          <w:cantSplit/>
          <w:trHeight w:val="172"/>
        </w:trPr>
        <w:tc>
          <w:tcPr>
            <w:tcW w:w="10632" w:type="dxa"/>
            <w:gridSpan w:val="3"/>
            <w:tcBorders>
              <w:top w:val="nil"/>
              <w:left w:val="single" w:sz="8" w:space="0" w:color="000000"/>
              <w:bottom w:val="single" w:sz="8" w:space="0" w:color="000000"/>
              <w:right w:val="single" w:sz="8" w:space="0" w:color="000000"/>
            </w:tcBorders>
            <w:shd w:val="clear" w:color="000000" w:fill="215868"/>
            <w:vAlign w:val="center"/>
            <w:hideMark/>
          </w:tcPr>
          <w:p w14:paraId="01B25BDA"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t>Go to Q6 if Q3 is not 'Yes'</w:t>
            </w:r>
          </w:p>
        </w:tc>
      </w:tr>
      <w:tr w:rsidR="00225A33" w:rsidRPr="00DD5966" w14:paraId="6B381145" w14:textId="77777777" w:rsidTr="00225A33">
        <w:trPr>
          <w:cantSplit/>
          <w:trHeight w:val="1401"/>
        </w:trPr>
        <w:tc>
          <w:tcPr>
            <w:tcW w:w="750" w:type="dxa"/>
            <w:tcBorders>
              <w:top w:val="single" w:sz="8" w:space="0" w:color="auto"/>
              <w:left w:val="single" w:sz="8" w:space="0" w:color="auto"/>
              <w:bottom w:val="single" w:sz="8" w:space="0" w:color="auto"/>
              <w:right w:val="single" w:sz="8" w:space="0" w:color="auto"/>
            </w:tcBorders>
            <w:shd w:val="clear" w:color="auto" w:fill="auto"/>
            <w:hideMark/>
          </w:tcPr>
          <w:p w14:paraId="1F803DA2"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Q4</w:t>
            </w:r>
          </w:p>
        </w:tc>
        <w:tc>
          <w:tcPr>
            <w:tcW w:w="6884" w:type="dxa"/>
            <w:tcBorders>
              <w:top w:val="single" w:sz="8" w:space="0" w:color="auto"/>
              <w:left w:val="single" w:sz="8" w:space="0" w:color="auto"/>
              <w:bottom w:val="single" w:sz="8" w:space="0" w:color="auto"/>
              <w:right w:val="single" w:sz="8" w:space="0" w:color="auto"/>
            </w:tcBorders>
            <w:shd w:val="clear" w:color="auto" w:fill="auto"/>
            <w:hideMark/>
          </w:tcPr>
          <w:p w14:paraId="15C9316B"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with the overall repairs service from the Council Housing Department over the last 12 months?</w:t>
            </w:r>
          </w:p>
        </w:tc>
        <w:tc>
          <w:tcPr>
            <w:tcW w:w="2998" w:type="dxa"/>
            <w:tcBorders>
              <w:top w:val="single" w:sz="8" w:space="0" w:color="auto"/>
              <w:left w:val="single" w:sz="8" w:space="0" w:color="auto"/>
              <w:bottom w:val="single" w:sz="8" w:space="0" w:color="auto"/>
              <w:right w:val="single" w:sz="8" w:space="0" w:color="auto"/>
            </w:tcBorders>
            <w:shd w:val="clear" w:color="auto" w:fill="auto"/>
            <w:hideMark/>
          </w:tcPr>
          <w:p w14:paraId="3110F84C" w14:textId="775D2390" w:rsidR="00225A33"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lang w:eastAsia="en-GB"/>
              </w:rPr>
              <w:t>Very satisfied</w:t>
            </w:r>
            <w:r w:rsidRPr="00DD5966">
              <w:rPr>
                <w:rFonts w:asciiTheme="majorHAnsi" w:eastAsia="Times New Roman" w:hAnsiTheme="majorHAnsi" w:cstheme="majorHAnsi"/>
                <w:color w:val="000000"/>
                <w:lang w:eastAsia="en-GB"/>
              </w:rPr>
              <w:br/>
              <w:t>Fairly satisfied</w:t>
            </w:r>
            <w:r w:rsidRPr="00DD5966">
              <w:rPr>
                <w:rFonts w:asciiTheme="majorHAnsi" w:eastAsia="Times New Roman" w:hAnsiTheme="majorHAnsi" w:cstheme="majorHAnsi"/>
                <w:color w:val="000000"/>
                <w:lang w:eastAsia="en-GB"/>
              </w:rPr>
              <w:br/>
              <w:t>Neither satisfied nor dissatisfied</w:t>
            </w:r>
            <w:r w:rsidRPr="00DD5966">
              <w:rPr>
                <w:rFonts w:asciiTheme="majorHAnsi" w:eastAsia="Times New Roman" w:hAnsiTheme="majorHAnsi" w:cstheme="majorHAnsi"/>
                <w:color w:val="000000"/>
                <w:lang w:eastAsia="en-GB"/>
              </w:rPr>
              <w:br/>
              <w:t>Fairly dissatisfied</w:t>
            </w:r>
            <w:r w:rsidRPr="00DD5966">
              <w:rPr>
                <w:rFonts w:asciiTheme="majorHAnsi" w:eastAsia="Times New Roman" w:hAnsiTheme="majorHAnsi" w:cstheme="majorHAnsi"/>
                <w:color w:val="000000"/>
                <w:lang w:eastAsia="en-GB"/>
              </w:rPr>
              <w:br/>
              <w:t>Very dissatisfied</w:t>
            </w:r>
          </w:p>
          <w:p w14:paraId="538C8177" w14:textId="77777777" w:rsidR="00225A33" w:rsidRPr="00FC175F" w:rsidRDefault="00225A33" w:rsidP="00DD5966">
            <w:pPr>
              <w:spacing w:line="240" w:lineRule="auto"/>
              <w:rPr>
                <w:rFonts w:asciiTheme="majorHAnsi" w:eastAsia="Times New Roman" w:hAnsiTheme="majorHAnsi" w:cstheme="majorHAnsi"/>
                <w:color w:val="000000"/>
                <w:lang w:eastAsia="en-GB"/>
              </w:rPr>
            </w:pPr>
          </w:p>
          <w:p w14:paraId="627986DF" w14:textId="4EB92843"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670CD87C" w14:textId="77777777" w:rsidTr="00225A33">
        <w:trPr>
          <w:cantSplit/>
          <w:trHeight w:val="500"/>
        </w:trPr>
        <w:tc>
          <w:tcPr>
            <w:tcW w:w="750" w:type="dxa"/>
            <w:vMerge w:val="restart"/>
            <w:tcBorders>
              <w:top w:val="single" w:sz="8" w:space="0" w:color="auto"/>
              <w:left w:val="single" w:sz="8" w:space="0" w:color="000000"/>
              <w:bottom w:val="single" w:sz="8" w:space="0" w:color="000000"/>
              <w:right w:val="single" w:sz="8" w:space="0" w:color="auto"/>
            </w:tcBorders>
            <w:shd w:val="clear" w:color="auto" w:fill="auto"/>
            <w:hideMark/>
          </w:tcPr>
          <w:p w14:paraId="60FB725C"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lastRenderedPageBreak/>
              <w:t>Q5</w:t>
            </w:r>
          </w:p>
        </w:tc>
        <w:tc>
          <w:tcPr>
            <w:tcW w:w="6884"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295F1BA6"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with the time taken to complete your most recent repair after you reported it?</w:t>
            </w:r>
          </w:p>
        </w:tc>
        <w:tc>
          <w:tcPr>
            <w:tcW w:w="2998"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5BF16377" w14:textId="77777777" w:rsidR="00225A33" w:rsidRPr="00FC175F" w:rsidRDefault="00225A33" w:rsidP="00DD5966">
            <w:pPr>
              <w:spacing w:line="240" w:lineRule="auto"/>
              <w:rPr>
                <w:rFonts w:asciiTheme="majorHAnsi" w:eastAsia="Times New Roman" w:hAnsiTheme="majorHAnsi" w:cstheme="majorHAnsi"/>
                <w:color w:val="000000"/>
                <w:spacing w:val="-4"/>
                <w:w w:val="105"/>
                <w:lang w:val="en-US" w:eastAsia="en-GB"/>
              </w:rPr>
            </w:pPr>
            <w:r w:rsidRPr="00DD5966">
              <w:rPr>
                <w:rFonts w:asciiTheme="majorHAnsi" w:eastAsia="Times New Roman" w:hAnsiTheme="majorHAnsi" w:cstheme="majorHAnsi"/>
                <w:color w:val="000000"/>
                <w:spacing w:val="-4"/>
                <w:w w:val="105"/>
                <w:lang w:val="en-US" w:eastAsia="en-GB"/>
              </w:rPr>
              <w:t>Very satisfied</w:t>
            </w:r>
            <w:r w:rsidRPr="00DD5966">
              <w:rPr>
                <w:rFonts w:asciiTheme="majorHAnsi" w:eastAsia="Times New Roman" w:hAnsiTheme="majorHAnsi" w:cstheme="majorHAnsi"/>
                <w:color w:val="000000"/>
                <w:spacing w:val="-4"/>
                <w:w w:val="105"/>
                <w:lang w:val="en-US" w:eastAsia="en-GB"/>
              </w:rPr>
              <w:br/>
              <w:t>Fairly satisfied</w:t>
            </w:r>
          </w:p>
          <w:p w14:paraId="2CA2DA96" w14:textId="0A68ED21" w:rsidR="00225A33" w:rsidRDefault="00225A33" w:rsidP="00DD5966">
            <w:pPr>
              <w:spacing w:line="240" w:lineRule="auto"/>
              <w:rPr>
                <w:rFonts w:asciiTheme="majorHAnsi" w:eastAsia="Times New Roman" w:hAnsiTheme="majorHAnsi" w:cstheme="majorHAnsi"/>
                <w:color w:val="000000"/>
                <w:spacing w:val="-4"/>
                <w:w w:val="105"/>
                <w:lang w:val="en-US" w:eastAsia="en-GB"/>
              </w:rPr>
            </w:pPr>
            <w:r w:rsidRPr="00DD5966">
              <w:rPr>
                <w:rFonts w:asciiTheme="majorHAnsi" w:eastAsia="Times New Roman" w:hAnsiTheme="majorHAnsi" w:cstheme="majorHAnsi"/>
                <w:color w:val="000000"/>
                <w:spacing w:val="-4"/>
                <w:w w:val="105"/>
                <w:lang w:val="en-US" w:eastAsia="en-GB"/>
              </w:rPr>
              <w:t>Neither satisfied nor dissatisfied</w:t>
            </w:r>
            <w:r w:rsidRPr="00FC175F">
              <w:rPr>
                <w:rFonts w:asciiTheme="majorHAnsi" w:eastAsia="Times New Roman" w:hAnsiTheme="majorHAnsi" w:cstheme="majorHAnsi"/>
                <w:color w:val="000000"/>
                <w:spacing w:val="-4"/>
                <w:w w:val="105"/>
                <w:lang w:val="en-US" w:eastAsia="en-GB"/>
              </w:rPr>
              <w:t xml:space="preserve">                         </w:t>
            </w:r>
            <w:r w:rsidRPr="00DD5966">
              <w:rPr>
                <w:rFonts w:asciiTheme="majorHAnsi" w:eastAsia="Times New Roman" w:hAnsiTheme="majorHAnsi" w:cstheme="majorHAnsi"/>
                <w:color w:val="000000"/>
                <w:spacing w:val="-4"/>
                <w:w w:val="105"/>
                <w:lang w:val="en-US" w:eastAsia="en-GB"/>
              </w:rPr>
              <w:t>Fairly dissatisfied</w:t>
            </w:r>
            <w:r w:rsidRPr="00DD5966">
              <w:rPr>
                <w:rFonts w:asciiTheme="majorHAnsi" w:eastAsia="Times New Roman" w:hAnsiTheme="majorHAnsi" w:cstheme="majorHAnsi"/>
                <w:color w:val="000000"/>
                <w:spacing w:val="-4"/>
                <w:w w:val="105"/>
                <w:lang w:val="en-US" w:eastAsia="en-GB"/>
              </w:rPr>
              <w:br/>
              <w:t>Very dissatisfied</w:t>
            </w:r>
          </w:p>
          <w:p w14:paraId="40B47C2E" w14:textId="51CE71D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2A5C0C08" w14:textId="77777777" w:rsidTr="00225A33">
        <w:trPr>
          <w:cantSplit/>
          <w:trHeight w:val="750"/>
        </w:trPr>
        <w:tc>
          <w:tcPr>
            <w:tcW w:w="750" w:type="dxa"/>
            <w:vMerge/>
            <w:tcBorders>
              <w:top w:val="single" w:sz="8" w:space="0" w:color="000000"/>
              <w:left w:val="single" w:sz="8" w:space="0" w:color="000000"/>
              <w:bottom w:val="single" w:sz="8" w:space="0" w:color="000000"/>
              <w:right w:val="single" w:sz="8" w:space="0" w:color="auto"/>
            </w:tcBorders>
            <w:vAlign w:val="center"/>
            <w:hideMark/>
          </w:tcPr>
          <w:p w14:paraId="72D9FCD6"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single" w:sz="8" w:space="0" w:color="auto"/>
              <w:left w:val="single" w:sz="8" w:space="0" w:color="auto"/>
              <w:bottom w:val="single" w:sz="8" w:space="0" w:color="auto"/>
              <w:right w:val="single" w:sz="8" w:space="0" w:color="auto"/>
            </w:tcBorders>
            <w:vAlign w:val="center"/>
            <w:hideMark/>
          </w:tcPr>
          <w:p w14:paraId="2FC59E3F"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single" w:sz="8" w:space="0" w:color="auto"/>
              <w:left w:val="single" w:sz="8" w:space="0" w:color="auto"/>
              <w:bottom w:val="single" w:sz="8" w:space="0" w:color="auto"/>
              <w:right w:val="single" w:sz="8" w:space="0" w:color="auto"/>
            </w:tcBorders>
            <w:vAlign w:val="center"/>
            <w:hideMark/>
          </w:tcPr>
          <w:p w14:paraId="4B549E25"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1A3C8DBD" w14:textId="77777777" w:rsidTr="00225A33">
        <w:trPr>
          <w:cantSplit/>
          <w:trHeight w:val="527"/>
        </w:trPr>
        <w:tc>
          <w:tcPr>
            <w:tcW w:w="750" w:type="dxa"/>
            <w:vMerge/>
            <w:tcBorders>
              <w:top w:val="single" w:sz="8" w:space="0" w:color="000000"/>
              <w:left w:val="single" w:sz="8" w:space="0" w:color="000000"/>
              <w:bottom w:val="single" w:sz="8" w:space="0" w:color="000000"/>
              <w:right w:val="single" w:sz="8" w:space="0" w:color="auto"/>
            </w:tcBorders>
            <w:vAlign w:val="center"/>
            <w:hideMark/>
          </w:tcPr>
          <w:p w14:paraId="28464CF3"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single" w:sz="8" w:space="0" w:color="auto"/>
              <w:left w:val="single" w:sz="8" w:space="0" w:color="auto"/>
              <w:bottom w:val="single" w:sz="8" w:space="0" w:color="auto"/>
              <w:right w:val="single" w:sz="8" w:space="0" w:color="auto"/>
            </w:tcBorders>
            <w:vAlign w:val="center"/>
            <w:hideMark/>
          </w:tcPr>
          <w:p w14:paraId="2C02C90A"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single" w:sz="8" w:space="0" w:color="auto"/>
              <w:left w:val="single" w:sz="8" w:space="0" w:color="auto"/>
              <w:bottom w:val="single" w:sz="8" w:space="0" w:color="auto"/>
              <w:right w:val="single" w:sz="8" w:space="0" w:color="auto"/>
            </w:tcBorders>
            <w:vAlign w:val="center"/>
            <w:hideMark/>
          </w:tcPr>
          <w:p w14:paraId="01E75868"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4F431809" w14:textId="77777777" w:rsidTr="00225A33">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2016528B"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t>Your Home</w:t>
            </w:r>
          </w:p>
        </w:tc>
      </w:tr>
      <w:tr w:rsidR="00225A33" w:rsidRPr="00DD5966" w14:paraId="769B1B5C" w14:textId="77777777" w:rsidTr="00225A33">
        <w:trPr>
          <w:cantSplit/>
          <w:trHeight w:val="500"/>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5BFDF3CD"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Q6</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387ED3D8"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 xml:space="preserve">How satisfied or dissatisfied are you that Rotherham Council provides a home that </w:t>
            </w:r>
            <w:proofErr w:type="gramStart"/>
            <w:r w:rsidRPr="00DD5966">
              <w:rPr>
                <w:rFonts w:asciiTheme="majorHAnsi" w:eastAsia="Times New Roman" w:hAnsiTheme="majorHAnsi" w:cstheme="majorHAnsi"/>
                <w:color w:val="000000"/>
                <w:w w:val="105"/>
                <w:lang w:val="en-US" w:eastAsia="en-GB"/>
              </w:rPr>
              <w:t>is well maintained</w:t>
            </w:r>
            <w:proofErr w:type="gramEnd"/>
            <w:r w:rsidRPr="00DD5966">
              <w:rPr>
                <w:rFonts w:asciiTheme="majorHAnsi" w:eastAsia="Times New Roman" w:hAnsiTheme="majorHAnsi" w:cstheme="majorHAnsi"/>
                <w:color w:val="000000"/>
                <w:w w:val="105"/>
                <w:lang w:val="en-US" w:eastAsia="en-GB"/>
              </w:rPr>
              <w:t>?</w:t>
            </w:r>
          </w:p>
        </w:tc>
        <w:tc>
          <w:tcPr>
            <w:tcW w:w="2998" w:type="dxa"/>
            <w:vMerge w:val="restart"/>
            <w:tcBorders>
              <w:top w:val="nil"/>
              <w:left w:val="single" w:sz="8" w:space="0" w:color="000000"/>
              <w:bottom w:val="single" w:sz="8" w:space="0" w:color="000000"/>
              <w:right w:val="single" w:sz="8" w:space="0" w:color="000000"/>
            </w:tcBorders>
            <w:shd w:val="clear" w:color="auto" w:fill="auto"/>
            <w:hideMark/>
          </w:tcPr>
          <w:p w14:paraId="20AC6E45" w14:textId="5E8E72D8" w:rsidR="00225A33" w:rsidRDefault="00225A33" w:rsidP="00DD5966">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Very satisfied</w:t>
            </w:r>
            <w:r w:rsidRPr="00DD5966">
              <w:rPr>
                <w:rFonts w:asciiTheme="majorHAnsi" w:eastAsia="Times New Roman" w:hAnsiTheme="majorHAnsi" w:cstheme="majorHAnsi"/>
                <w:color w:val="000000"/>
                <w:w w:val="105"/>
                <w:lang w:val="en-US" w:eastAsia="en-GB"/>
              </w:rPr>
              <w:br/>
              <w:t>Fairly satisfied</w:t>
            </w:r>
            <w:r w:rsidRPr="00DD5966">
              <w:rPr>
                <w:rFonts w:asciiTheme="majorHAnsi" w:eastAsia="Times New Roman" w:hAnsiTheme="majorHAnsi" w:cstheme="majorHAnsi"/>
                <w:color w:val="000000"/>
                <w:w w:val="105"/>
                <w:lang w:val="en-US" w:eastAsia="en-GB"/>
              </w:rPr>
              <w:br/>
              <w:t>Neither satisfied nor dissatisfied</w:t>
            </w:r>
            <w:r w:rsidRPr="00DD5966">
              <w:rPr>
                <w:rFonts w:asciiTheme="majorHAnsi" w:eastAsia="Times New Roman" w:hAnsiTheme="majorHAnsi" w:cstheme="majorHAnsi"/>
                <w:color w:val="000000"/>
                <w:w w:val="105"/>
                <w:lang w:val="en-US" w:eastAsia="en-GB"/>
              </w:rPr>
              <w:br/>
              <w:t>Fairly dissatisfied</w:t>
            </w:r>
            <w:r w:rsidRPr="00DD5966">
              <w:rPr>
                <w:rFonts w:asciiTheme="majorHAnsi" w:eastAsia="Times New Roman" w:hAnsiTheme="majorHAnsi" w:cstheme="majorHAnsi"/>
                <w:color w:val="000000"/>
                <w:w w:val="105"/>
                <w:lang w:val="en-US" w:eastAsia="en-GB"/>
              </w:rPr>
              <w:br/>
              <w:t xml:space="preserve">Very </w:t>
            </w:r>
            <w:proofErr w:type="gramStart"/>
            <w:r w:rsidRPr="00DD5966">
              <w:rPr>
                <w:rFonts w:asciiTheme="majorHAnsi" w:eastAsia="Times New Roman" w:hAnsiTheme="majorHAnsi" w:cstheme="majorHAnsi"/>
                <w:color w:val="000000"/>
                <w:w w:val="105"/>
                <w:lang w:val="en-US" w:eastAsia="en-GB"/>
              </w:rPr>
              <w:t>dissatisfied</w:t>
            </w:r>
            <w:proofErr w:type="gramEnd"/>
          </w:p>
          <w:p w14:paraId="7491CD2C"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4E1808E6"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37757F13"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3198D00C"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4E723586"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28FB4849" w14:textId="77777777" w:rsidTr="00225A33">
        <w:trPr>
          <w:cantSplit/>
          <w:trHeight w:val="963"/>
        </w:trPr>
        <w:tc>
          <w:tcPr>
            <w:tcW w:w="750" w:type="dxa"/>
            <w:vMerge/>
            <w:tcBorders>
              <w:top w:val="nil"/>
              <w:left w:val="single" w:sz="8" w:space="0" w:color="000000"/>
              <w:bottom w:val="single" w:sz="8" w:space="0" w:color="000000"/>
              <w:right w:val="single" w:sz="8" w:space="0" w:color="000000"/>
            </w:tcBorders>
            <w:vAlign w:val="center"/>
            <w:hideMark/>
          </w:tcPr>
          <w:p w14:paraId="0B1A50C6"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0B998104"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1AF73C10"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5FF88752" w14:textId="77777777" w:rsidTr="00225A33">
        <w:trPr>
          <w:cantSplit/>
          <w:trHeight w:val="760"/>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4B10CE51"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Q7</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5EC7E34C"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Thinking about the condition of the property or building you live in, how satisfied or dissatisfied are you that Rotherham Council provides a home that is safe?</w:t>
            </w:r>
          </w:p>
        </w:tc>
        <w:tc>
          <w:tcPr>
            <w:tcW w:w="2998" w:type="dxa"/>
            <w:vMerge w:val="restart"/>
            <w:tcBorders>
              <w:top w:val="nil"/>
              <w:left w:val="single" w:sz="8" w:space="0" w:color="000000"/>
              <w:bottom w:val="single" w:sz="12" w:space="0" w:color="604600"/>
              <w:right w:val="single" w:sz="8" w:space="0" w:color="000000"/>
            </w:tcBorders>
            <w:shd w:val="clear" w:color="auto" w:fill="auto"/>
            <w:hideMark/>
          </w:tcPr>
          <w:p w14:paraId="087CFA8A" w14:textId="77777777" w:rsidR="00225A33" w:rsidRDefault="00225A33" w:rsidP="00315F3C">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Very satisfied</w:t>
            </w:r>
            <w:r w:rsidRPr="00DD5966">
              <w:rPr>
                <w:rFonts w:asciiTheme="majorHAnsi" w:eastAsia="Times New Roman" w:hAnsiTheme="majorHAnsi" w:cstheme="majorHAnsi"/>
                <w:color w:val="000000"/>
                <w:w w:val="105"/>
                <w:lang w:val="en-US" w:eastAsia="en-GB"/>
              </w:rPr>
              <w:br/>
              <w:t>Fairly satisfied</w:t>
            </w:r>
            <w:r w:rsidRPr="00DD5966">
              <w:rPr>
                <w:rFonts w:asciiTheme="majorHAnsi" w:eastAsia="Times New Roman" w:hAnsiTheme="majorHAnsi" w:cstheme="majorHAnsi"/>
                <w:color w:val="000000"/>
                <w:w w:val="105"/>
                <w:lang w:val="en-US" w:eastAsia="en-GB"/>
              </w:rPr>
              <w:br/>
              <w:t>Neither satisfied nor dissatisfied</w:t>
            </w:r>
            <w:r w:rsidRPr="00DD5966">
              <w:rPr>
                <w:rFonts w:asciiTheme="majorHAnsi" w:eastAsia="Times New Roman" w:hAnsiTheme="majorHAnsi" w:cstheme="majorHAnsi"/>
                <w:color w:val="000000"/>
                <w:w w:val="105"/>
                <w:lang w:val="en-US" w:eastAsia="en-GB"/>
              </w:rPr>
              <w:br/>
              <w:t>Fairly dissatisfied</w:t>
            </w:r>
            <w:r w:rsidRPr="00DD5966">
              <w:rPr>
                <w:rFonts w:asciiTheme="majorHAnsi" w:eastAsia="Times New Roman" w:hAnsiTheme="majorHAnsi" w:cstheme="majorHAnsi"/>
                <w:color w:val="000000"/>
                <w:w w:val="105"/>
                <w:lang w:val="en-US" w:eastAsia="en-GB"/>
              </w:rPr>
              <w:br/>
              <w:t xml:space="preserve">Very </w:t>
            </w:r>
            <w:proofErr w:type="gramStart"/>
            <w:r w:rsidRPr="00DD5966">
              <w:rPr>
                <w:rFonts w:asciiTheme="majorHAnsi" w:eastAsia="Times New Roman" w:hAnsiTheme="majorHAnsi" w:cstheme="majorHAnsi"/>
                <w:color w:val="000000"/>
                <w:w w:val="105"/>
                <w:lang w:val="en-US" w:eastAsia="en-GB"/>
              </w:rPr>
              <w:t>dissatisfied</w:t>
            </w:r>
            <w:proofErr w:type="gramEnd"/>
          </w:p>
          <w:p w14:paraId="44B41094" w14:textId="77777777" w:rsidR="00225A33" w:rsidRDefault="00225A33" w:rsidP="00315F3C">
            <w:pPr>
              <w:spacing w:line="240" w:lineRule="auto"/>
              <w:rPr>
                <w:rFonts w:asciiTheme="majorHAnsi" w:eastAsia="Times New Roman" w:hAnsiTheme="majorHAnsi" w:cstheme="majorHAnsi"/>
                <w:color w:val="000000"/>
                <w:lang w:eastAsia="en-GB"/>
              </w:rPr>
            </w:pPr>
            <w:r w:rsidRPr="002508BE">
              <w:rPr>
                <w:rFonts w:asciiTheme="majorHAnsi" w:eastAsia="Times New Roman" w:hAnsiTheme="majorHAnsi" w:cstheme="majorHAnsi"/>
                <w:color w:val="000000"/>
                <w:lang w:eastAsia="en-GB"/>
              </w:rPr>
              <w:t>Not applicable/ don’t know</w:t>
            </w:r>
          </w:p>
          <w:p w14:paraId="3567CDB3" w14:textId="18FA90D6" w:rsidR="00225A33" w:rsidRPr="002508BE" w:rsidRDefault="00225A33" w:rsidP="00315F3C">
            <w:pPr>
              <w:spacing w:line="240" w:lineRule="auto"/>
              <w:rPr>
                <w:rFonts w:asciiTheme="majorHAnsi" w:eastAsia="Times New Roman" w:hAnsiTheme="majorHAnsi" w:cstheme="majorHAnsi"/>
                <w:color w:val="000000"/>
                <w:sz w:val="16"/>
                <w:szCs w:val="16"/>
                <w:lang w:eastAsia="en-GB"/>
              </w:rPr>
            </w:pPr>
          </w:p>
        </w:tc>
      </w:tr>
      <w:tr w:rsidR="00225A33" w:rsidRPr="00DD5966" w14:paraId="30441AED"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5C6C2E2D"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3D3468F0"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12" w:space="0" w:color="604600"/>
              <w:right w:val="single" w:sz="8" w:space="0" w:color="000000"/>
            </w:tcBorders>
            <w:vAlign w:val="center"/>
            <w:hideMark/>
          </w:tcPr>
          <w:p w14:paraId="1EAA8AF1"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0624E671"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3FC9CA9E"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3B6EE50B"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12" w:space="0" w:color="604600"/>
              <w:right w:val="single" w:sz="8" w:space="0" w:color="000000"/>
            </w:tcBorders>
            <w:vAlign w:val="center"/>
            <w:hideMark/>
          </w:tcPr>
          <w:p w14:paraId="2855A213"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0879A71D" w14:textId="77777777" w:rsidTr="00225A33">
        <w:trPr>
          <w:cantSplit/>
          <w:trHeight w:val="394"/>
        </w:trPr>
        <w:tc>
          <w:tcPr>
            <w:tcW w:w="750" w:type="dxa"/>
            <w:vMerge/>
            <w:tcBorders>
              <w:top w:val="nil"/>
              <w:left w:val="single" w:sz="8" w:space="0" w:color="000000"/>
              <w:bottom w:val="single" w:sz="8" w:space="0" w:color="000000"/>
              <w:right w:val="single" w:sz="8" w:space="0" w:color="000000"/>
            </w:tcBorders>
            <w:vAlign w:val="center"/>
            <w:hideMark/>
          </w:tcPr>
          <w:p w14:paraId="50A927D6"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046A0BB8"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12" w:space="0" w:color="604600"/>
              <w:right w:val="single" w:sz="8" w:space="0" w:color="000000"/>
            </w:tcBorders>
            <w:vAlign w:val="center"/>
            <w:hideMark/>
          </w:tcPr>
          <w:p w14:paraId="7350568D"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7B76E04A" w14:textId="77777777" w:rsidTr="00225A33">
        <w:trPr>
          <w:cantSplit/>
          <w:trHeight w:val="301"/>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3E0CB4EA"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themeColor="background1"/>
                <w:lang w:val="en-US" w:eastAsia="en-GB"/>
              </w:rPr>
              <w:t>Communal Areas &amp; The Neighbourhood</w:t>
            </w:r>
          </w:p>
        </w:tc>
      </w:tr>
      <w:tr w:rsidR="00225A33" w:rsidRPr="00DD5966" w14:paraId="243E33CF" w14:textId="77777777" w:rsidTr="00225A33">
        <w:trPr>
          <w:cantSplit/>
          <w:trHeight w:val="500"/>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1A8760FC"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Q8</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56A05ED0"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Do you live in a building with communal areas, either inside or outside, that Rotherham Council is responsible for maintaining?</w:t>
            </w:r>
          </w:p>
        </w:tc>
        <w:tc>
          <w:tcPr>
            <w:tcW w:w="2998" w:type="dxa"/>
            <w:vMerge w:val="restart"/>
            <w:tcBorders>
              <w:top w:val="nil"/>
              <w:left w:val="single" w:sz="8" w:space="0" w:color="000000"/>
              <w:bottom w:val="single" w:sz="8" w:space="0" w:color="000000"/>
              <w:right w:val="single" w:sz="8" w:space="0" w:color="000000"/>
            </w:tcBorders>
            <w:shd w:val="clear" w:color="auto" w:fill="auto"/>
            <w:hideMark/>
          </w:tcPr>
          <w:p w14:paraId="37D9C689" w14:textId="77777777" w:rsidR="00225A33" w:rsidRDefault="00225A33" w:rsidP="00DD5966">
            <w:pPr>
              <w:spacing w:line="240" w:lineRule="auto"/>
              <w:rPr>
                <w:rFonts w:asciiTheme="majorHAnsi" w:eastAsia="Times New Roman" w:hAnsiTheme="majorHAnsi" w:cstheme="majorHAnsi"/>
                <w:color w:val="000000"/>
                <w:spacing w:val="-6"/>
                <w:lang w:val="en-US" w:eastAsia="en-GB"/>
              </w:rPr>
            </w:pPr>
            <w:r w:rsidRPr="00DD5966">
              <w:rPr>
                <w:rFonts w:asciiTheme="majorHAnsi" w:eastAsia="Times New Roman" w:hAnsiTheme="majorHAnsi" w:cstheme="majorHAnsi"/>
                <w:color w:val="000000"/>
                <w:spacing w:val="-6"/>
                <w:lang w:val="en-US" w:eastAsia="en-GB"/>
              </w:rPr>
              <w:t>Yes</w:t>
            </w:r>
            <w:r w:rsidRPr="00DD5966">
              <w:rPr>
                <w:rFonts w:asciiTheme="majorHAnsi" w:eastAsia="Times New Roman" w:hAnsiTheme="majorHAnsi" w:cstheme="majorHAnsi"/>
                <w:color w:val="000000"/>
                <w:spacing w:val="-6"/>
                <w:lang w:val="en-US" w:eastAsia="en-GB"/>
              </w:rPr>
              <w:br/>
              <w:t>No</w:t>
            </w:r>
            <w:r w:rsidRPr="00DD5966">
              <w:rPr>
                <w:rFonts w:asciiTheme="majorHAnsi" w:eastAsia="Times New Roman" w:hAnsiTheme="majorHAnsi" w:cstheme="majorHAnsi"/>
                <w:color w:val="000000"/>
                <w:spacing w:val="-6"/>
                <w:lang w:val="en-US" w:eastAsia="en-GB"/>
              </w:rPr>
              <w:br/>
              <w:t xml:space="preserve">Don't </w:t>
            </w:r>
            <w:proofErr w:type="gramStart"/>
            <w:r w:rsidRPr="00DD5966">
              <w:rPr>
                <w:rFonts w:asciiTheme="majorHAnsi" w:eastAsia="Times New Roman" w:hAnsiTheme="majorHAnsi" w:cstheme="majorHAnsi"/>
                <w:color w:val="000000"/>
                <w:spacing w:val="-6"/>
                <w:lang w:val="en-US" w:eastAsia="en-GB"/>
              </w:rPr>
              <w:t>know</w:t>
            </w:r>
            <w:proofErr w:type="gramEnd"/>
          </w:p>
          <w:p w14:paraId="61624566"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14D9B663" w14:textId="77777777" w:rsidTr="00225A33">
        <w:trPr>
          <w:cantSplit/>
          <w:trHeight w:val="400"/>
        </w:trPr>
        <w:tc>
          <w:tcPr>
            <w:tcW w:w="750" w:type="dxa"/>
            <w:vMerge/>
            <w:tcBorders>
              <w:top w:val="nil"/>
              <w:left w:val="single" w:sz="8" w:space="0" w:color="000000"/>
              <w:bottom w:val="single" w:sz="8" w:space="0" w:color="000000"/>
              <w:right w:val="single" w:sz="8" w:space="0" w:color="000000"/>
            </w:tcBorders>
            <w:vAlign w:val="center"/>
            <w:hideMark/>
          </w:tcPr>
          <w:p w14:paraId="015642FA"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65541BD4"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66BC77E5"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7BFC39D1" w14:textId="77777777" w:rsidTr="00225A33">
        <w:trPr>
          <w:cantSplit/>
          <w:trHeight w:val="300"/>
        </w:trPr>
        <w:tc>
          <w:tcPr>
            <w:tcW w:w="10632" w:type="dxa"/>
            <w:gridSpan w:val="3"/>
            <w:tcBorders>
              <w:top w:val="single" w:sz="8" w:space="0" w:color="000000"/>
              <w:left w:val="single" w:sz="8" w:space="0" w:color="000000"/>
              <w:bottom w:val="single" w:sz="8" w:space="0" w:color="000000"/>
              <w:right w:val="single" w:sz="8" w:space="0" w:color="000000"/>
            </w:tcBorders>
            <w:shd w:val="clear" w:color="000000" w:fill="215868"/>
            <w:vAlign w:val="center"/>
            <w:hideMark/>
          </w:tcPr>
          <w:p w14:paraId="7F36BD51"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t>Go to Q10 if Q8 is not 'Yes'</w:t>
            </w:r>
          </w:p>
        </w:tc>
      </w:tr>
      <w:tr w:rsidR="00225A33" w:rsidRPr="00DD5966" w14:paraId="3132B39B" w14:textId="77777777" w:rsidTr="00225A33">
        <w:trPr>
          <w:cantSplit/>
          <w:trHeight w:val="500"/>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164303D6"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Q9</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23F6D46D"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that Rotherham Council keeps these communal areas clean and well maintained?</w:t>
            </w:r>
          </w:p>
        </w:tc>
        <w:tc>
          <w:tcPr>
            <w:tcW w:w="2998" w:type="dxa"/>
            <w:vMerge w:val="restart"/>
            <w:tcBorders>
              <w:top w:val="nil"/>
              <w:left w:val="single" w:sz="8" w:space="0" w:color="000000"/>
              <w:bottom w:val="single" w:sz="8" w:space="0" w:color="000000"/>
              <w:right w:val="single" w:sz="8" w:space="0" w:color="000000"/>
            </w:tcBorders>
            <w:shd w:val="clear" w:color="auto" w:fill="auto"/>
            <w:hideMark/>
          </w:tcPr>
          <w:p w14:paraId="3C88CC2D" w14:textId="66D6A749" w:rsidR="00225A33"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lang w:eastAsia="en-GB"/>
              </w:rPr>
              <w:t>Very satisfied</w:t>
            </w:r>
            <w:r w:rsidRPr="00DD5966">
              <w:rPr>
                <w:rFonts w:asciiTheme="majorHAnsi" w:eastAsia="Times New Roman" w:hAnsiTheme="majorHAnsi" w:cstheme="majorHAnsi"/>
                <w:color w:val="000000"/>
                <w:lang w:eastAsia="en-GB"/>
              </w:rPr>
              <w:br/>
              <w:t>Fairly satisfied</w:t>
            </w:r>
            <w:r w:rsidRPr="00DD5966">
              <w:rPr>
                <w:rFonts w:asciiTheme="majorHAnsi" w:eastAsia="Times New Roman" w:hAnsiTheme="majorHAnsi" w:cstheme="majorHAnsi"/>
                <w:color w:val="000000"/>
                <w:lang w:eastAsia="en-GB"/>
              </w:rPr>
              <w:br/>
              <w:t>Neither satisfied nor dissatisfied</w:t>
            </w:r>
            <w:r w:rsidRPr="00DD5966">
              <w:rPr>
                <w:rFonts w:asciiTheme="majorHAnsi" w:eastAsia="Times New Roman" w:hAnsiTheme="majorHAnsi" w:cstheme="majorHAnsi"/>
                <w:color w:val="000000"/>
                <w:lang w:eastAsia="en-GB"/>
              </w:rPr>
              <w:br/>
              <w:t>Fairly dissatisfied</w:t>
            </w:r>
            <w:r w:rsidRPr="00DD5966">
              <w:rPr>
                <w:rFonts w:asciiTheme="majorHAnsi" w:eastAsia="Times New Roman" w:hAnsiTheme="majorHAnsi" w:cstheme="majorHAnsi"/>
                <w:color w:val="000000"/>
                <w:lang w:eastAsia="en-GB"/>
              </w:rPr>
              <w:br/>
              <w:t>Very dissatisfied</w:t>
            </w:r>
          </w:p>
          <w:p w14:paraId="4F402F77"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4992B4A0"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0121220C"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6F23C693"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4A85F9A7"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4916F9E9" w14:textId="77777777" w:rsidTr="00225A33">
        <w:trPr>
          <w:cantSplit/>
          <w:trHeight w:val="969"/>
        </w:trPr>
        <w:tc>
          <w:tcPr>
            <w:tcW w:w="750" w:type="dxa"/>
            <w:vMerge/>
            <w:tcBorders>
              <w:top w:val="nil"/>
              <w:left w:val="single" w:sz="8" w:space="0" w:color="000000"/>
              <w:bottom w:val="single" w:sz="8" w:space="0" w:color="000000"/>
              <w:right w:val="single" w:sz="8" w:space="0" w:color="000000"/>
            </w:tcBorders>
            <w:vAlign w:val="center"/>
            <w:hideMark/>
          </w:tcPr>
          <w:p w14:paraId="1C2827A2"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4B852C98"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4F0CACA4"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25AD30A5" w14:textId="77777777" w:rsidTr="00225A33">
        <w:trPr>
          <w:cantSplit/>
          <w:trHeight w:val="500"/>
        </w:trPr>
        <w:tc>
          <w:tcPr>
            <w:tcW w:w="750" w:type="dxa"/>
            <w:vMerge w:val="restart"/>
            <w:tcBorders>
              <w:top w:val="nil"/>
              <w:left w:val="single" w:sz="8" w:space="0" w:color="000000"/>
              <w:bottom w:val="nil"/>
              <w:right w:val="single" w:sz="8" w:space="0" w:color="000000"/>
            </w:tcBorders>
            <w:shd w:val="clear" w:color="auto" w:fill="auto"/>
            <w:hideMark/>
          </w:tcPr>
          <w:p w14:paraId="117E2F12"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Q10</w:t>
            </w:r>
          </w:p>
        </w:tc>
        <w:tc>
          <w:tcPr>
            <w:tcW w:w="6884" w:type="dxa"/>
            <w:vMerge w:val="restart"/>
            <w:tcBorders>
              <w:top w:val="nil"/>
              <w:left w:val="single" w:sz="8" w:space="0" w:color="000000"/>
              <w:bottom w:val="nil"/>
              <w:right w:val="single" w:sz="8" w:space="0" w:color="000000"/>
            </w:tcBorders>
            <w:shd w:val="clear" w:color="auto" w:fill="auto"/>
            <w:hideMark/>
          </w:tcPr>
          <w:p w14:paraId="30E08DB2"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that the Rotherham Council Housing Department makes a positive contribution to your neighbourhood?</w:t>
            </w:r>
          </w:p>
        </w:tc>
        <w:tc>
          <w:tcPr>
            <w:tcW w:w="2998" w:type="dxa"/>
            <w:vMerge w:val="restart"/>
            <w:tcBorders>
              <w:top w:val="nil"/>
              <w:left w:val="single" w:sz="8" w:space="0" w:color="000000"/>
              <w:bottom w:val="nil"/>
              <w:right w:val="single" w:sz="8" w:space="0" w:color="000000"/>
            </w:tcBorders>
            <w:shd w:val="clear" w:color="auto" w:fill="auto"/>
            <w:hideMark/>
          </w:tcPr>
          <w:p w14:paraId="75CC5FFC" w14:textId="77777777" w:rsidR="00225A33" w:rsidRDefault="00225A33" w:rsidP="00315F3C">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Very satisfied</w:t>
            </w:r>
            <w:r w:rsidRPr="00DD5966">
              <w:rPr>
                <w:rFonts w:asciiTheme="majorHAnsi" w:eastAsia="Times New Roman" w:hAnsiTheme="majorHAnsi" w:cstheme="majorHAnsi"/>
                <w:color w:val="000000"/>
                <w:w w:val="105"/>
                <w:lang w:val="en-US" w:eastAsia="en-GB"/>
              </w:rPr>
              <w:br/>
              <w:t>Fairly satisfied</w:t>
            </w:r>
            <w:r w:rsidRPr="00DD5966">
              <w:rPr>
                <w:rFonts w:asciiTheme="majorHAnsi" w:eastAsia="Times New Roman" w:hAnsiTheme="majorHAnsi" w:cstheme="majorHAnsi"/>
                <w:color w:val="000000"/>
                <w:w w:val="105"/>
                <w:lang w:val="en-US" w:eastAsia="en-GB"/>
              </w:rPr>
              <w:br/>
              <w:t>Neither satisfied nor dissatisfied</w:t>
            </w:r>
            <w:r w:rsidRPr="00DD5966">
              <w:rPr>
                <w:rFonts w:asciiTheme="majorHAnsi" w:eastAsia="Times New Roman" w:hAnsiTheme="majorHAnsi" w:cstheme="majorHAnsi"/>
                <w:color w:val="000000"/>
                <w:w w:val="105"/>
                <w:lang w:val="en-US" w:eastAsia="en-GB"/>
              </w:rPr>
              <w:br/>
              <w:t>Fairly dissatisfied</w:t>
            </w:r>
            <w:r w:rsidRPr="00DD5966">
              <w:rPr>
                <w:rFonts w:asciiTheme="majorHAnsi" w:eastAsia="Times New Roman" w:hAnsiTheme="majorHAnsi" w:cstheme="majorHAnsi"/>
                <w:color w:val="000000"/>
                <w:w w:val="105"/>
                <w:lang w:val="en-US" w:eastAsia="en-GB"/>
              </w:rPr>
              <w:br/>
              <w:t xml:space="preserve">Very </w:t>
            </w:r>
            <w:proofErr w:type="gramStart"/>
            <w:r w:rsidRPr="00DD5966">
              <w:rPr>
                <w:rFonts w:asciiTheme="majorHAnsi" w:eastAsia="Times New Roman" w:hAnsiTheme="majorHAnsi" w:cstheme="majorHAnsi"/>
                <w:color w:val="000000"/>
                <w:w w:val="105"/>
                <w:lang w:val="en-US" w:eastAsia="en-GB"/>
              </w:rPr>
              <w:t>dissatisfied</w:t>
            </w:r>
            <w:proofErr w:type="gramEnd"/>
          </w:p>
          <w:p w14:paraId="46E6AF52" w14:textId="77777777" w:rsidR="00225A33" w:rsidRDefault="00225A33" w:rsidP="00315F3C">
            <w:pPr>
              <w:spacing w:line="240" w:lineRule="auto"/>
              <w:rPr>
                <w:rFonts w:asciiTheme="majorHAnsi" w:eastAsia="Times New Roman" w:hAnsiTheme="majorHAnsi" w:cstheme="majorHAnsi"/>
                <w:color w:val="000000"/>
                <w:w w:val="105"/>
                <w:lang w:val="en-US" w:eastAsia="en-GB"/>
              </w:rPr>
            </w:pPr>
            <w:r>
              <w:rPr>
                <w:rFonts w:asciiTheme="majorHAnsi" w:eastAsia="Times New Roman" w:hAnsiTheme="majorHAnsi" w:cstheme="majorHAnsi"/>
                <w:color w:val="000000"/>
                <w:w w:val="105"/>
                <w:lang w:val="en-US" w:eastAsia="en-GB"/>
              </w:rPr>
              <w:t xml:space="preserve">Not applicable/don’t </w:t>
            </w:r>
            <w:proofErr w:type="gramStart"/>
            <w:r>
              <w:rPr>
                <w:rFonts w:asciiTheme="majorHAnsi" w:eastAsia="Times New Roman" w:hAnsiTheme="majorHAnsi" w:cstheme="majorHAnsi"/>
                <w:color w:val="000000"/>
                <w:w w:val="105"/>
                <w:lang w:val="en-US" w:eastAsia="en-GB"/>
              </w:rPr>
              <w:t>know</w:t>
            </w:r>
            <w:proofErr w:type="gramEnd"/>
          </w:p>
          <w:p w14:paraId="31A8BC6F" w14:textId="58F08255" w:rsidR="00225A33" w:rsidRPr="00DD5966" w:rsidRDefault="00225A33" w:rsidP="00315F3C">
            <w:pPr>
              <w:spacing w:line="240" w:lineRule="auto"/>
              <w:rPr>
                <w:rFonts w:asciiTheme="majorHAnsi" w:eastAsia="Times New Roman" w:hAnsiTheme="majorHAnsi" w:cstheme="majorHAnsi"/>
                <w:color w:val="000000"/>
                <w:lang w:eastAsia="en-GB"/>
              </w:rPr>
            </w:pPr>
          </w:p>
        </w:tc>
      </w:tr>
      <w:tr w:rsidR="00225A33" w:rsidRPr="00DD5966" w14:paraId="6605E74F" w14:textId="77777777" w:rsidTr="00225A33">
        <w:trPr>
          <w:cantSplit/>
          <w:trHeight w:val="980"/>
        </w:trPr>
        <w:tc>
          <w:tcPr>
            <w:tcW w:w="750" w:type="dxa"/>
            <w:vMerge/>
            <w:tcBorders>
              <w:top w:val="nil"/>
              <w:left w:val="single" w:sz="8" w:space="0" w:color="000000"/>
              <w:bottom w:val="nil"/>
              <w:right w:val="single" w:sz="8" w:space="0" w:color="000000"/>
            </w:tcBorders>
            <w:vAlign w:val="center"/>
            <w:hideMark/>
          </w:tcPr>
          <w:p w14:paraId="002FE8CF"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nil"/>
              <w:right w:val="single" w:sz="8" w:space="0" w:color="000000"/>
            </w:tcBorders>
            <w:vAlign w:val="center"/>
            <w:hideMark/>
          </w:tcPr>
          <w:p w14:paraId="49030FE3"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nil"/>
              <w:right w:val="single" w:sz="8" w:space="0" w:color="000000"/>
            </w:tcBorders>
            <w:vAlign w:val="center"/>
            <w:hideMark/>
          </w:tcPr>
          <w:p w14:paraId="15854445"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31DF7FD7" w14:textId="77777777" w:rsidTr="00225A33">
        <w:trPr>
          <w:cantSplit/>
          <w:trHeight w:val="317"/>
        </w:trPr>
        <w:tc>
          <w:tcPr>
            <w:tcW w:w="750" w:type="dxa"/>
            <w:vMerge/>
            <w:tcBorders>
              <w:top w:val="nil"/>
              <w:left w:val="single" w:sz="8" w:space="0" w:color="000000"/>
              <w:bottom w:val="nil"/>
              <w:right w:val="single" w:sz="8" w:space="0" w:color="000000"/>
            </w:tcBorders>
            <w:vAlign w:val="center"/>
            <w:hideMark/>
          </w:tcPr>
          <w:p w14:paraId="0B87A9DA"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nil"/>
              <w:right w:val="single" w:sz="8" w:space="0" w:color="000000"/>
            </w:tcBorders>
            <w:vAlign w:val="center"/>
            <w:hideMark/>
          </w:tcPr>
          <w:p w14:paraId="6E8BD61A"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nil"/>
              <w:right w:val="single" w:sz="8" w:space="0" w:color="000000"/>
            </w:tcBorders>
            <w:vAlign w:val="center"/>
            <w:hideMark/>
          </w:tcPr>
          <w:p w14:paraId="05A18F59"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bl>
    <w:p w14:paraId="30579A60" w14:textId="77777777" w:rsidR="00864F1F" w:rsidRDefault="00864F1F">
      <w:r>
        <w:br w:type="page"/>
      </w:r>
    </w:p>
    <w:tbl>
      <w:tblPr>
        <w:tblW w:w="10632" w:type="dxa"/>
        <w:tblInd w:w="-152" w:type="dxa"/>
        <w:tblLook w:val="04A0" w:firstRow="1" w:lastRow="0" w:firstColumn="1" w:lastColumn="0" w:noHBand="0" w:noVBand="1"/>
      </w:tblPr>
      <w:tblGrid>
        <w:gridCol w:w="750"/>
        <w:gridCol w:w="6884"/>
        <w:gridCol w:w="2998"/>
      </w:tblGrid>
      <w:tr w:rsidR="00225A33" w:rsidRPr="00DD5966" w14:paraId="04C18A0B" w14:textId="77777777" w:rsidTr="00225A33">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663836E4" w14:textId="4E3DB50D"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lastRenderedPageBreak/>
              <w:t>Communication</w:t>
            </w:r>
          </w:p>
        </w:tc>
      </w:tr>
      <w:tr w:rsidR="00225A33" w:rsidRPr="00DD5966" w14:paraId="6F7AC341" w14:textId="77777777" w:rsidTr="00225A33">
        <w:trPr>
          <w:cantSplit/>
          <w:trHeight w:val="317"/>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0FD9799A"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Q11</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251AC5DD"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To what extent do you agree or disagree with the following, “</w:t>
            </w:r>
            <w:r w:rsidRPr="00DD5966">
              <w:rPr>
                <w:rFonts w:asciiTheme="majorHAnsi" w:eastAsia="Times New Roman" w:hAnsiTheme="majorHAnsi" w:cstheme="majorHAnsi"/>
                <w:i/>
                <w:iCs/>
                <w:color w:val="000000"/>
                <w:w w:val="105"/>
                <w:lang w:val="en-US" w:eastAsia="en-GB"/>
              </w:rPr>
              <w:t>the Rotherham Council Housing Department treats me fairly and with respect</w:t>
            </w:r>
            <w:r w:rsidRPr="00DD5966">
              <w:rPr>
                <w:rFonts w:asciiTheme="majorHAnsi" w:eastAsia="Times New Roman" w:hAnsiTheme="majorHAnsi" w:cstheme="majorHAnsi"/>
                <w:color w:val="000000"/>
                <w:w w:val="105"/>
                <w:lang w:val="en-US" w:eastAsia="en-GB"/>
              </w:rPr>
              <w:t xml:space="preserve">”? The possible response options here are strongly agree, agree, neither, disagree, strongly </w:t>
            </w:r>
            <w:proofErr w:type="gramStart"/>
            <w:r w:rsidRPr="00DD5966">
              <w:rPr>
                <w:rFonts w:asciiTheme="majorHAnsi" w:eastAsia="Times New Roman" w:hAnsiTheme="majorHAnsi" w:cstheme="majorHAnsi"/>
                <w:color w:val="000000"/>
                <w:w w:val="105"/>
                <w:lang w:val="en-US" w:eastAsia="en-GB"/>
              </w:rPr>
              <w:t>disagree</w:t>
            </w:r>
            <w:proofErr w:type="gramEnd"/>
            <w:r w:rsidRPr="00DD5966">
              <w:rPr>
                <w:rFonts w:asciiTheme="majorHAnsi" w:eastAsia="Times New Roman" w:hAnsiTheme="majorHAnsi" w:cstheme="majorHAnsi"/>
                <w:color w:val="000000"/>
                <w:w w:val="105"/>
                <w:lang w:val="en-US" w:eastAsia="en-GB"/>
              </w:rPr>
              <w:t xml:space="preserve"> or don't know, not applicable</w:t>
            </w:r>
          </w:p>
        </w:tc>
        <w:tc>
          <w:tcPr>
            <w:tcW w:w="2998" w:type="dxa"/>
            <w:vMerge w:val="restart"/>
            <w:tcBorders>
              <w:top w:val="nil"/>
              <w:left w:val="single" w:sz="8" w:space="0" w:color="000000"/>
              <w:bottom w:val="single" w:sz="8" w:space="0" w:color="000000"/>
              <w:right w:val="single" w:sz="8" w:space="0" w:color="000000"/>
            </w:tcBorders>
            <w:shd w:val="clear" w:color="auto" w:fill="auto"/>
            <w:hideMark/>
          </w:tcPr>
          <w:p w14:paraId="058EBE3E" w14:textId="77777777" w:rsidR="00225A33" w:rsidRDefault="00225A33" w:rsidP="00DD5966">
            <w:pPr>
              <w:spacing w:line="240" w:lineRule="auto"/>
              <w:rPr>
                <w:rFonts w:asciiTheme="majorHAnsi" w:eastAsia="Times New Roman" w:hAnsiTheme="majorHAnsi" w:cstheme="majorHAnsi"/>
                <w:color w:val="000000"/>
                <w:lang w:val="en-US" w:eastAsia="en-GB"/>
              </w:rPr>
            </w:pPr>
            <w:r w:rsidRPr="00DD5966">
              <w:rPr>
                <w:rFonts w:asciiTheme="majorHAnsi" w:eastAsia="Times New Roman" w:hAnsiTheme="majorHAnsi" w:cstheme="majorHAnsi"/>
                <w:color w:val="000000"/>
                <w:lang w:val="en-US" w:eastAsia="en-GB"/>
              </w:rPr>
              <w:t>Strongly agree</w:t>
            </w:r>
            <w:r w:rsidRPr="00DD5966">
              <w:rPr>
                <w:rFonts w:asciiTheme="majorHAnsi" w:eastAsia="Times New Roman" w:hAnsiTheme="majorHAnsi" w:cstheme="majorHAnsi"/>
                <w:color w:val="000000"/>
                <w:lang w:val="en-US" w:eastAsia="en-GB"/>
              </w:rPr>
              <w:br/>
              <w:t>Agree</w:t>
            </w:r>
            <w:r w:rsidRPr="00DD5966">
              <w:rPr>
                <w:rFonts w:asciiTheme="majorHAnsi" w:eastAsia="Times New Roman" w:hAnsiTheme="majorHAnsi" w:cstheme="majorHAnsi"/>
                <w:color w:val="000000"/>
                <w:lang w:val="en-US" w:eastAsia="en-GB"/>
              </w:rPr>
              <w:br/>
              <w:t>Neither agree nor disagree</w:t>
            </w:r>
            <w:r>
              <w:rPr>
                <w:rFonts w:asciiTheme="majorHAnsi" w:eastAsia="Times New Roman" w:hAnsiTheme="majorHAnsi" w:cstheme="majorHAnsi"/>
                <w:color w:val="000000"/>
                <w:lang w:val="en-US" w:eastAsia="en-GB"/>
              </w:rPr>
              <w:t xml:space="preserve">             </w:t>
            </w:r>
            <w:r w:rsidRPr="00DD5966">
              <w:rPr>
                <w:rFonts w:asciiTheme="majorHAnsi" w:eastAsia="Times New Roman" w:hAnsiTheme="majorHAnsi" w:cstheme="majorHAnsi"/>
                <w:color w:val="000000"/>
                <w:lang w:val="en-US" w:eastAsia="en-GB"/>
              </w:rPr>
              <w:t xml:space="preserve"> Disagree</w:t>
            </w:r>
            <w:r w:rsidRPr="00DD5966">
              <w:rPr>
                <w:rFonts w:asciiTheme="majorHAnsi" w:eastAsia="Times New Roman" w:hAnsiTheme="majorHAnsi" w:cstheme="majorHAnsi"/>
                <w:color w:val="000000"/>
                <w:lang w:val="en-US" w:eastAsia="en-GB"/>
              </w:rPr>
              <w:br/>
              <w:t>Strongly disagree</w:t>
            </w:r>
            <w:r w:rsidRPr="00DD5966">
              <w:rPr>
                <w:rFonts w:asciiTheme="majorHAnsi" w:eastAsia="Times New Roman" w:hAnsiTheme="majorHAnsi" w:cstheme="majorHAnsi"/>
                <w:color w:val="000000"/>
                <w:lang w:val="en-US" w:eastAsia="en-GB"/>
              </w:rPr>
              <w:br/>
              <w:t xml:space="preserve">Not applicable / don't </w:t>
            </w:r>
            <w:proofErr w:type="gramStart"/>
            <w:r w:rsidRPr="00DD5966">
              <w:rPr>
                <w:rFonts w:asciiTheme="majorHAnsi" w:eastAsia="Times New Roman" w:hAnsiTheme="majorHAnsi" w:cstheme="majorHAnsi"/>
                <w:color w:val="000000"/>
                <w:lang w:val="en-US" w:eastAsia="en-GB"/>
              </w:rPr>
              <w:t>know</w:t>
            </w:r>
            <w:proofErr w:type="gramEnd"/>
          </w:p>
          <w:p w14:paraId="3B111728" w14:textId="77777777" w:rsidR="00225A33" w:rsidRDefault="00225A33" w:rsidP="00DD5966">
            <w:pPr>
              <w:spacing w:line="240" w:lineRule="auto"/>
              <w:rPr>
                <w:rFonts w:asciiTheme="majorHAnsi" w:eastAsia="Times New Roman" w:hAnsiTheme="majorHAnsi" w:cstheme="majorHAnsi"/>
                <w:color w:val="000000"/>
                <w:lang w:val="en-US" w:eastAsia="en-GB"/>
              </w:rPr>
            </w:pPr>
          </w:p>
          <w:p w14:paraId="0F257C9D" w14:textId="687FA1DD"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6967CF13"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53A1975D"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7938A346"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0CDCA221"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5AA924B0"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4E7FF0AE"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1D4128D1"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67C79917"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689FC73A" w14:textId="77777777" w:rsidTr="00225A33">
        <w:trPr>
          <w:cantSplit/>
          <w:trHeight w:val="1209"/>
        </w:trPr>
        <w:tc>
          <w:tcPr>
            <w:tcW w:w="750" w:type="dxa"/>
            <w:vMerge/>
            <w:tcBorders>
              <w:top w:val="nil"/>
              <w:left w:val="single" w:sz="8" w:space="0" w:color="000000"/>
              <w:bottom w:val="single" w:sz="8" w:space="0" w:color="auto"/>
              <w:right w:val="single" w:sz="8" w:space="0" w:color="000000"/>
            </w:tcBorders>
            <w:vAlign w:val="center"/>
            <w:hideMark/>
          </w:tcPr>
          <w:p w14:paraId="25F15652"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auto"/>
              <w:right w:val="single" w:sz="8" w:space="0" w:color="000000"/>
            </w:tcBorders>
            <w:vAlign w:val="center"/>
            <w:hideMark/>
          </w:tcPr>
          <w:p w14:paraId="36894E39"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auto"/>
              <w:right w:val="single" w:sz="8" w:space="0" w:color="000000"/>
            </w:tcBorders>
            <w:vAlign w:val="center"/>
            <w:hideMark/>
          </w:tcPr>
          <w:p w14:paraId="4C8AB0A8"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756E5C68" w14:textId="77777777" w:rsidTr="00225A33">
        <w:trPr>
          <w:cantSplit/>
          <w:trHeight w:val="500"/>
        </w:trPr>
        <w:tc>
          <w:tcPr>
            <w:tcW w:w="750"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54AAE5A5"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Q12</w:t>
            </w:r>
          </w:p>
        </w:tc>
        <w:tc>
          <w:tcPr>
            <w:tcW w:w="6884"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3B38C229"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that the Rotherham Council Housing Department listens to your views and acts upon them?</w:t>
            </w:r>
          </w:p>
        </w:tc>
        <w:tc>
          <w:tcPr>
            <w:tcW w:w="2998"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105DACE6" w14:textId="77777777" w:rsidR="00225A33" w:rsidRDefault="00225A33" w:rsidP="00864F1F">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Very satisfied</w:t>
            </w:r>
            <w:r w:rsidRPr="00DD5966">
              <w:rPr>
                <w:rFonts w:asciiTheme="majorHAnsi" w:eastAsia="Times New Roman" w:hAnsiTheme="majorHAnsi" w:cstheme="majorHAnsi"/>
                <w:color w:val="000000"/>
                <w:w w:val="105"/>
                <w:lang w:val="en-US" w:eastAsia="en-GB"/>
              </w:rPr>
              <w:br/>
              <w:t>Fairly satisfied</w:t>
            </w:r>
            <w:r w:rsidRPr="00DD5966">
              <w:rPr>
                <w:rFonts w:asciiTheme="majorHAnsi" w:eastAsia="Times New Roman" w:hAnsiTheme="majorHAnsi" w:cstheme="majorHAnsi"/>
                <w:color w:val="000000"/>
                <w:w w:val="105"/>
                <w:lang w:val="en-US" w:eastAsia="en-GB"/>
              </w:rPr>
              <w:br/>
              <w:t>Neither satisfied nor dissatisfied</w:t>
            </w:r>
            <w:r w:rsidRPr="00DD5966">
              <w:rPr>
                <w:rFonts w:asciiTheme="majorHAnsi" w:eastAsia="Times New Roman" w:hAnsiTheme="majorHAnsi" w:cstheme="majorHAnsi"/>
                <w:color w:val="000000"/>
                <w:w w:val="105"/>
                <w:lang w:val="en-US" w:eastAsia="en-GB"/>
              </w:rPr>
              <w:br/>
              <w:t>Fairly dissatisfied</w:t>
            </w:r>
            <w:r w:rsidRPr="00DD5966">
              <w:rPr>
                <w:rFonts w:asciiTheme="majorHAnsi" w:eastAsia="Times New Roman" w:hAnsiTheme="majorHAnsi" w:cstheme="majorHAnsi"/>
                <w:color w:val="000000"/>
                <w:w w:val="105"/>
                <w:lang w:val="en-US" w:eastAsia="en-GB"/>
              </w:rPr>
              <w:br/>
              <w:t xml:space="preserve">Very </w:t>
            </w:r>
            <w:proofErr w:type="gramStart"/>
            <w:r w:rsidRPr="00DD5966">
              <w:rPr>
                <w:rFonts w:asciiTheme="majorHAnsi" w:eastAsia="Times New Roman" w:hAnsiTheme="majorHAnsi" w:cstheme="majorHAnsi"/>
                <w:color w:val="000000"/>
                <w:w w:val="105"/>
                <w:lang w:val="en-US" w:eastAsia="en-GB"/>
              </w:rPr>
              <w:t>dissatisfied</w:t>
            </w:r>
            <w:proofErr w:type="gramEnd"/>
          </w:p>
          <w:p w14:paraId="7DCC44A4" w14:textId="74BEAEF8" w:rsidR="00225A33" w:rsidRDefault="00225A33" w:rsidP="00864F1F">
            <w:pPr>
              <w:spacing w:line="240" w:lineRule="auto"/>
              <w:rPr>
                <w:rFonts w:asciiTheme="majorHAnsi" w:eastAsia="Times New Roman" w:hAnsiTheme="majorHAnsi" w:cstheme="majorHAnsi"/>
                <w:color w:val="000000"/>
                <w:w w:val="105"/>
                <w:lang w:val="en-US" w:eastAsia="en-GB"/>
              </w:rPr>
            </w:pPr>
            <w:r>
              <w:rPr>
                <w:rFonts w:asciiTheme="majorHAnsi" w:eastAsia="Times New Roman" w:hAnsiTheme="majorHAnsi" w:cstheme="majorHAnsi"/>
                <w:color w:val="000000"/>
                <w:w w:val="105"/>
                <w:lang w:val="en-US" w:eastAsia="en-GB"/>
              </w:rPr>
              <w:t xml:space="preserve">Not applicable/don’t </w:t>
            </w:r>
            <w:proofErr w:type="gramStart"/>
            <w:r>
              <w:rPr>
                <w:rFonts w:asciiTheme="majorHAnsi" w:eastAsia="Times New Roman" w:hAnsiTheme="majorHAnsi" w:cstheme="majorHAnsi"/>
                <w:color w:val="000000"/>
                <w:w w:val="105"/>
                <w:lang w:val="en-US" w:eastAsia="en-GB"/>
              </w:rPr>
              <w:t>know</w:t>
            </w:r>
            <w:proofErr w:type="gramEnd"/>
          </w:p>
          <w:p w14:paraId="40D31EE0" w14:textId="77777777" w:rsidR="00225A33" w:rsidRDefault="00225A33" w:rsidP="00864F1F">
            <w:pPr>
              <w:spacing w:line="240" w:lineRule="auto"/>
              <w:rPr>
                <w:rFonts w:asciiTheme="majorHAnsi" w:eastAsia="Times New Roman" w:hAnsiTheme="majorHAnsi" w:cstheme="majorHAnsi"/>
                <w:color w:val="000000"/>
                <w:w w:val="105"/>
                <w:lang w:val="en-US" w:eastAsia="en-GB"/>
              </w:rPr>
            </w:pPr>
          </w:p>
          <w:p w14:paraId="0B7D62DC"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5F9BDB48" w14:textId="77777777" w:rsidTr="00225A33">
        <w:trPr>
          <w:cantSplit/>
          <w:trHeight w:val="317"/>
        </w:trPr>
        <w:tc>
          <w:tcPr>
            <w:tcW w:w="750" w:type="dxa"/>
            <w:vMerge/>
            <w:tcBorders>
              <w:top w:val="single" w:sz="8" w:space="0" w:color="auto"/>
              <w:left w:val="single" w:sz="8" w:space="0" w:color="auto"/>
              <w:bottom w:val="single" w:sz="8" w:space="0" w:color="auto"/>
              <w:right w:val="single" w:sz="8" w:space="0" w:color="auto"/>
            </w:tcBorders>
            <w:vAlign w:val="center"/>
            <w:hideMark/>
          </w:tcPr>
          <w:p w14:paraId="25DBFC11"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single" w:sz="8" w:space="0" w:color="auto"/>
              <w:left w:val="single" w:sz="8" w:space="0" w:color="auto"/>
              <w:bottom w:val="single" w:sz="8" w:space="0" w:color="auto"/>
              <w:right w:val="single" w:sz="8" w:space="0" w:color="auto"/>
            </w:tcBorders>
            <w:vAlign w:val="center"/>
            <w:hideMark/>
          </w:tcPr>
          <w:p w14:paraId="0361DC71"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single" w:sz="8" w:space="0" w:color="auto"/>
              <w:left w:val="single" w:sz="8" w:space="0" w:color="auto"/>
              <w:bottom w:val="single" w:sz="8" w:space="0" w:color="auto"/>
              <w:right w:val="single" w:sz="8" w:space="0" w:color="auto"/>
            </w:tcBorders>
            <w:vAlign w:val="center"/>
            <w:hideMark/>
          </w:tcPr>
          <w:p w14:paraId="5C527A5F"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464886D1" w14:textId="77777777" w:rsidTr="00225A33">
        <w:trPr>
          <w:cantSplit/>
          <w:trHeight w:val="317"/>
        </w:trPr>
        <w:tc>
          <w:tcPr>
            <w:tcW w:w="750" w:type="dxa"/>
            <w:vMerge/>
            <w:tcBorders>
              <w:top w:val="single" w:sz="8" w:space="0" w:color="auto"/>
              <w:left w:val="single" w:sz="8" w:space="0" w:color="auto"/>
              <w:bottom w:val="single" w:sz="8" w:space="0" w:color="auto"/>
              <w:right w:val="single" w:sz="8" w:space="0" w:color="auto"/>
            </w:tcBorders>
            <w:vAlign w:val="center"/>
            <w:hideMark/>
          </w:tcPr>
          <w:p w14:paraId="793835B1"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single" w:sz="8" w:space="0" w:color="auto"/>
              <w:left w:val="single" w:sz="8" w:space="0" w:color="auto"/>
              <w:bottom w:val="single" w:sz="8" w:space="0" w:color="auto"/>
              <w:right w:val="single" w:sz="8" w:space="0" w:color="auto"/>
            </w:tcBorders>
            <w:vAlign w:val="center"/>
            <w:hideMark/>
          </w:tcPr>
          <w:p w14:paraId="7C70ADA6"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single" w:sz="8" w:space="0" w:color="auto"/>
              <w:left w:val="single" w:sz="8" w:space="0" w:color="auto"/>
              <w:bottom w:val="single" w:sz="8" w:space="0" w:color="auto"/>
              <w:right w:val="single" w:sz="8" w:space="0" w:color="auto"/>
            </w:tcBorders>
            <w:vAlign w:val="center"/>
            <w:hideMark/>
          </w:tcPr>
          <w:p w14:paraId="09C2BE4E"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10287E4E" w14:textId="77777777" w:rsidTr="00225A33">
        <w:trPr>
          <w:cantSplit/>
          <w:trHeight w:val="1105"/>
        </w:trPr>
        <w:tc>
          <w:tcPr>
            <w:tcW w:w="750" w:type="dxa"/>
            <w:vMerge/>
            <w:tcBorders>
              <w:top w:val="single" w:sz="8" w:space="0" w:color="auto"/>
              <w:left w:val="single" w:sz="8" w:space="0" w:color="auto"/>
              <w:bottom w:val="single" w:sz="8" w:space="0" w:color="auto"/>
              <w:right w:val="single" w:sz="8" w:space="0" w:color="auto"/>
            </w:tcBorders>
            <w:vAlign w:val="center"/>
            <w:hideMark/>
          </w:tcPr>
          <w:p w14:paraId="6768E201"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single" w:sz="8" w:space="0" w:color="auto"/>
              <w:left w:val="single" w:sz="8" w:space="0" w:color="auto"/>
              <w:bottom w:val="single" w:sz="8" w:space="0" w:color="auto"/>
              <w:right w:val="single" w:sz="8" w:space="0" w:color="auto"/>
            </w:tcBorders>
            <w:vAlign w:val="center"/>
            <w:hideMark/>
          </w:tcPr>
          <w:p w14:paraId="3DB337A6"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single" w:sz="8" w:space="0" w:color="auto"/>
              <w:left w:val="single" w:sz="8" w:space="0" w:color="auto"/>
              <w:bottom w:val="single" w:sz="8" w:space="0" w:color="auto"/>
              <w:right w:val="single" w:sz="8" w:space="0" w:color="auto"/>
            </w:tcBorders>
            <w:vAlign w:val="center"/>
            <w:hideMark/>
          </w:tcPr>
          <w:p w14:paraId="1F6ABBBD"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16C14F91" w14:textId="77777777" w:rsidTr="00225A33">
        <w:trPr>
          <w:cantSplit/>
          <w:trHeight w:val="500"/>
        </w:trPr>
        <w:tc>
          <w:tcPr>
            <w:tcW w:w="750"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7C823F2A"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Q13</w:t>
            </w:r>
          </w:p>
        </w:tc>
        <w:tc>
          <w:tcPr>
            <w:tcW w:w="6884"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2BBE1D61"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that the Rotherham Council Housing Department keeps you informed about things that matter to you?</w:t>
            </w:r>
          </w:p>
        </w:tc>
        <w:tc>
          <w:tcPr>
            <w:tcW w:w="2998" w:type="dxa"/>
            <w:vMerge w:val="restart"/>
            <w:tcBorders>
              <w:top w:val="single" w:sz="8" w:space="0" w:color="auto"/>
              <w:left w:val="single" w:sz="8" w:space="0" w:color="000000"/>
              <w:bottom w:val="single" w:sz="12" w:space="0" w:color="604600"/>
              <w:right w:val="single" w:sz="8" w:space="0" w:color="000000"/>
            </w:tcBorders>
            <w:shd w:val="clear" w:color="auto" w:fill="auto"/>
            <w:hideMark/>
          </w:tcPr>
          <w:p w14:paraId="524B61DE" w14:textId="77777777" w:rsidR="00225A33" w:rsidRDefault="00225A33" w:rsidP="00864F1F">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Very satisfied</w:t>
            </w:r>
            <w:r w:rsidRPr="00DD5966">
              <w:rPr>
                <w:rFonts w:asciiTheme="majorHAnsi" w:eastAsia="Times New Roman" w:hAnsiTheme="majorHAnsi" w:cstheme="majorHAnsi"/>
                <w:color w:val="000000"/>
                <w:w w:val="105"/>
                <w:lang w:val="en-US" w:eastAsia="en-GB"/>
              </w:rPr>
              <w:br/>
              <w:t>Fairly satisfied</w:t>
            </w:r>
            <w:r w:rsidRPr="00DD5966">
              <w:rPr>
                <w:rFonts w:asciiTheme="majorHAnsi" w:eastAsia="Times New Roman" w:hAnsiTheme="majorHAnsi" w:cstheme="majorHAnsi"/>
                <w:color w:val="000000"/>
                <w:w w:val="105"/>
                <w:lang w:val="en-US" w:eastAsia="en-GB"/>
              </w:rPr>
              <w:br/>
              <w:t>Neither satisfied nor dissatisfied</w:t>
            </w:r>
            <w:r w:rsidRPr="00DD5966">
              <w:rPr>
                <w:rFonts w:asciiTheme="majorHAnsi" w:eastAsia="Times New Roman" w:hAnsiTheme="majorHAnsi" w:cstheme="majorHAnsi"/>
                <w:color w:val="000000"/>
                <w:w w:val="105"/>
                <w:lang w:val="en-US" w:eastAsia="en-GB"/>
              </w:rPr>
              <w:br/>
              <w:t>Fairly dissatisfied</w:t>
            </w:r>
            <w:r w:rsidRPr="00DD5966">
              <w:rPr>
                <w:rFonts w:asciiTheme="majorHAnsi" w:eastAsia="Times New Roman" w:hAnsiTheme="majorHAnsi" w:cstheme="majorHAnsi"/>
                <w:color w:val="000000"/>
                <w:w w:val="105"/>
                <w:lang w:val="en-US" w:eastAsia="en-GB"/>
              </w:rPr>
              <w:br/>
              <w:t xml:space="preserve">Very </w:t>
            </w:r>
            <w:proofErr w:type="gramStart"/>
            <w:r w:rsidRPr="00DD5966">
              <w:rPr>
                <w:rFonts w:asciiTheme="majorHAnsi" w:eastAsia="Times New Roman" w:hAnsiTheme="majorHAnsi" w:cstheme="majorHAnsi"/>
                <w:color w:val="000000"/>
                <w:w w:val="105"/>
                <w:lang w:val="en-US" w:eastAsia="en-GB"/>
              </w:rPr>
              <w:t>dissatisfied</w:t>
            </w:r>
            <w:proofErr w:type="gramEnd"/>
          </w:p>
          <w:p w14:paraId="022745E5" w14:textId="77777777" w:rsidR="00225A33" w:rsidRDefault="00225A33" w:rsidP="00864F1F">
            <w:pPr>
              <w:spacing w:line="240" w:lineRule="auto"/>
              <w:rPr>
                <w:rFonts w:asciiTheme="majorHAnsi" w:eastAsia="Times New Roman" w:hAnsiTheme="majorHAnsi" w:cstheme="majorHAnsi"/>
                <w:color w:val="000000"/>
                <w:lang w:eastAsia="en-GB"/>
              </w:rPr>
            </w:pPr>
            <w:r>
              <w:rPr>
                <w:rFonts w:asciiTheme="majorHAnsi" w:eastAsia="Times New Roman" w:hAnsiTheme="majorHAnsi" w:cstheme="majorHAnsi"/>
                <w:color w:val="000000"/>
                <w:w w:val="105"/>
                <w:lang w:val="en-US" w:eastAsia="en-GB"/>
              </w:rPr>
              <w:t xml:space="preserve">Not applicable/don’t </w:t>
            </w:r>
            <w:proofErr w:type="gramStart"/>
            <w:r>
              <w:rPr>
                <w:rFonts w:asciiTheme="majorHAnsi" w:eastAsia="Times New Roman" w:hAnsiTheme="majorHAnsi" w:cstheme="majorHAnsi"/>
                <w:color w:val="000000"/>
                <w:w w:val="105"/>
                <w:lang w:val="en-US" w:eastAsia="en-GB"/>
              </w:rPr>
              <w:t>know</w:t>
            </w:r>
            <w:proofErr w:type="gramEnd"/>
            <w:r w:rsidRPr="00DD5966">
              <w:rPr>
                <w:rFonts w:asciiTheme="majorHAnsi" w:eastAsia="Times New Roman" w:hAnsiTheme="majorHAnsi" w:cstheme="majorHAnsi"/>
                <w:color w:val="000000"/>
                <w:lang w:eastAsia="en-GB"/>
              </w:rPr>
              <w:t xml:space="preserve"> </w:t>
            </w:r>
          </w:p>
          <w:p w14:paraId="37849538" w14:textId="77777777" w:rsidR="00225A33" w:rsidRDefault="00225A33" w:rsidP="00864F1F">
            <w:pPr>
              <w:spacing w:line="240" w:lineRule="auto"/>
              <w:rPr>
                <w:rFonts w:asciiTheme="majorHAnsi" w:eastAsia="Times New Roman" w:hAnsiTheme="majorHAnsi" w:cstheme="majorHAnsi"/>
                <w:color w:val="000000"/>
                <w:lang w:eastAsia="en-GB"/>
              </w:rPr>
            </w:pPr>
          </w:p>
          <w:p w14:paraId="3779D41A" w14:textId="7995F43F" w:rsidR="00225A33" w:rsidRPr="00DD5966" w:rsidRDefault="00225A33" w:rsidP="00864F1F">
            <w:pPr>
              <w:spacing w:line="240" w:lineRule="auto"/>
              <w:rPr>
                <w:rFonts w:asciiTheme="majorHAnsi" w:eastAsia="Times New Roman" w:hAnsiTheme="majorHAnsi" w:cstheme="majorHAnsi"/>
                <w:color w:val="000000"/>
                <w:lang w:eastAsia="en-GB"/>
              </w:rPr>
            </w:pPr>
          </w:p>
        </w:tc>
      </w:tr>
      <w:tr w:rsidR="00225A33" w:rsidRPr="00DD5966" w14:paraId="71328FA7"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1116371C"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1C4CE0F3"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12" w:space="0" w:color="604600"/>
              <w:right w:val="single" w:sz="8" w:space="0" w:color="000000"/>
            </w:tcBorders>
            <w:vAlign w:val="center"/>
            <w:hideMark/>
          </w:tcPr>
          <w:p w14:paraId="4C5E9175"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306BC3F6"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3BBDDDB3"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7DEEE262"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12" w:space="0" w:color="604600"/>
              <w:right w:val="single" w:sz="8" w:space="0" w:color="000000"/>
            </w:tcBorders>
            <w:vAlign w:val="center"/>
            <w:hideMark/>
          </w:tcPr>
          <w:p w14:paraId="506FB8F2"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54C4D1EA" w14:textId="77777777" w:rsidTr="00225A33">
        <w:trPr>
          <w:cantSplit/>
          <w:trHeight w:val="500"/>
        </w:trPr>
        <w:tc>
          <w:tcPr>
            <w:tcW w:w="750" w:type="dxa"/>
            <w:vMerge/>
            <w:tcBorders>
              <w:top w:val="nil"/>
              <w:left w:val="single" w:sz="8" w:space="0" w:color="000000"/>
              <w:bottom w:val="single" w:sz="8" w:space="0" w:color="000000"/>
              <w:right w:val="single" w:sz="8" w:space="0" w:color="000000"/>
            </w:tcBorders>
            <w:vAlign w:val="center"/>
            <w:hideMark/>
          </w:tcPr>
          <w:p w14:paraId="314972C9"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69C54842"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12" w:space="0" w:color="604600"/>
              <w:right w:val="single" w:sz="8" w:space="0" w:color="000000"/>
            </w:tcBorders>
            <w:vAlign w:val="center"/>
            <w:hideMark/>
          </w:tcPr>
          <w:p w14:paraId="5071F181"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5EF1F8E5" w14:textId="77777777" w:rsidTr="00225A33">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1DB5E051"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t>Advice &amp; Support</w:t>
            </w:r>
          </w:p>
        </w:tc>
      </w:tr>
      <w:tr w:rsidR="00225A33" w:rsidRPr="00DD5966" w14:paraId="36E22D85" w14:textId="77777777" w:rsidTr="00225A33">
        <w:trPr>
          <w:cantSplit/>
          <w:trHeight w:val="726"/>
        </w:trPr>
        <w:tc>
          <w:tcPr>
            <w:tcW w:w="750" w:type="dxa"/>
            <w:tcBorders>
              <w:top w:val="nil"/>
              <w:left w:val="single" w:sz="8" w:space="0" w:color="000000"/>
              <w:bottom w:val="single" w:sz="8" w:space="0" w:color="000000"/>
              <w:right w:val="single" w:sz="8" w:space="0" w:color="000000"/>
            </w:tcBorders>
            <w:shd w:val="clear" w:color="auto" w:fill="auto"/>
            <w:hideMark/>
          </w:tcPr>
          <w:p w14:paraId="03E661C1"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Q14</w:t>
            </w:r>
          </w:p>
        </w:tc>
        <w:tc>
          <w:tcPr>
            <w:tcW w:w="6884" w:type="dxa"/>
            <w:tcBorders>
              <w:top w:val="nil"/>
              <w:left w:val="nil"/>
              <w:bottom w:val="single" w:sz="8" w:space="0" w:color="000000"/>
              <w:right w:val="single" w:sz="8" w:space="0" w:color="000000"/>
            </w:tcBorders>
            <w:shd w:val="clear" w:color="auto" w:fill="auto"/>
            <w:hideMark/>
          </w:tcPr>
          <w:p w14:paraId="3840E68E"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Have you made a complaint to the Rotherham Council Housing Department in the last 12 months?</w:t>
            </w:r>
          </w:p>
        </w:tc>
        <w:tc>
          <w:tcPr>
            <w:tcW w:w="2998" w:type="dxa"/>
            <w:tcBorders>
              <w:top w:val="nil"/>
              <w:left w:val="nil"/>
              <w:bottom w:val="single" w:sz="8" w:space="0" w:color="000000"/>
              <w:right w:val="single" w:sz="8" w:space="0" w:color="000000"/>
            </w:tcBorders>
            <w:shd w:val="clear" w:color="auto" w:fill="auto"/>
            <w:hideMark/>
          </w:tcPr>
          <w:p w14:paraId="118F5339" w14:textId="77777777" w:rsidR="00225A33" w:rsidRDefault="00225A33" w:rsidP="00DD5966">
            <w:pPr>
              <w:spacing w:line="240" w:lineRule="auto"/>
              <w:rPr>
                <w:rFonts w:asciiTheme="majorHAnsi" w:eastAsia="Times New Roman" w:hAnsiTheme="majorHAnsi" w:cstheme="majorHAnsi"/>
                <w:color w:val="000000"/>
                <w:spacing w:val="-6"/>
                <w:lang w:val="en-US" w:eastAsia="en-GB"/>
              </w:rPr>
            </w:pPr>
            <w:r w:rsidRPr="00DD5966">
              <w:rPr>
                <w:rFonts w:asciiTheme="majorHAnsi" w:eastAsia="Times New Roman" w:hAnsiTheme="majorHAnsi" w:cstheme="majorHAnsi"/>
                <w:color w:val="000000"/>
                <w:spacing w:val="-6"/>
                <w:lang w:val="en-US" w:eastAsia="en-GB"/>
              </w:rPr>
              <w:t>Yes</w:t>
            </w:r>
            <w:r w:rsidRPr="00DD5966">
              <w:rPr>
                <w:rFonts w:asciiTheme="majorHAnsi" w:eastAsia="Times New Roman" w:hAnsiTheme="majorHAnsi" w:cstheme="majorHAnsi"/>
                <w:color w:val="000000"/>
                <w:spacing w:val="-6"/>
                <w:lang w:val="en-US" w:eastAsia="en-GB"/>
              </w:rPr>
              <w:br/>
              <w:t>No</w:t>
            </w:r>
          </w:p>
          <w:p w14:paraId="2CD9AD54"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3D9E1789" w14:textId="77777777" w:rsidTr="00225A33">
        <w:trPr>
          <w:cantSplit/>
          <w:trHeight w:val="268"/>
        </w:trPr>
        <w:tc>
          <w:tcPr>
            <w:tcW w:w="10632" w:type="dxa"/>
            <w:gridSpan w:val="3"/>
            <w:tcBorders>
              <w:top w:val="single" w:sz="8" w:space="0" w:color="000000"/>
              <w:left w:val="single" w:sz="8" w:space="0" w:color="000000"/>
              <w:bottom w:val="single" w:sz="8" w:space="0" w:color="000000"/>
              <w:right w:val="single" w:sz="8" w:space="0" w:color="000000"/>
            </w:tcBorders>
            <w:shd w:val="clear" w:color="000000" w:fill="215868"/>
            <w:vAlign w:val="center"/>
            <w:hideMark/>
          </w:tcPr>
          <w:p w14:paraId="1DF90B0E" w14:textId="77777777" w:rsidR="00225A33" w:rsidRPr="00DD5966" w:rsidRDefault="00225A33" w:rsidP="00DD5966">
            <w:pPr>
              <w:spacing w:line="240" w:lineRule="auto"/>
              <w:rPr>
                <w:rFonts w:asciiTheme="majorHAnsi" w:eastAsia="Times New Roman" w:hAnsiTheme="majorHAnsi" w:cstheme="majorHAnsi"/>
                <w:color w:val="FFFFFF"/>
                <w:lang w:eastAsia="en-GB"/>
              </w:rPr>
            </w:pPr>
            <w:r w:rsidRPr="00DD5966">
              <w:rPr>
                <w:rFonts w:asciiTheme="majorHAnsi" w:eastAsia="Times New Roman" w:hAnsiTheme="majorHAnsi" w:cstheme="majorHAnsi"/>
                <w:color w:val="FFFFFF"/>
                <w:lang w:val="en-US" w:eastAsia="en-GB"/>
              </w:rPr>
              <w:t>Go to Q16 if Q14 is not 'Yes'</w:t>
            </w:r>
          </w:p>
        </w:tc>
      </w:tr>
      <w:tr w:rsidR="00225A33" w:rsidRPr="00DD5966" w14:paraId="17597BE5" w14:textId="77777777" w:rsidTr="00225A33">
        <w:trPr>
          <w:cantSplit/>
          <w:trHeight w:val="317"/>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74F9B5B6"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Q15</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2ABD0A3E"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with the Rotherham Council Housing Department’s approach to complaints handling?</w:t>
            </w:r>
          </w:p>
        </w:tc>
        <w:tc>
          <w:tcPr>
            <w:tcW w:w="2998" w:type="dxa"/>
            <w:vMerge w:val="restart"/>
            <w:tcBorders>
              <w:top w:val="nil"/>
              <w:left w:val="single" w:sz="8" w:space="0" w:color="000000"/>
              <w:bottom w:val="single" w:sz="8" w:space="0" w:color="000000"/>
              <w:right w:val="single" w:sz="8" w:space="0" w:color="000000"/>
            </w:tcBorders>
            <w:shd w:val="clear" w:color="auto" w:fill="auto"/>
            <w:hideMark/>
          </w:tcPr>
          <w:p w14:paraId="1F039986" w14:textId="77777777" w:rsidR="00225A33" w:rsidRDefault="00225A33" w:rsidP="00864F1F">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Very satisfied</w:t>
            </w:r>
            <w:r w:rsidRPr="00DD5966">
              <w:rPr>
                <w:rFonts w:asciiTheme="majorHAnsi" w:eastAsia="Times New Roman" w:hAnsiTheme="majorHAnsi" w:cstheme="majorHAnsi"/>
                <w:color w:val="000000"/>
                <w:w w:val="105"/>
                <w:lang w:val="en-US" w:eastAsia="en-GB"/>
              </w:rPr>
              <w:br/>
              <w:t>Fairly satisfied</w:t>
            </w:r>
            <w:r w:rsidRPr="00DD5966">
              <w:rPr>
                <w:rFonts w:asciiTheme="majorHAnsi" w:eastAsia="Times New Roman" w:hAnsiTheme="majorHAnsi" w:cstheme="majorHAnsi"/>
                <w:color w:val="000000"/>
                <w:w w:val="105"/>
                <w:lang w:val="en-US" w:eastAsia="en-GB"/>
              </w:rPr>
              <w:br/>
              <w:t>Neither satisfied nor dissatisfied</w:t>
            </w:r>
            <w:r w:rsidRPr="00DD5966">
              <w:rPr>
                <w:rFonts w:asciiTheme="majorHAnsi" w:eastAsia="Times New Roman" w:hAnsiTheme="majorHAnsi" w:cstheme="majorHAnsi"/>
                <w:color w:val="000000"/>
                <w:w w:val="105"/>
                <w:lang w:val="en-US" w:eastAsia="en-GB"/>
              </w:rPr>
              <w:br/>
              <w:t>Fairly dissatisfied</w:t>
            </w:r>
            <w:r w:rsidRPr="00DD5966">
              <w:rPr>
                <w:rFonts w:asciiTheme="majorHAnsi" w:eastAsia="Times New Roman" w:hAnsiTheme="majorHAnsi" w:cstheme="majorHAnsi"/>
                <w:color w:val="000000"/>
                <w:w w:val="105"/>
                <w:lang w:val="en-US" w:eastAsia="en-GB"/>
              </w:rPr>
              <w:br/>
              <w:t xml:space="preserve">Very </w:t>
            </w:r>
            <w:proofErr w:type="gramStart"/>
            <w:r w:rsidRPr="00DD5966">
              <w:rPr>
                <w:rFonts w:asciiTheme="majorHAnsi" w:eastAsia="Times New Roman" w:hAnsiTheme="majorHAnsi" w:cstheme="majorHAnsi"/>
                <w:color w:val="000000"/>
                <w:w w:val="105"/>
                <w:lang w:val="en-US" w:eastAsia="en-GB"/>
              </w:rPr>
              <w:t>dissatisfied</w:t>
            </w:r>
            <w:proofErr w:type="gramEnd"/>
          </w:p>
          <w:p w14:paraId="6127FAB0" w14:textId="77777777" w:rsidR="00225A33" w:rsidRDefault="00225A33" w:rsidP="00864F1F">
            <w:pPr>
              <w:spacing w:line="240" w:lineRule="auto"/>
              <w:rPr>
                <w:rFonts w:asciiTheme="majorHAnsi" w:eastAsia="Times New Roman" w:hAnsiTheme="majorHAnsi" w:cstheme="majorHAnsi"/>
                <w:color w:val="000000"/>
                <w:w w:val="105"/>
                <w:lang w:val="en-US" w:eastAsia="en-GB"/>
              </w:rPr>
            </w:pPr>
          </w:p>
          <w:p w14:paraId="313EC191" w14:textId="5A6C073A" w:rsidR="00225A33" w:rsidRPr="00DD5966" w:rsidRDefault="00225A33" w:rsidP="00864F1F">
            <w:pPr>
              <w:spacing w:line="240" w:lineRule="auto"/>
              <w:rPr>
                <w:rFonts w:asciiTheme="majorHAnsi" w:eastAsia="Times New Roman" w:hAnsiTheme="majorHAnsi" w:cstheme="majorHAnsi"/>
                <w:color w:val="000000"/>
                <w:lang w:eastAsia="en-GB"/>
              </w:rPr>
            </w:pPr>
          </w:p>
        </w:tc>
      </w:tr>
      <w:tr w:rsidR="00225A33" w:rsidRPr="00DD5966" w14:paraId="12E1EAF6"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5EF2B670"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204DD403"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64CB2B17"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3C37F88B" w14:textId="77777777" w:rsidTr="00225A33">
        <w:trPr>
          <w:cantSplit/>
          <w:trHeight w:val="980"/>
        </w:trPr>
        <w:tc>
          <w:tcPr>
            <w:tcW w:w="750" w:type="dxa"/>
            <w:vMerge/>
            <w:tcBorders>
              <w:top w:val="nil"/>
              <w:left w:val="single" w:sz="8" w:space="0" w:color="000000"/>
              <w:bottom w:val="single" w:sz="8" w:space="0" w:color="000000"/>
              <w:right w:val="single" w:sz="8" w:space="0" w:color="000000"/>
            </w:tcBorders>
            <w:vAlign w:val="center"/>
            <w:hideMark/>
          </w:tcPr>
          <w:p w14:paraId="7FFF89D9"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095849AA"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1B0EADBE"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3D78C8F1" w14:textId="77777777" w:rsidTr="00225A33">
        <w:trPr>
          <w:cantSplit/>
          <w:trHeight w:val="317"/>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4A46CA9B"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Q16</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18D77B8C"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How satisfied or dissatisfied are you with the Rotherham Council Housing Department’s approach to handling anti-social behaviour?</w:t>
            </w:r>
          </w:p>
        </w:tc>
        <w:tc>
          <w:tcPr>
            <w:tcW w:w="2998" w:type="dxa"/>
            <w:vMerge w:val="restart"/>
            <w:tcBorders>
              <w:top w:val="nil"/>
              <w:left w:val="single" w:sz="8" w:space="0" w:color="000000"/>
              <w:bottom w:val="single" w:sz="8" w:space="0" w:color="000000"/>
              <w:right w:val="single" w:sz="8" w:space="0" w:color="000000"/>
            </w:tcBorders>
            <w:shd w:val="clear" w:color="auto" w:fill="auto"/>
            <w:hideMark/>
          </w:tcPr>
          <w:p w14:paraId="7D5E2557" w14:textId="77777777" w:rsidR="00225A33" w:rsidRDefault="00225A33" w:rsidP="00864F1F">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Very satisfied</w:t>
            </w:r>
            <w:r w:rsidRPr="00DD5966">
              <w:rPr>
                <w:rFonts w:asciiTheme="majorHAnsi" w:eastAsia="Times New Roman" w:hAnsiTheme="majorHAnsi" w:cstheme="majorHAnsi"/>
                <w:color w:val="000000"/>
                <w:w w:val="105"/>
                <w:lang w:val="en-US" w:eastAsia="en-GB"/>
              </w:rPr>
              <w:br/>
              <w:t>Fairly satisfied</w:t>
            </w:r>
            <w:r w:rsidRPr="00DD5966">
              <w:rPr>
                <w:rFonts w:asciiTheme="majorHAnsi" w:eastAsia="Times New Roman" w:hAnsiTheme="majorHAnsi" w:cstheme="majorHAnsi"/>
                <w:color w:val="000000"/>
                <w:w w:val="105"/>
                <w:lang w:val="en-US" w:eastAsia="en-GB"/>
              </w:rPr>
              <w:br/>
              <w:t>Neither satisfied nor dissatisfied</w:t>
            </w:r>
            <w:r w:rsidRPr="00DD5966">
              <w:rPr>
                <w:rFonts w:asciiTheme="majorHAnsi" w:eastAsia="Times New Roman" w:hAnsiTheme="majorHAnsi" w:cstheme="majorHAnsi"/>
                <w:color w:val="000000"/>
                <w:w w:val="105"/>
                <w:lang w:val="en-US" w:eastAsia="en-GB"/>
              </w:rPr>
              <w:br/>
              <w:t>Fairly dissatisfied</w:t>
            </w:r>
            <w:r w:rsidRPr="00DD5966">
              <w:rPr>
                <w:rFonts w:asciiTheme="majorHAnsi" w:eastAsia="Times New Roman" w:hAnsiTheme="majorHAnsi" w:cstheme="majorHAnsi"/>
                <w:color w:val="000000"/>
                <w:w w:val="105"/>
                <w:lang w:val="en-US" w:eastAsia="en-GB"/>
              </w:rPr>
              <w:br/>
              <w:t xml:space="preserve">Very </w:t>
            </w:r>
            <w:proofErr w:type="gramStart"/>
            <w:r w:rsidRPr="00DD5966">
              <w:rPr>
                <w:rFonts w:asciiTheme="majorHAnsi" w:eastAsia="Times New Roman" w:hAnsiTheme="majorHAnsi" w:cstheme="majorHAnsi"/>
                <w:color w:val="000000"/>
                <w:w w:val="105"/>
                <w:lang w:val="en-US" w:eastAsia="en-GB"/>
              </w:rPr>
              <w:t>dissatisfied</w:t>
            </w:r>
            <w:proofErr w:type="gramEnd"/>
          </w:p>
          <w:p w14:paraId="7DF888ED" w14:textId="1FCB82AD" w:rsidR="00225A33" w:rsidRDefault="00225A33" w:rsidP="00864F1F">
            <w:pPr>
              <w:spacing w:line="240" w:lineRule="auto"/>
              <w:rPr>
                <w:rFonts w:asciiTheme="majorHAnsi" w:eastAsia="Times New Roman" w:hAnsiTheme="majorHAnsi" w:cstheme="majorHAnsi"/>
                <w:color w:val="000000"/>
                <w:w w:val="105"/>
                <w:lang w:val="en-US" w:eastAsia="en-GB"/>
              </w:rPr>
            </w:pPr>
            <w:r>
              <w:rPr>
                <w:rFonts w:asciiTheme="majorHAnsi" w:eastAsia="Times New Roman" w:hAnsiTheme="majorHAnsi" w:cstheme="majorHAnsi"/>
                <w:color w:val="000000"/>
                <w:w w:val="105"/>
                <w:lang w:val="en-US" w:eastAsia="en-GB"/>
              </w:rPr>
              <w:t xml:space="preserve">Not applicable/don’t </w:t>
            </w:r>
            <w:proofErr w:type="gramStart"/>
            <w:r>
              <w:rPr>
                <w:rFonts w:asciiTheme="majorHAnsi" w:eastAsia="Times New Roman" w:hAnsiTheme="majorHAnsi" w:cstheme="majorHAnsi"/>
                <w:color w:val="000000"/>
                <w:w w:val="105"/>
                <w:lang w:val="en-US" w:eastAsia="en-GB"/>
              </w:rPr>
              <w:t>know</w:t>
            </w:r>
            <w:proofErr w:type="gramEnd"/>
          </w:p>
          <w:p w14:paraId="7D736DB1" w14:textId="77777777" w:rsidR="00225A33" w:rsidRDefault="00225A33" w:rsidP="00864F1F">
            <w:pPr>
              <w:spacing w:line="240" w:lineRule="auto"/>
              <w:rPr>
                <w:rFonts w:asciiTheme="majorHAnsi" w:eastAsia="Times New Roman" w:hAnsiTheme="majorHAnsi" w:cstheme="majorHAnsi"/>
                <w:color w:val="000000"/>
                <w:w w:val="105"/>
                <w:lang w:val="en-US" w:eastAsia="en-GB"/>
              </w:rPr>
            </w:pPr>
          </w:p>
          <w:p w14:paraId="1DAB582B"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6092C3C4"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5DC1A04A"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682F0F72"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70707D13"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312C881A" w14:textId="77777777" w:rsidTr="00225A33">
        <w:trPr>
          <w:cantSplit/>
          <w:trHeight w:val="317"/>
        </w:trPr>
        <w:tc>
          <w:tcPr>
            <w:tcW w:w="750" w:type="dxa"/>
            <w:vMerge/>
            <w:tcBorders>
              <w:top w:val="nil"/>
              <w:left w:val="single" w:sz="8" w:space="0" w:color="000000"/>
              <w:bottom w:val="single" w:sz="8" w:space="0" w:color="000000"/>
              <w:right w:val="single" w:sz="8" w:space="0" w:color="000000"/>
            </w:tcBorders>
            <w:vAlign w:val="center"/>
            <w:hideMark/>
          </w:tcPr>
          <w:p w14:paraId="796D1775"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6929DADD"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05BE37C4"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154F4968" w14:textId="77777777" w:rsidTr="00225A33">
        <w:trPr>
          <w:cantSplit/>
          <w:trHeight w:val="700"/>
        </w:trPr>
        <w:tc>
          <w:tcPr>
            <w:tcW w:w="750" w:type="dxa"/>
            <w:vMerge/>
            <w:tcBorders>
              <w:top w:val="nil"/>
              <w:left w:val="single" w:sz="8" w:space="0" w:color="000000"/>
              <w:bottom w:val="single" w:sz="8" w:space="0" w:color="000000"/>
              <w:right w:val="single" w:sz="8" w:space="0" w:color="000000"/>
            </w:tcBorders>
            <w:vAlign w:val="center"/>
            <w:hideMark/>
          </w:tcPr>
          <w:p w14:paraId="146E1335"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5DE38FD9"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7E126F7D"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6D03CBE8" w14:textId="77777777" w:rsidTr="00225A33">
        <w:trPr>
          <w:cantSplit/>
          <w:trHeight w:val="683"/>
        </w:trPr>
        <w:tc>
          <w:tcPr>
            <w:tcW w:w="750" w:type="dxa"/>
            <w:tcBorders>
              <w:top w:val="nil"/>
              <w:left w:val="single" w:sz="8" w:space="0" w:color="000000"/>
              <w:bottom w:val="single" w:sz="8" w:space="0" w:color="000000"/>
              <w:right w:val="single" w:sz="8" w:space="0" w:color="000000"/>
            </w:tcBorders>
            <w:shd w:val="clear" w:color="auto" w:fill="auto"/>
            <w:hideMark/>
          </w:tcPr>
          <w:p w14:paraId="1DBFE4AA"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lastRenderedPageBreak/>
              <w:t>Q17</w:t>
            </w:r>
          </w:p>
        </w:tc>
        <w:tc>
          <w:tcPr>
            <w:tcW w:w="6884" w:type="dxa"/>
            <w:tcBorders>
              <w:top w:val="nil"/>
              <w:left w:val="nil"/>
              <w:bottom w:val="single" w:sz="8" w:space="0" w:color="000000"/>
              <w:right w:val="single" w:sz="8" w:space="0" w:color="000000"/>
            </w:tcBorders>
            <w:shd w:val="clear" w:color="auto" w:fill="auto"/>
            <w:hideMark/>
          </w:tcPr>
          <w:p w14:paraId="65B404FA"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w w:val="105"/>
                <w:lang w:val="en-US" w:eastAsia="en-GB"/>
              </w:rPr>
              <w:t>Have you reported any anti-social behaviour to Rotherham Council in the last 12 months?</w:t>
            </w:r>
          </w:p>
        </w:tc>
        <w:tc>
          <w:tcPr>
            <w:tcW w:w="2998" w:type="dxa"/>
            <w:tcBorders>
              <w:top w:val="nil"/>
              <w:left w:val="nil"/>
              <w:bottom w:val="single" w:sz="8" w:space="0" w:color="000000"/>
              <w:right w:val="single" w:sz="8" w:space="0" w:color="000000"/>
            </w:tcBorders>
            <w:shd w:val="clear" w:color="auto" w:fill="auto"/>
            <w:hideMark/>
          </w:tcPr>
          <w:p w14:paraId="462FE601" w14:textId="50251216" w:rsidR="00225A33" w:rsidRPr="00DD5966" w:rsidRDefault="00225A33" w:rsidP="00864F1F">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spacing w:val="-6"/>
                <w:lang w:val="en-US" w:eastAsia="en-GB"/>
              </w:rPr>
              <w:t>Yes</w:t>
            </w:r>
            <w:r w:rsidRPr="00DD5966">
              <w:rPr>
                <w:rFonts w:asciiTheme="majorHAnsi" w:eastAsia="Times New Roman" w:hAnsiTheme="majorHAnsi" w:cstheme="majorHAnsi"/>
                <w:color w:val="000000"/>
                <w:spacing w:val="-6"/>
                <w:lang w:val="en-US" w:eastAsia="en-GB"/>
              </w:rPr>
              <w:br/>
              <w:t>No</w:t>
            </w:r>
          </w:p>
        </w:tc>
      </w:tr>
      <w:tr w:rsidR="00225A33" w:rsidRPr="00DD5966" w14:paraId="59A44EB2" w14:textId="77777777" w:rsidTr="00225A33">
        <w:trPr>
          <w:cantSplit/>
          <w:trHeight w:val="203"/>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45B28522" w14:textId="77777777" w:rsidR="00225A33" w:rsidRPr="00DD5966" w:rsidRDefault="00225A33" w:rsidP="00DD5966">
            <w:pPr>
              <w:spacing w:line="240" w:lineRule="auto"/>
              <w:rPr>
                <w:rFonts w:asciiTheme="majorHAnsi" w:eastAsia="Times New Roman" w:hAnsiTheme="majorHAnsi" w:cstheme="majorHAnsi"/>
                <w:color w:val="FFFFFF" w:themeColor="background1"/>
                <w:lang w:eastAsia="en-GB"/>
              </w:rPr>
            </w:pPr>
            <w:r w:rsidRPr="00DD5966">
              <w:rPr>
                <w:rFonts w:asciiTheme="majorHAnsi" w:eastAsia="Times New Roman" w:hAnsiTheme="majorHAnsi" w:cstheme="majorHAnsi"/>
                <w:color w:val="FFFFFF" w:themeColor="background1"/>
                <w:lang w:val="en-US" w:eastAsia="en-GB"/>
              </w:rPr>
              <w:t>Qualitative Feedback</w:t>
            </w:r>
          </w:p>
        </w:tc>
      </w:tr>
      <w:tr w:rsidR="00225A33" w:rsidRPr="00DD5966" w14:paraId="3095D70B" w14:textId="77777777" w:rsidTr="00225A33">
        <w:trPr>
          <w:cantSplit/>
          <w:trHeight w:val="1294"/>
        </w:trPr>
        <w:tc>
          <w:tcPr>
            <w:tcW w:w="750" w:type="dxa"/>
            <w:tcBorders>
              <w:top w:val="nil"/>
              <w:left w:val="single" w:sz="8" w:space="0" w:color="000000"/>
              <w:bottom w:val="single" w:sz="8" w:space="0" w:color="000000"/>
              <w:right w:val="single" w:sz="8" w:space="0" w:color="000000"/>
            </w:tcBorders>
            <w:shd w:val="clear" w:color="auto" w:fill="auto"/>
            <w:hideMark/>
          </w:tcPr>
          <w:p w14:paraId="0F6BFB60"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Q18</w:t>
            </w:r>
          </w:p>
        </w:tc>
        <w:tc>
          <w:tcPr>
            <w:tcW w:w="6884" w:type="dxa"/>
            <w:tcBorders>
              <w:top w:val="nil"/>
              <w:left w:val="nil"/>
              <w:bottom w:val="single" w:sz="8" w:space="0" w:color="000000"/>
              <w:right w:val="single" w:sz="8" w:space="0" w:color="000000"/>
            </w:tcBorders>
            <w:shd w:val="clear" w:color="auto" w:fill="auto"/>
            <w:hideMark/>
          </w:tcPr>
          <w:p w14:paraId="2D859D44" w14:textId="77777777" w:rsidR="00225A33" w:rsidRDefault="00225A33" w:rsidP="00DD5966">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 xml:space="preserve">Is there anything else </w:t>
            </w:r>
            <w:proofErr w:type="gramStart"/>
            <w:r w:rsidRPr="00DD5966">
              <w:rPr>
                <w:rFonts w:asciiTheme="majorHAnsi" w:eastAsia="Times New Roman" w:hAnsiTheme="majorHAnsi" w:cstheme="majorHAnsi"/>
                <w:color w:val="000000"/>
                <w:w w:val="105"/>
                <w:lang w:val="en-US" w:eastAsia="en-GB"/>
              </w:rPr>
              <w:t>you'd</w:t>
            </w:r>
            <w:proofErr w:type="gramEnd"/>
            <w:r w:rsidRPr="00DD5966">
              <w:rPr>
                <w:rFonts w:asciiTheme="majorHAnsi" w:eastAsia="Times New Roman" w:hAnsiTheme="majorHAnsi" w:cstheme="majorHAnsi"/>
                <w:color w:val="000000"/>
                <w:w w:val="105"/>
                <w:lang w:val="en-US" w:eastAsia="en-GB"/>
              </w:rPr>
              <w:t xml:space="preserve"> like to say about the service you receive from Rotherham Council's Housing Department?</w:t>
            </w:r>
          </w:p>
          <w:p w14:paraId="607B8B79" w14:textId="77777777" w:rsidR="00225A33" w:rsidRDefault="00225A33" w:rsidP="00DD5966">
            <w:pPr>
              <w:spacing w:line="240" w:lineRule="auto"/>
              <w:rPr>
                <w:rFonts w:asciiTheme="majorHAnsi" w:eastAsia="Times New Roman" w:hAnsiTheme="majorHAnsi" w:cstheme="majorHAnsi"/>
                <w:color w:val="000000"/>
                <w:lang w:eastAsia="en-GB"/>
              </w:rPr>
            </w:pPr>
            <w:r w:rsidRPr="00544CE0">
              <w:rPr>
                <w:rFonts w:asciiTheme="majorHAnsi" w:eastAsia="Times New Roman" w:hAnsiTheme="majorHAnsi" w:cstheme="majorHAnsi"/>
                <w:color w:val="000000"/>
                <w:lang w:eastAsia="en-GB"/>
              </w:rPr>
              <w:t>PLEASE ENTER ANY POSITIVE COMMENTS IN THE BOX BELOW</w:t>
            </w:r>
          </w:p>
          <w:p w14:paraId="3C975D41" w14:textId="6AEB148A"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tcBorders>
              <w:top w:val="nil"/>
              <w:left w:val="nil"/>
              <w:bottom w:val="single" w:sz="8" w:space="0" w:color="000000"/>
              <w:right w:val="single" w:sz="8" w:space="0" w:color="000000"/>
            </w:tcBorders>
            <w:shd w:val="clear" w:color="auto" w:fill="auto"/>
            <w:hideMark/>
          </w:tcPr>
          <w:p w14:paraId="71895ADC" w14:textId="193A2D79" w:rsidR="00225A33" w:rsidRDefault="00225A33" w:rsidP="00DD5966">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Open verbatim</w:t>
            </w:r>
          </w:p>
          <w:p w14:paraId="7D6E9B82" w14:textId="77777777" w:rsidR="00225A33" w:rsidRDefault="00225A33" w:rsidP="00DD5966">
            <w:pPr>
              <w:spacing w:line="240" w:lineRule="auto"/>
              <w:rPr>
                <w:rFonts w:asciiTheme="majorHAnsi" w:eastAsia="Times New Roman" w:hAnsiTheme="majorHAnsi" w:cstheme="majorHAnsi"/>
                <w:color w:val="000000"/>
                <w:w w:val="105"/>
                <w:lang w:val="en-US" w:eastAsia="en-GB"/>
              </w:rPr>
            </w:pPr>
          </w:p>
          <w:p w14:paraId="0F816629" w14:textId="77777777" w:rsidR="00225A33" w:rsidRDefault="00225A33" w:rsidP="00DD5966">
            <w:pPr>
              <w:spacing w:line="240" w:lineRule="auto"/>
              <w:rPr>
                <w:rFonts w:asciiTheme="majorHAnsi" w:eastAsia="Times New Roman" w:hAnsiTheme="majorHAnsi" w:cstheme="majorHAnsi"/>
                <w:color w:val="000000"/>
                <w:w w:val="105"/>
                <w:lang w:val="en-US" w:eastAsia="en-GB"/>
              </w:rPr>
            </w:pPr>
          </w:p>
          <w:p w14:paraId="0B8BC074" w14:textId="77777777" w:rsidR="00225A33" w:rsidRDefault="00225A33" w:rsidP="00DD5966">
            <w:pPr>
              <w:spacing w:line="240" w:lineRule="auto"/>
              <w:rPr>
                <w:rFonts w:asciiTheme="majorHAnsi" w:eastAsia="Times New Roman" w:hAnsiTheme="majorHAnsi" w:cstheme="majorHAnsi"/>
                <w:color w:val="000000"/>
                <w:w w:val="105"/>
                <w:lang w:val="en-US" w:eastAsia="en-GB"/>
              </w:rPr>
            </w:pPr>
          </w:p>
          <w:p w14:paraId="15E1561D"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150EC0D1" w14:textId="77777777" w:rsidTr="00225A33">
        <w:trPr>
          <w:cantSplit/>
          <w:trHeight w:val="574"/>
        </w:trPr>
        <w:tc>
          <w:tcPr>
            <w:tcW w:w="750" w:type="dxa"/>
            <w:tcBorders>
              <w:top w:val="nil"/>
              <w:left w:val="single" w:sz="8" w:space="0" w:color="000000"/>
              <w:bottom w:val="single" w:sz="8" w:space="0" w:color="000000"/>
              <w:right w:val="single" w:sz="8" w:space="0" w:color="000000"/>
            </w:tcBorders>
            <w:shd w:val="clear" w:color="auto" w:fill="auto"/>
          </w:tcPr>
          <w:p w14:paraId="32B4E58A" w14:textId="20660457" w:rsidR="00225A33" w:rsidRPr="00DD5966" w:rsidRDefault="00225A33" w:rsidP="00DD5966">
            <w:pPr>
              <w:spacing w:line="240" w:lineRule="auto"/>
              <w:rPr>
                <w:rFonts w:asciiTheme="majorHAnsi" w:eastAsia="Times New Roman" w:hAnsiTheme="majorHAnsi" w:cstheme="majorHAnsi"/>
                <w:b/>
                <w:bCs/>
                <w:color w:val="000000"/>
                <w:spacing w:val="-5"/>
                <w:w w:val="105"/>
                <w:lang w:val="en-US" w:eastAsia="en-GB"/>
              </w:rPr>
            </w:pPr>
            <w:r>
              <w:rPr>
                <w:rFonts w:asciiTheme="majorHAnsi" w:eastAsia="Times New Roman" w:hAnsiTheme="majorHAnsi" w:cstheme="majorHAnsi"/>
                <w:b/>
                <w:bCs/>
                <w:color w:val="000000"/>
                <w:spacing w:val="-5"/>
                <w:w w:val="105"/>
                <w:lang w:val="en-US" w:eastAsia="en-GB"/>
              </w:rPr>
              <w:t>Q19</w:t>
            </w:r>
          </w:p>
        </w:tc>
        <w:tc>
          <w:tcPr>
            <w:tcW w:w="6884" w:type="dxa"/>
            <w:tcBorders>
              <w:top w:val="nil"/>
              <w:left w:val="nil"/>
              <w:bottom w:val="single" w:sz="8" w:space="0" w:color="000000"/>
              <w:right w:val="single" w:sz="8" w:space="0" w:color="000000"/>
            </w:tcBorders>
            <w:shd w:val="clear" w:color="auto" w:fill="auto"/>
          </w:tcPr>
          <w:p w14:paraId="60D6A75D" w14:textId="723A1C18" w:rsidR="00225A33" w:rsidRPr="00DD5966" w:rsidRDefault="00225A33" w:rsidP="00DD5966">
            <w:pPr>
              <w:spacing w:line="240" w:lineRule="auto"/>
              <w:rPr>
                <w:rFonts w:asciiTheme="majorHAnsi" w:eastAsia="Times New Roman" w:hAnsiTheme="majorHAnsi" w:cstheme="majorHAnsi"/>
                <w:color w:val="000000"/>
                <w:w w:val="105"/>
                <w:lang w:val="en-US" w:eastAsia="en-GB"/>
              </w:rPr>
            </w:pPr>
            <w:r w:rsidRPr="00544CE0">
              <w:rPr>
                <w:rFonts w:asciiTheme="majorHAnsi" w:eastAsia="Times New Roman" w:hAnsiTheme="majorHAnsi" w:cstheme="majorHAnsi"/>
                <w:color w:val="000000"/>
                <w:w w:val="105"/>
                <w:lang w:eastAsia="en-GB"/>
              </w:rPr>
              <w:t xml:space="preserve">And please enter any NEGATIVE comments in this box </w:t>
            </w:r>
          </w:p>
        </w:tc>
        <w:tc>
          <w:tcPr>
            <w:tcW w:w="2998" w:type="dxa"/>
            <w:tcBorders>
              <w:top w:val="nil"/>
              <w:left w:val="nil"/>
              <w:bottom w:val="single" w:sz="8" w:space="0" w:color="000000"/>
              <w:right w:val="single" w:sz="8" w:space="0" w:color="000000"/>
            </w:tcBorders>
            <w:shd w:val="clear" w:color="auto" w:fill="auto"/>
          </w:tcPr>
          <w:p w14:paraId="25DF7886" w14:textId="28100B41" w:rsidR="00225A33" w:rsidRPr="00DD5966" w:rsidRDefault="00225A33" w:rsidP="00544CE0">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Open verbatim</w:t>
            </w:r>
          </w:p>
        </w:tc>
      </w:tr>
      <w:tr w:rsidR="00225A33" w:rsidRPr="00DD5966" w14:paraId="1F489B92" w14:textId="77777777" w:rsidTr="00225A33">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7F6781E2" w14:textId="7EEF3027" w:rsidR="00225A33" w:rsidRPr="00DD5966" w:rsidRDefault="00225A33" w:rsidP="00DD5966">
            <w:pPr>
              <w:spacing w:line="240" w:lineRule="auto"/>
              <w:rPr>
                <w:rFonts w:asciiTheme="majorHAnsi" w:eastAsia="Times New Roman" w:hAnsiTheme="majorHAnsi" w:cstheme="majorHAnsi"/>
                <w:color w:val="FFFFFF"/>
                <w:lang w:eastAsia="en-GB"/>
              </w:rPr>
            </w:pPr>
            <w:r w:rsidRPr="007279FD">
              <w:rPr>
                <w:rFonts w:asciiTheme="majorHAnsi" w:eastAsia="Times New Roman" w:hAnsiTheme="majorHAnsi" w:cstheme="majorHAnsi"/>
                <w:color w:val="FFFFFF"/>
                <w:lang w:eastAsia="en-GB"/>
              </w:rPr>
              <w:t>Go to Q21 if Q18 unanswered AND Q19 unanswered</w:t>
            </w:r>
          </w:p>
        </w:tc>
      </w:tr>
      <w:tr w:rsidR="00225A33" w:rsidRPr="00DD5966" w14:paraId="623083BD" w14:textId="77777777" w:rsidTr="00225A33">
        <w:trPr>
          <w:cantSplit/>
          <w:trHeight w:val="450"/>
        </w:trPr>
        <w:tc>
          <w:tcPr>
            <w:tcW w:w="750" w:type="dxa"/>
            <w:tcBorders>
              <w:top w:val="nil"/>
              <w:left w:val="single" w:sz="8" w:space="0" w:color="000000"/>
              <w:bottom w:val="single" w:sz="8" w:space="0" w:color="000000"/>
              <w:right w:val="single" w:sz="8" w:space="0" w:color="000000"/>
            </w:tcBorders>
            <w:shd w:val="clear" w:color="auto" w:fill="auto"/>
          </w:tcPr>
          <w:p w14:paraId="5CBEBC5A" w14:textId="7B64951B" w:rsidR="00225A33" w:rsidRPr="00DD5966" w:rsidRDefault="00225A33" w:rsidP="00DD5966">
            <w:pPr>
              <w:spacing w:line="240" w:lineRule="auto"/>
              <w:rPr>
                <w:rFonts w:asciiTheme="majorHAnsi" w:eastAsia="Times New Roman" w:hAnsiTheme="majorHAnsi" w:cstheme="majorHAnsi"/>
                <w:b/>
                <w:bCs/>
                <w:color w:val="000000"/>
                <w:spacing w:val="-5"/>
                <w:w w:val="105"/>
                <w:lang w:val="en-US" w:eastAsia="en-GB"/>
              </w:rPr>
            </w:pPr>
            <w:r>
              <w:rPr>
                <w:rFonts w:asciiTheme="majorHAnsi" w:eastAsia="Times New Roman" w:hAnsiTheme="majorHAnsi" w:cstheme="majorHAnsi"/>
                <w:b/>
                <w:bCs/>
                <w:color w:val="000000"/>
                <w:spacing w:val="-5"/>
                <w:w w:val="105"/>
                <w:lang w:val="en-US" w:eastAsia="en-GB"/>
              </w:rPr>
              <w:t>Q20</w:t>
            </w:r>
          </w:p>
        </w:tc>
        <w:tc>
          <w:tcPr>
            <w:tcW w:w="6884" w:type="dxa"/>
            <w:tcBorders>
              <w:top w:val="nil"/>
              <w:left w:val="single" w:sz="8" w:space="0" w:color="000000"/>
              <w:bottom w:val="single" w:sz="8" w:space="0" w:color="000000"/>
              <w:right w:val="single" w:sz="8" w:space="0" w:color="000000"/>
            </w:tcBorders>
            <w:shd w:val="clear" w:color="auto" w:fill="auto"/>
          </w:tcPr>
          <w:p w14:paraId="1C4CA9BB" w14:textId="200C7BC8" w:rsidR="00225A33" w:rsidRPr="00DD5966" w:rsidRDefault="00225A33" w:rsidP="00DD5966">
            <w:pPr>
              <w:spacing w:line="240" w:lineRule="auto"/>
              <w:rPr>
                <w:rFonts w:asciiTheme="majorHAnsi" w:eastAsia="Times New Roman" w:hAnsiTheme="majorHAnsi" w:cstheme="majorHAnsi"/>
                <w:color w:val="000000"/>
                <w:w w:val="105"/>
                <w:lang w:val="en-US" w:eastAsia="en-GB"/>
              </w:rPr>
            </w:pPr>
            <w:r w:rsidRPr="007279FD">
              <w:rPr>
                <w:rFonts w:asciiTheme="majorHAnsi" w:eastAsia="Times New Roman" w:hAnsiTheme="majorHAnsi" w:cstheme="majorHAnsi"/>
                <w:color w:val="000000"/>
                <w:w w:val="105"/>
                <w:lang w:eastAsia="en-GB"/>
              </w:rPr>
              <w:t>Rotherham Council may want to contact you about your comments. Would you be happy for your contact details to be passed to the Housing Department, so that they or one of their partners can get in touch with you about this?</w:t>
            </w:r>
          </w:p>
        </w:tc>
        <w:tc>
          <w:tcPr>
            <w:tcW w:w="2998" w:type="dxa"/>
            <w:tcBorders>
              <w:top w:val="nil"/>
              <w:left w:val="single" w:sz="8" w:space="0" w:color="000000"/>
              <w:bottom w:val="single" w:sz="8" w:space="0" w:color="000000"/>
              <w:right w:val="single" w:sz="8" w:space="0" w:color="000000"/>
            </w:tcBorders>
            <w:shd w:val="clear" w:color="auto" w:fill="auto"/>
          </w:tcPr>
          <w:p w14:paraId="264FE12A" w14:textId="77777777" w:rsidR="00225A33" w:rsidRDefault="00225A33" w:rsidP="00DD5966">
            <w:pPr>
              <w:spacing w:line="240" w:lineRule="auto"/>
              <w:rPr>
                <w:rFonts w:asciiTheme="majorHAnsi" w:eastAsia="Times New Roman" w:hAnsiTheme="majorHAnsi" w:cstheme="majorHAnsi"/>
                <w:color w:val="000000"/>
                <w:spacing w:val="-6"/>
                <w:lang w:eastAsia="en-GB"/>
              </w:rPr>
            </w:pPr>
            <w:r w:rsidRPr="007279FD">
              <w:rPr>
                <w:rFonts w:asciiTheme="majorHAnsi" w:eastAsia="Times New Roman" w:hAnsiTheme="majorHAnsi" w:cstheme="majorHAnsi"/>
                <w:color w:val="000000"/>
                <w:spacing w:val="-6"/>
                <w:lang w:eastAsia="en-GB"/>
              </w:rPr>
              <w:t xml:space="preserve">Yes - happy for name &amp; contact details to be passed to RMBC so that they or their partners can contact me </w:t>
            </w:r>
          </w:p>
          <w:p w14:paraId="44182707" w14:textId="2EC713D0" w:rsidR="00225A33" w:rsidRPr="00DD5966" w:rsidRDefault="00225A33" w:rsidP="00DD5966">
            <w:pPr>
              <w:spacing w:line="240" w:lineRule="auto"/>
              <w:rPr>
                <w:rFonts w:asciiTheme="majorHAnsi" w:eastAsia="Times New Roman" w:hAnsiTheme="majorHAnsi" w:cstheme="majorHAnsi"/>
                <w:color w:val="000000"/>
                <w:spacing w:val="-6"/>
                <w:lang w:val="en-US" w:eastAsia="en-GB"/>
              </w:rPr>
            </w:pPr>
            <w:r w:rsidRPr="007279FD">
              <w:rPr>
                <w:rFonts w:asciiTheme="majorHAnsi" w:eastAsia="Times New Roman" w:hAnsiTheme="majorHAnsi" w:cstheme="majorHAnsi"/>
                <w:color w:val="000000"/>
                <w:spacing w:val="-6"/>
                <w:lang w:eastAsia="en-GB"/>
              </w:rPr>
              <w:t>No - want to remain anonymous - aware that RMBC will be unable to follow up on comments made</w:t>
            </w:r>
          </w:p>
        </w:tc>
      </w:tr>
      <w:tr w:rsidR="00225A33" w:rsidRPr="00DD5966" w14:paraId="35A537E2" w14:textId="77777777" w:rsidTr="00225A33">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25FA976B" w14:textId="4877230B" w:rsidR="00225A33" w:rsidRPr="00DD5966" w:rsidRDefault="00225A33" w:rsidP="0042070C">
            <w:pPr>
              <w:spacing w:line="240" w:lineRule="auto"/>
              <w:rPr>
                <w:rFonts w:asciiTheme="majorHAnsi" w:eastAsia="Times New Roman" w:hAnsiTheme="majorHAnsi" w:cstheme="majorHAnsi"/>
                <w:color w:val="FFFFFF"/>
                <w:lang w:eastAsia="en-GB"/>
              </w:rPr>
            </w:pPr>
            <w:r>
              <w:rPr>
                <w:rFonts w:asciiTheme="majorHAnsi" w:eastAsia="Times New Roman" w:hAnsiTheme="majorHAnsi" w:cstheme="majorHAnsi"/>
                <w:color w:val="FFFFFF"/>
                <w:lang w:eastAsia="en-GB"/>
              </w:rPr>
              <w:t>Interest in Foster Care</w:t>
            </w:r>
          </w:p>
        </w:tc>
      </w:tr>
      <w:tr w:rsidR="00225A33" w:rsidRPr="00DD5966" w14:paraId="0D5E97A4" w14:textId="77777777" w:rsidTr="00225A33">
        <w:trPr>
          <w:cantSplit/>
          <w:trHeight w:val="450"/>
        </w:trPr>
        <w:tc>
          <w:tcPr>
            <w:tcW w:w="750" w:type="dxa"/>
            <w:vMerge w:val="restart"/>
            <w:tcBorders>
              <w:top w:val="nil"/>
              <w:left w:val="single" w:sz="8" w:space="0" w:color="000000"/>
              <w:bottom w:val="single" w:sz="8" w:space="0" w:color="000000"/>
              <w:right w:val="single" w:sz="8" w:space="0" w:color="000000"/>
            </w:tcBorders>
            <w:shd w:val="clear" w:color="auto" w:fill="auto"/>
            <w:hideMark/>
          </w:tcPr>
          <w:p w14:paraId="3F84EC48" w14:textId="315A4CD5"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w:t>
            </w:r>
            <w:r>
              <w:rPr>
                <w:rFonts w:asciiTheme="majorHAnsi" w:eastAsia="Times New Roman" w:hAnsiTheme="majorHAnsi" w:cstheme="majorHAnsi"/>
                <w:b/>
                <w:bCs/>
                <w:color w:val="000000"/>
                <w:spacing w:val="-5"/>
                <w:w w:val="105"/>
                <w:lang w:val="en-US" w:eastAsia="en-GB"/>
              </w:rPr>
              <w:t>21</w:t>
            </w:r>
          </w:p>
        </w:tc>
        <w:tc>
          <w:tcPr>
            <w:tcW w:w="6884" w:type="dxa"/>
            <w:vMerge w:val="restart"/>
            <w:tcBorders>
              <w:top w:val="nil"/>
              <w:left w:val="single" w:sz="8" w:space="0" w:color="000000"/>
              <w:bottom w:val="single" w:sz="8" w:space="0" w:color="000000"/>
              <w:right w:val="single" w:sz="8" w:space="0" w:color="000000"/>
            </w:tcBorders>
            <w:shd w:val="clear" w:color="auto" w:fill="auto"/>
            <w:hideMark/>
          </w:tcPr>
          <w:p w14:paraId="0B5F3BEE" w14:textId="77777777" w:rsidR="00225A33" w:rsidRDefault="00225A33" w:rsidP="00DD5966">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Rotherham Council are looking for local people to care for local children and young people, so that they have safe and supportive homes within our communities. Would you consider becoming a foster carer?</w:t>
            </w:r>
          </w:p>
          <w:p w14:paraId="6969617E"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val="restart"/>
            <w:tcBorders>
              <w:top w:val="nil"/>
              <w:left w:val="single" w:sz="8" w:space="0" w:color="000000"/>
              <w:bottom w:val="single" w:sz="8" w:space="0" w:color="000000"/>
              <w:right w:val="single" w:sz="8" w:space="0" w:color="000000"/>
            </w:tcBorders>
            <w:shd w:val="clear" w:color="auto" w:fill="auto"/>
            <w:hideMark/>
          </w:tcPr>
          <w:p w14:paraId="0ACE08BA" w14:textId="77777777" w:rsidR="00225A33" w:rsidRPr="00DD5966" w:rsidRDefault="00225A33" w:rsidP="00DD5966">
            <w:pPr>
              <w:spacing w:line="240" w:lineRule="auto"/>
              <w:rPr>
                <w:rFonts w:asciiTheme="majorHAnsi" w:eastAsia="Times New Roman" w:hAnsiTheme="majorHAnsi" w:cstheme="majorHAnsi"/>
                <w:color w:val="000000"/>
                <w:lang w:eastAsia="en-GB"/>
              </w:rPr>
            </w:pPr>
            <w:r w:rsidRPr="00DD5966">
              <w:rPr>
                <w:rFonts w:asciiTheme="majorHAnsi" w:eastAsia="Times New Roman" w:hAnsiTheme="majorHAnsi" w:cstheme="majorHAnsi"/>
                <w:color w:val="000000"/>
                <w:spacing w:val="-6"/>
                <w:lang w:val="en-US" w:eastAsia="en-GB"/>
              </w:rPr>
              <w:t>Yes</w:t>
            </w:r>
            <w:r w:rsidRPr="00DD5966">
              <w:rPr>
                <w:rFonts w:asciiTheme="majorHAnsi" w:eastAsia="Times New Roman" w:hAnsiTheme="majorHAnsi" w:cstheme="majorHAnsi"/>
                <w:color w:val="000000"/>
                <w:spacing w:val="-6"/>
                <w:lang w:val="en-US" w:eastAsia="en-GB"/>
              </w:rPr>
              <w:br/>
              <w:t>No</w:t>
            </w:r>
            <w:r w:rsidRPr="00DD5966">
              <w:rPr>
                <w:rFonts w:asciiTheme="majorHAnsi" w:eastAsia="Times New Roman" w:hAnsiTheme="majorHAnsi" w:cstheme="majorHAnsi"/>
                <w:color w:val="000000"/>
                <w:spacing w:val="-6"/>
                <w:lang w:val="en-US" w:eastAsia="en-GB"/>
              </w:rPr>
              <w:br/>
              <w:t>Not sure</w:t>
            </w:r>
          </w:p>
        </w:tc>
      </w:tr>
      <w:tr w:rsidR="00225A33" w:rsidRPr="00DD5966" w14:paraId="4BF5CBB5" w14:textId="77777777" w:rsidTr="00225A33">
        <w:trPr>
          <w:cantSplit/>
          <w:trHeight w:val="423"/>
        </w:trPr>
        <w:tc>
          <w:tcPr>
            <w:tcW w:w="750" w:type="dxa"/>
            <w:vMerge/>
            <w:tcBorders>
              <w:top w:val="nil"/>
              <w:left w:val="single" w:sz="8" w:space="0" w:color="000000"/>
              <w:bottom w:val="single" w:sz="8" w:space="0" w:color="000000"/>
              <w:right w:val="single" w:sz="8" w:space="0" w:color="000000"/>
            </w:tcBorders>
            <w:vAlign w:val="center"/>
            <w:hideMark/>
          </w:tcPr>
          <w:p w14:paraId="00EC1A44" w14:textId="77777777" w:rsidR="00225A33" w:rsidRPr="00DD5966" w:rsidRDefault="00225A33" w:rsidP="00DD5966">
            <w:pPr>
              <w:spacing w:line="240" w:lineRule="auto"/>
              <w:rPr>
                <w:rFonts w:asciiTheme="majorHAnsi" w:eastAsia="Times New Roman" w:hAnsiTheme="majorHAnsi" w:cstheme="majorHAnsi"/>
                <w:b/>
                <w:bCs/>
                <w:color w:val="000000"/>
                <w:lang w:eastAsia="en-GB"/>
              </w:rPr>
            </w:pPr>
          </w:p>
        </w:tc>
        <w:tc>
          <w:tcPr>
            <w:tcW w:w="6884" w:type="dxa"/>
            <w:vMerge/>
            <w:tcBorders>
              <w:top w:val="nil"/>
              <w:left w:val="single" w:sz="8" w:space="0" w:color="000000"/>
              <w:bottom w:val="single" w:sz="8" w:space="0" w:color="000000"/>
              <w:right w:val="single" w:sz="8" w:space="0" w:color="000000"/>
            </w:tcBorders>
            <w:vAlign w:val="center"/>
            <w:hideMark/>
          </w:tcPr>
          <w:p w14:paraId="7CB85234"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vMerge/>
            <w:tcBorders>
              <w:top w:val="nil"/>
              <w:left w:val="single" w:sz="8" w:space="0" w:color="000000"/>
              <w:bottom w:val="single" w:sz="8" w:space="0" w:color="000000"/>
              <w:right w:val="single" w:sz="8" w:space="0" w:color="000000"/>
            </w:tcBorders>
            <w:vAlign w:val="center"/>
            <w:hideMark/>
          </w:tcPr>
          <w:p w14:paraId="46369B3D"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41081182" w14:textId="77777777" w:rsidTr="00225A33">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5E4C4D73" w14:textId="7F55AD4B" w:rsidR="00225A33" w:rsidRPr="00DD5966" w:rsidRDefault="00225A33" w:rsidP="0042070C">
            <w:pPr>
              <w:spacing w:line="240" w:lineRule="auto"/>
              <w:rPr>
                <w:rFonts w:asciiTheme="majorHAnsi" w:eastAsia="Times New Roman" w:hAnsiTheme="majorHAnsi" w:cstheme="majorHAnsi"/>
                <w:color w:val="FFFFFF"/>
                <w:lang w:eastAsia="en-GB"/>
              </w:rPr>
            </w:pPr>
            <w:r>
              <w:rPr>
                <w:rFonts w:asciiTheme="majorHAnsi" w:eastAsia="Times New Roman" w:hAnsiTheme="majorHAnsi" w:cstheme="majorHAnsi"/>
                <w:color w:val="FFFFFF"/>
                <w:lang w:eastAsia="en-GB"/>
              </w:rPr>
              <w:t>Go to Q23 if Q21 is not in ‘Yes’, ‘Not sure’</w:t>
            </w:r>
          </w:p>
        </w:tc>
      </w:tr>
      <w:tr w:rsidR="00225A33" w:rsidRPr="00DD5966" w14:paraId="71F4613D" w14:textId="77777777" w:rsidTr="00225A33">
        <w:trPr>
          <w:cantSplit/>
          <w:trHeight w:val="646"/>
        </w:trPr>
        <w:tc>
          <w:tcPr>
            <w:tcW w:w="750" w:type="dxa"/>
            <w:tcBorders>
              <w:top w:val="nil"/>
              <w:left w:val="single" w:sz="8" w:space="0" w:color="000000"/>
              <w:bottom w:val="single" w:sz="8" w:space="0" w:color="000000"/>
              <w:right w:val="single" w:sz="8" w:space="0" w:color="000000"/>
            </w:tcBorders>
            <w:shd w:val="clear" w:color="auto" w:fill="auto"/>
            <w:hideMark/>
          </w:tcPr>
          <w:p w14:paraId="385326D4" w14:textId="589F1B0B" w:rsidR="00225A33" w:rsidRPr="00DD5966" w:rsidRDefault="00225A33" w:rsidP="00DD5966">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Q2</w:t>
            </w:r>
            <w:r>
              <w:rPr>
                <w:rFonts w:asciiTheme="majorHAnsi" w:eastAsia="Times New Roman" w:hAnsiTheme="majorHAnsi" w:cstheme="majorHAnsi"/>
                <w:b/>
                <w:bCs/>
                <w:color w:val="000000"/>
                <w:spacing w:val="-5"/>
                <w:w w:val="105"/>
                <w:lang w:val="en-US" w:eastAsia="en-GB"/>
              </w:rPr>
              <w:t>2</w:t>
            </w:r>
          </w:p>
        </w:tc>
        <w:tc>
          <w:tcPr>
            <w:tcW w:w="6884" w:type="dxa"/>
            <w:tcBorders>
              <w:top w:val="nil"/>
              <w:left w:val="nil"/>
              <w:bottom w:val="single" w:sz="8" w:space="0" w:color="000000"/>
              <w:right w:val="single" w:sz="8" w:space="0" w:color="000000"/>
            </w:tcBorders>
            <w:shd w:val="clear" w:color="auto" w:fill="auto"/>
            <w:hideMark/>
          </w:tcPr>
          <w:p w14:paraId="477F5568" w14:textId="77777777" w:rsidR="00225A33" w:rsidRDefault="00225A33" w:rsidP="00DD5966">
            <w:pPr>
              <w:spacing w:line="240" w:lineRule="auto"/>
              <w:rPr>
                <w:rFonts w:asciiTheme="majorHAnsi" w:eastAsia="Times New Roman" w:hAnsiTheme="majorHAnsi" w:cstheme="majorHAnsi"/>
                <w:color w:val="000000"/>
                <w:w w:val="105"/>
                <w:lang w:val="en-US" w:eastAsia="en-GB"/>
              </w:rPr>
            </w:pPr>
            <w:r w:rsidRPr="00DD5966">
              <w:rPr>
                <w:rFonts w:asciiTheme="majorHAnsi" w:eastAsia="Times New Roman" w:hAnsiTheme="majorHAnsi" w:cstheme="majorHAnsi"/>
                <w:color w:val="000000"/>
                <w:w w:val="105"/>
                <w:lang w:val="en-US" w:eastAsia="en-GB"/>
              </w:rPr>
              <w:t xml:space="preserve">Can we send you </w:t>
            </w:r>
            <w:proofErr w:type="gramStart"/>
            <w:r w:rsidRPr="00DD5966">
              <w:rPr>
                <w:rFonts w:asciiTheme="majorHAnsi" w:eastAsia="Times New Roman" w:hAnsiTheme="majorHAnsi" w:cstheme="majorHAnsi"/>
                <w:color w:val="000000"/>
                <w:w w:val="105"/>
                <w:lang w:val="en-US" w:eastAsia="en-GB"/>
              </w:rPr>
              <w:t>some</w:t>
            </w:r>
            <w:proofErr w:type="gramEnd"/>
            <w:r w:rsidRPr="00DD5966">
              <w:rPr>
                <w:rFonts w:asciiTheme="majorHAnsi" w:eastAsia="Times New Roman" w:hAnsiTheme="majorHAnsi" w:cstheme="majorHAnsi"/>
                <w:color w:val="000000"/>
                <w:w w:val="105"/>
                <w:lang w:val="en-US" w:eastAsia="en-GB"/>
              </w:rPr>
              <w:t xml:space="preserve"> information about fostering opportunities within the borough?</w:t>
            </w:r>
          </w:p>
          <w:p w14:paraId="69056BE1"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c>
          <w:tcPr>
            <w:tcW w:w="2998" w:type="dxa"/>
            <w:tcBorders>
              <w:top w:val="nil"/>
              <w:left w:val="nil"/>
              <w:bottom w:val="single" w:sz="8" w:space="0" w:color="000000"/>
              <w:right w:val="single" w:sz="8" w:space="0" w:color="000000"/>
            </w:tcBorders>
            <w:shd w:val="clear" w:color="auto" w:fill="auto"/>
            <w:hideMark/>
          </w:tcPr>
          <w:p w14:paraId="25C86342" w14:textId="77777777" w:rsidR="00225A33" w:rsidRDefault="00225A33" w:rsidP="00DD5966">
            <w:pPr>
              <w:spacing w:line="240" w:lineRule="auto"/>
              <w:rPr>
                <w:rFonts w:asciiTheme="majorHAnsi" w:eastAsia="Times New Roman" w:hAnsiTheme="majorHAnsi" w:cstheme="majorHAnsi"/>
                <w:color w:val="000000"/>
                <w:spacing w:val="-6"/>
                <w:lang w:val="en-US" w:eastAsia="en-GB"/>
              </w:rPr>
            </w:pPr>
            <w:r w:rsidRPr="00DD5966">
              <w:rPr>
                <w:rFonts w:asciiTheme="majorHAnsi" w:eastAsia="Times New Roman" w:hAnsiTheme="majorHAnsi" w:cstheme="majorHAnsi"/>
                <w:color w:val="000000"/>
                <w:spacing w:val="-6"/>
                <w:lang w:val="en-US" w:eastAsia="en-GB"/>
              </w:rPr>
              <w:t>Yes</w:t>
            </w:r>
            <w:r w:rsidRPr="00DD5966">
              <w:rPr>
                <w:rFonts w:asciiTheme="majorHAnsi" w:eastAsia="Times New Roman" w:hAnsiTheme="majorHAnsi" w:cstheme="majorHAnsi"/>
                <w:color w:val="000000"/>
                <w:spacing w:val="-6"/>
                <w:lang w:val="en-US" w:eastAsia="en-GB"/>
              </w:rPr>
              <w:br/>
              <w:t>No</w:t>
            </w:r>
          </w:p>
          <w:p w14:paraId="100880EA" w14:textId="77777777" w:rsidR="00225A33" w:rsidRPr="00DD5966" w:rsidRDefault="00225A33" w:rsidP="00DD5966">
            <w:pPr>
              <w:spacing w:line="240" w:lineRule="auto"/>
              <w:rPr>
                <w:rFonts w:asciiTheme="majorHAnsi" w:eastAsia="Times New Roman" w:hAnsiTheme="majorHAnsi" w:cstheme="majorHAnsi"/>
                <w:color w:val="000000"/>
                <w:lang w:eastAsia="en-GB"/>
              </w:rPr>
            </w:pPr>
          </w:p>
        </w:tc>
      </w:tr>
      <w:tr w:rsidR="00225A33" w:rsidRPr="00DD5966" w14:paraId="79BDA239" w14:textId="77777777" w:rsidTr="00225A33">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0545836E" w14:textId="2788F1F1" w:rsidR="00225A33" w:rsidRPr="00DD5966" w:rsidRDefault="00225A33" w:rsidP="0042070C">
            <w:pPr>
              <w:spacing w:line="240" w:lineRule="auto"/>
              <w:rPr>
                <w:rFonts w:asciiTheme="majorHAnsi" w:eastAsia="Times New Roman" w:hAnsiTheme="majorHAnsi" w:cstheme="majorHAnsi"/>
                <w:color w:val="FFFFFF"/>
                <w:lang w:eastAsia="en-GB"/>
              </w:rPr>
            </w:pPr>
            <w:r>
              <w:rPr>
                <w:rFonts w:asciiTheme="majorHAnsi" w:eastAsia="Times New Roman" w:hAnsiTheme="majorHAnsi" w:cstheme="majorHAnsi"/>
                <w:color w:val="FFFFFF"/>
                <w:lang w:eastAsia="en-GB"/>
              </w:rPr>
              <w:t>Interest in Getting Involved</w:t>
            </w:r>
          </w:p>
        </w:tc>
      </w:tr>
      <w:tr w:rsidR="00225A33" w:rsidRPr="00DD5966" w14:paraId="61B11578" w14:textId="77777777" w:rsidTr="00225A33">
        <w:trPr>
          <w:cantSplit/>
          <w:trHeight w:val="760"/>
        </w:trPr>
        <w:tc>
          <w:tcPr>
            <w:tcW w:w="750" w:type="dxa"/>
            <w:tcBorders>
              <w:top w:val="nil"/>
              <w:left w:val="single" w:sz="8" w:space="0" w:color="000000"/>
              <w:bottom w:val="single" w:sz="8" w:space="0" w:color="000000"/>
              <w:right w:val="single" w:sz="8" w:space="0" w:color="000000"/>
            </w:tcBorders>
            <w:shd w:val="clear" w:color="auto" w:fill="auto"/>
            <w:hideMark/>
          </w:tcPr>
          <w:p w14:paraId="149C2772" w14:textId="25B583C6" w:rsidR="00225A33" w:rsidRPr="00DD5966" w:rsidRDefault="00225A33" w:rsidP="0042070C">
            <w:pPr>
              <w:spacing w:line="240" w:lineRule="auto"/>
              <w:rPr>
                <w:rFonts w:asciiTheme="majorHAnsi" w:eastAsia="Times New Roman" w:hAnsiTheme="majorHAnsi" w:cstheme="majorHAnsi"/>
                <w:b/>
                <w:bCs/>
                <w:color w:val="000000"/>
                <w:lang w:eastAsia="en-GB"/>
              </w:rPr>
            </w:pPr>
            <w:r w:rsidRPr="00DD5966">
              <w:rPr>
                <w:rFonts w:asciiTheme="majorHAnsi" w:eastAsia="Times New Roman" w:hAnsiTheme="majorHAnsi" w:cstheme="majorHAnsi"/>
                <w:b/>
                <w:bCs/>
                <w:color w:val="000000"/>
                <w:spacing w:val="-5"/>
                <w:w w:val="105"/>
                <w:lang w:val="en-US" w:eastAsia="en-GB"/>
              </w:rPr>
              <w:t>Q2</w:t>
            </w:r>
            <w:r>
              <w:rPr>
                <w:rFonts w:asciiTheme="majorHAnsi" w:eastAsia="Times New Roman" w:hAnsiTheme="majorHAnsi" w:cstheme="majorHAnsi"/>
                <w:b/>
                <w:bCs/>
                <w:color w:val="000000"/>
                <w:spacing w:val="-5"/>
                <w:w w:val="105"/>
                <w:lang w:val="en-US" w:eastAsia="en-GB"/>
              </w:rPr>
              <w:t>3</w:t>
            </w:r>
          </w:p>
        </w:tc>
        <w:tc>
          <w:tcPr>
            <w:tcW w:w="6884" w:type="dxa"/>
            <w:tcBorders>
              <w:top w:val="nil"/>
              <w:left w:val="nil"/>
              <w:bottom w:val="single" w:sz="8" w:space="0" w:color="000000"/>
              <w:right w:val="single" w:sz="8" w:space="0" w:color="000000"/>
            </w:tcBorders>
            <w:shd w:val="clear" w:color="auto" w:fill="auto"/>
            <w:hideMark/>
          </w:tcPr>
          <w:p w14:paraId="78334D33" w14:textId="77777777" w:rsidR="00225A33" w:rsidRDefault="00225A33" w:rsidP="0042070C">
            <w:pPr>
              <w:spacing w:line="240" w:lineRule="auto"/>
              <w:rPr>
                <w:rFonts w:asciiTheme="majorHAnsi" w:eastAsia="Times New Roman" w:hAnsiTheme="majorHAnsi" w:cstheme="majorHAnsi"/>
                <w:color w:val="000000"/>
                <w:w w:val="105"/>
                <w:lang w:eastAsia="en-GB"/>
              </w:rPr>
            </w:pPr>
            <w:r w:rsidRPr="001F2A78">
              <w:rPr>
                <w:rFonts w:asciiTheme="majorHAnsi" w:eastAsia="Times New Roman" w:hAnsiTheme="majorHAnsi" w:cstheme="majorHAnsi"/>
                <w:color w:val="000000"/>
                <w:w w:val="105"/>
                <w:lang w:eastAsia="en-GB"/>
              </w:rPr>
              <w:t>The Council Housing Services Team offers various ways for you to get involved and share your views to improve services for tenants. You can join regular tenant involvement panels, focus groups, or the tenant connectors pool for flexible opportunities. Would you like the council’s Tenant Engagement Team or our partners at Rotherfed to contact you with more details and a chance to sign up?</w:t>
            </w:r>
          </w:p>
          <w:p w14:paraId="45A207F8" w14:textId="6A46AD6D" w:rsidR="00225A33" w:rsidRPr="00DD5966" w:rsidRDefault="00225A33" w:rsidP="0042070C">
            <w:pPr>
              <w:spacing w:line="240" w:lineRule="auto"/>
              <w:rPr>
                <w:rFonts w:asciiTheme="majorHAnsi" w:eastAsia="Times New Roman" w:hAnsiTheme="majorHAnsi" w:cstheme="majorHAnsi"/>
                <w:color w:val="000000"/>
                <w:lang w:eastAsia="en-GB"/>
              </w:rPr>
            </w:pPr>
          </w:p>
        </w:tc>
        <w:tc>
          <w:tcPr>
            <w:tcW w:w="2998" w:type="dxa"/>
            <w:tcBorders>
              <w:top w:val="nil"/>
              <w:left w:val="nil"/>
              <w:bottom w:val="single" w:sz="8" w:space="0" w:color="000000"/>
              <w:right w:val="single" w:sz="8" w:space="0" w:color="000000"/>
            </w:tcBorders>
            <w:shd w:val="clear" w:color="auto" w:fill="auto"/>
            <w:hideMark/>
          </w:tcPr>
          <w:p w14:paraId="746D5C64" w14:textId="77777777" w:rsidR="00225A33" w:rsidRDefault="00225A33" w:rsidP="0042070C">
            <w:pPr>
              <w:spacing w:line="240" w:lineRule="auto"/>
              <w:rPr>
                <w:rFonts w:asciiTheme="majorHAnsi" w:eastAsia="Times New Roman" w:hAnsiTheme="majorHAnsi" w:cstheme="majorHAnsi"/>
                <w:color w:val="000000"/>
                <w:spacing w:val="-6"/>
                <w:lang w:val="en-US" w:eastAsia="en-GB"/>
              </w:rPr>
            </w:pPr>
            <w:r w:rsidRPr="00DD5966">
              <w:rPr>
                <w:rFonts w:asciiTheme="majorHAnsi" w:eastAsia="Times New Roman" w:hAnsiTheme="majorHAnsi" w:cstheme="majorHAnsi"/>
                <w:color w:val="000000"/>
                <w:spacing w:val="-6"/>
                <w:lang w:val="en-US" w:eastAsia="en-GB"/>
              </w:rPr>
              <w:t>Yes</w:t>
            </w:r>
            <w:r w:rsidRPr="00DD5966">
              <w:rPr>
                <w:rFonts w:asciiTheme="majorHAnsi" w:eastAsia="Times New Roman" w:hAnsiTheme="majorHAnsi" w:cstheme="majorHAnsi"/>
                <w:color w:val="000000"/>
                <w:spacing w:val="-6"/>
                <w:lang w:val="en-US" w:eastAsia="en-GB"/>
              </w:rPr>
              <w:br/>
              <w:t>No</w:t>
            </w:r>
          </w:p>
          <w:p w14:paraId="7418A0D6" w14:textId="0601855D" w:rsidR="00225A33" w:rsidRPr="00DD5966" w:rsidRDefault="00225A33" w:rsidP="0042070C">
            <w:pPr>
              <w:spacing w:line="240" w:lineRule="auto"/>
              <w:rPr>
                <w:rFonts w:asciiTheme="majorHAnsi" w:eastAsia="Times New Roman" w:hAnsiTheme="majorHAnsi" w:cstheme="majorHAnsi"/>
                <w:color w:val="000000"/>
                <w:lang w:eastAsia="en-GB"/>
              </w:rPr>
            </w:pPr>
            <w:r>
              <w:rPr>
                <w:rFonts w:asciiTheme="majorHAnsi" w:eastAsia="Times New Roman" w:hAnsiTheme="majorHAnsi" w:cstheme="majorHAnsi"/>
                <w:color w:val="000000"/>
                <w:spacing w:val="-6"/>
                <w:lang w:eastAsia="en-GB"/>
              </w:rPr>
              <w:t>Not sure</w:t>
            </w:r>
          </w:p>
        </w:tc>
      </w:tr>
    </w:tbl>
    <w:p w14:paraId="5D621DC5" w14:textId="77777777" w:rsidR="000F2D87" w:rsidRDefault="000F2D87" w:rsidP="00AC75CD">
      <w:pPr>
        <w:pStyle w:val="BodyText"/>
        <w:spacing w:before="106" w:after="1"/>
        <w:rPr>
          <w:rFonts w:asciiTheme="majorHAnsi" w:hAnsiTheme="majorHAnsi" w:cstheme="majorHAnsi"/>
          <w:sz w:val="24"/>
          <w:szCs w:val="24"/>
        </w:rPr>
      </w:pPr>
    </w:p>
    <w:p w14:paraId="11D3157C" w14:textId="77777777" w:rsidR="000F2D87" w:rsidRDefault="000F2D87" w:rsidP="00AC75CD">
      <w:pPr>
        <w:pStyle w:val="BodyText"/>
        <w:spacing w:before="106" w:after="1"/>
        <w:rPr>
          <w:rFonts w:asciiTheme="majorHAnsi" w:hAnsiTheme="majorHAnsi" w:cstheme="majorHAnsi"/>
          <w:sz w:val="24"/>
          <w:szCs w:val="24"/>
        </w:rPr>
      </w:pPr>
    </w:p>
    <w:p w14:paraId="4C16A4BA" w14:textId="1B1F10C5" w:rsidR="00136357" w:rsidRPr="00FC175F" w:rsidRDefault="00EB4351" w:rsidP="00AC75CD">
      <w:pPr>
        <w:pStyle w:val="BodyText"/>
        <w:spacing w:before="106" w:after="1"/>
        <w:rPr>
          <w:rFonts w:asciiTheme="majorHAnsi" w:hAnsiTheme="majorHAnsi" w:cstheme="majorHAnsi"/>
          <w:sz w:val="24"/>
          <w:szCs w:val="24"/>
        </w:rPr>
      </w:pPr>
      <w:r w:rsidRPr="00FC175F">
        <w:rPr>
          <w:rFonts w:asciiTheme="majorHAnsi" w:hAnsiTheme="majorHAnsi" w:cstheme="majorHAnsi"/>
          <w:noProof/>
          <w:sz w:val="24"/>
          <w:szCs w:val="24"/>
        </w:rPr>
        <mc:AlternateContent>
          <mc:Choice Requires="wpg">
            <w:drawing>
              <wp:anchor distT="0" distB="0" distL="0" distR="0" simplePos="0" relativeHeight="251662336" behindDoc="1" locked="0" layoutInCell="1" allowOverlap="1" wp14:anchorId="2071C140" wp14:editId="118D3401">
                <wp:simplePos x="0" y="0"/>
                <wp:positionH relativeFrom="page">
                  <wp:posOffset>450850</wp:posOffset>
                </wp:positionH>
                <wp:positionV relativeFrom="paragraph">
                  <wp:posOffset>224155</wp:posOffset>
                </wp:positionV>
                <wp:extent cx="6776723" cy="205109"/>
                <wp:effectExtent l="0" t="0" r="5080" b="444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6723" cy="205109"/>
                          <a:chOff x="-3" y="0"/>
                          <a:chExt cx="6776723" cy="205109"/>
                        </a:xfrm>
                      </wpg:grpSpPr>
                      <wps:wsp>
                        <wps:cNvPr id="15" name="Graphic 15"/>
                        <wps:cNvSpPr/>
                        <wps:spPr>
                          <a:xfrm>
                            <a:off x="0" y="0"/>
                            <a:ext cx="6776720" cy="205104"/>
                          </a:xfrm>
                          <a:custGeom>
                            <a:avLst/>
                            <a:gdLst/>
                            <a:ahLst/>
                            <a:cxnLst/>
                            <a:rect l="l" t="t" r="r" b="b"/>
                            <a:pathLst>
                              <a:path w="6776720" h="205104">
                                <a:moveTo>
                                  <a:pt x="6776131" y="204695"/>
                                </a:moveTo>
                                <a:lnTo>
                                  <a:pt x="0" y="204695"/>
                                </a:lnTo>
                                <a:lnTo>
                                  <a:pt x="0" y="0"/>
                                </a:lnTo>
                                <a:lnTo>
                                  <a:pt x="6776131" y="0"/>
                                </a:lnTo>
                                <a:lnTo>
                                  <a:pt x="6776131" y="204695"/>
                                </a:lnTo>
                                <a:close/>
                              </a:path>
                            </a:pathLst>
                          </a:custGeom>
                          <a:solidFill>
                            <a:srgbClr val="FF0000"/>
                          </a:solidFill>
                        </wps:spPr>
                        <wps:bodyPr wrap="square" lIns="0" tIns="0" rIns="0" bIns="0" rtlCol="0">
                          <a:prstTxWarp prst="textNoShape">
                            <a:avLst/>
                          </a:prstTxWarp>
                          <a:noAutofit/>
                        </wps:bodyPr>
                      </wps:wsp>
                      <wps:wsp>
                        <wps:cNvPr id="16" name="Graphic 16"/>
                        <wps:cNvSpPr/>
                        <wps:spPr>
                          <a:xfrm>
                            <a:off x="0" y="0"/>
                            <a:ext cx="6776720" cy="21590"/>
                          </a:xfrm>
                          <a:custGeom>
                            <a:avLst/>
                            <a:gdLst/>
                            <a:ahLst/>
                            <a:cxnLst/>
                            <a:rect l="l" t="t" r="r" b="b"/>
                            <a:pathLst>
                              <a:path w="6776720" h="21590">
                                <a:moveTo>
                                  <a:pt x="6776131" y="21175"/>
                                </a:moveTo>
                                <a:lnTo>
                                  <a:pt x="0" y="21175"/>
                                </a:lnTo>
                                <a:lnTo>
                                  <a:pt x="0" y="0"/>
                                </a:lnTo>
                                <a:lnTo>
                                  <a:pt x="6776131" y="0"/>
                                </a:lnTo>
                                <a:lnTo>
                                  <a:pt x="6776131" y="21175"/>
                                </a:lnTo>
                                <a:close/>
                              </a:path>
                            </a:pathLst>
                          </a:custGeom>
                          <a:solidFill>
                            <a:srgbClr val="8C3737"/>
                          </a:solidFill>
                        </wps:spPr>
                        <wps:bodyPr wrap="square" lIns="0" tIns="0" rIns="0" bIns="0" rtlCol="0">
                          <a:prstTxWarp prst="textNoShape">
                            <a:avLst/>
                          </a:prstTxWarp>
                          <a:noAutofit/>
                        </wps:bodyPr>
                      </wps:wsp>
                      <wps:wsp>
                        <wps:cNvPr id="17" name="Graphic 17"/>
                        <wps:cNvSpPr/>
                        <wps:spPr>
                          <a:xfrm>
                            <a:off x="-3" y="5"/>
                            <a:ext cx="6776720" cy="205104"/>
                          </a:xfrm>
                          <a:custGeom>
                            <a:avLst/>
                            <a:gdLst/>
                            <a:ahLst/>
                            <a:cxnLst/>
                            <a:rect l="l" t="t" r="r" b="b"/>
                            <a:pathLst>
                              <a:path w="6776720" h="205104">
                                <a:moveTo>
                                  <a:pt x="6776123" y="0"/>
                                </a:moveTo>
                                <a:lnTo>
                                  <a:pt x="6769074" y="21170"/>
                                </a:lnTo>
                                <a:lnTo>
                                  <a:pt x="6769074" y="197637"/>
                                </a:lnTo>
                                <a:lnTo>
                                  <a:pt x="7061" y="197637"/>
                                </a:lnTo>
                                <a:lnTo>
                                  <a:pt x="7061" y="21170"/>
                                </a:lnTo>
                                <a:lnTo>
                                  <a:pt x="0" y="0"/>
                                </a:lnTo>
                                <a:lnTo>
                                  <a:pt x="0" y="197637"/>
                                </a:lnTo>
                                <a:lnTo>
                                  <a:pt x="0" y="204698"/>
                                </a:lnTo>
                                <a:lnTo>
                                  <a:pt x="7061" y="204698"/>
                                </a:lnTo>
                                <a:lnTo>
                                  <a:pt x="6769074" y="204698"/>
                                </a:lnTo>
                                <a:lnTo>
                                  <a:pt x="6776123" y="204698"/>
                                </a:lnTo>
                                <a:lnTo>
                                  <a:pt x="6776123" y="197637"/>
                                </a:lnTo>
                                <a:lnTo>
                                  <a:pt x="6776123"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7058" y="4"/>
                            <a:ext cx="6762115" cy="197086"/>
                          </a:xfrm>
                          <a:prstGeom prst="rect">
                            <a:avLst/>
                          </a:prstGeom>
                          <a:solidFill>
                            <a:srgbClr val="215868"/>
                          </a:solidFill>
                        </wps:spPr>
                        <wps:txbx>
                          <w:txbxContent>
                            <w:p w14:paraId="529D8C33" w14:textId="77777777" w:rsidR="00EB4351" w:rsidRPr="0004463F" w:rsidRDefault="00EB4351" w:rsidP="00EB4351">
                              <w:pPr>
                                <w:shd w:val="clear" w:color="auto" w:fill="215868"/>
                                <w:spacing w:before="12"/>
                                <w:ind w:left="17"/>
                              </w:pPr>
                              <w:r w:rsidRPr="0004463F">
                                <w:rPr>
                                  <w:color w:val="FFFFFF"/>
                                  <w:w w:val="105"/>
                                </w:rPr>
                                <w:t>End</w:t>
                              </w:r>
                              <w:r w:rsidRPr="0004463F">
                                <w:rPr>
                                  <w:color w:val="FFFFFF"/>
                                  <w:spacing w:val="-11"/>
                                  <w:w w:val="105"/>
                                </w:rPr>
                                <w:t xml:space="preserve"> </w:t>
                              </w:r>
                              <w:r w:rsidRPr="0004463F">
                                <w:rPr>
                                  <w:color w:val="FFFFFF"/>
                                  <w:w w:val="105"/>
                                </w:rPr>
                                <w:t>Phone</w:t>
                              </w:r>
                              <w:r w:rsidRPr="0004463F">
                                <w:rPr>
                                  <w:color w:val="FFFFFF"/>
                                  <w:spacing w:val="-10"/>
                                  <w:w w:val="105"/>
                                </w:rPr>
                                <w:t xml:space="preserve"> </w:t>
                              </w:r>
                              <w:r w:rsidRPr="0004463F">
                                <w:rPr>
                                  <w:color w:val="FFFFFF"/>
                                  <w:spacing w:val="-4"/>
                                  <w:w w:val="105"/>
                                </w:rPr>
                                <w:t>Call</w:t>
                              </w:r>
                            </w:p>
                          </w:txbxContent>
                        </wps:txbx>
                        <wps:bodyPr wrap="square" lIns="0" tIns="0" rIns="0" bIns="0" rtlCol="0">
                          <a:noAutofit/>
                        </wps:bodyPr>
                      </wps:wsp>
                    </wpg:wgp>
                  </a:graphicData>
                </a:graphic>
                <wp14:sizeRelV relativeFrom="margin">
                  <wp14:pctHeight>0</wp14:pctHeight>
                </wp14:sizeRelV>
              </wp:anchor>
            </w:drawing>
          </mc:Choice>
          <mc:Fallback>
            <w:pict>
              <v:group w14:anchorId="2071C140" id="Group 14" o:spid="_x0000_s1032" style="position:absolute;margin-left:35.5pt;margin-top:17.65pt;width:533.6pt;height:16.15pt;z-index:-251654144;mso-wrap-distance-left:0;mso-wrap-distance-right:0;mso-position-horizontal-relative:page;mso-height-relative:margin" coordorigin="" coordsize="67767,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">
                <v:shape id="Graphic 15" o:spid="_x0000_s1033" style="position:absolute;width:67767;height:2051;visibility:visible;mso-wrap-style:square;v-text-anchor:top" coordsize="67767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" path="m6776131,204695l,204695,,,6776131,r,204695xe" fillcolor="red" stroked="f">
                  <v:path arrowok="t"/>
                </v:shape>
                <v:shape id="Graphic 16" o:spid="_x0000_s1034" style="position:absolute;width:67767;height:215;visibility:visible;mso-wrap-style:square;v-text-anchor:top" coordsize="67767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" path="m6776131,21175l,21175,,,6776131,r,21175xe" fillcolor="#8c3737" stroked="f">
                  <v:path arrowok="t"/>
                </v:shape>
                <v:shape id="Graphic 17" o:spid="_x0000_s1035" style="position:absolute;width:67767;height:2051;visibility:visible;mso-wrap-style:square;v-text-anchor:top" coordsize="67767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" path="m6776123,r-7049,21170l6769074,197637r-6762013,l7061,21170,,,,197637r,7061l7061,204698r6762013,l6776123,204698r,-7061l6776123,xe" fillcolor="black" stroked="f">
                  <v:path arrowok="t"/>
                </v:shape>
                <v:shape id="Textbox 18" o:spid="_x0000_s1036" type="#_x0000_t202" style="position:absolute;left:70;width:67621;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" fillcolor="#215868" stroked="f">
                  <v:textbox inset="0,0,0,0">
                    <w:txbxContent>
                      <w:p w14:paraId="529D8C33" w14:textId="77777777" w:rsidR="00EB4351" w:rsidRPr="0004463F" w:rsidRDefault="00EB4351" w:rsidP="00EB4351">
                        <w:pPr>
                          <w:shd w:val="clear" w:color="auto" w:fill="215868"/>
                          <w:spacing w:before="12"/>
                          <w:ind w:left="17"/>
                        </w:pPr>
                        <w:r w:rsidRPr="0004463F">
                          <w:rPr>
                            <w:color w:val="FFFFFF"/>
                            <w:w w:val="105"/>
                          </w:rPr>
                          <w:t>End</w:t>
                        </w:r>
                        <w:r w:rsidRPr="0004463F">
                          <w:rPr>
                            <w:color w:val="FFFFFF"/>
                            <w:spacing w:val="-11"/>
                            <w:w w:val="105"/>
                          </w:rPr>
                          <w:t xml:space="preserve"> </w:t>
                        </w:r>
                        <w:r w:rsidRPr="0004463F">
                          <w:rPr>
                            <w:color w:val="FFFFFF"/>
                            <w:w w:val="105"/>
                          </w:rPr>
                          <w:t>Phone</w:t>
                        </w:r>
                        <w:r w:rsidRPr="0004463F">
                          <w:rPr>
                            <w:color w:val="FFFFFF"/>
                            <w:spacing w:val="-10"/>
                            <w:w w:val="105"/>
                          </w:rPr>
                          <w:t xml:space="preserve"> </w:t>
                        </w:r>
                        <w:r w:rsidRPr="0004463F">
                          <w:rPr>
                            <w:color w:val="FFFFFF"/>
                            <w:spacing w:val="-4"/>
                            <w:w w:val="105"/>
                          </w:rPr>
                          <w:t>Call</w:t>
                        </w:r>
                      </w:p>
                    </w:txbxContent>
                  </v:textbox>
                </v:shape>
                <w10:wrap type="topAndBottom" anchorx="page"/>
              </v:group>
            </w:pict>
          </mc:Fallback>
        </mc:AlternateContent>
      </w:r>
    </w:p>
    <w:p w14:paraId="0BEA0002" w14:textId="713103ED" w:rsidR="00C807A8" w:rsidRDefault="00C807A8">
      <w:pPr>
        <w:rPr>
          <w:rFonts w:asciiTheme="majorHAnsi" w:hAnsiTheme="majorHAnsi" w:cstheme="majorHAnsi"/>
        </w:rPr>
      </w:pPr>
    </w:p>
    <w:p w14:paraId="0B856A42" w14:textId="77777777" w:rsidR="000F2D87" w:rsidRDefault="000F2D87">
      <w:pPr>
        <w:rPr>
          <w:rFonts w:asciiTheme="majorHAnsi" w:hAnsiTheme="majorHAnsi" w:cstheme="majorHAnsi"/>
        </w:rPr>
      </w:pPr>
    </w:p>
    <w:p w14:paraId="6CF0521F" w14:textId="77777777" w:rsidR="000F2D87" w:rsidRDefault="000F2D87">
      <w:pPr>
        <w:rPr>
          <w:rFonts w:asciiTheme="majorHAnsi" w:hAnsiTheme="majorHAnsi" w:cstheme="majorHAnsi"/>
        </w:rPr>
      </w:pPr>
    </w:p>
    <w:p w14:paraId="30A7CC58" w14:textId="77777777" w:rsidR="000F2D87" w:rsidRDefault="000F2D87">
      <w:pPr>
        <w:rPr>
          <w:rFonts w:asciiTheme="majorHAnsi" w:hAnsiTheme="majorHAnsi" w:cstheme="majorHAnsi"/>
        </w:rPr>
      </w:pPr>
    </w:p>
    <w:tbl>
      <w:tblPr>
        <w:tblW w:w="10632" w:type="dxa"/>
        <w:tblInd w:w="-152" w:type="dxa"/>
        <w:tblLook w:val="04A0" w:firstRow="1" w:lastRow="0" w:firstColumn="1" w:lastColumn="0" w:noHBand="0" w:noVBand="1"/>
      </w:tblPr>
      <w:tblGrid>
        <w:gridCol w:w="884"/>
        <w:gridCol w:w="6801"/>
        <w:gridCol w:w="2947"/>
      </w:tblGrid>
      <w:tr w:rsidR="000F2D87" w:rsidRPr="00DD5966" w14:paraId="6E1744D3" w14:textId="77777777" w:rsidTr="00EB1A11">
        <w:trPr>
          <w:cantSplit/>
          <w:trHeight w:val="310"/>
        </w:trPr>
        <w:tc>
          <w:tcPr>
            <w:tcW w:w="10632" w:type="dxa"/>
            <w:gridSpan w:val="3"/>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4E7809A8" w14:textId="77777777" w:rsidR="000F2D87" w:rsidRPr="00DD5966" w:rsidRDefault="000F2D87" w:rsidP="00EB1A11">
            <w:pPr>
              <w:spacing w:line="240" w:lineRule="auto"/>
              <w:rPr>
                <w:rFonts w:asciiTheme="majorHAnsi" w:eastAsia="Times New Roman" w:hAnsiTheme="majorHAnsi" w:cstheme="majorHAnsi"/>
                <w:color w:val="FFFFFF"/>
                <w:lang w:eastAsia="en-GB"/>
              </w:rPr>
            </w:pPr>
            <w:r>
              <w:rPr>
                <w:rFonts w:asciiTheme="majorHAnsi" w:eastAsia="Times New Roman" w:hAnsiTheme="majorHAnsi" w:cstheme="majorHAnsi"/>
                <w:color w:val="FFFFFF"/>
                <w:lang w:eastAsia="en-GB"/>
              </w:rPr>
              <w:lastRenderedPageBreak/>
              <w:t>Categorisation</w:t>
            </w:r>
          </w:p>
        </w:tc>
      </w:tr>
      <w:tr w:rsidR="000F2D87" w:rsidRPr="00DD5966" w14:paraId="71A8E03D" w14:textId="77777777" w:rsidTr="000F2D87">
        <w:trPr>
          <w:cantSplit/>
          <w:trHeight w:val="737"/>
        </w:trPr>
        <w:tc>
          <w:tcPr>
            <w:tcW w:w="10632" w:type="dxa"/>
            <w:gridSpan w:val="3"/>
            <w:tcBorders>
              <w:top w:val="nil"/>
              <w:left w:val="single" w:sz="8" w:space="0" w:color="000000"/>
              <w:bottom w:val="nil"/>
              <w:right w:val="single" w:sz="8" w:space="0" w:color="000000"/>
            </w:tcBorders>
            <w:shd w:val="clear" w:color="auto" w:fill="auto"/>
            <w:hideMark/>
          </w:tcPr>
          <w:p w14:paraId="0DB847D8" w14:textId="77777777" w:rsidR="000F2D87" w:rsidRPr="00DD5966" w:rsidRDefault="000F2D87" w:rsidP="00EB1A11">
            <w:pPr>
              <w:spacing w:line="240" w:lineRule="auto"/>
              <w:rPr>
                <w:rFonts w:asciiTheme="majorHAnsi" w:eastAsia="Times New Roman" w:hAnsiTheme="majorHAnsi" w:cstheme="majorHAnsi"/>
                <w:color w:val="000000"/>
                <w:lang w:eastAsia="en-GB"/>
              </w:rPr>
            </w:pPr>
            <w:r w:rsidRPr="00EA23C4">
              <w:rPr>
                <w:rFonts w:asciiTheme="majorHAnsi" w:eastAsia="Times New Roman" w:hAnsiTheme="majorHAnsi" w:cstheme="majorHAnsi"/>
                <w:b/>
                <w:bCs/>
                <w:color w:val="000000"/>
                <w:w w:val="105"/>
                <w:lang w:eastAsia="en-GB"/>
              </w:rPr>
              <w:t>Please read over the additional comments the customer made and classify them into themes using the list below:</w:t>
            </w:r>
          </w:p>
        </w:tc>
      </w:tr>
      <w:tr w:rsidR="000F2D87" w:rsidRPr="00DD5966" w14:paraId="238AC628" w14:textId="77777777" w:rsidTr="000F2D87">
        <w:trPr>
          <w:cantSplit/>
          <w:trHeight w:val="737"/>
        </w:trPr>
        <w:tc>
          <w:tcPr>
            <w:tcW w:w="884" w:type="dxa"/>
            <w:tcBorders>
              <w:top w:val="nil"/>
              <w:left w:val="single" w:sz="8" w:space="0" w:color="000000"/>
              <w:bottom w:val="nil"/>
              <w:right w:val="single" w:sz="8" w:space="0" w:color="000000"/>
            </w:tcBorders>
            <w:shd w:val="clear" w:color="auto" w:fill="auto"/>
          </w:tcPr>
          <w:p w14:paraId="76AF7BE4" w14:textId="77777777" w:rsidR="000F2D87" w:rsidRPr="00DD5966"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Q24a</w:t>
            </w:r>
          </w:p>
        </w:tc>
        <w:tc>
          <w:tcPr>
            <w:tcW w:w="6801" w:type="dxa"/>
            <w:tcBorders>
              <w:top w:val="nil"/>
              <w:left w:val="nil"/>
              <w:bottom w:val="nil"/>
              <w:right w:val="single" w:sz="8" w:space="0" w:color="000000"/>
            </w:tcBorders>
            <w:shd w:val="clear" w:color="auto" w:fill="auto"/>
          </w:tcPr>
          <w:p w14:paraId="4530E438" w14:textId="77777777" w:rsidR="000F2D87" w:rsidRPr="00EA23C4" w:rsidRDefault="000F2D87" w:rsidP="00EB1A11">
            <w:pPr>
              <w:spacing w:line="240" w:lineRule="auto"/>
              <w:rPr>
                <w:rFonts w:asciiTheme="majorHAnsi" w:eastAsia="Times New Roman" w:hAnsiTheme="majorHAnsi" w:cstheme="majorHAnsi"/>
                <w:b/>
                <w:bCs/>
                <w:color w:val="000000"/>
                <w:w w:val="105"/>
                <w:lang w:eastAsia="en-GB"/>
              </w:rPr>
            </w:pPr>
            <w:r w:rsidRPr="0077326E">
              <w:t>Issues getting repairs completed - time taken to complete, work still outstanding etc</w:t>
            </w:r>
          </w:p>
        </w:tc>
        <w:tc>
          <w:tcPr>
            <w:tcW w:w="2947" w:type="dxa"/>
            <w:tcBorders>
              <w:top w:val="nil"/>
              <w:left w:val="nil"/>
              <w:bottom w:val="nil"/>
              <w:right w:val="single" w:sz="8" w:space="0" w:color="000000"/>
            </w:tcBorders>
            <w:shd w:val="clear" w:color="auto" w:fill="auto"/>
          </w:tcPr>
          <w:p w14:paraId="7FB02510"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76EBCB58"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1DE0C360"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Q24b</w:t>
            </w:r>
          </w:p>
        </w:tc>
        <w:tc>
          <w:tcPr>
            <w:tcW w:w="6801" w:type="dxa"/>
            <w:tcBorders>
              <w:top w:val="nil"/>
              <w:left w:val="nil"/>
              <w:bottom w:val="nil"/>
              <w:right w:val="single" w:sz="8" w:space="0" w:color="000000"/>
            </w:tcBorders>
            <w:shd w:val="clear" w:color="auto" w:fill="auto"/>
          </w:tcPr>
          <w:p w14:paraId="52B4015B" w14:textId="77777777" w:rsidR="000F2D87" w:rsidRPr="0077326E" w:rsidRDefault="000F2D87" w:rsidP="00EB1A11">
            <w:pPr>
              <w:spacing w:line="240" w:lineRule="auto"/>
            </w:pPr>
            <w:r w:rsidRPr="0077326E">
              <w:t>Quality of repairs</w:t>
            </w:r>
          </w:p>
        </w:tc>
        <w:tc>
          <w:tcPr>
            <w:tcW w:w="2947" w:type="dxa"/>
            <w:tcBorders>
              <w:top w:val="nil"/>
              <w:left w:val="nil"/>
              <w:bottom w:val="nil"/>
              <w:right w:val="single" w:sz="8" w:space="0" w:color="000000"/>
            </w:tcBorders>
            <w:shd w:val="clear" w:color="auto" w:fill="auto"/>
          </w:tcPr>
          <w:p w14:paraId="5EA4E4D6"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44EB292A"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4EE4D47F"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Q24c</w:t>
            </w:r>
          </w:p>
        </w:tc>
        <w:tc>
          <w:tcPr>
            <w:tcW w:w="6801" w:type="dxa"/>
            <w:tcBorders>
              <w:top w:val="nil"/>
              <w:left w:val="nil"/>
              <w:bottom w:val="nil"/>
              <w:right w:val="single" w:sz="8" w:space="0" w:color="000000"/>
            </w:tcBorders>
            <w:shd w:val="clear" w:color="auto" w:fill="auto"/>
          </w:tcPr>
          <w:p w14:paraId="3BB8EAC6" w14:textId="77777777" w:rsidR="000F2D87" w:rsidRPr="0077326E" w:rsidRDefault="000F2D87" w:rsidP="00EB1A11">
            <w:pPr>
              <w:spacing w:line="240" w:lineRule="auto"/>
            </w:pPr>
            <w:r w:rsidRPr="0077326E">
              <w:t>Other repairs related comment</w:t>
            </w:r>
          </w:p>
        </w:tc>
        <w:tc>
          <w:tcPr>
            <w:tcW w:w="2947" w:type="dxa"/>
            <w:tcBorders>
              <w:top w:val="nil"/>
              <w:left w:val="nil"/>
              <w:bottom w:val="nil"/>
              <w:right w:val="single" w:sz="8" w:space="0" w:color="000000"/>
            </w:tcBorders>
            <w:shd w:val="clear" w:color="auto" w:fill="auto"/>
          </w:tcPr>
          <w:p w14:paraId="40137137"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33CEA78C"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0C971677"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Q24d</w:t>
            </w:r>
          </w:p>
        </w:tc>
        <w:tc>
          <w:tcPr>
            <w:tcW w:w="6801" w:type="dxa"/>
            <w:tcBorders>
              <w:top w:val="nil"/>
              <w:left w:val="nil"/>
              <w:bottom w:val="nil"/>
              <w:right w:val="single" w:sz="8" w:space="0" w:color="000000"/>
            </w:tcBorders>
            <w:shd w:val="clear" w:color="auto" w:fill="auto"/>
          </w:tcPr>
          <w:p w14:paraId="1B457D6B" w14:textId="77777777" w:rsidR="000F2D87" w:rsidRPr="0077326E" w:rsidRDefault="000F2D87" w:rsidP="00EB1A11">
            <w:pPr>
              <w:spacing w:line="240" w:lineRule="auto"/>
            </w:pPr>
            <w:r w:rsidRPr="0077326E">
              <w:t>Damp and mould</w:t>
            </w:r>
          </w:p>
        </w:tc>
        <w:tc>
          <w:tcPr>
            <w:tcW w:w="2947" w:type="dxa"/>
            <w:tcBorders>
              <w:top w:val="nil"/>
              <w:left w:val="nil"/>
              <w:bottom w:val="nil"/>
              <w:right w:val="single" w:sz="8" w:space="0" w:color="000000"/>
            </w:tcBorders>
            <w:shd w:val="clear" w:color="auto" w:fill="auto"/>
          </w:tcPr>
          <w:p w14:paraId="53E92F76"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6D0C2CC4"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19FE6BFF"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Q24e</w:t>
            </w:r>
          </w:p>
        </w:tc>
        <w:tc>
          <w:tcPr>
            <w:tcW w:w="6801" w:type="dxa"/>
            <w:tcBorders>
              <w:top w:val="nil"/>
              <w:left w:val="nil"/>
              <w:bottom w:val="nil"/>
              <w:right w:val="single" w:sz="8" w:space="0" w:color="000000"/>
            </w:tcBorders>
            <w:shd w:val="clear" w:color="auto" w:fill="auto"/>
          </w:tcPr>
          <w:p w14:paraId="5081C9B6" w14:textId="77777777" w:rsidR="000F2D87" w:rsidRPr="0077326E" w:rsidRDefault="000F2D87" w:rsidP="00EB1A11">
            <w:pPr>
              <w:spacing w:line="240" w:lineRule="auto"/>
            </w:pPr>
            <w:r w:rsidRPr="0077326E">
              <w:t>Condition of home/communal areas</w:t>
            </w:r>
          </w:p>
        </w:tc>
        <w:tc>
          <w:tcPr>
            <w:tcW w:w="2947" w:type="dxa"/>
            <w:tcBorders>
              <w:top w:val="nil"/>
              <w:left w:val="nil"/>
              <w:bottom w:val="nil"/>
              <w:right w:val="single" w:sz="8" w:space="0" w:color="000000"/>
            </w:tcBorders>
            <w:shd w:val="clear" w:color="auto" w:fill="auto"/>
          </w:tcPr>
          <w:p w14:paraId="1E242E2D"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6C9E3D50"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071E52CB"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Q24f</w:t>
            </w:r>
          </w:p>
        </w:tc>
        <w:tc>
          <w:tcPr>
            <w:tcW w:w="6801" w:type="dxa"/>
            <w:tcBorders>
              <w:top w:val="nil"/>
              <w:left w:val="nil"/>
              <w:bottom w:val="nil"/>
              <w:right w:val="single" w:sz="8" w:space="0" w:color="000000"/>
            </w:tcBorders>
            <w:shd w:val="clear" w:color="auto" w:fill="auto"/>
          </w:tcPr>
          <w:p w14:paraId="315AE554" w14:textId="77777777" w:rsidR="000F2D87" w:rsidRPr="0077326E" w:rsidRDefault="000F2D87" w:rsidP="00EB1A11">
            <w:pPr>
              <w:spacing w:line="240" w:lineRule="auto"/>
            </w:pPr>
            <w:r w:rsidRPr="0077326E">
              <w:t>Major works/improvements to home/block</w:t>
            </w:r>
          </w:p>
        </w:tc>
        <w:tc>
          <w:tcPr>
            <w:tcW w:w="2947" w:type="dxa"/>
            <w:tcBorders>
              <w:top w:val="nil"/>
              <w:left w:val="nil"/>
              <w:bottom w:val="nil"/>
              <w:right w:val="single" w:sz="8" w:space="0" w:color="000000"/>
            </w:tcBorders>
            <w:shd w:val="clear" w:color="auto" w:fill="auto"/>
          </w:tcPr>
          <w:p w14:paraId="071C881C"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719816C7"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0DA3072C"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Q24g</w:t>
            </w:r>
          </w:p>
        </w:tc>
        <w:tc>
          <w:tcPr>
            <w:tcW w:w="6801" w:type="dxa"/>
            <w:tcBorders>
              <w:top w:val="nil"/>
              <w:left w:val="nil"/>
              <w:bottom w:val="nil"/>
              <w:right w:val="single" w:sz="8" w:space="0" w:color="000000"/>
            </w:tcBorders>
            <w:shd w:val="clear" w:color="auto" w:fill="auto"/>
          </w:tcPr>
          <w:p w14:paraId="4256E60C" w14:textId="77777777" w:rsidR="000F2D87" w:rsidRPr="0077326E" w:rsidRDefault="000F2D87" w:rsidP="00EB1A11">
            <w:pPr>
              <w:spacing w:line="240" w:lineRule="auto"/>
            </w:pPr>
            <w:r w:rsidRPr="0077326E">
              <w:t>Overcrowding / desire to move home</w:t>
            </w:r>
          </w:p>
        </w:tc>
        <w:tc>
          <w:tcPr>
            <w:tcW w:w="2947" w:type="dxa"/>
            <w:tcBorders>
              <w:top w:val="nil"/>
              <w:left w:val="nil"/>
              <w:bottom w:val="nil"/>
              <w:right w:val="single" w:sz="8" w:space="0" w:color="000000"/>
            </w:tcBorders>
            <w:shd w:val="clear" w:color="auto" w:fill="auto"/>
          </w:tcPr>
          <w:p w14:paraId="1AC423A4"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28BAD9C5"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72AEC614"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Q24h</w:t>
            </w:r>
          </w:p>
        </w:tc>
        <w:tc>
          <w:tcPr>
            <w:tcW w:w="6801" w:type="dxa"/>
            <w:tcBorders>
              <w:top w:val="nil"/>
              <w:left w:val="nil"/>
              <w:bottom w:val="nil"/>
              <w:right w:val="single" w:sz="8" w:space="0" w:color="000000"/>
            </w:tcBorders>
            <w:shd w:val="clear" w:color="auto" w:fill="auto"/>
          </w:tcPr>
          <w:p w14:paraId="35F1DBC9" w14:textId="77777777" w:rsidR="000F2D87" w:rsidRPr="0077326E" w:rsidRDefault="000F2D87" w:rsidP="00EB1A11">
            <w:pPr>
              <w:spacing w:line="240" w:lineRule="auto"/>
            </w:pPr>
            <w:r w:rsidRPr="0077326E">
              <w:t>Ease of getting through to the call centre</w:t>
            </w:r>
          </w:p>
        </w:tc>
        <w:tc>
          <w:tcPr>
            <w:tcW w:w="2947" w:type="dxa"/>
            <w:tcBorders>
              <w:top w:val="nil"/>
              <w:left w:val="nil"/>
              <w:bottom w:val="nil"/>
              <w:right w:val="single" w:sz="8" w:space="0" w:color="000000"/>
            </w:tcBorders>
            <w:shd w:val="clear" w:color="auto" w:fill="auto"/>
          </w:tcPr>
          <w:p w14:paraId="1A8984DD"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5201D76B"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234118FC"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Q24i</w:t>
            </w:r>
          </w:p>
        </w:tc>
        <w:tc>
          <w:tcPr>
            <w:tcW w:w="6801" w:type="dxa"/>
            <w:tcBorders>
              <w:top w:val="nil"/>
              <w:left w:val="nil"/>
              <w:bottom w:val="nil"/>
              <w:right w:val="single" w:sz="8" w:space="0" w:color="000000"/>
            </w:tcBorders>
            <w:shd w:val="clear" w:color="auto" w:fill="auto"/>
          </w:tcPr>
          <w:p w14:paraId="13683ACA" w14:textId="77777777" w:rsidR="000F2D87" w:rsidRPr="0077326E" w:rsidRDefault="000F2D87" w:rsidP="00EB1A11">
            <w:pPr>
              <w:spacing w:line="240" w:lineRule="auto"/>
            </w:pPr>
            <w:r w:rsidRPr="0077326E">
              <w:t>Speed of response when issue raised</w:t>
            </w:r>
          </w:p>
        </w:tc>
        <w:tc>
          <w:tcPr>
            <w:tcW w:w="2947" w:type="dxa"/>
            <w:tcBorders>
              <w:top w:val="nil"/>
              <w:left w:val="nil"/>
              <w:bottom w:val="nil"/>
              <w:right w:val="single" w:sz="8" w:space="0" w:color="000000"/>
            </w:tcBorders>
            <w:shd w:val="clear" w:color="auto" w:fill="auto"/>
          </w:tcPr>
          <w:p w14:paraId="20A4168D"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690C5814"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2BB2068E"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Q24j</w:t>
            </w:r>
          </w:p>
        </w:tc>
        <w:tc>
          <w:tcPr>
            <w:tcW w:w="6801" w:type="dxa"/>
            <w:tcBorders>
              <w:top w:val="nil"/>
              <w:left w:val="nil"/>
              <w:bottom w:val="nil"/>
              <w:right w:val="single" w:sz="8" w:space="0" w:color="000000"/>
            </w:tcBorders>
            <w:shd w:val="clear" w:color="auto" w:fill="auto"/>
          </w:tcPr>
          <w:p w14:paraId="67B23187" w14:textId="77777777" w:rsidR="000F2D87" w:rsidRPr="0077326E" w:rsidRDefault="000F2D87" w:rsidP="00EB1A11">
            <w:pPr>
              <w:spacing w:line="240" w:lineRule="auto"/>
            </w:pPr>
            <w:r w:rsidRPr="0077326E">
              <w:t xml:space="preserve">Staff service </w:t>
            </w:r>
          </w:p>
        </w:tc>
        <w:tc>
          <w:tcPr>
            <w:tcW w:w="2947" w:type="dxa"/>
            <w:tcBorders>
              <w:top w:val="nil"/>
              <w:left w:val="nil"/>
              <w:bottom w:val="nil"/>
              <w:right w:val="single" w:sz="8" w:space="0" w:color="000000"/>
            </w:tcBorders>
            <w:shd w:val="clear" w:color="auto" w:fill="auto"/>
          </w:tcPr>
          <w:p w14:paraId="3A22EDDF"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770EDC42"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199BEFD4"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Q24k</w:t>
            </w:r>
          </w:p>
        </w:tc>
        <w:tc>
          <w:tcPr>
            <w:tcW w:w="6801" w:type="dxa"/>
            <w:tcBorders>
              <w:top w:val="nil"/>
              <w:left w:val="nil"/>
              <w:bottom w:val="nil"/>
              <w:right w:val="single" w:sz="8" w:space="0" w:color="000000"/>
            </w:tcBorders>
            <w:shd w:val="clear" w:color="auto" w:fill="auto"/>
          </w:tcPr>
          <w:p w14:paraId="0E4C5576" w14:textId="77777777" w:rsidR="000F2D87" w:rsidRPr="0077326E" w:rsidRDefault="000F2D87" w:rsidP="00EB1A11">
            <w:pPr>
              <w:spacing w:line="240" w:lineRule="auto"/>
            </w:pPr>
            <w:r w:rsidRPr="0077326E">
              <w:t>Complaints handling</w:t>
            </w:r>
          </w:p>
        </w:tc>
        <w:tc>
          <w:tcPr>
            <w:tcW w:w="2947" w:type="dxa"/>
            <w:tcBorders>
              <w:top w:val="nil"/>
              <w:left w:val="nil"/>
              <w:bottom w:val="nil"/>
              <w:right w:val="single" w:sz="8" w:space="0" w:color="000000"/>
            </w:tcBorders>
            <w:shd w:val="clear" w:color="auto" w:fill="auto"/>
          </w:tcPr>
          <w:p w14:paraId="2177413F"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0F2105FD"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1024D008"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Q24l</w:t>
            </w:r>
          </w:p>
        </w:tc>
        <w:tc>
          <w:tcPr>
            <w:tcW w:w="6801" w:type="dxa"/>
            <w:tcBorders>
              <w:top w:val="nil"/>
              <w:left w:val="nil"/>
              <w:bottom w:val="nil"/>
              <w:right w:val="single" w:sz="8" w:space="0" w:color="000000"/>
            </w:tcBorders>
            <w:shd w:val="clear" w:color="auto" w:fill="auto"/>
          </w:tcPr>
          <w:p w14:paraId="6F4D86B7" w14:textId="77777777" w:rsidR="000F2D87" w:rsidRPr="0077326E" w:rsidRDefault="000F2D87" w:rsidP="00EB1A11">
            <w:pPr>
              <w:spacing w:line="240" w:lineRule="auto"/>
            </w:pPr>
            <w:r w:rsidRPr="0077326E">
              <w:t xml:space="preserve">Anti-social behaviour / neighbour nuisance </w:t>
            </w:r>
          </w:p>
        </w:tc>
        <w:tc>
          <w:tcPr>
            <w:tcW w:w="2947" w:type="dxa"/>
            <w:tcBorders>
              <w:top w:val="nil"/>
              <w:left w:val="nil"/>
              <w:bottom w:val="nil"/>
              <w:right w:val="single" w:sz="8" w:space="0" w:color="000000"/>
            </w:tcBorders>
            <w:shd w:val="clear" w:color="auto" w:fill="auto"/>
          </w:tcPr>
          <w:p w14:paraId="0C360315"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6328E506"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00EF67B9"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Q24m</w:t>
            </w:r>
          </w:p>
        </w:tc>
        <w:tc>
          <w:tcPr>
            <w:tcW w:w="6801" w:type="dxa"/>
            <w:tcBorders>
              <w:top w:val="nil"/>
              <w:left w:val="nil"/>
              <w:bottom w:val="nil"/>
              <w:right w:val="single" w:sz="8" w:space="0" w:color="000000"/>
            </w:tcBorders>
            <w:shd w:val="clear" w:color="auto" w:fill="auto"/>
          </w:tcPr>
          <w:p w14:paraId="7B6AC925" w14:textId="77777777" w:rsidR="000F2D87" w:rsidRPr="0077326E" w:rsidRDefault="000F2D87" w:rsidP="00EB1A11">
            <w:pPr>
              <w:spacing w:line="240" w:lineRule="auto"/>
            </w:pPr>
            <w:r w:rsidRPr="0077326E">
              <w:t>Traffic &amp; parking</w:t>
            </w:r>
          </w:p>
        </w:tc>
        <w:tc>
          <w:tcPr>
            <w:tcW w:w="2947" w:type="dxa"/>
            <w:tcBorders>
              <w:top w:val="nil"/>
              <w:left w:val="nil"/>
              <w:bottom w:val="nil"/>
              <w:right w:val="single" w:sz="8" w:space="0" w:color="000000"/>
            </w:tcBorders>
            <w:shd w:val="clear" w:color="auto" w:fill="auto"/>
          </w:tcPr>
          <w:p w14:paraId="4AB37F56"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41733932"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32E70EC4"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Q24n</w:t>
            </w:r>
          </w:p>
        </w:tc>
        <w:tc>
          <w:tcPr>
            <w:tcW w:w="6801" w:type="dxa"/>
            <w:tcBorders>
              <w:top w:val="nil"/>
              <w:left w:val="nil"/>
              <w:bottom w:val="nil"/>
              <w:right w:val="single" w:sz="8" w:space="0" w:color="000000"/>
            </w:tcBorders>
            <w:shd w:val="clear" w:color="auto" w:fill="auto"/>
          </w:tcPr>
          <w:p w14:paraId="652E4B25" w14:textId="77777777" w:rsidR="000F2D87" w:rsidRPr="0077326E" w:rsidRDefault="000F2D87" w:rsidP="00EB1A11">
            <w:pPr>
              <w:spacing w:line="240" w:lineRule="auto"/>
            </w:pPr>
            <w:r w:rsidRPr="0077326E">
              <w:t>Rubbish &amp; recycling</w:t>
            </w:r>
          </w:p>
        </w:tc>
        <w:tc>
          <w:tcPr>
            <w:tcW w:w="2947" w:type="dxa"/>
            <w:tcBorders>
              <w:top w:val="nil"/>
              <w:left w:val="nil"/>
              <w:bottom w:val="nil"/>
              <w:right w:val="single" w:sz="8" w:space="0" w:color="000000"/>
            </w:tcBorders>
            <w:shd w:val="clear" w:color="auto" w:fill="auto"/>
          </w:tcPr>
          <w:p w14:paraId="3C05B165"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0214883D"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7C661445"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Q24o</w:t>
            </w:r>
          </w:p>
        </w:tc>
        <w:tc>
          <w:tcPr>
            <w:tcW w:w="6801" w:type="dxa"/>
            <w:tcBorders>
              <w:top w:val="nil"/>
              <w:left w:val="nil"/>
              <w:bottom w:val="nil"/>
              <w:right w:val="single" w:sz="8" w:space="0" w:color="000000"/>
            </w:tcBorders>
            <w:shd w:val="clear" w:color="auto" w:fill="auto"/>
          </w:tcPr>
          <w:p w14:paraId="7324847D" w14:textId="77777777" w:rsidR="000F2D87" w:rsidRPr="0077326E" w:rsidRDefault="000F2D87" w:rsidP="00EB1A11">
            <w:pPr>
              <w:spacing w:line="240" w:lineRule="auto"/>
            </w:pPr>
            <w:r w:rsidRPr="0077326E">
              <w:t>Grounds maintenance - frequency, quality, thoroughness etc</w:t>
            </w:r>
          </w:p>
        </w:tc>
        <w:tc>
          <w:tcPr>
            <w:tcW w:w="2947" w:type="dxa"/>
            <w:tcBorders>
              <w:top w:val="nil"/>
              <w:left w:val="nil"/>
              <w:bottom w:val="nil"/>
              <w:right w:val="single" w:sz="8" w:space="0" w:color="000000"/>
            </w:tcBorders>
            <w:shd w:val="clear" w:color="auto" w:fill="auto"/>
          </w:tcPr>
          <w:p w14:paraId="5AFB9F20"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793CA5AC"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68BB3811"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Q24p</w:t>
            </w:r>
          </w:p>
        </w:tc>
        <w:tc>
          <w:tcPr>
            <w:tcW w:w="6801" w:type="dxa"/>
            <w:tcBorders>
              <w:top w:val="nil"/>
              <w:left w:val="nil"/>
              <w:bottom w:val="nil"/>
              <w:right w:val="single" w:sz="8" w:space="0" w:color="000000"/>
            </w:tcBorders>
            <w:shd w:val="clear" w:color="auto" w:fill="auto"/>
          </w:tcPr>
          <w:p w14:paraId="7162CEF3" w14:textId="77777777" w:rsidR="000F2D87" w:rsidRPr="0077326E" w:rsidRDefault="000F2D87" w:rsidP="00EB1A11">
            <w:pPr>
              <w:spacing w:line="240" w:lineRule="auto"/>
            </w:pPr>
            <w:r w:rsidRPr="0077326E">
              <w:t>Other neighbourhood problems</w:t>
            </w:r>
          </w:p>
        </w:tc>
        <w:tc>
          <w:tcPr>
            <w:tcW w:w="2947" w:type="dxa"/>
            <w:tcBorders>
              <w:top w:val="nil"/>
              <w:left w:val="nil"/>
              <w:bottom w:val="nil"/>
              <w:right w:val="single" w:sz="8" w:space="0" w:color="000000"/>
            </w:tcBorders>
            <w:shd w:val="clear" w:color="auto" w:fill="auto"/>
          </w:tcPr>
          <w:p w14:paraId="76AA2AE6"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54164748"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26ACBBE2"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Q24q</w:t>
            </w:r>
          </w:p>
        </w:tc>
        <w:tc>
          <w:tcPr>
            <w:tcW w:w="6801" w:type="dxa"/>
            <w:tcBorders>
              <w:top w:val="nil"/>
              <w:left w:val="nil"/>
              <w:bottom w:val="nil"/>
              <w:right w:val="single" w:sz="8" w:space="0" w:color="000000"/>
            </w:tcBorders>
            <w:shd w:val="clear" w:color="auto" w:fill="auto"/>
          </w:tcPr>
          <w:p w14:paraId="4BB0A571" w14:textId="77777777" w:rsidR="000F2D87" w:rsidRPr="0077326E" w:rsidRDefault="000F2D87" w:rsidP="00EB1A11">
            <w:pPr>
              <w:spacing w:line="240" w:lineRule="auto"/>
            </w:pPr>
            <w:r w:rsidRPr="0077326E">
              <w:t>Cleaning and caretaking</w:t>
            </w:r>
          </w:p>
        </w:tc>
        <w:tc>
          <w:tcPr>
            <w:tcW w:w="2947" w:type="dxa"/>
            <w:tcBorders>
              <w:top w:val="nil"/>
              <w:left w:val="nil"/>
              <w:bottom w:val="nil"/>
              <w:right w:val="single" w:sz="8" w:space="0" w:color="000000"/>
            </w:tcBorders>
            <w:shd w:val="clear" w:color="auto" w:fill="auto"/>
          </w:tcPr>
          <w:p w14:paraId="52C7BFCF"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41500290"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75B98240"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Q24r</w:t>
            </w:r>
          </w:p>
        </w:tc>
        <w:tc>
          <w:tcPr>
            <w:tcW w:w="6801" w:type="dxa"/>
            <w:tcBorders>
              <w:top w:val="nil"/>
              <w:left w:val="nil"/>
              <w:bottom w:val="nil"/>
              <w:right w:val="single" w:sz="8" w:space="0" w:color="000000"/>
            </w:tcBorders>
            <w:shd w:val="clear" w:color="auto" w:fill="auto"/>
          </w:tcPr>
          <w:p w14:paraId="68C6BD12" w14:textId="77777777" w:rsidR="000F2D87" w:rsidRPr="0077326E" w:rsidRDefault="000F2D87" w:rsidP="00EB1A11">
            <w:pPr>
              <w:spacing w:line="240" w:lineRule="auto"/>
            </w:pPr>
            <w:r w:rsidRPr="0077326E">
              <w:t>Communication from Rotherham</w:t>
            </w:r>
          </w:p>
        </w:tc>
        <w:tc>
          <w:tcPr>
            <w:tcW w:w="2947" w:type="dxa"/>
            <w:tcBorders>
              <w:top w:val="nil"/>
              <w:left w:val="nil"/>
              <w:bottom w:val="nil"/>
              <w:right w:val="single" w:sz="8" w:space="0" w:color="000000"/>
            </w:tcBorders>
            <w:shd w:val="clear" w:color="auto" w:fill="auto"/>
          </w:tcPr>
          <w:p w14:paraId="2B504411"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3509D578"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357F259B"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Q24s</w:t>
            </w:r>
          </w:p>
        </w:tc>
        <w:tc>
          <w:tcPr>
            <w:tcW w:w="6801" w:type="dxa"/>
            <w:tcBorders>
              <w:top w:val="nil"/>
              <w:left w:val="nil"/>
              <w:bottom w:val="nil"/>
              <w:right w:val="single" w:sz="8" w:space="0" w:color="000000"/>
            </w:tcBorders>
            <w:shd w:val="clear" w:color="auto" w:fill="auto"/>
          </w:tcPr>
          <w:p w14:paraId="69D2763C" w14:textId="77777777" w:rsidR="000F2D87" w:rsidRPr="0077326E" w:rsidRDefault="000F2D87" w:rsidP="00EB1A11">
            <w:pPr>
              <w:spacing w:line="240" w:lineRule="auto"/>
            </w:pPr>
            <w:r w:rsidRPr="0077326E">
              <w:t>Value for money</w:t>
            </w:r>
          </w:p>
        </w:tc>
        <w:tc>
          <w:tcPr>
            <w:tcW w:w="2947" w:type="dxa"/>
            <w:tcBorders>
              <w:top w:val="nil"/>
              <w:left w:val="nil"/>
              <w:bottom w:val="nil"/>
              <w:right w:val="single" w:sz="8" w:space="0" w:color="000000"/>
            </w:tcBorders>
            <w:shd w:val="clear" w:color="auto" w:fill="auto"/>
          </w:tcPr>
          <w:p w14:paraId="4A0ECE36"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552D8A38" w14:textId="77777777" w:rsidTr="000F2D87">
        <w:trPr>
          <w:cantSplit/>
          <w:trHeight w:val="561"/>
        </w:trPr>
        <w:tc>
          <w:tcPr>
            <w:tcW w:w="884" w:type="dxa"/>
            <w:tcBorders>
              <w:top w:val="nil"/>
              <w:left w:val="single" w:sz="8" w:space="0" w:color="000000"/>
              <w:bottom w:val="nil"/>
              <w:right w:val="single" w:sz="8" w:space="0" w:color="000000"/>
            </w:tcBorders>
            <w:shd w:val="clear" w:color="auto" w:fill="auto"/>
          </w:tcPr>
          <w:p w14:paraId="554F2CFE"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Q24t</w:t>
            </w:r>
          </w:p>
        </w:tc>
        <w:tc>
          <w:tcPr>
            <w:tcW w:w="6801" w:type="dxa"/>
            <w:tcBorders>
              <w:top w:val="nil"/>
              <w:left w:val="nil"/>
              <w:bottom w:val="nil"/>
              <w:right w:val="single" w:sz="8" w:space="0" w:color="000000"/>
            </w:tcBorders>
            <w:shd w:val="clear" w:color="auto" w:fill="auto"/>
          </w:tcPr>
          <w:p w14:paraId="597DE24A" w14:textId="77777777" w:rsidR="000F2D87" w:rsidRPr="0077326E" w:rsidRDefault="000F2D87" w:rsidP="00EB1A11">
            <w:pPr>
              <w:spacing w:line="240" w:lineRule="auto"/>
            </w:pPr>
            <w:r w:rsidRPr="0077326E">
              <w:t>Disability or other equality issue</w:t>
            </w:r>
          </w:p>
        </w:tc>
        <w:tc>
          <w:tcPr>
            <w:tcW w:w="2947" w:type="dxa"/>
            <w:tcBorders>
              <w:top w:val="nil"/>
              <w:left w:val="nil"/>
              <w:bottom w:val="nil"/>
              <w:right w:val="single" w:sz="8" w:space="0" w:color="000000"/>
            </w:tcBorders>
            <w:shd w:val="clear" w:color="auto" w:fill="auto"/>
          </w:tcPr>
          <w:p w14:paraId="4D5F1ECD"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r w:rsidR="000F2D87" w:rsidRPr="00DD5966" w14:paraId="5804C933" w14:textId="77777777" w:rsidTr="000F2D87">
        <w:trPr>
          <w:cantSplit/>
          <w:trHeight w:val="561"/>
        </w:trPr>
        <w:tc>
          <w:tcPr>
            <w:tcW w:w="884" w:type="dxa"/>
            <w:tcBorders>
              <w:top w:val="nil"/>
              <w:left w:val="single" w:sz="8" w:space="0" w:color="000000"/>
              <w:bottom w:val="single" w:sz="8" w:space="0" w:color="000000"/>
              <w:right w:val="single" w:sz="8" w:space="0" w:color="000000"/>
            </w:tcBorders>
            <w:shd w:val="clear" w:color="auto" w:fill="auto"/>
          </w:tcPr>
          <w:p w14:paraId="4F1C67D3" w14:textId="77777777" w:rsidR="000F2D87" w:rsidRDefault="000F2D87" w:rsidP="00EB1A11">
            <w:pPr>
              <w:spacing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Q24u</w:t>
            </w:r>
          </w:p>
        </w:tc>
        <w:tc>
          <w:tcPr>
            <w:tcW w:w="6801" w:type="dxa"/>
            <w:tcBorders>
              <w:top w:val="nil"/>
              <w:left w:val="nil"/>
              <w:bottom w:val="single" w:sz="8" w:space="0" w:color="000000"/>
              <w:right w:val="single" w:sz="8" w:space="0" w:color="000000"/>
            </w:tcBorders>
            <w:shd w:val="clear" w:color="auto" w:fill="auto"/>
          </w:tcPr>
          <w:p w14:paraId="0FC7EF8F" w14:textId="77777777" w:rsidR="000F2D87" w:rsidRPr="0077326E" w:rsidRDefault="000F2D87" w:rsidP="00EB1A11">
            <w:pPr>
              <w:spacing w:line="240" w:lineRule="auto"/>
            </w:pPr>
            <w:r>
              <w:t>Other</w:t>
            </w:r>
          </w:p>
        </w:tc>
        <w:tc>
          <w:tcPr>
            <w:tcW w:w="2947" w:type="dxa"/>
            <w:tcBorders>
              <w:top w:val="nil"/>
              <w:left w:val="nil"/>
              <w:bottom w:val="single" w:sz="8" w:space="0" w:color="000000"/>
              <w:right w:val="single" w:sz="8" w:space="0" w:color="000000"/>
            </w:tcBorders>
            <w:shd w:val="clear" w:color="auto" w:fill="auto"/>
          </w:tcPr>
          <w:p w14:paraId="043DF5A1" w14:textId="77777777" w:rsidR="000F2D87" w:rsidRPr="00DD5966" w:rsidRDefault="000F2D87" w:rsidP="00EB1A11">
            <w:pPr>
              <w:spacing w:line="240" w:lineRule="auto"/>
              <w:rPr>
                <w:rFonts w:asciiTheme="majorHAnsi" w:eastAsia="Times New Roman" w:hAnsiTheme="majorHAnsi" w:cstheme="majorHAnsi"/>
                <w:color w:val="000000"/>
                <w:lang w:eastAsia="en-GB"/>
              </w:rPr>
            </w:pPr>
          </w:p>
        </w:tc>
      </w:tr>
    </w:tbl>
    <w:p w14:paraId="17024E06" w14:textId="77777777" w:rsidR="000F2D87" w:rsidRPr="00FC175F" w:rsidRDefault="000F2D87">
      <w:pPr>
        <w:rPr>
          <w:rFonts w:asciiTheme="majorHAnsi" w:hAnsiTheme="majorHAnsi" w:cstheme="majorHAnsi"/>
        </w:rPr>
      </w:pPr>
    </w:p>
    <w:tbl>
      <w:tblPr>
        <w:tblW w:w="10632" w:type="dxa"/>
        <w:tblInd w:w="-152" w:type="dxa"/>
        <w:tblLook w:val="04A0" w:firstRow="1" w:lastRow="0" w:firstColumn="1" w:lastColumn="0" w:noHBand="0" w:noVBand="1"/>
      </w:tblPr>
      <w:tblGrid>
        <w:gridCol w:w="10632"/>
      </w:tblGrid>
      <w:tr w:rsidR="00225A33" w:rsidRPr="00DD5966" w14:paraId="6612ADF4" w14:textId="77777777" w:rsidTr="00225A33">
        <w:trPr>
          <w:cantSplit/>
          <w:trHeight w:val="310"/>
        </w:trPr>
        <w:tc>
          <w:tcPr>
            <w:tcW w:w="10632" w:type="dxa"/>
            <w:tcBorders>
              <w:top w:val="single" w:sz="12" w:space="0" w:color="604600"/>
              <w:left w:val="single" w:sz="8" w:space="0" w:color="000000"/>
              <w:bottom w:val="single" w:sz="8" w:space="0" w:color="000000"/>
              <w:right w:val="single" w:sz="8" w:space="0" w:color="000000"/>
            </w:tcBorders>
            <w:shd w:val="clear" w:color="000000" w:fill="215868"/>
            <w:vAlign w:val="center"/>
            <w:hideMark/>
          </w:tcPr>
          <w:p w14:paraId="5F62C322" w14:textId="21889304" w:rsidR="00225A33" w:rsidRPr="00DD5966" w:rsidRDefault="00225A33" w:rsidP="00297E83">
            <w:pPr>
              <w:spacing w:line="240" w:lineRule="auto"/>
              <w:rPr>
                <w:rFonts w:asciiTheme="majorHAnsi" w:eastAsia="Times New Roman" w:hAnsiTheme="majorHAnsi" w:cstheme="majorHAnsi"/>
                <w:color w:val="FFFFFF"/>
                <w:lang w:eastAsia="en-GB"/>
              </w:rPr>
            </w:pPr>
            <w:r>
              <w:rPr>
                <w:rFonts w:asciiTheme="majorHAnsi" w:eastAsia="Times New Roman" w:hAnsiTheme="majorHAnsi" w:cstheme="majorHAnsi"/>
                <w:color w:val="FFFFFF"/>
                <w:lang w:eastAsia="en-GB"/>
              </w:rPr>
              <w:t>That completes the survey</w:t>
            </w:r>
          </w:p>
        </w:tc>
      </w:tr>
    </w:tbl>
    <w:p w14:paraId="74B7445B" w14:textId="77777777" w:rsidR="00C807A8" w:rsidRPr="00FC175F" w:rsidRDefault="00C807A8">
      <w:pPr>
        <w:rPr>
          <w:rFonts w:asciiTheme="majorHAnsi" w:hAnsiTheme="majorHAnsi" w:cstheme="majorHAnsi"/>
        </w:rPr>
      </w:pPr>
    </w:p>
    <w:sectPr w:rsidR="00C807A8" w:rsidRPr="00FC175F" w:rsidSect="00AA542C">
      <w:headerReference w:type="even" r:id="rId10"/>
      <w:headerReference w:type="default" r:id="rId11"/>
      <w:headerReference w:type="first" r:id="rId12"/>
      <w:pgSz w:w="11906" w:h="16838" w:code="9"/>
      <w:pgMar w:top="1814" w:right="851" w:bottom="96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B7DA" w14:textId="77777777" w:rsidR="009C38AF" w:rsidRDefault="009C38AF" w:rsidP="00B21C9A">
      <w:pPr>
        <w:spacing w:line="240" w:lineRule="auto"/>
      </w:pPr>
      <w:r>
        <w:separator/>
      </w:r>
    </w:p>
  </w:endnote>
  <w:endnote w:type="continuationSeparator" w:id="0">
    <w:p w14:paraId="5F9EBCFD" w14:textId="77777777" w:rsidR="009C38AF" w:rsidRDefault="009C38AF"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286E" w14:textId="77777777" w:rsidR="009C38AF" w:rsidRDefault="009C38AF" w:rsidP="00B21C9A">
      <w:pPr>
        <w:spacing w:line="240" w:lineRule="auto"/>
      </w:pPr>
      <w:r>
        <w:separator/>
      </w:r>
    </w:p>
  </w:footnote>
  <w:footnote w:type="continuationSeparator" w:id="0">
    <w:p w14:paraId="4BF19503" w14:textId="77777777" w:rsidR="009C38AF" w:rsidRDefault="009C38AF"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F1E2" w14:textId="2C22A494" w:rsidR="00DD6FE1" w:rsidRDefault="00CD7975">
    <w:pPr>
      <w:pStyle w:val="Header"/>
    </w:pPr>
    <w:r>
      <w:rPr>
        <w:noProof/>
        <w:lang w:eastAsia="en-GB"/>
      </w:rPr>
      <w:drawing>
        <wp:anchor distT="0" distB="0" distL="114300" distR="114300" simplePos="0" relativeHeight="251665408" behindDoc="1" locked="0" layoutInCell="1" allowOverlap="1" wp14:anchorId="481084C0" wp14:editId="38DB6657">
          <wp:simplePos x="0" y="0"/>
          <wp:positionH relativeFrom="column">
            <wp:posOffset>4629150</wp:posOffset>
          </wp:positionH>
          <wp:positionV relativeFrom="paragraph">
            <wp:posOffset>181133</wp:posOffset>
          </wp:positionV>
          <wp:extent cx="1895284" cy="6762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rotWithShape="1">
                  <a:blip r:embed="rId1" cstate="print">
                    <a:extLst>
                      <a:ext uri="{28A0092B-C50C-407E-A947-70E740481C1C}">
                        <a14:useLocalDpi xmlns:a14="http://schemas.microsoft.com/office/drawing/2010/main" val="0"/>
                      </a:ext>
                    </a:extLst>
                  </a:blip>
                  <a:srcRect l="69957" t="3621" r="5183" b="90107"/>
                  <a:stretch/>
                </pic:blipFill>
                <pic:spPr bwMode="auto">
                  <a:xfrm>
                    <a:off x="0" y="0"/>
                    <a:ext cx="1895284"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55109E37" w:rsidR="00B21C9A" w:rsidRDefault="00B21C9A">
    <w:pPr>
      <w:pStyle w:val="Header"/>
    </w:pPr>
  </w:p>
  <w:p w14:paraId="699B7DEF" w14:textId="2F1F455C" w:rsidR="00B21C9A" w:rsidRDefault="00CD7975">
    <w:pPr>
      <w:pStyle w:val="Header"/>
    </w:pPr>
    <w:r>
      <w:rPr>
        <w:noProof/>
        <w:lang w:eastAsia="en-GB"/>
      </w:rPr>
      <w:drawing>
        <wp:anchor distT="0" distB="0" distL="114300" distR="114300" simplePos="0" relativeHeight="251667456" behindDoc="1" locked="0" layoutInCell="1" allowOverlap="1" wp14:anchorId="7D9806A8" wp14:editId="57F310B8">
          <wp:simplePos x="0" y="0"/>
          <wp:positionH relativeFrom="column">
            <wp:posOffset>4562475</wp:posOffset>
          </wp:positionH>
          <wp:positionV relativeFrom="paragraph">
            <wp:posOffset>22383</wp:posOffset>
          </wp:positionV>
          <wp:extent cx="1895284" cy="6762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rotWithShape="1">
                  <a:blip r:embed="rId1" cstate="print">
                    <a:extLst>
                      <a:ext uri="{28A0092B-C50C-407E-A947-70E740481C1C}">
                        <a14:useLocalDpi xmlns:a14="http://schemas.microsoft.com/office/drawing/2010/main" val="0"/>
                      </a:ext>
                    </a:extLst>
                  </a:blip>
                  <a:srcRect l="69957" t="3621" r="5183" b="90107"/>
                  <a:stretch/>
                </pic:blipFill>
                <pic:spPr bwMode="auto">
                  <a:xfrm>
                    <a:off x="0" y="0"/>
                    <a:ext cx="1895284"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3B2EF1" w14:textId="08B8A85A" w:rsidR="00B21C9A" w:rsidRDefault="00B21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62344B6D"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52B640CC">
          <wp:simplePos x="0" y="0"/>
          <wp:positionH relativeFrom="column">
            <wp:posOffset>4803140</wp:posOffset>
          </wp:positionH>
          <wp:positionV relativeFrom="paragraph">
            <wp:posOffset>228600</wp:posOffset>
          </wp:positionV>
          <wp:extent cx="1895284" cy="676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rotWithShape="1">
                  <a:blip r:embed="rId1" cstate="print">
                    <a:extLst>
                      <a:ext uri="{28A0092B-C50C-407E-A947-70E740481C1C}">
                        <a14:useLocalDpi xmlns:a14="http://schemas.microsoft.com/office/drawing/2010/main" val="0"/>
                      </a:ext>
                    </a:extLst>
                  </a:blip>
                  <a:srcRect l="69957" t="3621" r="5183" b="90107"/>
                  <a:stretch/>
                </pic:blipFill>
                <pic:spPr bwMode="auto">
                  <a:xfrm>
                    <a:off x="0" y="0"/>
                    <a:ext cx="1895284"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13575"/>
    <w:rsid w:val="0004463F"/>
    <w:rsid w:val="000B7C89"/>
    <w:rsid w:val="000F2D87"/>
    <w:rsid w:val="00132860"/>
    <w:rsid w:val="00136357"/>
    <w:rsid w:val="001F2A78"/>
    <w:rsid w:val="00225A33"/>
    <w:rsid w:val="00245D02"/>
    <w:rsid w:val="002508BE"/>
    <w:rsid w:val="002854BD"/>
    <w:rsid w:val="002B1C86"/>
    <w:rsid w:val="002C530D"/>
    <w:rsid w:val="002E2D6B"/>
    <w:rsid w:val="00303AB8"/>
    <w:rsid w:val="00315F3C"/>
    <w:rsid w:val="00387276"/>
    <w:rsid w:val="003B0ECF"/>
    <w:rsid w:val="00404844"/>
    <w:rsid w:val="00446F06"/>
    <w:rsid w:val="004B7A3B"/>
    <w:rsid w:val="004C1D1D"/>
    <w:rsid w:val="004D00B3"/>
    <w:rsid w:val="004F476E"/>
    <w:rsid w:val="00544CE0"/>
    <w:rsid w:val="0059798D"/>
    <w:rsid w:val="005C06D0"/>
    <w:rsid w:val="005D024B"/>
    <w:rsid w:val="00624011"/>
    <w:rsid w:val="007100A6"/>
    <w:rsid w:val="007279FD"/>
    <w:rsid w:val="00794CB9"/>
    <w:rsid w:val="007B2471"/>
    <w:rsid w:val="00816923"/>
    <w:rsid w:val="00817840"/>
    <w:rsid w:val="00864F1F"/>
    <w:rsid w:val="00880920"/>
    <w:rsid w:val="008E1BF0"/>
    <w:rsid w:val="00916671"/>
    <w:rsid w:val="009C0D22"/>
    <w:rsid w:val="009C38AF"/>
    <w:rsid w:val="00A17980"/>
    <w:rsid w:val="00A252FF"/>
    <w:rsid w:val="00AA542C"/>
    <w:rsid w:val="00AC75CD"/>
    <w:rsid w:val="00B21C9A"/>
    <w:rsid w:val="00B83220"/>
    <w:rsid w:val="00B84EFA"/>
    <w:rsid w:val="00B8761B"/>
    <w:rsid w:val="00BA3B97"/>
    <w:rsid w:val="00C807A8"/>
    <w:rsid w:val="00CD7975"/>
    <w:rsid w:val="00DB3F4D"/>
    <w:rsid w:val="00DC66B5"/>
    <w:rsid w:val="00DD5966"/>
    <w:rsid w:val="00DD6FE1"/>
    <w:rsid w:val="00EA23C4"/>
    <w:rsid w:val="00EB3A26"/>
    <w:rsid w:val="00EB4351"/>
    <w:rsid w:val="00ED7599"/>
    <w:rsid w:val="00F035DB"/>
    <w:rsid w:val="00F44EA5"/>
    <w:rsid w:val="00FC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paragraph" w:styleId="BodyText">
    <w:name w:val="Body Text"/>
    <w:basedOn w:val="Normal"/>
    <w:link w:val="BodyTextChar"/>
    <w:uiPriority w:val="1"/>
    <w:qFormat/>
    <w:rsid w:val="00136357"/>
    <w:pPr>
      <w:widowControl w:val="0"/>
      <w:autoSpaceDE w:val="0"/>
      <w:autoSpaceDN w:val="0"/>
      <w:spacing w:line="240" w:lineRule="auto"/>
    </w:pPr>
    <w:rPr>
      <w:rFonts w:eastAsia="Arial" w:cs="Arial"/>
      <w:sz w:val="16"/>
      <w:szCs w:val="16"/>
      <w:lang w:val="en-US"/>
    </w:rPr>
  </w:style>
  <w:style w:type="character" w:customStyle="1" w:styleId="BodyTextChar">
    <w:name w:val="Body Text Char"/>
    <w:basedOn w:val="DefaultParagraphFont"/>
    <w:link w:val="BodyText"/>
    <w:uiPriority w:val="1"/>
    <w:rsid w:val="00136357"/>
    <w:rPr>
      <w:rFonts w:eastAsia="Arial" w:cs="Arial"/>
      <w:sz w:val="16"/>
      <w:szCs w:val="16"/>
      <w:lang w:val="en-US"/>
    </w:rPr>
  </w:style>
  <w:style w:type="paragraph" w:customStyle="1" w:styleId="TableParagraph">
    <w:name w:val="Table Paragraph"/>
    <w:basedOn w:val="Normal"/>
    <w:uiPriority w:val="1"/>
    <w:qFormat/>
    <w:rsid w:val="00136357"/>
    <w:pPr>
      <w:widowControl w:val="0"/>
      <w:autoSpaceDE w:val="0"/>
      <w:autoSpaceDN w:val="0"/>
      <w:spacing w:before="21" w:line="240" w:lineRule="auto"/>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534896">
      <w:bodyDiv w:val="1"/>
      <w:marLeft w:val="0"/>
      <w:marRight w:val="0"/>
      <w:marTop w:val="0"/>
      <w:marBottom w:val="0"/>
      <w:divBdr>
        <w:top w:val="none" w:sz="0" w:space="0" w:color="auto"/>
        <w:left w:val="none" w:sz="0" w:space="0" w:color="auto"/>
        <w:bottom w:val="none" w:sz="0" w:space="0" w:color="auto"/>
        <w:right w:val="none" w:sz="0" w:space="0" w:color="auto"/>
      </w:divBdr>
    </w:div>
    <w:div w:id="16124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D7D4976985E498F98F40032A167D3" ma:contentTypeVersion="11" ma:contentTypeDescription="Create a new document." ma:contentTypeScope="" ma:versionID="730b8ee33816e67679eede7dad1dbdfc">
  <xsd:schema xmlns:xsd="http://www.w3.org/2001/XMLSchema" xmlns:xs="http://www.w3.org/2001/XMLSchema" xmlns:p="http://schemas.microsoft.com/office/2006/metadata/properties" xmlns:ns1="http://schemas.microsoft.com/sharepoint/v3" xmlns:ns2="9767385f-b484-44da-97b5-0be1fdd0de67" targetNamespace="http://schemas.microsoft.com/office/2006/metadata/properties" ma:root="true" ma:fieldsID="bfe93a08daa61bbbe82566765beb20eb" ns1:_="" ns2:_="">
    <xsd:import namespace="http://schemas.microsoft.com/sharepoint/v3"/>
    <xsd:import namespace="9767385f-b484-44da-97b5-0be1fdd0de6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7385f-b484-44da-97b5-0be1fdd0d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9767385f-b484-44da-97b5-0be1fdd0de67"/>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3.xml><?xml version="1.0" encoding="utf-8"?>
<ds:datastoreItem xmlns:ds="http://schemas.openxmlformats.org/officeDocument/2006/customXml" ds:itemID="{289EA780-4B38-4AC4-93E3-6A2E5F2043F2}">
  <ds:schemaRefs>
    <ds:schemaRef ds:uri="http://schemas.openxmlformats.org/officeDocument/2006/bibliography"/>
  </ds:schemaRefs>
</ds:datastoreItem>
</file>

<file path=customXml/itemProps4.xml><?xml version="1.0" encoding="utf-8"?>
<ds:datastoreItem xmlns:ds="http://schemas.openxmlformats.org/officeDocument/2006/customXml" ds:itemID="{E98C5D83-F994-4D6A-8D61-6E27E912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7385f-b484-44da-97b5-0be1fdd0d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Oxley</dc:creator>
  <cp:lastModifiedBy>Amanda Widdowson</cp:lastModifiedBy>
  <cp:revision>12</cp:revision>
  <dcterms:created xsi:type="dcterms:W3CDTF">2025-05-12T15:38:00Z</dcterms:created>
  <dcterms:modified xsi:type="dcterms:W3CDTF">2025-06-04T08:08:00Z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0x010100703D7D4976985E498F98F40032A167D3</vt:lpwstr>
  </property>
  <property fmtid="{D5CDD505-2E9C-101B-9397-08002B2CF9AE}" pid="3" name="_dlc_DocIdItemGuid">
    <vt:lpwstr>55e0634a-eb02-4295-97d3-84a981b42026</vt:lpwstr>
  </property>
</Properties>
</file>