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8F3662A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ED1CA7" w:rsidRPr="00ED1CA7">
        <w:rPr>
          <w:rFonts w:cs="Arial"/>
          <w:b/>
          <w:color w:val="FF0000"/>
          <w:sz w:val="21"/>
          <w:szCs w:val="21"/>
          <w:lang w:eastAsia="en-US"/>
        </w:rPr>
        <w:t>Caretaking duties</w:t>
      </w:r>
      <w:r w:rsidR="00AA237D" w:rsidRPr="00AA237D">
        <w:rPr>
          <w:rFonts w:cs="Arial"/>
          <w:b/>
          <w:color w:val="FF0000"/>
          <w:sz w:val="21"/>
          <w:szCs w:val="21"/>
          <w:lang w:eastAsia="en-US"/>
        </w:rPr>
        <w:tab/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4127EC91" w:rsidR="009B5547" w:rsidRPr="007E3E10" w:rsidRDefault="00E1501A" w:rsidP="00CB3E46">
            <w:pPr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>Lifting and carrying –</w:t>
            </w:r>
            <w:r>
              <w:rPr>
                <w:rFonts w:eastAsia="Calibri"/>
                <w:szCs w:val="22"/>
                <w:lang w:val="en-US"/>
              </w:rPr>
              <w:t xml:space="preserve"> back injuries, strains</w:t>
            </w:r>
            <w:r w:rsidRPr="00E1501A">
              <w:rPr>
                <w:rFonts w:eastAsia="Calibri"/>
                <w:szCs w:val="22"/>
                <w:lang w:val="en-US"/>
              </w:rPr>
              <w:t>, sprains.</w:t>
            </w:r>
          </w:p>
        </w:tc>
        <w:tc>
          <w:tcPr>
            <w:tcW w:w="1469" w:type="dxa"/>
            <w:shd w:val="clear" w:color="auto" w:fill="auto"/>
          </w:tcPr>
          <w:p w14:paraId="22CE87FC" w14:textId="6A2A1DFD" w:rsidR="009B5547" w:rsidRPr="007E3E10" w:rsidRDefault="00E1501A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</w:tc>
        <w:tc>
          <w:tcPr>
            <w:tcW w:w="3691" w:type="dxa"/>
            <w:shd w:val="clear" w:color="auto" w:fill="auto"/>
          </w:tcPr>
          <w:p w14:paraId="54C9A6C7" w14:textId="798C5E28" w:rsidR="00E1501A" w:rsidRPr="00E1501A" w:rsidRDefault="00E1501A" w:rsidP="00E1501A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Specific Manual Handling </w:t>
            </w:r>
            <w:r w:rsidRPr="00E1501A">
              <w:rPr>
                <w:rFonts w:eastAsia="Calibri"/>
                <w:szCs w:val="22"/>
                <w:lang w:val="en-US"/>
              </w:rPr>
              <w:t xml:space="preserve">Risk Assessment to be </w:t>
            </w:r>
          </w:p>
          <w:p w14:paraId="570FFFD3" w14:textId="285CBDB9" w:rsidR="00E1501A" w:rsidRPr="00E1501A" w:rsidRDefault="00E1501A" w:rsidP="00E1501A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 xml:space="preserve">carried out for all tasks involving lifting, carrying </w:t>
            </w:r>
          </w:p>
          <w:p w14:paraId="1BD63232" w14:textId="17620E0D" w:rsidR="00E1501A" w:rsidRPr="00E1501A" w:rsidRDefault="00E1501A" w:rsidP="00E1501A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 xml:space="preserve">etc. of loads with identified safe systems of work </w:t>
            </w:r>
          </w:p>
          <w:p w14:paraId="03507B43" w14:textId="5E4AE6A8" w:rsidR="00E1501A" w:rsidRPr="00E1501A" w:rsidRDefault="00E1501A" w:rsidP="00E1501A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>implemented</w:t>
            </w:r>
          </w:p>
          <w:p w14:paraId="41957DAD" w14:textId="295A89E5" w:rsidR="00E1501A" w:rsidRPr="00E1501A" w:rsidRDefault="00E1501A" w:rsidP="00E1501A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>Appropriate Manual Handling training provided</w:t>
            </w:r>
          </w:p>
          <w:p w14:paraId="22CE87FD" w14:textId="235C0159" w:rsidR="009B5547" w:rsidRPr="00E1501A" w:rsidRDefault="00E1501A" w:rsidP="00E1501A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 xml:space="preserve">Manual Handling equipment provided </w:t>
            </w:r>
            <w:proofErr w:type="spellStart"/>
            <w:r w:rsidRPr="00E1501A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E1501A">
              <w:rPr>
                <w:rFonts w:eastAsia="Calibri"/>
                <w:szCs w:val="22"/>
                <w:lang w:val="en-US"/>
              </w:rPr>
              <w:t>. trolley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77453246" w:rsidR="009B5547" w:rsidRPr="007E3E10" w:rsidRDefault="00E1501A" w:rsidP="00C65FE2">
            <w:pPr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>Cleaning using equipment – back injuries, strains, sprains</w:t>
            </w:r>
          </w:p>
        </w:tc>
        <w:tc>
          <w:tcPr>
            <w:tcW w:w="1469" w:type="dxa"/>
            <w:shd w:val="clear" w:color="auto" w:fill="auto"/>
          </w:tcPr>
          <w:p w14:paraId="22CE880B" w14:textId="34A6A130" w:rsidR="009B5547" w:rsidRPr="007E3E10" w:rsidRDefault="00E1501A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</w:tc>
        <w:tc>
          <w:tcPr>
            <w:tcW w:w="3691" w:type="dxa"/>
            <w:shd w:val="clear" w:color="auto" w:fill="auto"/>
          </w:tcPr>
          <w:p w14:paraId="07A913DE" w14:textId="290CCFBE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0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Manual Handling Risk Assessment carried out for</w:t>
            </w:r>
            <w:r w:rsidRPr="00E1501A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E1501A">
              <w:rPr>
                <w:snapToGrid w:val="0"/>
                <w:color w:val="000000"/>
                <w:szCs w:val="24"/>
                <w:lang w:eastAsia="en-US"/>
              </w:rPr>
              <w:t>use of floor buffers, moving buckets etc.</w:t>
            </w:r>
          </w:p>
          <w:p w14:paraId="22CE880C" w14:textId="74C5CF59" w:rsidR="009B5547" w:rsidRPr="00E1501A" w:rsidRDefault="00E1501A" w:rsidP="00E1501A">
            <w:pPr>
              <w:pStyle w:val="ListParagraph"/>
              <w:widowControl w:val="0"/>
              <w:numPr>
                <w:ilvl w:val="0"/>
                <w:numId w:val="40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Appropriate training provided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750CCF67" w:rsidR="004D57F1" w:rsidRPr="007E3E10" w:rsidRDefault="00E1501A" w:rsidP="001669F8">
            <w:pPr>
              <w:rPr>
                <w:rFonts w:eastAsia="Calibri"/>
                <w:szCs w:val="22"/>
                <w:lang w:val="en-US"/>
              </w:rPr>
            </w:pPr>
            <w:r w:rsidRPr="00E1501A">
              <w:rPr>
                <w:rFonts w:eastAsia="Calibri"/>
                <w:szCs w:val="22"/>
                <w:lang w:val="en-US"/>
              </w:rPr>
              <w:t>Cleaning using chemicals – health effects</w:t>
            </w:r>
          </w:p>
        </w:tc>
        <w:tc>
          <w:tcPr>
            <w:tcW w:w="1469" w:type="dxa"/>
            <w:shd w:val="clear" w:color="auto" w:fill="auto"/>
          </w:tcPr>
          <w:p w14:paraId="65915813" w14:textId="077D8973" w:rsidR="004D57F1" w:rsidRPr="007E3E10" w:rsidRDefault="00E1501A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</w:t>
            </w:r>
          </w:p>
        </w:tc>
        <w:tc>
          <w:tcPr>
            <w:tcW w:w="3691" w:type="dxa"/>
            <w:shd w:val="clear" w:color="auto" w:fill="auto"/>
          </w:tcPr>
          <w:p w14:paraId="6DAE465B" w14:textId="6B8C0EDF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Less hazardous chemicals used wherever possible</w:t>
            </w:r>
          </w:p>
          <w:p w14:paraId="69568AA3" w14:textId="5DC80B83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Safety data sheets for all substances obtained from supplier and guidance followed</w:t>
            </w:r>
          </w:p>
          <w:p w14:paraId="119B915F" w14:textId="70FE0F67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proofErr w:type="spellStart"/>
            <w:r w:rsidRPr="00E1501A">
              <w:rPr>
                <w:snapToGrid w:val="0"/>
                <w:color w:val="000000"/>
                <w:szCs w:val="24"/>
                <w:lang w:eastAsia="en-US"/>
              </w:rPr>
              <w:t>COSHH</w:t>
            </w:r>
            <w:proofErr w:type="spellEnd"/>
            <w:r w:rsidRPr="00E1501A">
              <w:rPr>
                <w:snapToGrid w:val="0"/>
                <w:color w:val="000000"/>
                <w:szCs w:val="24"/>
                <w:lang w:eastAsia="en-US"/>
              </w:rPr>
              <w:t xml:space="preserve"> Risk Assessments for all hazardous substances in use</w:t>
            </w:r>
          </w:p>
          <w:p w14:paraId="763568D7" w14:textId="376ACE30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lastRenderedPageBreak/>
              <w:t>Appropriate Personal Protective Equipment provided and worn where identified in an assessment</w:t>
            </w:r>
          </w:p>
          <w:p w14:paraId="7A03E9FA" w14:textId="376DF245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Appropriate safe storage of substances</w:t>
            </w:r>
          </w:p>
          <w:p w14:paraId="03340EFD" w14:textId="7E715226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 xml:space="preserve">Cleaning activities undertaken outside of school </w:t>
            </w:r>
          </w:p>
          <w:p w14:paraId="7F2FBA6D" w14:textId="770D4DAE" w:rsidR="00E1501A" w:rsidRPr="00E1501A" w:rsidRDefault="00E1501A" w:rsidP="00E1501A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E1501A">
              <w:rPr>
                <w:snapToGrid w:val="0"/>
                <w:color w:val="000000"/>
                <w:szCs w:val="24"/>
                <w:lang w:eastAsia="en-US"/>
              </w:rPr>
              <w:t>hours where possible</w:t>
            </w:r>
          </w:p>
          <w:p w14:paraId="13ECB2D6" w14:textId="4E1FC36B" w:rsidR="004D57F1" w:rsidRPr="009504BC" w:rsidRDefault="00E1501A" w:rsidP="00D90F77">
            <w:pPr>
              <w:pStyle w:val="ListParagraph"/>
              <w:widowControl w:val="0"/>
              <w:numPr>
                <w:ilvl w:val="0"/>
                <w:numId w:val="41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I</w:t>
            </w:r>
            <w:r w:rsidRPr="00E1501A">
              <w:rPr>
                <w:snapToGrid w:val="0"/>
                <w:color w:val="000000"/>
                <w:szCs w:val="24"/>
                <w:lang w:eastAsia="en-US"/>
              </w:rPr>
              <w:t>mmediate cleaning up of any spillages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62C01463" w:rsidR="009504BC" w:rsidRPr="00E1501A" w:rsidRDefault="009504BC" w:rsidP="001669F8">
            <w:pPr>
              <w:rPr>
                <w:rFonts w:eastAsia="Calibri"/>
                <w:szCs w:val="22"/>
                <w:lang w:val="en-US"/>
              </w:rPr>
            </w:pPr>
            <w:r w:rsidRPr="009504BC">
              <w:rPr>
                <w:rFonts w:eastAsia="Calibri"/>
                <w:szCs w:val="22"/>
                <w:lang w:val="en-US"/>
              </w:rPr>
              <w:lastRenderedPageBreak/>
              <w:t>Working at Height – falls, falling objects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76A1947" w14:textId="7751876C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Specific Risk Assessment carried out for the task</w:t>
            </w:r>
          </w:p>
          <w:p w14:paraId="2C588958" w14:textId="016C5E3E" w:rsidR="009504BC" w:rsidRPr="009504BC" w:rsidRDefault="009504BC" w:rsidP="009504BC">
            <w:pPr>
              <w:pStyle w:val="ListParagraph"/>
              <w:widowControl w:val="0"/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and identified control measures implemented</w:t>
            </w:r>
          </w:p>
          <w:p w14:paraId="4105CF9F" w14:textId="214F5BD9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Appropriate selection of equipment to access heights e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t>g. ladders, mobile scaffold, elevating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t>work platform etc.</w:t>
            </w:r>
          </w:p>
          <w:p w14:paraId="319E4495" w14:textId="7379AFB5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Consideration of weather conditions with outdoor work</w:t>
            </w:r>
          </w:p>
          <w:p w14:paraId="1FB9E6EA" w14:textId="07C59F44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Staff appropriately trained for work at height</w:t>
            </w:r>
          </w:p>
          <w:p w14:paraId="39DC703B" w14:textId="0A906D8C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Use of barriers to cordon off work at height</w:t>
            </w:r>
          </w:p>
          <w:p w14:paraId="72DB159E" w14:textId="4CBA9DE2" w:rsidR="009504BC" w:rsidRPr="009504BC" w:rsidRDefault="009504BC" w:rsidP="009504BC">
            <w:pPr>
              <w:pStyle w:val="ListParagraph"/>
              <w:widowControl w:val="0"/>
              <w:numPr>
                <w:ilvl w:val="0"/>
                <w:numId w:val="4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Use of appropriate tools and equipment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3A99BEE5" w14:textId="77777777" w:rsidTr="007F47DE">
        <w:tc>
          <w:tcPr>
            <w:tcW w:w="3175" w:type="dxa"/>
            <w:shd w:val="clear" w:color="auto" w:fill="auto"/>
          </w:tcPr>
          <w:p w14:paraId="22B2BB59" w14:textId="7E67068B" w:rsidR="009504BC" w:rsidRPr="00E1501A" w:rsidRDefault="009504BC" w:rsidP="001669F8">
            <w:pPr>
              <w:rPr>
                <w:rFonts w:eastAsia="Calibri"/>
                <w:szCs w:val="22"/>
                <w:lang w:val="en-US"/>
              </w:rPr>
            </w:pPr>
            <w:r w:rsidRPr="009504BC">
              <w:rPr>
                <w:rFonts w:eastAsia="Calibri"/>
                <w:szCs w:val="22"/>
                <w:lang w:val="en-US"/>
              </w:rPr>
              <w:t>Lone working – accidents, delayed assistance in an emergency</w:t>
            </w:r>
          </w:p>
        </w:tc>
        <w:tc>
          <w:tcPr>
            <w:tcW w:w="1469" w:type="dxa"/>
            <w:shd w:val="clear" w:color="auto" w:fill="auto"/>
          </w:tcPr>
          <w:p w14:paraId="3DCA0A7E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69D6D4C" w14:textId="12CBE7C6" w:rsidR="009504BC" w:rsidRPr="009504BC" w:rsidRDefault="009504BC" w:rsidP="00025018">
            <w:pPr>
              <w:pStyle w:val="ListParagraph"/>
              <w:widowControl w:val="0"/>
              <w:numPr>
                <w:ilvl w:val="0"/>
                <w:numId w:val="4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Lone working Risk Assessment carried out and identified control measures implemented</w:t>
            </w:r>
          </w:p>
          <w:p w14:paraId="0076B1BD" w14:textId="2477D1EE" w:rsidR="009504BC" w:rsidRPr="009504BC" w:rsidRDefault="009504BC" w:rsidP="00025018">
            <w:pPr>
              <w:pStyle w:val="ListParagraph"/>
              <w:widowControl w:val="0"/>
              <w:numPr>
                <w:ilvl w:val="0"/>
                <w:numId w:val="4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Means of communication available</w:t>
            </w:r>
          </w:p>
          <w:p w14:paraId="648D4AD1" w14:textId="655DD904" w:rsidR="009504BC" w:rsidRPr="009504BC" w:rsidRDefault="009504BC" w:rsidP="00025018">
            <w:pPr>
              <w:pStyle w:val="ListParagraph"/>
              <w:widowControl w:val="0"/>
              <w:numPr>
                <w:ilvl w:val="0"/>
                <w:numId w:val="4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Logging procedures for whereabouts</w:t>
            </w:r>
          </w:p>
          <w:p w14:paraId="1B7C25BF" w14:textId="6DD8AEE8" w:rsidR="009504BC" w:rsidRPr="009504BC" w:rsidRDefault="009504BC" w:rsidP="00025018">
            <w:pPr>
              <w:pStyle w:val="ListParagraph"/>
              <w:widowControl w:val="0"/>
              <w:numPr>
                <w:ilvl w:val="0"/>
                <w:numId w:val="4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 xml:space="preserve">Lone working procedures 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lastRenderedPageBreak/>
              <w:t>including – out of hours</w:t>
            </w:r>
          </w:p>
          <w:p w14:paraId="04C0CBF5" w14:textId="67FE751B" w:rsidR="009504BC" w:rsidRPr="009504BC" w:rsidRDefault="009504BC" w:rsidP="00025018">
            <w:pPr>
              <w:pStyle w:val="ListParagraph"/>
              <w:widowControl w:val="0"/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>e</w:t>
            </w:r>
            <w:r w:rsidR="00025018"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9504BC">
              <w:rPr>
                <w:snapToGrid w:val="0"/>
                <w:color w:val="000000"/>
                <w:szCs w:val="24"/>
                <w:lang w:eastAsia="en-US"/>
              </w:rPr>
              <w:t>g. opening up / locking up</w:t>
            </w:r>
          </w:p>
          <w:p w14:paraId="0B01505B" w14:textId="0C22ADCD" w:rsidR="009504BC" w:rsidRPr="00025018" w:rsidRDefault="009504BC" w:rsidP="00025018">
            <w:pPr>
              <w:pStyle w:val="ListParagraph"/>
              <w:widowControl w:val="0"/>
              <w:numPr>
                <w:ilvl w:val="0"/>
                <w:numId w:val="4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9504BC">
              <w:rPr>
                <w:snapToGrid w:val="0"/>
                <w:color w:val="000000"/>
                <w:szCs w:val="24"/>
                <w:lang w:eastAsia="en-US"/>
              </w:rPr>
              <w:t xml:space="preserve">Procedures in place – key holders, call out, </w:t>
            </w:r>
            <w:r w:rsidRPr="00025018">
              <w:rPr>
                <w:snapToGrid w:val="0"/>
                <w:color w:val="000000"/>
                <w:szCs w:val="24"/>
                <w:lang w:eastAsia="en-US"/>
              </w:rPr>
              <w:t>emergency contacts etc</w:t>
            </w:r>
            <w:r w:rsidR="00025018" w:rsidRPr="00025018">
              <w:rPr>
                <w:snapToGrid w:val="0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C745899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677BF7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AFA43C7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E06FE9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60A8E9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3CE13E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777777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77777777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A711" w14:textId="77777777" w:rsidR="00F63E51" w:rsidRDefault="00F63E51">
      <w:r>
        <w:separator/>
      </w:r>
    </w:p>
  </w:endnote>
  <w:endnote w:type="continuationSeparator" w:id="0">
    <w:p w14:paraId="7C6B633E" w14:textId="77777777" w:rsidR="00F63E51" w:rsidRDefault="00F6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4A87" w14:textId="77777777" w:rsidR="00F63E51" w:rsidRDefault="00F63E51">
      <w:r>
        <w:separator/>
      </w:r>
    </w:p>
  </w:footnote>
  <w:footnote w:type="continuationSeparator" w:id="0">
    <w:p w14:paraId="32442091" w14:textId="77777777" w:rsidR="00F63E51" w:rsidRDefault="00F6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25018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AB71F5"/>
    <w:multiLevelType w:val="hybridMultilevel"/>
    <w:tmpl w:val="07188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D6237"/>
    <w:multiLevelType w:val="hybridMultilevel"/>
    <w:tmpl w:val="4350B0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0B2C24"/>
    <w:multiLevelType w:val="hybridMultilevel"/>
    <w:tmpl w:val="3E6E6B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4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839F8"/>
    <w:multiLevelType w:val="hybridMultilevel"/>
    <w:tmpl w:val="211CB4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64E7E7E"/>
    <w:multiLevelType w:val="hybridMultilevel"/>
    <w:tmpl w:val="14901F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DC06F6"/>
    <w:multiLevelType w:val="hybridMultilevel"/>
    <w:tmpl w:val="9686F6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50C7A"/>
    <w:multiLevelType w:val="hybridMultilevel"/>
    <w:tmpl w:val="A9FC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9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B03CF"/>
    <w:multiLevelType w:val="hybridMultilevel"/>
    <w:tmpl w:val="7346C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31"/>
  </w:num>
  <w:num w:numId="5">
    <w:abstractNumId w:val="37"/>
  </w:num>
  <w:num w:numId="6">
    <w:abstractNumId w:val="40"/>
  </w:num>
  <w:num w:numId="7">
    <w:abstractNumId w:val="36"/>
  </w:num>
  <w:num w:numId="8">
    <w:abstractNumId w:val="10"/>
  </w:num>
  <w:num w:numId="9">
    <w:abstractNumId w:val="8"/>
  </w:num>
  <w:num w:numId="10">
    <w:abstractNumId w:val="41"/>
  </w:num>
  <w:num w:numId="11">
    <w:abstractNumId w:val="24"/>
  </w:num>
  <w:num w:numId="12">
    <w:abstractNumId w:val="22"/>
  </w:num>
  <w:num w:numId="13">
    <w:abstractNumId w:val="39"/>
  </w:num>
  <w:num w:numId="14">
    <w:abstractNumId w:val="4"/>
  </w:num>
  <w:num w:numId="15">
    <w:abstractNumId w:val="34"/>
  </w:num>
  <w:num w:numId="16">
    <w:abstractNumId w:val="33"/>
  </w:num>
  <w:num w:numId="17">
    <w:abstractNumId w:val="30"/>
  </w:num>
  <w:num w:numId="18">
    <w:abstractNumId w:val="3"/>
  </w:num>
  <w:num w:numId="19">
    <w:abstractNumId w:val="42"/>
  </w:num>
  <w:num w:numId="20">
    <w:abstractNumId w:val="23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8"/>
  </w:num>
  <w:num w:numId="26">
    <w:abstractNumId w:val="17"/>
  </w:num>
  <w:num w:numId="27">
    <w:abstractNumId w:val="35"/>
  </w:num>
  <w:num w:numId="28">
    <w:abstractNumId w:val="38"/>
  </w:num>
  <w:num w:numId="29">
    <w:abstractNumId w:val="27"/>
  </w:num>
  <w:num w:numId="30">
    <w:abstractNumId w:val="21"/>
  </w:num>
  <w:num w:numId="31">
    <w:abstractNumId w:val="19"/>
  </w:num>
  <w:num w:numId="32">
    <w:abstractNumId w:val="12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15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1"/>
  </w:num>
  <w:num w:numId="39">
    <w:abstractNumId w:val="32"/>
  </w:num>
  <w:num w:numId="40">
    <w:abstractNumId w:val="6"/>
  </w:num>
  <w:num w:numId="41">
    <w:abstractNumId w:val="16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17923"/>
    <w:rsid w:val="00C65FE2"/>
    <w:rsid w:val="00CB1585"/>
    <w:rsid w:val="00CB3E46"/>
    <w:rsid w:val="00D111C6"/>
    <w:rsid w:val="00D276B7"/>
    <w:rsid w:val="00D31B61"/>
    <w:rsid w:val="00D55796"/>
    <w:rsid w:val="00D90F77"/>
    <w:rsid w:val="00DA573E"/>
    <w:rsid w:val="00E04A96"/>
    <w:rsid w:val="00E1501A"/>
    <w:rsid w:val="00EA02E3"/>
    <w:rsid w:val="00EC1309"/>
    <w:rsid w:val="00ED1CA7"/>
    <w:rsid w:val="00F52C86"/>
    <w:rsid w:val="00F63E51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F418EF0E-08D9-4110-8D4F-1A1069D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2990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2019-05-20T14:24:00Z</dcterms:created>
  <dcterms:modified xsi:type="dcterms:W3CDTF">2019-05-20T14:24:00Z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