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15695" w14:textId="77777777" w:rsidR="001A3657" w:rsidRDefault="00000000">
      <w:pPr>
        <w:pStyle w:val="BodyText"/>
        <w:ind w:left="4980"/>
        <w:rPr>
          <w:rFonts w:ascii="Times New Roman"/>
          <w:sz w:val="20"/>
        </w:rPr>
      </w:pPr>
      <w:r>
        <w:rPr>
          <w:rFonts w:ascii="Times New Roman"/>
          <w:noProof/>
          <w:sz w:val="20"/>
        </w:rPr>
        <w:drawing>
          <wp:inline distT="0" distB="0" distL="0" distR="0" wp14:anchorId="31D1FA49" wp14:editId="5F7B98E9">
            <wp:extent cx="2644792" cy="905446"/>
            <wp:effectExtent l="0" t="0" r="0" b="0"/>
            <wp:docPr id="2" name="Image 2" descr="W:\MANAGEMENT SUPPORT UNIT\New Council Branding (Work in Progress by EOM)\All Templates\RMBC Logo PANTONE 5405.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W:\MANAGEMENT SUPPORT UNIT\New Council Branding (Work in Progress by EOM)\All Templates\RMBC Logo PANTONE 5405.png  "/>
                    <pic:cNvPicPr/>
                  </pic:nvPicPr>
                  <pic:blipFill>
                    <a:blip r:embed="rId7" cstate="print"/>
                    <a:stretch>
                      <a:fillRect/>
                    </a:stretch>
                  </pic:blipFill>
                  <pic:spPr>
                    <a:xfrm>
                      <a:off x="0" y="0"/>
                      <a:ext cx="2644792" cy="905446"/>
                    </a:xfrm>
                    <a:prstGeom prst="rect">
                      <a:avLst/>
                    </a:prstGeom>
                  </pic:spPr>
                </pic:pic>
              </a:graphicData>
            </a:graphic>
          </wp:inline>
        </w:drawing>
      </w:r>
    </w:p>
    <w:p w14:paraId="370367C6" w14:textId="77777777" w:rsidR="001A3657" w:rsidRDefault="001A3657">
      <w:pPr>
        <w:pStyle w:val="BodyText"/>
        <w:rPr>
          <w:rFonts w:ascii="Times New Roman"/>
          <w:sz w:val="44"/>
        </w:rPr>
      </w:pPr>
    </w:p>
    <w:p w14:paraId="18B0E203" w14:textId="77777777" w:rsidR="001A3657" w:rsidRDefault="001A3657">
      <w:pPr>
        <w:pStyle w:val="BodyText"/>
        <w:spacing w:before="5"/>
        <w:rPr>
          <w:rFonts w:ascii="Times New Roman"/>
          <w:sz w:val="44"/>
        </w:rPr>
      </w:pPr>
    </w:p>
    <w:p w14:paraId="54DB40B7" w14:textId="77777777" w:rsidR="001A3657" w:rsidRDefault="00000000">
      <w:pPr>
        <w:pStyle w:val="Title"/>
        <w:ind w:left="5"/>
      </w:pPr>
      <w:r>
        <w:t>Rotherham Metropolitan Borough Council Hackney</w:t>
      </w:r>
      <w:r>
        <w:rPr>
          <w:spacing w:val="-12"/>
        </w:rPr>
        <w:t xml:space="preserve"> </w:t>
      </w:r>
      <w:r>
        <w:t>Carriage</w:t>
      </w:r>
      <w:r>
        <w:rPr>
          <w:spacing w:val="-12"/>
        </w:rPr>
        <w:t xml:space="preserve"> </w:t>
      </w:r>
      <w:r>
        <w:t>&amp;</w:t>
      </w:r>
      <w:r>
        <w:rPr>
          <w:spacing w:val="-12"/>
        </w:rPr>
        <w:t xml:space="preserve"> </w:t>
      </w:r>
      <w:r>
        <w:t>Private</w:t>
      </w:r>
      <w:r>
        <w:rPr>
          <w:spacing w:val="-13"/>
        </w:rPr>
        <w:t xml:space="preserve"> </w:t>
      </w:r>
      <w:r>
        <w:t>Hire</w:t>
      </w:r>
      <w:r>
        <w:rPr>
          <w:spacing w:val="-7"/>
        </w:rPr>
        <w:t xml:space="preserve"> </w:t>
      </w:r>
      <w:r>
        <w:t xml:space="preserve">Licensing </w:t>
      </w:r>
      <w:r>
        <w:rPr>
          <w:spacing w:val="-2"/>
        </w:rPr>
        <w:t>Policy</w:t>
      </w:r>
    </w:p>
    <w:p w14:paraId="7A4E8C16" w14:textId="77777777" w:rsidR="001A3657" w:rsidRDefault="001A3657">
      <w:pPr>
        <w:pStyle w:val="BodyText"/>
        <w:rPr>
          <w:b/>
          <w:sz w:val="44"/>
        </w:rPr>
      </w:pPr>
    </w:p>
    <w:p w14:paraId="32611F81" w14:textId="77777777" w:rsidR="001A3657" w:rsidRDefault="001A3657">
      <w:pPr>
        <w:pStyle w:val="BodyText"/>
        <w:rPr>
          <w:b/>
          <w:sz w:val="44"/>
        </w:rPr>
      </w:pPr>
    </w:p>
    <w:p w14:paraId="530266E9" w14:textId="77777777" w:rsidR="001A3657" w:rsidRDefault="001A3657">
      <w:pPr>
        <w:pStyle w:val="BodyText"/>
        <w:spacing w:before="348"/>
        <w:rPr>
          <w:b/>
          <w:sz w:val="44"/>
        </w:rPr>
      </w:pPr>
    </w:p>
    <w:p w14:paraId="1E32EAB0" w14:textId="77777777" w:rsidR="001A3657" w:rsidRDefault="00000000">
      <w:pPr>
        <w:pStyle w:val="Title"/>
      </w:pPr>
      <w:r>
        <w:rPr>
          <w:spacing w:val="-4"/>
        </w:rPr>
        <w:t>2023</w:t>
      </w:r>
    </w:p>
    <w:p w14:paraId="226226F3" w14:textId="77777777" w:rsidR="001A3657" w:rsidRDefault="001A3657">
      <w:pPr>
        <w:sectPr w:rsidR="001A3657">
          <w:footerReference w:type="default" r:id="rId8"/>
          <w:type w:val="continuous"/>
          <w:pgSz w:w="11930" w:h="16860"/>
          <w:pgMar w:top="1420" w:right="1180" w:bottom="1140" w:left="1320" w:header="0" w:footer="948" w:gutter="0"/>
          <w:pgNumType w:start="1"/>
          <w:cols w:space="720"/>
        </w:sectPr>
      </w:pPr>
    </w:p>
    <w:p w14:paraId="2A7CF6EB" w14:textId="77777777" w:rsidR="001A3657" w:rsidRDefault="00000000">
      <w:pPr>
        <w:pStyle w:val="Heading2"/>
        <w:spacing w:before="70" w:line="307" w:lineRule="auto"/>
        <w:ind w:left="1821" w:right="1435" w:firstLine="420"/>
      </w:pPr>
      <w:bookmarkStart w:id="0" w:name="Rotherham_Metropolitan_Borough_Council_H"/>
      <w:bookmarkEnd w:id="0"/>
      <w:r>
        <w:lastRenderedPageBreak/>
        <w:t>Rotherham Metropolitan Borough Council Hackney</w:t>
      </w:r>
      <w:r>
        <w:rPr>
          <w:spacing w:val="-9"/>
        </w:rPr>
        <w:t xml:space="preserve"> </w:t>
      </w:r>
      <w:r>
        <w:t>Carriage</w:t>
      </w:r>
      <w:r>
        <w:rPr>
          <w:spacing w:val="-9"/>
        </w:rPr>
        <w:t xml:space="preserve"> </w:t>
      </w:r>
      <w:r>
        <w:t>&amp;</w:t>
      </w:r>
      <w:r>
        <w:rPr>
          <w:spacing w:val="-15"/>
        </w:rPr>
        <w:t xml:space="preserve"> </w:t>
      </w:r>
      <w:r>
        <w:t>Private</w:t>
      </w:r>
      <w:r>
        <w:rPr>
          <w:spacing w:val="-11"/>
        </w:rPr>
        <w:t xml:space="preserve"> </w:t>
      </w:r>
      <w:r>
        <w:t>Hire</w:t>
      </w:r>
      <w:r>
        <w:rPr>
          <w:spacing w:val="-9"/>
        </w:rPr>
        <w:t xml:space="preserve"> </w:t>
      </w:r>
      <w:r>
        <w:t>Licensing</w:t>
      </w:r>
      <w:r>
        <w:rPr>
          <w:spacing w:val="-10"/>
        </w:rPr>
        <w:t xml:space="preserve"> </w:t>
      </w:r>
      <w:r>
        <w:t>Policy</w:t>
      </w:r>
    </w:p>
    <w:p w14:paraId="17196985" w14:textId="77777777" w:rsidR="001A3657" w:rsidRDefault="001A3657">
      <w:pPr>
        <w:pStyle w:val="BodyText"/>
        <w:spacing w:before="76"/>
        <w:rPr>
          <w:b/>
          <w:sz w:val="28"/>
        </w:rPr>
      </w:pPr>
    </w:p>
    <w:p w14:paraId="44F1C61E" w14:textId="77777777" w:rsidR="001A3657" w:rsidRDefault="00000000">
      <w:pPr>
        <w:ind w:left="120"/>
        <w:rPr>
          <w:b/>
          <w:sz w:val="28"/>
        </w:rPr>
      </w:pPr>
      <w:r>
        <w:rPr>
          <w:b/>
          <w:spacing w:val="-2"/>
          <w:sz w:val="28"/>
        </w:rPr>
        <w:t>Contents</w:t>
      </w:r>
    </w:p>
    <w:p w14:paraId="0A4A4C96" w14:textId="77777777" w:rsidR="001A3657" w:rsidRDefault="001A3657">
      <w:pPr>
        <w:rPr>
          <w:sz w:val="28"/>
        </w:rPr>
        <w:sectPr w:rsidR="001A3657">
          <w:pgSz w:w="11930" w:h="16860"/>
          <w:pgMar w:top="1360" w:right="1180" w:bottom="1772" w:left="1320" w:header="0" w:footer="948" w:gutter="0"/>
          <w:cols w:space="720"/>
        </w:sectPr>
      </w:pPr>
    </w:p>
    <w:sdt>
      <w:sdtPr>
        <w:rPr>
          <w:b w:val="0"/>
          <w:bCs w:val="0"/>
        </w:rPr>
        <w:id w:val="-1037806716"/>
        <w:docPartObj>
          <w:docPartGallery w:val="Table of Contents"/>
          <w:docPartUnique/>
        </w:docPartObj>
      </w:sdtPr>
      <w:sdtContent>
        <w:p w14:paraId="5F68C83E" w14:textId="77777777" w:rsidR="001A3657" w:rsidRDefault="00000000">
          <w:pPr>
            <w:pStyle w:val="TOC1"/>
            <w:numPr>
              <w:ilvl w:val="0"/>
              <w:numId w:val="90"/>
            </w:numPr>
            <w:tabs>
              <w:tab w:val="left" w:pos="1396"/>
              <w:tab w:val="right" w:leader="dot" w:pos="9147"/>
            </w:tabs>
            <w:spacing w:before="325"/>
            <w:ind w:hanging="854"/>
          </w:pPr>
          <w:hyperlink w:anchor="_bookmark0" w:history="1">
            <w:r>
              <w:rPr>
                <w:spacing w:val="-2"/>
              </w:rPr>
              <w:t>Introduction</w:t>
            </w:r>
            <w:r>
              <w:tab/>
            </w:r>
            <w:r>
              <w:rPr>
                <w:spacing w:val="-10"/>
              </w:rPr>
              <w:t>6</w:t>
            </w:r>
          </w:hyperlink>
        </w:p>
        <w:p w14:paraId="51D6E3BD" w14:textId="77777777" w:rsidR="001A3657" w:rsidRDefault="00000000">
          <w:pPr>
            <w:pStyle w:val="TOC1"/>
            <w:numPr>
              <w:ilvl w:val="0"/>
              <w:numId w:val="90"/>
            </w:numPr>
            <w:tabs>
              <w:tab w:val="left" w:pos="1396"/>
              <w:tab w:val="right" w:leader="dot" w:pos="9147"/>
            </w:tabs>
            <w:spacing w:before="274"/>
            <w:ind w:hanging="854"/>
          </w:pPr>
          <w:hyperlink w:anchor="_bookmark1" w:history="1">
            <w:r>
              <w:rPr>
                <w:spacing w:val="-2"/>
              </w:rPr>
              <w:t>Definitions</w:t>
            </w:r>
            <w:r>
              <w:tab/>
            </w:r>
            <w:r>
              <w:rPr>
                <w:spacing w:val="-10"/>
              </w:rPr>
              <w:t>7</w:t>
            </w:r>
          </w:hyperlink>
        </w:p>
        <w:p w14:paraId="3BEBB51C" w14:textId="77777777" w:rsidR="001A3657" w:rsidRDefault="00000000">
          <w:pPr>
            <w:pStyle w:val="TOC1"/>
            <w:numPr>
              <w:ilvl w:val="0"/>
              <w:numId w:val="90"/>
            </w:numPr>
            <w:tabs>
              <w:tab w:val="left" w:pos="1396"/>
              <w:tab w:val="right" w:leader="dot" w:pos="9147"/>
            </w:tabs>
            <w:spacing w:before="278"/>
            <w:ind w:hanging="854"/>
          </w:pPr>
          <w:hyperlink w:anchor="_bookmark2" w:history="1">
            <w:r>
              <w:t>Aims</w:t>
            </w:r>
            <w:r>
              <w:rPr>
                <w:spacing w:val="-5"/>
              </w:rPr>
              <w:t xml:space="preserve"> </w:t>
            </w:r>
            <w:r>
              <w:t>and</w:t>
            </w:r>
            <w:r>
              <w:rPr>
                <w:spacing w:val="-5"/>
              </w:rPr>
              <w:t xml:space="preserve"> </w:t>
            </w:r>
            <w:r>
              <w:t>Objectives</w:t>
            </w:r>
            <w:r>
              <w:rPr>
                <w:spacing w:val="-6"/>
              </w:rPr>
              <w:t xml:space="preserve"> </w:t>
            </w:r>
            <w:r>
              <w:t>of</w:t>
            </w:r>
            <w:r>
              <w:rPr>
                <w:spacing w:val="-5"/>
              </w:rPr>
              <w:t xml:space="preserve"> </w:t>
            </w:r>
            <w:r>
              <w:t>the</w:t>
            </w:r>
            <w:r>
              <w:rPr>
                <w:spacing w:val="-1"/>
              </w:rPr>
              <w:t xml:space="preserve"> </w:t>
            </w:r>
            <w:r>
              <w:rPr>
                <w:spacing w:val="-2"/>
              </w:rPr>
              <w:t>Policy</w:t>
            </w:r>
            <w:r>
              <w:tab/>
            </w:r>
            <w:r>
              <w:rPr>
                <w:spacing w:val="-10"/>
              </w:rPr>
              <w:t>9</w:t>
            </w:r>
          </w:hyperlink>
        </w:p>
        <w:p w14:paraId="5C8FB8C7" w14:textId="77777777" w:rsidR="001A3657" w:rsidRDefault="00000000">
          <w:pPr>
            <w:pStyle w:val="TOC1"/>
            <w:numPr>
              <w:ilvl w:val="0"/>
              <w:numId w:val="90"/>
            </w:numPr>
            <w:tabs>
              <w:tab w:val="left" w:pos="1396"/>
              <w:tab w:val="right" w:leader="dot" w:pos="9143"/>
            </w:tabs>
            <w:ind w:hanging="854"/>
          </w:pPr>
          <w:hyperlink w:anchor="_bookmark3" w:history="1">
            <w:r>
              <w:rPr>
                <w:spacing w:val="-2"/>
              </w:rPr>
              <w:t>Delegations</w:t>
            </w:r>
            <w:r>
              <w:tab/>
            </w:r>
            <w:r>
              <w:rPr>
                <w:spacing w:val="-5"/>
              </w:rPr>
              <w:t>12</w:t>
            </w:r>
          </w:hyperlink>
        </w:p>
        <w:p w14:paraId="10B0A0AF" w14:textId="77777777" w:rsidR="001A3657" w:rsidRDefault="00000000">
          <w:pPr>
            <w:pStyle w:val="TOC1"/>
            <w:numPr>
              <w:ilvl w:val="0"/>
              <w:numId w:val="90"/>
            </w:numPr>
            <w:tabs>
              <w:tab w:val="left" w:pos="1396"/>
              <w:tab w:val="right" w:leader="dot" w:pos="9143"/>
            </w:tabs>
            <w:spacing w:before="274"/>
            <w:ind w:hanging="854"/>
          </w:pPr>
          <w:hyperlink w:anchor="_bookmark4" w:history="1">
            <w:r>
              <w:t>Driver</w:t>
            </w:r>
            <w:r>
              <w:rPr>
                <w:spacing w:val="-8"/>
              </w:rPr>
              <w:t xml:space="preserve"> </w:t>
            </w:r>
            <w:r>
              <w:rPr>
                <w:spacing w:val="-2"/>
              </w:rPr>
              <w:t>Requirements</w:t>
            </w:r>
            <w:r>
              <w:tab/>
            </w:r>
            <w:r>
              <w:rPr>
                <w:spacing w:val="-7"/>
              </w:rPr>
              <w:t>13</w:t>
            </w:r>
          </w:hyperlink>
        </w:p>
        <w:p w14:paraId="63110CC0" w14:textId="77777777" w:rsidR="001A3657" w:rsidRDefault="00000000">
          <w:pPr>
            <w:pStyle w:val="TOC2"/>
            <w:numPr>
              <w:ilvl w:val="1"/>
              <w:numId w:val="90"/>
            </w:numPr>
            <w:tabs>
              <w:tab w:val="left" w:pos="1396"/>
              <w:tab w:val="right" w:leader="dot" w:pos="9143"/>
            </w:tabs>
            <w:ind w:hanging="849"/>
          </w:pPr>
          <w:hyperlink w:anchor="_bookmark5" w:history="1">
            <w:r>
              <w:t>Fit</w:t>
            </w:r>
            <w:r>
              <w:rPr>
                <w:spacing w:val="-6"/>
              </w:rPr>
              <w:t xml:space="preserve"> </w:t>
            </w:r>
            <w:r>
              <w:t>&amp;</w:t>
            </w:r>
            <w:r>
              <w:rPr>
                <w:spacing w:val="-1"/>
              </w:rPr>
              <w:t xml:space="preserve"> </w:t>
            </w:r>
            <w:r>
              <w:t>Proper</w:t>
            </w:r>
            <w:r>
              <w:rPr>
                <w:spacing w:val="-5"/>
              </w:rPr>
              <w:t xml:space="preserve"> </w:t>
            </w:r>
            <w:r>
              <w:t>Person</w:t>
            </w:r>
            <w:r>
              <w:rPr>
                <w:spacing w:val="-16"/>
              </w:rPr>
              <w:t xml:space="preserve"> </w:t>
            </w:r>
            <w:r>
              <w:rPr>
                <w:spacing w:val="-4"/>
              </w:rPr>
              <w:t>Test</w:t>
            </w:r>
            <w:r>
              <w:tab/>
            </w:r>
            <w:r>
              <w:rPr>
                <w:spacing w:val="-5"/>
              </w:rPr>
              <w:t>13</w:t>
            </w:r>
          </w:hyperlink>
        </w:p>
        <w:p w14:paraId="2022FDEA" w14:textId="77777777" w:rsidR="001A3657" w:rsidRDefault="00000000">
          <w:pPr>
            <w:pStyle w:val="TOC2"/>
            <w:numPr>
              <w:ilvl w:val="1"/>
              <w:numId w:val="90"/>
            </w:numPr>
            <w:tabs>
              <w:tab w:val="left" w:pos="1396"/>
              <w:tab w:val="right" w:leader="dot" w:pos="9143"/>
            </w:tabs>
            <w:ind w:hanging="849"/>
          </w:pPr>
          <w:hyperlink w:anchor="_bookmark6" w:history="1">
            <w:r>
              <w:rPr>
                <w:spacing w:val="-2"/>
              </w:rPr>
              <w:t>Application</w:t>
            </w:r>
            <w:r>
              <w:rPr>
                <w:spacing w:val="1"/>
              </w:rPr>
              <w:t xml:space="preserve"> </w:t>
            </w:r>
            <w:r>
              <w:rPr>
                <w:spacing w:val="-2"/>
              </w:rPr>
              <w:t>process</w:t>
            </w:r>
            <w:r>
              <w:tab/>
            </w:r>
            <w:r>
              <w:rPr>
                <w:spacing w:val="-5"/>
              </w:rPr>
              <w:t>14</w:t>
            </w:r>
          </w:hyperlink>
        </w:p>
        <w:p w14:paraId="7973BD84" w14:textId="77777777" w:rsidR="001A3657" w:rsidRDefault="00000000">
          <w:pPr>
            <w:pStyle w:val="TOC2"/>
            <w:numPr>
              <w:ilvl w:val="1"/>
              <w:numId w:val="90"/>
            </w:numPr>
            <w:tabs>
              <w:tab w:val="left" w:pos="1396"/>
              <w:tab w:val="right" w:leader="dot" w:pos="9143"/>
            </w:tabs>
            <w:ind w:hanging="849"/>
          </w:pPr>
          <w:hyperlink w:anchor="_bookmark7" w:history="1">
            <w:r>
              <w:t>Disclosure</w:t>
            </w:r>
            <w:r>
              <w:rPr>
                <w:spacing w:val="-11"/>
              </w:rPr>
              <w:t xml:space="preserve"> </w:t>
            </w:r>
            <w:r>
              <w:t>and</w:t>
            </w:r>
            <w:r>
              <w:rPr>
                <w:spacing w:val="-4"/>
              </w:rPr>
              <w:t xml:space="preserve"> </w:t>
            </w:r>
            <w:r>
              <w:t>Barring</w:t>
            </w:r>
            <w:r>
              <w:rPr>
                <w:spacing w:val="-9"/>
              </w:rPr>
              <w:t xml:space="preserve"> </w:t>
            </w:r>
            <w:r>
              <w:t>Service</w:t>
            </w:r>
            <w:r>
              <w:rPr>
                <w:spacing w:val="-18"/>
              </w:rPr>
              <w:t xml:space="preserve"> </w:t>
            </w:r>
            <w:r>
              <w:rPr>
                <w:spacing w:val="-2"/>
              </w:rPr>
              <w:t>(DBS)</w:t>
            </w:r>
            <w:r>
              <w:tab/>
            </w:r>
            <w:r>
              <w:rPr>
                <w:spacing w:val="-5"/>
              </w:rPr>
              <w:t>15</w:t>
            </w:r>
          </w:hyperlink>
        </w:p>
        <w:p w14:paraId="683A640A" w14:textId="77777777" w:rsidR="001A3657" w:rsidRDefault="00000000">
          <w:pPr>
            <w:pStyle w:val="TOC2"/>
            <w:numPr>
              <w:ilvl w:val="1"/>
              <w:numId w:val="90"/>
            </w:numPr>
            <w:tabs>
              <w:tab w:val="left" w:pos="1396"/>
              <w:tab w:val="right" w:leader="dot" w:pos="9143"/>
            </w:tabs>
            <w:ind w:hanging="849"/>
          </w:pPr>
          <w:hyperlink w:anchor="_bookmark8" w:history="1">
            <w:r>
              <w:t>Applicants</w:t>
            </w:r>
            <w:r>
              <w:rPr>
                <w:spacing w:val="-9"/>
              </w:rPr>
              <w:t xml:space="preserve"> </w:t>
            </w:r>
            <w:r>
              <w:t>with</w:t>
            </w:r>
            <w:r>
              <w:rPr>
                <w:spacing w:val="-6"/>
              </w:rPr>
              <w:t xml:space="preserve"> </w:t>
            </w:r>
            <w:r>
              <w:t>periods</w:t>
            </w:r>
            <w:r>
              <w:rPr>
                <w:spacing w:val="-7"/>
              </w:rPr>
              <w:t xml:space="preserve"> </w:t>
            </w:r>
            <w:r>
              <w:t>of</w:t>
            </w:r>
            <w:r>
              <w:rPr>
                <w:spacing w:val="-4"/>
              </w:rPr>
              <w:t xml:space="preserve"> </w:t>
            </w:r>
            <w:r>
              <w:t>residency</w:t>
            </w:r>
            <w:r>
              <w:rPr>
                <w:spacing w:val="-7"/>
              </w:rPr>
              <w:t xml:space="preserve"> </w:t>
            </w:r>
            <w:r>
              <w:t>outside</w:t>
            </w:r>
            <w:r>
              <w:rPr>
                <w:spacing w:val="-6"/>
              </w:rPr>
              <w:t xml:space="preserve"> </w:t>
            </w:r>
            <w:r>
              <w:t>of</w:t>
            </w:r>
            <w:r>
              <w:rPr>
                <w:spacing w:val="-4"/>
              </w:rPr>
              <w:t xml:space="preserve"> </w:t>
            </w:r>
            <w:r>
              <w:t>the</w:t>
            </w:r>
            <w:r>
              <w:rPr>
                <w:spacing w:val="-3"/>
              </w:rPr>
              <w:t xml:space="preserve"> </w:t>
            </w:r>
            <w:r>
              <w:rPr>
                <w:spacing w:val="-5"/>
              </w:rPr>
              <w:t>UK</w:t>
            </w:r>
            <w:r>
              <w:tab/>
            </w:r>
            <w:r>
              <w:rPr>
                <w:spacing w:val="-5"/>
              </w:rPr>
              <w:t>16</w:t>
            </w:r>
          </w:hyperlink>
        </w:p>
        <w:p w14:paraId="231CD3D6" w14:textId="77777777" w:rsidR="001A3657" w:rsidRDefault="00000000">
          <w:pPr>
            <w:pStyle w:val="TOC2"/>
            <w:numPr>
              <w:ilvl w:val="1"/>
              <w:numId w:val="90"/>
            </w:numPr>
            <w:tabs>
              <w:tab w:val="left" w:pos="1396"/>
              <w:tab w:val="right" w:leader="dot" w:pos="9143"/>
            </w:tabs>
            <w:ind w:hanging="849"/>
          </w:pPr>
          <w:hyperlink w:anchor="_bookmark9" w:history="1">
            <w:r>
              <w:t>Relevance</w:t>
            </w:r>
            <w:r>
              <w:rPr>
                <w:spacing w:val="-14"/>
              </w:rPr>
              <w:t xml:space="preserve"> </w:t>
            </w:r>
            <w:r>
              <w:t>of</w:t>
            </w:r>
            <w:r>
              <w:rPr>
                <w:spacing w:val="-7"/>
              </w:rPr>
              <w:t xml:space="preserve"> </w:t>
            </w:r>
            <w:r>
              <w:t>Convictions</w:t>
            </w:r>
            <w:r>
              <w:rPr>
                <w:spacing w:val="-8"/>
              </w:rPr>
              <w:t xml:space="preserve"> </w:t>
            </w:r>
            <w:r>
              <w:t>and</w:t>
            </w:r>
            <w:r>
              <w:rPr>
                <w:spacing w:val="-3"/>
              </w:rPr>
              <w:t xml:space="preserve"> </w:t>
            </w:r>
            <w:r>
              <w:t>Cautions</w:t>
            </w:r>
            <w:r>
              <w:rPr>
                <w:spacing w:val="-24"/>
              </w:rPr>
              <w:t xml:space="preserve"> </w:t>
            </w:r>
            <w:r>
              <w:rPr>
                <w:spacing w:val="-4"/>
              </w:rPr>
              <w:t>etc.</w:t>
            </w:r>
            <w:r>
              <w:tab/>
            </w:r>
            <w:r>
              <w:rPr>
                <w:spacing w:val="-5"/>
              </w:rPr>
              <w:t>16</w:t>
            </w:r>
          </w:hyperlink>
        </w:p>
        <w:p w14:paraId="23F78A6B" w14:textId="77777777" w:rsidR="001A3657" w:rsidRDefault="00000000">
          <w:pPr>
            <w:pStyle w:val="TOC2"/>
            <w:numPr>
              <w:ilvl w:val="1"/>
              <w:numId w:val="90"/>
            </w:numPr>
            <w:tabs>
              <w:tab w:val="left" w:pos="1396"/>
              <w:tab w:val="right" w:leader="dot" w:pos="9143"/>
            </w:tabs>
            <w:ind w:hanging="849"/>
          </w:pPr>
          <w:hyperlink w:anchor="_bookmark10" w:history="1">
            <w:r>
              <w:t>Knowledge</w:t>
            </w:r>
            <w:r>
              <w:rPr>
                <w:spacing w:val="-15"/>
              </w:rPr>
              <w:t xml:space="preserve"> </w:t>
            </w:r>
            <w:r>
              <w:rPr>
                <w:spacing w:val="-2"/>
              </w:rPr>
              <w:t>Testing</w:t>
            </w:r>
            <w:r>
              <w:tab/>
            </w:r>
            <w:r>
              <w:rPr>
                <w:spacing w:val="-5"/>
              </w:rPr>
              <w:t>16</w:t>
            </w:r>
          </w:hyperlink>
        </w:p>
        <w:p w14:paraId="6A85DDE5" w14:textId="77777777" w:rsidR="001A3657" w:rsidRDefault="00000000">
          <w:pPr>
            <w:pStyle w:val="TOC2"/>
            <w:numPr>
              <w:ilvl w:val="1"/>
              <w:numId w:val="90"/>
            </w:numPr>
            <w:tabs>
              <w:tab w:val="left" w:pos="1396"/>
              <w:tab w:val="right" w:leader="dot" w:pos="9143"/>
            </w:tabs>
            <w:ind w:hanging="849"/>
          </w:pPr>
          <w:hyperlink w:anchor="_bookmark11" w:history="1">
            <w:r>
              <w:rPr>
                <w:spacing w:val="-2"/>
              </w:rPr>
              <w:t>Medical</w:t>
            </w:r>
            <w:r>
              <w:rPr>
                <w:spacing w:val="-5"/>
              </w:rPr>
              <w:t xml:space="preserve"> </w:t>
            </w:r>
            <w:r>
              <w:rPr>
                <w:spacing w:val="-2"/>
              </w:rPr>
              <w:t>Assessment</w:t>
            </w:r>
            <w:r>
              <w:tab/>
            </w:r>
            <w:r>
              <w:rPr>
                <w:spacing w:val="-5"/>
              </w:rPr>
              <w:t>17</w:t>
            </w:r>
          </w:hyperlink>
        </w:p>
        <w:p w14:paraId="2C9E8EC8" w14:textId="77777777" w:rsidR="001A3657" w:rsidRDefault="00000000">
          <w:pPr>
            <w:pStyle w:val="TOC2"/>
            <w:numPr>
              <w:ilvl w:val="1"/>
              <w:numId w:val="90"/>
            </w:numPr>
            <w:tabs>
              <w:tab w:val="left" w:pos="1396"/>
              <w:tab w:val="right" w:leader="dot" w:pos="9143"/>
            </w:tabs>
            <w:ind w:hanging="849"/>
          </w:pPr>
          <w:hyperlink w:anchor="_bookmark12" w:history="1">
            <w:r>
              <w:t>Duration</w:t>
            </w:r>
            <w:r>
              <w:rPr>
                <w:spacing w:val="-5"/>
              </w:rPr>
              <w:t xml:space="preserve"> </w:t>
            </w:r>
            <w:r>
              <w:t>of</w:t>
            </w:r>
            <w:r>
              <w:rPr>
                <w:spacing w:val="-9"/>
              </w:rPr>
              <w:t xml:space="preserve"> </w:t>
            </w:r>
            <w:proofErr w:type="spellStart"/>
            <w:r>
              <w:rPr>
                <w:spacing w:val="-2"/>
              </w:rPr>
              <w:t>licence</w:t>
            </w:r>
            <w:proofErr w:type="spellEnd"/>
            <w:r>
              <w:tab/>
            </w:r>
            <w:r>
              <w:rPr>
                <w:spacing w:val="-5"/>
              </w:rPr>
              <w:t>18</w:t>
            </w:r>
          </w:hyperlink>
        </w:p>
        <w:p w14:paraId="59D85A68" w14:textId="77777777" w:rsidR="001A3657" w:rsidRDefault="00000000">
          <w:pPr>
            <w:pStyle w:val="TOC2"/>
            <w:numPr>
              <w:ilvl w:val="1"/>
              <w:numId w:val="90"/>
            </w:numPr>
            <w:tabs>
              <w:tab w:val="left" w:pos="1396"/>
              <w:tab w:val="right" w:leader="dot" w:pos="9143"/>
            </w:tabs>
            <w:ind w:hanging="849"/>
          </w:pPr>
          <w:hyperlink w:anchor="_bookmark13" w:history="1">
            <w:r>
              <w:rPr>
                <w:spacing w:val="-2"/>
              </w:rPr>
              <w:t>Qualifications</w:t>
            </w:r>
            <w:r>
              <w:tab/>
            </w:r>
            <w:r>
              <w:rPr>
                <w:spacing w:val="-5"/>
              </w:rPr>
              <w:t>18</w:t>
            </w:r>
          </w:hyperlink>
        </w:p>
        <w:p w14:paraId="5C113A1F" w14:textId="77777777" w:rsidR="001A3657" w:rsidRDefault="00000000">
          <w:pPr>
            <w:pStyle w:val="TOC2"/>
            <w:numPr>
              <w:ilvl w:val="1"/>
              <w:numId w:val="90"/>
            </w:numPr>
            <w:tabs>
              <w:tab w:val="left" w:pos="1396"/>
              <w:tab w:val="right" w:leader="dot" w:pos="9143"/>
            </w:tabs>
            <w:ind w:hanging="849"/>
          </w:pPr>
          <w:hyperlink w:anchor="_bookmark14" w:history="1">
            <w:r>
              <w:rPr>
                <w:spacing w:val="-2"/>
              </w:rPr>
              <w:t>Conditions</w:t>
            </w:r>
            <w:r>
              <w:tab/>
            </w:r>
            <w:r>
              <w:rPr>
                <w:spacing w:val="-5"/>
              </w:rPr>
              <w:t>19</w:t>
            </w:r>
          </w:hyperlink>
        </w:p>
        <w:p w14:paraId="1BEF9826" w14:textId="77777777" w:rsidR="001A3657" w:rsidRDefault="00000000">
          <w:pPr>
            <w:pStyle w:val="TOC2"/>
            <w:numPr>
              <w:ilvl w:val="1"/>
              <w:numId w:val="90"/>
            </w:numPr>
            <w:tabs>
              <w:tab w:val="left" w:pos="1396"/>
              <w:tab w:val="right" w:leader="dot" w:pos="9143"/>
            </w:tabs>
            <w:ind w:hanging="849"/>
          </w:pPr>
          <w:hyperlink w:anchor="_bookmark15" w:history="1">
            <w:r>
              <w:t>Dress</w:t>
            </w:r>
            <w:r>
              <w:rPr>
                <w:spacing w:val="-11"/>
              </w:rPr>
              <w:t xml:space="preserve"> </w:t>
            </w:r>
            <w:r>
              <w:rPr>
                <w:spacing w:val="-4"/>
              </w:rPr>
              <w:t>Code</w:t>
            </w:r>
            <w:r>
              <w:tab/>
            </w:r>
            <w:r>
              <w:rPr>
                <w:spacing w:val="-5"/>
              </w:rPr>
              <w:t>20</w:t>
            </w:r>
          </w:hyperlink>
        </w:p>
        <w:p w14:paraId="51AC97F6" w14:textId="77777777" w:rsidR="001A3657" w:rsidRDefault="00000000">
          <w:pPr>
            <w:pStyle w:val="TOC2"/>
            <w:numPr>
              <w:ilvl w:val="1"/>
              <w:numId w:val="90"/>
            </w:numPr>
            <w:tabs>
              <w:tab w:val="left" w:pos="1396"/>
              <w:tab w:val="right" w:leader="dot" w:pos="9143"/>
            </w:tabs>
            <w:ind w:hanging="849"/>
          </w:pPr>
          <w:hyperlink w:anchor="_bookmark16" w:history="1">
            <w:r>
              <w:t>Code</w:t>
            </w:r>
            <w:r>
              <w:rPr>
                <w:spacing w:val="-14"/>
              </w:rPr>
              <w:t xml:space="preserve"> </w:t>
            </w:r>
            <w:r>
              <w:t>of</w:t>
            </w:r>
            <w:r>
              <w:rPr>
                <w:spacing w:val="-7"/>
              </w:rPr>
              <w:t xml:space="preserve"> </w:t>
            </w:r>
            <w:r>
              <w:t>Conduct</w:t>
            </w:r>
            <w:r>
              <w:rPr>
                <w:spacing w:val="-10"/>
              </w:rPr>
              <w:t xml:space="preserve"> </w:t>
            </w:r>
            <w:r>
              <w:t>when</w:t>
            </w:r>
            <w:r>
              <w:rPr>
                <w:spacing w:val="-8"/>
              </w:rPr>
              <w:t xml:space="preserve"> </w:t>
            </w:r>
            <w:r>
              <w:t>working</w:t>
            </w:r>
            <w:r>
              <w:rPr>
                <w:spacing w:val="-4"/>
              </w:rPr>
              <w:t xml:space="preserve"> </w:t>
            </w:r>
            <w:r>
              <w:t>with</w:t>
            </w:r>
            <w:r>
              <w:rPr>
                <w:spacing w:val="-5"/>
              </w:rPr>
              <w:t xml:space="preserve"> </w:t>
            </w:r>
            <w:r>
              <w:t>vulnerable</w:t>
            </w:r>
            <w:r>
              <w:rPr>
                <w:spacing w:val="-30"/>
              </w:rPr>
              <w:t xml:space="preserve"> </w:t>
            </w:r>
            <w:r>
              <w:rPr>
                <w:spacing w:val="-2"/>
              </w:rPr>
              <w:t>passengers</w:t>
            </w:r>
            <w:r>
              <w:tab/>
            </w:r>
            <w:r>
              <w:rPr>
                <w:spacing w:val="-5"/>
              </w:rPr>
              <w:t>20</w:t>
            </w:r>
          </w:hyperlink>
        </w:p>
        <w:p w14:paraId="654E8E02" w14:textId="77777777" w:rsidR="001A3657" w:rsidRDefault="00000000">
          <w:pPr>
            <w:pStyle w:val="TOC2"/>
            <w:numPr>
              <w:ilvl w:val="1"/>
              <w:numId w:val="90"/>
            </w:numPr>
            <w:tabs>
              <w:tab w:val="left" w:pos="1396"/>
              <w:tab w:val="right" w:leader="dot" w:pos="9143"/>
            </w:tabs>
            <w:ind w:hanging="849"/>
          </w:pPr>
          <w:hyperlink w:anchor="_bookmark17" w:history="1">
            <w:r>
              <w:t>Right</w:t>
            </w:r>
            <w:r>
              <w:rPr>
                <w:spacing w:val="-4"/>
              </w:rPr>
              <w:t xml:space="preserve"> </w:t>
            </w:r>
            <w:r>
              <w:t>of</w:t>
            </w:r>
            <w:r>
              <w:rPr>
                <w:spacing w:val="-5"/>
              </w:rPr>
              <w:t xml:space="preserve"> </w:t>
            </w:r>
            <w:r>
              <w:t>driver</w:t>
            </w:r>
            <w:r>
              <w:rPr>
                <w:spacing w:val="-5"/>
              </w:rPr>
              <w:t xml:space="preserve"> </w:t>
            </w:r>
            <w:r>
              <w:t>to</w:t>
            </w:r>
            <w:r>
              <w:rPr>
                <w:spacing w:val="-5"/>
              </w:rPr>
              <w:t xml:space="preserve"> </w:t>
            </w:r>
            <w:r>
              <w:t>work</w:t>
            </w:r>
            <w:r>
              <w:rPr>
                <w:spacing w:val="-2"/>
              </w:rPr>
              <w:t xml:space="preserve"> </w:t>
            </w:r>
            <w:r>
              <w:t>in the</w:t>
            </w:r>
            <w:r>
              <w:rPr>
                <w:spacing w:val="-12"/>
              </w:rPr>
              <w:t xml:space="preserve"> </w:t>
            </w:r>
            <w:r>
              <w:rPr>
                <w:spacing w:val="-5"/>
              </w:rPr>
              <w:t>UK</w:t>
            </w:r>
            <w:r>
              <w:tab/>
            </w:r>
            <w:r>
              <w:rPr>
                <w:spacing w:val="-5"/>
              </w:rPr>
              <w:t>20</w:t>
            </w:r>
          </w:hyperlink>
        </w:p>
        <w:p w14:paraId="11AAD42C" w14:textId="77777777" w:rsidR="001A3657" w:rsidRDefault="00000000">
          <w:pPr>
            <w:pStyle w:val="TOC2"/>
            <w:numPr>
              <w:ilvl w:val="1"/>
              <w:numId w:val="90"/>
            </w:numPr>
            <w:tabs>
              <w:tab w:val="left" w:pos="1396"/>
              <w:tab w:val="right" w:leader="dot" w:pos="9143"/>
            </w:tabs>
            <w:ind w:hanging="849"/>
          </w:pPr>
          <w:hyperlink w:anchor="_bookmark18" w:history="1">
            <w:r>
              <w:t>Renewal</w:t>
            </w:r>
            <w:r>
              <w:rPr>
                <w:spacing w:val="-5"/>
              </w:rPr>
              <w:t xml:space="preserve"> </w:t>
            </w:r>
            <w:r>
              <w:rPr>
                <w:spacing w:val="-2"/>
              </w:rPr>
              <w:t>Process</w:t>
            </w:r>
            <w:r>
              <w:tab/>
            </w:r>
            <w:r>
              <w:rPr>
                <w:spacing w:val="-5"/>
              </w:rPr>
              <w:t>21</w:t>
            </w:r>
          </w:hyperlink>
        </w:p>
        <w:p w14:paraId="619A4F9C" w14:textId="77777777" w:rsidR="001A3657" w:rsidRDefault="00000000">
          <w:pPr>
            <w:pStyle w:val="TOC1"/>
            <w:numPr>
              <w:ilvl w:val="0"/>
              <w:numId w:val="90"/>
            </w:numPr>
            <w:tabs>
              <w:tab w:val="left" w:pos="1396"/>
              <w:tab w:val="right" w:leader="dot" w:pos="9143"/>
            </w:tabs>
            <w:ind w:hanging="854"/>
          </w:pPr>
          <w:hyperlink w:anchor="_bookmark19" w:history="1">
            <w:r>
              <w:t>Hackney</w:t>
            </w:r>
            <w:r>
              <w:rPr>
                <w:spacing w:val="-5"/>
              </w:rPr>
              <w:t xml:space="preserve"> </w:t>
            </w:r>
            <w:r>
              <w:t>Carriages</w:t>
            </w:r>
            <w:r>
              <w:rPr>
                <w:spacing w:val="-7"/>
              </w:rPr>
              <w:t xml:space="preserve"> </w:t>
            </w:r>
            <w:r>
              <w:t>and</w:t>
            </w:r>
            <w:r>
              <w:rPr>
                <w:spacing w:val="-6"/>
              </w:rPr>
              <w:t xml:space="preserve"> </w:t>
            </w:r>
            <w:r>
              <w:t>Private</w:t>
            </w:r>
            <w:r>
              <w:rPr>
                <w:spacing w:val="-4"/>
              </w:rPr>
              <w:t xml:space="preserve"> </w:t>
            </w:r>
            <w:r>
              <w:t>Hire</w:t>
            </w:r>
            <w:r>
              <w:rPr>
                <w:spacing w:val="-15"/>
              </w:rPr>
              <w:t xml:space="preserve"> </w:t>
            </w:r>
            <w:r>
              <w:rPr>
                <w:spacing w:val="-2"/>
              </w:rPr>
              <w:t>Vehicles</w:t>
            </w:r>
            <w:r>
              <w:tab/>
            </w:r>
            <w:r>
              <w:rPr>
                <w:spacing w:val="-5"/>
              </w:rPr>
              <w:t>22</w:t>
            </w:r>
          </w:hyperlink>
        </w:p>
        <w:p w14:paraId="77ECF347" w14:textId="77777777" w:rsidR="001A3657" w:rsidRDefault="00000000">
          <w:pPr>
            <w:pStyle w:val="TOC2"/>
            <w:numPr>
              <w:ilvl w:val="1"/>
              <w:numId w:val="90"/>
            </w:numPr>
            <w:tabs>
              <w:tab w:val="left" w:pos="1396"/>
              <w:tab w:val="right" w:leader="dot" w:pos="9143"/>
            </w:tabs>
            <w:ind w:hanging="849"/>
          </w:pPr>
          <w:hyperlink w:anchor="_bookmark19" w:history="1">
            <w:r>
              <w:rPr>
                <w:spacing w:val="-2"/>
              </w:rPr>
              <w:t>Application</w:t>
            </w:r>
            <w:r>
              <w:rPr>
                <w:spacing w:val="3"/>
              </w:rPr>
              <w:t xml:space="preserve"> </w:t>
            </w:r>
            <w:r>
              <w:rPr>
                <w:spacing w:val="-2"/>
              </w:rPr>
              <w:t>process</w:t>
            </w:r>
            <w:r>
              <w:tab/>
            </w:r>
            <w:r>
              <w:rPr>
                <w:spacing w:val="-5"/>
              </w:rPr>
              <w:t>22</w:t>
            </w:r>
          </w:hyperlink>
        </w:p>
        <w:p w14:paraId="583DE24D" w14:textId="77777777" w:rsidR="001A3657" w:rsidRDefault="00000000">
          <w:pPr>
            <w:pStyle w:val="TOC2"/>
            <w:numPr>
              <w:ilvl w:val="1"/>
              <w:numId w:val="90"/>
            </w:numPr>
            <w:tabs>
              <w:tab w:val="left" w:pos="1396"/>
              <w:tab w:val="right" w:leader="dot" w:pos="9143"/>
            </w:tabs>
            <w:spacing w:after="20"/>
            <w:ind w:hanging="849"/>
          </w:pPr>
          <w:hyperlink w:anchor="_bookmark20" w:history="1">
            <w:r>
              <w:t>Grant</w:t>
            </w:r>
            <w:r>
              <w:rPr>
                <w:spacing w:val="-6"/>
              </w:rPr>
              <w:t xml:space="preserve"> </w:t>
            </w:r>
            <w:r>
              <w:t>and</w:t>
            </w:r>
            <w:r>
              <w:rPr>
                <w:spacing w:val="-2"/>
              </w:rPr>
              <w:t xml:space="preserve"> </w:t>
            </w:r>
            <w:r>
              <w:t>renewal</w:t>
            </w:r>
            <w:r>
              <w:rPr>
                <w:spacing w:val="-6"/>
              </w:rPr>
              <w:t xml:space="preserve"> </w:t>
            </w:r>
            <w:r>
              <w:t>of</w:t>
            </w:r>
            <w:r>
              <w:rPr>
                <w:spacing w:val="-16"/>
              </w:rPr>
              <w:t xml:space="preserve"> </w:t>
            </w:r>
            <w:proofErr w:type="spellStart"/>
            <w:r>
              <w:rPr>
                <w:spacing w:val="-2"/>
              </w:rPr>
              <w:t>licences</w:t>
            </w:r>
            <w:proofErr w:type="spellEnd"/>
            <w:r>
              <w:tab/>
            </w:r>
            <w:r>
              <w:rPr>
                <w:spacing w:val="-5"/>
              </w:rPr>
              <w:t>22</w:t>
            </w:r>
          </w:hyperlink>
        </w:p>
        <w:p w14:paraId="591F9962" w14:textId="77777777" w:rsidR="001A3657" w:rsidRDefault="00000000">
          <w:pPr>
            <w:pStyle w:val="TOC2"/>
            <w:numPr>
              <w:ilvl w:val="1"/>
              <w:numId w:val="90"/>
            </w:numPr>
            <w:tabs>
              <w:tab w:val="left" w:pos="1252"/>
              <w:tab w:val="right" w:leader="dot" w:pos="9143"/>
            </w:tabs>
            <w:spacing w:before="70"/>
            <w:ind w:left="1252" w:hanging="705"/>
          </w:pPr>
          <w:hyperlink w:anchor="_bookmark21" w:history="1">
            <w:r>
              <w:t>Vehicle</w:t>
            </w:r>
            <w:r>
              <w:rPr>
                <w:spacing w:val="-11"/>
              </w:rPr>
              <w:t xml:space="preserve"> </w:t>
            </w:r>
            <w:r>
              <w:t>age</w:t>
            </w:r>
            <w:r>
              <w:rPr>
                <w:spacing w:val="-7"/>
              </w:rPr>
              <w:t xml:space="preserve"> </w:t>
            </w:r>
            <w:r>
              <w:t>and</w:t>
            </w:r>
            <w:r>
              <w:rPr>
                <w:spacing w:val="-4"/>
              </w:rPr>
              <w:t xml:space="preserve"> </w:t>
            </w:r>
            <w:r>
              <w:t>exhaust</w:t>
            </w:r>
            <w:r>
              <w:rPr>
                <w:spacing w:val="-24"/>
              </w:rPr>
              <w:t xml:space="preserve"> </w:t>
            </w:r>
            <w:r>
              <w:rPr>
                <w:spacing w:val="-2"/>
              </w:rPr>
              <w:t>emissions</w:t>
            </w:r>
            <w:r>
              <w:tab/>
            </w:r>
            <w:r>
              <w:rPr>
                <w:spacing w:val="-5"/>
              </w:rPr>
              <w:t>23</w:t>
            </w:r>
          </w:hyperlink>
        </w:p>
        <w:p w14:paraId="2C4C36A5" w14:textId="77777777" w:rsidR="001A3657" w:rsidRDefault="00000000">
          <w:pPr>
            <w:pStyle w:val="TOC2"/>
            <w:numPr>
              <w:ilvl w:val="1"/>
              <w:numId w:val="90"/>
            </w:numPr>
            <w:tabs>
              <w:tab w:val="left" w:pos="1252"/>
              <w:tab w:val="right" w:leader="dot" w:pos="9147"/>
            </w:tabs>
            <w:ind w:left="1252" w:hanging="705"/>
          </w:pPr>
          <w:hyperlink w:anchor="_bookmark22" w:history="1">
            <w:r>
              <w:rPr>
                <w:spacing w:val="-2"/>
              </w:rPr>
              <w:t>Insurance</w:t>
            </w:r>
            <w:r>
              <w:tab/>
            </w:r>
            <w:r>
              <w:rPr>
                <w:spacing w:val="-5"/>
              </w:rPr>
              <w:t>2</w:t>
            </w:r>
          </w:hyperlink>
          <w:r>
            <w:rPr>
              <w:spacing w:val="-5"/>
            </w:rPr>
            <w:t>3</w:t>
          </w:r>
        </w:p>
        <w:p w14:paraId="02D91CF4" w14:textId="77777777" w:rsidR="001A3657" w:rsidRDefault="00000000">
          <w:pPr>
            <w:pStyle w:val="TOC2"/>
            <w:numPr>
              <w:ilvl w:val="1"/>
              <w:numId w:val="90"/>
            </w:numPr>
            <w:tabs>
              <w:tab w:val="left" w:pos="1252"/>
              <w:tab w:val="right" w:leader="dot" w:pos="9143"/>
            </w:tabs>
            <w:ind w:left="1252" w:hanging="705"/>
          </w:pPr>
          <w:hyperlink w:anchor="_bookmark23" w:history="1">
            <w:r>
              <w:t>Vehicle</w:t>
            </w:r>
            <w:r>
              <w:rPr>
                <w:spacing w:val="-13"/>
              </w:rPr>
              <w:t xml:space="preserve"> </w:t>
            </w:r>
            <w:r>
              <w:rPr>
                <w:spacing w:val="-2"/>
              </w:rPr>
              <w:t>specification</w:t>
            </w:r>
            <w:r>
              <w:tab/>
            </w:r>
            <w:r>
              <w:rPr>
                <w:spacing w:val="-5"/>
              </w:rPr>
              <w:t>24</w:t>
            </w:r>
          </w:hyperlink>
        </w:p>
        <w:p w14:paraId="5E387B47" w14:textId="77777777" w:rsidR="001A3657" w:rsidRDefault="00000000">
          <w:pPr>
            <w:pStyle w:val="TOC2"/>
            <w:numPr>
              <w:ilvl w:val="1"/>
              <w:numId w:val="90"/>
            </w:numPr>
            <w:tabs>
              <w:tab w:val="left" w:pos="1252"/>
              <w:tab w:val="right" w:leader="dot" w:pos="9145"/>
            </w:tabs>
            <w:ind w:left="1252" w:hanging="705"/>
          </w:pPr>
          <w:hyperlink w:anchor="_bookmark24" w:history="1">
            <w:r>
              <w:rPr>
                <w:spacing w:val="-2"/>
              </w:rPr>
              <w:t>Conditions</w:t>
            </w:r>
            <w:r>
              <w:tab/>
            </w:r>
            <w:r>
              <w:rPr>
                <w:spacing w:val="-5"/>
              </w:rPr>
              <w:t>2</w:t>
            </w:r>
          </w:hyperlink>
          <w:r>
            <w:rPr>
              <w:spacing w:val="-5"/>
            </w:rPr>
            <w:t>4</w:t>
          </w:r>
        </w:p>
        <w:p w14:paraId="37DE4D4E" w14:textId="77777777" w:rsidR="001A3657" w:rsidRDefault="00000000">
          <w:pPr>
            <w:pStyle w:val="TOC2"/>
            <w:numPr>
              <w:ilvl w:val="1"/>
              <w:numId w:val="90"/>
            </w:numPr>
            <w:tabs>
              <w:tab w:val="left" w:pos="1252"/>
            </w:tabs>
            <w:ind w:left="1252" w:hanging="705"/>
          </w:pPr>
          <w:hyperlink w:anchor="_bookmark25" w:history="1">
            <w:r>
              <w:t>Identification</w:t>
            </w:r>
            <w:r>
              <w:rPr>
                <w:spacing w:val="-9"/>
              </w:rPr>
              <w:t xml:space="preserve"> </w:t>
            </w:r>
            <w:r>
              <w:t>of</w:t>
            </w:r>
            <w:r>
              <w:rPr>
                <w:spacing w:val="-4"/>
              </w:rPr>
              <w:t xml:space="preserve"> </w:t>
            </w:r>
            <w:r>
              <w:t>vehicles</w:t>
            </w:r>
            <w:r>
              <w:rPr>
                <w:spacing w:val="-3"/>
              </w:rPr>
              <w:t xml:space="preserve"> </w:t>
            </w:r>
            <w:r>
              <w:t>as</w:t>
            </w:r>
            <w:r>
              <w:rPr>
                <w:spacing w:val="-5"/>
              </w:rPr>
              <w:t xml:space="preserve"> </w:t>
            </w:r>
            <w:r>
              <w:t>Private</w:t>
            </w:r>
            <w:r>
              <w:rPr>
                <w:spacing w:val="-1"/>
              </w:rPr>
              <w:t xml:space="preserve"> </w:t>
            </w:r>
            <w:r>
              <w:t>Hire</w:t>
            </w:r>
            <w:r>
              <w:rPr>
                <w:spacing w:val="-3"/>
              </w:rPr>
              <w:t xml:space="preserve"> </w:t>
            </w:r>
            <w:r>
              <w:t>Vehicles</w:t>
            </w:r>
            <w:r>
              <w:rPr>
                <w:spacing w:val="-2"/>
              </w:rPr>
              <w:t xml:space="preserve"> </w:t>
            </w:r>
            <w:r>
              <w:t>or</w:t>
            </w:r>
            <w:r>
              <w:rPr>
                <w:spacing w:val="-7"/>
              </w:rPr>
              <w:t xml:space="preserve"> </w:t>
            </w:r>
            <w:proofErr w:type="spellStart"/>
            <w:r>
              <w:t>HackneyCarriages</w:t>
            </w:r>
            <w:proofErr w:type="spellEnd"/>
            <w:r>
              <w:rPr>
                <w:spacing w:val="66"/>
              </w:rPr>
              <w:t xml:space="preserve"> </w:t>
            </w:r>
            <w:r>
              <w:rPr>
                <w:spacing w:val="-5"/>
              </w:rPr>
              <w:t>2</w:t>
            </w:r>
          </w:hyperlink>
          <w:r>
            <w:rPr>
              <w:spacing w:val="-5"/>
            </w:rPr>
            <w:t>4</w:t>
          </w:r>
        </w:p>
        <w:p w14:paraId="66487323" w14:textId="77777777" w:rsidR="001A3657" w:rsidRDefault="00000000">
          <w:pPr>
            <w:pStyle w:val="TOC2"/>
            <w:numPr>
              <w:ilvl w:val="1"/>
              <w:numId w:val="90"/>
            </w:numPr>
            <w:tabs>
              <w:tab w:val="left" w:pos="1252"/>
              <w:tab w:val="right" w:leader="dot" w:pos="9143"/>
            </w:tabs>
            <w:ind w:left="1252" w:hanging="705"/>
          </w:pPr>
          <w:hyperlink w:anchor="_bookmark26" w:history="1">
            <w:r>
              <w:t>Fire</w:t>
            </w:r>
            <w:r>
              <w:rPr>
                <w:spacing w:val="-14"/>
              </w:rPr>
              <w:t xml:space="preserve"> </w:t>
            </w:r>
            <w:r>
              <w:rPr>
                <w:spacing w:val="-2"/>
              </w:rPr>
              <w:t>extinguishers</w:t>
            </w:r>
            <w:r>
              <w:tab/>
            </w:r>
            <w:r>
              <w:rPr>
                <w:spacing w:val="-5"/>
              </w:rPr>
              <w:t>25</w:t>
            </w:r>
          </w:hyperlink>
        </w:p>
        <w:p w14:paraId="047602B3" w14:textId="77777777" w:rsidR="001A3657" w:rsidRDefault="00000000">
          <w:pPr>
            <w:pStyle w:val="TOC2"/>
            <w:numPr>
              <w:ilvl w:val="1"/>
              <w:numId w:val="90"/>
            </w:numPr>
            <w:tabs>
              <w:tab w:val="left" w:pos="1252"/>
              <w:tab w:val="right" w:leader="dot" w:pos="9143"/>
            </w:tabs>
            <w:ind w:left="1252" w:hanging="705"/>
          </w:pPr>
          <w:hyperlink w:anchor="_bookmark27" w:history="1">
            <w:proofErr w:type="spellStart"/>
            <w:r>
              <w:rPr>
                <w:spacing w:val="-2"/>
              </w:rPr>
              <w:t>Tyres</w:t>
            </w:r>
            <w:proofErr w:type="spellEnd"/>
            <w:r>
              <w:tab/>
            </w:r>
            <w:r>
              <w:rPr>
                <w:spacing w:val="-5"/>
              </w:rPr>
              <w:t>25</w:t>
            </w:r>
          </w:hyperlink>
        </w:p>
        <w:p w14:paraId="3E523F9B" w14:textId="77777777" w:rsidR="001A3657" w:rsidRDefault="00000000">
          <w:pPr>
            <w:pStyle w:val="TOC2"/>
            <w:numPr>
              <w:ilvl w:val="1"/>
              <w:numId w:val="90"/>
            </w:numPr>
            <w:tabs>
              <w:tab w:val="left" w:pos="1252"/>
              <w:tab w:val="right" w:leader="dot" w:pos="9147"/>
            </w:tabs>
            <w:ind w:left="1252" w:hanging="705"/>
          </w:pPr>
          <w:hyperlink w:anchor="_bookmark28" w:history="1">
            <w:r>
              <w:rPr>
                <w:spacing w:val="-2"/>
              </w:rPr>
              <w:t>Accidents</w:t>
            </w:r>
            <w:r>
              <w:tab/>
            </w:r>
            <w:r>
              <w:rPr>
                <w:spacing w:val="-5"/>
              </w:rPr>
              <w:t>2</w:t>
            </w:r>
          </w:hyperlink>
          <w:r>
            <w:rPr>
              <w:spacing w:val="-5"/>
            </w:rPr>
            <w:t>5</w:t>
          </w:r>
        </w:p>
        <w:p w14:paraId="745EE816" w14:textId="77777777" w:rsidR="001A3657" w:rsidRDefault="00000000">
          <w:pPr>
            <w:pStyle w:val="TOC2"/>
            <w:numPr>
              <w:ilvl w:val="1"/>
              <w:numId w:val="90"/>
            </w:numPr>
            <w:tabs>
              <w:tab w:val="left" w:pos="1252"/>
              <w:tab w:val="right" w:leader="dot" w:pos="9147"/>
            </w:tabs>
            <w:ind w:left="1252" w:hanging="705"/>
          </w:pPr>
          <w:hyperlink w:anchor="_bookmark29" w:history="1">
            <w:r>
              <w:t>Vehicle</w:t>
            </w:r>
            <w:r>
              <w:rPr>
                <w:spacing w:val="-15"/>
              </w:rPr>
              <w:t xml:space="preserve"> </w:t>
            </w:r>
            <w:r>
              <w:t>examination</w:t>
            </w:r>
            <w:r>
              <w:rPr>
                <w:spacing w:val="-9"/>
              </w:rPr>
              <w:t xml:space="preserve"> </w:t>
            </w:r>
            <w:r>
              <w:t>and</w:t>
            </w:r>
            <w:r>
              <w:rPr>
                <w:spacing w:val="-4"/>
              </w:rPr>
              <w:t xml:space="preserve"> </w:t>
            </w:r>
            <w:r>
              <w:t>testing</w:t>
            </w:r>
            <w:r>
              <w:rPr>
                <w:spacing w:val="-25"/>
              </w:rPr>
              <w:t xml:space="preserve"> </w:t>
            </w:r>
            <w:r>
              <w:rPr>
                <w:spacing w:val="-2"/>
              </w:rPr>
              <w:t>requirements</w:t>
            </w:r>
            <w:r>
              <w:tab/>
            </w:r>
            <w:r>
              <w:rPr>
                <w:spacing w:val="-5"/>
              </w:rPr>
              <w:t>2</w:t>
            </w:r>
          </w:hyperlink>
          <w:r>
            <w:rPr>
              <w:spacing w:val="-5"/>
            </w:rPr>
            <w:t>6</w:t>
          </w:r>
        </w:p>
        <w:p w14:paraId="77FA7878" w14:textId="77777777" w:rsidR="001A3657" w:rsidRDefault="00000000">
          <w:pPr>
            <w:pStyle w:val="TOC2"/>
            <w:numPr>
              <w:ilvl w:val="1"/>
              <w:numId w:val="90"/>
            </w:numPr>
            <w:tabs>
              <w:tab w:val="left" w:pos="1252"/>
              <w:tab w:val="right" w:leader="dot" w:pos="9147"/>
            </w:tabs>
            <w:ind w:left="1252" w:hanging="705"/>
          </w:pPr>
          <w:hyperlink w:anchor="_bookmark30" w:history="1">
            <w:r>
              <w:rPr>
                <w:spacing w:val="-2"/>
              </w:rPr>
              <w:t>Meters</w:t>
            </w:r>
            <w:r>
              <w:tab/>
            </w:r>
            <w:r>
              <w:rPr>
                <w:spacing w:val="-5"/>
              </w:rPr>
              <w:t>2</w:t>
            </w:r>
          </w:hyperlink>
          <w:r>
            <w:rPr>
              <w:spacing w:val="-5"/>
            </w:rPr>
            <w:t>6</w:t>
          </w:r>
        </w:p>
        <w:p w14:paraId="5EEC83C3" w14:textId="77777777" w:rsidR="001A3657" w:rsidRDefault="00000000">
          <w:pPr>
            <w:pStyle w:val="TOC2"/>
            <w:numPr>
              <w:ilvl w:val="1"/>
              <w:numId w:val="90"/>
            </w:numPr>
            <w:tabs>
              <w:tab w:val="left" w:pos="1252"/>
              <w:tab w:val="right" w:leader="dot" w:pos="9143"/>
            </w:tabs>
            <w:ind w:left="1252" w:hanging="705"/>
          </w:pPr>
          <w:hyperlink w:anchor="_bookmark31" w:history="1">
            <w:r>
              <w:t>Taxi</w:t>
            </w:r>
            <w:r>
              <w:rPr>
                <w:spacing w:val="-9"/>
              </w:rPr>
              <w:t xml:space="preserve"> </w:t>
            </w:r>
            <w:r>
              <w:rPr>
                <w:spacing w:val="-2"/>
              </w:rPr>
              <w:t>Cameras</w:t>
            </w:r>
            <w:r>
              <w:tab/>
            </w:r>
            <w:r>
              <w:rPr>
                <w:spacing w:val="-5"/>
              </w:rPr>
              <w:t>27</w:t>
            </w:r>
          </w:hyperlink>
        </w:p>
        <w:p w14:paraId="3287A688" w14:textId="77777777" w:rsidR="001A3657" w:rsidRDefault="00000000">
          <w:pPr>
            <w:pStyle w:val="TOC2"/>
            <w:numPr>
              <w:ilvl w:val="1"/>
              <w:numId w:val="90"/>
            </w:numPr>
            <w:tabs>
              <w:tab w:val="left" w:pos="1252"/>
              <w:tab w:val="right" w:leader="dot" w:pos="9147"/>
            </w:tabs>
            <w:ind w:left="1252" w:hanging="705"/>
          </w:pPr>
          <w:hyperlink w:anchor="_bookmark32" w:history="1">
            <w:r>
              <w:t>Additional</w:t>
            </w:r>
            <w:r>
              <w:rPr>
                <w:spacing w:val="-14"/>
              </w:rPr>
              <w:t xml:space="preserve"> </w:t>
            </w:r>
            <w:r>
              <w:t>provisions</w:t>
            </w:r>
            <w:r>
              <w:rPr>
                <w:spacing w:val="-9"/>
              </w:rPr>
              <w:t xml:space="preserve"> </w:t>
            </w:r>
            <w:r>
              <w:t>for</w:t>
            </w:r>
            <w:r>
              <w:rPr>
                <w:spacing w:val="-8"/>
              </w:rPr>
              <w:t xml:space="preserve"> </w:t>
            </w:r>
            <w:r>
              <w:t>Private</w:t>
            </w:r>
            <w:r>
              <w:rPr>
                <w:spacing w:val="-8"/>
              </w:rPr>
              <w:t xml:space="preserve"> </w:t>
            </w:r>
            <w:r>
              <w:t>Hire</w:t>
            </w:r>
            <w:r>
              <w:rPr>
                <w:spacing w:val="-5"/>
              </w:rPr>
              <w:t xml:space="preserve"> </w:t>
            </w:r>
            <w:r>
              <w:t>vehicles</w:t>
            </w:r>
            <w:r>
              <w:rPr>
                <w:spacing w:val="-24"/>
              </w:rPr>
              <w:t xml:space="preserve"> </w:t>
            </w:r>
            <w:r>
              <w:rPr>
                <w:spacing w:val="-4"/>
              </w:rPr>
              <w:t>only</w:t>
            </w:r>
            <w:r>
              <w:tab/>
            </w:r>
            <w:r>
              <w:rPr>
                <w:spacing w:val="-5"/>
              </w:rPr>
              <w:t>2</w:t>
            </w:r>
          </w:hyperlink>
          <w:r>
            <w:rPr>
              <w:spacing w:val="-5"/>
            </w:rPr>
            <w:t>7</w:t>
          </w:r>
        </w:p>
        <w:p w14:paraId="190C8F51" w14:textId="77777777" w:rsidR="001A3657" w:rsidRDefault="00000000">
          <w:pPr>
            <w:pStyle w:val="TOC2"/>
            <w:numPr>
              <w:ilvl w:val="2"/>
              <w:numId w:val="90"/>
            </w:numPr>
            <w:tabs>
              <w:tab w:val="left" w:pos="1249"/>
              <w:tab w:val="right" w:leader="dot" w:pos="9147"/>
            </w:tabs>
            <w:ind w:left="1249" w:hanging="702"/>
          </w:pPr>
          <w:hyperlink w:anchor="_bookmark33" w:history="1">
            <w:r>
              <w:t>Wheelchair</w:t>
            </w:r>
            <w:r>
              <w:rPr>
                <w:spacing w:val="-8"/>
              </w:rPr>
              <w:t xml:space="preserve"> </w:t>
            </w:r>
            <w:r>
              <w:rPr>
                <w:spacing w:val="-2"/>
              </w:rPr>
              <w:t>Accessibility</w:t>
            </w:r>
            <w:r>
              <w:tab/>
            </w:r>
            <w:r>
              <w:rPr>
                <w:spacing w:val="-5"/>
              </w:rPr>
              <w:t>2</w:t>
            </w:r>
          </w:hyperlink>
          <w:r>
            <w:rPr>
              <w:spacing w:val="-5"/>
            </w:rPr>
            <w:t>7</w:t>
          </w:r>
        </w:p>
        <w:p w14:paraId="11E2DD16" w14:textId="77777777" w:rsidR="001A3657" w:rsidRDefault="00000000">
          <w:pPr>
            <w:pStyle w:val="TOC2"/>
            <w:numPr>
              <w:ilvl w:val="2"/>
              <w:numId w:val="90"/>
            </w:numPr>
            <w:tabs>
              <w:tab w:val="left" w:pos="1249"/>
              <w:tab w:val="right" w:leader="dot" w:pos="9143"/>
            </w:tabs>
            <w:ind w:left="1249" w:hanging="702"/>
          </w:pPr>
          <w:hyperlink w:anchor="_bookmark34" w:history="1">
            <w:r>
              <w:rPr>
                <w:spacing w:val="-2"/>
              </w:rPr>
              <w:t>Advertisements</w:t>
            </w:r>
            <w:r>
              <w:tab/>
            </w:r>
            <w:r>
              <w:rPr>
                <w:spacing w:val="-5"/>
              </w:rPr>
              <w:t>28</w:t>
            </w:r>
          </w:hyperlink>
        </w:p>
        <w:p w14:paraId="4748537B" w14:textId="77777777" w:rsidR="001A3657" w:rsidRDefault="00000000">
          <w:pPr>
            <w:pStyle w:val="TOC2"/>
            <w:numPr>
              <w:ilvl w:val="2"/>
              <w:numId w:val="90"/>
            </w:numPr>
            <w:tabs>
              <w:tab w:val="left" w:pos="1249"/>
              <w:tab w:val="right" w:leader="dot" w:pos="9145"/>
            </w:tabs>
            <w:ind w:left="1249" w:hanging="702"/>
          </w:pPr>
          <w:hyperlink w:anchor="_bookmark35" w:history="1">
            <w:r>
              <w:t>Limousines</w:t>
            </w:r>
            <w:r>
              <w:rPr>
                <w:spacing w:val="-17"/>
              </w:rPr>
              <w:t xml:space="preserve"> </w:t>
            </w:r>
            <w:r>
              <w:t>and</w:t>
            </w:r>
            <w:r>
              <w:rPr>
                <w:spacing w:val="-10"/>
              </w:rPr>
              <w:t xml:space="preserve"> </w:t>
            </w:r>
            <w:r>
              <w:t>executive</w:t>
            </w:r>
            <w:r>
              <w:rPr>
                <w:spacing w:val="-16"/>
              </w:rPr>
              <w:t xml:space="preserve"> </w:t>
            </w:r>
            <w:r>
              <w:rPr>
                <w:spacing w:val="-4"/>
              </w:rPr>
              <w:t>hire</w:t>
            </w:r>
            <w:r>
              <w:tab/>
            </w:r>
            <w:r>
              <w:rPr>
                <w:spacing w:val="-5"/>
              </w:rPr>
              <w:t>2</w:t>
            </w:r>
          </w:hyperlink>
          <w:r>
            <w:rPr>
              <w:spacing w:val="-5"/>
            </w:rPr>
            <w:t>8</w:t>
          </w:r>
        </w:p>
        <w:p w14:paraId="3CB78241" w14:textId="77777777" w:rsidR="001A3657" w:rsidRDefault="00000000">
          <w:pPr>
            <w:pStyle w:val="TOC2"/>
            <w:numPr>
              <w:ilvl w:val="2"/>
              <w:numId w:val="90"/>
            </w:numPr>
            <w:tabs>
              <w:tab w:val="left" w:pos="1249"/>
              <w:tab w:val="right" w:leader="dot" w:pos="9143"/>
            </w:tabs>
            <w:ind w:left="1249" w:hanging="702"/>
          </w:pPr>
          <w:hyperlink w:anchor="_bookmark36" w:history="1">
            <w:r>
              <w:t>Special</w:t>
            </w:r>
            <w:r>
              <w:rPr>
                <w:spacing w:val="-16"/>
              </w:rPr>
              <w:t xml:space="preserve"> </w:t>
            </w:r>
            <w:r>
              <w:t>events</w:t>
            </w:r>
            <w:r>
              <w:rPr>
                <w:spacing w:val="-5"/>
              </w:rPr>
              <w:t xml:space="preserve"> </w:t>
            </w:r>
            <w:r>
              <w:t>vehicles</w:t>
            </w:r>
            <w:r>
              <w:rPr>
                <w:spacing w:val="-5"/>
              </w:rPr>
              <w:t xml:space="preserve"> </w:t>
            </w:r>
            <w:r>
              <w:t>and</w:t>
            </w:r>
            <w:r>
              <w:rPr>
                <w:spacing w:val="-4"/>
              </w:rPr>
              <w:t xml:space="preserve"> </w:t>
            </w:r>
            <w:r>
              <w:t>courtesy</w:t>
            </w:r>
            <w:r>
              <w:rPr>
                <w:spacing w:val="-24"/>
              </w:rPr>
              <w:t xml:space="preserve"> </w:t>
            </w:r>
            <w:r>
              <w:rPr>
                <w:spacing w:val="-4"/>
              </w:rPr>
              <w:t>cars</w:t>
            </w:r>
            <w:r>
              <w:tab/>
            </w:r>
            <w:r>
              <w:rPr>
                <w:spacing w:val="-5"/>
              </w:rPr>
              <w:t>29</w:t>
            </w:r>
          </w:hyperlink>
        </w:p>
        <w:p w14:paraId="670CD905" w14:textId="77777777" w:rsidR="001A3657" w:rsidRDefault="00000000">
          <w:pPr>
            <w:pStyle w:val="TOC2"/>
            <w:numPr>
              <w:ilvl w:val="1"/>
              <w:numId w:val="90"/>
            </w:numPr>
            <w:tabs>
              <w:tab w:val="left" w:pos="1252"/>
              <w:tab w:val="right" w:leader="dot" w:pos="9143"/>
            </w:tabs>
            <w:ind w:left="1252" w:hanging="705"/>
          </w:pPr>
          <w:hyperlink w:anchor="_bookmark37" w:history="1">
            <w:r>
              <w:t>Additional</w:t>
            </w:r>
            <w:r>
              <w:rPr>
                <w:spacing w:val="-17"/>
              </w:rPr>
              <w:t xml:space="preserve"> </w:t>
            </w:r>
            <w:r>
              <w:t>provisions</w:t>
            </w:r>
            <w:r>
              <w:rPr>
                <w:spacing w:val="-9"/>
              </w:rPr>
              <w:t xml:space="preserve"> </w:t>
            </w:r>
            <w:r>
              <w:t>for</w:t>
            </w:r>
            <w:r>
              <w:rPr>
                <w:spacing w:val="-12"/>
              </w:rPr>
              <w:t xml:space="preserve"> </w:t>
            </w:r>
            <w:r>
              <w:t>Hackney</w:t>
            </w:r>
            <w:r>
              <w:rPr>
                <w:spacing w:val="-9"/>
              </w:rPr>
              <w:t xml:space="preserve"> </w:t>
            </w:r>
            <w:r>
              <w:t>Carriage</w:t>
            </w:r>
            <w:r>
              <w:rPr>
                <w:spacing w:val="-5"/>
              </w:rPr>
              <w:t xml:space="preserve"> </w:t>
            </w:r>
            <w:r>
              <w:t>vehicles</w:t>
            </w:r>
            <w:r>
              <w:rPr>
                <w:spacing w:val="-26"/>
              </w:rPr>
              <w:t xml:space="preserve"> </w:t>
            </w:r>
            <w:r>
              <w:rPr>
                <w:spacing w:val="-4"/>
              </w:rPr>
              <w:t>only</w:t>
            </w:r>
            <w:r>
              <w:tab/>
            </w:r>
            <w:r>
              <w:rPr>
                <w:spacing w:val="-5"/>
              </w:rPr>
              <w:t>29</w:t>
            </w:r>
          </w:hyperlink>
        </w:p>
        <w:p w14:paraId="72EE73BF" w14:textId="77777777" w:rsidR="001A3657" w:rsidRDefault="00000000">
          <w:pPr>
            <w:pStyle w:val="TOC2"/>
            <w:numPr>
              <w:ilvl w:val="2"/>
              <w:numId w:val="90"/>
            </w:numPr>
            <w:tabs>
              <w:tab w:val="left" w:pos="1249"/>
              <w:tab w:val="right" w:leader="dot" w:pos="9143"/>
            </w:tabs>
            <w:ind w:left="1249" w:hanging="702"/>
          </w:pPr>
          <w:hyperlink w:anchor="_bookmark38" w:history="1">
            <w:r>
              <w:t>Limitation</w:t>
            </w:r>
            <w:r>
              <w:rPr>
                <w:spacing w:val="-6"/>
              </w:rPr>
              <w:t xml:space="preserve"> </w:t>
            </w:r>
            <w:r>
              <w:t>on</w:t>
            </w:r>
            <w:r>
              <w:rPr>
                <w:spacing w:val="-5"/>
              </w:rPr>
              <w:t xml:space="preserve"> </w:t>
            </w:r>
            <w:r>
              <w:rPr>
                <w:spacing w:val="-2"/>
              </w:rPr>
              <w:t>numbers</w:t>
            </w:r>
            <w:r>
              <w:tab/>
            </w:r>
            <w:r>
              <w:rPr>
                <w:spacing w:val="-5"/>
              </w:rPr>
              <w:t>29</w:t>
            </w:r>
          </w:hyperlink>
        </w:p>
        <w:p w14:paraId="40DB6BE9" w14:textId="77777777" w:rsidR="001A3657" w:rsidRDefault="00000000">
          <w:pPr>
            <w:pStyle w:val="TOC2"/>
            <w:numPr>
              <w:ilvl w:val="2"/>
              <w:numId w:val="90"/>
            </w:numPr>
            <w:tabs>
              <w:tab w:val="left" w:pos="1249"/>
              <w:tab w:val="right" w:leader="dot" w:pos="9143"/>
            </w:tabs>
            <w:ind w:left="1249" w:hanging="702"/>
          </w:pPr>
          <w:hyperlink w:anchor="_bookmark39" w:history="1">
            <w:r>
              <w:rPr>
                <w:spacing w:val="-2"/>
              </w:rPr>
              <w:t>Advertisements</w:t>
            </w:r>
          </w:hyperlink>
          <w:r>
            <w:tab/>
          </w:r>
          <w:r>
            <w:rPr>
              <w:spacing w:val="-5"/>
            </w:rPr>
            <w:t>29</w:t>
          </w:r>
        </w:p>
        <w:p w14:paraId="3CC7977F" w14:textId="77777777" w:rsidR="001A3657" w:rsidRDefault="00000000">
          <w:pPr>
            <w:pStyle w:val="TOC2"/>
            <w:numPr>
              <w:ilvl w:val="1"/>
              <w:numId w:val="90"/>
            </w:numPr>
            <w:tabs>
              <w:tab w:val="left" w:pos="1252"/>
              <w:tab w:val="right" w:leader="dot" w:pos="9143"/>
            </w:tabs>
            <w:ind w:left="1252" w:hanging="705"/>
          </w:pPr>
          <w:hyperlink w:anchor="_bookmark40" w:history="1">
            <w:r>
              <w:t>Taxi</w:t>
            </w:r>
            <w:r>
              <w:rPr>
                <w:spacing w:val="-9"/>
              </w:rPr>
              <w:t xml:space="preserve"> </w:t>
            </w:r>
            <w:r>
              <w:rPr>
                <w:spacing w:val="-2"/>
              </w:rPr>
              <w:t>ranks</w:t>
            </w:r>
          </w:hyperlink>
          <w:r>
            <w:tab/>
          </w:r>
          <w:r>
            <w:rPr>
              <w:spacing w:val="-5"/>
            </w:rPr>
            <w:t>29</w:t>
          </w:r>
        </w:p>
        <w:p w14:paraId="500BB269" w14:textId="77777777" w:rsidR="001A3657" w:rsidRDefault="00000000">
          <w:pPr>
            <w:pStyle w:val="TOC1"/>
            <w:numPr>
              <w:ilvl w:val="0"/>
              <w:numId w:val="90"/>
            </w:numPr>
            <w:tabs>
              <w:tab w:val="left" w:pos="1252"/>
              <w:tab w:val="right" w:leader="dot" w:pos="9147"/>
            </w:tabs>
            <w:spacing w:before="274"/>
            <w:ind w:left="1252" w:hanging="705"/>
          </w:pPr>
          <w:hyperlink w:anchor="_bookmark41" w:history="1">
            <w:r>
              <w:rPr>
                <w:spacing w:val="-4"/>
              </w:rPr>
              <w:t>Fares</w:t>
            </w:r>
            <w:r>
              <w:tab/>
            </w:r>
            <w:r>
              <w:rPr>
                <w:spacing w:val="-5"/>
              </w:rPr>
              <w:t>3</w:t>
            </w:r>
          </w:hyperlink>
          <w:r>
            <w:rPr>
              <w:spacing w:val="-5"/>
            </w:rPr>
            <w:t>0</w:t>
          </w:r>
        </w:p>
        <w:p w14:paraId="6BC846BA" w14:textId="77777777" w:rsidR="001A3657" w:rsidRDefault="00000000">
          <w:pPr>
            <w:pStyle w:val="TOC2"/>
            <w:numPr>
              <w:ilvl w:val="1"/>
              <w:numId w:val="90"/>
            </w:numPr>
            <w:tabs>
              <w:tab w:val="left" w:pos="1252"/>
              <w:tab w:val="right" w:leader="dot" w:pos="9147"/>
            </w:tabs>
            <w:ind w:left="1252" w:hanging="705"/>
          </w:pPr>
          <w:hyperlink w:anchor="_bookmark41" w:history="1">
            <w:r>
              <w:rPr>
                <w:spacing w:val="-2"/>
              </w:rPr>
              <w:t>Hackney</w:t>
            </w:r>
            <w:r>
              <w:rPr>
                <w:spacing w:val="-4"/>
              </w:rPr>
              <w:t xml:space="preserve"> </w:t>
            </w:r>
            <w:r>
              <w:rPr>
                <w:spacing w:val="-2"/>
              </w:rPr>
              <w:t>Carriages</w:t>
            </w:r>
            <w:r>
              <w:tab/>
            </w:r>
            <w:r>
              <w:rPr>
                <w:spacing w:val="-5"/>
              </w:rPr>
              <w:t>3</w:t>
            </w:r>
          </w:hyperlink>
          <w:r>
            <w:rPr>
              <w:spacing w:val="-5"/>
            </w:rPr>
            <w:t>0</w:t>
          </w:r>
        </w:p>
        <w:p w14:paraId="7D4E2C93" w14:textId="77777777" w:rsidR="001A3657" w:rsidRDefault="00000000">
          <w:pPr>
            <w:pStyle w:val="TOC2"/>
            <w:numPr>
              <w:ilvl w:val="1"/>
              <w:numId w:val="90"/>
            </w:numPr>
            <w:tabs>
              <w:tab w:val="left" w:pos="1252"/>
              <w:tab w:val="right" w:leader="dot" w:pos="9147"/>
            </w:tabs>
            <w:ind w:left="1252" w:hanging="705"/>
          </w:pPr>
          <w:hyperlink w:anchor="_bookmark42" w:history="1">
            <w:r>
              <w:t>Private</w:t>
            </w:r>
            <w:r>
              <w:rPr>
                <w:spacing w:val="-4"/>
              </w:rPr>
              <w:t xml:space="preserve"> </w:t>
            </w:r>
            <w:r>
              <w:t>Hire</w:t>
            </w:r>
            <w:r>
              <w:rPr>
                <w:spacing w:val="-16"/>
              </w:rPr>
              <w:t xml:space="preserve"> </w:t>
            </w:r>
            <w:r>
              <w:rPr>
                <w:spacing w:val="-2"/>
              </w:rPr>
              <w:t>Vehicles</w:t>
            </w:r>
            <w:r>
              <w:tab/>
            </w:r>
            <w:r>
              <w:rPr>
                <w:spacing w:val="-5"/>
              </w:rPr>
              <w:t>3</w:t>
            </w:r>
          </w:hyperlink>
          <w:r>
            <w:rPr>
              <w:spacing w:val="-5"/>
            </w:rPr>
            <w:t>0</w:t>
          </w:r>
        </w:p>
        <w:p w14:paraId="3B110FE5" w14:textId="77777777" w:rsidR="001A3657" w:rsidRDefault="00000000">
          <w:pPr>
            <w:pStyle w:val="TOC1"/>
            <w:numPr>
              <w:ilvl w:val="0"/>
              <w:numId w:val="90"/>
            </w:numPr>
            <w:tabs>
              <w:tab w:val="left" w:pos="1252"/>
              <w:tab w:val="right" w:leader="dot" w:pos="9147"/>
            </w:tabs>
            <w:ind w:left="1252" w:hanging="705"/>
          </w:pPr>
          <w:hyperlink w:anchor="_bookmark43" w:history="1">
            <w:r>
              <w:rPr>
                <w:spacing w:val="-2"/>
              </w:rPr>
              <w:t>Operators</w:t>
            </w:r>
            <w:r>
              <w:tab/>
            </w:r>
            <w:r>
              <w:rPr>
                <w:spacing w:val="-5"/>
              </w:rPr>
              <w:t>3</w:t>
            </w:r>
          </w:hyperlink>
          <w:r>
            <w:rPr>
              <w:spacing w:val="-5"/>
            </w:rPr>
            <w:t>1</w:t>
          </w:r>
        </w:p>
        <w:p w14:paraId="189B8DD9" w14:textId="77777777" w:rsidR="001A3657" w:rsidRDefault="00000000">
          <w:pPr>
            <w:pStyle w:val="TOC2"/>
            <w:numPr>
              <w:ilvl w:val="1"/>
              <w:numId w:val="90"/>
            </w:numPr>
            <w:tabs>
              <w:tab w:val="left" w:pos="1252"/>
              <w:tab w:val="right" w:leader="dot" w:pos="9147"/>
            </w:tabs>
            <w:spacing w:after="116"/>
            <w:ind w:left="1252" w:hanging="705"/>
          </w:pPr>
          <w:hyperlink w:anchor="_bookmark43" w:history="1">
            <w:r>
              <w:t>Requirement</w:t>
            </w:r>
            <w:r>
              <w:rPr>
                <w:spacing w:val="-8"/>
              </w:rPr>
              <w:t xml:space="preserve"> </w:t>
            </w:r>
            <w:r>
              <w:t>for</w:t>
            </w:r>
            <w:r>
              <w:rPr>
                <w:spacing w:val="-6"/>
              </w:rPr>
              <w:t xml:space="preserve"> </w:t>
            </w:r>
            <w:r>
              <w:t>a</w:t>
            </w:r>
            <w:r>
              <w:rPr>
                <w:spacing w:val="-11"/>
              </w:rPr>
              <w:t xml:space="preserve"> </w:t>
            </w:r>
            <w:proofErr w:type="spellStart"/>
            <w:r>
              <w:rPr>
                <w:spacing w:val="-2"/>
              </w:rPr>
              <w:t>licence</w:t>
            </w:r>
            <w:proofErr w:type="spellEnd"/>
            <w:r>
              <w:tab/>
            </w:r>
            <w:r>
              <w:rPr>
                <w:spacing w:val="-5"/>
              </w:rPr>
              <w:t>3</w:t>
            </w:r>
          </w:hyperlink>
          <w:r>
            <w:rPr>
              <w:spacing w:val="-5"/>
            </w:rPr>
            <w:t>1</w:t>
          </w:r>
        </w:p>
        <w:p w14:paraId="229D8684" w14:textId="77777777" w:rsidR="001A3657" w:rsidRDefault="00000000">
          <w:pPr>
            <w:pStyle w:val="TOC2"/>
            <w:numPr>
              <w:ilvl w:val="1"/>
              <w:numId w:val="90"/>
            </w:numPr>
            <w:tabs>
              <w:tab w:val="left" w:pos="1252"/>
              <w:tab w:val="left" w:leader="dot" w:pos="8872"/>
            </w:tabs>
            <w:spacing w:before="70"/>
            <w:ind w:left="1252" w:hanging="705"/>
          </w:pPr>
          <w:hyperlink w:anchor="_bookmark44" w:history="1">
            <w:r>
              <w:t>Fitness</w:t>
            </w:r>
            <w:r>
              <w:rPr>
                <w:spacing w:val="-7"/>
              </w:rPr>
              <w:t xml:space="preserve"> </w:t>
            </w:r>
            <w:r>
              <w:t>and</w:t>
            </w:r>
            <w:r>
              <w:rPr>
                <w:spacing w:val="-11"/>
              </w:rPr>
              <w:t xml:space="preserve"> </w:t>
            </w:r>
            <w:r>
              <w:rPr>
                <w:spacing w:val="-2"/>
              </w:rPr>
              <w:t>propriety</w:t>
            </w:r>
            <w:r>
              <w:tab/>
            </w:r>
            <w:r>
              <w:rPr>
                <w:spacing w:val="-5"/>
              </w:rPr>
              <w:t>3</w:t>
            </w:r>
          </w:hyperlink>
          <w:r>
            <w:rPr>
              <w:spacing w:val="-5"/>
            </w:rPr>
            <w:t>1</w:t>
          </w:r>
        </w:p>
        <w:p w14:paraId="103E30C6" w14:textId="77777777" w:rsidR="001A3657" w:rsidRDefault="00000000">
          <w:pPr>
            <w:pStyle w:val="TOC2"/>
            <w:numPr>
              <w:ilvl w:val="1"/>
              <w:numId w:val="90"/>
            </w:numPr>
            <w:tabs>
              <w:tab w:val="left" w:pos="1252"/>
              <w:tab w:val="left" w:leader="dot" w:pos="8872"/>
            </w:tabs>
            <w:ind w:left="1252" w:hanging="705"/>
          </w:pPr>
          <w:hyperlink w:anchor="_bookmark45" w:history="1">
            <w:r>
              <w:rPr>
                <w:spacing w:val="-2"/>
              </w:rPr>
              <w:t>Insurance</w:t>
            </w:r>
            <w:r>
              <w:tab/>
            </w:r>
            <w:r>
              <w:rPr>
                <w:spacing w:val="-5"/>
              </w:rPr>
              <w:t>3</w:t>
            </w:r>
          </w:hyperlink>
          <w:r>
            <w:rPr>
              <w:spacing w:val="-5"/>
            </w:rPr>
            <w:t>2</w:t>
          </w:r>
        </w:p>
        <w:p w14:paraId="3CE1E5F6" w14:textId="77777777" w:rsidR="001A3657" w:rsidRDefault="00000000">
          <w:pPr>
            <w:pStyle w:val="TOC2"/>
            <w:numPr>
              <w:ilvl w:val="1"/>
              <w:numId w:val="90"/>
            </w:numPr>
            <w:tabs>
              <w:tab w:val="left" w:pos="1252"/>
              <w:tab w:val="left" w:leader="dot" w:pos="8872"/>
            </w:tabs>
            <w:ind w:left="1252" w:hanging="705"/>
          </w:pPr>
          <w:hyperlink w:anchor="_bookmark46" w:history="1">
            <w:r>
              <w:rPr>
                <w:spacing w:val="-2"/>
              </w:rPr>
              <w:t>Conditions</w:t>
            </w:r>
            <w:r>
              <w:tab/>
            </w:r>
            <w:r>
              <w:rPr>
                <w:spacing w:val="-5"/>
              </w:rPr>
              <w:t>3</w:t>
            </w:r>
          </w:hyperlink>
          <w:r>
            <w:rPr>
              <w:spacing w:val="-5"/>
            </w:rPr>
            <w:t>3</w:t>
          </w:r>
        </w:p>
        <w:p w14:paraId="413FD387" w14:textId="77777777" w:rsidR="001A3657" w:rsidRDefault="00000000">
          <w:pPr>
            <w:pStyle w:val="TOC2"/>
            <w:numPr>
              <w:ilvl w:val="1"/>
              <w:numId w:val="90"/>
            </w:numPr>
            <w:tabs>
              <w:tab w:val="left" w:pos="1252"/>
              <w:tab w:val="left" w:leader="dot" w:pos="8872"/>
            </w:tabs>
            <w:ind w:left="1252" w:hanging="705"/>
          </w:pPr>
          <w:hyperlink w:anchor="_bookmark47" w:history="1">
            <w:r>
              <w:t>Use</w:t>
            </w:r>
            <w:r>
              <w:rPr>
                <w:spacing w:val="-12"/>
              </w:rPr>
              <w:t xml:space="preserve"> </w:t>
            </w:r>
            <w:r>
              <w:t>of</w:t>
            </w:r>
            <w:r>
              <w:rPr>
                <w:spacing w:val="-6"/>
              </w:rPr>
              <w:t xml:space="preserve"> </w:t>
            </w:r>
            <w:r>
              <w:t>operator</w:t>
            </w:r>
            <w:r>
              <w:rPr>
                <w:spacing w:val="-8"/>
              </w:rPr>
              <w:t xml:space="preserve"> </w:t>
            </w:r>
            <w:r>
              <w:t>name</w:t>
            </w:r>
            <w:r>
              <w:rPr>
                <w:spacing w:val="-3"/>
              </w:rPr>
              <w:t xml:space="preserve"> </w:t>
            </w:r>
            <w:r>
              <w:t>following</w:t>
            </w:r>
            <w:r>
              <w:rPr>
                <w:spacing w:val="-3"/>
              </w:rPr>
              <w:t xml:space="preserve"> </w:t>
            </w:r>
            <w:r>
              <w:t>revocation</w:t>
            </w:r>
            <w:r>
              <w:rPr>
                <w:spacing w:val="-6"/>
              </w:rPr>
              <w:t xml:space="preserve"> </w:t>
            </w:r>
            <w:r>
              <w:t>of</w:t>
            </w:r>
            <w:r>
              <w:rPr>
                <w:spacing w:val="-28"/>
              </w:rPr>
              <w:t xml:space="preserve"> </w:t>
            </w:r>
            <w:proofErr w:type="spellStart"/>
            <w:r>
              <w:rPr>
                <w:spacing w:val="-2"/>
              </w:rPr>
              <w:t>licence</w:t>
            </w:r>
            <w:proofErr w:type="spellEnd"/>
            <w:r>
              <w:tab/>
            </w:r>
            <w:r>
              <w:rPr>
                <w:spacing w:val="-5"/>
              </w:rPr>
              <w:t>3</w:t>
            </w:r>
          </w:hyperlink>
          <w:r>
            <w:rPr>
              <w:spacing w:val="-5"/>
            </w:rPr>
            <w:t>3</w:t>
          </w:r>
        </w:p>
        <w:p w14:paraId="48A2AE9F" w14:textId="77777777" w:rsidR="001A3657" w:rsidRDefault="00000000">
          <w:pPr>
            <w:pStyle w:val="TOC2"/>
            <w:numPr>
              <w:ilvl w:val="1"/>
              <w:numId w:val="90"/>
            </w:numPr>
            <w:tabs>
              <w:tab w:val="left" w:pos="1252"/>
            </w:tabs>
            <w:ind w:left="1252" w:hanging="705"/>
          </w:pPr>
          <w:hyperlink w:anchor="_bookmark48" w:history="1">
            <w:r>
              <w:t>Operator</w:t>
            </w:r>
            <w:r>
              <w:rPr>
                <w:spacing w:val="-10"/>
              </w:rPr>
              <w:t xml:space="preserve"> </w:t>
            </w:r>
            <w:r>
              <w:t>responsibility</w:t>
            </w:r>
            <w:r>
              <w:rPr>
                <w:spacing w:val="-4"/>
              </w:rPr>
              <w:t xml:space="preserve"> </w:t>
            </w:r>
            <w:r>
              <w:t>in</w:t>
            </w:r>
            <w:r>
              <w:rPr>
                <w:spacing w:val="2"/>
              </w:rPr>
              <w:t xml:space="preserve"> </w:t>
            </w:r>
            <w:r>
              <w:t>relation</w:t>
            </w:r>
            <w:r>
              <w:rPr>
                <w:spacing w:val="-2"/>
              </w:rPr>
              <w:t xml:space="preserve"> </w:t>
            </w:r>
            <w:r>
              <w:t>to vehicles</w:t>
            </w:r>
            <w:r>
              <w:rPr>
                <w:spacing w:val="-4"/>
              </w:rPr>
              <w:t xml:space="preserve"> </w:t>
            </w:r>
            <w:r>
              <w:t>/</w:t>
            </w:r>
            <w:r>
              <w:rPr>
                <w:spacing w:val="-7"/>
              </w:rPr>
              <w:t xml:space="preserve"> </w:t>
            </w:r>
            <w:r>
              <w:t>drivers</w:t>
            </w:r>
            <w:r>
              <w:rPr>
                <w:spacing w:val="1"/>
              </w:rPr>
              <w:t xml:space="preserve"> </w:t>
            </w:r>
            <w:r>
              <w:t>that</w:t>
            </w:r>
            <w:r>
              <w:rPr>
                <w:spacing w:val="2"/>
              </w:rPr>
              <w:t xml:space="preserve"> </w:t>
            </w:r>
            <w:proofErr w:type="spellStart"/>
            <w:r>
              <w:t>areoperated</w:t>
            </w:r>
            <w:proofErr w:type="spellEnd"/>
            <w:r>
              <w:t>.</w:t>
            </w:r>
            <w:r>
              <w:rPr>
                <w:spacing w:val="-20"/>
              </w:rPr>
              <w:t xml:space="preserve"> </w:t>
            </w:r>
            <w:r>
              <w:rPr>
                <w:spacing w:val="-5"/>
              </w:rPr>
              <w:t>3</w:t>
            </w:r>
          </w:hyperlink>
          <w:r>
            <w:rPr>
              <w:spacing w:val="-5"/>
            </w:rPr>
            <w:t>3</w:t>
          </w:r>
        </w:p>
        <w:p w14:paraId="2411D5AB" w14:textId="77777777" w:rsidR="001A3657" w:rsidRDefault="00000000">
          <w:pPr>
            <w:pStyle w:val="TOC2"/>
            <w:numPr>
              <w:ilvl w:val="1"/>
              <w:numId w:val="90"/>
            </w:numPr>
            <w:tabs>
              <w:tab w:val="left" w:pos="1252"/>
              <w:tab w:val="left" w:leader="dot" w:pos="8872"/>
            </w:tabs>
            <w:ind w:left="1252" w:right="282" w:hanging="706"/>
          </w:pPr>
          <w:hyperlink w:anchor="_TOC_250000" w:history="1">
            <w:r>
              <w:t xml:space="preserve">Provisions relating to the sub-contracting of bookings to other Private Hire </w:t>
            </w:r>
            <w:r>
              <w:rPr>
                <w:spacing w:val="-2"/>
              </w:rPr>
              <w:t>Operators</w:t>
            </w:r>
            <w:r>
              <w:tab/>
            </w:r>
            <w:r>
              <w:rPr>
                <w:spacing w:val="-5"/>
              </w:rPr>
              <w:t>34</w:t>
            </w:r>
          </w:hyperlink>
        </w:p>
        <w:p w14:paraId="5B3EB4AC" w14:textId="77777777" w:rsidR="001A3657" w:rsidRDefault="00000000">
          <w:pPr>
            <w:pStyle w:val="TOC1"/>
            <w:numPr>
              <w:ilvl w:val="0"/>
              <w:numId w:val="90"/>
            </w:numPr>
            <w:tabs>
              <w:tab w:val="left" w:pos="1252"/>
              <w:tab w:val="left" w:leader="dot" w:pos="8872"/>
            </w:tabs>
            <w:ind w:left="1252" w:hanging="705"/>
          </w:pPr>
          <w:hyperlink w:anchor="_bookmark49" w:history="1">
            <w:r>
              <w:rPr>
                <w:spacing w:val="-4"/>
              </w:rPr>
              <w:t>Fees</w:t>
            </w:r>
            <w:r>
              <w:tab/>
            </w:r>
            <w:r>
              <w:rPr>
                <w:spacing w:val="-5"/>
              </w:rPr>
              <w:t>3</w:t>
            </w:r>
          </w:hyperlink>
          <w:r>
            <w:rPr>
              <w:spacing w:val="-5"/>
            </w:rPr>
            <w:t>5</w:t>
          </w:r>
        </w:p>
        <w:p w14:paraId="0FA60321" w14:textId="77777777" w:rsidR="001A3657" w:rsidRDefault="00000000">
          <w:pPr>
            <w:pStyle w:val="TOC2"/>
            <w:numPr>
              <w:ilvl w:val="1"/>
              <w:numId w:val="90"/>
            </w:numPr>
            <w:tabs>
              <w:tab w:val="left" w:pos="1252"/>
              <w:tab w:val="left" w:leader="dot" w:pos="8872"/>
            </w:tabs>
            <w:spacing w:before="274"/>
            <w:ind w:left="1252" w:hanging="705"/>
          </w:pPr>
          <w:hyperlink w:anchor="_bookmark50" w:history="1">
            <w:r>
              <w:t>Fee</w:t>
            </w:r>
            <w:r>
              <w:rPr>
                <w:spacing w:val="-12"/>
              </w:rPr>
              <w:t xml:space="preserve"> </w:t>
            </w:r>
            <w:r>
              <w:rPr>
                <w:spacing w:val="-2"/>
              </w:rPr>
              <w:t>Structure</w:t>
            </w:r>
            <w:r>
              <w:tab/>
            </w:r>
            <w:r>
              <w:rPr>
                <w:spacing w:val="-5"/>
              </w:rPr>
              <w:t>36</w:t>
            </w:r>
          </w:hyperlink>
        </w:p>
        <w:p w14:paraId="6ED2B7E4" w14:textId="77777777" w:rsidR="001A3657" w:rsidRDefault="00000000">
          <w:pPr>
            <w:pStyle w:val="TOC1"/>
            <w:numPr>
              <w:ilvl w:val="0"/>
              <w:numId w:val="90"/>
            </w:numPr>
            <w:tabs>
              <w:tab w:val="left" w:pos="1252"/>
              <w:tab w:val="left" w:leader="dot" w:pos="8872"/>
            </w:tabs>
            <w:ind w:left="1252" w:hanging="705"/>
          </w:pPr>
          <w:hyperlink w:anchor="_bookmark51" w:history="1">
            <w:r>
              <w:t>Compliance</w:t>
            </w:r>
            <w:r>
              <w:rPr>
                <w:spacing w:val="-7"/>
              </w:rPr>
              <w:t xml:space="preserve"> </w:t>
            </w:r>
            <w:r>
              <w:t>and</w:t>
            </w:r>
            <w:r>
              <w:rPr>
                <w:spacing w:val="-5"/>
              </w:rPr>
              <w:t xml:space="preserve"> </w:t>
            </w:r>
            <w:r>
              <w:rPr>
                <w:spacing w:val="-2"/>
              </w:rPr>
              <w:t>Enforcement</w:t>
            </w:r>
            <w:r>
              <w:tab/>
            </w:r>
            <w:r>
              <w:rPr>
                <w:spacing w:val="-5"/>
              </w:rPr>
              <w:t>36</w:t>
            </w:r>
          </w:hyperlink>
        </w:p>
        <w:p w14:paraId="24E59ACB" w14:textId="77777777" w:rsidR="001A3657" w:rsidRDefault="00000000">
          <w:pPr>
            <w:pStyle w:val="TOC2"/>
            <w:numPr>
              <w:ilvl w:val="1"/>
              <w:numId w:val="90"/>
            </w:numPr>
            <w:tabs>
              <w:tab w:val="left" w:pos="1252"/>
              <w:tab w:val="left" w:leader="dot" w:pos="8872"/>
            </w:tabs>
            <w:ind w:left="1252" w:hanging="705"/>
          </w:pPr>
          <w:hyperlink w:anchor="_bookmark52" w:history="1">
            <w:r>
              <w:rPr>
                <w:spacing w:val="-2"/>
              </w:rPr>
              <w:t>Enforcement</w:t>
            </w:r>
            <w:r>
              <w:tab/>
            </w:r>
            <w:r>
              <w:rPr>
                <w:spacing w:val="-5"/>
              </w:rPr>
              <w:t>3</w:t>
            </w:r>
          </w:hyperlink>
          <w:r>
            <w:rPr>
              <w:spacing w:val="-5"/>
            </w:rPr>
            <w:t>6</w:t>
          </w:r>
        </w:p>
        <w:p w14:paraId="1770260E" w14:textId="77777777" w:rsidR="001A3657" w:rsidRDefault="00000000">
          <w:pPr>
            <w:pStyle w:val="TOC2"/>
            <w:numPr>
              <w:ilvl w:val="1"/>
              <w:numId w:val="90"/>
            </w:numPr>
            <w:tabs>
              <w:tab w:val="left" w:pos="1252"/>
              <w:tab w:val="left" w:leader="dot" w:pos="8872"/>
            </w:tabs>
            <w:ind w:left="1252" w:hanging="705"/>
          </w:pPr>
          <w:hyperlink w:anchor="_bookmark53" w:history="1">
            <w:r>
              <w:t>Enforcement</w:t>
            </w:r>
            <w:r>
              <w:rPr>
                <w:spacing w:val="-14"/>
              </w:rPr>
              <w:t xml:space="preserve"> </w:t>
            </w:r>
            <w:r>
              <w:t>Penalty</w:t>
            </w:r>
            <w:r>
              <w:rPr>
                <w:spacing w:val="-19"/>
              </w:rPr>
              <w:t xml:space="preserve"> </w:t>
            </w:r>
            <w:r>
              <w:rPr>
                <w:spacing w:val="-2"/>
              </w:rPr>
              <w:t>points</w:t>
            </w:r>
            <w:r>
              <w:tab/>
            </w:r>
            <w:r>
              <w:rPr>
                <w:spacing w:val="-5"/>
              </w:rPr>
              <w:t>3</w:t>
            </w:r>
          </w:hyperlink>
          <w:r>
            <w:rPr>
              <w:spacing w:val="-5"/>
            </w:rPr>
            <w:t>7</w:t>
          </w:r>
        </w:p>
        <w:p w14:paraId="4470A56D" w14:textId="77777777" w:rsidR="001A3657" w:rsidRDefault="00000000">
          <w:pPr>
            <w:pStyle w:val="TOC2"/>
            <w:numPr>
              <w:ilvl w:val="1"/>
              <w:numId w:val="90"/>
            </w:numPr>
            <w:tabs>
              <w:tab w:val="left" w:pos="1252"/>
              <w:tab w:val="left" w:leader="dot" w:pos="8872"/>
            </w:tabs>
            <w:ind w:left="1252" w:hanging="705"/>
          </w:pPr>
          <w:hyperlink w:anchor="_bookmark54" w:history="1">
            <w:r>
              <w:t>Suspension</w:t>
            </w:r>
            <w:r>
              <w:rPr>
                <w:spacing w:val="-8"/>
              </w:rPr>
              <w:t xml:space="preserve"> </w:t>
            </w:r>
            <w:r>
              <w:t>of</w:t>
            </w:r>
            <w:r>
              <w:rPr>
                <w:spacing w:val="-16"/>
              </w:rPr>
              <w:t xml:space="preserve"> </w:t>
            </w:r>
            <w:proofErr w:type="spellStart"/>
            <w:r>
              <w:rPr>
                <w:spacing w:val="-2"/>
              </w:rPr>
              <w:t>licence</w:t>
            </w:r>
            <w:proofErr w:type="spellEnd"/>
            <w:r>
              <w:tab/>
            </w:r>
            <w:r>
              <w:rPr>
                <w:spacing w:val="-5"/>
              </w:rPr>
              <w:t>3</w:t>
            </w:r>
          </w:hyperlink>
          <w:r>
            <w:rPr>
              <w:spacing w:val="-5"/>
            </w:rPr>
            <w:t>7</w:t>
          </w:r>
        </w:p>
        <w:p w14:paraId="3087253C" w14:textId="77777777" w:rsidR="001A3657" w:rsidRDefault="00000000">
          <w:pPr>
            <w:pStyle w:val="TOC2"/>
            <w:numPr>
              <w:ilvl w:val="1"/>
              <w:numId w:val="90"/>
            </w:numPr>
            <w:tabs>
              <w:tab w:val="left" w:pos="1252"/>
              <w:tab w:val="left" w:leader="dot" w:pos="8872"/>
            </w:tabs>
            <w:ind w:left="1252" w:hanging="705"/>
          </w:pPr>
          <w:hyperlink w:anchor="_bookmark55" w:history="1">
            <w:r>
              <w:t>Refusal</w:t>
            </w:r>
            <w:r>
              <w:rPr>
                <w:spacing w:val="-5"/>
              </w:rPr>
              <w:t xml:space="preserve"> </w:t>
            </w:r>
            <w:r>
              <w:t>to renew</w:t>
            </w:r>
            <w:r>
              <w:rPr>
                <w:spacing w:val="-4"/>
              </w:rPr>
              <w:t xml:space="preserve"> </w:t>
            </w:r>
            <w:r>
              <w:t>a</w:t>
            </w:r>
            <w:r>
              <w:rPr>
                <w:spacing w:val="-12"/>
              </w:rPr>
              <w:t xml:space="preserve"> </w:t>
            </w:r>
            <w:proofErr w:type="spellStart"/>
            <w:r>
              <w:rPr>
                <w:spacing w:val="-2"/>
              </w:rPr>
              <w:t>licence</w:t>
            </w:r>
            <w:proofErr w:type="spellEnd"/>
            <w:r>
              <w:tab/>
            </w:r>
            <w:r>
              <w:rPr>
                <w:spacing w:val="-5"/>
              </w:rPr>
              <w:t>3</w:t>
            </w:r>
          </w:hyperlink>
          <w:proofErr w:type="gramStart"/>
          <w:r>
            <w:rPr>
              <w:spacing w:val="-5"/>
            </w:rPr>
            <w:t>7</w:t>
          </w:r>
          <w:proofErr w:type="gramEnd"/>
        </w:p>
        <w:p w14:paraId="4BAC3215" w14:textId="77777777" w:rsidR="001A3657" w:rsidRDefault="00000000">
          <w:pPr>
            <w:pStyle w:val="TOC2"/>
            <w:numPr>
              <w:ilvl w:val="1"/>
              <w:numId w:val="90"/>
            </w:numPr>
            <w:tabs>
              <w:tab w:val="left" w:pos="1252"/>
              <w:tab w:val="left" w:leader="dot" w:pos="8872"/>
            </w:tabs>
            <w:ind w:left="1252" w:hanging="705"/>
          </w:pPr>
          <w:hyperlink w:anchor="_bookmark56" w:history="1">
            <w:r>
              <w:t>Prosecution</w:t>
            </w:r>
            <w:r>
              <w:rPr>
                <w:spacing w:val="-11"/>
              </w:rPr>
              <w:t xml:space="preserve"> </w:t>
            </w:r>
            <w:r>
              <w:t>of</w:t>
            </w:r>
            <w:r>
              <w:rPr>
                <w:spacing w:val="-6"/>
              </w:rPr>
              <w:t xml:space="preserve"> </w:t>
            </w:r>
            <w:proofErr w:type="spellStart"/>
            <w:r>
              <w:t>licence</w:t>
            </w:r>
            <w:proofErr w:type="spellEnd"/>
            <w:r>
              <w:rPr>
                <w:spacing w:val="-18"/>
              </w:rPr>
              <w:t xml:space="preserve"> </w:t>
            </w:r>
            <w:r>
              <w:rPr>
                <w:spacing w:val="-2"/>
              </w:rPr>
              <w:t>holders</w:t>
            </w:r>
            <w:r>
              <w:tab/>
            </w:r>
            <w:r>
              <w:rPr>
                <w:spacing w:val="-5"/>
              </w:rPr>
              <w:t>3</w:t>
            </w:r>
          </w:hyperlink>
          <w:r>
            <w:rPr>
              <w:spacing w:val="-5"/>
            </w:rPr>
            <w:t>7</w:t>
          </w:r>
        </w:p>
        <w:p w14:paraId="280A2DD1" w14:textId="77777777" w:rsidR="001A3657" w:rsidRDefault="00000000">
          <w:pPr>
            <w:pStyle w:val="TOC2"/>
            <w:numPr>
              <w:ilvl w:val="1"/>
              <w:numId w:val="90"/>
            </w:numPr>
            <w:tabs>
              <w:tab w:val="left" w:pos="1252"/>
              <w:tab w:val="left" w:leader="dot" w:pos="8872"/>
            </w:tabs>
            <w:ind w:left="1252" w:hanging="705"/>
          </w:pPr>
          <w:hyperlink w:anchor="_bookmark57" w:history="1">
            <w:r>
              <w:rPr>
                <w:spacing w:val="-2"/>
              </w:rPr>
              <w:t>Appeals</w:t>
            </w:r>
            <w:r>
              <w:tab/>
            </w:r>
            <w:r>
              <w:rPr>
                <w:spacing w:val="-5"/>
              </w:rPr>
              <w:t>3</w:t>
            </w:r>
          </w:hyperlink>
          <w:proofErr w:type="gramStart"/>
          <w:r>
            <w:rPr>
              <w:spacing w:val="-5"/>
            </w:rPr>
            <w:t>8</w:t>
          </w:r>
          <w:proofErr w:type="gramEnd"/>
        </w:p>
        <w:p w14:paraId="298C6AC4" w14:textId="77777777" w:rsidR="001A3657" w:rsidRDefault="00000000">
          <w:pPr>
            <w:pStyle w:val="TOC2"/>
            <w:numPr>
              <w:ilvl w:val="1"/>
              <w:numId w:val="90"/>
            </w:numPr>
            <w:tabs>
              <w:tab w:val="left" w:pos="1252"/>
              <w:tab w:val="left" w:leader="dot" w:pos="8872"/>
            </w:tabs>
            <w:ind w:left="1252" w:hanging="705"/>
          </w:pPr>
          <w:hyperlink w:anchor="_bookmark58" w:history="1">
            <w:r>
              <w:t>Service</w:t>
            </w:r>
            <w:r>
              <w:rPr>
                <w:spacing w:val="-9"/>
              </w:rPr>
              <w:t xml:space="preserve"> </w:t>
            </w:r>
            <w:r>
              <w:t>Requests</w:t>
            </w:r>
            <w:r>
              <w:rPr>
                <w:spacing w:val="-9"/>
              </w:rPr>
              <w:t xml:space="preserve"> </w:t>
            </w:r>
            <w:r>
              <w:t>and</w:t>
            </w:r>
            <w:r>
              <w:rPr>
                <w:spacing w:val="-18"/>
              </w:rPr>
              <w:t xml:space="preserve"> </w:t>
            </w:r>
            <w:r>
              <w:rPr>
                <w:spacing w:val="-2"/>
              </w:rPr>
              <w:t>Complaints</w:t>
            </w:r>
            <w:r>
              <w:tab/>
            </w:r>
            <w:r>
              <w:rPr>
                <w:spacing w:val="-5"/>
              </w:rPr>
              <w:t>3</w:t>
            </w:r>
          </w:hyperlink>
          <w:r>
            <w:rPr>
              <w:spacing w:val="-5"/>
            </w:rPr>
            <w:t>8</w:t>
          </w:r>
        </w:p>
      </w:sdtContent>
    </w:sdt>
    <w:p w14:paraId="0AE8B1C1" w14:textId="77777777" w:rsidR="001A3657" w:rsidRDefault="001A3657">
      <w:pPr>
        <w:sectPr w:rsidR="001A3657">
          <w:type w:val="continuous"/>
          <w:pgSz w:w="11930" w:h="16860"/>
          <w:pgMar w:top="1380" w:right="1180" w:bottom="1772" w:left="1320" w:header="0" w:footer="948" w:gutter="0"/>
          <w:cols w:space="720"/>
        </w:sectPr>
      </w:pPr>
    </w:p>
    <w:p w14:paraId="1BF7F6B5" w14:textId="77777777" w:rsidR="001A3657" w:rsidRDefault="00000000">
      <w:pPr>
        <w:pStyle w:val="Heading2"/>
        <w:spacing w:before="67"/>
        <w:ind w:left="120"/>
      </w:pPr>
      <w:bookmarkStart w:id="1" w:name="Appendices"/>
      <w:bookmarkEnd w:id="1"/>
      <w:r>
        <w:rPr>
          <w:spacing w:val="-2"/>
        </w:rPr>
        <w:lastRenderedPageBreak/>
        <w:t>Appendices</w:t>
      </w:r>
    </w:p>
    <w:p w14:paraId="12C03D12" w14:textId="77777777" w:rsidR="001A3657" w:rsidRDefault="00000000">
      <w:pPr>
        <w:pStyle w:val="BodyText"/>
        <w:tabs>
          <w:tab w:val="left" w:pos="1963"/>
        </w:tabs>
        <w:spacing w:before="240" w:line="429" w:lineRule="auto"/>
        <w:ind w:left="119" w:right="500"/>
      </w:pPr>
      <w:r>
        <w:t>Appendix A:</w:t>
      </w:r>
      <w:r>
        <w:tab/>
        <w:t>Private</w:t>
      </w:r>
      <w:r>
        <w:rPr>
          <w:spacing w:val="-3"/>
        </w:rPr>
        <w:t xml:space="preserve"> </w:t>
      </w:r>
      <w:r>
        <w:t>Hire</w:t>
      </w:r>
      <w:r>
        <w:rPr>
          <w:spacing w:val="-3"/>
        </w:rPr>
        <w:t xml:space="preserve"> </w:t>
      </w:r>
      <w:r>
        <w:t>and</w:t>
      </w:r>
      <w:r>
        <w:rPr>
          <w:spacing w:val="-3"/>
        </w:rPr>
        <w:t xml:space="preserve"> </w:t>
      </w:r>
      <w:r>
        <w:t>Hackney</w:t>
      </w:r>
      <w:r>
        <w:rPr>
          <w:spacing w:val="-4"/>
        </w:rPr>
        <w:t xml:space="preserve"> </w:t>
      </w:r>
      <w:r>
        <w:t>Carriage</w:t>
      </w:r>
      <w:r>
        <w:rPr>
          <w:spacing w:val="-5"/>
        </w:rPr>
        <w:t xml:space="preserve"> </w:t>
      </w:r>
      <w:r>
        <w:t>Drivers</w:t>
      </w:r>
      <w:r>
        <w:rPr>
          <w:spacing w:val="-4"/>
        </w:rPr>
        <w:t xml:space="preserve"> </w:t>
      </w:r>
      <w:r>
        <w:t>Application</w:t>
      </w:r>
      <w:r>
        <w:rPr>
          <w:spacing w:val="-5"/>
        </w:rPr>
        <w:t xml:space="preserve"> </w:t>
      </w:r>
      <w:r>
        <w:t>Procedure Appendix B:</w:t>
      </w:r>
      <w:r>
        <w:tab/>
        <w:t>Policy in Relation to the use of Criminal Record Information Appendix C:</w:t>
      </w:r>
      <w:r>
        <w:tab/>
        <w:t>Relevance of Previous Convictions Policy</w:t>
      </w:r>
    </w:p>
    <w:p w14:paraId="73F3A1AB" w14:textId="77777777" w:rsidR="001A3657" w:rsidRDefault="00000000">
      <w:pPr>
        <w:pStyle w:val="BodyText"/>
        <w:tabs>
          <w:tab w:val="left" w:pos="1963"/>
        </w:tabs>
        <w:spacing w:before="20" w:line="480" w:lineRule="auto"/>
        <w:ind w:left="120" w:right="1046"/>
      </w:pPr>
      <w:r>
        <w:t>Appendix D:</w:t>
      </w:r>
      <w:r>
        <w:tab/>
        <w:t>Private</w:t>
      </w:r>
      <w:r>
        <w:rPr>
          <w:spacing w:val="-9"/>
        </w:rPr>
        <w:t xml:space="preserve"> </w:t>
      </w:r>
      <w:r>
        <w:t>Hire</w:t>
      </w:r>
      <w:r>
        <w:rPr>
          <w:spacing w:val="-7"/>
        </w:rPr>
        <w:t xml:space="preserve"> </w:t>
      </w:r>
      <w:r>
        <w:t>/</w:t>
      </w:r>
      <w:r>
        <w:rPr>
          <w:spacing w:val="-7"/>
        </w:rPr>
        <w:t xml:space="preserve"> </w:t>
      </w:r>
      <w:r>
        <w:t>Hackney</w:t>
      </w:r>
      <w:r>
        <w:rPr>
          <w:spacing w:val="-12"/>
        </w:rPr>
        <w:t xml:space="preserve"> </w:t>
      </w:r>
      <w:r>
        <w:t>Carriage</w:t>
      </w:r>
      <w:r>
        <w:rPr>
          <w:spacing w:val="-6"/>
        </w:rPr>
        <w:t xml:space="preserve"> </w:t>
      </w:r>
      <w:r>
        <w:t>Driver</w:t>
      </w:r>
      <w:r>
        <w:rPr>
          <w:spacing w:val="-8"/>
        </w:rPr>
        <w:t xml:space="preserve"> </w:t>
      </w:r>
      <w:r>
        <w:t>Conditions</w:t>
      </w:r>
      <w:r>
        <w:rPr>
          <w:spacing w:val="-10"/>
        </w:rPr>
        <w:t xml:space="preserve"> </w:t>
      </w:r>
      <w:r>
        <w:t>of</w:t>
      </w:r>
      <w:r>
        <w:rPr>
          <w:spacing w:val="-7"/>
        </w:rPr>
        <w:t xml:space="preserve"> </w:t>
      </w:r>
      <w:proofErr w:type="spellStart"/>
      <w:r>
        <w:t>Licence</w:t>
      </w:r>
      <w:proofErr w:type="spellEnd"/>
      <w:r>
        <w:t xml:space="preserve"> Appendix E:</w:t>
      </w:r>
      <w:r>
        <w:tab/>
        <w:t>Hackney Carriage Byelaws</w:t>
      </w:r>
    </w:p>
    <w:p w14:paraId="648E1DEC" w14:textId="77777777" w:rsidR="001A3657" w:rsidRDefault="00000000">
      <w:pPr>
        <w:pStyle w:val="BodyText"/>
        <w:tabs>
          <w:tab w:val="left" w:pos="1963"/>
        </w:tabs>
        <w:spacing w:before="7"/>
        <w:ind w:left="119"/>
      </w:pPr>
      <w:r>
        <w:t>Appendix</w:t>
      </w:r>
      <w:r>
        <w:rPr>
          <w:spacing w:val="-3"/>
        </w:rPr>
        <w:t xml:space="preserve"> </w:t>
      </w:r>
      <w:r>
        <w:rPr>
          <w:spacing w:val="-5"/>
        </w:rPr>
        <w:t>F:</w:t>
      </w:r>
      <w:r>
        <w:tab/>
        <w:t>Dress</w:t>
      </w:r>
      <w:r>
        <w:rPr>
          <w:spacing w:val="-2"/>
        </w:rPr>
        <w:t xml:space="preserve"> </w:t>
      </w:r>
      <w:r>
        <w:rPr>
          <w:spacing w:val="-4"/>
        </w:rPr>
        <w:t>Code</w:t>
      </w:r>
    </w:p>
    <w:p w14:paraId="3B1EC9DD" w14:textId="77777777" w:rsidR="001A3657" w:rsidRDefault="00000000">
      <w:pPr>
        <w:pStyle w:val="BodyText"/>
        <w:tabs>
          <w:tab w:val="left" w:pos="1963"/>
        </w:tabs>
        <w:spacing w:before="53" w:line="554" w:lineRule="exact"/>
        <w:ind w:left="120" w:right="844"/>
      </w:pPr>
      <w:r>
        <w:t>Appendix G:</w:t>
      </w:r>
      <w:r>
        <w:tab/>
        <w:t>Code of Conduct when working with vulnerable persons Appendix H:</w:t>
      </w:r>
      <w:r>
        <w:tab/>
        <w:t>Hackney</w:t>
      </w:r>
      <w:r>
        <w:rPr>
          <w:spacing w:val="-10"/>
        </w:rPr>
        <w:t xml:space="preserve"> </w:t>
      </w:r>
      <w:r>
        <w:t>Carriage</w:t>
      </w:r>
      <w:r>
        <w:rPr>
          <w:spacing w:val="-9"/>
        </w:rPr>
        <w:t xml:space="preserve"> </w:t>
      </w:r>
      <w:r>
        <w:t>&amp;</w:t>
      </w:r>
      <w:r>
        <w:rPr>
          <w:spacing w:val="-11"/>
        </w:rPr>
        <w:t xml:space="preserve"> </w:t>
      </w:r>
      <w:r>
        <w:t>Private</w:t>
      </w:r>
      <w:r>
        <w:rPr>
          <w:spacing w:val="-9"/>
        </w:rPr>
        <w:t xml:space="preserve"> </w:t>
      </w:r>
      <w:r>
        <w:t>Hire</w:t>
      </w:r>
      <w:r>
        <w:rPr>
          <w:spacing w:val="-9"/>
        </w:rPr>
        <w:t xml:space="preserve"> </w:t>
      </w:r>
      <w:r>
        <w:t>Vehicle</w:t>
      </w:r>
      <w:r>
        <w:rPr>
          <w:spacing w:val="-9"/>
        </w:rPr>
        <w:t xml:space="preserve"> </w:t>
      </w:r>
      <w:r>
        <w:t>Licensing</w:t>
      </w:r>
      <w:r>
        <w:rPr>
          <w:spacing w:val="-9"/>
        </w:rPr>
        <w:t xml:space="preserve"> </w:t>
      </w:r>
      <w:r>
        <w:t>Application</w:t>
      </w:r>
    </w:p>
    <w:p w14:paraId="2733090A" w14:textId="77777777" w:rsidR="001A3657" w:rsidRDefault="00000000">
      <w:pPr>
        <w:pStyle w:val="BodyText"/>
        <w:spacing w:line="216" w:lineRule="exact"/>
        <w:ind w:left="1963"/>
      </w:pPr>
      <w:r>
        <w:rPr>
          <w:spacing w:val="-2"/>
        </w:rPr>
        <w:t>Procedures</w:t>
      </w:r>
    </w:p>
    <w:p w14:paraId="6BEE91BB" w14:textId="77777777" w:rsidR="001A3657" w:rsidRDefault="001A3657">
      <w:pPr>
        <w:pStyle w:val="BodyText"/>
      </w:pPr>
    </w:p>
    <w:p w14:paraId="3A59AF9D" w14:textId="77777777" w:rsidR="001A3657" w:rsidRDefault="00000000">
      <w:pPr>
        <w:pStyle w:val="BodyText"/>
        <w:tabs>
          <w:tab w:val="left" w:pos="1963"/>
        </w:tabs>
        <w:spacing w:line="482" w:lineRule="auto"/>
        <w:ind w:left="120" w:right="3506"/>
      </w:pPr>
      <w:r>
        <w:t>Appendix I:</w:t>
      </w:r>
      <w:r>
        <w:tab/>
        <w:t>Vehicle Age and Emissions Policy Appendix J:</w:t>
      </w:r>
      <w:r>
        <w:tab/>
        <w:t>Specification of Private</w:t>
      </w:r>
      <w:r>
        <w:rPr>
          <w:spacing w:val="-18"/>
        </w:rPr>
        <w:t xml:space="preserve"> </w:t>
      </w:r>
      <w:r>
        <w:t>Hire Vehicles Appendix K:</w:t>
      </w:r>
      <w:r>
        <w:tab/>
        <w:t>Specification of Hackney Carriages Appendix L:</w:t>
      </w:r>
      <w:r>
        <w:tab/>
        <w:t>Private Hire Vehicle Conditions Appendix M:</w:t>
      </w:r>
      <w:r>
        <w:tab/>
        <w:t>Hackney</w:t>
      </w:r>
      <w:r>
        <w:rPr>
          <w:spacing w:val="-19"/>
        </w:rPr>
        <w:t xml:space="preserve"> </w:t>
      </w:r>
      <w:r>
        <w:t>Carriage</w:t>
      </w:r>
      <w:r>
        <w:rPr>
          <w:spacing w:val="-17"/>
        </w:rPr>
        <w:t xml:space="preserve"> </w:t>
      </w:r>
      <w:r>
        <w:t>Vehicle</w:t>
      </w:r>
      <w:r>
        <w:rPr>
          <w:spacing w:val="-16"/>
        </w:rPr>
        <w:t xml:space="preserve"> </w:t>
      </w:r>
      <w:r>
        <w:t>Conditions</w:t>
      </w:r>
    </w:p>
    <w:p w14:paraId="1DB2FD78" w14:textId="77777777" w:rsidR="001A3657" w:rsidRDefault="00000000">
      <w:pPr>
        <w:pStyle w:val="BodyText"/>
        <w:tabs>
          <w:tab w:val="left" w:pos="1963"/>
        </w:tabs>
        <w:ind w:left="1963" w:right="363" w:hanging="1844"/>
      </w:pPr>
      <w:r>
        <w:t>Appendix N:</w:t>
      </w:r>
      <w:r>
        <w:tab/>
        <w:t>Private</w:t>
      </w:r>
      <w:r>
        <w:rPr>
          <w:spacing w:val="-5"/>
        </w:rPr>
        <w:t xml:space="preserve"> </w:t>
      </w:r>
      <w:r>
        <w:t>Hire</w:t>
      </w:r>
      <w:r>
        <w:rPr>
          <w:spacing w:val="-8"/>
        </w:rPr>
        <w:t xml:space="preserve"> </w:t>
      </w:r>
      <w:r>
        <w:t>and</w:t>
      </w:r>
      <w:r>
        <w:rPr>
          <w:spacing w:val="-8"/>
        </w:rPr>
        <w:t xml:space="preserve"> </w:t>
      </w:r>
      <w:r>
        <w:t>Hackney</w:t>
      </w:r>
      <w:r>
        <w:rPr>
          <w:spacing w:val="-9"/>
        </w:rPr>
        <w:t xml:space="preserve"> </w:t>
      </w:r>
      <w:r>
        <w:t>Carriage</w:t>
      </w:r>
      <w:r>
        <w:rPr>
          <w:spacing w:val="-8"/>
        </w:rPr>
        <w:t xml:space="preserve"> </w:t>
      </w:r>
      <w:r>
        <w:t>vehicle</w:t>
      </w:r>
      <w:r>
        <w:rPr>
          <w:spacing w:val="-10"/>
        </w:rPr>
        <w:t xml:space="preserve"> </w:t>
      </w:r>
      <w:r>
        <w:t>examination</w:t>
      </w:r>
      <w:r>
        <w:rPr>
          <w:spacing w:val="-10"/>
        </w:rPr>
        <w:t xml:space="preserve"> </w:t>
      </w:r>
      <w:r>
        <w:t>and</w:t>
      </w:r>
      <w:r>
        <w:rPr>
          <w:spacing w:val="-5"/>
        </w:rPr>
        <w:t xml:space="preserve"> </w:t>
      </w:r>
      <w:r>
        <w:t xml:space="preserve">testing </w:t>
      </w:r>
      <w:r>
        <w:rPr>
          <w:spacing w:val="-2"/>
        </w:rPr>
        <w:t>requirements</w:t>
      </w:r>
    </w:p>
    <w:p w14:paraId="76B2997D" w14:textId="77777777" w:rsidR="001A3657" w:rsidRDefault="00000000">
      <w:pPr>
        <w:pStyle w:val="BodyText"/>
        <w:tabs>
          <w:tab w:val="left" w:pos="1963"/>
        </w:tabs>
        <w:spacing w:before="270"/>
        <w:ind w:left="120"/>
      </w:pPr>
      <w:r>
        <w:t>Appendix</w:t>
      </w:r>
      <w:r>
        <w:rPr>
          <w:spacing w:val="-8"/>
        </w:rPr>
        <w:t xml:space="preserve"> </w:t>
      </w:r>
      <w:r>
        <w:rPr>
          <w:spacing w:val="-5"/>
        </w:rPr>
        <w:t>O:</w:t>
      </w:r>
      <w:r>
        <w:tab/>
        <w:t>Advertisements</w:t>
      </w:r>
      <w:r>
        <w:rPr>
          <w:spacing w:val="-11"/>
        </w:rPr>
        <w:t xml:space="preserve"> </w:t>
      </w:r>
      <w:r>
        <w:rPr>
          <w:spacing w:val="-2"/>
        </w:rPr>
        <w:t>Policy</w:t>
      </w:r>
    </w:p>
    <w:p w14:paraId="3CB759C1" w14:textId="77777777" w:rsidR="001A3657" w:rsidRDefault="001A3657">
      <w:pPr>
        <w:pStyle w:val="BodyText"/>
        <w:spacing w:before="7"/>
      </w:pPr>
    </w:p>
    <w:p w14:paraId="60FB1901" w14:textId="77777777" w:rsidR="001A3657" w:rsidRDefault="00000000">
      <w:pPr>
        <w:pStyle w:val="BodyText"/>
        <w:tabs>
          <w:tab w:val="left" w:pos="1963"/>
        </w:tabs>
        <w:spacing w:line="480" w:lineRule="auto"/>
        <w:ind w:left="120" w:right="4008"/>
      </w:pPr>
      <w:r>
        <w:t>Appendix P:</w:t>
      </w:r>
      <w:r>
        <w:tab/>
        <w:t>Private</w:t>
      </w:r>
      <w:r>
        <w:rPr>
          <w:spacing w:val="-17"/>
        </w:rPr>
        <w:t xml:space="preserve"> </w:t>
      </w:r>
      <w:r>
        <w:t>Hire</w:t>
      </w:r>
      <w:r>
        <w:rPr>
          <w:spacing w:val="-16"/>
        </w:rPr>
        <w:t xml:space="preserve"> </w:t>
      </w:r>
      <w:r>
        <w:t>Operator</w:t>
      </w:r>
      <w:r>
        <w:rPr>
          <w:spacing w:val="-17"/>
        </w:rPr>
        <w:t xml:space="preserve"> </w:t>
      </w:r>
      <w:r>
        <w:t>Conditions Appendix Q:</w:t>
      </w:r>
      <w:r>
        <w:tab/>
        <w:t>Taxi Camera Requirement</w:t>
      </w:r>
    </w:p>
    <w:p w14:paraId="1BFB17AD" w14:textId="77777777" w:rsidR="001A3657" w:rsidRDefault="001A3657">
      <w:pPr>
        <w:spacing w:line="480" w:lineRule="auto"/>
        <w:sectPr w:rsidR="001A3657">
          <w:pgSz w:w="11930" w:h="16860"/>
          <w:pgMar w:top="1440" w:right="1180" w:bottom="1220" w:left="1320" w:header="0" w:footer="948" w:gutter="0"/>
          <w:cols w:space="720"/>
        </w:sectPr>
      </w:pPr>
    </w:p>
    <w:p w14:paraId="0AC8194C" w14:textId="77777777" w:rsidR="001A3657" w:rsidRDefault="00000000">
      <w:pPr>
        <w:pStyle w:val="Heading1"/>
        <w:numPr>
          <w:ilvl w:val="0"/>
          <w:numId w:val="89"/>
        </w:numPr>
        <w:tabs>
          <w:tab w:val="left" w:pos="647"/>
        </w:tabs>
        <w:ind w:left="647" w:hanging="527"/>
        <w:jc w:val="left"/>
      </w:pPr>
      <w:bookmarkStart w:id="2" w:name="_bookmark0"/>
      <w:bookmarkEnd w:id="2"/>
      <w:r>
        <w:rPr>
          <w:spacing w:val="-2"/>
        </w:rPr>
        <w:lastRenderedPageBreak/>
        <w:t>Introduction</w:t>
      </w:r>
    </w:p>
    <w:p w14:paraId="397F3D18" w14:textId="77777777" w:rsidR="001A3657" w:rsidRDefault="001A3657">
      <w:pPr>
        <w:pStyle w:val="BodyText"/>
        <w:spacing w:before="8"/>
        <w:rPr>
          <w:b/>
          <w:sz w:val="32"/>
        </w:rPr>
      </w:pPr>
    </w:p>
    <w:p w14:paraId="61579C4E" w14:textId="77777777" w:rsidR="001A3657" w:rsidRDefault="00000000">
      <w:pPr>
        <w:pStyle w:val="BodyText"/>
        <w:spacing w:before="1"/>
        <w:ind w:left="120" w:right="255"/>
        <w:jc w:val="both"/>
      </w:pPr>
      <w:r>
        <w:t>Rotherham Council is responsible for the regulation of the Hackney Carriage and Private Hire trades within the boundaries of the borough of Rotherham.</w:t>
      </w:r>
    </w:p>
    <w:p w14:paraId="79144D53" w14:textId="77777777" w:rsidR="001A3657" w:rsidRDefault="001A3657">
      <w:pPr>
        <w:pStyle w:val="BodyText"/>
      </w:pPr>
    </w:p>
    <w:p w14:paraId="1AE7660F" w14:textId="77777777" w:rsidR="001A3657" w:rsidRDefault="00000000">
      <w:pPr>
        <w:pStyle w:val="BodyText"/>
        <w:ind w:left="119" w:right="250"/>
        <w:jc w:val="both"/>
      </w:pPr>
      <w:r>
        <w:t>This policy and related procedures will guide the work of the Council in the way in which</w:t>
      </w:r>
      <w:r>
        <w:rPr>
          <w:spacing w:val="-7"/>
        </w:rPr>
        <w:t xml:space="preserve"> </w:t>
      </w:r>
      <w:r>
        <w:t>it</w:t>
      </w:r>
      <w:r>
        <w:rPr>
          <w:spacing w:val="-8"/>
        </w:rPr>
        <w:t xml:space="preserve"> </w:t>
      </w:r>
      <w:r>
        <w:t>carries</w:t>
      </w:r>
      <w:r>
        <w:rPr>
          <w:spacing w:val="-8"/>
        </w:rPr>
        <w:t xml:space="preserve"> </w:t>
      </w:r>
      <w:r>
        <w:t>out</w:t>
      </w:r>
      <w:r>
        <w:rPr>
          <w:spacing w:val="-8"/>
        </w:rPr>
        <w:t xml:space="preserve"> </w:t>
      </w:r>
      <w:r>
        <w:t>its</w:t>
      </w:r>
      <w:r>
        <w:rPr>
          <w:spacing w:val="-8"/>
        </w:rPr>
        <w:t xml:space="preserve"> </w:t>
      </w:r>
      <w:r>
        <w:t>functions.</w:t>
      </w:r>
      <w:r>
        <w:rPr>
          <w:spacing w:val="-8"/>
        </w:rPr>
        <w:t xml:space="preserve"> </w:t>
      </w:r>
      <w:r>
        <w:t>The</w:t>
      </w:r>
      <w:r>
        <w:rPr>
          <w:spacing w:val="-7"/>
        </w:rPr>
        <w:t xml:space="preserve"> </w:t>
      </w:r>
      <w:r>
        <w:t>policy</w:t>
      </w:r>
      <w:r>
        <w:rPr>
          <w:spacing w:val="-8"/>
        </w:rPr>
        <w:t xml:space="preserve"> </w:t>
      </w:r>
      <w:r>
        <w:t>has</w:t>
      </w:r>
      <w:r>
        <w:rPr>
          <w:spacing w:val="-8"/>
        </w:rPr>
        <w:t xml:space="preserve"> </w:t>
      </w:r>
      <w:r>
        <w:t>immediate</w:t>
      </w:r>
      <w:r>
        <w:rPr>
          <w:spacing w:val="-10"/>
        </w:rPr>
        <w:t xml:space="preserve"> </w:t>
      </w:r>
      <w:r>
        <w:t>effect</w:t>
      </w:r>
      <w:r>
        <w:rPr>
          <w:spacing w:val="-8"/>
        </w:rPr>
        <w:t xml:space="preserve"> </w:t>
      </w:r>
      <w:r>
        <w:t>and</w:t>
      </w:r>
      <w:r>
        <w:rPr>
          <w:spacing w:val="-10"/>
        </w:rPr>
        <w:t xml:space="preserve"> </w:t>
      </w:r>
      <w:r>
        <w:t>will</w:t>
      </w:r>
      <w:r>
        <w:rPr>
          <w:spacing w:val="-9"/>
        </w:rPr>
        <w:t xml:space="preserve"> </w:t>
      </w:r>
      <w:r>
        <w:t>be</w:t>
      </w:r>
      <w:r>
        <w:rPr>
          <w:spacing w:val="-7"/>
        </w:rPr>
        <w:t xml:space="preserve"> </w:t>
      </w:r>
      <w:r>
        <w:t>applied</w:t>
      </w:r>
      <w:r>
        <w:rPr>
          <w:spacing w:val="-7"/>
        </w:rPr>
        <w:t xml:space="preserve"> </w:t>
      </w:r>
      <w:r>
        <w:t>to existing</w:t>
      </w:r>
      <w:r>
        <w:rPr>
          <w:spacing w:val="-17"/>
        </w:rPr>
        <w:t xml:space="preserve"> </w:t>
      </w:r>
      <w:proofErr w:type="spellStart"/>
      <w:r>
        <w:t>licences</w:t>
      </w:r>
      <w:proofErr w:type="spellEnd"/>
      <w:r>
        <w:rPr>
          <w:spacing w:val="-17"/>
        </w:rPr>
        <w:t xml:space="preserve"> </w:t>
      </w:r>
      <w:r>
        <w:t>and</w:t>
      </w:r>
      <w:r>
        <w:rPr>
          <w:spacing w:val="-16"/>
        </w:rPr>
        <w:t xml:space="preserve"> </w:t>
      </w:r>
      <w:r>
        <w:t>new</w:t>
      </w:r>
      <w:r>
        <w:rPr>
          <w:spacing w:val="-17"/>
        </w:rPr>
        <w:t xml:space="preserve"> </w:t>
      </w:r>
      <w:r>
        <w:t>applications</w:t>
      </w:r>
      <w:r>
        <w:rPr>
          <w:spacing w:val="-17"/>
        </w:rPr>
        <w:t xml:space="preserve"> </w:t>
      </w:r>
      <w:r>
        <w:t>received</w:t>
      </w:r>
      <w:r>
        <w:rPr>
          <w:spacing w:val="-15"/>
        </w:rPr>
        <w:t xml:space="preserve"> </w:t>
      </w:r>
      <w:r>
        <w:t>after</w:t>
      </w:r>
      <w:r>
        <w:rPr>
          <w:spacing w:val="-17"/>
        </w:rPr>
        <w:t xml:space="preserve"> </w:t>
      </w:r>
      <w:r>
        <w:t>the</w:t>
      </w:r>
      <w:r>
        <w:rPr>
          <w:spacing w:val="-15"/>
        </w:rPr>
        <w:t xml:space="preserve"> </w:t>
      </w:r>
      <w:r>
        <w:t>date</w:t>
      </w:r>
      <w:r>
        <w:rPr>
          <w:spacing w:val="-17"/>
        </w:rPr>
        <w:t xml:space="preserve"> </w:t>
      </w:r>
      <w:r>
        <w:t>that</w:t>
      </w:r>
      <w:r>
        <w:rPr>
          <w:spacing w:val="-16"/>
        </w:rPr>
        <w:t xml:space="preserve"> </w:t>
      </w:r>
      <w:r>
        <w:t>the</w:t>
      </w:r>
      <w:r>
        <w:rPr>
          <w:spacing w:val="-17"/>
        </w:rPr>
        <w:t xml:space="preserve"> </w:t>
      </w:r>
      <w:r>
        <w:t>policy</w:t>
      </w:r>
      <w:r>
        <w:rPr>
          <w:spacing w:val="-16"/>
        </w:rPr>
        <w:t xml:space="preserve"> </w:t>
      </w:r>
      <w:r>
        <w:t>is</w:t>
      </w:r>
      <w:r>
        <w:rPr>
          <w:spacing w:val="-16"/>
        </w:rPr>
        <w:t xml:space="preserve"> </w:t>
      </w:r>
      <w:r>
        <w:t xml:space="preserve">adopted </w:t>
      </w:r>
      <w:r>
        <w:rPr>
          <w:spacing w:val="-2"/>
        </w:rPr>
        <w:t>by</w:t>
      </w:r>
      <w:r>
        <w:rPr>
          <w:spacing w:val="-10"/>
        </w:rPr>
        <w:t xml:space="preserve"> </w:t>
      </w:r>
      <w:r>
        <w:rPr>
          <w:spacing w:val="-2"/>
        </w:rPr>
        <w:t>the</w:t>
      </w:r>
      <w:r>
        <w:rPr>
          <w:spacing w:val="-7"/>
        </w:rPr>
        <w:t xml:space="preserve"> </w:t>
      </w:r>
      <w:r>
        <w:rPr>
          <w:spacing w:val="-2"/>
        </w:rPr>
        <w:t>Council.</w:t>
      </w:r>
      <w:r>
        <w:rPr>
          <w:spacing w:val="-7"/>
        </w:rPr>
        <w:t xml:space="preserve"> </w:t>
      </w:r>
      <w:r>
        <w:rPr>
          <w:spacing w:val="-2"/>
        </w:rPr>
        <w:t>The</w:t>
      </w:r>
      <w:r>
        <w:rPr>
          <w:spacing w:val="-9"/>
        </w:rPr>
        <w:t xml:space="preserve"> </w:t>
      </w:r>
      <w:r>
        <w:rPr>
          <w:spacing w:val="-2"/>
        </w:rPr>
        <w:t>Council</w:t>
      </w:r>
      <w:r>
        <w:rPr>
          <w:spacing w:val="-8"/>
        </w:rPr>
        <w:t xml:space="preserve"> </w:t>
      </w:r>
      <w:r>
        <w:rPr>
          <w:spacing w:val="-2"/>
        </w:rPr>
        <w:t>reserves</w:t>
      </w:r>
      <w:r>
        <w:rPr>
          <w:spacing w:val="-14"/>
        </w:rPr>
        <w:t xml:space="preserve"> </w:t>
      </w:r>
      <w:r>
        <w:rPr>
          <w:spacing w:val="-2"/>
        </w:rPr>
        <w:t>the</w:t>
      </w:r>
      <w:r>
        <w:rPr>
          <w:spacing w:val="-3"/>
        </w:rPr>
        <w:t xml:space="preserve"> </w:t>
      </w:r>
      <w:r>
        <w:rPr>
          <w:spacing w:val="-2"/>
        </w:rPr>
        <w:t>right</w:t>
      </w:r>
      <w:r>
        <w:rPr>
          <w:spacing w:val="-10"/>
        </w:rPr>
        <w:t xml:space="preserve"> </w:t>
      </w:r>
      <w:r>
        <w:rPr>
          <w:spacing w:val="-2"/>
        </w:rPr>
        <w:t>to</w:t>
      </w:r>
      <w:r>
        <w:rPr>
          <w:spacing w:val="-9"/>
        </w:rPr>
        <w:t xml:space="preserve"> </w:t>
      </w:r>
      <w:r>
        <w:rPr>
          <w:spacing w:val="-2"/>
        </w:rPr>
        <w:t>overturn</w:t>
      </w:r>
      <w:r>
        <w:rPr>
          <w:spacing w:val="-7"/>
        </w:rPr>
        <w:t xml:space="preserve"> </w:t>
      </w:r>
      <w:r>
        <w:rPr>
          <w:spacing w:val="-2"/>
        </w:rPr>
        <w:t>a</w:t>
      </w:r>
      <w:r>
        <w:rPr>
          <w:spacing w:val="-13"/>
        </w:rPr>
        <w:t xml:space="preserve"> </w:t>
      </w:r>
      <w:r>
        <w:rPr>
          <w:spacing w:val="-2"/>
        </w:rPr>
        <w:t>decision</w:t>
      </w:r>
      <w:r>
        <w:rPr>
          <w:spacing w:val="-9"/>
        </w:rPr>
        <w:t xml:space="preserve"> </w:t>
      </w:r>
      <w:r>
        <w:rPr>
          <w:spacing w:val="-2"/>
        </w:rPr>
        <w:t>that</w:t>
      </w:r>
      <w:r>
        <w:rPr>
          <w:spacing w:val="-10"/>
        </w:rPr>
        <w:t xml:space="preserve"> </w:t>
      </w:r>
      <w:r>
        <w:rPr>
          <w:spacing w:val="-2"/>
        </w:rPr>
        <w:t>has</w:t>
      </w:r>
      <w:r>
        <w:rPr>
          <w:spacing w:val="-4"/>
        </w:rPr>
        <w:t xml:space="preserve"> </w:t>
      </w:r>
      <w:r>
        <w:rPr>
          <w:spacing w:val="-2"/>
        </w:rPr>
        <w:t xml:space="preserve">previously </w:t>
      </w:r>
      <w:r>
        <w:t xml:space="preserve">been made, or refuse a renewal of a </w:t>
      </w:r>
      <w:proofErr w:type="spellStart"/>
      <w:r>
        <w:t>licence</w:t>
      </w:r>
      <w:proofErr w:type="spellEnd"/>
      <w:r>
        <w:t>, where clear errors are discovered. In addition, the Council will undertake periodic auditing of currently licensed drivers and vehicles to ensure that the policy is adhered to and is being followed in its entirety. Such audits will be conducted using this policy as the required standard.</w:t>
      </w:r>
    </w:p>
    <w:p w14:paraId="3A431F7F" w14:textId="77777777" w:rsidR="001A3657" w:rsidRDefault="001A3657">
      <w:pPr>
        <w:pStyle w:val="BodyText"/>
      </w:pPr>
    </w:p>
    <w:p w14:paraId="3C1C2101" w14:textId="77777777" w:rsidR="001A3657" w:rsidRDefault="00000000">
      <w:pPr>
        <w:pStyle w:val="BodyText"/>
        <w:ind w:left="120" w:right="252"/>
        <w:jc w:val="both"/>
      </w:pPr>
      <w:r>
        <w:t xml:space="preserve">The policy has been developed by the Council after consulting with both the public at large and the </w:t>
      </w:r>
      <w:proofErr w:type="gramStart"/>
      <w:r>
        <w:t>trade in particular</w:t>
      </w:r>
      <w:proofErr w:type="gramEnd"/>
      <w:r>
        <w:t xml:space="preserve">. In developing this policy, we have also taken into </w:t>
      </w:r>
      <w:r>
        <w:rPr>
          <w:spacing w:val="-2"/>
        </w:rPr>
        <w:t>consideration:</w:t>
      </w:r>
    </w:p>
    <w:p w14:paraId="1E2B0359" w14:textId="77777777" w:rsidR="001A3657" w:rsidRDefault="00000000">
      <w:pPr>
        <w:pStyle w:val="ListParagraph"/>
        <w:numPr>
          <w:ilvl w:val="0"/>
          <w:numId w:val="84"/>
        </w:numPr>
        <w:tabs>
          <w:tab w:val="left" w:pos="686"/>
        </w:tabs>
        <w:spacing w:before="267" w:line="290" w:lineRule="exact"/>
        <w:ind w:hanging="566"/>
        <w:rPr>
          <w:sz w:val="24"/>
        </w:rPr>
      </w:pPr>
      <w:r>
        <w:rPr>
          <w:sz w:val="24"/>
        </w:rPr>
        <w:t>The</w:t>
      </w:r>
      <w:r>
        <w:rPr>
          <w:spacing w:val="-9"/>
          <w:sz w:val="24"/>
        </w:rPr>
        <w:t xml:space="preserve"> </w:t>
      </w:r>
      <w:r>
        <w:rPr>
          <w:sz w:val="24"/>
        </w:rPr>
        <w:t>Council’s</w:t>
      </w:r>
      <w:r>
        <w:rPr>
          <w:spacing w:val="-5"/>
          <w:sz w:val="24"/>
        </w:rPr>
        <w:t xml:space="preserve"> </w:t>
      </w:r>
      <w:r>
        <w:rPr>
          <w:sz w:val="24"/>
        </w:rPr>
        <w:t>licensing</w:t>
      </w:r>
      <w:r>
        <w:rPr>
          <w:spacing w:val="-8"/>
          <w:sz w:val="24"/>
        </w:rPr>
        <w:t xml:space="preserve"> </w:t>
      </w:r>
      <w:r>
        <w:rPr>
          <w:sz w:val="24"/>
        </w:rPr>
        <w:t>aims</w:t>
      </w:r>
      <w:r>
        <w:rPr>
          <w:spacing w:val="-8"/>
          <w:sz w:val="24"/>
        </w:rPr>
        <w:t xml:space="preserve"> </w:t>
      </w:r>
      <w:r>
        <w:rPr>
          <w:sz w:val="24"/>
        </w:rPr>
        <w:t>and</w:t>
      </w:r>
      <w:r>
        <w:rPr>
          <w:spacing w:val="-7"/>
          <w:sz w:val="24"/>
        </w:rPr>
        <w:t xml:space="preserve"> </w:t>
      </w:r>
      <w:r>
        <w:rPr>
          <w:sz w:val="24"/>
        </w:rPr>
        <w:t>objectives</w:t>
      </w:r>
      <w:r>
        <w:rPr>
          <w:spacing w:val="-5"/>
          <w:sz w:val="24"/>
        </w:rPr>
        <w:t xml:space="preserve"> </w:t>
      </w:r>
      <w:r>
        <w:rPr>
          <w:sz w:val="24"/>
        </w:rPr>
        <w:t>(see</w:t>
      </w:r>
      <w:r>
        <w:rPr>
          <w:spacing w:val="-2"/>
          <w:sz w:val="24"/>
        </w:rPr>
        <w:t xml:space="preserve"> </w:t>
      </w:r>
      <w:r>
        <w:rPr>
          <w:sz w:val="24"/>
        </w:rPr>
        <w:t>section</w:t>
      </w:r>
      <w:r>
        <w:rPr>
          <w:spacing w:val="-7"/>
          <w:sz w:val="24"/>
        </w:rPr>
        <w:t xml:space="preserve"> </w:t>
      </w:r>
      <w:r>
        <w:rPr>
          <w:sz w:val="24"/>
        </w:rPr>
        <w:t>3</w:t>
      </w:r>
      <w:r>
        <w:rPr>
          <w:spacing w:val="-4"/>
          <w:sz w:val="24"/>
        </w:rPr>
        <w:t xml:space="preserve"> </w:t>
      </w:r>
      <w:r>
        <w:rPr>
          <w:sz w:val="24"/>
        </w:rPr>
        <w:t>of</w:t>
      </w:r>
      <w:r>
        <w:rPr>
          <w:spacing w:val="-4"/>
          <w:sz w:val="24"/>
        </w:rPr>
        <w:t xml:space="preserve"> </w:t>
      </w:r>
      <w:r>
        <w:rPr>
          <w:sz w:val="24"/>
        </w:rPr>
        <w:t>this</w:t>
      </w:r>
      <w:r>
        <w:rPr>
          <w:spacing w:val="-38"/>
          <w:sz w:val="24"/>
        </w:rPr>
        <w:t xml:space="preserve"> </w:t>
      </w:r>
      <w:r>
        <w:rPr>
          <w:spacing w:val="-2"/>
          <w:sz w:val="24"/>
        </w:rPr>
        <w:t>policy)</w:t>
      </w:r>
    </w:p>
    <w:p w14:paraId="732C3AF4" w14:textId="77777777" w:rsidR="001A3657" w:rsidRDefault="00000000">
      <w:pPr>
        <w:pStyle w:val="ListParagraph"/>
        <w:numPr>
          <w:ilvl w:val="0"/>
          <w:numId w:val="84"/>
        </w:numPr>
        <w:tabs>
          <w:tab w:val="left" w:pos="686"/>
        </w:tabs>
        <w:spacing w:line="288" w:lineRule="exact"/>
        <w:ind w:hanging="566"/>
        <w:rPr>
          <w:sz w:val="24"/>
        </w:rPr>
      </w:pPr>
      <w:r>
        <w:rPr>
          <w:sz w:val="24"/>
        </w:rPr>
        <w:t>Current</w:t>
      </w:r>
      <w:r>
        <w:rPr>
          <w:spacing w:val="-13"/>
          <w:sz w:val="24"/>
        </w:rPr>
        <w:t xml:space="preserve"> </w:t>
      </w:r>
      <w:r>
        <w:rPr>
          <w:spacing w:val="-2"/>
          <w:sz w:val="24"/>
        </w:rPr>
        <w:t>legislation</w:t>
      </w:r>
    </w:p>
    <w:p w14:paraId="02DEA9BE" w14:textId="77777777" w:rsidR="001A3657" w:rsidRDefault="00000000">
      <w:pPr>
        <w:pStyle w:val="ListParagraph"/>
        <w:numPr>
          <w:ilvl w:val="0"/>
          <w:numId w:val="84"/>
        </w:numPr>
        <w:tabs>
          <w:tab w:val="left" w:pos="686"/>
        </w:tabs>
        <w:spacing w:line="292" w:lineRule="exact"/>
        <w:ind w:hanging="569"/>
        <w:rPr>
          <w:sz w:val="24"/>
        </w:rPr>
      </w:pPr>
      <w:r>
        <w:rPr>
          <w:sz w:val="24"/>
        </w:rPr>
        <w:t>Other</w:t>
      </w:r>
      <w:r>
        <w:rPr>
          <w:spacing w:val="-14"/>
          <w:sz w:val="24"/>
        </w:rPr>
        <w:t xml:space="preserve"> </w:t>
      </w:r>
      <w:r>
        <w:rPr>
          <w:sz w:val="24"/>
        </w:rPr>
        <w:t>Rotherham</w:t>
      </w:r>
      <w:r>
        <w:rPr>
          <w:spacing w:val="-9"/>
          <w:sz w:val="24"/>
        </w:rPr>
        <w:t xml:space="preserve"> </w:t>
      </w:r>
      <w:r>
        <w:rPr>
          <w:sz w:val="24"/>
        </w:rPr>
        <w:t>Council</w:t>
      </w:r>
      <w:r>
        <w:rPr>
          <w:spacing w:val="-17"/>
          <w:sz w:val="24"/>
        </w:rPr>
        <w:t xml:space="preserve"> </w:t>
      </w:r>
      <w:r>
        <w:rPr>
          <w:spacing w:val="-2"/>
          <w:sz w:val="24"/>
        </w:rPr>
        <w:t>policies</w:t>
      </w:r>
    </w:p>
    <w:p w14:paraId="33227E52" w14:textId="77777777" w:rsidR="001A3657" w:rsidRDefault="00000000">
      <w:pPr>
        <w:pStyle w:val="ListParagraph"/>
        <w:numPr>
          <w:ilvl w:val="0"/>
          <w:numId w:val="84"/>
        </w:numPr>
        <w:tabs>
          <w:tab w:val="left" w:pos="686"/>
        </w:tabs>
        <w:spacing w:line="293" w:lineRule="exact"/>
        <w:ind w:hanging="569"/>
        <w:rPr>
          <w:sz w:val="24"/>
        </w:rPr>
      </w:pPr>
      <w:r>
        <w:rPr>
          <w:sz w:val="24"/>
        </w:rPr>
        <w:t>Best</w:t>
      </w:r>
      <w:r>
        <w:rPr>
          <w:spacing w:val="-16"/>
          <w:sz w:val="24"/>
        </w:rPr>
        <w:t xml:space="preserve"> </w:t>
      </w:r>
      <w:r>
        <w:rPr>
          <w:sz w:val="24"/>
        </w:rPr>
        <w:t>practice</w:t>
      </w:r>
      <w:r>
        <w:rPr>
          <w:spacing w:val="-15"/>
          <w:sz w:val="24"/>
        </w:rPr>
        <w:t xml:space="preserve"> </w:t>
      </w:r>
      <w:r>
        <w:rPr>
          <w:sz w:val="24"/>
        </w:rPr>
        <w:t>guidance</w:t>
      </w:r>
      <w:r>
        <w:rPr>
          <w:spacing w:val="-16"/>
          <w:sz w:val="24"/>
        </w:rPr>
        <w:t xml:space="preserve"> </w:t>
      </w:r>
      <w:r>
        <w:rPr>
          <w:sz w:val="24"/>
        </w:rPr>
        <w:t>issued</w:t>
      </w:r>
      <w:r>
        <w:rPr>
          <w:spacing w:val="-15"/>
          <w:sz w:val="24"/>
        </w:rPr>
        <w:t xml:space="preserve"> </w:t>
      </w:r>
      <w:r>
        <w:rPr>
          <w:sz w:val="24"/>
        </w:rPr>
        <w:t>by</w:t>
      </w:r>
      <w:r>
        <w:rPr>
          <w:spacing w:val="-16"/>
          <w:sz w:val="24"/>
        </w:rPr>
        <w:t xml:space="preserve"> </w:t>
      </w:r>
      <w:r>
        <w:rPr>
          <w:sz w:val="24"/>
        </w:rPr>
        <w:t>the</w:t>
      </w:r>
      <w:r>
        <w:rPr>
          <w:spacing w:val="-15"/>
          <w:sz w:val="24"/>
        </w:rPr>
        <w:t xml:space="preserve"> </w:t>
      </w:r>
      <w:r>
        <w:rPr>
          <w:sz w:val="24"/>
        </w:rPr>
        <w:t>Department</w:t>
      </w:r>
      <w:r>
        <w:rPr>
          <w:spacing w:val="-16"/>
          <w:sz w:val="24"/>
        </w:rPr>
        <w:t xml:space="preserve"> </w:t>
      </w:r>
      <w:r>
        <w:rPr>
          <w:sz w:val="24"/>
        </w:rPr>
        <w:t>for</w:t>
      </w:r>
      <w:r>
        <w:rPr>
          <w:spacing w:val="-15"/>
          <w:sz w:val="24"/>
        </w:rPr>
        <w:t xml:space="preserve"> </w:t>
      </w:r>
      <w:r>
        <w:rPr>
          <w:spacing w:val="-2"/>
          <w:sz w:val="24"/>
        </w:rPr>
        <w:t>Transport</w:t>
      </w:r>
    </w:p>
    <w:p w14:paraId="4D54CE48" w14:textId="77777777" w:rsidR="001A3657" w:rsidRDefault="00000000">
      <w:pPr>
        <w:pStyle w:val="ListParagraph"/>
        <w:numPr>
          <w:ilvl w:val="0"/>
          <w:numId w:val="84"/>
        </w:numPr>
        <w:tabs>
          <w:tab w:val="left" w:pos="686"/>
        </w:tabs>
        <w:spacing w:line="293" w:lineRule="exact"/>
        <w:ind w:hanging="569"/>
        <w:rPr>
          <w:sz w:val="24"/>
        </w:rPr>
      </w:pPr>
      <w:r>
        <w:rPr>
          <w:sz w:val="24"/>
        </w:rPr>
        <w:t>The</w:t>
      </w:r>
      <w:r>
        <w:rPr>
          <w:spacing w:val="-17"/>
          <w:sz w:val="24"/>
        </w:rPr>
        <w:t xml:space="preserve"> </w:t>
      </w:r>
      <w:r>
        <w:rPr>
          <w:sz w:val="24"/>
        </w:rPr>
        <w:t>Department</w:t>
      </w:r>
      <w:r>
        <w:rPr>
          <w:spacing w:val="-17"/>
          <w:sz w:val="24"/>
        </w:rPr>
        <w:t xml:space="preserve"> </w:t>
      </w:r>
      <w:r>
        <w:rPr>
          <w:sz w:val="24"/>
        </w:rPr>
        <w:t>for</w:t>
      </w:r>
      <w:r>
        <w:rPr>
          <w:spacing w:val="-16"/>
          <w:sz w:val="24"/>
        </w:rPr>
        <w:t xml:space="preserve"> </w:t>
      </w:r>
      <w:r>
        <w:rPr>
          <w:sz w:val="24"/>
        </w:rPr>
        <w:t>Transport</w:t>
      </w:r>
      <w:r>
        <w:rPr>
          <w:spacing w:val="-17"/>
          <w:sz w:val="24"/>
        </w:rPr>
        <w:t xml:space="preserve"> </w:t>
      </w:r>
      <w:r>
        <w:rPr>
          <w:sz w:val="24"/>
        </w:rPr>
        <w:t>Statutory</w:t>
      </w:r>
      <w:r>
        <w:rPr>
          <w:spacing w:val="-17"/>
          <w:sz w:val="24"/>
        </w:rPr>
        <w:t xml:space="preserve"> </w:t>
      </w:r>
      <w:r>
        <w:rPr>
          <w:sz w:val="24"/>
        </w:rPr>
        <w:t>taxi</w:t>
      </w:r>
      <w:r>
        <w:rPr>
          <w:spacing w:val="-17"/>
          <w:sz w:val="24"/>
        </w:rPr>
        <w:t xml:space="preserve"> </w:t>
      </w:r>
      <w:r>
        <w:rPr>
          <w:sz w:val="24"/>
        </w:rPr>
        <w:t>and</w:t>
      </w:r>
      <w:r>
        <w:rPr>
          <w:spacing w:val="-16"/>
          <w:sz w:val="24"/>
        </w:rPr>
        <w:t xml:space="preserve"> </w:t>
      </w:r>
      <w:r>
        <w:rPr>
          <w:sz w:val="24"/>
        </w:rPr>
        <w:t>private</w:t>
      </w:r>
      <w:r>
        <w:rPr>
          <w:spacing w:val="-16"/>
          <w:sz w:val="24"/>
        </w:rPr>
        <w:t xml:space="preserve"> </w:t>
      </w:r>
      <w:r>
        <w:rPr>
          <w:sz w:val="24"/>
        </w:rPr>
        <w:t>hire</w:t>
      </w:r>
      <w:r>
        <w:rPr>
          <w:spacing w:val="-17"/>
          <w:sz w:val="24"/>
        </w:rPr>
        <w:t xml:space="preserve"> </w:t>
      </w:r>
      <w:r>
        <w:rPr>
          <w:sz w:val="24"/>
        </w:rPr>
        <w:t>vehicle</w:t>
      </w:r>
      <w:r>
        <w:rPr>
          <w:spacing w:val="-13"/>
          <w:sz w:val="24"/>
        </w:rPr>
        <w:t xml:space="preserve"> </w:t>
      </w:r>
      <w:r>
        <w:rPr>
          <w:spacing w:val="-2"/>
          <w:sz w:val="24"/>
        </w:rPr>
        <w:t>standards</w:t>
      </w:r>
    </w:p>
    <w:p w14:paraId="497A7D5E" w14:textId="77777777" w:rsidR="001A3657" w:rsidRDefault="00000000">
      <w:pPr>
        <w:pStyle w:val="ListParagraph"/>
        <w:numPr>
          <w:ilvl w:val="0"/>
          <w:numId w:val="84"/>
        </w:numPr>
        <w:tabs>
          <w:tab w:val="left" w:pos="686"/>
        </w:tabs>
        <w:spacing w:before="4"/>
        <w:ind w:hanging="566"/>
        <w:rPr>
          <w:sz w:val="24"/>
        </w:rPr>
      </w:pPr>
      <w:r>
        <w:rPr>
          <w:sz w:val="24"/>
        </w:rPr>
        <w:t>The</w:t>
      </w:r>
      <w:r>
        <w:rPr>
          <w:spacing w:val="-3"/>
          <w:sz w:val="24"/>
        </w:rPr>
        <w:t xml:space="preserve"> </w:t>
      </w:r>
      <w:r>
        <w:rPr>
          <w:sz w:val="24"/>
        </w:rPr>
        <w:t>Equality</w:t>
      </w:r>
      <w:r>
        <w:rPr>
          <w:spacing w:val="-4"/>
          <w:sz w:val="24"/>
        </w:rPr>
        <w:t xml:space="preserve"> </w:t>
      </w:r>
      <w:r>
        <w:rPr>
          <w:sz w:val="24"/>
        </w:rPr>
        <w:t xml:space="preserve">Act </w:t>
      </w:r>
      <w:r>
        <w:rPr>
          <w:spacing w:val="-4"/>
          <w:sz w:val="24"/>
        </w:rPr>
        <w:t>2010</w:t>
      </w:r>
    </w:p>
    <w:p w14:paraId="7B28577C" w14:textId="77777777" w:rsidR="001A3657" w:rsidRDefault="00000000">
      <w:pPr>
        <w:pStyle w:val="BodyText"/>
        <w:spacing w:before="271"/>
        <w:ind w:left="120" w:right="252"/>
        <w:jc w:val="both"/>
      </w:pPr>
      <w:r>
        <w:t>This</w:t>
      </w:r>
      <w:r>
        <w:rPr>
          <w:spacing w:val="-8"/>
        </w:rPr>
        <w:t xml:space="preserve"> </w:t>
      </w:r>
      <w:r>
        <w:t>policy</w:t>
      </w:r>
      <w:r>
        <w:rPr>
          <w:spacing w:val="-8"/>
        </w:rPr>
        <w:t xml:space="preserve"> </w:t>
      </w:r>
      <w:r>
        <w:t>sets</w:t>
      </w:r>
      <w:r>
        <w:rPr>
          <w:spacing w:val="-8"/>
        </w:rPr>
        <w:t xml:space="preserve"> </w:t>
      </w:r>
      <w:r>
        <w:t>out</w:t>
      </w:r>
      <w:r>
        <w:rPr>
          <w:spacing w:val="-8"/>
        </w:rPr>
        <w:t xml:space="preserve"> </w:t>
      </w:r>
      <w:r>
        <w:t>the</w:t>
      </w:r>
      <w:r>
        <w:rPr>
          <w:spacing w:val="-10"/>
        </w:rPr>
        <w:t xml:space="preserve"> </w:t>
      </w:r>
      <w:r>
        <w:t>requirements</w:t>
      </w:r>
      <w:r>
        <w:rPr>
          <w:spacing w:val="-11"/>
        </w:rPr>
        <w:t xml:space="preserve"> </w:t>
      </w:r>
      <w:r>
        <w:t>and</w:t>
      </w:r>
      <w:r>
        <w:rPr>
          <w:spacing w:val="-8"/>
        </w:rPr>
        <w:t xml:space="preserve"> </w:t>
      </w:r>
      <w:r>
        <w:t>standards</w:t>
      </w:r>
      <w:r>
        <w:rPr>
          <w:spacing w:val="-8"/>
        </w:rPr>
        <w:t xml:space="preserve"> </w:t>
      </w:r>
      <w:r>
        <w:t>that</w:t>
      </w:r>
      <w:r>
        <w:rPr>
          <w:spacing w:val="-10"/>
        </w:rPr>
        <w:t xml:space="preserve"> </w:t>
      </w:r>
      <w:r>
        <w:t>must</w:t>
      </w:r>
      <w:r>
        <w:rPr>
          <w:spacing w:val="-10"/>
        </w:rPr>
        <w:t xml:space="preserve"> </w:t>
      </w:r>
      <w:r>
        <w:t>be</w:t>
      </w:r>
      <w:r>
        <w:rPr>
          <w:spacing w:val="-10"/>
        </w:rPr>
        <w:t xml:space="preserve"> </w:t>
      </w:r>
      <w:r>
        <w:t>met.</w:t>
      </w:r>
      <w:r>
        <w:rPr>
          <w:spacing w:val="-8"/>
        </w:rPr>
        <w:t xml:space="preserve"> </w:t>
      </w:r>
      <w:r>
        <w:t>In</w:t>
      </w:r>
      <w:r>
        <w:rPr>
          <w:spacing w:val="-8"/>
        </w:rPr>
        <w:t xml:space="preserve"> </w:t>
      </w:r>
      <w:r>
        <w:t>exercising</w:t>
      </w:r>
      <w:r>
        <w:rPr>
          <w:spacing w:val="-8"/>
        </w:rPr>
        <w:t xml:space="preserve"> </w:t>
      </w:r>
      <w:r>
        <w:t>its discretion in carrying out its regulatory functions, the Council will have regard to this policy</w:t>
      </w:r>
      <w:r>
        <w:rPr>
          <w:spacing w:val="-3"/>
        </w:rPr>
        <w:t xml:space="preserve"> </w:t>
      </w:r>
      <w:r>
        <w:t>document.</w:t>
      </w:r>
      <w:r>
        <w:rPr>
          <w:spacing w:val="-3"/>
        </w:rPr>
        <w:t xml:space="preserve"> </w:t>
      </w:r>
      <w:r>
        <w:t>However,</w:t>
      </w:r>
      <w:r>
        <w:rPr>
          <w:spacing w:val="-3"/>
        </w:rPr>
        <w:t xml:space="preserve"> </w:t>
      </w:r>
      <w:r>
        <w:t>each</w:t>
      </w:r>
      <w:r>
        <w:rPr>
          <w:spacing w:val="-2"/>
        </w:rPr>
        <w:t xml:space="preserve"> </w:t>
      </w:r>
      <w:r>
        <w:t>application</w:t>
      </w:r>
      <w:r>
        <w:rPr>
          <w:spacing w:val="-7"/>
        </w:rPr>
        <w:t xml:space="preserve"> </w:t>
      </w:r>
      <w:r>
        <w:t>or</w:t>
      </w:r>
      <w:r>
        <w:rPr>
          <w:spacing w:val="-4"/>
        </w:rPr>
        <w:t xml:space="preserve"> </w:t>
      </w:r>
      <w:r>
        <w:t>enforcement</w:t>
      </w:r>
      <w:r>
        <w:rPr>
          <w:spacing w:val="-3"/>
        </w:rPr>
        <w:t xml:space="preserve"> </w:t>
      </w:r>
      <w:r>
        <w:t>action</w:t>
      </w:r>
      <w:r>
        <w:rPr>
          <w:spacing w:val="-7"/>
        </w:rPr>
        <w:t xml:space="preserve"> </w:t>
      </w:r>
      <w:r>
        <w:t>will</w:t>
      </w:r>
      <w:r>
        <w:rPr>
          <w:spacing w:val="-3"/>
        </w:rPr>
        <w:t xml:space="preserve"> </w:t>
      </w:r>
      <w:r>
        <w:t>be considered on its own merits.</w:t>
      </w:r>
    </w:p>
    <w:p w14:paraId="55B1362B" w14:textId="77777777" w:rsidR="001A3657" w:rsidRDefault="001A3657">
      <w:pPr>
        <w:pStyle w:val="BodyText"/>
      </w:pPr>
    </w:p>
    <w:p w14:paraId="0A77EEDC" w14:textId="77777777" w:rsidR="001A3657" w:rsidRDefault="00000000">
      <w:pPr>
        <w:pStyle w:val="BodyText"/>
        <w:ind w:left="120" w:right="250"/>
        <w:jc w:val="both"/>
      </w:pPr>
      <w:r>
        <w:t>The Council will formally review the policy statement as required and informally re- evaluate it from time to time. Where revisions are made, the Council will publish a statement of such revisions, along with a revised policy.</w:t>
      </w:r>
    </w:p>
    <w:p w14:paraId="36131C3A" w14:textId="77777777" w:rsidR="001A3657" w:rsidRDefault="001A3657">
      <w:pPr>
        <w:jc w:val="both"/>
        <w:sectPr w:rsidR="001A3657">
          <w:pgSz w:w="11930" w:h="16860"/>
          <w:pgMar w:top="1440" w:right="1180" w:bottom="1220" w:left="1320" w:header="0" w:footer="948" w:gutter="0"/>
          <w:cols w:space="720"/>
        </w:sectPr>
      </w:pPr>
    </w:p>
    <w:p w14:paraId="162EC0A7" w14:textId="77777777" w:rsidR="001A3657" w:rsidRDefault="00000000">
      <w:pPr>
        <w:pStyle w:val="Heading1"/>
        <w:numPr>
          <w:ilvl w:val="0"/>
          <w:numId w:val="89"/>
        </w:numPr>
        <w:tabs>
          <w:tab w:val="left" w:pos="839"/>
        </w:tabs>
        <w:ind w:left="839" w:hanging="719"/>
        <w:jc w:val="both"/>
      </w:pPr>
      <w:bookmarkStart w:id="3" w:name="2._Definitions"/>
      <w:bookmarkStart w:id="4" w:name="_bookmark1"/>
      <w:bookmarkEnd w:id="3"/>
      <w:bookmarkEnd w:id="4"/>
      <w:r>
        <w:rPr>
          <w:spacing w:val="-2"/>
        </w:rPr>
        <w:lastRenderedPageBreak/>
        <w:t>Definitions</w:t>
      </w:r>
    </w:p>
    <w:p w14:paraId="1AA18982" w14:textId="77777777" w:rsidR="001A3657" w:rsidRDefault="00000000">
      <w:pPr>
        <w:pStyle w:val="BodyText"/>
        <w:spacing w:before="367"/>
        <w:ind w:left="120" w:right="250"/>
        <w:jc w:val="both"/>
      </w:pPr>
      <w:r>
        <w:t>The</w:t>
      </w:r>
      <w:r>
        <w:rPr>
          <w:spacing w:val="-1"/>
        </w:rPr>
        <w:t xml:space="preserve"> </w:t>
      </w:r>
      <w:r>
        <w:t>Local</w:t>
      </w:r>
      <w:r>
        <w:rPr>
          <w:spacing w:val="-7"/>
        </w:rPr>
        <w:t xml:space="preserve"> </w:t>
      </w:r>
      <w:r>
        <w:t>Government</w:t>
      </w:r>
      <w:r>
        <w:rPr>
          <w:spacing w:val="-7"/>
        </w:rPr>
        <w:t xml:space="preserve"> </w:t>
      </w:r>
      <w:r>
        <w:t>(Miscellaneous</w:t>
      </w:r>
      <w:r>
        <w:rPr>
          <w:spacing w:val="-7"/>
        </w:rPr>
        <w:t xml:space="preserve"> </w:t>
      </w:r>
      <w:r>
        <w:t>Provisions)</w:t>
      </w:r>
      <w:r>
        <w:rPr>
          <w:spacing w:val="-3"/>
        </w:rPr>
        <w:t xml:space="preserve"> </w:t>
      </w:r>
      <w:r>
        <w:t>Act</w:t>
      </w:r>
      <w:r>
        <w:rPr>
          <w:spacing w:val="-6"/>
        </w:rPr>
        <w:t xml:space="preserve"> </w:t>
      </w:r>
      <w:r>
        <w:t>1976,</w:t>
      </w:r>
      <w:r>
        <w:rPr>
          <w:spacing w:val="-4"/>
        </w:rPr>
        <w:t xml:space="preserve"> </w:t>
      </w:r>
      <w:r>
        <w:t>as</w:t>
      </w:r>
      <w:r>
        <w:rPr>
          <w:spacing w:val="-7"/>
        </w:rPr>
        <w:t xml:space="preserve"> </w:t>
      </w:r>
      <w:r>
        <w:t>amended,</w:t>
      </w:r>
      <w:r>
        <w:rPr>
          <w:spacing w:val="-1"/>
        </w:rPr>
        <w:t xml:space="preserve"> </w:t>
      </w:r>
      <w:r>
        <w:t>(“the</w:t>
      </w:r>
      <w:r>
        <w:rPr>
          <w:spacing w:val="-4"/>
        </w:rPr>
        <w:t xml:space="preserve"> </w:t>
      </w:r>
      <w:r>
        <w:t>1976 Act”) and the Town Police Clauses Act 1847 provides the regulatory framework for Rotherham Council (the “Council”) as the Local authority (the “Authority”) to carry out its licensing functions in respect of Hackney Carriage and Private Hire Licensing.</w:t>
      </w:r>
    </w:p>
    <w:p w14:paraId="4224F49A" w14:textId="77777777" w:rsidR="001A3657" w:rsidRDefault="001A3657">
      <w:pPr>
        <w:pStyle w:val="BodyText"/>
      </w:pPr>
    </w:p>
    <w:p w14:paraId="1EC89083" w14:textId="77777777" w:rsidR="001A3657" w:rsidRDefault="00000000">
      <w:pPr>
        <w:pStyle w:val="BodyText"/>
        <w:spacing w:line="242" w:lineRule="auto"/>
        <w:ind w:left="120" w:right="249"/>
        <w:jc w:val="both"/>
      </w:pPr>
      <w:r>
        <w:t xml:space="preserve">This document sets out the policy that the Council will apply when making decisions about new applications and </w:t>
      </w:r>
      <w:proofErr w:type="spellStart"/>
      <w:r>
        <w:t>licences</w:t>
      </w:r>
      <w:proofErr w:type="spellEnd"/>
      <w:r>
        <w:t xml:space="preserve"> currently in force.</w:t>
      </w:r>
      <w:r>
        <w:rPr>
          <w:spacing w:val="40"/>
        </w:rPr>
        <w:t xml:space="preserve"> </w:t>
      </w:r>
      <w:r>
        <w:t>This policy applies to:</w:t>
      </w:r>
    </w:p>
    <w:p w14:paraId="0F5CBFE5" w14:textId="77777777" w:rsidR="001A3657" w:rsidRDefault="00000000">
      <w:pPr>
        <w:pStyle w:val="ListParagraph"/>
        <w:numPr>
          <w:ilvl w:val="0"/>
          <w:numId w:val="85"/>
        </w:numPr>
        <w:tabs>
          <w:tab w:val="left" w:pos="686"/>
        </w:tabs>
        <w:spacing w:before="271" w:line="237" w:lineRule="auto"/>
        <w:ind w:right="252"/>
        <w:jc w:val="both"/>
        <w:rPr>
          <w:sz w:val="24"/>
        </w:rPr>
      </w:pPr>
      <w:r>
        <w:rPr>
          <w:sz w:val="24"/>
        </w:rPr>
        <w:t>Hackney</w:t>
      </w:r>
      <w:r>
        <w:rPr>
          <w:spacing w:val="-14"/>
          <w:sz w:val="24"/>
        </w:rPr>
        <w:t xml:space="preserve"> </w:t>
      </w:r>
      <w:proofErr w:type="gramStart"/>
      <w:r>
        <w:rPr>
          <w:sz w:val="24"/>
        </w:rPr>
        <w:t>Carriages;</w:t>
      </w:r>
      <w:proofErr w:type="gramEnd"/>
      <w:r>
        <w:rPr>
          <w:spacing w:val="-14"/>
          <w:sz w:val="24"/>
        </w:rPr>
        <w:t xml:space="preserve"> </w:t>
      </w:r>
      <w:r>
        <w:rPr>
          <w:sz w:val="24"/>
        </w:rPr>
        <w:t>being</w:t>
      </w:r>
      <w:r>
        <w:rPr>
          <w:spacing w:val="-11"/>
          <w:sz w:val="24"/>
        </w:rPr>
        <w:t xml:space="preserve"> </w:t>
      </w:r>
      <w:r>
        <w:rPr>
          <w:sz w:val="24"/>
        </w:rPr>
        <w:t>a</w:t>
      </w:r>
      <w:r>
        <w:rPr>
          <w:spacing w:val="-13"/>
          <w:sz w:val="24"/>
        </w:rPr>
        <w:t xml:space="preserve"> </w:t>
      </w:r>
      <w:r>
        <w:rPr>
          <w:sz w:val="24"/>
        </w:rPr>
        <w:t>vehicle</w:t>
      </w:r>
      <w:r>
        <w:rPr>
          <w:spacing w:val="-11"/>
          <w:sz w:val="24"/>
        </w:rPr>
        <w:t xml:space="preserve"> </w:t>
      </w:r>
      <w:r>
        <w:rPr>
          <w:sz w:val="24"/>
        </w:rPr>
        <w:t>available</w:t>
      </w:r>
      <w:r>
        <w:rPr>
          <w:spacing w:val="-15"/>
          <w:sz w:val="24"/>
        </w:rPr>
        <w:t xml:space="preserve"> </w:t>
      </w:r>
      <w:r>
        <w:rPr>
          <w:sz w:val="24"/>
        </w:rPr>
        <w:t>to</w:t>
      </w:r>
      <w:r>
        <w:rPr>
          <w:spacing w:val="-11"/>
          <w:sz w:val="24"/>
        </w:rPr>
        <w:t xml:space="preserve"> </w:t>
      </w:r>
      <w:r>
        <w:rPr>
          <w:sz w:val="24"/>
        </w:rPr>
        <w:t>transport</w:t>
      </w:r>
      <w:r>
        <w:rPr>
          <w:spacing w:val="-14"/>
          <w:sz w:val="24"/>
        </w:rPr>
        <w:t xml:space="preserve"> </w:t>
      </w:r>
      <w:r>
        <w:rPr>
          <w:sz w:val="24"/>
        </w:rPr>
        <w:t>the</w:t>
      </w:r>
      <w:r>
        <w:rPr>
          <w:spacing w:val="-11"/>
          <w:sz w:val="24"/>
        </w:rPr>
        <w:t xml:space="preserve"> </w:t>
      </w:r>
      <w:r>
        <w:rPr>
          <w:sz w:val="24"/>
        </w:rPr>
        <w:t>public</w:t>
      </w:r>
      <w:r>
        <w:rPr>
          <w:spacing w:val="-14"/>
          <w:sz w:val="24"/>
        </w:rPr>
        <w:t xml:space="preserve"> </w:t>
      </w:r>
      <w:r>
        <w:rPr>
          <w:sz w:val="24"/>
        </w:rPr>
        <w:t>with</w:t>
      </w:r>
      <w:r>
        <w:rPr>
          <w:spacing w:val="-11"/>
          <w:sz w:val="24"/>
        </w:rPr>
        <w:t xml:space="preserve"> </w:t>
      </w:r>
      <w:r>
        <w:rPr>
          <w:sz w:val="24"/>
        </w:rPr>
        <w:t>no</w:t>
      </w:r>
      <w:r>
        <w:rPr>
          <w:spacing w:val="-15"/>
          <w:sz w:val="24"/>
        </w:rPr>
        <w:t xml:space="preserve"> </w:t>
      </w:r>
      <w:r>
        <w:rPr>
          <w:sz w:val="24"/>
        </w:rPr>
        <w:t>more than</w:t>
      </w:r>
      <w:r>
        <w:rPr>
          <w:spacing w:val="-1"/>
          <w:sz w:val="24"/>
        </w:rPr>
        <w:t xml:space="preserve"> </w:t>
      </w:r>
      <w:r>
        <w:rPr>
          <w:sz w:val="24"/>
        </w:rPr>
        <w:t>8 passenger seats, which is licensed</w:t>
      </w:r>
      <w:r>
        <w:rPr>
          <w:spacing w:val="-1"/>
          <w:sz w:val="24"/>
        </w:rPr>
        <w:t xml:space="preserve"> </w:t>
      </w:r>
      <w:r>
        <w:rPr>
          <w:sz w:val="24"/>
        </w:rPr>
        <w:t>to</w:t>
      </w:r>
      <w:r>
        <w:rPr>
          <w:spacing w:val="-3"/>
          <w:sz w:val="24"/>
        </w:rPr>
        <w:t xml:space="preserve"> </w:t>
      </w:r>
      <w:r>
        <w:rPr>
          <w:sz w:val="24"/>
        </w:rPr>
        <w:t>ply for hire. This</w:t>
      </w:r>
      <w:r>
        <w:rPr>
          <w:spacing w:val="-2"/>
          <w:sz w:val="24"/>
        </w:rPr>
        <w:t xml:space="preserve"> </w:t>
      </w:r>
      <w:r>
        <w:rPr>
          <w:sz w:val="24"/>
        </w:rPr>
        <w:t xml:space="preserve">means that it may stand at ranks hailed in the street by members of the public, or undertake pre- booked </w:t>
      </w:r>
      <w:proofErr w:type="gramStart"/>
      <w:r>
        <w:rPr>
          <w:sz w:val="24"/>
        </w:rPr>
        <w:t>work</w:t>
      </w:r>
      <w:proofErr w:type="gramEnd"/>
    </w:p>
    <w:p w14:paraId="743A608C" w14:textId="77777777" w:rsidR="001A3657" w:rsidRDefault="00000000">
      <w:pPr>
        <w:pStyle w:val="ListParagraph"/>
        <w:numPr>
          <w:ilvl w:val="0"/>
          <w:numId w:val="85"/>
        </w:numPr>
        <w:tabs>
          <w:tab w:val="left" w:pos="686"/>
        </w:tabs>
        <w:ind w:right="252"/>
        <w:jc w:val="both"/>
        <w:rPr>
          <w:sz w:val="24"/>
        </w:rPr>
      </w:pPr>
      <w:r>
        <w:rPr>
          <w:sz w:val="24"/>
        </w:rPr>
        <w:t>Private Hire vehicles: licensed to carry no more than 8 passengers but must be booked in advance by customers through an operator and cannot ply for hire in the street.</w:t>
      </w:r>
    </w:p>
    <w:p w14:paraId="7E96C913" w14:textId="77777777" w:rsidR="001A3657" w:rsidRDefault="00000000">
      <w:pPr>
        <w:pStyle w:val="ListParagraph"/>
        <w:numPr>
          <w:ilvl w:val="0"/>
          <w:numId w:val="85"/>
        </w:numPr>
        <w:tabs>
          <w:tab w:val="left" w:pos="685"/>
        </w:tabs>
        <w:spacing w:line="275" w:lineRule="exact"/>
        <w:ind w:left="685" w:hanging="568"/>
        <w:jc w:val="both"/>
        <w:rPr>
          <w:sz w:val="24"/>
        </w:rPr>
      </w:pPr>
      <w:r>
        <w:rPr>
          <w:sz w:val="24"/>
        </w:rPr>
        <w:t>Private</w:t>
      </w:r>
      <w:r>
        <w:rPr>
          <w:spacing w:val="-4"/>
          <w:sz w:val="24"/>
        </w:rPr>
        <w:t xml:space="preserve"> </w:t>
      </w:r>
      <w:r>
        <w:rPr>
          <w:sz w:val="24"/>
        </w:rPr>
        <w:t>Hire</w:t>
      </w:r>
      <w:r>
        <w:rPr>
          <w:spacing w:val="-16"/>
          <w:sz w:val="24"/>
        </w:rPr>
        <w:t xml:space="preserve"> </w:t>
      </w:r>
      <w:r>
        <w:rPr>
          <w:spacing w:val="-2"/>
          <w:sz w:val="24"/>
        </w:rPr>
        <w:t>operators</w:t>
      </w:r>
    </w:p>
    <w:p w14:paraId="79ACE598" w14:textId="77777777" w:rsidR="001A3657" w:rsidRDefault="00000000">
      <w:pPr>
        <w:pStyle w:val="ListParagraph"/>
        <w:numPr>
          <w:ilvl w:val="0"/>
          <w:numId w:val="85"/>
        </w:numPr>
        <w:tabs>
          <w:tab w:val="left" w:pos="685"/>
        </w:tabs>
        <w:spacing w:line="293" w:lineRule="exact"/>
        <w:ind w:left="685" w:hanging="568"/>
        <w:jc w:val="both"/>
        <w:rPr>
          <w:sz w:val="24"/>
        </w:rPr>
      </w:pPr>
      <w:r>
        <w:rPr>
          <w:sz w:val="24"/>
        </w:rPr>
        <w:t>Hackney</w:t>
      </w:r>
      <w:r>
        <w:rPr>
          <w:spacing w:val="-11"/>
          <w:sz w:val="24"/>
        </w:rPr>
        <w:t xml:space="preserve"> </w:t>
      </w:r>
      <w:r>
        <w:rPr>
          <w:sz w:val="24"/>
        </w:rPr>
        <w:t>Carriage</w:t>
      </w:r>
      <w:r>
        <w:rPr>
          <w:spacing w:val="-6"/>
          <w:sz w:val="24"/>
        </w:rPr>
        <w:t xml:space="preserve"> </w:t>
      </w:r>
      <w:r>
        <w:rPr>
          <w:sz w:val="24"/>
        </w:rPr>
        <w:t>and</w:t>
      </w:r>
      <w:r>
        <w:rPr>
          <w:spacing w:val="-8"/>
          <w:sz w:val="24"/>
        </w:rPr>
        <w:t xml:space="preserve"> </w:t>
      </w:r>
      <w:r>
        <w:rPr>
          <w:sz w:val="24"/>
        </w:rPr>
        <w:t>Private</w:t>
      </w:r>
      <w:r>
        <w:rPr>
          <w:spacing w:val="-3"/>
          <w:sz w:val="24"/>
        </w:rPr>
        <w:t xml:space="preserve"> </w:t>
      </w:r>
      <w:r>
        <w:rPr>
          <w:sz w:val="24"/>
        </w:rPr>
        <w:t>Hire</w:t>
      </w:r>
      <w:r>
        <w:rPr>
          <w:spacing w:val="-23"/>
          <w:sz w:val="24"/>
        </w:rPr>
        <w:t xml:space="preserve"> </w:t>
      </w:r>
      <w:r>
        <w:rPr>
          <w:spacing w:val="-2"/>
          <w:sz w:val="24"/>
        </w:rPr>
        <w:t>drivers</w:t>
      </w:r>
    </w:p>
    <w:p w14:paraId="78F0F69F" w14:textId="77777777" w:rsidR="001A3657" w:rsidRDefault="001A3657">
      <w:pPr>
        <w:pStyle w:val="BodyText"/>
        <w:spacing w:before="4"/>
      </w:pPr>
    </w:p>
    <w:p w14:paraId="4F321C16" w14:textId="77777777" w:rsidR="001A3657" w:rsidRDefault="00000000">
      <w:pPr>
        <w:pStyle w:val="BodyText"/>
        <w:ind w:left="120" w:right="253"/>
        <w:jc w:val="both"/>
      </w:pPr>
      <w:r>
        <w:t>In undertaking its licensing function, the Council will comply with relevant legislative requirements including:</w:t>
      </w:r>
    </w:p>
    <w:p w14:paraId="506C483D" w14:textId="77777777" w:rsidR="001A3657" w:rsidRDefault="00000000">
      <w:pPr>
        <w:pStyle w:val="ListParagraph"/>
        <w:numPr>
          <w:ilvl w:val="0"/>
          <w:numId w:val="85"/>
        </w:numPr>
        <w:tabs>
          <w:tab w:val="left" w:pos="686"/>
        </w:tabs>
        <w:spacing w:before="262" w:line="293" w:lineRule="exact"/>
        <w:ind w:hanging="566"/>
        <w:rPr>
          <w:sz w:val="24"/>
        </w:rPr>
      </w:pPr>
      <w:r>
        <w:rPr>
          <w:sz w:val="24"/>
        </w:rPr>
        <w:t>Town</w:t>
      </w:r>
      <w:r>
        <w:rPr>
          <w:spacing w:val="-3"/>
          <w:sz w:val="24"/>
        </w:rPr>
        <w:t xml:space="preserve"> </w:t>
      </w:r>
      <w:r>
        <w:rPr>
          <w:sz w:val="24"/>
        </w:rPr>
        <w:t>Police</w:t>
      </w:r>
      <w:r>
        <w:rPr>
          <w:spacing w:val="-4"/>
          <w:sz w:val="24"/>
        </w:rPr>
        <w:t xml:space="preserve"> </w:t>
      </w:r>
      <w:r>
        <w:rPr>
          <w:sz w:val="24"/>
        </w:rPr>
        <w:t>Clauses</w:t>
      </w:r>
      <w:r>
        <w:rPr>
          <w:spacing w:val="-9"/>
          <w:sz w:val="24"/>
        </w:rPr>
        <w:t xml:space="preserve"> </w:t>
      </w:r>
      <w:r>
        <w:rPr>
          <w:sz w:val="24"/>
        </w:rPr>
        <w:t>Act</w:t>
      </w:r>
      <w:r>
        <w:rPr>
          <w:spacing w:val="-3"/>
          <w:sz w:val="24"/>
        </w:rPr>
        <w:t xml:space="preserve"> </w:t>
      </w:r>
      <w:r>
        <w:rPr>
          <w:sz w:val="24"/>
        </w:rPr>
        <w:t>1847</w:t>
      </w:r>
      <w:r>
        <w:rPr>
          <w:spacing w:val="-6"/>
          <w:sz w:val="24"/>
        </w:rPr>
        <w:t xml:space="preserve"> </w:t>
      </w:r>
      <w:r>
        <w:rPr>
          <w:sz w:val="24"/>
        </w:rPr>
        <w:t>and</w:t>
      </w:r>
      <w:r>
        <w:rPr>
          <w:spacing w:val="-14"/>
          <w:sz w:val="24"/>
        </w:rPr>
        <w:t xml:space="preserve"> </w:t>
      </w:r>
      <w:r>
        <w:rPr>
          <w:spacing w:val="-4"/>
          <w:sz w:val="24"/>
        </w:rPr>
        <w:t>1889</w:t>
      </w:r>
    </w:p>
    <w:p w14:paraId="651C3A9A" w14:textId="77777777" w:rsidR="001A3657" w:rsidRDefault="00000000">
      <w:pPr>
        <w:pStyle w:val="ListParagraph"/>
        <w:numPr>
          <w:ilvl w:val="0"/>
          <w:numId w:val="85"/>
        </w:numPr>
        <w:tabs>
          <w:tab w:val="left" w:pos="686"/>
        </w:tabs>
        <w:spacing w:line="293" w:lineRule="exact"/>
        <w:ind w:hanging="569"/>
        <w:rPr>
          <w:sz w:val="24"/>
        </w:rPr>
      </w:pPr>
      <w:r>
        <w:rPr>
          <w:sz w:val="24"/>
        </w:rPr>
        <w:t>Local</w:t>
      </w:r>
      <w:r>
        <w:rPr>
          <w:spacing w:val="-17"/>
          <w:sz w:val="24"/>
        </w:rPr>
        <w:t xml:space="preserve"> </w:t>
      </w:r>
      <w:r>
        <w:rPr>
          <w:sz w:val="24"/>
        </w:rPr>
        <w:t>Government</w:t>
      </w:r>
      <w:r>
        <w:rPr>
          <w:spacing w:val="-11"/>
          <w:sz w:val="24"/>
        </w:rPr>
        <w:t xml:space="preserve"> </w:t>
      </w:r>
      <w:r>
        <w:rPr>
          <w:sz w:val="24"/>
        </w:rPr>
        <w:t>(Miscellaneous</w:t>
      </w:r>
      <w:r>
        <w:rPr>
          <w:spacing w:val="-10"/>
          <w:sz w:val="24"/>
        </w:rPr>
        <w:t xml:space="preserve"> </w:t>
      </w:r>
      <w:r>
        <w:rPr>
          <w:sz w:val="24"/>
        </w:rPr>
        <w:t>Provisions)</w:t>
      </w:r>
      <w:r>
        <w:rPr>
          <w:spacing w:val="-12"/>
          <w:sz w:val="24"/>
        </w:rPr>
        <w:t xml:space="preserve"> </w:t>
      </w:r>
      <w:r>
        <w:rPr>
          <w:sz w:val="24"/>
        </w:rPr>
        <w:t>Act</w:t>
      </w:r>
      <w:r>
        <w:rPr>
          <w:spacing w:val="-23"/>
          <w:sz w:val="24"/>
        </w:rPr>
        <w:t xml:space="preserve"> </w:t>
      </w:r>
      <w:r>
        <w:rPr>
          <w:spacing w:val="-4"/>
          <w:sz w:val="24"/>
        </w:rPr>
        <w:t>1976</w:t>
      </w:r>
    </w:p>
    <w:p w14:paraId="07011C1C" w14:textId="77777777" w:rsidR="001A3657" w:rsidRDefault="00000000">
      <w:pPr>
        <w:pStyle w:val="ListParagraph"/>
        <w:numPr>
          <w:ilvl w:val="0"/>
          <w:numId w:val="85"/>
        </w:numPr>
        <w:tabs>
          <w:tab w:val="left" w:pos="686"/>
        </w:tabs>
        <w:spacing w:line="293" w:lineRule="exact"/>
        <w:ind w:hanging="566"/>
        <w:rPr>
          <w:sz w:val="24"/>
        </w:rPr>
      </w:pPr>
      <w:r>
        <w:rPr>
          <w:sz w:val="24"/>
        </w:rPr>
        <w:t>Transport</w:t>
      </w:r>
      <w:r>
        <w:rPr>
          <w:spacing w:val="-9"/>
          <w:sz w:val="24"/>
        </w:rPr>
        <w:t xml:space="preserve"> </w:t>
      </w:r>
      <w:r>
        <w:rPr>
          <w:sz w:val="24"/>
        </w:rPr>
        <w:t>Act</w:t>
      </w:r>
      <w:r>
        <w:rPr>
          <w:spacing w:val="-4"/>
          <w:sz w:val="24"/>
        </w:rPr>
        <w:t xml:space="preserve"> </w:t>
      </w:r>
      <w:r>
        <w:rPr>
          <w:sz w:val="24"/>
        </w:rPr>
        <w:t>1985</w:t>
      </w:r>
      <w:r>
        <w:rPr>
          <w:spacing w:val="-6"/>
          <w:sz w:val="24"/>
        </w:rPr>
        <w:t xml:space="preserve"> </w:t>
      </w:r>
      <w:r>
        <w:rPr>
          <w:sz w:val="24"/>
        </w:rPr>
        <w:t>and</w:t>
      </w:r>
      <w:r>
        <w:rPr>
          <w:spacing w:val="-12"/>
          <w:sz w:val="24"/>
        </w:rPr>
        <w:t xml:space="preserve"> </w:t>
      </w:r>
      <w:r>
        <w:rPr>
          <w:spacing w:val="-4"/>
          <w:sz w:val="24"/>
        </w:rPr>
        <w:t>2000</w:t>
      </w:r>
    </w:p>
    <w:p w14:paraId="50A022CE" w14:textId="77777777" w:rsidR="001A3657" w:rsidRDefault="00000000">
      <w:pPr>
        <w:pStyle w:val="ListParagraph"/>
        <w:numPr>
          <w:ilvl w:val="0"/>
          <w:numId w:val="85"/>
        </w:numPr>
        <w:tabs>
          <w:tab w:val="left" w:pos="686"/>
        </w:tabs>
        <w:spacing w:line="293" w:lineRule="exact"/>
        <w:ind w:hanging="566"/>
        <w:rPr>
          <w:sz w:val="24"/>
        </w:rPr>
      </w:pPr>
      <w:r>
        <w:rPr>
          <w:sz w:val="24"/>
        </w:rPr>
        <w:t>Crime</w:t>
      </w:r>
      <w:r>
        <w:rPr>
          <w:spacing w:val="-7"/>
          <w:sz w:val="24"/>
        </w:rPr>
        <w:t xml:space="preserve"> </w:t>
      </w:r>
      <w:r>
        <w:rPr>
          <w:sz w:val="24"/>
        </w:rPr>
        <w:t>and</w:t>
      </w:r>
      <w:r>
        <w:rPr>
          <w:spacing w:val="-4"/>
          <w:sz w:val="24"/>
        </w:rPr>
        <w:t xml:space="preserve"> </w:t>
      </w:r>
      <w:r>
        <w:rPr>
          <w:sz w:val="24"/>
        </w:rPr>
        <w:t>Disorder</w:t>
      </w:r>
      <w:r>
        <w:rPr>
          <w:spacing w:val="-5"/>
          <w:sz w:val="24"/>
        </w:rPr>
        <w:t xml:space="preserve"> </w:t>
      </w:r>
      <w:r>
        <w:rPr>
          <w:sz w:val="24"/>
        </w:rPr>
        <w:t>Act</w:t>
      </w:r>
      <w:r>
        <w:rPr>
          <w:spacing w:val="-13"/>
          <w:sz w:val="24"/>
        </w:rPr>
        <w:t xml:space="preserve"> </w:t>
      </w:r>
      <w:r>
        <w:rPr>
          <w:spacing w:val="-4"/>
          <w:sz w:val="24"/>
        </w:rPr>
        <w:t>1998</w:t>
      </w:r>
    </w:p>
    <w:p w14:paraId="2A64215D" w14:textId="77777777" w:rsidR="001A3657" w:rsidRDefault="00000000">
      <w:pPr>
        <w:pStyle w:val="ListParagraph"/>
        <w:numPr>
          <w:ilvl w:val="0"/>
          <w:numId w:val="85"/>
        </w:numPr>
        <w:tabs>
          <w:tab w:val="left" w:pos="686"/>
        </w:tabs>
        <w:spacing w:line="293" w:lineRule="exact"/>
        <w:ind w:hanging="569"/>
        <w:rPr>
          <w:sz w:val="24"/>
        </w:rPr>
      </w:pPr>
      <w:r>
        <w:rPr>
          <w:sz w:val="24"/>
        </w:rPr>
        <w:t>Environmental</w:t>
      </w:r>
      <w:r>
        <w:rPr>
          <w:spacing w:val="-17"/>
          <w:sz w:val="24"/>
        </w:rPr>
        <w:t xml:space="preserve"> </w:t>
      </w:r>
      <w:r>
        <w:rPr>
          <w:sz w:val="24"/>
        </w:rPr>
        <w:t>Protection</w:t>
      </w:r>
      <w:r>
        <w:rPr>
          <w:spacing w:val="-7"/>
          <w:sz w:val="24"/>
        </w:rPr>
        <w:t xml:space="preserve"> </w:t>
      </w:r>
      <w:r>
        <w:rPr>
          <w:sz w:val="24"/>
        </w:rPr>
        <w:t>Act</w:t>
      </w:r>
      <w:r>
        <w:rPr>
          <w:spacing w:val="-19"/>
          <w:sz w:val="24"/>
        </w:rPr>
        <w:t xml:space="preserve"> </w:t>
      </w:r>
      <w:r>
        <w:rPr>
          <w:spacing w:val="-4"/>
          <w:sz w:val="24"/>
        </w:rPr>
        <w:t>1990</w:t>
      </w:r>
    </w:p>
    <w:p w14:paraId="5E60AF2C" w14:textId="77777777" w:rsidR="001A3657" w:rsidRDefault="00000000">
      <w:pPr>
        <w:pStyle w:val="ListParagraph"/>
        <w:numPr>
          <w:ilvl w:val="0"/>
          <w:numId w:val="85"/>
        </w:numPr>
        <w:tabs>
          <w:tab w:val="left" w:pos="686"/>
        </w:tabs>
        <w:spacing w:line="293" w:lineRule="exact"/>
        <w:ind w:hanging="569"/>
        <w:rPr>
          <w:sz w:val="24"/>
        </w:rPr>
      </w:pPr>
      <w:r>
        <w:rPr>
          <w:sz w:val="24"/>
        </w:rPr>
        <w:t>Equality</w:t>
      </w:r>
      <w:r>
        <w:rPr>
          <w:spacing w:val="-11"/>
          <w:sz w:val="24"/>
        </w:rPr>
        <w:t xml:space="preserve"> </w:t>
      </w:r>
      <w:r>
        <w:rPr>
          <w:sz w:val="24"/>
        </w:rPr>
        <w:t>Act</w:t>
      </w:r>
      <w:r>
        <w:rPr>
          <w:spacing w:val="-9"/>
          <w:sz w:val="24"/>
        </w:rPr>
        <w:t xml:space="preserve"> </w:t>
      </w:r>
      <w:r>
        <w:rPr>
          <w:spacing w:val="-4"/>
          <w:sz w:val="24"/>
        </w:rPr>
        <w:t>2010</w:t>
      </w:r>
    </w:p>
    <w:p w14:paraId="3E2D0247" w14:textId="77777777" w:rsidR="001A3657" w:rsidRDefault="00000000">
      <w:pPr>
        <w:pStyle w:val="ListParagraph"/>
        <w:numPr>
          <w:ilvl w:val="0"/>
          <w:numId w:val="85"/>
        </w:numPr>
        <w:tabs>
          <w:tab w:val="left" w:pos="686"/>
        </w:tabs>
        <w:spacing w:line="293" w:lineRule="exact"/>
        <w:ind w:hanging="569"/>
        <w:rPr>
          <w:sz w:val="24"/>
        </w:rPr>
      </w:pPr>
      <w:r>
        <w:rPr>
          <w:sz w:val="24"/>
        </w:rPr>
        <w:t>Road</w:t>
      </w:r>
      <w:r>
        <w:rPr>
          <w:spacing w:val="-4"/>
          <w:sz w:val="24"/>
        </w:rPr>
        <w:t xml:space="preserve"> </w:t>
      </w:r>
      <w:r>
        <w:rPr>
          <w:sz w:val="24"/>
        </w:rPr>
        <w:t>Traffic</w:t>
      </w:r>
      <w:r>
        <w:rPr>
          <w:spacing w:val="-11"/>
          <w:sz w:val="24"/>
        </w:rPr>
        <w:t xml:space="preserve"> </w:t>
      </w:r>
      <w:r>
        <w:rPr>
          <w:sz w:val="24"/>
        </w:rPr>
        <w:t>Acts</w:t>
      </w:r>
      <w:r>
        <w:rPr>
          <w:spacing w:val="-8"/>
          <w:sz w:val="24"/>
        </w:rPr>
        <w:t xml:space="preserve"> </w:t>
      </w:r>
      <w:r>
        <w:rPr>
          <w:sz w:val="24"/>
        </w:rPr>
        <w:t>1988/</w:t>
      </w:r>
      <w:r>
        <w:rPr>
          <w:spacing w:val="-2"/>
          <w:sz w:val="24"/>
        </w:rPr>
        <w:t xml:space="preserve"> </w:t>
      </w:r>
      <w:r>
        <w:rPr>
          <w:spacing w:val="-4"/>
          <w:sz w:val="24"/>
        </w:rPr>
        <w:t>1991.</w:t>
      </w:r>
    </w:p>
    <w:p w14:paraId="5FBD28B8" w14:textId="77777777" w:rsidR="001A3657" w:rsidRDefault="00000000">
      <w:pPr>
        <w:pStyle w:val="ListParagraph"/>
        <w:numPr>
          <w:ilvl w:val="0"/>
          <w:numId w:val="85"/>
        </w:numPr>
        <w:tabs>
          <w:tab w:val="left" w:pos="686"/>
        </w:tabs>
        <w:spacing w:line="293" w:lineRule="exact"/>
        <w:ind w:hanging="569"/>
        <w:rPr>
          <w:sz w:val="24"/>
        </w:rPr>
      </w:pPr>
      <w:r>
        <w:rPr>
          <w:sz w:val="24"/>
        </w:rPr>
        <w:t>Health</w:t>
      </w:r>
      <w:r>
        <w:rPr>
          <w:spacing w:val="-8"/>
          <w:sz w:val="24"/>
        </w:rPr>
        <w:t xml:space="preserve"> </w:t>
      </w:r>
      <w:r>
        <w:rPr>
          <w:sz w:val="24"/>
        </w:rPr>
        <w:t>Act</w:t>
      </w:r>
      <w:r>
        <w:rPr>
          <w:spacing w:val="-9"/>
          <w:sz w:val="24"/>
        </w:rPr>
        <w:t xml:space="preserve"> </w:t>
      </w:r>
      <w:r>
        <w:rPr>
          <w:spacing w:val="-4"/>
          <w:sz w:val="24"/>
        </w:rPr>
        <w:t>2006</w:t>
      </w:r>
    </w:p>
    <w:p w14:paraId="76D00D42" w14:textId="77777777" w:rsidR="001A3657" w:rsidRDefault="00000000">
      <w:pPr>
        <w:pStyle w:val="ListParagraph"/>
        <w:numPr>
          <w:ilvl w:val="0"/>
          <w:numId w:val="85"/>
        </w:numPr>
        <w:tabs>
          <w:tab w:val="left" w:pos="686"/>
        </w:tabs>
        <w:spacing w:line="293" w:lineRule="exact"/>
        <w:ind w:hanging="569"/>
        <w:rPr>
          <w:sz w:val="24"/>
        </w:rPr>
      </w:pPr>
      <w:r>
        <w:rPr>
          <w:sz w:val="24"/>
        </w:rPr>
        <w:t>Human</w:t>
      </w:r>
      <w:r>
        <w:rPr>
          <w:spacing w:val="-5"/>
          <w:sz w:val="24"/>
        </w:rPr>
        <w:t xml:space="preserve"> </w:t>
      </w:r>
      <w:r>
        <w:rPr>
          <w:sz w:val="24"/>
        </w:rPr>
        <w:t>Rights</w:t>
      </w:r>
      <w:r>
        <w:rPr>
          <w:spacing w:val="-5"/>
          <w:sz w:val="24"/>
        </w:rPr>
        <w:t xml:space="preserve"> </w:t>
      </w:r>
      <w:r>
        <w:rPr>
          <w:sz w:val="24"/>
        </w:rPr>
        <w:t>Act</w:t>
      </w:r>
      <w:r>
        <w:rPr>
          <w:spacing w:val="-13"/>
          <w:sz w:val="24"/>
        </w:rPr>
        <w:t xml:space="preserve"> </w:t>
      </w:r>
      <w:r>
        <w:rPr>
          <w:spacing w:val="-4"/>
          <w:sz w:val="24"/>
        </w:rPr>
        <w:t>1998</w:t>
      </w:r>
    </w:p>
    <w:p w14:paraId="269984D4" w14:textId="77777777" w:rsidR="001A3657" w:rsidRDefault="001A3657">
      <w:pPr>
        <w:pStyle w:val="BodyText"/>
        <w:spacing w:before="8"/>
      </w:pPr>
    </w:p>
    <w:p w14:paraId="6A898990" w14:textId="77777777" w:rsidR="001A3657" w:rsidRDefault="00000000">
      <w:pPr>
        <w:pStyle w:val="BodyText"/>
        <w:ind w:left="120" w:right="247"/>
        <w:jc w:val="both"/>
      </w:pPr>
      <w:r>
        <w:t xml:space="preserve">The Council will also have regard to other strategies, policies and guidance in its decision making. The Council will also have regard to wider considerations affecting visitors, </w:t>
      </w:r>
      <w:proofErr w:type="gramStart"/>
      <w:r>
        <w:t>employers</w:t>
      </w:r>
      <w:proofErr w:type="gramEnd"/>
      <w:r>
        <w:t xml:space="preserve"> and residents. These </w:t>
      </w:r>
      <w:proofErr w:type="gramStart"/>
      <w:r>
        <w:t>include, but</w:t>
      </w:r>
      <w:proofErr w:type="gramEnd"/>
      <w:r>
        <w:t xml:space="preserve"> will not be limited to: the availability</w:t>
      </w:r>
      <w:r>
        <w:rPr>
          <w:spacing w:val="-17"/>
        </w:rPr>
        <w:t xml:space="preserve"> </w:t>
      </w:r>
      <w:r>
        <w:t>of</w:t>
      </w:r>
      <w:r>
        <w:rPr>
          <w:spacing w:val="-17"/>
        </w:rPr>
        <w:t xml:space="preserve"> </w:t>
      </w:r>
      <w:r>
        <w:t>Hackney</w:t>
      </w:r>
      <w:r>
        <w:rPr>
          <w:spacing w:val="-16"/>
        </w:rPr>
        <w:t xml:space="preserve"> </w:t>
      </w:r>
      <w:r>
        <w:t>Carriage</w:t>
      </w:r>
      <w:r>
        <w:rPr>
          <w:spacing w:val="-17"/>
        </w:rPr>
        <w:t xml:space="preserve"> </w:t>
      </w:r>
      <w:r>
        <w:t>and</w:t>
      </w:r>
      <w:r>
        <w:rPr>
          <w:spacing w:val="-17"/>
        </w:rPr>
        <w:t xml:space="preserve"> </w:t>
      </w:r>
      <w:r>
        <w:t>Private</w:t>
      </w:r>
      <w:r>
        <w:rPr>
          <w:spacing w:val="-17"/>
        </w:rPr>
        <w:t xml:space="preserve"> </w:t>
      </w:r>
      <w:r>
        <w:t>Hire</w:t>
      </w:r>
      <w:r>
        <w:rPr>
          <w:spacing w:val="-16"/>
        </w:rPr>
        <w:t xml:space="preserve"> </w:t>
      </w:r>
      <w:r>
        <w:t>transport</w:t>
      </w:r>
      <w:r>
        <w:rPr>
          <w:spacing w:val="-17"/>
        </w:rPr>
        <w:t xml:space="preserve"> </w:t>
      </w:r>
      <w:r>
        <w:t>at</w:t>
      </w:r>
      <w:r>
        <w:rPr>
          <w:spacing w:val="-17"/>
        </w:rPr>
        <w:t xml:space="preserve"> </w:t>
      </w:r>
      <w:r>
        <w:t>all</w:t>
      </w:r>
      <w:r>
        <w:rPr>
          <w:spacing w:val="-16"/>
        </w:rPr>
        <w:t xml:space="preserve"> </w:t>
      </w:r>
      <w:r>
        <w:t>times;</w:t>
      </w:r>
      <w:r>
        <w:rPr>
          <w:spacing w:val="-17"/>
        </w:rPr>
        <w:t xml:space="preserve"> </w:t>
      </w:r>
      <w:r>
        <w:t>public</w:t>
      </w:r>
      <w:r>
        <w:rPr>
          <w:spacing w:val="-17"/>
        </w:rPr>
        <w:t xml:space="preserve"> </w:t>
      </w:r>
      <w:r>
        <w:t>nuisance; pollution; crime; and the capacity of the trade to cope with customer demand, particularly at</w:t>
      </w:r>
      <w:r>
        <w:rPr>
          <w:spacing w:val="-2"/>
        </w:rPr>
        <w:t xml:space="preserve"> </w:t>
      </w:r>
      <w:r>
        <w:t xml:space="preserve">night. The Council will also follow the principles laid out in the statutory Regulator’s Code and any recommendations from the Office for Product Safety and </w:t>
      </w:r>
      <w:r>
        <w:rPr>
          <w:spacing w:val="-2"/>
        </w:rPr>
        <w:t>Standards.</w:t>
      </w:r>
    </w:p>
    <w:p w14:paraId="396F3D44" w14:textId="77777777" w:rsidR="001A3657" w:rsidRDefault="00000000">
      <w:pPr>
        <w:pStyle w:val="BodyText"/>
        <w:spacing w:before="252"/>
        <w:ind w:left="120" w:right="255"/>
        <w:jc w:val="both"/>
      </w:pPr>
      <w:r>
        <w:t>When considering the Equality Act 2010, the Council also have regard for the Public Sector Equality Duty, which places a duty on the Council to have due regard to:</w:t>
      </w:r>
    </w:p>
    <w:p w14:paraId="7B8E3F61" w14:textId="77777777" w:rsidR="001A3657" w:rsidRDefault="00000000">
      <w:pPr>
        <w:pStyle w:val="ListParagraph"/>
        <w:numPr>
          <w:ilvl w:val="0"/>
          <w:numId w:val="85"/>
        </w:numPr>
        <w:tabs>
          <w:tab w:val="left" w:pos="686"/>
        </w:tabs>
        <w:spacing w:before="272"/>
        <w:ind w:hanging="566"/>
        <w:rPr>
          <w:sz w:val="24"/>
        </w:rPr>
      </w:pPr>
      <w:r>
        <w:rPr>
          <w:sz w:val="24"/>
        </w:rPr>
        <w:t>Eliminate</w:t>
      </w:r>
      <w:r>
        <w:rPr>
          <w:spacing w:val="-9"/>
          <w:sz w:val="24"/>
        </w:rPr>
        <w:t xml:space="preserve"> </w:t>
      </w:r>
      <w:r>
        <w:rPr>
          <w:sz w:val="24"/>
        </w:rPr>
        <w:t>unlawful</w:t>
      </w:r>
      <w:r>
        <w:rPr>
          <w:spacing w:val="-11"/>
          <w:sz w:val="24"/>
        </w:rPr>
        <w:t xml:space="preserve"> </w:t>
      </w:r>
      <w:proofErr w:type="gramStart"/>
      <w:r>
        <w:rPr>
          <w:spacing w:val="-2"/>
          <w:sz w:val="24"/>
        </w:rPr>
        <w:t>discrimination</w:t>
      </w:r>
      <w:proofErr w:type="gramEnd"/>
    </w:p>
    <w:p w14:paraId="1B2258BD" w14:textId="77777777" w:rsidR="001A3657" w:rsidRDefault="00000000">
      <w:pPr>
        <w:pStyle w:val="ListParagraph"/>
        <w:numPr>
          <w:ilvl w:val="0"/>
          <w:numId w:val="85"/>
        </w:numPr>
        <w:tabs>
          <w:tab w:val="left" w:pos="686"/>
        </w:tabs>
        <w:spacing w:before="3"/>
        <w:ind w:right="253"/>
        <w:jc w:val="both"/>
        <w:rPr>
          <w:sz w:val="24"/>
        </w:rPr>
      </w:pPr>
      <w:r>
        <w:rPr>
          <w:sz w:val="24"/>
        </w:rPr>
        <w:t>Advance equality of opportunity between people who share a protected characteristic and those who do not.</w:t>
      </w:r>
    </w:p>
    <w:p w14:paraId="0FB2FEBD" w14:textId="77777777" w:rsidR="001A3657" w:rsidRDefault="001A3657">
      <w:pPr>
        <w:jc w:val="both"/>
        <w:rPr>
          <w:sz w:val="24"/>
        </w:rPr>
        <w:sectPr w:rsidR="001A3657">
          <w:pgSz w:w="11930" w:h="16860"/>
          <w:pgMar w:top="1440" w:right="1180" w:bottom="1220" w:left="1320" w:header="0" w:footer="948" w:gutter="0"/>
          <w:cols w:space="720"/>
        </w:sectPr>
      </w:pPr>
    </w:p>
    <w:p w14:paraId="60E3555A" w14:textId="77777777" w:rsidR="001A3657" w:rsidRDefault="00000000">
      <w:pPr>
        <w:pStyle w:val="ListParagraph"/>
        <w:numPr>
          <w:ilvl w:val="0"/>
          <w:numId w:val="85"/>
        </w:numPr>
        <w:tabs>
          <w:tab w:val="left" w:pos="686"/>
        </w:tabs>
        <w:spacing w:before="70"/>
        <w:ind w:right="393"/>
        <w:rPr>
          <w:sz w:val="24"/>
        </w:rPr>
      </w:pPr>
      <w:r>
        <w:rPr>
          <w:sz w:val="24"/>
        </w:rPr>
        <w:lastRenderedPageBreak/>
        <w:t>Foster</w:t>
      </w:r>
      <w:r>
        <w:rPr>
          <w:spacing w:val="35"/>
          <w:sz w:val="24"/>
        </w:rPr>
        <w:t xml:space="preserve"> </w:t>
      </w:r>
      <w:r>
        <w:rPr>
          <w:sz w:val="24"/>
        </w:rPr>
        <w:t>or</w:t>
      </w:r>
      <w:r>
        <w:rPr>
          <w:spacing w:val="37"/>
          <w:sz w:val="24"/>
        </w:rPr>
        <w:t xml:space="preserve"> </w:t>
      </w:r>
      <w:r>
        <w:rPr>
          <w:sz w:val="24"/>
        </w:rPr>
        <w:t>encourage</w:t>
      </w:r>
      <w:r>
        <w:rPr>
          <w:spacing w:val="34"/>
          <w:sz w:val="24"/>
        </w:rPr>
        <w:t xml:space="preserve"> </w:t>
      </w:r>
      <w:r>
        <w:rPr>
          <w:sz w:val="24"/>
        </w:rPr>
        <w:t>good</w:t>
      </w:r>
      <w:r>
        <w:rPr>
          <w:spacing w:val="39"/>
          <w:sz w:val="24"/>
        </w:rPr>
        <w:t xml:space="preserve"> </w:t>
      </w:r>
      <w:r>
        <w:rPr>
          <w:sz w:val="24"/>
        </w:rPr>
        <w:t>relations</w:t>
      </w:r>
      <w:r>
        <w:rPr>
          <w:spacing w:val="36"/>
          <w:sz w:val="24"/>
        </w:rPr>
        <w:t xml:space="preserve"> </w:t>
      </w:r>
      <w:r>
        <w:rPr>
          <w:sz w:val="24"/>
        </w:rPr>
        <w:t>between</w:t>
      </w:r>
      <w:r>
        <w:rPr>
          <w:spacing w:val="39"/>
          <w:sz w:val="24"/>
        </w:rPr>
        <w:t xml:space="preserve"> </w:t>
      </w:r>
      <w:r>
        <w:rPr>
          <w:sz w:val="24"/>
        </w:rPr>
        <w:t>people</w:t>
      </w:r>
      <w:r>
        <w:rPr>
          <w:spacing w:val="38"/>
          <w:sz w:val="24"/>
        </w:rPr>
        <w:t xml:space="preserve"> </w:t>
      </w:r>
      <w:r>
        <w:rPr>
          <w:sz w:val="24"/>
        </w:rPr>
        <w:t>who</w:t>
      </w:r>
      <w:r>
        <w:rPr>
          <w:spacing w:val="39"/>
          <w:sz w:val="24"/>
        </w:rPr>
        <w:t xml:space="preserve"> </w:t>
      </w:r>
      <w:r>
        <w:rPr>
          <w:sz w:val="24"/>
        </w:rPr>
        <w:t>share</w:t>
      </w:r>
      <w:r>
        <w:rPr>
          <w:spacing w:val="37"/>
          <w:sz w:val="24"/>
        </w:rPr>
        <w:t xml:space="preserve"> </w:t>
      </w:r>
      <w:r>
        <w:rPr>
          <w:sz w:val="24"/>
        </w:rPr>
        <w:t>a</w:t>
      </w:r>
      <w:r>
        <w:rPr>
          <w:spacing w:val="37"/>
          <w:sz w:val="24"/>
        </w:rPr>
        <w:t xml:space="preserve"> </w:t>
      </w:r>
      <w:r>
        <w:rPr>
          <w:sz w:val="24"/>
        </w:rPr>
        <w:t>protected characteristic and those who do not.</w:t>
      </w:r>
    </w:p>
    <w:p w14:paraId="0C4E3C7C" w14:textId="77777777" w:rsidR="001A3657" w:rsidRDefault="00000000">
      <w:pPr>
        <w:pStyle w:val="BodyText"/>
        <w:spacing w:before="272"/>
        <w:ind w:left="120" w:right="247"/>
        <w:jc w:val="both"/>
      </w:pPr>
      <w:r>
        <w:t>Through the Policy, the Council seeks to deliver on the duties placed upon it through the Equality Act. The Council will have regard for</w:t>
      </w:r>
      <w:r>
        <w:rPr>
          <w:spacing w:val="-2"/>
        </w:rPr>
        <w:t xml:space="preserve"> </w:t>
      </w:r>
      <w:r>
        <w:t>the above measures in dealing with the licensing objectives, by protecting the public and licensed drivers from discrimination</w:t>
      </w:r>
      <w:r>
        <w:rPr>
          <w:spacing w:val="-16"/>
        </w:rPr>
        <w:t xml:space="preserve"> </w:t>
      </w:r>
      <w:r>
        <w:t>and</w:t>
      </w:r>
      <w:r>
        <w:rPr>
          <w:spacing w:val="-15"/>
        </w:rPr>
        <w:t xml:space="preserve"> </w:t>
      </w:r>
      <w:r>
        <w:t>ensuring</w:t>
      </w:r>
      <w:r>
        <w:rPr>
          <w:spacing w:val="-13"/>
        </w:rPr>
        <w:t xml:space="preserve"> </w:t>
      </w:r>
      <w:r>
        <w:t>that</w:t>
      </w:r>
      <w:r>
        <w:rPr>
          <w:spacing w:val="-16"/>
        </w:rPr>
        <w:t xml:space="preserve"> </w:t>
      </w:r>
      <w:r>
        <w:t>any</w:t>
      </w:r>
      <w:r>
        <w:rPr>
          <w:spacing w:val="-16"/>
        </w:rPr>
        <w:t xml:space="preserve"> </w:t>
      </w:r>
      <w:r>
        <w:t>unlawful</w:t>
      </w:r>
      <w:r>
        <w:rPr>
          <w:spacing w:val="-17"/>
        </w:rPr>
        <w:t xml:space="preserve"> </w:t>
      </w:r>
      <w:r>
        <w:t>discrimination</w:t>
      </w:r>
      <w:r>
        <w:rPr>
          <w:spacing w:val="-11"/>
        </w:rPr>
        <w:t xml:space="preserve"> </w:t>
      </w:r>
      <w:r>
        <w:t>is</w:t>
      </w:r>
      <w:r>
        <w:rPr>
          <w:spacing w:val="-16"/>
        </w:rPr>
        <w:t xml:space="preserve"> </w:t>
      </w:r>
      <w:r>
        <w:t>dealt</w:t>
      </w:r>
      <w:r>
        <w:rPr>
          <w:spacing w:val="-17"/>
        </w:rPr>
        <w:t xml:space="preserve"> </w:t>
      </w:r>
      <w:r>
        <w:t>with</w:t>
      </w:r>
      <w:r>
        <w:rPr>
          <w:spacing w:val="-11"/>
        </w:rPr>
        <w:t xml:space="preserve"> </w:t>
      </w:r>
      <w:r>
        <w:t>appropriately, working with representatives of the trade and the Police.</w:t>
      </w:r>
    </w:p>
    <w:p w14:paraId="30730BE8" w14:textId="77777777" w:rsidR="001A3657" w:rsidRDefault="001A3657">
      <w:pPr>
        <w:jc w:val="both"/>
        <w:sectPr w:rsidR="001A3657">
          <w:pgSz w:w="11930" w:h="16860"/>
          <w:pgMar w:top="1360" w:right="1180" w:bottom="1220" w:left="1320" w:header="0" w:footer="948" w:gutter="0"/>
          <w:cols w:space="720"/>
        </w:sectPr>
      </w:pPr>
    </w:p>
    <w:p w14:paraId="489C9939" w14:textId="77777777" w:rsidR="001A3657" w:rsidRDefault="00000000">
      <w:pPr>
        <w:pStyle w:val="Heading1"/>
        <w:numPr>
          <w:ilvl w:val="0"/>
          <w:numId w:val="89"/>
        </w:numPr>
        <w:tabs>
          <w:tab w:val="left" w:pos="686"/>
        </w:tabs>
        <w:ind w:left="686" w:right="358" w:hanging="567"/>
        <w:jc w:val="left"/>
      </w:pPr>
      <w:bookmarkStart w:id="5" w:name="3._Aims_and_Objectives_of_the_Hackney_Ca"/>
      <w:bookmarkStart w:id="6" w:name="_bookmark2"/>
      <w:bookmarkEnd w:id="5"/>
      <w:bookmarkEnd w:id="6"/>
      <w:r>
        <w:lastRenderedPageBreak/>
        <w:t>Aims</w:t>
      </w:r>
      <w:r>
        <w:rPr>
          <w:spacing w:val="-5"/>
        </w:rPr>
        <w:t xml:space="preserve"> </w:t>
      </w:r>
      <w:r>
        <w:t>and</w:t>
      </w:r>
      <w:r>
        <w:rPr>
          <w:spacing w:val="-3"/>
        </w:rPr>
        <w:t xml:space="preserve"> </w:t>
      </w:r>
      <w:r>
        <w:t>Objectives</w:t>
      </w:r>
      <w:r>
        <w:rPr>
          <w:spacing w:val="-5"/>
        </w:rPr>
        <w:t xml:space="preserve"> </w:t>
      </w:r>
      <w:r>
        <w:t>of</w:t>
      </w:r>
      <w:r>
        <w:rPr>
          <w:spacing w:val="-5"/>
        </w:rPr>
        <w:t xml:space="preserve"> </w:t>
      </w:r>
      <w:r>
        <w:t>the</w:t>
      </w:r>
      <w:r>
        <w:rPr>
          <w:spacing w:val="-5"/>
        </w:rPr>
        <w:t xml:space="preserve"> </w:t>
      </w:r>
      <w:r>
        <w:t>Hackney</w:t>
      </w:r>
      <w:r>
        <w:rPr>
          <w:spacing w:val="-5"/>
        </w:rPr>
        <w:t xml:space="preserve"> </w:t>
      </w:r>
      <w:r>
        <w:t>Carriage</w:t>
      </w:r>
      <w:r>
        <w:rPr>
          <w:spacing w:val="-5"/>
        </w:rPr>
        <w:t xml:space="preserve"> </w:t>
      </w:r>
      <w:r>
        <w:t>&amp;</w:t>
      </w:r>
      <w:r>
        <w:rPr>
          <w:spacing w:val="-2"/>
        </w:rPr>
        <w:t xml:space="preserve"> </w:t>
      </w:r>
      <w:r>
        <w:t>Private Hire Licensing Policy</w:t>
      </w:r>
    </w:p>
    <w:p w14:paraId="3AAF06A9" w14:textId="77777777" w:rsidR="001A3657" w:rsidRDefault="00000000">
      <w:pPr>
        <w:pStyle w:val="BodyText"/>
        <w:spacing w:before="275"/>
        <w:ind w:left="120" w:right="248"/>
        <w:jc w:val="both"/>
      </w:pPr>
      <w:r>
        <w:t>The</w:t>
      </w:r>
      <w:r>
        <w:rPr>
          <w:spacing w:val="-1"/>
        </w:rPr>
        <w:t xml:space="preserve"> </w:t>
      </w:r>
      <w:r>
        <w:t>principal</w:t>
      </w:r>
      <w:r>
        <w:rPr>
          <w:spacing w:val="-5"/>
        </w:rPr>
        <w:t xml:space="preserve"> </w:t>
      </w:r>
      <w:r>
        <w:t>purpose</w:t>
      </w:r>
      <w:r>
        <w:rPr>
          <w:spacing w:val="-6"/>
        </w:rPr>
        <w:t xml:space="preserve"> </w:t>
      </w:r>
      <w:r>
        <w:t>of</w:t>
      </w:r>
      <w:r>
        <w:rPr>
          <w:spacing w:val="-2"/>
        </w:rPr>
        <w:t xml:space="preserve"> </w:t>
      </w:r>
      <w:r>
        <w:t>Hackney</w:t>
      </w:r>
      <w:r>
        <w:rPr>
          <w:spacing w:val="-4"/>
        </w:rPr>
        <w:t xml:space="preserve"> </w:t>
      </w:r>
      <w:r>
        <w:t>Carriage</w:t>
      </w:r>
      <w:r>
        <w:rPr>
          <w:spacing w:val="-6"/>
        </w:rPr>
        <w:t xml:space="preserve"> </w:t>
      </w:r>
      <w:r>
        <w:t>and</w:t>
      </w:r>
      <w:r>
        <w:rPr>
          <w:spacing w:val="-1"/>
        </w:rPr>
        <w:t xml:space="preserve"> </w:t>
      </w:r>
      <w:r>
        <w:t>Private</w:t>
      </w:r>
      <w:r>
        <w:rPr>
          <w:spacing w:val="-1"/>
        </w:rPr>
        <w:t xml:space="preserve"> </w:t>
      </w:r>
      <w:r>
        <w:t>Hire</w:t>
      </w:r>
      <w:r>
        <w:rPr>
          <w:spacing w:val="-1"/>
        </w:rPr>
        <w:t xml:space="preserve"> </w:t>
      </w:r>
      <w:r>
        <w:t>licensing</w:t>
      </w:r>
      <w:r>
        <w:rPr>
          <w:spacing w:val="-1"/>
        </w:rPr>
        <w:t xml:space="preserve"> </w:t>
      </w:r>
      <w:r>
        <w:t>is</w:t>
      </w:r>
      <w:r>
        <w:rPr>
          <w:spacing w:val="-2"/>
        </w:rPr>
        <w:t xml:space="preserve"> </w:t>
      </w:r>
      <w:r>
        <w:t>to</w:t>
      </w:r>
      <w:r>
        <w:rPr>
          <w:spacing w:val="-3"/>
        </w:rPr>
        <w:t xml:space="preserve"> </w:t>
      </w:r>
      <w:r>
        <w:t>protect</w:t>
      </w:r>
      <w:r>
        <w:rPr>
          <w:spacing w:val="-6"/>
        </w:rPr>
        <w:t xml:space="preserve"> </w:t>
      </w:r>
      <w:r>
        <w:t>the public and promote public safety. The Council will adopt and carry out its Hackney Carriage and Private Hire licensing functions with a view to promoting the following:</w:t>
      </w:r>
    </w:p>
    <w:p w14:paraId="679F4AE6" w14:textId="77777777" w:rsidR="001A3657" w:rsidRDefault="001A3657">
      <w:pPr>
        <w:pStyle w:val="BodyText"/>
        <w:spacing w:before="13"/>
      </w:pPr>
    </w:p>
    <w:p w14:paraId="65093AA9" w14:textId="77777777" w:rsidR="001A3657" w:rsidRDefault="00000000">
      <w:pPr>
        <w:pStyle w:val="ListParagraph"/>
        <w:numPr>
          <w:ilvl w:val="0"/>
          <w:numId w:val="86"/>
        </w:numPr>
        <w:tabs>
          <w:tab w:val="left" w:pos="686"/>
        </w:tabs>
        <w:spacing w:line="230" w:lineRule="auto"/>
        <w:ind w:right="295"/>
        <w:rPr>
          <w:b/>
          <w:sz w:val="24"/>
        </w:rPr>
      </w:pPr>
      <w:r>
        <w:rPr>
          <w:b/>
          <w:sz w:val="24"/>
        </w:rPr>
        <w:t>The</w:t>
      </w:r>
      <w:r>
        <w:rPr>
          <w:b/>
          <w:spacing w:val="-6"/>
          <w:sz w:val="24"/>
        </w:rPr>
        <w:t xml:space="preserve"> </w:t>
      </w:r>
      <w:r>
        <w:rPr>
          <w:b/>
          <w:sz w:val="24"/>
        </w:rPr>
        <w:t>protection</w:t>
      </w:r>
      <w:r>
        <w:rPr>
          <w:b/>
          <w:spacing w:val="-7"/>
          <w:sz w:val="24"/>
        </w:rPr>
        <w:t xml:space="preserve"> </w:t>
      </w:r>
      <w:r>
        <w:rPr>
          <w:b/>
          <w:sz w:val="24"/>
        </w:rPr>
        <w:t>of</w:t>
      </w:r>
      <w:r>
        <w:rPr>
          <w:b/>
          <w:spacing w:val="-7"/>
          <w:sz w:val="24"/>
        </w:rPr>
        <w:t xml:space="preserve"> </w:t>
      </w:r>
      <w:r>
        <w:rPr>
          <w:b/>
          <w:sz w:val="24"/>
        </w:rPr>
        <w:t>the</w:t>
      </w:r>
      <w:r>
        <w:rPr>
          <w:b/>
          <w:spacing w:val="-6"/>
          <w:sz w:val="24"/>
        </w:rPr>
        <w:t xml:space="preserve"> </w:t>
      </w:r>
      <w:r>
        <w:rPr>
          <w:b/>
          <w:sz w:val="24"/>
        </w:rPr>
        <w:t>public,</w:t>
      </w:r>
      <w:r>
        <w:rPr>
          <w:b/>
          <w:spacing w:val="-6"/>
          <w:sz w:val="24"/>
        </w:rPr>
        <w:t xml:space="preserve"> </w:t>
      </w:r>
      <w:r>
        <w:rPr>
          <w:b/>
          <w:sz w:val="24"/>
        </w:rPr>
        <w:t>safeguarding</w:t>
      </w:r>
      <w:r>
        <w:rPr>
          <w:b/>
          <w:spacing w:val="-12"/>
          <w:sz w:val="24"/>
        </w:rPr>
        <w:t xml:space="preserve"> </w:t>
      </w:r>
      <w:r>
        <w:rPr>
          <w:b/>
          <w:sz w:val="24"/>
        </w:rPr>
        <w:t>children</w:t>
      </w:r>
      <w:r>
        <w:rPr>
          <w:b/>
          <w:spacing w:val="-9"/>
          <w:sz w:val="24"/>
        </w:rPr>
        <w:t xml:space="preserve"> </w:t>
      </w:r>
      <w:r>
        <w:rPr>
          <w:b/>
          <w:sz w:val="24"/>
        </w:rPr>
        <w:t>and</w:t>
      </w:r>
      <w:r>
        <w:rPr>
          <w:b/>
          <w:spacing w:val="-7"/>
          <w:sz w:val="24"/>
        </w:rPr>
        <w:t xml:space="preserve"> </w:t>
      </w:r>
      <w:r>
        <w:rPr>
          <w:b/>
          <w:sz w:val="24"/>
        </w:rPr>
        <w:t>the</w:t>
      </w:r>
      <w:r>
        <w:rPr>
          <w:b/>
          <w:spacing w:val="-6"/>
          <w:sz w:val="24"/>
        </w:rPr>
        <w:t xml:space="preserve"> </w:t>
      </w:r>
      <w:r>
        <w:rPr>
          <w:b/>
          <w:sz w:val="24"/>
        </w:rPr>
        <w:t>vulnerable</w:t>
      </w:r>
      <w:r>
        <w:rPr>
          <w:b/>
          <w:spacing w:val="-8"/>
          <w:sz w:val="24"/>
        </w:rPr>
        <w:t xml:space="preserve"> </w:t>
      </w:r>
      <w:r>
        <w:rPr>
          <w:b/>
          <w:sz w:val="24"/>
        </w:rPr>
        <w:t>and the prevention of crime and disorder,</w:t>
      </w:r>
    </w:p>
    <w:p w14:paraId="2E1C4ED2" w14:textId="77777777" w:rsidR="001A3657" w:rsidRDefault="00000000">
      <w:pPr>
        <w:pStyle w:val="ListParagraph"/>
        <w:numPr>
          <w:ilvl w:val="0"/>
          <w:numId w:val="86"/>
        </w:numPr>
        <w:tabs>
          <w:tab w:val="left" w:pos="686"/>
        </w:tabs>
        <w:spacing w:line="281" w:lineRule="exact"/>
        <w:ind w:hanging="566"/>
        <w:rPr>
          <w:b/>
          <w:sz w:val="24"/>
        </w:rPr>
      </w:pPr>
      <w:r>
        <w:rPr>
          <w:b/>
          <w:sz w:val="24"/>
        </w:rPr>
        <w:t>The</w:t>
      </w:r>
      <w:r>
        <w:rPr>
          <w:b/>
          <w:spacing w:val="-8"/>
          <w:sz w:val="24"/>
        </w:rPr>
        <w:t xml:space="preserve"> </w:t>
      </w:r>
      <w:r>
        <w:rPr>
          <w:b/>
          <w:sz w:val="24"/>
        </w:rPr>
        <w:t>safety</w:t>
      </w:r>
      <w:r>
        <w:rPr>
          <w:b/>
          <w:spacing w:val="-6"/>
          <w:sz w:val="24"/>
        </w:rPr>
        <w:t xml:space="preserve"> </w:t>
      </w:r>
      <w:r>
        <w:rPr>
          <w:b/>
          <w:sz w:val="24"/>
        </w:rPr>
        <w:t>and</w:t>
      </w:r>
      <w:r>
        <w:rPr>
          <w:b/>
          <w:spacing w:val="-5"/>
          <w:sz w:val="24"/>
        </w:rPr>
        <w:t xml:space="preserve"> </w:t>
      </w:r>
      <w:r>
        <w:rPr>
          <w:b/>
          <w:sz w:val="24"/>
        </w:rPr>
        <w:t>health</w:t>
      </w:r>
      <w:r>
        <w:rPr>
          <w:b/>
          <w:spacing w:val="-3"/>
          <w:sz w:val="24"/>
        </w:rPr>
        <w:t xml:space="preserve"> </w:t>
      </w:r>
      <w:r>
        <w:rPr>
          <w:b/>
          <w:sz w:val="24"/>
        </w:rPr>
        <w:t>of</w:t>
      </w:r>
      <w:r>
        <w:rPr>
          <w:b/>
          <w:spacing w:val="-5"/>
          <w:sz w:val="24"/>
        </w:rPr>
        <w:t xml:space="preserve"> </w:t>
      </w:r>
      <w:r>
        <w:rPr>
          <w:b/>
          <w:sz w:val="24"/>
        </w:rPr>
        <w:t>the</w:t>
      </w:r>
      <w:r>
        <w:rPr>
          <w:b/>
          <w:spacing w:val="-1"/>
          <w:sz w:val="24"/>
        </w:rPr>
        <w:t xml:space="preserve"> </w:t>
      </w:r>
      <w:r>
        <w:rPr>
          <w:b/>
          <w:sz w:val="24"/>
        </w:rPr>
        <w:t>public</w:t>
      </w:r>
      <w:r>
        <w:rPr>
          <w:b/>
          <w:spacing w:val="-1"/>
          <w:sz w:val="24"/>
        </w:rPr>
        <w:t xml:space="preserve"> </w:t>
      </w:r>
      <w:r>
        <w:rPr>
          <w:b/>
          <w:sz w:val="24"/>
        </w:rPr>
        <w:t>and</w:t>
      </w:r>
      <w:r>
        <w:rPr>
          <w:b/>
          <w:spacing w:val="-29"/>
          <w:sz w:val="24"/>
        </w:rPr>
        <w:t xml:space="preserve"> </w:t>
      </w:r>
      <w:r>
        <w:rPr>
          <w:b/>
          <w:spacing w:val="-2"/>
          <w:sz w:val="24"/>
        </w:rPr>
        <w:t>drivers,</w:t>
      </w:r>
    </w:p>
    <w:p w14:paraId="0F089792" w14:textId="77777777" w:rsidR="001A3657" w:rsidRDefault="00000000">
      <w:pPr>
        <w:pStyle w:val="ListParagraph"/>
        <w:numPr>
          <w:ilvl w:val="0"/>
          <w:numId w:val="86"/>
        </w:numPr>
        <w:tabs>
          <w:tab w:val="left" w:pos="686"/>
        </w:tabs>
        <w:spacing w:line="293" w:lineRule="exact"/>
        <w:ind w:hanging="566"/>
        <w:rPr>
          <w:b/>
          <w:sz w:val="24"/>
        </w:rPr>
      </w:pPr>
      <w:r>
        <w:rPr>
          <w:b/>
          <w:sz w:val="24"/>
        </w:rPr>
        <w:t>Vehicle</w:t>
      </w:r>
      <w:r>
        <w:rPr>
          <w:b/>
          <w:spacing w:val="-8"/>
          <w:sz w:val="24"/>
        </w:rPr>
        <w:t xml:space="preserve"> </w:t>
      </w:r>
      <w:r>
        <w:rPr>
          <w:b/>
          <w:sz w:val="24"/>
        </w:rPr>
        <w:t>safety,</w:t>
      </w:r>
      <w:r>
        <w:rPr>
          <w:b/>
          <w:spacing w:val="-9"/>
          <w:sz w:val="24"/>
        </w:rPr>
        <w:t xml:space="preserve"> </w:t>
      </w:r>
      <w:proofErr w:type="gramStart"/>
      <w:r>
        <w:rPr>
          <w:b/>
          <w:sz w:val="24"/>
        </w:rPr>
        <w:t>comfort</w:t>
      </w:r>
      <w:proofErr w:type="gramEnd"/>
      <w:r>
        <w:rPr>
          <w:b/>
          <w:spacing w:val="-5"/>
          <w:sz w:val="24"/>
        </w:rPr>
        <w:t xml:space="preserve"> </w:t>
      </w:r>
      <w:r>
        <w:rPr>
          <w:b/>
          <w:sz w:val="24"/>
        </w:rPr>
        <w:t>and</w:t>
      </w:r>
      <w:r>
        <w:rPr>
          <w:b/>
          <w:spacing w:val="-17"/>
          <w:sz w:val="24"/>
        </w:rPr>
        <w:t xml:space="preserve"> </w:t>
      </w:r>
      <w:r>
        <w:rPr>
          <w:b/>
          <w:spacing w:val="-2"/>
          <w:sz w:val="24"/>
        </w:rPr>
        <w:t>access,</w:t>
      </w:r>
    </w:p>
    <w:p w14:paraId="57AB883D" w14:textId="77777777" w:rsidR="001A3657" w:rsidRDefault="00000000">
      <w:pPr>
        <w:pStyle w:val="ListParagraph"/>
        <w:numPr>
          <w:ilvl w:val="0"/>
          <w:numId w:val="86"/>
        </w:numPr>
        <w:tabs>
          <w:tab w:val="left" w:pos="686"/>
        </w:tabs>
        <w:spacing w:line="293" w:lineRule="exact"/>
        <w:ind w:hanging="569"/>
        <w:rPr>
          <w:b/>
          <w:sz w:val="24"/>
        </w:rPr>
      </w:pPr>
      <w:r>
        <w:rPr>
          <w:b/>
          <w:spacing w:val="-2"/>
          <w:sz w:val="24"/>
        </w:rPr>
        <w:t>Encouraging</w:t>
      </w:r>
      <w:r>
        <w:rPr>
          <w:b/>
          <w:spacing w:val="9"/>
          <w:sz w:val="24"/>
        </w:rPr>
        <w:t xml:space="preserve"> </w:t>
      </w:r>
      <w:r>
        <w:rPr>
          <w:b/>
          <w:spacing w:val="-2"/>
          <w:sz w:val="24"/>
        </w:rPr>
        <w:t>environmental</w:t>
      </w:r>
      <w:r>
        <w:rPr>
          <w:b/>
          <w:spacing w:val="-12"/>
          <w:sz w:val="24"/>
        </w:rPr>
        <w:t xml:space="preserve"> </w:t>
      </w:r>
      <w:r>
        <w:rPr>
          <w:b/>
          <w:spacing w:val="-2"/>
          <w:sz w:val="24"/>
        </w:rPr>
        <w:t>sustainability,</w:t>
      </w:r>
    </w:p>
    <w:p w14:paraId="6A9681F2" w14:textId="77777777" w:rsidR="001A3657" w:rsidRDefault="00000000">
      <w:pPr>
        <w:pStyle w:val="ListParagraph"/>
        <w:numPr>
          <w:ilvl w:val="0"/>
          <w:numId w:val="86"/>
        </w:numPr>
        <w:tabs>
          <w:tab w:val="left" w:pos="686"/>
        </w:tabs>
        <w:spacing w:line="293" w:lineRule="exact"/>
        <w:ind w:hanging="569"/>
        <w:rPr>
          <w:b/>
          <w:sz w:val="24"/>
        </w:rPr>
      </w:pPr>
      <w:r>
        <w:rPr>
          <w:b/>
          <w:sz w:val="24"/>
        </w:rPr>
        <w:t>Promoting</w:t>
      </w:r>
      <w:r>
        <w:rPr>
          <w:b/>
          <w:spacing w:val="-10"/>
          <w:sz w:val="24"/>
        </w:rPr>
        <w:t xml:space="preserve"> </w:t>
      </w:r>
      <w:r>
        <w:rPr>
          <w:b/>
          <w:sz w:val="24"/>
        </w:rPr>
        <w:t>the</w:t>
      </w:r>
      <w:r>
        <w:rPr>
          <w:b/>
          <w:spacing w:val="-4"/>
          <w:sz w:val="24"/>
        </w:rPr>
        <w:t xml:space="preserve"> </w:t>
      </w:r>
      <w:r>
        <w:rPr>
          <w:b/>
          <w:sz w:val="24"/>
        </w:rPr>
        <w:t>vision</w:t>
      </w:r>
      <w:r>
        <w:rPr>
          <w:b/>
          <w:spacing w:val="-9"/>
          <w:sz w:val="24"/>
        </w:rPr>
        <w:t xml:space="preserve"> </w:t>
      </w:r>
      <w:r>
        <w:rPr>
          <w:b/>
          <w:sz w:val="24"/>
        </w:rPr>
        <w:t>of</w:t>
      </w:r>
      <w:r>
        <w:rPr>
          <w:b/>
          <w:spacing w:val="-20"/>
          <w:sz w:val="24"/>
        </w:rPr>
        <w:t xml:space="preserve"> </w:t>
      </w:r>
      <w:r>
        <w:rPr>
          <w:b/>
          <w:spacing w:val="-2"/>
          <w:sz w:val="24"/>
        </w:rPr>
        <w:t>Rotherham</w:t>
      </w:r>
    </w:p>
    <w:p w14:paraId="2B040F6F" w14:textId="77777777" w:rsidR="001A3657" w:rsidRDefault="001A3657">
      <w:pPr>
        <w:pStyle w:val="BodyText"/>
        <w:spacing w:before="7"/>
        <w:rPr>
          <w:b/>
        </w:rPr>
      </w:pPr>
    </w:p>
    <w:p w14:paraId="55D0EC17" w14:textId="77777777" w:rsidR="001A3657" w:rsidRDefault="00000000">
      <w:pPr>
        <w:pStyle w:val="BodyText"/>
        <w:spacing w:before="1"/>
        <w:ind w:left="120" w:right="253"/>
        <w:jc w:val="both"/>
      </w:pPr>
      <w:r>
        <w:t>In</w:t>
      </w:r>
      <w:r>
        <w:rPr>
          <w:spacing w:val="-15"/>
        </w:rPr>
        <w:t xml:space="preserve"> </w:t>
      </w:r>
      <w:r>
        <w:t>promoting</w:t>
      </w:r>
      <w:r>
        <w:rPr>
          <w:spacing w:val="-16"/>
        </w:rPr>
        <w:t xml:space="preserve"> </w:t>
      </w:r>
      <w:r>
        <w:t>these</w:t>
      </w:r>
      <w:r>
        <w:rPr>
          <w:spacing w:val="-13"/>
        </w:rPr>
        <w:t xml:space="preserve"> </w:t>
      </w:r>
      <w:r>
        <w:t>licensing</w:t>
      </w:r>
      <w:r>
        <w:rPr>
          <w:spacing w:val="-13"/>
        </w:rPr>
        <w:t xml:space="preserve"> </w:t>
      </w:r>
      <w:r>
        <w:t>aims</w:t>
      </w:r>
      <w:r>
        <w:rPr>
          <w:spacing w:val="-16"/>
        </w:rPr>
        <w:t xml:space="preserve"> </w:t>
      </w:r>
      <w:r>
        <w:t>and</w:t>
      </w:r>
      <w:r>
        <w:rPr>
          <w:spacing w:val="-13"/>
        </w:rPr>
        <w:t xml:space="preserve"> </w:t>
      </w:r>
      <w:r>
        <w:t>objectives,</w:t>
      </w:r>
      <w:r>
        <w:rPr>
          <w:spacing w:val="-16"/>
        </w:rPr>
        <w:t xml:space="preserve"> </w:t>
      </w:r>
      <w:r>
        <w:t>the</w:t>
      </w:r>
      <w:r>
        <w:rPr>
          <w:spacing w:val="-13"/>
        </w:rPr>
        <w:t xml:space="preserve"> </w:t>
      </w:r>
      <w:r>
        <w:t>Council</w:t>
      </w:r>
      <w:r>
        <w:rPr>
          <w:spacing w:val="-17"/>
        </w:rPr>
        <w:t xml:space="preserve"> </w:t>
      </w:r>
      <w:r>
        <w:t>will</w:t>
      </w:r>
      <w:r>
        <w:rPr>
          <w:spacing w:val="-17"/>
        </w:rPr>
        <w:t xml:space="preserve"> </w:t>
      </w:r>
      <w:r>
        <w:t>expect</w:t>
      </w:r>
      <w:r>
        <w:rPr>
          <w:spacing w:val="-16"/>
        </w:rPr>
        <w:t xml:space="preserve"> </w:t>
      </w:r>
      <w:r>
        <w:t>to</w:t>
      </w:r>
      <w:r>
        <w:rPr>
          <w:spacing w:val="-13"/>
        </w:rPr>
        <w:t xml:space="preserve"> </w:t>
      </w:r>
      <w:r>
        <w:t>see</w:t>
      </w:r>
      <w:r>
        <w:rPr>
          <w:spacing w:val="-13"/>
        </w:rPr>
        <w:t xml:space="preserve"> </w:t>
      </w:r>
      <w:proofErr w:type="spellStart"/>
      <w:r>
        <w:t>licence</w:t>
      </w:r>
      <w:proofErr w:type="spellEnd"/>
      <w:r>
        <w:t xml:space="preserve"> holders and applicants continuously demonstrate that they meet or exceed the standards set by the Council.</w:t>
      </w:r>
    </w:p>
    <w:p w14:paraId="4AFE153B" w14:textId="77777777" w:rsidR="001A3657" w:rsidRDefault="00000000">
      <w:pPr>
        <w:pStyle w:val="Heading2"/>
        <w:numPr>
          <w:ilvl w:val="0"/>
          <w:numId w:val="88"/>
        </w:numPr>
        <w:tabs>
          <w:tab w:val="left" w:pos="686"/>
        </w:tabs>
        <w:spacing w:before="276"/>
        <w:ind w:right="295"/>
      </w:pPr>
      <w:bookmarkStart w:id="7" w:name="A._The_protection_of_the_public,_safegua"/>
      <w:bookmarkEnd w:id="7"/>
      <w:r>
        <w:t>The</w:t>
      </w:r>
      <w:r>
        <w:rPr>
          <w:spacing w:val="-6"/>
        </w:rPr>
        <w:t xml:space="preserve"> </w:t>
      </w:r>
      <w:r>
        <w:t>protection</w:t>
      </w:r>
      <w:r>
        <w:rPr>
          <w:spacing w:val="-7"/>
        </w:rPr>
        <w:t xml:space="preserve"> </w:t>
      </w:r>
      <w:r>
        <w:t>of</w:t>
      </w:r>
      <w:r>
        <w:rPr>
          <w:spacing w:val="-7"/>
        </w:rPr>
        <w:t xml:space="preserve"> </w:t>
      </w:r>
      <w:r>
        <w:t>the</w:t>
      </w:r>
      <w:r>
        <w:rPr>
          <w:spacing w:val="-6"/>
        </w:rPr>
        <w:t xml:space="preserve"> </w:t>
      </w:r>
      <w:r>
        <w:t>public,</w:t>
      </w:r>
      <w:r>
        <w:rPr>
          <w:spacing w:val="-6"/>
        </w:rPr>
        <w:t xml:space="preserve"> </w:t>
      </w:r>
      <w:r>
        <w:t>safeguarding</w:t>
      </w:r>
      <w:r>
        <w:rPr>
          <w:spacing w:val="-12"/>
        </w:rPr>
        <w:t xml:space="preserve"> </w:t>
      </w:r>
      <w:r>
        <w:t>children</w:t>
      </w:r>
      <w:r>
        <w:rPr>
          <w:spacing w:val="-9"/>
        </w:rPr>
        <w:t xml:space="preserve"> </w:t>
      </w:r>
      <w:r>
        <w:t>and</w:t>
      </w:r>
      <w:r>
        <w:rPr>
          <w:spacing w:val="-7"/>
        </w:rPr>
        <w:t xml:space="preserve"> </w:t>
      </w:r>
      <w:r>
        <w:t>the</w:t>
      </w:r>
      <w:r>
        <w:rPr>
          <w:spacing w:val="-6"/>
        </w:rPr>
        <w:t xml:space="preserve"> </w:t>
      </w:r>
      <w:r>
        <w:t>vulnerable</w:t>
      </w:r>
      <w:r>
        <w:rPr>
          <w:spacing w:val="-8"/>
        </w:rPr>
        <w:t xml:space="preserve"> </w:t>
      </w:r>
      <w:r>
        <w:t>and the prevention of crime and disorder,</w:t>
      </w:r>
    </w:p>
    <w:p w14:paraId="10816156" w14:textId="77777777" w:rsidR="001A3657" w:rsidRDefault="00000000">
      <w:pPr>
        <w:pStyle w:val="ListParagraph"/>
        <w:numPr>
          <w:ilvl w:val="0"/>
          <w:numId w:val="86"/>
        </w:numPr>
        <w:tabs>
          <w:tab w:val="left" w:pos="686"/>
        </w:tabs>
        <w:spacing w:before="274"/>
        <w:ind w:right="301"/>
        <w:rPr>
          <w:sz w:val="24"/>
        </w:rPr>
      </w:pPr>
      <w:r>
        <w:rPr>
          <w:sz w:val="24"/>
        </w:rPr>
        <w:t>Raising</w:t>
      </w:r>
      <w:r>
        <w:rPr>
          <w:spacing w:val="-12"/>
          <w:sz w:val="24"/>
        </w:rPr>
        <w:t xml:space="preserve"> </w:t>
      </w:r>
      <w:r>
        <w:rPr>
          <w:sz w:val="24"/>
        </w:rPr>
        <w:t>awareness</w:t>
      </w:r>
      <w:r>
        <w:rPr>
          <w:spacing w:val="-16"/>
          <w:sz w:val="24"/>
        </w:rPr>
        <w:t xml:space="preserve"> </w:t>
      </w:r>
      <w:r>
        <w:rPr>
          <w:sz w:val="24"/>
        </w:rPr>
        <w:t>amongst</w:t>
      </w:r>
      <w:r>
        <w:rPr>
          <w:spacing w:val="-16"/>
          <w:sz w:val="24"/>
        </w:rPr>
        <w:t xml:space="preserve"> </w:t>
      </w:r>
      <w:r>
        <w:rPr>
          <w:sz w:val="24"/>
        </w:rPr>
        <w:t>the</w:t>
      </w:r>
      <w:r>
        <w:rPr>
          <w:spacing w:val="-12"/>
          <w:sz w:val="24"/>
        </w:rPr>
        <w:t xml:space="preserve"> </w:t>
      </w:r>
      <w:r>
        <w:rPr>
          <w:sz w:val="24"/>
        </w:rPr>
        <w:t>licensed</w:t>
      </w:r>
      <w:r>
        <w:rPr>
          <w:spacing w:val="-12"/>
          <w:sz w:val="24"/>
        </w:rPr>
        <w:t xml:space="preserve"> </w:t>
      </w:r>
      <w:r>
        <w:rPr>
          <w:sz w:val="24"/>
        </w:rPr>
        <w:t>trade,</w:t>
      </w:r>
      <w:r>
        <w:rPr>
          <w:spacing w:val="-14"/>
          <w:sz w:val="24"/>
        </w:rPr>
        <w:t xml:space="preserve"> </w:t>
      </w:r>
      <w:r>
        <w:rPr>
          <w:sz w:val="24"/>
        </w:rPr>
        <w:t>and</w:t>
      </w:r>
      <w:r>
        <w:rPr>
          <w:spacing w:val="-14"/>
          <w:sz w:val="24"/>
        </w:rPr>
        <w:t xml:space="preserve"> </w:t>
      </w:r>
      <w:r>
        <w:rPr>
          <w:sz w:val="24"/>
        </w:rPr>
        <w:t>the</w:t>
      </w:r>
      <w:r>
        <w:rPr>
          <w:spacing w:val="-15"/>
          <w:sz w:val="24"/>
        </w:rPr>
        <w:t xml:space="preserve"> </w:t>
      </w:r>
      <w:proofErr w:type="gramStart"/>
      <w:r>
        <w:rPr>
          <w:sz w:val="24"/>
        </w:rPr>
        <w:t>general</w:t>
      </w:r>
      <w:r>
        <w:rPr>
          <w:spacing w:val="-17"/>
          <w:sz w:val="24"/>
        </w:rPr>
        <w:t xml:space="preserve"> </w:t>
      </w:r>
      <w:r>
        <w:rPr>
          <w:sz w:val="24"/>
        </w:rPr>
        <w:t>public</w:t>
      </w:r>
      <w:proofErr w:type="gramEnd"/>
      <w:r>
        <w:rPr>
          <w:sz w:val="24"/>
        </w:rPr>
        <w:t>,</w:t>
      </w:r>
      <w:r>
        <w:rPr>
          <w:spacing w:val="-11"/>
          <w:sz w:val="24"/>
        </w:rPr>
        <w:t xml:space="preserve"> </w:t>
      </w:r>
      <w:r>
        <w:rPr>
          <w:sz w:val="24"/>
        </w:rPr>
        <w:t>of</w:t>
      </w:r>
      <w:r>
        <w:rPr>
          <w:spacing w:val="-14"/>
          <w:sz w:val="24"/>
        </w:rPr>
        <w:t xml:space="preserve"> </w:t>
      </w:r>
      <w:r>
        <w:rPr>
          <w:sz w:val="24"/>
        </w:rPr>
        <w:t>issues of safeguarding children and vulnerable adults.</w:t>
      </w:r>
    </w:p>
    <w:p w14:paraId="4E7FDF1B" w14:textId="77777777" w:rsidR="001A3657" w:rsidRDefault="00000000">
      <w:pPr>
        <w:pStyle w:val="ListParagraph"/>
        <w:numPr>
          <w:ilvl w:val="0"/>
          <w:numId w:val="86"/>
        </w:numPr>
        <w:tabs>
          <w:tab w:val="left" w:pos="686"/>
        </w:tabs>
        <w:spacing w:line="278" w:lineRule="exact"/>
        <w:rPr>
          <w:sz w:val="24"/>
        </w:rPr>
      </w:pPr>
      <w:r>
        <w:rPr>
          <w:sz w:val="24"/>
        </w:rPr>
        <w:t>Operating</w:t>
      </w:r>
      <w:r>
        <w:rPr>
          <w:spacing w:val="-12"/>
          <w:sz w:val="24"/>
        </w:rPr>
        <w:t xml:space="preserve"> </w:t>
      </w:r>
      <w:r>
        <w:rPr>
          <w:sz w:val="24"/>
        </w:rPr>
        <w:t>rules,</w:t>
      </w:r>
      <w:r>
        <w:rPr>
          <w:spacing w:val="-13"/>
          <w:sz w:val="24"/>
        </w:rPr>
        <w:t xml:space="preserve"> </w:t>
      </w:r>
      <w:proofErr w:type="gramStart"/>
      <w:r>
        <w:rPr>
          <w:sz w:val="24"/>
        </w:rPr>
        <w:t>conditions</w:t>
      </w:r>
      <w:proofErr w:type="gramEnd"/>
      <w:r>
        <w:rPr>
          <w:spacing w:val="-8"/>
          <w:sz w:val="24"/>
        </w:rPr>
        <w:t xml:space="preserve"> </w:t>
      </w:r>
      <w:r>
        <w:rPr>
          <w:sz w:val="24"/>
        </w:rPr>
        <w:t>and</w:t>
      </w:r>
      <w:r>
        <w:rPr>
          <w:spacing w:val="-7"/>
          <w:sz w:val="24"/>
        </w:rPr>
        <w:t xml:space="preserve"> </w:t>
      </w:r>
      <w:r>
        <w:rPr>
          <w:sz w:val="24"/>
        </w:rPr>
        <w:t>disciplinary</w:t>
      </w:r>
      <w:r>
        <w:rPr>
          <w:spacing w:val="-24"/>
          <w:sz w:val="24"/>
        </w:rPr>
        <w:t xml:space="preserve"> </w:t>
      </w:r>
      <w:r>
        <w:rPr>
          <w:spacing w:val="-2"/>
          <w:sz w:val="24"/>
        </w:rPr>
        <w:t>processes.</w:t>
      </w:r>
    </w:p>
    <w:p w14:paraId="1A9EF7DC" w14:textId="77777777" w:rsidR="001A3657" w:rsidRDefault="00000000">
      <w:pPr>
        <w:pStyle w:val="ListParagraph"/>
        <w:numPr>
          <w:ilvl w:val="0"/>
          <w:numId w:val="86"/>
        </w:numPr>
        <w:tabs>
          <w:tab w:val="left" w:pos="686"/>
        </w:tabs>
        <w:spacing w:line="293" w:lineRule="exact"/>
        <w:rPr>
          <w:sz w:val="24"/>
        </w:rPr>
      </w:pPr>
      <w:r>
        <w:rPr>
          <w:sz w:val="24"/>
        </w:rPr>
        <w:t>Vetting,</w:t>
      </w:r>
      <w:r>
        <w:rPr>
          <w:spacing w:val="-19"/>
          <w:sz w:val="24"/>
        </w:rPr>
        <w:t xml:space="preserve"> </w:t>
      </w:r>
      <w:r>
        <w:rPr>
          <w:sz w:val="24"/>
        </w:rPr>
        <w:t>qualification,</w:t>
      </w:r>
      <w:r>
        <w:rPr>
          <w:spacing w:val="-12"/>
          <w:sz w:val="24"/>
        </w:rPr>
        <w:t xml:space="preserve"> </w:t>
      </w:r>
      <w:proofErr w:type="gramStart"/>
      <w:r>
        <w:rPr>
          <w:sz w:val="24"/>
        </w:rPr>
        <w:t>training</w:t>
      </w:r>
      <w:proofErr w:type="gramEnd"/>
      <w:r>
        <w:rPr>
          <w:spacing w:val="-11"/>
          <w:sz w:val="24"/>
        </w:rPr>
        <w:t xml:space="preserve"> </w:t>
      </w:r>
      <w:r>
        <w:rPr>
          <w:sz w:val="24"/>
        </w:rPr>
        <w:t>and</w:t>
      </w:r>
      <w:r>
        <w:rPr>
          <w:spacing w:val="-11"/>
          <w:sz w:val="24"/>
        </w:rPr>
        <w:t xml:space="preserve"> </w:t>
      </w:r>
      <w:r>
        <w:rPr>
          <w:sz w:val="24"/>
        </w:rPr>
        <w:t>monitoring</w:t>
      </w:r>
      <w:r>
        <w:rPr>
          <w:spacing w:val="-30"/>
          <w:sz w:val="24"/>
        </w:rPr>
        <w:t xml:space="preserve"> </w:t>
      </w:r>
      <w:r>
        <w:rPr>
          <w:spacing w:val="-2"/>
          <w:sz w:val="24"/>
        </w:rPr>
        <w:t>licensees.</w:t>
      </w:r>
    </w:p>
    <w:p w14:paraId="5F977FB9" w14:textId="77777777" w:rsidR="001A3657" w:rsidRDefault="00000000">
      <w:pPr>
        <w:pStyle w:val="ListParagraph"/>
        <w:numPr>
          <w:ilvl w:val="0"/>
          <w:numId w:val="86"/>
        </w:numPr>
        <w:tabs>
          <w:tab w:val="left" w:pos="686"/>
        </w:tabs>
        <w:spacing w:before="11"/>
        <w:ind w:right="298"/>
        <w:rPr>
          <w:sz w:val="24"/>
        </w:rPr>
      </w:pPr>
      <w:r>
        <w:rPr>
          <w:sz w:val="24"/>
        </w:rPr>
        <w:t>Measures</w:t>
      </w:r>
      <w:r>
        <w:rPr>
          <w:spacing w:val="-17"/>
          <w:sz w:val="24"/>
        </w:rPr>
        <w:t xml:space="preserve"> </w:t>
      </w:r>
      <w:r>
        <w:rPr>
          <w:sz w:val="24"/>
        </w:rPr>
        <w:t>to</w:t>
      </w:r>
      <w:r>
        <w:rPr>
          <w:spacing w:val="-17"/>
          <w:sz w:val="24"/>
        </w:rPr>
        <w:t xml:space="preserve"> </w:t>
      </w:r>
      <w:r>
        <w:rPr>
          <w:sz w:val="24"/>
        </w:rPr>
        <w:t>prevent</w:t>
      </w:r>
      <w:r>
        <w:rPr>
          <w:spacing w:val="-16"/>
          <w:sz w:val="24"/>
        </w:rPr>
        <w:t xml:space="preserve"> </w:t>
      </w:r>
      <w:r>
        <w:rPr>
          <w:sz w:val="24"/>
        </w:rPr>
        <w:t>noise,</w:t>
      </w:r>
      <w:r>
        <w:rPr>
          <w:spacing w:val="-17"/>
          <w:sz w:val="24"/>
        </w:rPr>
        <w:t xml:space="preserve"> </w:t>
      </w:r>
      <w:proofErr w:type="spellStart"/>
      <w:r>
        <w:rPr>
          <w:sz w:val="24"/>
        </w:rPr>
        <w:t>odour</w:t>
      </w:r>
      <w:proofErr w:type="spellEnd"/>
      <w:r>
        <w:rPr>
          <w:spacing w:val="-18"/>
          <w:sz w:val="24"/>
        </w:rPr>
        <w:t xml:space="preserve"> </w:t>
      </w:r>
      <w:r>
        <w:rPr>
          <w:sz w:val="24"/>
        </w:rPr>
        <w:t>and</w:t>
      </w:r>
      <w:r>
        <w:rPr>
          <w:spacing w:val="-13"/>
          <w:sz w:val="24"/>
        </w:rPr>
        <w:t xml:space="preserve"> </w:t>
      </w:r>
      <w:r>
        <w:rPr>
          <w:sz w:val="24"/>
        </w:rPr>
        <w:t>light</w:t>
      </w:r>
      <w:r>
        <w:rPr>
          <w:spacing w:val="-17"/>
          <w:sz w:val="24"/>
        </w:rPr>
        <w:t xml:space="preserve"> </w:t>
      </w:r>
      <w:r>
        <w:rPr>
          <w:sz w:val="24"/>
        </w:rPr>
        <w:t>nuisance</w:t>
      </w:r>
      <w:r>
        <w:rPr>
          <w:spacing w:val="-15"/>
          <w:sz w:val="24"/>
        </w:rPr>
        <w:t xml:space="preserve"> </w:t>
      </w:r>
      <w:r>
        <w:rPr>
          <w:sz w:val="24"/>
        </w:rPr>
        <w:t>from</w:t>
      </w:r>
      <w:r>
        <w:rPr>
          <w:spacing w:val="-13"/>
          <w:sz w:val="24"/>
        </w:rPr>
        <w:t xml:space="preserve"> </w:t>
      </w:r>
      <w:r>
        <w:rPr>
          <w:sz w:val="24"/>
        </w:rPr>
        <w:t>Hackney</w:t>
      </w:r>
      <w:r>
        <w:rPr>
          <w:spacing w:val="-17"/>
          <w:sz w:val="24"/>
        </w:rPr>
        <w:t xml:space="preserve"> </w:t>
      </w:r>
      <w:r>
        <w:rPr>
          <w:sz w:val="24"/>
        </w:rPr>
        <w:t>Carriage</w:t>
      </w:r>
      <w:r>
        <w:rPr>
          <w:spacing w:val="-15"/>
          <w:sz w:val="24"/>
        </w:rPr>
        <w:t xml:space="preserve"> </w:t>
      </w:r>
      <w:r>
        <w:rPr>
          <w:sz w:val="24"/>
        </w:rPr>
        <w:t>and Private Hire activities.</w:t>
      </w:r>
    </w:p>
    <w:p w14:paraId="520BBD03" w14:textId="77777777" w:rsidR="001A3657" w:rsidRDefault="00000000">
      <w:pPr>
        <w:pStyle w:val="ListParagraph"/>
        <w:numPr>
          <w:ilvl w:val="0"/>
          <w:numId w:val="86"/>
        </w:numPr>
        <w:tabs>
          <w:tab w:val="left" w:pos="686"/>
        </w:tabs>
        <w:spacing w:line="281" w:lineRule="exact"/>
        <w:rPr>
          <w:sz w:val="24"/>
        </w:rPr>
      </w:pPr>
      <w:r>
        <w:rPr>
          <w:sz w:val="24"/>
        </w:rPr>
        <w:t>Commitment</w:t>
      </w:r>
      <w:r>
        <w:rPr>
          <w:spacing w:val="-15"/>
          <w:sz w:val="24"/>
        </w:rPr>
        <w:t xml:space="preserve"> </w:t>
      </w:r>
      <w:r>
        <w:rPr>
          <w:sz w:val="24"/>
        </w:rPr>
        <w:t>to</w:t>
      </w:r>
      <w:r>
        <w:rPr>
          <w:spacing w:val="-3"/>
          <w:sz w:val="24"/>
        </w:rPr>
        <w:t xml:space="preserve"> </w:t>
      </w:r>
      <w:r>
        <w:rPr>
          <w:sz w:val="24"/>
        </w:rPr>
        <w:t>work</w:t>
      </w:r>
      <w:r>
        <w:rPr>
          <w:spacing w:val="-4"/>
          <w:sz w:val="24"/>
        </w:rPr>
        <w:t xml:space="preserve"> </w:t>
      </w:r>
      <w:r>
        <w:rPr>
          <w:sz w:val="24"/>
        </w:rPr>
        <w:t>with</w:t>
      </w:r>
      <w:r>
        <w:rPr>
          <w:spacing w:val="-3"/>
          <w:sz w:val="24"/>
        </w:rPr>
        <w:t xml:space="preserve"> </w:t>
      </w:r>
      <w:r>
        <w:rPr>
          <w:sz w:val="24"/>
        </w:rPr>
        <w:t>the</w:t>
      </w:r>
      <w:r>
        <w:rPr>
          <w:spacing w:val="-6"/>
          <w:sz w:val="24"/>
        </w:rPr>
        <w:t xml:space="preserve"> </w:t>
      </w:r>
      <w:r>
        <w:rPr>
          <w:sz w:val="24"/>
        </w:rPr>
        <w:t>police</w:t>
      </w:r>
      <w:r>
        <w:rPr>
          <w:spacing w:val="-6"/>
          <w:sz w:val="24"/>
        </w:rPr>
        <w:t xml:space="preserve"> </w:t>
      </w:r>
      <w:r>
        <w:rPr>
          <w:sz w:val="24"/>
        </w:rPr>
        <w:t>and</w:t>
      </w:r>
      <w:r>
        <w:rPr>
          <w:spacing w:val="-3"/>
          <w:sz w:val="24"/>
        </w:rPr>
        <w:t xml:space="preserve"> </w:t>
      </w:r>
      <w:r>
        <w:rPr>
          <w:sz w:val="24"/>
        </w:rPr>
        <w:t>licensing</w:t>
      </w:r>
      <w:r>
        <w:rPr>
          <w:spacing w:val="-23"/>
          <w:sz w:val="24"/>
        </w:rPr>
        <w:t xml:space="preserve"> </w:t>
      </w:r>
      <w:r>
        <w:rPr>
          <w:spacing w:val="-2"/>
          <w:sz w:val="24"/>
        </w:rPr>
        <w:t>authorities.</w:t>
      </w:r>
    </w:p>
    <w:p w14:paraId="275F1001" w14:textId="77777777" w:rsidR="001A3657" w:rsidRDefault="00000000">
      <w:pPr>
        <w:pStyle w:val="ListParagraph"/>
        <w:numPr>
          <w:ilvl w:val="0"/>
          <w:numId w:val="86"/>
        </w:numPr>
        <w:tabs>
          <w:tab w:val="left" w:pos="686"/>
        </w:tabs>
        <w:spacing w:before="15" w:line="232" w:lineRule="auto"/>
        <w:ind w:right="339"/>
        <w:rPr>
          <w:sz w:val="24"/>
        </w:rPr>
      </w:pPr>
      <w:r>
        <w:rPr>
          <w:sz w:val="24"/>
        </w:rPr>
        <w:t>An</w:t>
      </w:r>
      <w:r>
        <w:rPr>
          <w:spacing w:val="37"/>
          <w:sz w:val="24"/>
        </w:rPr>
        <w:t xml:space="preserve"> </w:t>
      </w:r>
      <w:r>
        <w:rPr>
          <w:sz w:val="24"/>
        </w:rPr>
        <w:t>expectation</w:t>
      </w:r>
      <w:r>
        <w:rPr>
          <w:spacing w:val="38"/>
          <w:sz w:val="24"/>
        </w:rPr>
        <w:t xml:space="preserve"> </w:t>
      </w:r>
      <w:r>
        <w:rPr>
          <w:sz w:val="24"/>
        </w:rPr>
        <w:t>that</w:t>
      </w:r>
      <w:r>
        <w:rPr>
          <w:spacing w:val="36"/>
          <w:sz w:val="24"/>
        </w:rPr>
        <w:t xml:space="preserve"> </w:t>
      </w:r>
      <w:proofErr w:type="spellStart"/>
      <w:r>
        <w:rPr>
          <w:sz w:val="24"/>
        </w:rPr>
        <w:t>licence</w:t>
      </w:r>
      <w:proofErr w:type="spellEnd"/>
      <w:r>
        <w:rPr>
          <w:spacing w:val="37"/>
          <w:sz w:val="24"/>
        </w:rPr>
        <w:t xml:space="preserve"> </w:t>
      </w:r>
      <w:r>
        <w:rPr>
          <w:sz w:val="24"/>
        </w:rPr>
        <w:t>holders</w:t>
      </w:r>
      <w:r>
        <w:rPr>
          <w:spacing w:val="38"/>
          <w:sz w:val="24"/>
        </w:rPr>
        <w:t xml:space="preserve"> </w:t>
      </w:r>
      <w:r>
        <w:rPr>
          <w:sz w:val="24"/>
        </w:rPr>
        <w:t>will</w:t>
      </w:r>
      <w:r>
        <w:rPr>
          <w:spacing w:val="37"/>
          <w:sz w:val="24"/>
        </w:rPr>
        <w:t xml:space="preserve"> </w:t>
      </w:r>
      <w:r>
        <w:rPr>
          <w:sz w:val="24"/>
        </w:rPr>
        <w:t>treat</w:t>
      </w:r>
      <w:r>
        <w:rPr>
          <w:spacing w:val="36"/>
          <w:sz w:val="24"/>
        </w:rPr>
        <w:t xml:space="preserve"> </w:t>
      </w:r>
      <w:r>
        <w:rPr>
          <w:sz w:val="24"/>
        </w:rPr>
        <w:t>all</w:t>
      </w:r>
      <w:r>
        <w:rPr>
          <w:spacing w:val="38"/>
          <w:sz w:val="24"/>
        </w:rPr>
        <w:t xml:space="preserve"> </w:t>
      </w:r>
      <w:r>
        <w:rPr>
          <w:sz w:val="24"/>
        </w:rPr>
        <w:t>customers,</w:t>
      </w:r>
      <w:r>
        <w:rPr>
          <w:spacing w:val="36"/>
          <w:sz w:val="24"/>
        </w:rPr>
        <w:t xml:space="preserve"> </w:t>
      </w:r>
      <w:r>
        <w:rPr>
          <w:sz w:val="24"/>
        </w:rPr>
        <w:t>passengers,</w:t>
      </w:r>
      <w:r>
        <w:rPr>
          <w:spacing w:val="38"/>
          <w:sz w:val="24"/>
        </w:rPr>
        <w:t xml:space="preserve"> </w:t>
      </w:r>
      <w:r>
        <w:rPr>
          <w:sz w:val="24"/>
        </w:rPr>
        <w:t xml:space="preserve">the </w:t>
      </w:r>
      <w:proofErr w:type="gramStart"/>
      <w:r>
        <w:rPr>
          <w:sz w:val="24"/>
        </w:rPr>
        <w:t>general public</w:t>
      </w:r>
      <w:proofErr w:type="gramEnd"/>
      <w:r>
        <w:rPr>
          <w:sz w:val="24"/>
        </w:rPr>
        <w:t xml:space="preserve"> and Council officers with respect and courtesy at all times.</w:t>
      </w:r>
    </w:p>
    <w:p w14:paraId="04F5D022" w14:textId="77777777" w:rsidR="001A3657" w:rsidRDefault="001A3657">
      <w:pPr>
        <w:pStyle w:val="BodyText"/>
        <w:spacing w:before="1"/>
      </w:pPr>
    </w:p>
    <w:p w14:paraId="653E4CB1" w14:textId="77777777" w:rsidR="001A3657" w:rsidRDefault="00000000">
      <w:pPr>
        <w:pStyle w:val="Heading2"/>
        <w:numPr>
          <w:ilvl w:val="0"/>
          <w:numId w:val="88"/>
        </w:numPr>
        <w:tabs>
          <w:tab w:val="left" w:pos="686"/>
        </w:tabs>
        <w:ind w:hanging="566"/>
      </w:pPr>
      <w:bookmarkStart w:id="8" w:name="B._The_safety_and_health_of_the_public_a"/>
      <w:bookmarkEnd w:id="8"/>
      <w:r>
        <w:t>The</w:t>
      </w:r>
      <w:r>
        <w:rPr>
          <w:spacing w:val="-8"/>
        </w:rPr>
        <w:t xml:space="preserve"> </w:t>
      </w:r>
      <w:r>
        <w:t>safety</w:t>
      </w:r>
      <w:r>
        <w:rPr>
          <w:spacing w:val="-6"/>
        </w:rPr>
        <w:t xml:space="preserve"> </w:t>
      </w:r>
      <w:r>
        <w:t>and</w:t>
      </w:r>
      <w:r>
        <w:rPr>
          <w:spacing w:val="-5"/>
        </w:rPr>
        <w:t xml:space="preserve"> </w:t>
      </w:r>
      <w:r>
        <w:t>health</w:t>
      </w:r>
      <w:r>
        <w:rPr>
          <w:spacing w:val="-3"/>
        </w:rPr>
        <w:t xml:space="preserve"> </w:t>
      </w:r>
      <w:r>
        <w:t>of</w:t>
      </w:r>
      <w:r>
        <w:rPr>
          <w:spacing w:val="-5"/>
        </w:rPr>
        <w:t xml:space="preserve"> </w:t>
      </w:r>
      <w:r>
        <w:t>the</w:t>
      </w:r>
      <w:r>
        <w:rPr>
          <w:spacing w:val="-1"/>
        </w:rPr>
        <w:t xml:space="preserve"> </w:t>
      </w:r>
      <w:r>
        <w:t>public</w:t>
      </w:r>
      <w:r>
        <w:rPr>
          <w:spacing w:val="-1"/>
        </w:rPr>
        <w:t xml:space="preserve"> </w:t>
      </w:r>
      <w:r>
        <w:t>and</w:t>
      </w:r>
      <w:r>
        <w:rPr>
          <w:spacing w:val="-29"/>
        </w:rPr>
        <w:t xml:space="preserve"> </w:t>
      </w:r>
      <w:r>
        <w:rPr>
          <w:spacing w:val="-2"/>
        </w:rPr>
        <w:t>drivers</w:t>
      </w:r>
    </w:p>
    <w:p w14:paraId="2210FFD0" w14:textId="77777777" w:rsidR="001A3657" w:rsidRDefault="001A3657">
      <w:pPr>
        <w:pStyle w:val="BodyText"/>
        <w:spacing w:before="3"/>
        <w:rPr>
          <w:b/>
        </w:rPr>
      </w:pPr>
    </w:p>
    <w:p w14:paraId="01329C6B" w14:textId="77777777" w:rsidR="001A3657" w:rsidRDefault="00000000">
      <w:pPr>
        <w:pStyle w:val="ListParagraph"/>
        <w:numPr>
          <w:ilvl w:val="0"/>
          <w:numId w:val="86"/>
        </w:numPr>
        <w:tabs>
          <w:tab w:val="left" w:pos="686"/>
        </w:tabs>
        <w:ind w:right="299"/>
        <w:rPr>
          <w:sz w:val="24"/>
        </w:rPr>
      </w:pPr>
      <w:r>
        <w:rPr>
          <w:sz w:val="24"/>
        </w:rPr>
        <w:t>The</w:t>
      </w:r>
      <w:r>
        <w:rPr>
          <w:spacing w:val="-2"/>
          <w:sz w:val="24"/>
        </w:rPr>
        <w:t xml:space="preserve"> </w:t>
      </w:r>
      <w:r>
        <w:rPr>
          <w:sz w:val="24"/>
        </w:rPr>
        <w:t>establishment</w:t>
      </w:r>
      <w:r>
        <w:rPr>
          <w:spacing w:val="-7"/>
          <w:sz w:val="24"/>
        </w:rPr>
        <w:t xml:space="preserve"> </w:t>
      </w:r>
      <w:r>
        <w:rPr>
          <w:sz w:val="24"/>
        </w:rPr>
        <w:t>of</w:t>
      </w:r>
      <w:r>
        <w:rPr>
          <w:spacing w:val="-7"/>
          <w:sz w:val="24"/>
        </w:rPr>
        <w:t xml:space="preserve"> </w:t>
      </w:r>
      <w:r>
        <w:rPr>
          <w:sz w:val="24"/>
        </w:rPr>
        <w:t>professional</w:t>
      </w:r>
      <w:r>
        <w:rPr>
          <w:spacing w:val="-4"/>
          <w:sz w:val="24"/>
        </w:rPr>
        <w:t xml:space="preserve"> </w:t>
      </w:r>
      <w:r>
        <w:rPr>
          <w:sz w:val="24"/>
        </w:rPr>
        <w:t>and</w:t>
      </w:r>
      <w:r>
        <w:rPr>
          <w:spacing w:val="-2"/>
          <w:sz w:val="24"/>
        </w:rPr>
        <w:t xml:space="preserve"> </w:t>
      </w:r>
      <w:r>
        <w:rPr>
          <w:sz w:val="24"/>
        </w:rPr>
        <w:t>respected</w:t>
      </w:r>
      <w:r>
        <w:rPr>
          <w:spacing w:val="-2"/>
          <w:sz w:val="24"/>
        </w:rPr>
        <w:t xml:space="preserve"> </w:t>
      </w:r>
      <w:r>
        <w:rPr>
          <w:sz w:val="24"/>
        </w:rPr>
        <w:t>Hackney</w:t>
      </w:r>
      <w:r>
        <w:rPr>
          <w:spacing w:val="-8"/>
          <w:sz w:val="24"/>
        </w:rPr>
        <w:t xml:space="preserve"> </w:t>
      </w:r>
      <w:r>
        <w:rPr>
          <w:sz w:val="24"/>
        </w:rPr>
        <w:t>Carriage</w:t>
      </w:r>
      <w:r>
        <w:rPr>
          <w:spacing w:val="-7"/>
          <w:sz w:val="24"/>
        </w:rPr>
        <w:t xml:space="preserve"> </w:t>
      </w:r>
      <w:r>
        <w:rPr>
          <w:sz w:val="24"/>
        </w:rPr>
        <w:t>and</w:t>
      </w:r>
      <w:r>
        <w:rPr>
          <w:spacing w:val="-4"/>
          <w:sz w:val="24"/>
        </w:rPr>
        <w:t xml:space="preserve"> </w:t>
      </w:r>
      <w:r>
        <w:rPr>
          <w:sz w:val="24"/>
        </w:rPr>
        <w:t>Private Hire trades</w:t>
      </w:r>
    </w:p>
    <w:p w14:paraId="0DA75DC9" w14:textId="77777777" w:rsidR="001A3657" w:rsidRDefault="00000000">
      <w:pPr>
        <w:pStyle w:val="ListParagraph"/>
        <w:numPr>
          <w:ilvl w:val="0"/>
          <w:numId w:val="86"/>
        </w:numPr>
        <w:tabs>
          <w:tab w:val="left" w:pos="686"/>
        </w:tabs>
        <w:spacing w:line="275" w:lineRule="exact"/>
        <w:ind w:hanging="569"/>
        <w:rPr>
          <w:sz w:val="24"/>
        </w:rPr>
      </w:pPr>
      <w:r>
        <w:rPr>
          <w:sz w:val="24"/>
        </w:rPr>
        <w:t>Consideration</w:t>
      </w:r>
      <w:r>
        <w:rPr>
          <w:spacing w:val="-13"/>
          <w:sz w:val="24"/>
        </w:rPr>
        <w:t xml:space="preserve"> </w:t>
      </w:r>
      <w:r>
        <w:rPr>
          <w:sz w:val="24"/>
        </w:rPr>
        <w:t>of</w:t>
      </w:r>
      <w:r>
        <w:rPr>
          <w:spacing w:val="-5"/>
          <w:sz w:val="24"/>
        </w:rPr>
        <w:t xml:space="preserve"> </w:t>
      </w:r>
      <w:r>
        <w:rPr>
          <w:sz w:val="24"/>
        </w:rPr>
        <w:t>history</w:t>
      </w:r>
      <w:r>
        <w:rPr>
          <w:spacing w:val="-6"/>
          <w:sz w:val="24"/>
        </w:rPr>
        <w:t xml:space="preserve"> </w:t>
      </w:r>
      <w:r>
        <w:rPr>
          <w:sz w:val="24"/>
        </w:rPr>
        <w:t>of</w:t>
      </w:r>
      <w:r>
        <w:rPr>
          <w:spacing w:val="-8"/>
          <w:sz w:val="24"/>
        </w:rPr>
        <w:t xml:space="preserve"> </w:t>
      </w:r>
      <w:r>
        <w:rPr>
          <w:sz w:val="24"/>
        </w:rPr>
        <w:t>convictions</w:t>
      </w:r>
      <w:r>
        <w:rPr>
          <w:spacing w:val="-8"/>
          <w:sz w:val="24"/>
        </w:rPr>
        <w:t xml:space="preserve"> </w:t>
      </w:r>
      <w:r>
        <w:rPr>
          <w:sz w:val="24"/>
        </w:rPr>
        <w:t>and</w:t>
      </w:r>
      <w:r>
        <w:rPr>
          <w:spacing w:val="-21"/>
          <w:sz w:val="24"/>
        </w:rPr>
        <w:t xml:space="preserve"> </w:t>
      </w:r>
      <w:r>
        <w:rPr>
          <w:spacing w:val="-2"/>
          <w:sz w:val="24"/>
        </w:rPr>
        <w:t>cautions.</w:t>
      </w:r>
    </w:p>
    <w:p w14:paraId="68C5A23D" w14:textId="77777777" w:rsidR="001A3657" w:rsidRDefault="00000000">
      <w:pPr>
        <w:pStyle w:val="ListParagraph"/>
        <w:numPr>
          <w:ilvl w:val="0"/>
          <w:numId w:val="86"/>
        </w:numPr>
        <w:tabs>
          <w:tab w:val="left" w:pos="686"/>
        </w:tabs>
        <w:spacing w:line="293" w:lineRule="exact"/>
        <w:ind w:hanging="569"/>
        <w:rPr>
          <w:sz w:val="24"/>
        </w:rPr>
      </w:pPr>
      <w:r>
        <w:rPr>
          <w:sz w:val="24"/>
        </w:rPr>
        <w:t>Driver</w:t>
      </w:r>
      <w:r>
        <w:rPr>
          <w:spacing w:val="-15"/>
          <w:sz w:val="24"/>
        </w:rPr>
        <w:t xml:space="preserve"> </w:t>
      </w:r>
      <w:r>
        <w:rPr>
          <w:sz w:val="24"/>
        </w:rPr>
        <w:t>training,</w:t>
      </w:r>
      <w:r>
        <w:rPr>
          <w:spacing w:val="-8"/>
          <w:sz w:val="24"/>
        </w:rPr>
        <w:t xml:space="preserve"> </w:t>
      </w:r>
      <w:proofErr w:type="gramStart"/>
      <w:r>
        <w:rPr>
          <w:sz w:val="24"/>
        </w:rPr>
        <w:t>qualification</w:t>
      </w:r>
      <w:proofErr w:type="gramEnd"/>
      <w:r>
        <w:rPr>
          <w:spacing w:val="-10"/>
          <w:sz w:val="24"/>
        </w:rPr>
        <w:t xml:space="preserve"> </w:t>
      </w:r>
      <w:r>
        <w:rPr>
          <w:sz w:val="24"/>
        </w:rPr>
        <w:t>and</w:t>
      </w:r>
      <w:r>
        <w:rPr>
          <w:spacing w:val="-28"/>
          <w:sz w:val="24"/>
        </w:rPr>
        <w:t xml:space="preserve"> </w:t>
      </w:r>
      <w:r>
        <w:rPr>
          <w:spacing w:val="-2"/>
          <w:sz w:val="24"/>
        </w:rPr>
        <w:t>performance.</w:t>
      </w:r>
    </w:p>
    <w:p w14:paraId="00EDE8AD" w14:textId="77777777" w:rsidR="001A3657" w:rsidRDefault="00000000">
      <w:pPr>
        <w:pStyle w:val="ListParagraph"/>
        <w:numPr>
          <w:ilvl w:val="0"/>
          <w:numId w:val="86"/>
        </w:numPr>
        <w:tabs>
          <w:tab w:val="left" w:pos="686"/>
        </w:tabs>
        <w:spacing w:line="293" w:lineRule="exact"/>
        <w:ind w:hanging="569"/>
        <w:rPr>
          <w:sz w:val="24"/>
        </w:rPr>
      </w:pPr>
      <w:r>
        <w:rPr>
          <w:sz w:val="24"/>
        </w:rPr>
        <w:t>Knowledge</w:t>
      </w:r>
      <w:r>
        <w:rPr>
          <w:spacing w:val="-16"/>
          <w:sz w:val="24"/>
        </w:rPr>
        <w:t xml:space="preserve"> </w:t>
      </w:r>
      <w:r>
        <w:rPr>
          <w:sz w:val="24"/>
        </w:rPr>
        <w:t>of</w:t>
      </w:r>
      <w:r>
        <w:rPr>
          <w:spacing w:val="-7"/>
          <w:sz w:val="24"/>
        </w:rPr>
        <w:t xml:space="preserve"> </w:t>
      </w:r>
      <w:r>
        <w:rPr>
          <w:sz w:val="24"/>
        </w:rPr>
        <w:t>the</w:t>
      </w:r>
      <w:r>
        <w:rPr>
          <w:spacing w:val="-7"/>
          <w:sz w:val="24"/>
        </w:rPr>
        <w:t xml:space="preserve"> </w:t>
      </w:r>
      <w:r>
        <w:rPr>
          <w:sz w:val="24"/>
        </w:rPr>
        <w:t>Rotherham</w:t>
      </w:r>
      <w:r>
        <w:rPr>
          <w:spacing w:val="-3"/>
          <w:sz w:val="24"/>
        </w:rPr>
        <w:t xml:space="preserve"> </w:t>
      </w:r>
      <w:r>
        <w:rPr>
          <w:sz w:val="24"/>
        </w:rPr>
        <w:t>Borough</w:t>
      </w:r>
      <w:r>
        <w:rPr>
          <w:spacing w:val="-18"/>
          <w:sz w:val="24"/>
        </w:rPr>
        <w:t xml:space="preserve"> </w:t>
      </w:r>
      <w:r>
        <w:rPr>
          <w:spacing w:val="-2"/>
          <w:sz w:val="24"/>
        </w:rPr>
        <w:t>area.</w:t>
      </w:r>
    </w:p>
    <w:p w14:paraId="4203DCDC" w14:textId="77777777" w:rsidR="001A3657" w:rsidRDefault="00000000">
      <w:pPr>
        <w:pStyle w:val="ListParagraph"/>
        <w:numPr>
          <w:ilvl w:val="0"/>
          <w:numId w:val="86"/>
        </w:numPr>
        <w:tabs>
          <w:tab w:val="left" w:pos="686"/>
        </w:tabs>
        <w:spacing w:before="1" w:line="293" w:lineRule="exact"/>
        <w:ind w:hanging="569"/>
        <w:rPr>
          <w:sz w:val="24"/>
        </w:rPr>
      </w:pPr>
      <w:r>
        <w:rPr>
          <w:sz w:val="24"/>
        </w:rPr>
        <w:t>Health</w:t>
      </w:r>
      <w:r>
        <w:rPr>
          <w:spacing w:val="-9"/>
          <w:sz w:val="24"/>
        </w:rPr>
        <w:t xml:space="preserve"> </w:t>
      </w:r>
      <w:r>
        <w:rPr>
          <w:sz w:val="24"/>
        </w:rPr>
        <w:t>and</w:t>
      </w:r>
      <w:r>
        <w:rPr>
          <w:spacing w:val="-6"/>
          <w:sz w:val="24"/>
        </w:rPr>
        <w:t xml:space="preserve"> </w:t>
      </w:r>
      <w:r>
        <w:rPr>
          <w:sz w:val="24"/>
        </w:rPr>
        <w:t>fitness</w:t>
      </w:r>
      <w:r>
        <w:rPr>
          <w:spacing w:val="-6"/>
          <w:sz w:val="24"/>
        </w:rPr>
        <w:t xml:space="preserve"> </w:t>
      </w:r>
      <w:r>
        <w:rPr>
          <w:sz w:val="24"/>
        </w:rPr>
        <w:t>to</w:t>
      </w:r>
      <w:r>
        <w:rPr>
          <w:spacing w:val="-6"/>
          <w:sz w:val="24"/>
        </w:rPr>
        <w:t xml:space="preserve"> </w:t>
      </w:r>
      <w:r>
        <w:rPr>
          <w:sz w:val="24"/>
        </w:rPr>
        <w:t>fulfil</w:t>
      </w:r>
      <w:r>
        <w:rPr>
          <w:spacing w:val="-3"/>
          <w:sz w:val="24"/>
        </w:rPr>
        <w:t xml:space="preserve"> </w:t>
      </w:r>
      <w:r>
        <w:rPr>
          <w:sz w:val="24"/>
        </w:rPr>
        <w:t>the</w:t>
      </w:r>
      <w:r>
        <w:rPr>
          <w:spacing w:val="-3"/>
          <w:sz w:val="24"/>
        </w:rPr>
        <w:t xml:space="preserve"> </w:t>
      </w:r>
      <w:r>
        <w:rPr>
          <w:sz w:val="24"/>
        </w:rPr>
        <w:t>role</w:t>
      </w:r>
      <w:r>
        <w:rPr>
          <w:spacing w:val="-5"/>
          <w:sz w:val="24"/>
        </w:rPr>
        <w:t xml:space="preserve"> </w:t>
      </w:r>
      <w:r>
        <w:rPr>
          <w:sz w:val="24"/>
        </w:rPr>
        <w:t>of</w:t>
      </w:r>
      <w:r>
        <w:rPr>
          <w:spacing w:val="-6"/>
          <w:sz w:val="24"/>
        </w:rPr>
        <w:t xml:space="preserve"> </w:t>
      </w:r>
      <w:r>
        <w:rPr>
          <w:sz w:val="24"/>
        </w:rPr>
        <w:t>a</w:t>
      </w:r>
      <w:r>
        <w:rPr>
          <w:spacing w:val="-2"/>
          <w:sz w:val="24"/>
        </w:rPr>
        <w:t xml:space="preserve"> </w:t>
      </w:r>
      <w:r>
        <w:rPr>
          <w:sz w:val="24"/>
        </w:rPr>
        <w:t>licensed</w:t>
      </w:r>
      <w:r>
        <w:rPr>
          <w:spacing w:val="-23"/>
          <w:sz w:val="24"/>
        </w:rPr>
        <w:t xml:space="preserve"> </w:t>
      </w:r>
      <w:r>
        <w:rPr>
          <w:spacing w:val="-2"/>
          <w:sz w:val="24"/>
        </w:rPr>
        <w:t>driver.</w:t>
      </w:r>
    </w:p>
    <w:p w14:paraId="293CBD9D" w14:textId="77777777" w:rsidR="001A3657" w:rsidRDefault="00000000">
      <w:pPr>
        <w:pStyle w:val="ListParagraph"/>
        <w:numPr>
          <w:ilvl w:val="0"/>
          <w:numId w:val="86"/>
        </w:numPr>
        <w:tabs>
          <w:tab w:val="left" w:pos="686"/>
        </w:tabs>
        <w:spacing w:line="293" w:lineRule="exact"/>
        <w:ind w:hanging="569"/>
        <w:rPr>
          <w:sz w:val="24"/>
        </w:rPr>
      </w:pPr>
      <w:r>
        <w:rPr>
          <w:sz w:val="24"/>
        </w:rPr>
        <w:t>Crime</w:t>
      </w:r>
      <w:r>
        <w:rPr>
          <w:spacing w:val="-10"/>
          <w:sz w:val="24"/>
        </w:rPr>
        <w:t xml:space="preserve"> </w:t>
      </w:r>
      <w:r>
        <w:rPr>
          <w:sz w:val="24"/>
        </w:rPr>
        <w:t>prevention</w:t>
      </w:r>
      <w:r>
        <w:rPr>
          <w:spacing w:val="-16"/>
          <w:sz w:val="24"/>
        </w:rPr>
        <w:t xml:space="preserve"> </w:t>
      </w:r>
      <w:r>
        <w:rPr>
          <w:spacing w:val="-2"/>
          <w:sz w:val="24"/>
        </w:rPr>
        <w:t>measures.</w:t>
      </w:r>
    </w:p>
    <w:p w14:paraId="1A42FF3D" w14:textId="77777777" w:rsidR="001A3657" w:rsidRDefault="00000000">
      <w:pPr>
        <w:pStyle w:val="ListParagraph"/>
        <w:numPr>
          <w:ilvl w:val="0"/>
          <w:numId w:val="86"/>
        </w:numPr>
        <w:tabs>
          <w:tab w:val="left" w:pos="686"/>
        </w:tabs>
        <w:spacing w:line="292" w:lineRule="exact"/>
        <w:ind w:hanging="569"/>
        <w:rPr>
          <w:sz w:val="24"/>
        </w:rPr>
      </w:pPr>
      <w:r>
        <w:rPr>
          <w:sz w:val="24"/>
        </w:rPr>
        <w:t>Vehicle</w:t>
      </w:r>
      <w:r>
        <w:rPr>
          <w:spacing w:val="-13"/>
          <w:sz w:val="24"/>
        </w:rPr>
        <w:t xml:space="preserve"> </w:t>
      </w:r>
      <w:r>
        <w:rPr>
          <w:spacing w:val="-2"/>
          <w:sz w:val="24"/>
        </w:rPr>
        <w:t>specifications.</w:t>
      </w:r>
    </w:p>
    <w:p w14:paraId="17467A6A" w14:textId="77777777" w:rsidR="001A3657" w:rsidRDefault="00000000">
      <w:pPr>
        <w:pStyle w:val="ListParagraph"/>
        <w:numPr>
          <w:ilvl w:val="0"/>
          <w:numId w:val="86"/>
        </w:numPr>
        <w:tabs>
          <w:tab w:val="left" w:pos="686"/>
        </w:tabs>
        <w:spacing w:line="292" w:lineRule="exact"/>
        <w:ind w:hanging="569"/>
        <w:rPr>
          <w:sz w:val="24"/>
        </w:rPr>
      </w:pPr>
      <w:r>
        <w:rPr>
          <w:sz w:val="24"/>
        </w:rPr>
        <w:t>Safety</w:t>
      </w:r>
      <w:r>
        <w:rPr>
          <w:spacing w:val="-13"/>
          <w:sz w:val="24"/>
        </w:rPr>
        <w:t xml:space="preserve"> </w:t>
      </w:r>
      <w:r>
        <w:rPr>
          <w:sz w:val="24"/>
        </w:rPr>
        <w:t>at</w:t>
      </w:r>
      <w:r>
        <w:rPr>
          <w:spacing w:val="-7"/>
          <w:sz w:val="24"/>
        </w:rPr>
        <w:t xml:space="preserve"> </w:t>
      </w:r>
      <w:r>
        <w:rPr>
          <w:sz w:val="24"/>
        </w:rPr>
        <w:t>ranks</w:t>
      </w:r>
      <w:r>
        <w:rPr>
          <w:spacing w:val="-7"/>
          <w:sz w:val="24"/>
        </w:rPr>
        <w:t xml:space="preserve"> </w:t>
      </w:r>
      <w:r>
        <w:rPr>
          <w:sz w:val="24"/>
        </w:rPr>
        <w:t>including</w:t>
      </w:r>
      <w:r>
        <w:rPr>
          <w:spacing w:val="-4"/>
          <w:sz w:val="24"/>
        </w:rPr>
        <w:t xml:space="preserve"> </w:t>
      </w:r>
      <w:r>
        <w:rPr>
          <w:sz w:val="24"/>
        </w:rPr>
        <w:t>protection</w:t>
      </w:r>
      <w:r>
        <w:rPr>
          <w:spacing w:val="-4"/>
          <w:sz w:val="24"/>
        </w:rPr>
        <w:t xml:space="preserve"> </w:t>
      </w:r>
      <w:r>
        <w:rPr>
          <w:sz w:val="24"/>
        </w:rPr>
        <w:t>of</w:t>
      </w:r>
      <w:r>
        <w:rPr>
          <w:spacing w:val="-24"/>
          <w:sz w:val="24"/>
        </w:rPr>
        <w:t xml:space="preserve"> </w:t>
      </w:r>
      <w:r>
        <w:rPr>
          <w:spacing w:val="-2"/>
          <w:sz w:val="24"/>
        </w:rPr>
        <w:t>drivers.</w:t>
      </w:r>
    </w:p>
    <w:p w14:paraId="05D2F147" w14:textId="77777777" w:rsidR="001A3657" w:rsidRDefault="00000000">
      <w:pPr>
        <w:pStyle w:val="ListParagraph"/>
        <w:numPr>
          <w:ilvl w:val="0"/>
          <w:numId w:val="86"/>
        </w:numPr>
        <w:tabs>
          <w:tab w:val="left" w:pos="686"/>
        </w:tabs>
        <w:spacing w:line="293" w:lineRule="exact"/>
        <w:ind w:hanging="569"/>
        <w:rPr>
          <w:sz w:val="24"/>
        </w:rPr>
      </w:pPr>
      <w:r>
        <w:rPr>
          <w:sz w:val="24"/>
        </w:rPr>
        <w:t>Regular</w:t>
      </w:r>
      <w:r>
        <w:rPr>
          <w:spacing w:val="-10"/>
          <w:sz w:val="24"/>
        </w:rPr>
        <w:t xml:space="preserve"> </w:t>
      </w:r>
      <w:r>
        <w:rPr>
          <w:sz w:val="24"/>
        </w:rPr>
        <w:t>driver</w:t>
      </w:r>
      <w:r>
        <w:rPr>
          <w:spacing w:val="-9"/>
          <w:sz w:val="24"/>
        </w:rPr>
        <w:t xml:space="preserve"> </w:t>
      </w:r>
      <w:r>
        <w:rPr>
          <w:sz w:val="24"/>
        </w:rPr>
        <w:t>health</w:t>
      </w:r>
      <w:r>
        <w:rPr>
          <w:spacing w:val="-16"/>
          <w:sz w:val="24"/>
        </w:rPr>
        <w:t xml:space="preserve"> </w:t>
      </w:r>
      <w:r>
        <w:rPr>
          <w:spacing w:val="-2"/>
          <w:sz w:val="24"/>
        </w:rPr>
        <w:t>checks.</w:t>
      </w:r>
    </w:p>
    <w:p w14:paraId="087EF030" w14:textId="77777777" w:rsidR="001A3657" w:rsidRDefault="00000000">
      <w:pPr>
        <w:pStyle w:val="ListParagraph"/>
        <w:numPr>
          <w:ilvl w:val="0"/>
          <w:numId w:val="86"/>
        </w:numPr>
        <w:tabs>
          <w:tab w:val="left" w:pos="686"/>
        </w:tabs>
        <w:spacing w:line="293" w:lineRule="exact"/>
        <w:ind w:hanging="569"/>
        <w:rPr>
          <w:sz w:val="24"/>
        </w:rPr>
      </w:pPr>
      <w:r>
        <w:rPr>
          <w:sz w:val="24"/>
        </w:rPr>
        <w:t>Public</w:t>
      </w:r>
      <w:r>
        <w:rPr>
          <w:spacing w:val="-15"/>
          <w:sz w:val="24"/>
        </w:rPr>
        <w:t xml:space="preserve"> </w:t>
      </w:r>
      <w:r>
        <w:rPr>
          <w:sz w:val="24"/>
        </w:rPr>
        <w:t>education</w:t>
      </w:r>
      <w:r>
        <w:rPr>
          <w:spacing w:val="-16"/>
          <w:sz w:val="24"/>
        </w:rPr>
        <w:t xml:space="preserve"> </w:t>
      </w:r>
      <w:r>
        <w:rPr>
          <w:spacing w:val="-2"/>
          <w:sz w:val="24"/>
        </w:rPr>
        <w:t>campaign.</w:t>
      </w:r>
    </w:p>
    <w:p w14:paraId="08D1082E" w14:textId="77777777" w:rsidR="001A3657" w:rsidRDefault="001A3657">
      <w:pPr>
        <w:spacing w:line="293" w:lineRule="exact"/>
        <w:rPr>
          <w:sz w:val="24"/>
        </w:rPr>
        <w:sectPr w:rsidR="001A3657">
          <w:pgSz w:w="11930" w:h="16860"/>
          <w:pgMar w:top="1440" w:right="1180" w:bottom="1220" w:left="1320" w:header="0" w:footer="948" w:gutter="0"/>
          <w:cols w:space="720"/>
        </w:sectPr>
      </w:pPr>
    </w:p>
    <w:p w14:paraId="56337CAA" w14:textId="77777777" w:rsidR="001A3657" w:rsidRDefault="00000000">
      <w:pPr>
        <w:pStyle w:val="Heading2"/>
        <w:numPr>
          <w:ilvl w:val="0"/>
          <w:numId w:val="88"/>
        </w:numPr>
        <w:tabs>
          <w:tab w:val="left" w:pos="686"/>
        </w:tabs>
        <w:spacing w:before="67"/>
        <w:ind w:hanging="566"/>
      </w:pPr>
      <w:bookmarkStart w:id="9" w:name="C._Vehicle_safety,_comfort_and_access"/>
      <w:bookmarkEnd w:id="9"/>
      <w:r>
        <w:lastRenderedPageBreak/>
        <w:t>Vehicle</w:t>
      </w:r>
      <w:r>
        <w:rPr>
          <w:spacing w:val="-8"/>
        </w:rPr>
        <w:t xml:space="preserve"> </w:t>
      </w:r>
      <w:r>
        <w:t>safety,</w:t>
      </w:r>
      <w:r>
        <w:rPr>
          <w:spacing w:val="-9"/>
        </w:rPr>
        <w:t xml:space="preserve"> </w:t>
      </w:r>
      <w:proofErr w:type="gramStart"/>
      <w:r>
        <w:t>comfort</w:t>
      </w:r>
      <w:proofErr w:type="gramEnd"/>
      <w:r>
        <w:rPr>
          <w:spacing w:val="-5"/>
        </w:rPr>
        <w:t xml:space="preserve"> </w:t>
      </w:r>
      <w:r>
        <w:t>and</w:t>
      </w:r>
      <w:r>
        <w:rPr>
          <w:spacing w:val="-17"/>
        </w:rPr>
        <w:t xml:space="preserve"> </w:t>
      </w:r>
      <w:r>
        <w:rPr>
          <w:spacing w:val="-2"/>
        </w:rPr>
        <w:t>access</w:t>
      </w:r>
    </w:p>
    <w:p w14:paraId="10426931" w14:textId="77777777" w:rsidR="001A3657" w:rsidRDefault="00000000">
      <w:pPr>
        <w:pStyle w:val="ListParagraph"/>
        <w:numPr>
          <w:ilvl w:val="0"/>
          <w:numId w:val="86"/>
        </w:numPr>
        <w:tabs>
          <w:tab w:val="left" w:pos="686"/>
        </w:tabs>
        <w:spacing w:before="262" w:line="293" w:lineRule="exact"/>
        <w:ind w:hanging="569"/>
        <w:rPr>
          <w:sz w:val="24"/>
        </w:rPr>
      </w:pPr>
      <w:r>
        <w:rPr>
          <w:sz w:val="24"/>
        </w:rPr>
        <w:t>Standards</w:t>
      </w:r>
      <w:r>
        <w:rPr>
          <w:spacing w:val="-14"/>
          <w:sz w:val="24"/>
        </w:rPr>
        <w:t xml:space="preserve"> </w:t>
      </w:r>
      <w:r>
        <w:rPr>
          <w:sz w:val="24"/>
        </w:rPr>
        <w:t>of</w:t>
      </w:r>
      <w:r>
        <w:rPr>
          <w:spacing w:val="-7"/>
          <w:sz w:val="24"/>
        </w:rPr>
        <w:t xml:space="preserve"> </w:t>
      </w:r>
      <w:r>
        <w:rPr>
          <w:sz w:val="24"/>
        </w:rPr>
        <w:t>vehicle</w:t>
      </w:r>
      <w:r>
        <w:rPr>
          <w:spacing w:val="-3"/>
          <w:sz w:val="24"/>
        </w:rPr>
        <w:t xml:space="preserve"> </w:t>
      </w:r>
      <w:r>
        <w:rPr>
          <w:sz w:val="24"/>
        </w:rPr>
        <w:t>comfort</w:t>
      </w:r>
      <w:r>
        <w:rPr>
          <w:spacing w:val="-4"/>
          <w:sz w:val="24"/>
        </w:rPr>
        <w:t xml:space="preserve"> </w:t>
      </w:r>
      <w:r>
        <w:rPr>
          <w:sz w:val="24"/>
        </w:rPr>
        <w:t>and</w:t>
      </w:r>
      <w:r>
        <w:rPr>
          <w:spacing w:val="-25"/>
          <w:sz w:val="24"/>
        </w:rPr>
        <w:t xml:space="preserve"> </w:t>
      </w:r>
      <w:r>
        <w:rPr>
          <w:spacing w:val="-2"/>
          <w:sz w:val="24"/>
        </w:rPr>
        <w:t>appearance.</w:t>
      </w:r>
    </w:p>
    <w:p w14:paraId="5ECA31B3" w14:textId="77777777" w:rsidR="001A3657" w:rsidRDefault="00000000">
      <w:pPr>
        <w:pStyle w:val="ListParagraph"/>
        <w:numPr>
          <w:ilvl w:val="0"/>
          <w:numId w:val="86"/>
        </w:numPr>
        <w:tabs>
          <w:tab w:val="left" w:pos="686"/>
        </w:tabs>
        <w:spacing w:line="292" w:lineRule="exact"/>
        <w:ind w:hanging="566"/>
        <w:rPr>
          <w:sz w:val="24"/>
        </w:rPr>
      </w:pPr>
      <w:r>
        <w:rPr>
          <w:sz w:val="24"/>
        </w:rPr>
        <w:t>Space</w:t>
      </w:r>
      <w:r>
        <w:rPr>
          <w:spacing w:val="-9"/>
          <w:sz w:val="24"/>
        </w:rPr>
        <w:t xml:space="preserve"> </w:t>
      </w:r>
      <w:r>
        <w:rPr>
          <w:sz w:val="24"/>
        </w:rPr>
        <w:t>standards</w:t>
      </w:r>
      <w:r>
        <w:rPr>
          <w:spacing w:val="-4"/>
          <w:sz w:val="24"/>
        </w:rPr>
        <w:t xml:space="preserve"> </w:t>
      </w:r>
      <w:r>
        <w:rPr>
          <w:sz w:val="24"/>
        </w:rPr>
        <w:t>for</w:t>
      </w:r>
      <w:r>
        <w:rPr>
          <w:spacing w:val="-17"/>
          <w:sz w:val="24"/>
        </w:rPr>
        <w:t xml:space="preserve"> </w:t>
      </w:r>
      <w:r>
        <w:rPr>
          <w:spacing w:val="-2"/>
          <w:sz w:val="24"/>
        </w:rPr>
        <w:t>vehicles.</w:t>
      </w:r>
    </w:p>
    <w:p w14:paraId="0DE18303" w14:textId="77777777" w:rsidR="001A3657" w:rsidRDefault="00000000">
      <w:pPr>
        <w:pStyle w:val="ListParagraph"/>
        <w:numPr>
          <w:ilvl w:val="0"/>
          <w:numId w:val="86"/>
        </w:numPr>
        <w:tabs>
          <w:tab w:val="left" w:pos="686"/>
        </w:tabs>
        <w:spacing w:line="292" w:lineRule="exact"/>
        <w:ind w:hanging="566"/>
        <w:rPr>
          <w:sz w:val="24"/>
        </w:rPr>
      </w:pPr>
      <w:r>
        <w:rPr>
          <w:sz w:val="24"/>
        </w:rPr>
        <w:t>Location</w:t>
      </w:r>
      <w:r>
        <w:rPr>
          <w:spacing w:val="-7"/>
          <w:sz w:val="24"/>
        </w:rPr>
        <w:t xml:space="preserve"> </w:t>
      </w:r>
      <w:r>
        <w:rPr>
          <w:sz w:val="24"/>
        </w:rPr>
        <w:t>of</w:t>
      </w:r>
      <w:r>
        <w:rPr>
          <w:spacing w:val="-7"/>
          <w:sz w:val="24"/>
        </w:rPr>
        <w:t xml:space="preserve"> </w:t>
      </w:r>
      <w:r>
        <w:rPr>
          <w:spacing w:val="-2"/>
          <w:sz w:val="24"/>
        </w:rPr>
        <w:t>ranks.</w:t>
      </w:r>
    </w:p>
    <w:p w14:paraId="1F6BBB8B" w14:textId="77777777" w:rsidR="001A3657" w:rsidRDefault="00000000">
      <w:pPr>
        <w:pStyle w:val="ListParagraph"/>
        <w:numPr>
          <w:ilvl w:val="0"/>
          <w:numId w:val="86"/>
        </w:numPr>
        <w:tabs>
          <w:tab w:val="left" w:pos="686"/>
        </w:tabs>
        <w:spacing w:line="293" w:lineRule="exact"/>
        <w:ind w:hanging="566"/>
        <w:rPr>
          <w:sz w:val="24"/>
        </w:rPr>
      </w:pPr>
      <w:r>
        <w:rPr>
          <w:sz w:val="24"/>
        </w:rPr>
        <w:t>Use</w:t>
      </w:r>
      <w:r>
        <w:rPr>
          <w:spacing w:val="1"/>
          <w:sz w:val="24"/>
        </w:rPr>
        <w:t xml:space="preserve"> </w:t>
      </w:r>
      <w:r>
        <w:rPr>
          <w:sz w:val="24"/>
        </w:rPr>
        <w:t>of</w:t>
      </w:r>
      <w:r>
        <w:rPr>
          <w:spacing w:val="-2"/>
          <w:sz w:val="24"/>
        </w:rPr>
        <w:t xml:space="preserve"> ranks.</w:t>
      </w:r>
    </w:p>
    <w:p w14:paraId="030698D8" w14:textId="77777777" w:rsidR="001A3657" w:rsidRDefault="00000000">
      <w:pPr>
        <w:pStyle w:val="ListParagraph"/>
        <w:numPr>
          <w:ilvl w:val="0"/>
          <w:numId w:val="86"/>
        </w:numPr>
        <w:tabs>
          <w:tab w:val="left" w:pos="686"/>
        </w:tabs>
        <w:spacing w:line="293" w:lineRule="exact"/>
        <w:ind w:hanging="566"/>
        <w:rPr>
          <w:sz w:val="24"/>
        </w:rPr>
      </w:pPr>
      <w:r>
        <w:rPr>
          <w:sz w:val="24"/>
        </w:rPr>
        <w:t>Provision</w:t>
      </w:r>
      <w:r>
        <w:rPr>
          <w:spacing w:val="-8"/>
          <w:sz w:val="24"/>
        </w:rPr>
        <w:t xml:space="preserve"> </w:t>
      </w:r>
      <w:r>
        <w:rPr>
          <w:sz w:val="24"/>
        </w:rPr>
        <w:t>of</w:t>
      </w:r>
      <w:r>
        <w:rPr>
          <w:spacing w:val="-9"/>
          <w:sz w:val="24"/>
        </w:rPr>
        <w:t xml:space="preserve"> </w:t>
      </w:r>
      <w:r>
        <w:rPr>
          <w:sz w:val="24"/>
        </w:rPr>
        <w:t>disabled</w:t>
      </w:r>
      <w:r>
        <w:rPr>
          <w:spacing w:val="-16"/>
          <w:sz w:val="24"/>
        </w:rPr>
        <w:t xml:space="preserve"> </w:t>
      </w:r>
      <w:r>
        <w:rPr>
          <w:spacing w:val="-2"/>
          <w:sz w:val="24"/>
        </w:rPr>
        <w:t>facilities.</w:t>
      </w:r>
    </w:p>
    <w:p w14:paraId="2F2245AD" w14:textId="77777777" w:rsidR="001A3657" w:rsidRDefault="00000000">
      <w:pPr>
        <w:pStyle w:val="ListParagraph"/>
        <w:numPr>
          <w:ilvl w:val="0"/>
          <w:numId w:val="86"/>
        </w:numPr>
        <w:tabs>
          <w:tab w:val="left" w:pos="686"/>
        </w:tabs>
        <w:spacing w:line="293" w:lineRule="exact"/>
        <w:ind w:hanging="569"/>
        <w:rPr>
          <w:sz w:val="24"/>
        </w:rPr>
      </w:pPr>
      <w:r>
        <w:rPr>
          <w:sz w:val="24"/>
        </w:rPr>
        <w:t>Number</w:t>
      </w:r>
      <w:r>
        <w:rPr>
          <w:spacing w:val="-10"/>
          <w:sz w:val="24"/>
        </w:rPr>
        <w:t xml:space="preserve"> </w:t>
      </w:r>
      <w:r>
        <w:rPr>
          <w:sz w:val="24"/>
        </w:rPr>
        <w:t>of</w:t>
      </w:r>
      <w:r>
        <w:rPr>
          <w:spacing w:val="-3"/>
          <w:sz w:val="24"/>
        </w:rPr>
        <w:t xml:space="preserve"> </w:t>
      </w:r>
      <w:r>
        <w:rPr>
          <w:sz w:val="24"/>
        </w:rPr>
        <w:t>vehicles</w:t>
      </w:r>
      <w:r>
        <w:rPr>
          <w:spacing w:val="-19"/>
          <w:sz w:val="24"/>
        </w:rPr>
        <w:t xml:space="preserve"> </w:t>
      </w:r>
      <w:r>
        <w:rPr>
          <w:spacing w:val="-2"/>
          <w:sz w:val="24"/>
        </w:rPr>
        <w:t>available.</w:t>
      </w:r>
    </w:p>
    <w:p w14:paraId="50D7C1F6" w14:textId="77777777" w:rsidR="001A3657" w:rsidRDefault="00000000">
      <w:pPr>
        <w:pStyle w:val="ListParagraph"/>
        <w:numPr>
          <w:ilvl w:val="0"/>
          <w:numId w:val="86"/>
        </w:numPr>
        <w:tabs>
          <w:tab w:val="left" w:pos="686"/>
        </w:tabs>
        <w:spacing w:line="293" w:lineRule="exact"/>
        <w:ind w:hanging="569"/>
        <w:rPr>
          <w:sz w:val="24"/>
        </w:rPr>
      </w:pPr>
      <w:r>
        <w:rPr>
          <w:sz w:val="24"/>
        </w:rPr>
        <w:t>Provision</w:t>
      </w:r>
      <w:r>
        <w:rPr>
          <w:spacing w:val="-4"/>
          <w:sz w:val="24"/>
        </w:rPr>
        <w:t xml:space="preserve"> </w:t>
      </w:r>
      <w:r>
        <w:rPr>
          <w:sz w:val="24"/>
        </w:rPr>
        <w:t>for</w:t>
      </w:r>
      <w:r>
        <w:rPr>
          <w:spacing w:val="-6"/>
          <w:sz w:val="24"/>
        </w:rPr>
        <w:t xml:space="preserve"> </w:t>
      </w:r>
      <w:r>
        <w:rPr>
          <w:sz w:val="24"/>
        </w:rPr>
        <w:t>the</w:t>
      </w:r>
      <w:r>
        <w:rPr>
          <w:spacing w:val="-5"/>
          <w:sz w:val="24"/>
        </w:rPr>
        <w:t xml:space="preserve"> </w:t>
      </w:r>
      <w:r>
        <w:rPr>
          <w:sz w:val="24"/>
        </w:rPr>
        <w:t>aged</w:t>
      </w:r>
      <w:r>
        <w:rPr>
          <w:spacing w:val="-5"/>
          <w:sz w:val="24"/>
        </w:rPr>
        <w:t xml:space="preserve"> </w:t>
      </w:r>
      <w:r>
        <w:rPr>
          <w:sz w:val="24"/>
        </w:rPr>
        <w:t>and</w:t>
      </w:r>
      <w:r>
        <w:rPr>
          <w:spacing w:val="-2"/>
          <w:sz w:val="24"/>
        </w:rPr>
        <w:t xml:space="preserve"> </w:t>
      </w:r>
      <w:r>
        <w:rPr>
          <w:sz w:val="24"/>
        </w:rPr>
        <w:t>the</w:t>
      </w:r>
      <w:r>
        <w:rPr>
          <w:spacing w:val="-18"/>
          <w:sz w:val="24"/>
        </w:rPr>
        <w:t xml:space="preserve"> </w:t>
      </w:r>
      <w:r>
        <w:rPr>
          <w:spacing w:val="-2"/>
          <w:sz w:val="24"/>
        </w:rPr>
        <w:t>young.</w:t>
      </w:r>
    </w:p>
    <w:p w14:paraId="0038C91F" w14:textId="77777777" w:rsidR="001A3657" w:rsidRDefault="00000000">
      <w:pPr>
        <w:pStyle w:val="ListParagraph"/>
        <w:numPr>
          <w:ilvl w:val="0"/>
          <w:numId w:val="86"/>
        </w:numPr>
        <w:tabs>
          <w:tab w:val="left" w:pos="686"/>
        </w:tabs>
        <w:spacing w:line="293" w:lineRule="exact"/>
        <w:ind w:hanging="569"/>
        <w:rPr>
          <w:sz w:val="24"/>
        </w:rPr>
      </w:pPr>
      <w:r>
        <w:rPr>
          <w:sz w:val="24"/>
        </w:rPr>
        <w:t>Provision</w:t>
      </w:r>
      <w:r>
        <w:rPr>
          <w:spacing w:val="-12"/>
          <w:sz w:val="24"/>
        </w:rPr>
        <w:t xml:space="preserve"> </w:t>
      </w:r>
      <w:r>
        <w:rPr>
          <w:sz w:val="24"/>
        </w:rPr>
        <w:t>of</w:t>
      </w:r>
      <w:r>
        <w:rPr>
          <w:spacing w:val="-7"/>
          <w:sz w:val="24"/>
        </w:rPr>
        <w:t xml:space="preserve"> </w:t>
      </w:r>
      <w:r>
        <w:rPr>
          <w:sz w:val="24"/>
        </w:rPr>
        <w:t>safe</w:t>
      </w:r>
      <w:r>
        <w:rPr>
          <w:spacing w:val="-6"/>
          <w:sz w:val="24"/>
        </w:rPr>
        <w:t xml:space="preserve"> </w:t>
      </w:r>
      <w:r>
        <w:rPr>
          <w:sz w:val="24"/>
        </w:rPr>
        <w:t>and</w:t>
      </w:r>
      <w:r>
        <w:rPr>
          <w:spacing w:val="-6"/>
          <w:sz w:val="24"/>
        </w:rPr>
        <w:t xml:space="preserve"> </w:t>
      </w:r>
      <w:r>
        <w:rPr>
          <w:sz w:val="24"/>
        </w:rPr>
        <w:t>comfortable</w:t>
      </w:r>
      <w:r>
        <w:rPr>
          <w:spacing w:val="-5"/>
          <w:sz w:val="24"/>
        </w:rPr>
        <w:t xml:space="preserve"> </w:t>
      </w:r>
      <w:r>
        <w:rPr>
          <w:sz w:val="24"/>
        </w:rPr>
        <w:t>premises</w:t>
      </w:r>
      <w:r>
        <w:rPr>
          <w:spacing w:val="-7"/>
          <w:sz w:val="24"/>
        </w:rPr>
        <w:t xml:space="preserve"> </w:t>
      </w:r>
      <w:r>
        <w:rPr>
          <w:sz w:val="24"/>
        </w:rPr>
        <w:t>for</w:t>
      </w:r>
      <w:r>
        <w:rPr>
          <w:spacing w:val="-8"/>
          <w:sz w:val="24"/>
        </w:rPr>
        <w:t xml:space="preserve"> </w:t>
      </w:r>
      <w:r>
        <w:rPr>
          <w:sz w:val="24"/>
        </w:rPr>
        <w:t>customers</w:t>
      </w:r>
      <w:r>
        <w:rPr>
          <w:spacing w:val="-4"/>
          <w:sz w:val="24"/>
        </w:rPr>
        <w:t xml:space="preserve"> </w:t>
      </w:r>
      <w:r>
        <w:rPr>
          <w:sz w:val="24"/>
        </w:rPr>
        <w:t>to</w:t>
      </w:r>
      <w:r>
        <w:rPr>
          <w:spacing w:val="-28"/>
          <w:sz w:val="24"/>
        </w:rPr>
        <w:t xml:space="preserve"> </w:t>
      </w:r>
      <w:r>
        <w:rPr>
          <w:spacing w:val="-4"/>
          <w:sz w:val="24"/>
        </w:rPr>
        <w:t>use.</w:t>
      </w:r>
    </w:p>
    <w:p w14:paraId="1D885A12" w14:textId="77777777" w:rsidR="001A3657" w:rsidRDefault="001A3657">
      <w:pPr>
        <w:pStyle w:val="BodyText"/>
        <w:spacing w:before="12"/>
      </w:pPr>
    </w:p>
    <w:p w14:paraId="12F413AC" w14:textId="77777777" w:rsidR="001A3657" w:rsidRDefault="00000000">
      <w:pPr>
        <w:pStyle w:val="Heading2"/>
        <w:numPr>
          <w:ilvl w:val="0"/>
          <w:numId w:val="88"/>
        </w:numPr>
        <w:tabs>
          <w:tab w:val="left" w:pos="686"/>
        </w:tabs>
        <w:ind w:hanging="566"/>
      </w:pPr>
      <w:bookmarkStart w:id="10" w:name="D._Encouraging_environmental_sustainabil"/>
      <w:bookmarkEnd w:id="10"/>
      <w:r>
        <w:rPr>
          <w:spacing w:val="-2"/>
        </w:rPr>
        <w:t>Encouraging</w:t>
      </w:r>
      <w:r>
        <w:rPr>
          <w:spacing w:val="7"/>
        </w:rPr>
        <w:t xml:space="preserve"> </w:t>
      </w:r>
      <w:r>
        <w:rPr>
          <w:spacing w:val="-2"/>
        </w:rPr>
        <w:t>environmental sustainability</w:t>
      </w:r>
    </w:p>
    <w:p w14:paraId="38A37903" w14:textId="77777777" w:rsidR="001A3657" w:rsidRDefault="001A3657">
      <w:pPr>
        <w:pStyle w:val="BodyText"/>
        <w:spacing w:before="39"/>
        <w:rPr>
          <w:b/>
        </w:rPr>
      </w:pPr>
    </w:p>
    <w:p w14:paraId="72664586" w14:textId="77777777" w:rsidR="001A3657" w:rsidRDefault="00000000">
      <w:pPr>
        <w:pStyle w:val="ListParagraph"/>
        <w:numPr>
          <w:ilvl w:val="0"/>
          <w:numId w:val="86"/>
        </w:numPr>
        <w:tabs>
          <w:tab w:val="left" w:pos="686"/>
        </w:tabs>
        <w:ind w:right="255"/>
        <w:jc w:val="both"/>
        <w:rPr>
          <w:sz w:val="24"/>
        </w:rPr>
      </w:pPr>
      <w:r>
        <w:rPr>
          <w:sz w:val="24"/>
        </w:rPr>
        <w:t xml:space="preserve">The Council will work with stakeholders in the trade, elected </w:t>
      </w:r>
      <w:proofErr w:type="gramStart"/>
      <w:r>
        <w:rPr>
          <w:sz w:val="24"/>
        </w:rPr>
        <w:t>members</w:t>
      </w:r>
      <w:proofErr w:type="gramEnd"/>
      <w:r>
        <w:rPr>
          <w:sz w:val="24"/>
        </w:rPr>
        <w:t xml:space="preserve"> and partners to find the most appropriate methods of further reducing vehicle </w:t>
      </w:r>
      <w:r>
        <w:rPr>
          <w:spacing w:val="-2"/>
          <w:sz w:val="24"/>
        </w:rPr>
        <w:t>emissions.</w:t>
      </w:r>
    </w:p>
    <w:p w14:paraId="588612ED" w14:textId="77777777" w:rsidR="001A3657" w:rsidRDefault="001A3657">
      <w:pPr>
        <w:pStyle w:val="BodyText"/>
        <w:spacing w:before="275"/>
      </w:pPr>
    </w:p>
    <w:p w14:paraId="2A90E1A5" w14:textId="77777777" w:rsidR="001A3657" w:rsidRDefault="00000000">
      <w:pPr>
        <w:pStyle w:val="Heading2"/>
        <w:numPr>
          <w:ilvl w:val="0"/>
          <w:numId w:val="88"/>
        </w:numPr>
        <w:tabs>
          <w:tab w:val="left" w:pos="686"/>
        </w:tabs>
        <w:ind w:hanging="566"/>
      </w:pPr>
      <w:bookmarkStart w:id="11" w:name="E._Promoting_the_vision_of_Rotherham"/>
      <w:bookmarkEnd w:id="11"/>
      <w:r>
        <w:t>Promoting</w:t>
      </w:r>
      <w:r>
        <w:rPr>
          <w:spacing w:val="-10"/>
        </w:rPr>
        <w:t xml:space="preserve"> </w:t>
      </w:r>
      <w:r>
        <w:t>the</w:t>
      </w:r>
      <w:r>
        <w:rPr>
          <w:spacing w:val="-4"/>
        </w:rPr>
        <w:t xml:space="preserve"> </w:t>
      </w:r>
      <w:r>
        <w:t>vision</w:t>
      </w:r>
      <w:r>
        <w:rPr>
          <w:spacing w:val="-9"/>
        </w:rPr>
        <w:t xml:space="preserve"> </w:t>
      </w:r>
      <w:r>
        <w:t>of</w:t>
      </w:r>
      <w:r>
        <w:rPr>
          <w:spacing w:val="-20"/>
        </w:rPr>
        <w:t xml:space="preserve"> </w:t>
      </w:r>
      <w:r>
        <w:rPr>
          <w:spacing w:val="-2"/>
        </w:rPr>
        <w:t>Rotherham</w:t>
      </w:r>
    </w:p>
    <w:p w14:paraId="132D3EBA" w14:textId="77777777" w:rsidR="001A3657" w:rsidRDefault="00000000">
      <w:pPr>
        <w:spacing w:before="273"/>
        <w:ind w:left="825"/>
        <w:rPr>
          <w:i/>
          <w:sz w:val="24"/>
        </w:rPr>
      </w:pPr>
      <w:r>
        <w:rPr>
          <w:i/>
          <w:sz w:val="24"/>
        </w:rPr>
        <w:t>‘</w:t>
      </w:r>
      <w:r>
        <w:rPr>
          <w:i/>
          <w:color w:val="1F1D1E"/>
          <w:sz w:val="24"/>
        </w:rPr>
        <w:t>‘</w:t>
      </w:r>
      <w:r>
        <w:rPr>
          <w:i/>
          <w:sz w:val="24"/>
        </w:rPr>
        <w:t>Everyone</w:t>
      </w:r>
      <w:r>
        <w:rPr>
          <w:i/>
          <w:spacing w:val="-9"/>
          <w:sz w:val="24"/>
        </w:rPr>
        <w:t xml:space="preserve"> </w:t>
      </w:r>
      <w:r>
        <w:rPr>
          <w:i/>
          <w:sz w:val="24"/>
        </w:rPr>
        <w:t>in</w:t>
      </w:r>
      <w:r>
        <w:rPr>
          <w:i/>
          <w:spacing w:val="-6"/>
          <w:sz w:val="24"/>
        </w:rPr>
        <w:t xml:space="preserve"> </w:t>
      </w:r>
      <w:r>
        <w:rPr>
          <w:i/>
          <w:sz w:val="24"/>
        </w:rPr>
        <w:t>Rotherham</w:t>
      </w:r>
      <w:r>
        <w:rPr>
          <w:i/>
          <w:spacing w:val="-9"/>
          <w:sz w:val="24"/>
        </w:rPr>
        <w:t xml:space="preserve"> </w:t>
      </w:r>
      <w:r>
        <w:rPr>
          <w:i/>
          <w:sz w:val="24"/>
        </w:rPr>
        <w:t>will</w:t>
      </w:r>
      <w:r>
        <w:rPr>
          <w:i/>
          <w:spacing w:val="-5"/>
          <w:sz w:val="24"/>
        </w:rPr>
        <w:t xml:space="preserve"> </w:t>
      </w:r>
      <w:r>
        <w:rPr>
          <w:i/>
          <w:sz w:val="24"/>
        </w:rPr>
        <w:t>have</w:t>
      </w:r>
      <w:r>
        <w:rPr>
          <w:i/>
          <w:spacing w:val="-5"/>
          <w:sz w:val="24"/>
        </w:rPr>
        <w:t xml:space="preserve"> </w:t>
      </w:r>
      <w:r>
        <w:rPr>
          <w:i/>
          <w:sz w:val="24"/>
        </w:rPr>
        <w:t>the</w:t>
      </w:r>
      <w:r>
        <w:rPr>
          <w:i/>
          <w:spacing w:val="-6"/>
          <w:sz w:val="24"/>
        </w:rPr>
        <w:t xml:space="preserve"> </w:t>
      </w:r>
      <w:r>
        <w:rPr>
          <w:i/>
          <w:sz w:val="24"/>
        </w:rPr>
        <w:t>opportunity</w:t>
      </w:r>
      <w:r>
        <w:rPr>
          <w:i/>
          <w:spacing w:val="-5"/>
          <w:sz w:val="24"/>
        </w:rPr>
        <w:t xml:space="preserve"> </w:t>
      </w:r>
      <w:r>
        <w:rPr>
          <w:i/>
          <w:sz w:val="24"/>
        </w:rPr>
        <w:t>to</w:t>
      </w:r>
      <w:r>
        <w:rPr>
          <w:i/>
          <w:spacing w:val="-4"/>
          <w:sz w:val="24"/>
        </w:rPr>
        <w:t xml:space="preserve"> </w:t>
      </w:r>
      <w:r>
        <w:rPr>
          <w:i/>
          <w:sz w:val="24"/>
        </w:rPr>
        <w:t>fulfil</w:t>
      </w:r>
      <w:r>
        <w:rPr>
          <w:i/>
          <w:spacing w:val="-7"/>
          <w:sz w:val="24"/>
        </w:rPr>
        <w:t xml:space="preserve"> </w:t>
      </w:r>
      <w:r>
        <w:rPr>
          <w:i/>
          <w:sz w:val="24"/>
        </w:rPr>
        <w:t>their</w:t>
      </w:r>
      <w:r>
        <w:rPr>
          <w:i/>
          <w:spacing w:val="-7"/>
          <w:sz w:val="24"/>
        </w:rPr>
        <w:t xml:space="preserve"> </w:t>
      </w:r>
      <w:proofErr w:type="gramStart"/>
      <w:r>
        <w:rPr>
          <w:i/>
          <w:spacing w:val="-2"/>
          <w:sz w:val="24"/>
        </w:rPr>
        <w:t>potential</w:t>
      </w:r>
      <w:proofErr w:type="gramEnd"/>
      <w:r>
        <w:rPr>
          <w:i/>
          <w:spacing w:val="-2"/>
          <w:sz w:val="24"/>
        </w:rPr>
        <w:t>”</w:t>
      </w:r>
    </w:p>
    <w:p w14:paraId="49CC197F" w14:textId="77777777" w:rsidR="001A3657" w:rsidRDefault="001A3657">
      <w:pPr>
        <w:pStyle w:val="BodyText"/>
        <w:spacing w:before="8"/>
        <w:rPr>
          <w:i/>
        </w:rPr>
      </w:pPr>
    </w:p>
    <w:p w14:paraId="35FAF242" w14:textId="77777777" w:rsidR="001A3657" w:rsidRDefault="00000000">
      <w:pPr>
        <w:pStyle w:val="ListParagraph"/>
        <w:numPr>
          <w:ilvl w:val="0"/>
          <w:numId w:val="86"/>
        </w:numPr>
        <w:tabs>
          <w:tab w:val="left" w:pos="686"/>
        </w:tabs>
        <w:ind w:right="349"/>
        <w:rPr>
          <w:sz w:val="24"/>
        </w:rPr>
      </w:pPr>
      <w:r>
        <w:rPr>
          <w:sz w:val="24"/>
        </w:rPr>
        <w:t>Protecting</w:t>
      </w:r>
      <w:r>
        <w:rPr>
          <w:spacing w:val="-2"/>
          <w:sz w:val="24"/>
        </w:rPr>
        <w:t xml:space="preserve"> </w:t>
      </w:r>
      <w:r>
        <w:rPr>
          <w:sz w:val="24"/>
        </w:rPr>
        <w:t>our</w:t>
      </w:r>
      <w:r>
        <w:rPr>
          <w:spacing w:val="-4"/>
          <w:sz w:val="24"/>
        </w:rPr>
        <w:t xml:space="preserve"> </w:t>
      </w:r>
      <w:r>
        <w:rPr>
          <w:sz w:val="24"/>
        </w:rPr>
        <w:t>most</w:t>
      </w:r>
      <w:r>
        <w:rPr>
          <w:spacing w:val="-2"/>
          <w:sz w:val="24"/>
        </w:rPr>
        <w:t xml:space="preserve"> </w:t>
      </w:r>
      <w:r>
        <w:rPr>
          <w:sz w:val="24"/>
        </w:rPr>
        <w:t>vulnerable</w:t>
      </w:r>
      <w:r>
        <w:rPr>
          <w:spacing w:val="-4"/>
          <w:sz w:val="24"/>
        </w:rPr>
        <w:t xml:space="preserve"> </w:t>
      </w:r>
      <w:r>
        <w:rPr>
          <w:sz w:val="24"/>
        </w:rPr>
        <w:t>people</w:t>
      </w:r>
      <w:r>
        <w:rPr>
          <w:spacing w:val="-4"/>
          <w:sz w:val="24"/>
        </w:rPr>
        <w:t xml:space="preserve"> </w:t>
      </w:r>
      <w:r>
        <w:rPr>
          <w:sz w:val="24"/>
        </w:rPr>
        <w:t>and</w:t>
      </w:r>
      <w:r>
        <w:rPr>
          <w:spacing w:val="-2"/>
          <w:sz w:val="24"/>
        </w:rPr>
        <w:t xml:space="preserve"> </w:t>
      </w:r>
      <w:r>
        <w:rPr>
          <w:sz w:val="24"/>
        </w:rPr>
        <w:t>families,</w:t>
      </w:r>
      <w:r>
        <w:rPr>
          <w:spacing w:val="-2"/>
          <w:sz w:val="24"/>
        </w:rPr>
        <w:t xml:space="preserve"> </w:t>
      </w:r>
      <w:r>
        <w:rPr>
          <w:sz w:val="24"/>
        </w:rPr>
        <w:t>enabling</w:t>
      </w:r>
      <w:r>
        <w:rPr>
          <w:spacing w:val="-2"/>
          <w:sz w:val="24"/>
        </w:rPr>
        <w:t xml:space="preserve"> </w:t>
      </w:r>
      <w:r>
        <w:rPr>
          <w:sz w:val="24"/>
        </w:rPr>
        <w:t>them</w:t>
      </w:r>
      <w:r>
        <w:rPr>
          <w:spacing w:val="-1"/>
          <w:sz w:val="24"/>
        </w:rPr>
        <w:t xml:space="preserve"> </w:t>
      </w:r>
      <w:r>
        <w:rPr>
          <w:sz w:val="24"/>
        </w:rPr>
        <w:t>to</w:t>
      </w:r>
      <w:r>
        <w:rPr>
          <w:spacing w:val="-2"/>
          <w:sz w:val="24"/>
        </w:rPr>
        <w:t xml:space="preserve"> </w:t>
      </w:r>
      <w:proofErr w:type="spellStart"/>
      <w:r>
        <w:rPr>
          <w:sz w:val="24"/>
        </w:rPr>
        <w:t>maximise</w:t>
      </w:r>
      <w:proofErr w:type="spellEnd"/>
      <w:r>
        <w:rPr>
          <w:sz w:val="24"/>
        </w:rPr>
        <w:t xml:space="preserve"> their </w:t>
      </w:r>
      <w:proofErr w:type="gramStart"/>
      <w:r>
        <w:rPr>
          <w:sz w:val="24"/>
        </w:rPr>
        <w:t>independence</w:t>
      </w:r>
      <w:proofErr w:type="gramEnd"/>
    </w:p>
    <w:p w14:paraId="772C8EA3" w14:textId="77777777" w:rsidR="001A3657" w:rsidRDefault="00000000">
      <w:pPr>
        <w:pStyle w:val="ListParagraph"/>
        <w:numPr>
          <w:ilvl w:val="0"/>
          <w:numId w:val="86"/>
        </w:numPr>
        <w:tabs>
          <w:tab w:val="left" w:pos="686"/>
        </w:tabs>
        <w:spacing w:line="286" w:lineRule="exact"/>
        <w:ind w:hanging="566"/>
        <w:rPr>
          <w:sz w:val="24"/>
        </w:rPr>
      </w:pPr>
      <w:r>
        <w:rPr>
          <w:sz w:val="24"/>
        </w:rPr>
        <w:t>Ensuring</w:t>
      </w:r>
      <w:r>
        <w:rPr>
          <w:spacing w:val="-15"/>
          <w:sz w:val="24"/>
        </w:rPr>
        <w:t xml:space="preserve"> </w:t>
      </w:r>
      <w:r>
        <w:rPr>
          <w:sz w:val="24"/>
        </w:rPr>
        <w:t>all</w:t>
      </w:r>
      <w:r>
        <w:rPr>
          <w:spacing w:val="-5"/>
          <w:sz w:val="24"/>
        </w:rPr>
        <w:t xml:space="preserve"> </w:t>
      </w:r>
      <w:r>
        <w:rPr>
          <w:sz w:val="24"/>
        </w:rPr>
        <w:t>areas</w:t>
      </w:r>
      <w:r>
        <w:rPr>
          <w:spacing w:val="-8"/>
          <w:sz w:val="24"/>
        </w:rPr>
        <w:t xml:space="preserve"> </w:t>
      </w:r>
      <w:r>
        <w:rPr>
          <w:sz w:val="24"/>
        </w:rPr>
        <w:t>of</w:t>
      </w:r>
      <w:r>
        <w:rPr>
          <w:spacing w:val="-6"/>
          <w:sz w:val="24"/>
        </w:rPr>
        <w:t xml:space="preserve"> </w:t>
      </w:r>
      <w:r>
        <w:rPr>
          <w:sz w:val="24"/>
        </w:rPr>
        <w:t>Rotherham</w:t>
      </w:r>
      <w:r>
        <w:rPr>
          <w:spacing w:val="-1"/>
          <w:sz w:val="24"/>
        </w:rPr>
        <w:t xml:space="preserve"> </w:t>
      </w:r>
      <w:r>
        <w:rPr>
          <w:sz w:val="24"/>
        </w:rPr>
        <w:t>are</w:t>
      </w:r>
      <w:r>
        <w:rPr>
          <w:spacing w:val="-4"/>
          <w:sz w:val="24"/>
        </w:rPr>
        <w:t xml:space="preserve"> </w:t>
      </w:r>
      <w:r>
        <w:rPr>
          <w:sz w:val="24"/>
        </w:rPr>
        <w:t>safe,</w:t>
      </w:r>
      <w:r>
        <w:rPr>
          <w:spacing w:val="-5"/>
          <w:sz w:val="24"/>
        </w:rPr>
        <w:t xml:space="preserve"> </w:t>
      </w:r>
      <w:r>
        <w:rPr>
          <w:sz w:val="24"/>
        </w:rPr>
        <w:t>clean</w:t>
      </w:r>
      <w:r>
        <w:rPr>
          <w:spacing w:val="-3"/>
          <w:sz w:val="24"/>
        </w:rPr>
        <w:t xml:space="preserve"> </w:t>
      </w:r>
      <w:r>
        <w:rPr>
          <w:sz w:val="24"/>
        </w:rPr>
        <w:t>and</w:t>
      </w:r>
      <w:r>
        <w:rPr>
          <w:spacing w:val="-3"/>
          <w:sz w:val="24"/>
        </w:rPr>
        <w:t xml:space="preserve"> </w:t>
      </w:r>
      <w:r>
        <w:rPr>
          <w:sz w:val="24"/>
        </w:rPr>
        <w:t>well</w:t>
      </w:r>
      <w:r>
        <w:rPr>
          <w:spacing w:val="-32"/>
          <w:sz w:val="24"/>
        </w:rPr>
        <w:t xml:space="preserve"> </w:t>
      </w:r>
      <w:proofErr w:type="gramStart"/>
      <w:r>
        <w:rPr>
          <w:spacing w:val="-2"/>
          <w:sz w:val="24"/>
        </w:rPr>
        <w:t>maintained</w:t>
      </w:r>
      <w:proofErr w:type="gramEnd"/>
    </w:p>
    <w:p w14:paraId="0368FA0E" w14:textId="77777777" w:rsidR="001A3657" w:rsidRDefault="00000000">
      <w:pPr>
        <w:pStyle w:val="ListParagraph"/>
        <w:numPr>
          <w:ilvl w:val="0"/>
          <w:numId w:val="86"/>
        </w:numPr>
        <w:tabs>
          <w:tab w:val="left" w:pos="686"/>
        </w:tabs>
        <w:spacing w:before="4"/>
        <w:ind w:right="429"/>
        <w:rPr>
          <w:sz w:val="24"/>
        </w:rPr>
      </w:pPr>
      <w:r>
        <w:rPr>
          <w:sz w:val="24"/>
        </w:rPr>
        <w:t>Helping</w:t>
      </w:r>
      <w:r>
        <w:rPr>
          <w:spacing w:val="-2"/>
          <w:sz w:val="24"/>
        </w:rPr>
        <w:t xml:space="preserve"> </w:t>
      </w:r>
      <w:r>
        <w:rPr>
          <w:sz w:val="24"/>
        </w:rPr>
        <w:t>people</w:t>
      </w:r>
      <w:r>
        <w:rPr>
          <w:spacing w:val="-2"/>
          <w:sz w:val="24"/>
        </w:rPr>
        <w:t xml:space="preserve"> </w:t>
      </w:r>
      <w:r>
        <w:rPr>
          <w:sz w:val="24"/>
        </w:rPr>
        <w:t>to</w:t>
      </w:r>
      <w:r>
        <w:rPr>
          <w:spacing w:val="-2"/>
          <w:sz w:val="24"/>
        </w:rPr>
        <w:t xml:space="preserve"> </w:t>
      </w:r>
      <w:r>
        <w:rPr>
          <w:sz w:val="24"/>
        </w:rPr>
        <w:t>improve</w:t>
      </w:r>
      <w:r>
        <w:rPr>
          <w:spacing w:val="-2"/>
          <w:sz w:val="24"/>
        </w:rPr>
        <w:t xml:space="preserve"> </w:t>
      </w:r>
      <w:r>
        <w:rPr>
          <w:sz w:val="24"/>
        </w:rPr>
        <w:t>their</w:t>
      </w:r>
      <w:r>
        <w:rPr>
          <w:spacing w:val="-4"/>
          <w:sz w:val="24"/>
        </w:rPr>
        <w:t xml:space="preserve"> </w:t>
      </w:r>
      <w:r>
        <w:rPr>
          <w:sz w:val="24"/>
        </w:rPr>
        <w:t>health</w:t>
      </w:r>
      <w:r>
        <w:rPr>
          <w:spacing w:val="-4"/>
          <w:sz w:val="24"/>
        </w:rPr>
        <w:t xml:space="preserve"> </w:t>
      </w:r>
      <w:r>
        <w:rPr>
          <w:sz w:val="24"/>
        </w:rPr>
        <w:t>and</w:t>
      </w:r>
      <w:r>
        <w:rPr>
          <w:spacing w:val="-2"/>
          <w:sz w:val="24"/>
        </w:rPr>
        <w:t xml:space="preserve"> </w:t>
      </w:r>
      <w:r>
        <w:rPr>
          <w:sz w:val="24"/>
        </w:rPr>
        <w:t>wellbeing</w:t>
      </w:r>
      <w:r>
        <w:rPr>
          <w:spacing w:val="-4"/>
          <w:sz w:val="24"/>
        </w:rPr>
        <w:t xml:space="preserve"> </w:t>
      </w:r>
      <w:r>
        <w:rPr>
          <w:sz w:val="24"/>
        </w:rPr>
        <w:t>and</w:t>
      </w:r>
      <w:r>
        <w:rPr>
          <w:spacing w:val="-2"/>
          <w:sz w:val="24"/>
        </w:rPr>
        <w:t xml:space="preserve"> </w:t>
      </w:r>
      <w:r>
        <w:rPr>
          <w:sz w:val="24"/>
        </w:rPr>
        <w:t>reducing</w:t>
      </w:r>
      <w:r>
        <w:rPr>
          <w:spacing w:val="-2"/>
          <w:sz w:val="24"/>
        </w:rPr>
        <w:t xml:space="preserve"> </w:t>
      </w:r>
      <w:r>
        <w:rPr>
          <w:sz w:val="24"/>
        </w:rPr>
        <w:t xml:space="preserve">inequalities within the </w:t>
      </w:r>
      <w:proofErr w:type="gramStart"/>
      <w:r>
        <w:rPr>
          <w:sz w:val="24"/>
        </w:rPr>
        <w:t>borough</w:t>
      </w:r>
      <w:proofErr w:type="gramEnd"/>
    </w:p>
    <w:p w14:paraId="6D4DA1DB" w14:textId="77777777" w:rsidR="001A3657" w:rsidRDefault="00000000">
      <w:pPr>
        <w:pStyle w:val="ListParagraph"/>
        <w:numPr>
          <w:ilvl w:val="0"/>
          <w:numId w:val="86"/>
        </w:numPr>
        <w:tabs>
          <w:tab w:val="left" w:pos="686"/>
        </w:tabs>
        <w:spacing w:line="286" w:lineRule="exact"/>
        <w:ind w:hanging="569"/>
        <w:rPr>
          <w:sz w:val="24"/>
        </w:rPr>
      </w:pPr>
      <w:r>
        <w:rPr>
          <w:sz w:val="24"/>
        </w:rPr>
        <w:t>Stimulating</w:t>
      </w:r>
      <w:r>
        <w:rPr>
          <w:spacing w:val="-13"/>
          <w:sz w:val="24"/>
        </w:rPr>
        <w:t xml:space="preserve"> </w:t>
      </w:r>
      <w:r>
        <w:rPr>
          <w:sz w:val="24"/>
        </w:rPr>
        <w:t>the</w:t>
      </w:r>
      <w:r>
        <w:rPr>
          <w:spacing w:val="-7"/>
          <w:sz w:val="24"/>
        </w:rPr>
        <w:t xml:space="preserve"> </w:t>
      </w:r>
      <w:r>
        <w:rPr>
          <w:sz w:val="24"/>
        </w:rPr>
        <w:t>local</w:t>
      </w:r>
      <w:r>
        <w:rPr>
          <w:spacing w:val="-10"/>
          <w:sz w:val="24"/>
        </w:rPr>
        <w:t xml:space="preserve"> </w:t>
      </w:r>
      <w:r>
        <w:rPr>
          <w:sz w:val="24"/>
        </w:rPr>
        <w:t>economy</w:t>
      </w:r>
      <w:r>
        <w:rPr>
          <w:spacing w:val="-8"/>
          <w:sz w:val="24"/>
        </w:rPr>
        <w:t xml:space="preserve"> </w:t>
      </w:r>
      <w:r>
        <w:rPr>
          <w:sz w:val="24"/>
        </w:rPr>
        <w:t>and</w:t>
      </w:r>
      <w:r>
        <w:rPr>
          <w:spacing w:val="-9"/>
          <w:sz w:val="24"/>
        </w:rPr>
        <w:t xml:space="preserve"> </w:t>
      </w:r>
      <w:r>
        <w:rPr>
          <w:sz w:val="24"/>
        </w:rPr>
        <w:t>helping</w:t>
      </w:r>
      <w:r>
        <w:rPr>
          <w:spacing w:val="-4"/>
          <w:sz w:val="24"/>
        </w:rPr>
        <w:t xml:space="preserve"> </w:t>
      </w:r>
      <w:r>
        <w:rPr>
          <w:sz w:val="24"/>
        </w:rPr>
        <w:t>local</w:t>
      </w:r>
      <w:r>
        <w:rPr>
          <w:spacing w:val="-6"/>
          <w:sz w:val="24"/>
        </w:rPr>
        <w:t xml:space="preserve"> </w:t>
      </w:r>
      <w:r>
        <w:rPr>
          <w:sz w:val="24"/>
        </w:rPr>
        <w:t>people</w:t>
      </w:r>
      <w:r>
        <w:rPr>
          <w:spacing w:val="-3"/>
          <w:sz w:val="24"/>
        </w:rPr>
        <w:t xml:space="preserve"> </w:t>
      </w:r>
      <w:r>
        <w:rPr>
          <w:sz w:val="24"/>
        </w:rPr>
        <w:t>into</w:t>
      </w:r>
      <w:r>
        <w:rPr>
          <w:spacing w:val="-30"/>
          <w:sz w:val="24"/>
        </w:rPr>
        <w:t xml:space="preserve"> </w:t>
      </w:r>
      <w:r>
        <w:rPr>
          <w:spacing w:val="-4"/>
          <w:sz w:val="24"/>
        </w:rPr>
        <w:t>work</w:t>
      </w:r>
    </w:p>
    <w:p w14:paraId="5647464B" w14:textId="77777777" w:rsidR="001A3657" w:rsidRDefault="00000000">
      <w:pPr>
        <w:pStyle w:val="BodyText"/>
        <w:spacing w:before="228"/>
        <w:ind w:left="120" w:right="251"/>
        <w:jc w:val="both"/>
      </w:pPr>
      <w:r>
        <w:t xml:space="preserve">These aims and objectives will be </w:t>
      </w:r>
      <w:proofErr w:type="gramStart"/>
      <w:r>
        <w:t>taken into account</w:t>
      </w:r>
      <w:proofErr w:type="gramEnd"/>
      <w:r>
        <w:t xml:space="preserve"> by the Council when making decisions.</w:t>
      </w:r>
      <w:r>
        <w:rPr>
          <w:spacing w:val="-14"/>
        </w:rPr>
        <w:t xml:space="preserve"> </w:t>
      </w:r>
      <w:r>
        <w:t>It</w:t>
      </w:r>
      <w:r>
        <w:rPr>
          <w:spacing w:val="-9"/>
        </w:rPr>
        <w:t xml:space="preserve"> </w:t>
      </w:r>
      <w:r>
        <w:t>is</w:t>
      </w:r>
      <w:r>
        <w:rPr>
          <w:spacing w:val="-9"/>
        </w:rPr>
        <w:t xml:space="preserve"> </w:t>
      </w:r>
      <w:proofErr w:type="spellStart"/>
      <w:r>
        <w:t>recognised</w:t>
      </w:r>
      <w:proofErr w:type="spellEnd"/>
      <w:r>
        <w:rPr>
          <w:spacing w:val="-8"/>
        </w:rPr>
        <w:t xml:space="preserve"> </w:t>
      </w:r>
      <w:r>
        <w:t>that</w:t>
      </w:r>
      <w:r>
        <w:rPr>
          <w:spacing w:val="-14"/>
        </w:rPr>
        <w:t xml:space="preserve"> </w:t>
      </w:r>
      <w:r>
        <w:t>the</w:t>
      </w:r>
      <w:r>
        <w:rPr>
          <w:spacing w:val="-11"/>
        </w:rPr>
        <w:t xml:space="preserve"> </w:t>
      </w:r>
      <w:r>
        <w:t>licensing</w:t>
      </w:r>
      <w:r>
        <w:rPr>
          <w:spacing w:val="-8"/>
        </w:rPr>
        <w:t xml:space="preserve"> </w:t>
      </w:r>
      <w:r>
        <w:t>function</w:t>
      </w:r>
      <w:r>
        <w:rPr>
          <w:spacing w:val="-8"/>
        </w:rPr>
        <w:t xml:space="preserve"> </w:t>
      </w:r>
      <w:r>
        <w:t>is</w:t>
      </w:r>
      <w:r>
        <w:rPr>
          <w:spacing w:val="-14"/>
        </w:rPr>
        <w:t xml:space="preserve"> </w:t>
      </w:r>
      <w:r>
        <w:t>only</w:t>
      </w:r>
      <w:r>
        <w:rPr>
          <w:spacing w:val="-14"/>
        </w:rPr>
        <w:t xml:space="preserve"> </w:t>
      </w:r>
      <w:r>
        <w:t>one</w:t>
      </w:r>
      <w:r>
        <w:rPr>
          <w:spacing w:val="-13"/>
        </w:rPr>
        <w:t xml:space="preserve"> </w:t>
      </w:r>
      <w:r>
        <w:t>means</w:t>
      </w:r>
      <w:r>
        <w:rPr>
          <w:spacing w:val="-12"/>
        </w:rPr>
        <w:t xml:space="preserve"> </w:t>
      </w:r>
      <w:r>
        <w:t>of</w:t>
      </w:r>
      <w:r>
        <w:rPr>
          <w:spacing w:val="-9"/>
        </w:rPr>
        <w:t xml:space="preserve"> </w:t>
      </w:r>
      <w:r>
        <w:t>securing</w:t>
      </w:r>
      <w:r>
        <w:rPr>
          <w:spacing w:val="-13"/>
        </w:rPr>
        <w:t xml:space="preserve"> </w:t>
      </w:r>
      <w:r>
        <w:t xml:space="preserve">the </w:t>
      </w:r>
      <w:bookmarkStart w:id="12" w:name="Cross-border_hiring"/>
      <w:bookmarkEnd w:id="12"/>
      <w:r>
        <w:t>delivery of the above objectives.</w:t>
      </w:r>
    </w:p>
    <w:p w14:paraId="07608F47" w14:textId="77777777" w:rsidR="001A3657" w:rsidRDefault="00000000">
      <w:pPr>
        <w:pStyle w:val="Heading2"/>
        <w:spacing w:before="228"/>
        <w:ind w:left="120"/>
        <w:jc w:val="both"/>
      </w:pPr>
      <w:r>
        <w:t>Cross-border</w:t>
      </w:r>
      <w:r>
        <w:rPr>
          <w:spacing w:val="-10"/>
        </w:rPr>
        <w:t xml:space="preserve"> </w:t>
      </w:r>
      <w:r>
        <w:rPr>
          <w:spacing w:val="-2"/>
        </w:rPr>
        <w:t>hiring</w:t>
      </w:r>
    </w:p>
    <w:p w14:paraId="1E655D14" w14:textId="77777777" w:rsidR="001A3657" w:rsidRDefault="00000000">
      <w:pPr>
        <w:pStyle w:val="BodyText"/>
        <w:spacing w:before="226"/>
        <w:ind w:left="120" w:right="250"/>
        <w:jc w:val="both"/>
      </w:pPr>
      <w:r>
        <w:t>The</w:t>
      </w:r>
      <w:r>
        <w:rPr>
          <w:spacing w:val="-2"/>
        </w:rPr>
        <w:t xml:space="preserve"> </w:t>
      </w:r>
      <w:r>
        <w:t>issue</w:t>
      </w:r>
      <w:r>
        <w:rPr>
          <w:spacing w:val="-4"/>
        </w:rPr>
        <w:t xml:space="preserve"> </w:t>
      </w:r>
      <w:r>
        <w:t>of</w:t>
      </w:r>
      <w:r>
        <w:rPr>
          <w:spacing w:val="-3"/>
        </w:rPr>
        <w:t xml:space="preserve"> </w:t>
      </w:r>
      <w:r>
        <w:t>cross-border</w:t>
      </w:r>
      <w:r>
        <w:rPr>
          <w:spacing w:val="-4"/>
        </w:rPr>
        <w:t xml:space="preserve"> </w:t>
      </w:r>
      <w:r>
        <w:t>hiring</w:t>
      </w:r>
      <w:r>
        <w:rPr>
          <w:spacing w:val="-2"/>
        </w:rPr>
        <w:t xml:space="preserve"> </w:t>
      </w:r>
      <w:r>
        <w:t>is</w:t>
      </w:r>
      <w:r>
        <w:rPr>
          <w:spacing w:val="-3"/>
        </w:rPr>
        <w:t xml:space="preserve"> </w:t>
      </w:r>
      <w:r>
        <w:t>currently</w:t>
      </w:r>
      <w:r>
        <w:rPr>
          <w:spacing w:val="-6"/>
        </w:rPr>
        <w:t xml:space="preserve"> </w:t>
      </w:r>
      <w:r>
        <w:t>the</w:t>
      </w:r>
      <w:r>
        <w:rPr>
          <w:spacing w:val="-2"/>
        </w:rPr>
        <w:t xml:space="preserve"> </w:t>
      </w:r>
      <w:r>
        <w:t>largest</w:t>
      </w:r>
      <w:r>
        <w:rPr>
          <w:spacing w:val="-3"/>
        </w:rPr>
        <w:t xml:space="preserve"> </w:t>
      </w:r>
      <w:r>
        <w:t>concern</w:t>
      </w:r>
      <w:r>
        <w:rPr>
          <w:spacing w:val="-2"/>
        </w:rPr>
        <w:t xml:space="preserve"> </w:t>
      </w:r>
      <w:r>
        <w:t>surrounding</w:t>
      </w:r>
      <w:r>
        <w:rPr>
          <w:spacing w:val="-2"/>
        </w:rPr>
        <w:t xml:space="preserve"> </w:t>
      </w:r>
      <w:r>
        <w:t xml:space="preserve">licensing that the Council has. This policy sets a high standard for those who are licensed by this </w:t>
      </w:r>
      <w:proofErr w:type="gramStart"/>
      <w:r>
        <w:t>authority, and</w:t>
      </w:r>
      <w:proofErr w:type="gramEnd"/>
      <w:r>
        <w:t xml:space="preserve"> aims to implement a fair but robust process. However, if an application is</w:t>
      </w:r>
      <w:r>
        <w:rPr>
          <w:spacing w:val="-3"/>
        </w:rPr>
        <w:t xml:space="preserve"> </w:t>
      </w:r>
      <w:r>
        <w:t>refused</w:t>
      </w:r>
      <w:r>
        <w:rPr>
          <w:spacing w:val="-3"/>
        </w:rPr>
        <w:t xml:space="preserve"> </w:t>
      </w:r>
      <w:r>
        <w:t>by</w:t>
      </w:r>
      <w:r>
        <w:rPr>
          <w:spacing w:val="-1"/>
        </w:rPr>
        <w:t xml:space="preserve"> </w:t>
      </w:r>
      <w:r>
        <w:t>this</w:t>
      </w:r>
      <w:r>
        <w:rPr>
          <w:spacing w:val="-3"/>
        </w:rPr>
        <w:t xml:space="preserve"> </w:t>
      </w:r>
      <w:r>
        <w:t>Council,</w:t>
      </w:r>
      <w:r>
        <w:rPr>
          <w:spacing w:val="-1"/>
        </w:rPr>
        <w:t xml:space="preserve"> </w:t>
      </w:r>
      <w:r>
        <w:t>any</w:t>
      </w:r>
      <w:r>
        <w:rPr>
          <w:spacing w:val="-3"/>
        </w:rPr>
        <w:t xml:space="preserve"> </w:t>
      </w:r>
      <w:r>
        <w:t>other</w:t>
      </w:r>
      <w:r>
        <w:rPr>
          <w:spacing w:val="-2"/>
        </w:rPr>
        <w:t xml:space="preserve"> </w:t>
      </w:r>
      <w:r>
        <w:t>authority</w:t>
      </w:r>
      <w:r>
        <w:rPr>
          <w:spacing w:val="-4"/>
        </w:rPr>
        <w:t xml:space="preserve"> </w:t>
      </w:r>
      <w:r>
        <w:t>in the country</w:t>
      </w:r>
      <w:r>
        <w:rPr>
          <w:spacing w:val="-1"/>
        </w:rPr>
        <w:t xml:space="preserve"> </w:t>
      </w:r>
      <w:r>
        <w:t>may</w:t>
      </w:r>
      <w:r>
        <w:rPr>
          <w:spacing w:val="-1"/>
        </w:rPr>
        <w:t xml:space="preserve"> </w:t>
      </w:r>
      <w:proofErr w:type="spellStart"/>
      <w:r>
        <w:t>licence</w:t>
      </w:r>
      <w:proofErr w:type="spellEnd"/>
      <w:r>
        <w:rPr>
          <w:spacing w:val="-5"/>
        </w:rPr>
        <w:t xml:space="preserve"> </w:t>
      </w:r>
      <w:r>
        <w:t xml:space="preserve">a driver, based on the same information, but assessed against a less robust criteria. Once this driver is granted a </w:t>
      </w:r>
      <w:proofErr w:type="spellStart"/>
      <w:r>
        <w:t>licence</w:t>
      </w:r>
      <w:proofErr w:type="spellEnd"/>
      <w:r>
        <w:t xml:space="preserve">, they will then be able to lawfully operate across Rotherham and other areas of the country, despite being refused a </w:t>
      </w:r>
      <w:proofErr w:type="spellStart"/>
      <w:r>
        <w:t>licence</w:t>
      </w:r>
      <w:proofErr w:type="spellEnd"/>
      <w:r>
        <w:t xml:space="preserve"> by this </w:t>
      </w:r>
      <w:r>
        <w:rPr>
          <w:spacing w:val="-2"/>
        </w:rPr>
        <w:t>authority.</w:t>
      </w:r>
    </w:p>
    <w:p w14:paraId="31B08A47" w14:textId="77777777" w:rsidR="001A3657" w:rsidRDefault="00000000">
      <w:pPr>
        <w:pStyle w:val="BodyText"/>
        <w:spacing w:before="228"/>
        <w:ind w:left="120" w:right="250"/>
        <w:jc w:val="both"/>
      </w:pPr>
      <w:r>
        <w:t>The</w:t>
      </w:r>
      <w:r>
        <w:rPr>
          <w:spacing w:val="-6"/>
        </w:rPr>
        <w:t xml:space="preserve"> </w:t>
      </w:r>
      <w:r>
        <w:t>Council</w:t>
      </w:r>
      <w:r>
        <w:rPr>
          <w:spacing w:val="-10"/>
        </w:rPr>
        <w:t xml:space="preserve"> </w:t>
      </w:r>
      <w:r>
        <w:t>believe</w:t>
      </w:r>
      <w:r>
        <w:rPr>
          <w:spacing w:val="-11"/>
        </w:rPr>
        <w:t xml:space="preserve"> </w:t>
      </w:r>
      <w:r>
        <w:t>that</w:t>
      </w:r>
      <w:r>
        <w:rPr>
          <w:spacing w:val="-9"/>
        </w:rPr>
        <w:t xml:space="preserve"> </w:t>
      </w:r>
      <w:r>
        <w:t>this</w:t>
      </w:r>
      <w:r>
        <w:rPr>
          <w:spacing w:val="-9"/>
        </w:rPr>
        <w:t xml:space="preserve"> </w:t>
      </w:r>
      <w:r>
        <w:t>poses</w:t>
      </w:r>
      <w:r>
        <w:rPr>
          <w:spacing w:val="-12"/>
        </w:rPr>
        <w:t xml:space="preserve"> </w:t>
      </w:r>
      <w:r>
        <w:t>a</w:t>
      </w:r>
      <w:r>
        <w:rPr>
          <w:spacing w:val="-8"/>
        </w:rPr>
        <w:t xml:space="preserve"> </w:t>
      </w:r>
      <w:r>
        <w:t>significant</w:t>
      </w:r>
      <w:r>
        <w:rPr>
          <w:spacing w:val="-6"/>
        </w:rPr>
        <w:t xml:space="preserve"> </w:t>
      </w:r>
      <w:r>
        <w:t>risk</w:t>
      </w:r>
      <w:r>
        <w:rPr>
          <w:spacing w:val="-9"/>
        </w:rPr>
        <w:t xml:space="preserve"> </w:t>
      </w:r>
      <w:r>
        <w:t>to</w:t>
      </w:r>
      <w:r>
        <w:rPr>
          <w:spacing w:val="-8"/>
        </w:rPr>
        <w:t xml:space="preserve"> </w:t>
      </w:r>
      <w:r>
        <w:t>this</w:t>
      </w:r>
      <w:r>
        <w:rPr>
          <w:spacing w:val="-9"/>
        </w:rPr>
        <w:t xml:space="preserve"> </w:t>
      </w:r>
      <w:proofErr w:type="gramStart"/>
      <w:r>
        <w:t>policy,</w:t>
      </w:r>
      <w:r>
        <w:rPr>
          <w:spacing w:val="-9"/>
        </w:rPr>
        <w:t xml:space="preserve"> </w:t>
      </w:r>
      <w:r>
        <w:t>and</w:t>
      </w:r>
      <w:proofErr w:type="gramEnd"/>
      <w:r>
        <w:rPr>
          <w:spacing w:val="-6"/>
        </w:rPr>
        <w:t xml:space="preserve"> </w:t>
      </w:r>
      <w:r>
        <w:t>undermines</w:t>
      </w:r>
      <w:r>
        <w:rPr>
          <w:spacing w:val="-14"/>
        </w:rPr>
        <w:t xml:space="preserve"> </w:t>
      </w:r>
      <w:r>
        <w:t>the licensing objectives that this authority has set. This national issue poses risks to the protection</w:t>
      </w:r>
      <w:r>
        <w:rPr>
          <w:spacing w:val="-17"/>
        </w:rPr>
        <w:t xml:space="preserve"> </w:t>
      </w:r>
      <w:r>
        <w:t>of</w:t>
      </w:r>
      <w:r>
        <w:rPr>
          <w:spacing w:val="-17"/>
        </w:rPr>
        <w:t xml:space="preserve"> </w:t>
      </w:r>
      <w:r>
        <w:t>the</w:t>
      </w:r>
      <w:r>
        <w:rPr>
          <w:spacing w:val="-14"/>
        </w:rPr>
        <w:t xml:space="preserve"> </w:t>
      </w:r>
      <w:r>
        <w:t>public,</w:t>
      </w:r>
      <w:r>
        <w:rPr>
          <w:spacing w:val="-17"/>
        </w:rPr>
        <w:t xml:space="preserve"> </w:t>
      </w:r>
      <w:r>
        <w:t>the</w:t>
      </w:r>
      <w:r>
        <w:rPr>
          <w:spacing w:val="-15"/>
        </w:rPr>
        <w:t xml:space="preserve"> </w:t>
      </w:r>
      <w:r>
        <w:t>safeguarding</w:t>
      </w:r>
      <w:r>
        <w:rPr>
          <w:spacing w:val="-16"/>
        </w:rPr>
        <w:t xml:space="preserve"> </w:t>
      </w:r>
      <w:r>
        <w:t>of</w:t>
      </w:r>
      <w:r>
        <w:rPr>
          <w:spacing w:val="-16"/>
        </w:rPr>
        <w:t xml:space="preserve"> </w:t>
      </w:r>
      <w:r>
        <w:t>children</w:t>
      </w:r>
      <w:r>
        <w:rPr>
          <w:spacing w:val="-15"/>
        </w:rPr>
        <w:t xml:space="preserve"> </w:t>
      </w:r>
      <w:r>
        <w:t>and</w:t>
      </w:r>
      <w:r>
        <w:rPr>
          <w:spacing w:val="-15"/>
        </w:rPr>
        <w:t xml:space="preserve"> </w:t>
      </w:r>
      <w:r>
        <w:t>the</w:t>
      </w:r>
      <w:r>
        <w:rPr>
          <w:spacing w:val="-15"/>
        </w:rPr>
        <w:t xml:space="preserve"> </w:t>
      </w:r>
      <w:r>
        <w:t>vulnerable,</w:t>
      </w:r>
      <w:r>
        <w:rPr>
          <w:spacing w:val="-16"/>
        </w:rPr>
        <w:t xml:space="preserve"> </w:t>
      </w:r>
      <w:r>
        <w:t>the</w:t>
      </w:r>
      <w:r>
        <w:rPr>
          <w:spacing w:val="-17"/>
        </w:rPr>
        <w:t xml:space="preserve"> </w:t>
      </w:r>
      <w:r>
        <w:t>prevention of crime and disorder, and the safety and health of the public.</w:t>
      </w:r>
    </w:p>
    <w:p w14:paraId="5CB5A09B" w14:textId="77777777" w:rsidR="001A3657" w:rsidRDefault="00000000">
      <w:pPr>
        <w:pStyle w:val="BodyText"/>
        <w:spacing w:before="226"/>
        <w:ind w:left="120"/>
        <w:jc w:val="both"/>
      </w:pPr>
      <w:r>
        <w:t>The</w:t>
      </w:r>
      <w:r>
        <w:rPr>
          <w:spacing w:val="9"/>
        </w:rPr>
        <w:t xml:space="preserve"> </w:t>
      </w:r>
      <w:r>
        <w:t>Council</w:t>
      </w:r>
      <w:r>
        <w:rPr>
          <w:spacing w:val="13"/>
        </w:rPr>
        <w:t xml:space="preserve"> </w:t>
      </w:r>
      <w:proofErr w:type="spellStart"/>
      <w:r>
        <w:t>recognises</w:t>
      </w:r>
      <w:proofErr w:type="spellEnd"/>
      <w:r>
        <w:rPr>
          <w:spacing w:val="11"/>
        </w:rPr>
        <w:t xml:space="preserve"> </w:t>
      </w:r>
      <w:r>
        <w:t>its</w:t>
      </w:r>
      <w:r>
        <w:rPr>
          <w:spacing w:val="13"/>
        </w:rPr>
        <w:t xml:space="preserve"> </w:t>
      </w:r>
      <w:r>
        <w:t>responsibility</w:t>
      </w:r>
      <w:r>
        <w:rPr>
          <w:spacing w:val="14"/>
        </w:rPr>
        <w:t xml:space="preserve"> </w:t>
      </w:r>
      <w:r>
        <w:t>and</w:t>
      </w:r>
      <w:r>
        <w:rPr>
          <w:spacing w:val="10"/>
        </w:rPr>
        <w:t xml:space="preserve"> </w:t>
      </w:r>
      <w:r>
        <w:t>will</w:t>
      </w:r>
      <w:r>
        <w:rPr>
          <w:spacing w:val="12"/>
        </w:rPr>
        <w:t xml:space="preserve"> </w:t>
      </w:r>
      <w:r>
        <w:t>use</w:t>
      </w:r>
      <w:r>
        <w:rPr>
          <w:spacing w:val="15"/>
        </w:rPr>
        <w:t xml:space="preserve"> </w:t>
      </w:r>
      <w:r>
        <w:t>all</w:t>
      </w:r>
      <w:r>
        <w:rPr>
          <w:spacing w:val="9"/>
        </w:rPr>
        <w:t xml:space="preserve"> </w:t>
      </w:r>
      <w:r>
        <w:t>opportunities</w:t>
      </w:r>
      <w:r>
        <w:rPr>
          <w:spacing w:val="13"/>
        </w:rPr>
        <w:t xml:space="preserve"> </w:t>
      </w:r>
      <w:r>
        <w:t>to</w:t>
      </w:r>
      <w:r>
        <w:rPr>
          <w:spacing w:val="12"/>
        </w:rPr>
        <w:t xml:space="preserve"> </w:t>
      </w:r>
      <w:r>
        <w:t>protect</w:t>
      </w:r>
      <w:r>
        <w:rPr>
          <w:spacing w:val="12"/>
        </w:rPr>
        <w:t xml:space="preserve"> </w:t>
      </w:r>
      <w:r>
        <w:rPr>
          <w:spacing w:val="-5"/>
        </w:rPr>
        <w:t>the</w:t>
      </w:r>
    </w:p>
    <w:p w14:paraId="3EDF39D8" w14:textId="77777777" w:rsidR="001A3657" w:rsidRDefault="001A3657">
      <w:pPr>
        <w:jc w:val="both"/>
        <w:sectPr w:rsidR="001A3657">
          <w:pgSz w:w="11930" w:h="16860"/>
          <w:pgMar w:top="1440" w:right="1180" w:bottom="1220" w:left="1320" w:header="0" w:footer="948" w:gutter="0"/>
          <w:cols w:space="720"/>
        </w:sectPr>
      </w:pPr>
    </w:p>
    <w:p w14:paraId="14BADDA7" w14:textId="77777777" w:rsidR="001A3657" w:rsidRDefault="00000000">
      <w:pPr>
        <w:pStyle w:val="BodyText"/>
        <w:spacing w:before="70"/>
        <w:ind w:left="120" w:right="252"/>
        <w:jc w:val="both"/>
      </w:pPr>
      <w:r>
        <w:lastRenderedPageBreak/>
        <w:t xml:space="preserve">public, particularly children and the vulnerable, against this issue. The Council will continue to lobby Government to </w:t>
      </w:r>
      <w:proofErr w:type="spellStart"/>
      <w:r>
        <w:t>prioritise</w:t>
      </w:r>
      <w:proofErr w:type="spellEnd"/>
      <w:r>
        <w:t xml:space="preserve"> this issue and apply national minimum standards to licensed drivers.</w:t>
      </w:r>
    </w:p>
    <w:p w14:paraId="5FD5FC66" w14:textId="77777777" w:rsidR="001A3657" w:rsidRDefault="00000000">
      <w:pPr>
        <w:pStyle w:val="BodyText"/>
        <w:spacing w:before="228"/>
        <w:ind w:left="120" w:right="250"/>
        <w:jc w:val="both"/>
      </w:pPr>
      <w:r>
        <w:t xml:space="preserve">The Council will continue to work in partnership with the locally licensed trade, its </w:t>
      </w:r>
      <w:proofErr w:type="spellStart"/>
      <w:r>
        <w:t>neighbouring</w:t>
      </w:r>
      <w:proofErr w:type="spellEnd"/>
      <w:r>
        <w:t xml:space="preserve"> authorities, South Yorkshire Police, local </w:t>
      </w:r>
      <w:proofErr w:type="gramStart"/>
      <w:r>
        <w:t>businesses</w:t>
      </w:r>
      <w:proofErr w:type="gramEnd"/>
      <w:r>
        <w:t xml:space="preserve"> and local people towards the promotion of the aims and objectives of this policy.</w:t>
      </w:r>
    </w:p>
    <w:p w14:paraId="2F40BFC1" w14:textId="77777777" w:rsidR="001A3657" w:rsidRDefault="001A3657">
      <w:pPr>
        <w:jc w:val="both"/>
        <w:sectPr w:rsidR="001A3657">
          <w:pgSz w:w="11930" w:h="16860"/>
          <w:pgMar w:top="1360" w:right="1180" w:bottom="1220" w:left="1320" w:header="0" w:footer="948" w:gutter="0"/>
          <w:cols w:space="720"/>
        </w:sectPr>
      </w:pPr>
    </w:p>
    <w:p w14:paraId="62091BC3" w14:textId="77777777" w:rsidR="001A3657" w:rsidRDefault="00000000">
      <w:pPr>
        <w:pStyle w:val="Heading1"/>
        <w:numPr>
          <w:ilvl w:val="0"/>
          <w:numId w:val="89"/>
        </w:numPr>
        <w:tabs>
          <w:tab w:val="left" w:pos="940"/>
        </w:tabs>
        <w:ind w:left="940" w:hanging="722"/>
        <w:jc w:val="left"/>
      </w:pPr>
      <w:bookmarkStart w:id="13" w:name="4._Delegations"/>
      <w:bookmarkStart w:id="14" w:name="_bookmark3"/>
      <w:bookmarkEnd w:id="13"/>
      <w:bookmarkEnd w:id="14"/>
      <w:r>
        <w:rPr>
          <w:spacing w:val="-2"/>
        </w:rPr>
        <w:lastRenderedPageBreak/>
        <w:t>Delegations</w:t>
      </w:r>
    </w:p>
    <w:p w14:paraId="127B0114" w14:textId="77777777" w:rsidR="001A3657" w:rsidRDefault="00000000">
      <w:pPr>
        <w:pStyle w:val="BodyText"/>
        <w:spacing w:before="276"/>
        <w:ind w:left="220" w:right="248"/>
        <w:jc w:val="both"/>
      </w:pPr>
      <w:r>
        <w:t xml:space="preserve">Under the Council’s Constitution, the Licensing Board has the authority, amongst other licensing matters, to discharge non-executive regulatory board functions with respect to Hackney Carriage and Private Hire licensing. This function is further delegated to the Licensing Board Sub Committee comprising of 5 elected members drawn from the Licensing Board who determine applications, contraventions, </w:t>
      </w:r>
      <w:proofErr w:type="gramStart"/>
      <w:r>
        <w:t>suspensions</w:t>
      </w:r>
      <w:proofErr w:type="gramEnd"/>
      <w:r>
        <w:rPr>
          <w:spacing w:val="-12"/>
        </w:rPr>
        <w:t xml:space="preserve"> </w:t>
      </w:r>
      <w:r>
        <w:t>and</w:t>
      </w:r>
      <w:r>
        <w:rPr>
          <w:spacing w:val="-6"/>
        </w:rPr>
        <w:t xml:space="preserve"> </w:t>
      </w:r>
      <w:r>
        <w:t>revocations.</w:t>
      </w:r>
      <w:r>
        <w:rPr>
          <w:spacing w:val="-9"/>
        </w:rPr>
        <w:t xml:space="preserve"> </w:t>
      </w:r>
      <w:r>
        <w:t>References</w:t>
      </w:r>
      <w:r>
        <w:rPr>
          <w:spacing w:val="-9"/>
        </w:rPr>
        <w:t xml:space="preserve"> </w:t>
      </w:r>
      <w:r>
        <w:t>regarding</w:t>
      </w:r>
      <w:r>
        <w:rPr>
          <w:spacing w:val="-6"/>
        </w:rPr>
        <w:t xml:space="preserve"> </w:t>
      </w:r>
      <w:r>
        <w:t>the</w:t>
      </w:r>
      <w:r>
        <w:rPr>
          <w:spacing w:val="-11"/>
        </w:rPr>
        <w:t xml:space="preserve"> </w:t>
      </w:r>
      <w:r>
        <w:t>Licensing</w:t>
      </w:r>
      <w:r>
        <w:rPr>
          <w:spacing w:val="-6"/>
        </w:rPr>
        <w:t xml:space="preserve"> </w:t>
      </w:r>
      <w:r>
        <w:t>Board</w:t>
      </w:r>
      <w:r>
        <w:rPr>
          <w:spacing w:val="-6"/>
        </w:rPr>
        <w:t xml:space="preserve"> </w:t>
      </w:r>
      <w:r>
        <w:t>(the</w:t>
      </w:r>
      <w:r>
        <w:rPr>
          <w:spacing w:val="-8"/>
        </w:rPr>
        <w:t xml:space="preserve"> </w:t>
      </w:r>
      <w:r>
        <w:t>Board) shall, in this policy, also be inclusive of the Licensing Board Sub Committee.</w:t>
      </w:r>
    </w:p>
    <w:p w14:paraId="13E50BB3" w14:textId="77777777" w:rsidR="001A3657" w:rsidRDefault="00000000">
      <w:pPr>
        <w:pStyle w:val="BodyText"/>
        <w:spacing w:before="274"/>
        <w:ind w:left="220" w:right="245"/>
        <w:jc w:val="both"/>
      </w:pPr>
      <w:r>
        <w:t xml:space="preserve">The Assistant Director of Community Safety and Street Scene (the “Director”) has been delegated by the Council to grant, refuse, suspend and revoke </w:t>
      </w:r>
      <w:proofErr w:type="spellStart"/>
      <w:r>
        <w:t>licences</w:t>
      </w:r>
      <w:proofErr w:type="spellEnd"/>
      <w:r>
        <w:t>. However, the Assistant Director will refer matters for consideration by the Licensing Board</w:t>
      </w:r>
      <w:r>
        <w:rPr>
          <w:spacing w:val="-1"/>
        </w:rPr>
        <w:t xml:space="preserve"> </w:t>
      </w:r>
      <w:r>
        <w:t>where</w:t>
      </w:r>
      <w:r>
        <w:rPr>
          <w:spacing w:val="-1"/>
        </w:rPr>
        <w:t xml:space="preserve"> </w:t>
      </w:r>
      <w:r>
        <w:t>this</w:t>
      </w:r>
      <w:r>
        <w:rPr>
          <w:spacing w:val="-2"/>
        </w:rPr>
        <w:t xml:space="preserve"> </w:t>
      </w:r>
      <w:proofErr w:type="gramStart"/>
      <w:r>
        <w:t>is</w:t>
      </w:r>
      <w:r>
        <w:rPr>
          <w:spacing w:val="-2"/>
        </w:rPr>
        <w:t xml:space="preserve"> </w:t>
      </w:r>
      <w:r>
        <w:t>considered</w:t>
      </w:r>
      <w:r>
        <w:rPr>
          <w:spacing w:val="-1"/>
        </w:rPr>
        <w:t xml:space="preserve"> </w:t>
      </w:r>
      <w:r>
        <w:t>to</w:t>
      </w:r>
      <w:r>
        <w:rPr>
          <w:spacing w:val="-1"/>
        </w:rPr>
        <w:t xml:space="preserve"> </w:t>
      </w:r>
      <w:r>
        <w:t>be</w:t>
      </w:r>
      <w:proofErr w:type="gramEnd"/>
      <w:r>
        <w:rPr>
          <w:spacing w:val="-3"/>
        </w:rPr>
        <w:t xml:space="preserve"> </w:t>
      </w:r>
      <w:r>
        <w:t>appropriate.</w:t>
      </w:r>
      <w:r>
        <w:rPr>
          <w:spacing w:val="38"/>
        </w:rPr>
        <w:t xml:space="preserve"> </w:t>
      </w:r>
      <w:r>
        <w:t>Examples</w:t>
      </w:r>
      <w:r>
        <w:rPr>
          <w:spacing w:val="-4"/>
        </w:rPr>
        <w:t xml:space="preserve"> </w:t>
      </w:r>
      <w:r>
        <w:t>of</w:t>
      </w:r>
      <w:r>
        <w:rPr>
          <w:spacing w:val="-1"/>
        </w:rPr>
        <w:t xml:space="preserve"> </w:t>
      </w:r>
      <w:r>
        <w:t>situations</w:t>
      </w:r>
      <w:r>
        <w:rPr>
          <w:spacing w:val="-4"/>
        </w:rPr>
        <w:t xml:space="preserve"> </w:t>
      </w:r>
      <w:r>
        <w:t>which</w:t>
      </w:r>
      <w:r>
        <w:rPr>
          <w:spacing w:val="-1"/>
        </w:rPr>
        <w:t xml:space="preserve"> </w:t>
      </w:r>
      <w:r>
        <w:t>may result in</w:t>
      </w:r>
      <w:r>
        <w:rPr>
          <w:spacing w:val="-1"/>
        </w:rPr>
        <w:t xml:space="preserve"> </w:t>
      </w:r>
      <w:r>
        <w:t>the</w:t>
      </w:r>
      <w:r>
        <w:rPr>
          <w:spacing w:val="-1"/>
        </w:rPr>
        <w:t xml:space="preserve"> </w:t>
      </w:r>
      <w:r>
        <w:t>referral</w:t>
      </w:r>
      <w:r>
        <w:rPr>
          <w:spacing w:val="-5"/>
        </w:rPr>
        <w:t xml:space="preserve"> </w:t>
      </w:r>
      <w:r>
        <w:t>of</w:t>
      </w:r>
      <w:r>
        <w:rPr>
          <w:spacing w:val="-4"/>
        </w:rPr>
        <w:t xml:space="preserve"> </w:t>
      </w:r>
      <w:r>
        <w:t>a</w:t>
      </w:r>
      <w:r>
        <w:rPr>
          <w:spacing w:val="-3"/>
        </w:rPr>
        <w:t xml:space="preserve"> </w:t>
      </w:r>
      <w:r>
        <w:t>matter</w:t>
      </w:r>
      <w:r>
        <w:rPr>
          <w:spacing w:val="-3"/>
        </w:rPr>
        <w:t xml:space="preserve"> </w:t>
      </w:r>
      <w:r>
        <w:t>to</w:t>
      </w:r>
      <w:r>
        <w:rPr>
          <w:spacing w:val="-3"/>
        </w:rPr>
        <w:t xml:space="preserve"> </w:t>
      </w:r>
      <w:r>
        <w:t>the</w:t>
      </w:r>
      <w:r>
        <w:rPr>
          <w:spacing w:val="-3"/>
        </w:rPr>
        <w:t xml:space="preserve"> </w:t>
      </w:r>
      <w:r>
        <w:t>Licensing</w:t>
      </w:r>
      <w:r>
        <w:rPr>
          <w:spacing w:val="-3"/>
        </w:rPr>
        <w:t xml:space="preserve"> </w:t>
      </w:r>
      <w:r>
        <w:t>Board will generally being limited to:</w:t>
      </w:r>
    </w:p>
    <w:p w14:paraId="54FE84AE" w14:textId="77777777" w:rsidR="001A3657" w:rsidRDefault="001A3657">
      <w:pPr>
        <w:pStyle w:val="BodyText"/>
      </w:pPr>
    </w:p>
    <w:p w14:paraId="4334D8F5" w14:textId="77777777" w:rsidR="001A3657" w:rsidRDefault="00000000">
      <w:pPr>
        <w:pStyle w:val="ListParagraph"/>
        <w:numPr>
          <w:ilvl w:val="0"/>
          <w:numId w:val="87"/>
        </w:numPr>
        <w:tabs>
          <w:tab w:val="left" w:pos="719"/>
        </w:tabs>
        <w:ind w:left="719" w:hanging="499"/>
        <w:rPr>
          <w:sz w:val="24"/>
        </w:rPr>
      </w:pPr>
      <w:r>
        <w:rPr>
          <w:sz w:val="24"/>
        </w:rPr>
        <w:t>those</w:t>
      </w:r>
      <w:r>
        <w:rPr>
          <w:spacing w:val="-3"/>
          <w:sz w:val="24"/>
        </w:rPr>
        <w:t xml:space="preserve"> </w:t>
      </w:r>
      <w:r>
        <w:rPr>
          <w:sz w:val="24"/>
        </w:rPr>
        <w:t>cases</w:t>
      </w:r>
      <w:r>
        <w:rPr>
          <w:spacing w:val="-4"/>
          <w:sz w:val="24"/>
        </w:rPr>
        <w:t xml:space="preserve"> </w:t>
      </w:r>
      <w:r>
        <w:rPr>
          <w:sz w:val="24"/>
        </w:rPr>
        <w:t>where</w:t>
      </w:r>
      <w:r>
        <w:rPr>
          <w:spacing w:val="-3"/>
          <w:sz w:val="24"/>
        </w:rPr>
        <w:t xml:space="preserve"> </w:t>
      </w:r>
      <w:r>
        <w:rPr>
          <w:sz w:val="24"/>
        </w:rPr>
        <w:t>there is</w:t>
      </w:r>
      <w:r>
        <w:rPr>
          <w:spacing w:val="-2"/>
          <w:sz w:val="24"/>
        </w:rPr>
        <w:t xml:space="preserve"> </w:t>
      </w:r>
      <w:r>
        <w:rPr>
          <w:sz w:val="24"/>
        </w:rPr>
        <w:t>a</w:t>
      </w:r>
      <w:r>
        <w:rPr>
          <w:spacing w:val="-1"/>
          <w:sz w:val="24"/>
        </w:rPr>
        <w:t xml:space="preserve"> </w:t>
      </w:r>
      <w:r>
        <w:rPr>
          <w:sz w:val="24"/>
        </w:rPr>
        <w:t>clear</w:t>
      </w:r>
      <w:r>
        <w:rPr>
          <w:spacing w:val="-4"/>
          <w:sz w:val="24"/>
        </w:rPr>
        <w:t xml:space="preserve"> </w:t>
      </w:r>
      <w:r>
        <w:rPr>
          <w:sz w:val="24"/>
        </w:rPr>
        <w:t>breach</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Council’s</w:t>
      </w:r>
      <w:r>
        <w:rPr>
          <w:spacing w:val="-1"/>
          <w:sz w:val="24"/>
        </w:rPr>
        <w:t xml:space="preserve"> </w:t>
      </w:r>
      <w:r>
        <w:rPr>
          <w:sz w:val="24"/>
        </w:rPr>
        <w:t>Policy,</w:t>
      </w:r>
      <w:r>
        <w:rPr>
          <w:spacing w:val="-1"/>
          <w:sz w:val="24"/>
        </w:rPr>
        <w:t xml:space="preserve"> </w:t>
      </w:r>
      <w:r>
        <w:rPr>
          <w:sz w:val="24"/>
        </w:rPr>
        <w:t>and</w:t>
      </w:r>
      <w:r>
        <w:rPr>
          <w:spacing w:val="-1"/>
          <w:sz w:val="24"/>
        </w:rPr>
        <w:t xml:space="preserve"> </w:t>
      </w:r>
      <w:r>
        <w:rPr>
          <w:sz w:val="24"/>
        </w:rPr>
        <w:t xml:space="preserve">/ </w:t>
      </w:r>
      <w:r>
        <w:rPr>
          <w:spacing w:val="-5"/>
          <w:sz w:val="24"/>
        </w:rPr>
        <w:t>or</w:t>
      </w:r>
    </w:p>
    <w:p w14:paraId="5D740F5C" w14:textId="77777777" w:rsidR="001A3657" w:rsidRDefault="001A3657">
      <w:pPr>
        <w:pStyle w:val="BodyText"/>
      </w:pPr>
    </w:p>
    <w:p w14:paraId="487E2CE4" w14:textId="77777777" w:rsidR="001A3657" w:rsidRDefault="00000000">
      <w:pPr>
        <w:pStyle w:val="ListParagraph"/>
        <w:numPr>
          <w:ilvl w:val="0"/>
          <w:numId w:val="87"/>
        </w:numPr>
        <w:tabs>
          <w:tab w:val="left" w:pos="715"/>
        </w:tabs>
        <w:ind w:right="246" w:hanging="495"/>
        <w:jc w:val="both"/>
        <w:rPr>
          <w:sz w:val="24"/>
        </w:rPr>
      </w:pPr>
      <w:r>
        <w:rPr>
          <w:sz w:val="24"/>
        </w:rPr>
        <w:t>licensing officers are of the opinion that it may be appropriate for an application to</w:t>
      </w:r>
      <w:r>
        <w:rPr>
          <w:spacing w:val="-17"/>
          <w:sz w:val="24"/>
        </w:rPr>
        <w:t xml:space="preserve"> </w:t>
      </w:r>
      <w:r>
        <w:rPr>
          <w:sz w:val="24"/>
        </w:rPr>
        <w:t>be</w:t>
      </w:r>
      <w:r>
        <w:rPr>
          <w:spacing w:val="-17"/>
          <w:sz w:val="24"/>
        </w:rPr>
        <w:t xml:space="preserve"> </w:t>
      </w:r>
      <w:r>
        <w:rPr>
          <w:sz w:val="24"/>
        </w:rPr>
        <w:t>refused,</w:t>
      </w:r>
      <w:r>
        <w:rPr>
          <w:spacing w:val="-16"/>
          <w:sz w:val="24"/>
        </w:rPr>
        <w:t xml:space="preserve"> </w:t>
      </w:r>
      <w:r>
        <w:rPr>
          <w:sz w:val="24"/>
        </w:rPr>
        <w:t>or</w:t>
      </w:r>
      <w:r>
        <w:rPr>
          <w:spacing w:val="-17"/>
          <w:sz w:val="24"/>
        </w:rPr>
        <w:t xml:space="preserve"> </w:t>
      </w:r>
      <w:r>
        <w:rPr>
          <w:sz w:val="24"/>
        </w:rPr>
        <w:t>for</w:t>
      </w:r>
      <w:r>
        <w:rPr>
          <w:spacing w:val="-17"/>
          <w:sz w:val="24"/>
        </w:rPr>
        <w:t xml:space="preserve"> </w:t>
      </w:r>
      <w:r>
        <w:rPr>
          <w:sz w:val="24"/>
        </w:rPr>
        <w:t>an</w:t>
      </w:r>
      <w:r>
        <w:rPr>
          <w:spacing w:val="-17"/>
          <w:sz w:val="24"/>
        </w:rPr>
        <w:t xml:space="preserve"> </w:t>
      </w:r>
      <w:r>
        <w:rPr>
          <w:sz w:val="24"/>
        </w:rPr>
        <w:t>existing</w:t>
      </w:r>
      <w:r>
        <w:rPr>
          <w:spacing w:val="-16"/>
          <w:sz w:val="24"/>
        </w:rPr>
        <w:t xml:space="preserve"> </w:t>
      </w:r>
      <w:proofErr w:type="spellStart"/>
      <w:r>
        <w:rPr>
          <w:sz w:val="24"/>
        </w:rPr>
        <w:t>licence</w:t>
      </w:r>
      <w:proofErr w:type="spellEnd"/>
      <w:r>
        <w:rPr>
          <w:spacing w:val="-16"/>
          <w:sz w:val="24"/>
        </w:rPr>
        <w:t xml:space="preserve"> </w:t>
      </w:r>
      <w:r>
        <w:rPr>
          <w:sz w:val="24"/>
        </w:rPr>
        <w:t>to</w:t>
      </w:r>
      <w:r>
        <w:rPr>
          <w:spacing w:val="-17"/>
          <w:sz w:val="24"/>
        </w:rPr>
        <w:t xml:space="preserve"> </w:t>
      </w:r>
      <w:r>
        <w:rPr>
          <w:sz w:val="24"/>
        </w:rPr>
        <w:t>be</w:t>
      </w:r>
      <w:r>
        <w:rPr>
          <w:spacing w:val="-15"/>
          <w:sz w:val="24"/>
        </w:rPr>
        <w:t xml:space="preserve"> </w:t>
      </w:r>
      <w:r>
        <w:rPr>
          <w:sz w:val="24"/>
        </w:rPr>
        <w:t>revoked</w:t>
      </w:r>
      <w:r>
        <w:rPr>
          <w:spacing w:val="-16"/>
          <w:sz w:val="24"/>
        </w:rPr>
        <w:t xml:space="preserve"> </w:t>
      </w:r>
      <w:r>
        <w:rPr>
          <w:sz w:val="24"/>
        </w:rPr>
        <w:t>(</w:t>
      </w:r>
      <w:proofErr w:type="gramStart"/>
      <w:r>
        <w:rPr>
          <w:sz w:val="24"/>
        </w:rPr>
        <w:t>with</w:t>
      </w:r>
      <w:r>
        <w:rPr>
          <w:spacing w:val="-17"/>
          <w:sz w:val="24"/>
        </w:rPr>
        <w:t xml:space="preserve"> </w:t>
      </w:r>
      <w:r>
        <w:rPr>
          <w:sz w:val="24"/>
        </w:rPr>
        <w:t>the</w:t>
      </w:r>
      <w:r>
        <w:rPr>
          <w:spacing w:val="-15"/>
          <w:sz w:val="24"/>
        </w:rPr>
        <w:t xml:space="preserve"> </w:t>
      </w:r>
      <w:r>
        <w:rPr>
          <w:sz w:val="24"/>
        </w:rPr>
        <w:t>exception</w:t>
      </w:r>
      <w:r>
        <w:rPr>
          <w:spacing w:val="-15"/>
          <w:sz w:val="24"/>
        </w:rPr>
        <w:t xml:space="preserve"> </w:t>
      </w:r>
      <w:r>
        <w:rPr>
          <w:sz w:val="24"/>
        </w:rPr>
        <w:t>of</w:t>
      </w:r>
      <w:proofErr w:type="gramEnd"/>
      <w:r>
        <w:rPr>
          <w:spacing w:val="-17"/>
          <w:sz w:val="24"/>
        </w:rPr>
        <w:t xml:space="preserve"> </w:t>
      </w:r>
      <w:r>
        <w:rPr>
          <w:sz w:val="24"/>
        </w:rPr>
        <w:t xml:space="preserve">cases where it is in the interests of public safety for a revocation to take effect </w:t>
      </w:r>
      <w:r>
        <w:rPr>
          <w:spacing w:val="-2"/>
          <w:sz w:val="24"/>
        </w:rPr>
        <w:t>immediately).</w:t>
      </w:r>
    </w:p>
    <w:p w14:paraId="2B8CF2F5" w14:textId="77777777" w:rsidR="001A3657" w:rsidRDefault="001A3657">
      <w:pPr>
        <w:pStyle w:val="BodyText"/>
      </w:pPr>
    </w:p>
    <w:p w14:paraId="59516975" w14:textId="77777777" w:rsidR="001A3657" w:rsidRDefault="00000000">
      <w:pPr>
        <w:pStyle w:val="BodyText"/>
        <w:ind w:left="220" w:right="363"/>
      </w:pPr>
      <w:r>
        <w:t>It will however be the Council’s normal practice will be for serious matters to be referred</w:t>
      </w:r>
      <w:r>
        <w:rPr>
          <w:spacing w:val="-2"/>
        </w:rPr>
        <w:t xml:space="preserve"> </w:t>
      </w:r>
      <w:r>
        <w:t>to</w:t>
      </w:r>
      <w:r>
        <w:rPr>
          <w:spacing w:val="-2"/>
        </w:rPr>
        <w:t xml:space="preserve"> </w:t>
      </w:r>
      <w:r>
        <w:t>the</w:t>
      </w:r>
      <w:r>
        <w:rPr>
          <w:spacing w:val="-2"/>
        </w:rPr>
        <w:t xml:space="preserve"> </w:t>
      </w:r>
      <w:r>
        <w:t>Licensing</w:t>
      </w:r>
      <w:r>
        <w:rPr>
          <w:spacing w:val="-2"/>
        </w:rPr>
        <w:t xml:space="preserve"> </w:t>
      </w:r>
      <w:r>
        <w:t>Board</w:t>
      </w:r>
      <w:r>
        <w:rPr>
          <w:spacing w:val="-2"/>
        </w:rPr>
        <w:t xml:space="preserve"> </w:t>
      </w:r>
      <w:r>
        <w:t>for</w:t>
      </w:r>
      <w:r>
        <w:rPr>
          <w:spacing w:val="-3"/>
        </w:rPr>
        <w:t xml:space="preserve"> </w:t>
      </w:r>
      <w:r>
        <w:t>consideration,</w:t>
      </w:r>
      <w:r>
        <w:rPr>
          <w:spacing w:val="-2"/>
        </w:rPr>
        <w:t xml:space="preserve"> </w:t>
      </w:r>
      <w:r>
        <w:t>regardless</w:t>
      </w:r>
      <w:r>
        <w:rPr>
          <w:spacing w:val="-4"/>
        </w:rPr>
        <w:t xml:space="preserve"> </w:t>
      </w:r>
      <w:r>
        <w:t>of</w:t>
      </w:r>
      <w:r>
        <w:rPr>
          <w:spacing w:val="-2"/>
        </w:rPr>
        <w:t xml:space="preserve"> </w:t>
      </w:r>
      <w:r>
        <w:t>the</w:t>
      </w:r>
      <w:r>
        <w:rPr>
          <w:spacing w:val="-3"/>
        </w:rPr>
        <w:t xml:space="preserve"> </w:t>
      </w:r>
      <w:proofErr w:type="gramStart"/>
      <w:r>
        <w:t>time</w:t>
      </w:r>
      <w:r>
        <w:rPr>
          <w:spacing w:val="-4"/>
        </w:rPr>
        <w:t xml:space="preserve"> </w:t>
      </w:r>
      <w:r>
        <w:t>period</w:t>
      </w:r>
      <w:proofErr w:type="gramEnd"/>
      <w:r>
        <w:rPr>
          <w:spacing w:val="-3"/>
        </w:rPr>
        <w:t xml:space="preserve"> </w:t>
      </w:r>
      <w:r>
        <w:t>that has elapsed.</w:t>
      </w:r>
    </w:p>
    <w:p w14:paraId="2347A025" w14:textId="77777777" w:rsidR="001A3657" w:rsidRDefault="001A3657">
      <w:pPr>
        <w:pStyle w:val="BodyText"/>
      </w:pPr>
    </w:p>
    <w:p w14:paraId="0DD781D6" w14:textId="77777777" w:rsidR="001A3657" w:rsidRDefault="00000000">
      <w:pPr>
        <w:pStyle w:val="BodyText"/>
        <w:ind w:left="220" w:right="251"/>
        <w:jc w:val="both"/>
      </w:pPr>
      <w:r>
        <w:rPr>
          <w:spacing w:val="-2"/>
        </w:rPr>
        <w:t>In</w:t>
      </w:r>
      <w:r>
        <w:rPr>
          <w:spacing w:val="-7"/>
        </w:rPr>
        <w:t xml:space="preserve"> </w:t>
      </w:r>
      <w:r>
        <w:rPr>
          <w:spacing w:val="-2"/>
        </w:rPr>
        <w:t>addition,</w:t>
      </w:r>
      <w:r>
        <w:rPr>
          <w:spacing w:val="-7"/>
        </w:rPr>
        <w:t xml:space="preserve"> </w:t>
      </w:r>
      <w:r>
        <w:rPr>
          <w:spacing w:val="-2"/>
        </w:rPr>
        <w:t>the</w:t>
      </w:r>
      <w:r>
        <w:rPr>
          <w:spacing w:val="-4"/>
        </w:rPr>
        <w:t xml:space="preserve"> </w:t>
      </w:r>
      <w:r>
        <w:rPr>
          <w:spacing w:val="-2"/>
        </w:rPr>
        <w:t>Assistant</w:t>
      </w:r>
      <w:r>
        <w:rPr>
          <w:spacing w:val="-14"/>
        </w:rPr>
        <w:t xml:space="preserve"> </w:t>
      </w:r>
      <w:r>
        <w:rPr>
          <w:spacing w:val="-2"/>
        </w:rPr>
        <w:t>Director</w:t>
      </w:r>
      <w:r>
        <w:rPr>
          <w:spacing w:val="-8"/>
        </w:rPr>
        <w:t xml:space="preserve"> </w:t>
      </w:r>
      <w:r>
        <w:rPr>
          <w:spacing w:val="-2"/>
        </w:rPr>
        <w:t>is</w:t>
      </w:r>
      <w:r>
        <w:rPr>
          <w:spacing w:val="-5"/>
        </w:rPr>
        <w:t xml:space="preserve"> </w:t>
      </w:r>
      <w:r>
        <w:rPr>
          <w:spacing w:val="-2"/>
        </w:rPr>
        <w:t>delegated</w:t>
      </w:r>
      <w:r>
        <w:rPr>
          <w:spacing w:val="-7"/>
        </w:rPr>
        <w:t xml:space="preserve"> </w:t>
      </w:r>
      <w:r>
        <w:rPr>
          <w:spacing w:val="-2"/>
        </w:rPr>
        <w:t>to</w:t>
      </w:r>
      <w:r>
        <w:rPr>
          <w:spacing w:val="-7"/>
        </w:rPr>
        <w:t xml:space="preserve"> </w:t>
      </w:r>
      <w:r>
        <w:rPr>
          <w:spacing w:val="-2"/>
        </w:rPr>
        <w:t>appoint</w:t>
      </w:r>
      <w:r>
        <w:rPr>
          <w:spacing w:val="-7"/>
        </w:rPr>
        <w:t xml:space="preserve"> </w:t>
      </w:r>
      <w:r>
        <w:rPr>
          <w:spacing w:val="-2"/>
        </w:rPr>
        <w:t>and</w:t>
      </w:r>
      <w:r>
        <w:rPr>
          <w:spacing w:val="-7"/>
        </w:rPr>
        <w:t xml:space="preserve"> </w:t>
      </w:r>
      <w:proofErr w:type="spellStart"/>
      <w:r>
        <w:rPr>
          <w:spacing w:val="-2"/>
        </w:rPr>
        <w:t>authorise</w:t>
      </w:r>
      <w:proofErr w:type="spellEnd"/>
      <w:r>
        <w:rPr>
          <w:spacing w:val="-7"/>
        </w:rPr>
        <w:t xml:space="preserve"> </w:t>
      </w:r>
      <w:r>
        <w:rPr>
          <w:spacing w:val="-2"/>
        </w:rPr>
        <w:t>inspectors</w:t>
      </w:r>
      <w:r>
        <w:rPr>
          <w:spacing w:val="-5"/>
        </w:rPr>
        <w:t xml:space="preserve"> </w:t>
      </w:r>
      <w:r>
        <w:rPr>
          <w:spacing w:val="-2"/>
        </w:rPr>
        <w:t xml:space="preserve">and </w:t>
      </w:r>
      <w:r>
        <w:t>officers</w:t>
      </w:r>
      <w:r>
        <w:rPr>
          <w:spacing w:val="-17"/>
        </w:rPr>
        <w:t xml:space="preserve"> </w:t>
      </w:r>
      <w:r>
        <w:t>to</w:t>
      </w:r>
      <w:r>
        <w:rPr>
          <w:spacing w:val="-17"/>
        </w:rPr>
        <w:t xml:space="preserve"> </w:t>
      </w:r>
      <w:r>
        <w:t>investigate</w:t>
      </w:r>
      <w:r>
        <w:rPr>
          <w:spacing w:val="-16"/>
        </w:rPr>
        <w:t xml:space="preserve"> </w:t>
      </w:r>
      <w:r>
        <w:t>and</w:t>
      </w:r>
      <w:r>
        <w:rPr>
          <w:spacing w:val="-17"/>
        </w:rPr>
        <w:t xml:space="preserve"> </w:t>
      </w:r>
      <w:r>
        <w:t>discharge</w:t>
      </w:r>
      <w:r>
        <w:rPr>
          <w:spacing w:val="-17"/>
        </w:rPr>
        <w:t xml:space="preserve"> </w:t>
      </w:r>
      <w:r>
        <w:t>statutory</w:t>
      </w:r>
      <w:r>
        <w:rPr>
          <w:spacing w:val="-17"/>
        </w:rPr>
        <w:t xml:space="preserve"> </w:t>
      </w:r>
      <w:r>
        <w:t>duties</w:t>
      </w:r>
      <w:r>
        <w:rPr>
          <w:spacing w:val="-16"/>
        </w:rPr>
        <w:t xml:space="preserve"> </w:t>
      </w:r>
      <w:r>
        <w:t>–</w:t>
      </w:r>
      <w:r>
        <w:rPr>
          <w:spacing w:val="-17"/>
        </w:rPr>
        <w:t xml:space="preserve"> </w:t>
      </w:r>
      <w:r>
        <w:t>these</w:t>
      </w:r>
      <w:r>
        <w:rPr>
          <w:spacing w:val="-17"/>
        </w:rPr>
        <w:t xml:space="preserve"> </w:t>
      </w:r>
      <w:r>
        <w:t>duties</w:t>
      </w:r>
      <w:r>
        <w:rPr>
          <w:spacing w:val="-16"/>
        </w:rPr>
        <w:t xml:space="preserve"> </w:t>
      </w:r>
      <w:r>
        <w:t>include</w:t>
      </w:r>
      <w:r>
        <w:rPr>
          <w:spacing w:val="-17"/>
        </w:rPr>
        <w:t xml:space="preserve"> </w:t>
      </w:r>
      <w:r>
        <w:t>the</w:t>
      </w:r>
      <w:r>
        <w:rPr>
          <w:spacing w:val="-17"/>
        </w:rPr>
        <w:t xml:space="preserve"> </w:t>
      </w:r>
      <w:r>
        <w:t>issuing of warnings, suspension / revocation notices, and any other enforcement related sanction approved by the Council.</w:t>
      </w:r>
    </w:p>
    <w:p w14:paraId="1F9CB2C8" w14:textId="77777777" w:rsidR="001A3657" w:rsidRDefault="001A3657">
      <w:pPr>
        <w:jc w:val="both"/>
        <w:sectPr w:rsidR="001A3657">
          <w:pgSz w:w="11930" w:h="16860"/>
          <w:pgMar w:top="1440" w:right="1180" w:bottom="1220" w:left="1320" w:header="0" w:footer="948" w:gutter="0"/>
          <w:cols w:space="720"/>
        </w:sectPr>
      </w:pPr>
    </w:p>
    <w:p w14:paraId="5983536F" w14:textId="77777777" w:rsidR="001A3657" w:rsidRDefault="00000000">
      <w:pPr>
        <w:pStyle w:val="Heading1"/>
        <w:numPr>
          <w:ilvl w:val="0"/>
          <w:numId w:val="89"/>
        </w:numPr>
        <w:tabs>
          <w:tab w:val="left" w:pos="940"/>
        </w:tabs>
        <w:ind w:left="940" w:hanging="722"/>
        <w:jc w:val="left"/>
      </w:pPr>
      <w:bookmarkStart w:id="15" w:name="5._Driver_Requirements"/>
      <w:bookmarkStart w:id="16" w:name="_bookmark4"/>
      <w:bookmarkEnd w:id="15"/>
      <w:bookmarkEnd w:id="16"/>
      <w:r>
        <w:rPr>
          <w:spacing w:val="-4"/>
        </w:rPr>
        <w:lastRenderedPageBreak/>
        <w:t>Driver</w:t>
      </w:r>
      <w:r>
        <w:rPr>
          <w:spacing w:val="-9"/>
        </w:rPr>
        <w:t xml:space="preserve"> </w:t>
      </w:r>
      <w:r>
        <w:rPr>
          <w:spacing w:val="-2"/>
        </w:rPr>
        <w:t>Requirements</w:t>
      </w:r>
    </w:p>
    <w:p w14:paraId="1E24ACAE" w14:textId="77777777" w:rsidR="001A3657" w:rsidRDefault="00000000">
      <w:pPr>
        <w:pStyle w:val="BodyText"/>
        <w:spacing w:before="276"/>
        <w:ind w:left="220" w:right="249"/>
        <w:jc w:val="both"/>
      </w:pPr>
      <w:r>
        <w:t>All</w:t>
      </w:r>
      <w:r>
        <w:rPr>
          <w:spacing w:val="-6"/>
        </w:rPr>
        <w:t xml:space="preserve"> </w:t>
      </w:r>
      <w:r>
        <w:t>drivers</w:t>
      </w:r>
      <w:r>
        <w:rPr>
          <w:spacing w:val="-6"/>
        </w:rPr>
        <w:t xml:space="preserve"> </w:t>
      </w:r>
      <w:r>
        <w:t>must</w:t>
      </w:r>
      <w:r>
        <w:rPr>
          <w:spacing w:val="-5"/>
        </w:rPr>
        <w:t xml:space="preserve"> </w:t>
      </w:r>
      <w:r>
        <w:t>satisfy</w:t>
      </w:r>
      <w:r>
        <w:rPr>
          <w:spacing w:val="-8"/>
        </w:rPr>
        <w:t xml:space="preserve"> </w:t>
      </w:r>
      <w:r>
        <w:t>the</w:t>
      </w:r>
      <w:r>
        <w:rPr>
          <w:spacing w:val="-5"/>
        </w:rPr>
        <w:t xml:space="preserve"> </w:t>
      </w:r>
      <w:r>
        <w:t>Council</w:t>
      </w:r>
      <w:r>
        <w:rPr>
          <w:spacing w:val="-6"/>
        </w:rPr>
        <w:t xml:space="preserve"> </w:t>
      </w:r>
      <w:r>
        <w:t>that</w:t>
      </w:r>
      <w:r>
        <w:rPr>
          <w:spacing w:val="-5"/>
        </w:rPr>
        <w:t xml:space="preserve"> </w:t>
      </w:r>
      <w:r>
        <w:t>they</w:t>
      </w:r>
      <w:r>
        <w:rPr>
          <w:spacing w:val="-6"/>
        </w:rPr>
        <w:t xml:space="preserve"> </w:t>
      </w:r>
      <w:r>
        <w:t>are</w:t>
      </w:r>
      <w:r>
        <w:rPr>
          <w:spacing w:val="-5"/>
        </w:rPr>
        <w:t xml:space="preserve"> </w:t>
      </w:r>
      <w:r>
        <w:t>fit</w:t>
      </w:r>
      <w:r>
        <w:rPr>
          <w:spacing w:val="-5"/>
        </w:rPr>
        <w:t xml:space="preserve"> </w:t>
      </w:r>
      <w:r>
        <w:t>and</w:t>
      </w:r>
      <w:r>
        <w:rPr>
          <w:spacing w:val="-7"/>
        </w:rPr>
        <w:t xml:space="preserve"> </w:t>
      </w:r>
      <w:r>
        <w:t>proper</w:t>
      </w:r>
      <w:r>
        <w:rPr>
          <w:spacing w:val="-6"/>
        </w:rPr>
        <w:t xml:space="preserve"> </w:t>
      </w:r>
      <w:r>
        <w:t>people</w:t>
      </w:r>
      <w:r>
        <w:rPr>
          <w:spacing w:val="-5"/>
        </w:rPr>
        <w:t xml:space="preserve"> </w:t>
      </w:r>
      <w:r>
        <w:t>to</w:t>
      </w:r>
      <w:r>
        <w:rPr>
          <w:spacing w:val="-5"/>
        </w:rPr>
        <w:t xml:space="preserve"> </w:t>
      </w:r>
      <w:r>
        <w:t>be</w:t>
      </w:r>
      <w:r>
        <w:rPr>
          <w:spacing w:val="-5"/>
        </w:rPr>
        <w:t xml:space="preserve"> </w:t>
      </w:r>
      <w:r>
        <w:t>granted</w:t>
      </w:r>
      <w:r>
        <w:rPr>
          <w:spacing w:val="-7"/>
        </w:rPr>
        <w:t xml:space="preserve"> </w:t>
      </w:r>
      <w:r>
        <w:t>a drivers’</w:t>
      </w:r>
      <w:r>
        <w:rPr>
          <w:spacing w:val="-2"/>
        </w:rPr>
        <w:t xml:space="preserve"> </w:t>
      </w:r>
      <w:proofErr w:type="spellStart"/>
      <w:proofErr w:type="gramStart"/>
      <w:r>
        <w:t>licence</w:t>
      </w:r>
      <w:proofErr w:type="spellEnd"/>
      <w:r>
        <w:t>,</w:t>
      </w:r>
      <w:r>
        <w:rPr>
          <w:spacing w:val="-1"/>
        </w:rPr>
        <w:t xml:space="preserve"> </w:t>
      </w:r>
      <w:r>
        <w:t>and</w:t>
      </w:r>
      <w:proofErr w:type="gramEnd"/>
      <w:r>
        <w:rPr>
          <w:spacing w:val="-3"/>
        </w:rPr>
        <w:t xml:space="preserve"> </w:t>
      </w:r>
      <w:r>
        <w:t>must</w:t>
      </w:r>
      <w:r>
        <w:rPr>
          <w:spacing w:val="-1"/>
        </w:rPr>
        <w:t xml:space="preserve"> </w:t>
      </w:r>
      <w:r>
        <w:t>then</w:t>
      </w:r>
      <w:r>
        <w:rPr>
          <w:spacing w:val="-1"/>
        </w:rPr>
        <w:t xml:space="preserve"> </w:t>
      </w:r>
      <w:r>
        <w:t>remain</w:t>
      </w:r>
      <w:r>
        <w:rPr>
          <w:spacing w:val="-3"/>
        </w:rPr>
        <w:t xml:space="preserve"> </w:t>
      </w:r>
      <w:r>
        <w:t>a</w:t>
      </w:r>
      <w:r>
        <w:rPr>
          <w:spacing w:val="-1"/>
        </w:rPr>
        <w:t xml:space="preserve"> </w:t>
      </w:r>
      <w:r>
        <w:t>fit</w:t>
      </w:r>
      <w:r>
        <w:rPr>
          <w:spacing w:val="-3"/>
        </w:rPr>
        <w:t xml:space="preserve"> </w:t>
      </w:r>
      <w:r>
        <w:t>and</w:t>
      </w:r>
      <w:r>
        <w:rPr>
          <w:spacing w:val="-1"/>
        </w:rPr>
        <w:t xml:space="preserve"> </w:t>
      </w:r>
      <w:r>
        <w:t>proper</w:t>
      </w:r>
      <w:r>
        <w:rPr>
          <w:spacing w:val="-3"/>
        </w:rPr>
        <w:t xml:space="preserve"> </w:t>
      </w:r>
      <w:r>
        <w:t>person</w:t>
      </w:r>
      <w:r>
        <w:rPr>
          <w:spacing w:val="-1"/>
        </w:rPr>
        <w:t xml:space="preserve"> </w:t>
      </w:r>
      <w:r>
        <w:t>for</w:t>
      </w:r>
      <w:r>
        <w:rPr>
          <w:spacing w:val="-3"/>
        </w:rPr>
        <w:t xml:space="preserve"> </w:t>
      </w:r>
      <w:r>
        <w:t>the</w:t>
      </w:r>
      <w:r>
        <w:rPr>
          <w:spacing w:val="-3"/>
        </w:rPr>
        <w:t xml:space="preserve"> </w:t>
      </w:r>
      <w:r>
        <w:t>duration</w:t>
      </w:r>
      <w:r>
        <w:rPr>
          <w:spacing w:val="-1"/>
        </w:rPr>
        <w:t xml:space="preserve"> </w:t>
      </w:r>
      <w:r>
        <w:t>of</w:t>
      </w:r>
      <w:r>
        <w:rPr>
          <w:spacing w:val="-3"/>
        </w:rPr>
        <w:t xml:space="preserve"> </w:t>
      </w:r>
      <w:r>
        <w:t xml:space="preserve">that </w:t>
      </w:r>
      <w:proofErr w:type="spellStart"/>
      <w:r>
        <w:t>licence</w:t>
      </w:r>
      <w:proofErr w:type="spellEnd"/>
      <w:r>
        <w:t>.</w:t>
      </w:r>
      <w:r>
        <w:rPr>
          <w:spacing w:val="-1"/>
        </w:rPr>
        <w:t xml:space="preserve"> </w:t>
      </w:r>
      <w:r>
        <w:t>The</w:t>
      </w:r>
      <w:r>
        <w:rPr>
          <w:spacing w:val="-3"/>
        </w:rPr>
        <w:t xml:space="preserve"> </w:t>
      </w:r>
      <w:r>
        <w:t>fitness</w:t>
      </w:r>
      <w:r>
        <w:rPr>
          <w:spacing w:val="-4"/>
        </w:rPr>
        <w:t xml:space="preserve"> </w:t>
      </w:r>
      <w:r>
        <w:t>and</w:t>
      </w:r>
      <w:r>
        <w:rPr>
          <w:spacing w:val="-1"/>
        </w:rPr>
        <w:t xml:space="preserve"> </w:t>
      </w:r>
      <w:r>
        <w:t>propriety</w:t>
      </w:r>
      <w:r>
        <w:rPr>
          <w:spacing w:val="-4"/>
        </w:rPr>
        <w:t xml:space="preserve"> </w:t>
      </w:r>
      <w:r>
        <w:t>of</w:t>
      </w:r>
      <w:r>
        <w:rPr>
          <w:spacing w:val="-4"/>
        </w:rPr>
        <w:t xml:space="preserve"> </w:t>
      </w:r>
      <w:r>
        <w:t>a</w:t>
      </w:r>
      <w:r>
        <w:rPr>
          <w:spacing w:val="-1"/>
        </w:rPr>
        <w:t xml:space="preserve"> </w:t>
      </w:r>
      <w:r>
        <w:t>driver</w:t>
      </w:r>
      <w:r>
        <w:rPr>
          <w:spacing w:val="-5"/>
        </w:rPr>
        <w:t xml:space="preserve"> </w:t>
      </w:r>
      <w:r>
        <w:t>will</w:t>
      </w:r>
      <w:r>
        <w:rPr>
          <w:spacing w:val="-2"/>
        </w:rPr>
        <w:t xml:space="preserve"> </w:t>
      </w:r>
      <w:r>
        <w:t>be</w:t>
      </w:r>
      <w:r>
        <w:rPr>
          <w:spacing w:val="-1"/>
        </w:rPr>
        <w:t xml:space="preserve"> </w:t>
      </w:r>
      <w:r>
        <w:t>monitored</w:t>
      </w:r>
      <w:r>
        <w:rPr>
          <w:spacing w:val="-3"/>
        </w:rPr>
        <w:t xml:space="preserve"> </w:t>
      </w:r>
      <w:r>
        <w:t>/</w:t>
      </w:r>
      <w:r>
        <w:rPr>
          <w:spacing w:val="-4"/>
        </w:rPr>
        <w:t xml:space="preserve"> </w:t>
      </w:r>
      <w:r>
        <w:t>assessed</w:t>
      </w:r>
      <w:r>
        <w:rPr>
          <w:spacing w:val="-3"/>
        </w:rPr>
        <w:t xml:space="preserve"> </w:t>
      </w:r>
      <w:r>
        <w:t xml:space="preserve">throughout the period that the </w:t>
      </w:r>
      <w:proofErr w:type="spellStart"/>
      <w:r>
        <w:t>licence</w:t>
      </w:r>
      <w:proofErr w:type="spellEnd"/>
      <w:r>
        <w:t xml:space="preserve"> is held.</w:t>
      </w:r>
    </w:p>
    <w:p w14:paraId="00016382" w14:textId="77777777" w:rsidR="001A3657" w:rsidRDefault="00000000">
      <w:pPr>
        <w:pStyle w:val="BodyText"/>
        <w:spacing w:before="271"/>
        <w:ind w:left="220" w:right="252"/>
        <w:jc w:val="both"/>
      </w:pPr>
      <w:r>
        <w:t xml:space="preserve">Applicants are expected to act with honesty and integrity throughout the application </w:t>
      </w:r>
      <w:proofErr w:type="gramStart"/>
      <w:r>
        <w:t>process, and</w:t>
      </w:r>
      <w:proofErr w:type="gramEnd"/>
      <w:r>
        <w:t xml:space="preserve"> must therefore fully and accurately disclose any information that is requested. This includes information regarding previous convictions, warnings and reprimands, current investigations and pending criminal proceedings.</w:t>
      </w:r>
    </w:p>
    <w:p w14:paraId="505332F7" w14:textId="77777777" w:rsidR="001A3657" w:rsidRDefault="001A3657">
      <w:pPr>
        <w:pStyle w:val="BodyText"/>
        <w:spacing w:before="2"/>
      </w:pPr>
    </w:p>
    <w:p w14:paraId="22D7052D" w14:textId="77777777" w:rsidR="001A3657" w:rsidRDefault="00000000">
      <w:pPr>
        <w:pStyle w:val="BodyText"/>
        <w:spacing w:before="1"/>
        <w:ind w:left="220" w:right="249"/>
        <w:jc w:val="both"/>
      </w:pPr>
      <w:r>
        <w:t>The Council aims to ensure that Private Hire and Hackney Carriage services delivered</w:t>
      </w:r>
      <w:r>
        <w:rPr>
          <w:spacing w:val="-5"/>
        </w:rPr>
        <w:t xml:space="preserve"> </w:t>
      </w:r>
      <w:r>
        <w:t>within</w:t>
      </w:r>
      <w:r>
        <w:rPr>
          <w:spacing w:val="-5"/>
        </w:rPr>
        <w:t xml:space="preserve"> </w:t>
      </w:r>
      <w:r>
        <w:t>the</w:t>
      </w:r>
      <w:r>
        <w:rPr>
          <w:spacing w:val="-10"/>
        </w:rPr>
        <w:t xml:space="preserve"> </w:t>
      </w:r>
      <w:r>
        <w:t>Borough</w:t>
      </w:r>
      <w:r>
        <w:rPr>
          <w:spacing w:val="-10"/>
        </w:rPr>
        <w:t xml:space="preserve"> </w:t>
      </w:r>
      <w:r>
        <w:t>are</w:t>
      </w:r>
      <w:r>
        <w:rPr>
          <w:spacing w:val="-10"/>
        </w:rPr>
        <w:t xml:space="preserve"> </w:t>
      </w:r>
      <w:r>
        <w:t>of</w:t>
      </w:r>
      <w:r>
        <w:rPr>
          <w:spacing w:val="-8"/>
        </w:rPr>
        <w:t xml:space="preserve"> </w:t>
      </w:r>
      <w:r>
        <w:t>a</w:t>
      </w:r>
      <w:r>
        <w:rPr>
          <w:spacing w:val="-7"/>
        </w:rPr>
        <w:t xml:space="preserve"> </w:t>
      </w:r>
      <w:r>
        <w:t>good</w:t>
      </w:r>
      <w:r>
        <w:rPr>
          <w:spacing w:val="-7"/>
        </w:rPr>
        <w:t xml:space="preserve"> </w:t>
      </w:r>
      <w:r>
        <w:t>standard.</w:t>
      </w:r>
      <w:r>
        <w:rPr>
          <w:spacing w:val="-10"/>
        </w:rPr>
        <w:t xml:space="preserve"> </w:t>
      </w:r>
      <w:r>
        <w:t>The</w:t>
      </w:r>
      <w:r>
        <w:rPr>
          <w:spacing w:val="-10"/>
        </w:rPr>
        <w:t xml:space="preserve"> </w:t>
      </w:r>
      <w:r>
        <w:t>application</w:t>
      </w:r>
      <w:r>
        <w:rPr>
          <w:spacing w:val="-12"/>
        </w:rPr>
        <w:t xml:space="preserve"> </w:t>
      </w:r>
      <w:r>
        <w:t>and</w:t>
      </w:r>
      <w:r>
        <w:rPr>
          <w:spacing w:val="-5"/>
        </w:rPr>
        <w:t xml:space="preserve"> </w:t>
      </w:r>
      <w:r>
        <w:t xml:space="preserve">compliance procedures are designed to ensure these standards are maintained, monitored for </w:t>
      </w:r>
      <w:proofErr w:type="gramStart"/>
      <w:r>
        <w:t>compliance</w:t>
      </w:r>
      <w:proofErr w:type="gramEnd"/>
      <w:r>
        <w:t xml:space="preserve"> and appropriately enforced.</w:t>
      </w:r>
    </w:p>
    <w:p w14:paraId="2DEE4FB6" w14:textId="77777777" w:rsidR="001A3657" w:rsidRDefault="001A3657">
      <w:pPr>
        <w:pStyle w:val="BodyText"/>
      </w:pPr>
    </w:p>
    <w:p w14:paraId="2A74D415" w14:textId="77777777" w:rsidR="001A3657" w:rsidRDefault="00000000">
      <w:pPr>
        <w:pStyle w:val="BodyText"/>
        <w:ind w:left="220" w:right="256"/>
        <w:jc w:val="both"/>
      </w:pPr>
      <w:r>
        <w:t>The sections below, therefore, apply equally to Private Hire and Hackney Carriage drivers unless indicated and the application procedure is set out in Appendix A.</w:t>
      </w:r>
    </w:p>
    <w:p w14:paraId="5EF8F0BC" w14:textId="77777777" w:rsidR="001A3657" w:rsidRDefault="00000000">
      <w:pPr>
        <w:pStyle w:val="Heading2"/>
        <w:numPr>
          <w:ilvl w:val="1"/>
          <w:numId w:val="89"/>
        </w:numPr>
        <w:tabs>
          <w:tab w:val="left" w:pos="621"/>
        </w:tabs>
        <w:spacing w:before="252"/>
        <w:ind w:left="621" w:hanging="401"/>
        <w:jc w:val="left"/>
      </w:pPr>
      <w:bookmarkStart w:id="17" w:name="5.1_Fit_&amp;_Proper_Person_Test"/>
      <w:bookmarkStart w:id="18" w:name="_bookmark5"/>
      <w:bookmarkEnd w:id="17"/>
      <w:bookmarkEnd w:id="18"/>
      <w:r>
        <w:t>Fit</w:t>
      </w:r>
      <w:r>
        <w:rPr>
          <w:spacing w:val="-8"/>
        </w:rPr>
        <w:t xml:space="preserve"> </w:t>
      </w:r>
      <w:r>
        <w:t>&amp;</w:t>
      </w:r>
      <w:r>
        <w:rPr>
          <w:spacing w:val="-2"/>
        </w:rPr>
        <w:t xml:space="preserve"> </w:t>
      </w:r>
      <w:r>
        <w:t>Proper</w:t>
      </w:r>
      <w:r>
        <w:rPr>
          <w:spacing w:val="-3"/>
        </w:rPr>
        <w:t xml:space="preserve"> </w:t>
      </w:r>
      <w:r>
        <w:t>Person</w:t>
      </w:r>
      <w:r>
        <w:rPr>
          <w:spacing w:val="-17"/>
        </w:rPr>
        <w:t xml:space="preserve"> </w:t>
      </w:r>
      <w:r>
        <w:rPr>
          <w:spacing w:val="-4"/>
        </w:rPr>
        <w:t>Test</w:t>
      </w:r>
    </w:p>
    <w:p w14:paraId="0F38449A" w14:textId="77777777" w:rsidR="001A3657" w:rsidRDefault="001A3657">
      <w:pPr>
        <w:pStyle w:val="BodyText"/>
        <w:rPr>
          <w:b/>
        </w:rPr>
      </w:pPr>
    </w:p>
    <w:p w14:paraId="7CAC756C" w14:textId="77777777" w:rsidR="001A3657" w:rsidRDefault="00000000">
      <w:pPr>
        <w:pStyle w:val="BodyText"/>
        <w:ind w:left="220" w:right="249"/>
        <w:jc w:val="both"/>
      </w:pPr>
      <w:r>
        <w:t>The Council considers that licensed drivers are in a position of trust, and therefore the</w:t>
      </w:r>
      <w:r>
        <w:rPr>
          <w:spacing w:val="-15"/>
        </w:rPr>
        <w:t xml:space="preserve"> </w:t>
      </w:r>
      <w:r>
        <w:t>council</w:t>
      </w:r>
      <w:r>
        <w:rPr>
          <w:spacing w:val="-17"/>
        </w:rPr>
        <w:t xml:space="preserve"> </w:t>
      </w:r>
      <w:r>
        <w:t>must</w:t>
      </w:r>
      <w:r>
        <w:rPr>
          <w:spacing w:val="-16"/>
        </w:rPr>
        <w:t xml:space="preserve"> </w:t>
      </w:r>
      <w:r>
        <w:t>ensure</w:t>
      </w:r>
      <w:r>
        <w:rPr>
          <w:spacing w:val="-11"/>
        </w:rPr>
        <w:t xml:space="preserve"> </w:t>
      </w:r>
      <w:r>
        <w:t>that</w:t>
      </w:r>
      <w:r>
        <w:rPr>
          <w:spacing w:val="-16"/>
        </w:rPr>
        <w:t xml:space="preserve"> </w:t>
      </w:r>
      <w:r>
        <w:t>applicants</w:t>
      </w:r>
      <w:r>
        <w:rPr>
          <w:spacing w:val="-17"/>
        </w:rPr>
        <w:t xml:space="preserve"> </w:t>
      </w:r>
      <w:r>
        <w:t>/</w:t>
      </w:r>
      <w:r>
        <w:rPr>
          <w:spacing w:val="-16"/>
        </w:rPr>
        <w:t xml:space="preserve"> </w:t>
      </w:r>
      <w:proofErr w:type="spellStart"/>
      <w:r>
        <w:t>licence</w:t>
      </w:r>
      <w:proofErr w:type="spellEnd"/>
      <w:r>
        <w:rPr>
          <w:spacing w:val="-11"/>
        </w:rPr>
        <w:t xml:space="preserve"> </w:t>
      </w:r>
      <w:r>
        <w:t>holders</w:t>
      </w:r>
      <w:r>
        <w:rPr>
          <w:spacing w:val="-16"/>
        </w:rPr>
        <w:t xml:space="preserve"> </w:t>
      </w:r>
      <w:r>
        <w:t>are</w:t>
      </w:r>
      <w:r>
        <w:rPr>
          <w:spacing w:val="-13"/>
        </w:rPr>
        <w:t xml:space="preserve"> </w:t>
      </w:r>
      <w:r>
        <w:t>and</w:t>
      </w:r>
      <w:r>
        <w:rPr>
          <w:spacing w:val="-11"/>
        </w:rPr>
        <w:t xml:space="preserve"> </w:t>
      </w:r>
      <w:r>
        <w:t>remain</w:t>
      </w:r>
      <w:r>
        <w:rPr>
          <w:spacing w:val="-11"/>
        </w:rPr>
        <w:t xml:space="preserve"> </w:t>
      </w:r>
      <w:r>
        <w:t>fit</w:t>
      </w:r>
      <w:r>
        <w:rPr>
          <w:spacing w:val="-16"/>
        </w:rPr>
        <w:t xml:space="preserve"> </w:t>
      </w:r>
      <w:r>
        <w:t>and</w:t>
      </w:r>
      <w:r>
        <w:rPr>
          <w:spacing w:val="-13"/>
        </w:rPr>
        <w:t xml:space="preserve"> </w:t>
      </w:r>
      <w:r>
        <w:t>proper to</w:t>
      </w:r>
      <w:r>
        <w:rPr>
          <w:spacing w:val="-13"/>
        </w:rPr>
        <w:t xml:space="preserve"> </w:t>
      </w:r>
      <w:r>
        <w:t>hold</w:t>
      </w:r>
      <w:r>
        <w:rPr>
          <w:spacing w:val="-13"/>
        </w:rPr>
        <w:t xml:space="preserve"> </w:t>
      </w:r>
      <w:r>
        <w:t>a</w:t>
      </w:r>
      <w:r>
        <w:rPr>
          <w:spacing w:val="-15"/>
        </w:rPr>
        <w:t xml:space="preserve"> </w:t>
      </w:r>
      <w:proofErr w:type="spellStart"/>
      <w:r>
        <w:t>licence</w:t>
      </w:r>
      <w:proofErr w:type="spellEnd"/>
      <w:r>
        <w:t>.</w:t>
      </w:r>
      <w:r>
        <w:rPr>
          <w:spacing w:val="-14"/>
        </w:rPr>
        <w:t xml:space="preserve"> </w:t>
      </w:r>
      <w:r>
        <w:t>This</w:t>
      </w:r>
      <w:r>
        <w:rPr>
          <w:spacing w:val="-14"/>
        </w:rPr>
        <w:t xml:space="preserve"> </w:t>
      </w:r>
      <w:r>
        <w:t>requirement</w:t>
      </w:r>
      <w:r>
        <w:rPr>
          <w:spacing w:val="-13"/>
        </w:rPr>
        <w:t xml:space="preserve"> </w:t>
      </w:r>
      <w:r>
        <w:t>is</w:t>
      </w:r>
      <w:r>
        <w:rPr>
          <w:spacing w:val="-16"/>
        </w:rPr>
        <w:t xml:space="preserve"> </w:t>
      </w:r>
      <w:r>
        <w:t>contained</w:t>
      </w:r>
      <w:r>
        <w:rPr>
          <w:spacing w:val="-13"/>
        </w:rPr>
        <w:t xml:space="preserve"> </w:t>
      </w:r>
      <w:r>
        <w:t>within</w:t>
      </w:r>
      <w:r>
        <w:rPr>
          <w:spacing w:val="-13"/>
        </w:rPr>
        <w:t xml:space="preserve"> </w:t>
      </w:r>
      <w:r>
        <w:t>Sections</w:t>
      </w:r>
      <w:r>
        <w:rPr>
          <w:spacing w:val="-16"/>
        </w:rPr>
        <w:t xml:space="preserve"> </w:t>
      </w:r>
      <w:r>
        <w:t>51</w:t>
      </w:r>
      <w:r>
        <w:rPr>
          <w:spacing w:val="-13"/>
        </w:rPr>
        <w:t xml:space="preserve"> </w:t>
      </w:r>
      <w:r>
        <w:t>and</w:t>
      </w:r>
      <w:r>
        <w:rPr>
          <w:spacing w:val="-13"/>
        </w:rPr>
        <w:t xml:space="preserve"> </w:t>
      </w:r>
      <w:r>
        <w:t>59</w:t>
      </w:r>
      <w:r>
        <w:rPr>
          <w:spacing w:val="-15"/>
        </w:rPr>
        <w:t xml:space="preserve"> </w:t>
      </w:r>
      <w:r>
        <w:t>of</w:t>
      </w:r>
      <w:r>
        <w:rPr>
          <w:spacing w:val="-16"/>
        </w:rPr>
        <w:t xml:space="preserve"> </w:t>
      </w:r>
      <w:r>
        <w:t>the</w:t>
      </w:r>
      <w:r>
        <w:rPr>
          <w:spacing w:val="-15"/>
        </w:rPr>
        <w:t xml:space="preserve"> </w:t>
      </w:r>
      <w:r>
        <w:t>Local Government (Miscellaneous Provisions) Act 1976 (Part II).</w:t>
      </w:r>
    </w:p>
    <w:p w14:paraId="7F21BA40" w14:textId="77777777" w:rsidR="001A3657" w:rsidRDefault="00000000">
      <w:pPr>
        <w:pStyle w:val="BodyText"/>
        <w:spacing w:before="274"/>
        <w:ind w:left="220" w:right="247"/>
        <w:jc w:val="both"/>
      </w:pPr>
      <w:r>
        <w:t>The term “Fit and Proper Person” for the purposes of taxi and Private Hire licensing is not legally defined.</w:t>
      </w:r>
      <w:r>
        <w:rPr>
          <w:spacing w:val="40"/>
        </w:rPr>
        <w:t xml:space="preserve"> </w:t>
      </w:r>
      <w:r>
        <w:t xml:space="preserve">However, in determining whether a person is fit and proper to hold a </w:t>
      </w:r>
      <w:proofErr w:type="spellStart"/>
      <w:r>
        <w:t>licence</w:t>
      </w:r>
      <w:proofErr w:type="spellEnd"/>
      <w:r>
        <w:t xml:space="preserve">, those tasked with determining </w:t>
      </w:r>
      <w:proofErr w:type="spellStart"/>
      <w:r>
        <w:t>licences</w:t>
      </w:r>
      <w:proofErr w:type="spellEnd"/>
      <w:r>
        <w:t xml:space="preserve"> / applications are effectively asking the following question of themselves:</w:t>
      </w:r>
    </w:p>
    <w:p w14:paraId="4BF31991" w14:textId="77777777" w:rsidR="001A3657" w:rsidRDefault="001A3657">
      <w:pPr>
        <w:pStyle w:val="BodyText"/>
        <w:spacing w:before="45"/>
      </w:pPr>
    </w:p>
    <w:p w14:paraId="4828B44E" w14:textId="77777777" w:rsidR="001A3657" w:rsidRDefault="00000000">
      <w:pPr>
        <w:spacing w:line="273" w:lineRule="auto"/>
        <w:ind w:left="316" w:right="357" w:firstLine="2"/>
        <w:jc w:val="center"/>
        <w:rPr>
          <w:i/>
          <w:sz w:val="24"/>
        </w:rPr>
      </w:pPr>
      <w:r>
        <w:rPr>
          <w:i/>
          <w:sz w:val="24"/>
        </w:rPr>
        <w:t>Without</w:t>
      </w:r>
      <w:r>
        <w:rPr>
          <w:i/>
          <w:spacing w:val="-9"/>
          <w:sz w:val="24"/>
        </w:rPr>
        <w:t xml:space="preserve"> </w:t>
      </w:r>
      <w:r>
        <w:rPr>
          <w:i/>
          <w:sz w:val="24"/>
        </w:rPr>
        <w:t>any</w:t>
      </w:r>
      <w:r>
        <w:rPr>
          <w:i/>
          <w:spacing w:val="-9"/>
          <w:sz w:val="24"/>
        </w:rPr>
        <w:t xml:space="preserve"> </w:t>
      </w:r>
      <w:r>
        <w:rPr>
          <w:i/>
          <w:sz w:val="24"/>
        </w:rPr>
        <w:t>prejudice,</w:t>
      </w:r>
      <w:r>
        <w:rPr>
          <w:i/>
          <w:spacing w:val="-9"/>
          <w:sz w:val="24"/>
        </w:rPr>
        <w:t xml:space="preserve"> </w:t>
      </w:r>
      <w:r>
        <w:rPr>
          <w:i/>
          <w:sz w:val="24"/>
        </w:rPr>
        <w:t>and</w:t>
      </w:r>
      <w:r>
        <w:rPr>
          <w:i/>
          <w:spacing w:val="-6"/>
          <w:sz w:val="24"/>
        </w:rPr>
        <w:t xml:space="preserve"> </w:t>
      </w:r>
      <w:r>
        <w:rPr>
          <w:i/>
          <w:sz w:val="24"/>
        </w:rPr>
        <w:t>based</w:t>
      </w:r>
      <w:r>
        <w:rPr>
          <w:i/>
          <w:spacing w:val="-3"/>
          <w:sz w:val="24"/>
        </w:rPr>
        <w:t xml:space="preserve"> </w:t>
      </w:r>
      <w:r>
        <w:rPr>
          <w:i/>
          <w:sz w:val="24"/>
        </w:rPr>
        <w:t>on</w:t>
      </w:r>
      <w:r>
        <w:rPr>
          <w:i/>
          <w:spacing w:val="-6"/>
          <w:sz w:val="24"/>
        </w:rPr>
        <w:t xml:space="preserve"> </w:t>
      </w:r>
      <w:r>
        <w:rPr>
          <w:i/>
          <w:sz w:val="24"/>
        </w:rPr>
        <w:t>the</w:t>
      </w:r>
      <w:r>
        <w:rPr>
          <w:i/>
          <w:spacing w:val="-3"/>
          <w:sz w:val="24"/>
        </w:rPr>
        <w:t xml:space="preserve"> </w:t>
      </w:r>
      <w:r>
        <w:rPr>
          <w:i/>
          <w:sz w:val="24"/>
        </w:rPr>
        <w:t>information</w:t>
      </w:r>
      <w:r>
        <w:rPr>
          <w:i/>
          <w:spacing w:val="-4"/>
          <w:sz w:val="24"/>
        </w:rPr>
        <w:t xml:space="preserve"> </w:t>
      </w:r>
      <w:r>
        <w:rPr>
          <w:i/>
          <w:sz w:val="24"/>
        </w:rPr>
        <w:t>before</w:t>
      </w:r>
      <w:r>
        <w:rPr>
          <w:i/>
          <w:spacing w:val="-6"/>
          <w:sz w:val="24"/>
        </w:rPr>
        <w:t xml:space="preserve"> </w:t>
      </w:r>
      <w:r>
        <w:rPr>
          <w:i/>
          <w:sz w:val="24"/>
        </w:rPr>
        <w:t>you,</w:t>
      </w:r>
      <w:r>
        <w:rPr>
          <w:i/>
          <w:spacing w:val="-4"/>
          <w:sz w:val="24"/>
        </w:rPr>
        <w:t xml:space="preserve"> </w:t>
      </w:r>
      <w:r>
        <w:rPr>
          <w:i/>
          <w:sz w:val="24"/>
        </w:rPr>
        <w:t>would</w:t>
      </w:r>
      <w:r>
        <w:rPr>
          <w:i/>
          <w:spacing w:val="-3"/>
          <w:sz w:val="24"/>
        </w:rPr>
        <w:t xml:space="preserve"> </w:t>
      </w:r>
      <w:r>
        <w:rPr>
          <w:i/>
          <w:sz w:val="24"/>
        </w:rPr>
        <w:t>you</w:t>
      </w:r>
      <w:r>
        <w:rPr>
          <w:i/>
          <w:spacing w:val="-6"/>
          <w:sz w:val="24"/>
        </w:rPr>
        <w:t xml:space="preserve"> </w:t>
      </w:r>
      <w:r>
        <w:rPr>
          <w:i/>
          <w:sz w:val="24"/>
        </w:rPr>
        <w:t>allow</w:t>
      </w:r>
      <w:r>
        <w:rPr>
          <w:i/>
          <w:spacing w:val="-5"/>
          <w:sz w:val="24"/>
        </w:rPr>
        <w:t xml:space="preserve"> </w:t>
      </w:r>
      <w:r>
        <w:rPr>
          <w:i/>
          <w:sz w:val="24"/>
        </w:rPr>
        <w:t>a person</w:t>
      </w:r>
      <w:r>
        <w:rPr>
          <w:i/>
          <w:spacing w:val="-4"/>
          <w:sz w:val="24"/>
        </w:rPr>
        <w:t xml:space="preserve"> </w:t>
      </w:r>
      <w:r>
        <w:rPr>
          <w:i/>
          <w:sz w:val="24"/>
        </w:rPr>
        <w:t>for</w:t>
      </w:r>
      <w:r>
        <w:rPr>
          <w:i/>
          <w:spacing w:val="-5"/>
          <w:sz w:val="24"/>
        </w:rPr>
        <w:t xml:space="preserve"> </w:t>
      </w:r>
      <w:r>
        <w:rPr>
          <w:i/>
          <w:sz w:val="24"/>
        </w:rPr>
        <w:t>whom</w:t>
      </w:r>
      <w:r>
        <w:rPr>
          <w:i/>
          <w:spacing w:val="-5"/>
          <w:sz w:val="24"/>
        </w:rPr>
        <w:t xml:space="preserve"> </w:t>
      </w:r>
      <w:r>
        <w:rPr>
          <w:i/>
          <w:sz w:val="24"/>
        </w:rPr>
        <w:t>you</w:t>
      </w:r>
      <w:r>
        <w:rPr>
          <w:i/>
          <w:spacing w:val="-1"/>
          <w:sz w:val="24"/>
        </w:rPr>
        <w:t xml:space="preserve"> </w:t>
      </w:r>
      <w:r>
        <w:rPr>
          <w:i/>
          <w:sz w:val="24"/>
        </w:rPr>
        <w:t>care,</w:t>
      </w:r>
      <w:r>
        <w:rPr>
          <w:i/>
          <w:spacing w:val="-2"/>
          <w:sz w:val="24"/>
        </w:rPr>
        <w:t xml:space="preserve"> </w:t>
      </w:r>
      <w:r>
        <w:rPr>
          <w:i/>
          <w:sz w:val="24"/>
        </w:rPr>
        <w:t>regardless</w:t>
      </w:r>
      <w:r>
        <w:rPr>
          <w:i/>
          <w:spacing w:val="-7"/>
          <w:sz w:val="24"/>
        </w:rPr>
        <w:t xml:space="preserve"> </w:t>
      </w:r>
      <w:r>
        <w:rPr>
          <w:i/>
          <w:sz w:val="24"/>
        </w:rPr>
        <w:t>of</w:t>
      </w:r>
      <w:r>
        <w:rPr>
          <w:i/>
          <w:spacing w:val="-4"/>
          <w:sz w:val="24"/>
        </w:rPr>
        <w:t xml:space="preserve"> </w:t>
      </w:r>
      <w:r>
        <w:rPr>
          <w:i/>
          <w:sz w:val="24"/>
        </w:rPr>
        <w:t>their</w:t>
      </w:r>
      <w:r>
        <w:rPr>
          <w:i/>
          <w:spacing w:val="-7"/>
          <w:sz w:val="24"/>
        </w:rPr>
        <w:t xml:space="preserve"> </w:t>
      </w:r>
      <w:r>
        <w:rPr>
          <w:i/>
          <w:sz w:val="24"/>
        </w:rPr>
        <w:t>condition,</w:t>
      </w:r>
      <w:r>
        <w:rPr>
          <w:i/>
          <w:spacing w:val="-6"/>
          <w:sz w:val="24"/>
        </w:rPr>
        <w:t xml:space="preserve"> </w:t>
      </w:r>
      <w:r>
        <w:rPr>
          <w:i/>
          <w:sz w:val="24"/>
        </w:rPr>
        <w:t>to</w:t>
      </w:r>
      <w:r>
        <w:rPr>
          <w:i/>
          <w:spacing w:val="-1"/>
          <w:sz w:val="24"/>
        </w:rPr>
        <w:t xml:space="preserve"> </w:t>
      </w:r>
      <w:r>
        <w:rPr>
          <w:i/>
          <w:sz w:val="24"/>
        </w:rPr>
        <w:t>travel</w:t>
      </w:r>
      <w:r>
        <w:rPr>
          <w:i/>
          <w:spacing w:val="-5"/>
          <w:sz w:val="24"/>
        </w:rPr>
        <w:t xml:space="preserve"> </w:t>
      </w:r>
      <w:r>
        <w:rPr>
          <w:i/>
          <w:sz w:val="24"/>
        </w:rPr>
        <w:t>alone</w:t>
      </w:r>
      <w:r>
        <w:rPr>
          <w:i/>
          <w:spacing w:val="-1"/>
          <w:sz w:val="24"/>
        </w:rPr>
        <w:t xml:space="preserve"> </w:t>
      </w:r>
      <w:r>
        <w:rPr>
          <w:i/>
          <w:sz w:val="24"/>
        </w:rPr>
        <w:t>in</w:t>
      </w:r>
      <w:r>
        <w:rPr>
          <w:i/>
          <w:spacing w:val="-6"/>
          <w:sz w:val="24"/>
        </w:rPr>
        <w:t xml:space="preserve"> </w:t>
      </w:r>
      <w:r>
        <w:rPr>
          <w:i/>
          <w:sz w:val="24"/>
        </w:rPr>
        <w:t>a</w:t>
      </w:r>
      <w:r>
        <w:rPr>
          <w:i/>
          <w:spacing w:val="-1"/>
          <w:sz w:val="24"/>
        </w:rPr>
        <w:t xml:space="preserve"> </w:t>
      </w:r>
      <w:r>
        <w:rPr>
          <w:i/>
          <w:sz w:val="24"/>
        </w:rPr>
        <w:t>vehicle driven by this person at any time of day or night?</w:t>
      </w:r>
    </w:p>
    <w:p w14:paraId="5C99EC00" w14:textId="77777777" w:rsidR="001A3657" w:rsidRDefault="001A3657">
      <w:pPr>
        <w:pStyle w:val="BodyText"/>
        <w:spacing w:before="52"/>
        <w:rPr>
          <w:i/>
        </w:rPr>
      </w:pPr>
    </w:p>
    <w:p w14:paraId="17FFA9C6" w14:textId="77777777" w:rsidR="001A3657" w:rsidRDefault="00000000">
      <w:pPr>
        <w:pStyle w:val="BodyText"/>
        <w:ind w:left="261" w:right="251"/>
        <w:jc w:val="both"/>
      </w:pPr>
      <w:r>
        <w:t>All decisions on the suitability of an applicant or licensee should be made on the balance</w:t>
      </w:r>
      <w:r>
        <w:rPr>
          <w:spacing w:val="-1"/>
        </w:rPr>
        <w:t xml:space="preserve"> </w:t>
      </w:r>
      <w:r>
        <w:t>of</w:t>
      </w:r>
      <w:r>
        <w:rPr>
          <w:spacing w:val="-3"/>
        </w:rPr>
        <w:t xml:space="preserve"> </w:t>
      </w:r>
      <w:r>
        <w:t>probability.</w:t>
      </w:r>
      <w:r>
        <w:rPr>
          <w:spacing w:val="-5"/>
        </w:rPr>
        <w:t xml:space="preserve"> </w:t>
      </w:r>
      <w:r>
        <w:t>This</w:t>
      </w:r>
      <w:r>
        <w:rPr>
          <w:spacing w:val="-2"/>
        </w:rPr>
        <w:t xml:space="preserve"> </w:t>
      </w:r>
      <w:r>
        <w:t>means</w:t>
      </w:r>
      <w:r>
        <w:rPr>
          <w:spacing w:val="-3"/>
        </w:rPr>
        <w:t xml:space="preserve"> </w:t>
      </w:r>
      <w:r>
        <w:t>that</w:t>
      </w:r>
      <w:r>
        <w:rPr>
          <w:spacing w:val="-3"/>
        </w:rPr>
        <w:t xml:space="preserve"> </w:t>
      </w:r>
      <w:r>
        <w:t>an</w:t>
      </w:r>
      <w:r>
        <w:rPr>
          <w:spacing w:val="-1"/>
        </w:rPr>
        <w:t xml:space="preserve"> </w:t>
      </w:r>
      <w:r>
        <w:t>applicant</w:t>
      </w:r>
      <w:r>
        <w:rPr>
          <w:spacing w:val="-3"/>
        </w:rPr>
        <w:t xml:space="preserve"> </w:t>
      </w:r>
      <w:r>
        <w:t>or</w:t>
      </w:r>
      <w:r>
        <w:rPr>
          <w:spacing w:val="-2"/>
        </w:rPr>
        <w:t xml:space="preserve"> </w:t>
      </w:r>
      <w:r>
        <w:t>licensee</w:t>
      </w:r>
      <w:r>
        <w:rPr>
          <w:spacing w:val="-1"/>
        </w:rPr>
        <w:t xml:space="preserve"> </w:t>
      </w:r>
      <w:r>
        <w:t>should not</w:t>
      </w:r>
      <w:r>
        <w:rPr>
          <w:spacing w:val="-3"/>
        </w:rPr>
        <w:t xml:space="preserve"> </w:t>
      </w:r>
      <w:r>
        <w:t>be</w:t>
      </w:r>
      <w:r>
        <w:rPr>
          <w:spacing w:val="-1"/>
        </w:rPr>
        <w:t xml:space="preserve"> </w:t>
      </w:r>
      <w:r>
        <w:t>‘given the</w:t>
      </w:r>
      <w:r>
        <w:rPr>
          <w:spacing w:val="-2"/>
        </w:rPr>
        <w:t xml:space="preserve"> </w:t>
      </w:r>
      <w:r>
        <w:t>benefit</w:t>
      </w:r>
      <w:r>
        <w:rPr>
          <w:spacing w:val="-3"/>
        </w:rPr>
        <w:t xml:space="preserve"> </w:t>
      </w:r>
      <w:r>
        <w:t>of</w:t>
      </w:r>
      <w:r>
        <w:rPr>
          <w:spacing w:val="-3"/>
        </w:rPr>
        <w:t xml:space="preserve"> </w:t>
      </w:r>
      <w:r>
        <w:t>doubt’. If</w:t>
      </w:r>
      <w:r>
        <w:rPr>
          <w:spacing w:val="-8"/>
        </w:rPr>
        <w:t xml:space="preserve"> </w:t>
      </w:r>
      <w:r>
        <w:t>the board or</w:t>
      </w:r>
      <w:r>
        <w:rPr>
          <w:spacing w:val="-2"/>
        </w:rPr>
        <w:t xml:space="preserve"> </w:t>
      </w:r>
      <w:r>
        <w:t>delegated</w:t>
      </w:r>
      <w:r>
        <w:rPr>
          <w:spacing w:val="-2"/>
        </w:rPr>
        <w:t xml:space="preserve"> </w:t>
      </w:r>
      <w:r>
        <w:t>officer</w:t>
      </w:r>
      <w:r>
        <w:rPr>
          <w:spacing w:val="-4"/>
        </w:rPr>
        <w:t xml:space="preserve"> </w:t>
      </w:r>
      <w:r>
        <w:t>is only</w:t>
      </w:r>
      <w:r>
        <w:rPr>
          <w:spacing w:val="-1"/>
        </w:rPr>
        <w:t xml:space="preserve"> </w:t>
      </w:r>
      <w:r>
        <w:t>50/50</w:t>
      </w:r>
      <w:r>
        <w:rPr>
          <w:spacing w:val="-2"/>
        </w:rPr>
        <w:t xml:space="preserve"> </w:t>
      </w:r>
      <w:r>
        <w:t>as</w:t>
      </w:r>
      <w:r>
        <w:rPr>
          <w:spacing w:val="-1"/>
        </w:rPr>
        <w:t xml:space="preserve"> </w:t>
      </w:r>
      <w:r>
        <w:t>to whether</w:t>
      </w:r>
      <w:r>
        <w:rPr>
          <w:spacing w:val="-4"/>
        </w:rPr>
        <w:t xml:space="preserve"> </w:t>
      </w:r>
      <w:r>
        <w:t>the applicant</w:t>
      </w:r>
      <w:r>
        <w:rPr>
          <w:spacing w:val="-3"/>
        </w:rPr>
        <w:t xml:space="preserve"> </w:t>
      </w:r>
      <w:r>
        <w:t>or</w:t>
      </w:r>
      <w:r>
        <w:rPr>
          <w:spacing w:val="-4"/>
        </w:rPr>
        <w:t xml:space="preserve"> </w:t>
      </w:r>
      <w:r>
        <w:t>licensee is</w:t>
      </w:r>
      <w:r>
        <w:rPr>
          <w:spacing w:val="-6"/>
        </w:rPr>
        <w:t xml:space="preserve"> </w:t>
      </w:r>
      <w:r>
        <w:t>‘fit</w:t>
      </w:r>
      <w:r>
        <w:rPr>
          <w:spacing w:val="-3"/>
        </w:rPr>
        <w:t xml:space="preserve"> </w:t>
      </w:r>
      <w:r>
        <w:t>and proper’,</w:t>
      </w:r>
      <w:r>
        <w:rPr>
          <w:spacing w:val="-3"/>
        </w:rPr>
        <w:t xml:space="preserve"> </w:t>
      </w:r>
      <w:r>
        <w:t>they</w:t>
      </w:r>
      <w:r>
        <w:rPr>
          <w:spacing w:val="-3"/>
        </w:rPr>
        <w:t xml:space="preserve"> </w:t>
      </w:r>
      <w:r>
        <w:t>should</w:t>
      </w:r>
      <w:r>
        <w:rPr>
          <w:spacing w:val="-5"/>
        </w:rPr>
        <w:t xml:space="preserve"> </w:t>
      </w:r>
      <w:r>
        <w:t>not</w:t>
      </w:r>
      <w:r>
        <w:rPr>
          <w:spacing w:val="-5"/>
        </w:rPr>
        <w:t xml:space="preserve"> </w:t>
      </w:r>
      <w:r>
        <w:t xml:space="preserve">hold a </w:t>
      </w:r>
      <w:proofErr w:type="spellStart"/>
      <w:r>
        <w:t>licence</w:t>
      </w:r>
      <w:proofErr w:type="spellEnd"/>
      <w:r>
        <w:t>.</w:t>
      </w:r>
      <w:r>
        <w:rPr>
          <w:spacing w:val="-3"/>
        </w:rPr>
        <w:t xml:space="preserve"> </w:t>
      </w:r>
      <w:r>
        <w:t>The threshold used</w:t>
      </w:r>
      <w:r>
        <w:rPr>
          <w:spacing w:val="-17"/>
        </w:rPr>
        <w:t xml:space="preserve"> </w:t>
      </w:r>
      <w:r>
        <w:t>here</w:t>
      </w:r>
      <w:r>
        <w:rPr>
          <w:spacing w:val="-17"/>
        </w:rPr>
        <w:t xml:space="preserve"> </w:t>
      </w:r>
      <w:r>
        <w:t>is</w:t>
      </w:r>
      <w:r>
        <w:rPr>
          <w:spacing w:val="-16"/>
        </w:rPr>
        <w:t xml:space="preserve"> </w:t>
      </w:r>
      <w:r>
        <w:t>lower</w:t>
      </w:r>
      <w:r>
        <w:rPr>
          <w:spacing w:val="-17"/>
        </w:rPr>
        <w:t xml:space="preserve"> </w:t>
      </w:r>
      <w:r>
        <w:t>than</w:t>
      </w:r>
      <w:r>
        <w:rPr>
          <w:spacing w:val="-17"/>
        </w:rPr>
        <w:t xml:space="preserve"> </w:t>
      </w:r>
      <w:r>
        <w:t>for</w:t>
      </w:r>
      <w:r>
        <w:rPr>
          <w:spacing w:val="-17"/>
        </w:rPr>
        <w:t xml:space="preserve"> </w:t>
      </w:r>
      <w:r>
        <w:t>a</w:t>
      </w:r>
      <w:r>
        <w:rPr>
          <w:spacing w:val="-16"/>
        </w:rPr>
        <w:t xml:space="preserve"> </w:t>
      </w:r>
      <w:r>
        <w:t>criminal</w:t>
      </w:r>
      <w:r>
        <w:rPr>
          <w:spacing w:val="-17"/>
        </w:rPr>
        <w:t xml:space="preserve"> </w:t>
      </w:r>
      <w:r>
        <w:t>conviction</w:t>
      </w:r>
      <w:r>
        <w:rPr>
          <w:spacing w:val="-17"/>
        </w:rPr>
        <w:t xml:space="preserve"> </w:t>
      </w:r>
      <w:r>
        <w:t>(that</w:t>
      </w:r>
      <w:r>
        <w:rPr>
          <w:spacing w:val="-16"/>
        </w:rPr>
        <w:t xml:space="preserve"> </w:t>
      </w:r>
      <w:r>
        <w:t>being</w:t>
      </w:r>
      <w:r>
        <w:rPr>
          <w:spacing w:val="-17"/>
        </w:rPr>
        <w:t xml:space="preserve"> </w:t>
      </w:r>
      <w:r>
        <w:t>beyond</w:t>
      </w:r>
      <w:r>
        <w:rPr>
          <w:spacing w:val="-17"/>
        </w:rPr>
        <w:t xml:space="preserve"> </w:t>
      </w:r>
      <w:r>
        <w:t>reasonable</w:t>
      </w:r>
      <w:r>
        <w:rPr>
          <w:spacing w:val="-16"/>
        </w:rPr>
        <w:t xml:space="preserve"> </w:t>
      </w:r>
      <w:r>
        <w:t>doubt) and can therefore include information that goes beyond criminal convictions.</w:t>
      </w:r>
    </w:p>
    <w:p w14:paraId="4620C860" w14:textId="77777777" w:rsidR="001A3657" w:rsidRDefault="00000000">
      <w:pPr>
        <w:pStyle w:val="BodyText"/>
        <w:spacing w:before="166" w:line="254" w:lineRule="auto"/>
        <w:ind w:left="261" w:right="248"/>
        <w:jc w:val="both"/>
      </w:pPr>
      <w:proofErr w:type="gramStart"/>
      <w:r>
        <w:t>In</w:t>
      </w:r>
      <w:r>
        <w:rPr>
          <w:spacing w:val="-5"/>
        </w:rPr>
        <w:t xml:space="preserve"> </w:t>
      </w:r>
      <w:r>
        <w:t>order</w:t>
      </w:r>
      <w:r>
        <w:rPr>
          <w:spacing w:val="-9"/>
        </w:rPr>
        <w:t xml:space="preserve"> </w:t>
      </w:r>
      <w:r>
        <w:t>to</w:t>
      </w:r>
      <w:proofErr w:type="gramEnd"/>
      <w:r>
        <w:rPr>
          <w:spacing w:val="-5"/>
        </w:rPr>
        <w:t xml:space="preserve"> </w:t>
      </w:r>
      <w:r>
        <w:t>assess</w:t>
      </w:r>
      <w:r>
        <w:rPr>
          <w:spacing w:val="-8"/>
        </w:rPr>
        <w:t xml:space="preserve"> </w:t>
      </w:r>
      <w:r>
        <w:t>the</w:t>
      </w:r>
      <w:r>
        <w:rPr>
          <w:spacing w:val="-12"/>
        </w:rPr>
        <w:t xml:space="preserve"> </w:t>
      </w:r>
      <w:r>
        <w:t>suitability</w:t>
      </w:r>
      <w:r>
        <w:rPr>
          <w:spacing w:val="-8"/>
        </w:rPr>
        <w:t xml:space="preserve"> </w:t>
      </w:r>
      <w:r>
        <w:t>of</w:t>
      </w:r>
      <w:r>
        <w:rPr>
          <w:spacing w:val="-8"/>
        </w:rPr>
        <w:t xml:space="preserve"> </w:t>
      </w:r>
      <w:r>
        <w:t>an</w:t>
      </w:r>
      <w:r>
        <w:rPr>
          <w:spacing w:val="-7"/>
        </w:rPr>
        <w:t xml:space="preserve"> </w:t>
      </w:r>
      <w:r>
        <w:t>applicant</w:t>
      </w:r>
      <w:r>
        <w:rPr>
          <w:spacing w:val="-8"/>
        </w:rPr>
        <w:t xml:space="preserve"> </w:t>
      </w:r>
      <w:r>
        <w:t>(and</w:t>
      </w:r>
      <w:r>
        <w:rPr>
          <w:spacing w:val="-5"/>
        </w:rPr>
        <w:t xml:space="preserve"> </w:t>
      </w:r>
      <w:r>
        <w:t>to</w:t>
      </w:r>
      <w:r>
        <w:rPr>
          <w:spacing w:val="-5"/>
        </w:rPr>
        <w:t xml:space="preserve"> </w:t>
      </w:r>
      <w:r>
        <w:t>inform</w:t>
      </w:r>
      <w:r>
        <w:rPr>
          <w:spacing w:val="-4"/>
        </w:rPr>
        <w:t xml:space="preserve"> </w:t>
      </w:r>
      <w:r>
        <w:t>decision</w:t>
      </w:r>
      <w:r>
        <w:rPr>
          <w:spacing w:val="-7"/>
        </w:rPr>
        <w:t xml:space="preserve"> </w:t>
      </w:r>
      <w:r>
        <w:t>makers</w:t>
      </w:r>
      <w:r>
        <w:rPr>
          <w:spacing w:val="-8"/>
        </w:rPr>
        <w:t xml:space="preserve"> </w:t>
      </w:r>
      <w:r>
        <w:t>when answering the question above), the Licensing Authority will undertake whatever checks</w:t>
      </w:r>
      <w:r>
        <w:rPr>
          <w:spacing w:val="-7"/>
        </w:rPr>
        <w:t xml:space="preserve"> </w:t>
      </w:r>
      <w:r>
        <w:t>and</w:t>
      </w:r>
      <w:r>
        <w:rPr>
          <w:spacing w:val="-8"/>
        </w:rPr>
        <w:t xml:space="preserve"> </w:t>
      </w:r>
      <w:r>
        <w:t>apply</w:t>
      </w:r>
      <w:r>
        <w:rPr>
          <w:spacing w:val="-7"/>
        </w:rPr>
        <w:t xml:space="preserve"> </w:t>
      </w:r>
      <w:r>
        <w:t>whatever</w:t>
      </w:r>
      <w:r>
        <w:rPr>
          <w:spacing w:val="-10"/>
        </w:rPr>
        <w:t xml:space="preserve"> </w:t>
      </w:r>
      <w:r>
        <w:t>processes</w:t>
      </w:r>
      <w:r>
        <w:rPr>
          <w:spacing w:val="-9"/>
        </w:rPr>
        <w:t xml:space="preserve"> </w:t>
      </w:r>
      <w:r>
        <w:t>it</w:t>
      </w:r>
      <w:r>
        <w:rPr>
          <w:spacing w:val="-6"/>
        </w:rPr>
        <w:t xml:space="preserve"> </w:t>
      </w:r>
      <w:r>
        <w:t>considers</w:t>
      </w:r>
      <w:r>
        <w:rPr>
          <w:spacing w:val="-7"/>
        </w:rPr>
        <w:t xml:space="preserve"> </w:t>
      </w:r>
      <w:r>
        <w:t>necessary</w:t>
      </w:r>
      <w:r>
        <w:rPr>
          <w:spacing w:val="-9"/>
        </w:rPr>
        <w:t xml:space="preserve"> </w:t>
      </w:r>
      <w:r>
        <w:t>to</w:t>
      </w:r>
      <w:r>
        <w:rPr>
          <w:spacing w:val="-11"/>
        </w:rPr>
        <w:t xml:space="preserve"> </w:t>
      </w:r>
      <w:r>
        <w:t>ensure</w:t>
      </w:r>
      <w:r>
        <w:rPr>
          <w:spacing w:val="-6"/>
        </w:rPr>
        <w:t xml:space="preserve"> </w:t>
      </w:r>
      <w:r>
        <w:t>that</w:t>
      </w:r>
      <w:r>
        <w:rPr>
          <w:spacing w:val="-6"/>
        </w:rPr>
        <w:t xml:space="preserve"> </w:t>
      </w:r>
      <w:proofErr w:type="spellStart"/>
      <w:r>
        <w:t>licences</w:t>
      </w:r>
      <w:proofErr w:type="spellEnd"/>
      <w:r>
        <w:t xml:space="preserve"> are not issued to, or used by, unsuitable people. In assessing the suitability of an applicant or </w:t>
      </w:r>
      <w:proofErr w:type="spellStart"/>
      <w:r>
        <w:t>licence</w:t>
      </w:r>
      <w:proofErr w:type="spellEnd"/>
      <w:r>
        <w:t xml:space="preserve"> holder, the Council will take into consideration the following </w:t>
      </w:r>
      <w:r>
        <w:rPr>
          <w:spacing w:val="-2"/>
        </w:rPr>
        <w:t>factors:</w:t>
      </w:r>
    </w:p>
    <w:p w14:paraId="72B3F499" w14:textId="77777777" w:rsidR="001A3657" w:rsidRDefault="001A3657">
      <w:pPr>
        <w:spacing w:line="254" w:lineRule="auto"/>
        <w:jc w:val="both"/>
        <w:sectPr w:rsidR="001A3657">
          <w:pgSz w:w="11930" w:h="16860"/>
          <w:pgMar w:top="1440" w:right="1180" w:bottom="1220" w:left="1320" w:header="0" w:footer="948" w:gutter="0"/>
          <w:cols w:space="720"/>
        </w:sectPr>
      </w:pPr>
    </w:p>
    <w:p w14:paraId="7CBB76BB" w14:textId="77777777" w:rsidR="001A3657" w:rsidRDefault="00000000">
      <w:pPr>
        <w:pStyle w:val="ListParagraph"/>
        <w:numPr>
          <w:ilvl w:val="0"/>
          <w:numId w:val="76"/>
        </w:numPr>
        <w:tabs>
          <w:tab w:val="left" w:pos="686"/>
        </w:tabs>
        <w:spacing w:before="76" w:line="293" w:lineRule="exact"/>
        <w:ind w:hanging="446"/>
        <w:rPr>
          <w:sz w:val="24"/>
        </w:rPr>
      </w:pPr>
      <w:r>
        <w:rPr>
          <w:spacing w:val="-2"/>
          <w:sz w:val="24"/>
        </w:rPr>
        <w:lastRenderedPageBreak/>
        <w:t>Criminality</w:t>
      </w:r>
    </w:p>
    <w:p w14:paraId="3EC6EC87" w14:textId="77777777" w:rsidR="001A3657" w:rsidRDefault="00000000">
      <w:pPr>
        <w:pStyle w:val="ListParagraph"/>
        <w:numPr>
          <w:ilvl w:val="0"/>
          <w:numId w:val="76"/>
        </w:numPr>
        <w:tabs>
          <w:tab w:val="left" w:pos="686"/>
        </w:tabs>
        <w:spacing w:line="293" w:lineRule="exact"/>
        <w:ind w:hanging="449"/>
        <w:rPr>
          <w:sz w:val="24"/>
        </w:rPr>
      </w:pPr>
      <w:r>
        <w:rPr>
          <w:sz w:val="24"/>
        </w:rPr>
        <w:t>Period</w:t>
      </w:r>
      <w:r>
        <w:rPr>
          <w:spacing w:val="-8"/>
          <w:sz w:val="24"/>
        </w:rPr>
        <w:t xml:space="preserve"> </w:t>
      </w:r>
      <w:r>
        <w:rPr>
          <w:sz w:val="24"/>
        </w:rPr>
        <w:t>of</w:t>
      </w:r>
      <w:r>
        <w:rPr>
          <w:spacing w:val="-6"/>
          <w:sz w:val="24"/>
        </w:rPr>
        <w:t xml:space="preserve"> </w:t>
      </w:r>
      <w:r>
        <w:rPr>
          <w:sz w:val="24"/>
        </w:rPr>
        <w:t>holding</w:t>
      </w:r>
      <w:r>
        <w:rPr>
          <w:spacing w:val="-6"/>
          <w:sz w:val="24"/>
        </w:rPr>
        <w:t xml:space="preserve"> </w:t>
      </w:r>
      <w:r>
        <w:rPr>
          <w:sz w:val="24"/>
        </w:rPr>
        <w:t>a</w:t>
      </w:r>
      <w:r>
        <w:rPr>
          <w:spacing w:val="-6"/>
          <w:sz w:val="24"/>
        </w:rPr>
        <w:t xml:space="preserve"> </w:t>
      </w:r>
      <w:r>
        <w:rPr>
          <w:sz w:val="24"/>
        </w:rPr>
        <w:t>driver’s</w:t>
      </w:r>
      <w:r>
        <w:rPr>
          <w:spacing w:val="-15"/>
          <w:sz w:val="24"/>
        </w:rPr>
        <w:t xml:space="preserve"> </w:t>
      </w:r>
      <w:proofErr w:type="spellStart"/>
      <w:r>
        <w:rPr>
          <w:spacing w:val="-2"/>
          <w:sz w:val="24"/>
        </w:rPr>
        <w:t>licence</w:t>
      </w:r>
      <w:proofErr w:type="spellEnd"/>
    </w:p>
    <w:p w14:paraId="706CD5F9" w14:textId="77777777" w:rsidR="001A3657" w:rsidRDefault="00000000">
      <w:pPr>
        <w:pStyle w:val="ListParagraph"/>
        <w:numPr>
          <w:ilvl w:val="0"/>
          <w:numId w:val="76"/>
        </w:numPr>
        <w:tabs>
          <w:tab w:val="left" w:pos="686"/>
        </w:tabs>
        <w:spacing w:line="293" w:lineRule="exact"/>
        <w:ind w:hanging="449"/>
        <w:rPr>
          <w:sz w:val="24"/>
        </w:rPr>
      </w:pPr>
      <w:r>
        <w:rPr>
          <w:sz w:val="24"/>
        </w:rPr>
        <w:t>Number</w:t>
      </w:r>
      <w:r>
        <w:rPr>
          <w:spacing w:val="-14"/>
          <w:sz w:val="24"/>
        </w:rPr>
        <w:t xml:space="preserve"> </w:t>
      </w:r>
      <w:r>
        <w:rPr>
          <w:sz w:val="24"/>
        </w:rPr>
        <w:t>of</w:t>
      </w:r>
      <w:r>
        <w:rPr>
          <w:spacing w:val="-7"/>
          <w:sz w:val="24"/>
        </w:rPr>
        <w:t xml:space="preserve"> </w:t>
      </w:r>
      <w:r>
        <w:rPr>
          <w:sz w:val="24"/>
        </w:rPr>
        <w:t>endorsed</w:t>
      </w:r>
      <w:r>
        <w:rPr>
          <w:spacing w:val="-7"/>
          <w:sz w:val="24"/>
        </w:rPr>
        <w:t xml:space="preserve"> </w:t>
      </w:r>
      <w:r>
        <w:rPr>
          <w:sz w:val="24"/>
        </w:rPr>
        <w:t>driving</w:t>
      </w:r>
      <w:r>
        <w:rPr>
          <w:spacing w:val="-4"/>
          <w:sz w:val="24"/>
        </w:rPr>
        <w:t xml:space="preserve"> </w:t>
      </w:r>
      <w:proofErr w:type="spellStart"/>
      <w:r>
        <w:rPr>
          <w:sz w:val="24"/>
        </w:rPr>
        <w:t>licence</w:t>
      </w:r>
      <w:proofErr w:type="spellEnd"/>
      <w:r>
        <w:rPr>
          <w:spacing w:val="-7"/>
          <w:sz w:val="24"/>
        </w:rPr>
        <w:t xml:space="preserve"> </w:t>
      </w:r>
      <w:r>
        <w:rPr>
          <w:sz w:val="24"/>
        </w:rPr>
        <w:t>penalty</w:t>
      </w:r>
      <w:r>
        <w:rPr>
          <w:spacing w:val="-24"/>
          <w:sz w:val="24"/>
        </w:rPr>
        <w:t xml:space="preserve"> </w:t>
      </w:r>
      <w:r>
        <w:rPr>
          <w:spacing w:val="-2"/>
          <w:sz w:val="24"/>
        </w:rPr>
        <w:t>points</w:t>
      </w:r>
    </w:p>
    <w:p w14:paraId="1A59B6FB" w14:textId="77777777" w:rsidR="001A3657" w:rsidRDefault="00000000">
      <w:pPr>
        <w:pStyle w:val="ListParagraph"/>
        <w:numPr>
          <w:ilvl w:val="0"/>
          <w:numId w:val="76"/>
        </w:numPr>
        <w:tabs>
          <w:tab w:val="left" w:pos="686"/>
        </w:tabs>
        <w:spacing w:line="293" w:lineRule="exact"/>
        <w:ind w:hanging="449"/>
        <w:rPr>
          <w:sz w:val="24"/>
        </w:rPr>
      </w:pPr>
      <w:r>
        <w:rPr>
          <w:sz w:val="24"/>
        </w:rPr>
        <w:t>Right</w:t>
      </w:r>
      <w:r>
        <w:rPr>
          <w:spacing w:val="-1"/>
          <w:sz w:val="24"/>
        </w:rPr>
        <w:t xml:space="preserve"> </w:t>
      </w:r>
      <w:r>
        <w:rPr>
          <w:sz w:val="24"/>
        </w:rPr>
        <w:t>to</w:t>
      </w:r>
      <w:r>
        <w:rPr>
          <w:spacing w:val="-8"/>
          <w:sz w:val="24"/>
        </w:rPr>
        <w:t xml:space="preserve"> </w:t>
      </w:r>
      <w:r>
        <w:rPr>
          <w:sz w:val="24"/>
        </w:rPr>
        <w:t>work</w:t>
      </w:r>
      <w:r>
        <w:rPr>
          <w:spacing w:val="-4"/>
          <w:sz w:val="24"/>
        </w:rPr>
        <w:t xml:space="preserve"> </w:t>
      </w:r>
      <w:r>
        <w:rPr>
          <w:sz w:val="24"/>
        </w:rPr>
        <w:t>in</w:t>
      </w:r>
      <w:r>
        <w:rPr>
          <w:spacing w:val="-3"/>
          <w:sz w:val="24"/>
        </w:rPr>
        <w:t xml:space="preserve"> </w:t>
      </w:r>
      <w:r>
        <w:rPr>
          <w:sz w:val="24"/>
        </w:rPr>
        <w:t xml:space="preserve">the </w:t>
      </w:r>
      <w:r>
        <w:rPr>
          <w:spacing w:val="-5"/>
          <w:sz w:val="24"/>
        </w:rPr>
        <w:t>UK</w:t>
      </w:r>
    </w:p>
    <w:p w14:paraId="7ECD8908" w14:textId="77777777" w:rsidR="001A3657" w:rsidRDefault="00000000">
      <w:pPr>
        <w:pStyle w:val="ListParagraph"/>
        <w:numPr>
          <w:ilvl w:val="0"/>
          <w:numId w:val="76"/>
        </w:numPr>
        <w:tabs>
          <w:tab w:val="left" w:pos="686"/>
        </w:tabs>
        <w:spacing w:line="293" w:lineRule="exact"/>
        <w:ind w:hanging="449"/>
        <w:rPr>
          <w:sz w:val="24"/>
        </w:rPr>
      </w:pPr>
      <w:r>
        <w:rPr>
          <w:sz w:val="24"/>
        </w:rPr>
        <w:t>Medical</w:t>
      </w:r>
      <w:r>
        <w:rPr>
          <w:spacing w:val="-14"/>
          <w:sz w:val="24"/>
        </w:rPr>
        <w:t xml:space="preserve"> </w:t>
      </w:r>
      <w:r>
        <w:rPr>
          <w:spacing w:val="-2"/>
          <w:sz w:val="24"/>
        </w:rPr>
        <w:t>fitness</w:t>
      </w:r>
    </w:p>
    <w:p w14:paraId="2E0EED8C" w14:textId="77777777" w:rsidR="001A3657" w:rsidRDefault="00000000">
      <w:pPr>
        <w:pStyle w:val="ListParagraph"/>
        <w:numPr>
          <w:ilvl w:val="0"/>
          <w:numId w:val="76"/>
        </w:numPr>
        <w:tabs>
          <w:tab w:val="left" w:pos="686"/>
        </w:tabs>
        <w:spacing w:line="293" w:lineRule="exact"/>
        <w:ind w:hanging="449"/>
        <w:rPr>
          <w:sz w:val="24"/>
        </w:rPr>
      </w:pPr>
      <w:r>
        <w:rPr>
          <w:sz w:val="24"/>
        </w:rPr>
        <w:t>Standard</w:t>
      </w:r>
      <w:r>
        <w:rPr>
          <w:spacing w:val="-9"/>
          <w:sz w:val="24"/>
        </w:rPr>
        <w:t xml:space="preserve"> </w:t>
      </w:r>
      <w:r>
        <w:rPr>
          <w:sz w:val="24"/>
        </w:rPr>
        <w:t>of</w:t>
      </w:r>
      <w:r>
        <w:rPr>
          <w:spacing w:val="-7"/>
          <w:sz w:val="24"/>
        </w:rPr>
        <w:t xml:space="preserve"> </w:t>
      </w:r>
      <w:r>
        <w:rPr>
          <w:sz w:val="24"/>
        </w:rPr>
        <w:t>driving</w:t>
      </w:r>
      <w:r>
        <w:rPr>
          <w:spacing w:val="-4"/>
          <w:sz w:val="24"/>
        </w:rPr>
        <w:t xml:space="preserve"> </w:t>
      </w:r>
      <w:r>
        <w:rPr>
          <w:sz w:val="24"/>
        </w:rPr>
        <w:t>/</w:t>
      </w:r>
      <w:r>
        <w:rPr>
          <w:spacing w:val="-7"/>
          <w:sz w:val="24"/>
        </w:rPr>
        <w:t xml:space="preserve"> </w:t>
      </w:r>
      <w:r>
        <w:rPr>
          <w:sz w:val="24"/>
        </w:rPr>
        <w:t>driving</w:t>
      </w:r>
      <w:r>
        <w:rPr>
          <w:spacing w:val="-16"/>
          <w:sz w:val="24"/>
        </w:rPr>
        <w:t xml:space="preserve"> </w:t>
      </w:r>
      <w:r>
        <w:rPr>
          <w:spacing w:val="-2"/>
          <w:sz w:val="24"/>
        </w:rPr>
        <w:t>ability</w:t>
      </w:r>
    </w:p>
    <w:p w14:paraId="0DBBCE3B" w14:textId="77777777" w:rsidR="001A3657" w:rsidRDefault="00000000">
      <w:pPr>
        <w:pStyle w:val="ListParagraph"/>
        <w:numPr>
          <w:ilvl w:val="0"/>
          <w:numId w:val="76"/>
        </w:numPr>
        <w:tabs>
          <w:tab w:val="left" w:pos="686"/>
        </w:tabs>
        <w:spacing w:line="293" w:lineRule="exact"/>
        <w:ind w:hanging="449"/>
        <w:rPr>
          <w:sz w:val="24"/>
        </w:rPr>
      </w:pPr>
      <w:r>
        <w:rPr>
          <w:sz w:val="24"/>
        </w:rPr>
        <w:t>General</w:t>
      </w:r>
      <w:r>
        <w:rPr>
          <w:spacing w:val="-13"/>
          <w:sz w:val="24"/>
        </w:rPr>
        <w:t xml:space="preserve"> </w:t>
      </w:r>
      <w:r>
        <w:rPr>
          <w:sz w:val="24"/>
        </w:rPr>
        <w:t>conduct</w:t>
      </w:r>
      <w:r>
        <w:rPr>
          <w:spacing w:val="-9"/>
          <w:sz w:val="24"/>
        </w:rPr>
        <w:t xml:space="preserve"> </w:t>
      </w:r>
      <w:r>
        <w:rPr>
          <w:sz w:val="24"/>
        </w:rPr>
        <w:t>/</w:t>
      </w:r>
      <w:r>
        <w:rPr>
          <w:spacing w:val="-5"/>
          <w:sz w:val="24"/>
        </w:rPr>
        <w:t xml:space="preserve"> </w:t>
      </w:r>
      <w:r>
        <w:rPr>
          <w:sz w:val="24"/>
        </w:rPr>
        <w:t>standards</w:t>
      </w:r>
      <w:r>
        <w:rPr>
          <w:spacing w:val="-9"/>
          <w:sz w:val="24"/>
        </w:rPr>
        <w:t xml:space="preserve"> </w:t>
      </w:r>
      <w:r>
        <w:rPr>
          <w:sz w:val="24"/>
        </w:rPr>
        <w:t>of</w:t>
      </w:r>
      <w:r>
        <w:rPr>
          <w:spacing w:val="-7"/>
          <w:sz w:val="24"/>
        </w:rPr>
        <w:t xml:space="preserve"> </w:t>
      </w:r>
      <w:proofErr w:type="spellStart"/>
      <w:r>
        <w:rPr>
          <w:sz w:val="24"/>
        </w:rPr>
        <w:t>behaviour</w:t>
      </w:r>
      <w:proofErr w:type="spellEnd"/>
      <w:r>
        <w:rPr>
          <w:spacing w:val="-9"/>
          <w:sz w:val="24"/>
        </w:rPr>
        <w:t xml:space="preserve"> </w:t>
      </w:r>
      <w:r>
        <w:rPr>
          <w:sz w:val="24"/>
        </w:rPr>
        <w:t>(including</w:t>
      </w:r>
      <w:r>
        <w:rPr>
          <w:spacing w:val="-6"/>
          <w:sz w:val="24"/>
        </w:rPr>
        <w:t xml:space="preserve"> </w:t>
      </w:r>
      <w:r>
        <w:rPr>
          <w:sz w:val="24"/>
        </w:rPr>
        <w:t>social</w:t>
      </w:r>
      <w:r>
        <w:rPr>
          <w:spacing w:val="-10"/>
          <w:sz w:val="24"/>
        </w:rPr>
        <w:t xml:space="preserve"> </w:t>
      </w:r>
      <w:r>
        <w:rPr>
          <w:spacing w:val="-2"/>
          <w:sz w:val="24"/>
        </w:rPr>
        <w:t>media)</w:t>
      </w:r>
    </w:p>
    <w:p w14:paraId="78E37403" w14:textId="77777777" w:rsidR="001A3657" w:rsidRDefault="00000000">
      <w:pPr>
        <w:pStyle w:val="ListParagraph"/>
        <w:numPr>
          <w:ilvl w:val="0"/>
          <w:numId w:val="76"/>
        </w:numPr>
        <w:tabs>
          <w:tab w:val="left" w:pos="686"/>
        </w:tabs>
        <w:spacing w:before="11"/>
        <w:ind w:right="430"/>
        <w:rPr>
          <w:sz w:val="24"/>
        </w:rPr>
      </w:pPr>
      <w:r>
        <w:rPr>
          <w:sz w:val="24"/>
        </w:rPr>
        <w:t>The</w:t>
      </w:r>
      <w:r>
        <w:rPr>
          <w:spacing w:val="-1"/>
          <w:sz w:val="24"/>
        </w:rPr>
        <w:t xml:space="preserve"> </w:t>
      </w:r>
      <w:r>
        <w:rPr>
          <w:sz w:val="24"/>
        </w:rPr>
        <w:t>conduct</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applicant</w:t>
      </w:r>
      <w:r>
        <w:rPr>
          <w:spacing w:val="-1"/>
          <w:sz w:val="24"/>
        </w:rPr>
        <w:t xml:space="preserve"> </w:t>
      </w:r>
      <w:r>
        <w:rPr>
          <w:sz w:val="24"/>
        </w:rPr>
        <w:t>in</w:t>
      </w:r>
      <w:r>
        <w:rPr>
          <w:spacing w:val="-3"/>
          <w:sz w:val="24"/>
        </w:rPr>
        <w:t xml:space="preserve"> </w:t>
      </w:r>
      <w:r>
        <w:rPr>
          <w:sz w:val="24"/>
        </w:rPr>
        <w:t>making</w:t>
      </w:r>
      <w:r>
        <w:rPr>
          <w:spacing w:val="-1"/>
          <w:sz w:val="24"/>
        </w:rPr>
        <w:t xml:space="preserve"> </w:t>
      </w:r>
      <w:r>
        <w:rPr>
          <w:sz w:val="24"/>
        </w:rPr>
        <w:t>the</w:t>
      </w:r>
      <w:r>
        <w:rPr>
          <w:spacing w:val="-3"/>
          <w:sz w:val="24"/>
        </w:rPr>
        <w:t xml:space="preserve"> </w:t>
      </w:r>
      <w:r>
        <w:rPr>
          <w:sz w:val="24"/>
        </w:rPr>
        <w:t>application</w:t>
      </w:r>
      <w:r>
        <w:rPr>
          <w:spacing w:val="-1"/>
          <w:sz w:val="24"/>
        </w:rPr>
        <w:t xml:space="preserve"> </w:t>
      </w:r>
      <w:r>
        <w:rPr>
          <w:sz w:val="24"/>
        </w:rPr>
        <w:t>(e.g.</w:t>
      </w:r>
      <w:r>
        <w:rPr>
          <w:spacing w:val="-1"/>
          <w:sz w:val="24"/>
        </w:rPr>
        <w:t xml:space="preserve"> </w:t>
      </w:r>
      <w:r>
        <w:rPr>
          <w:sz w:val="24"/>
        </w:rPr>
        <w:t>whether</w:t>
      </w:r>
      <w:r>
        <w:rPr>
          <w:spacing w:val="-5"/>
          <w:sz w:val="24"/>
        </w:rPr>
        <w:t xml:space="preserve"> </w:t>
      </w:r>
      <w:r>
        <w:rPr>
          <w:sz w:val="24"/>
        </w:rPr>
        <w:t>they</w:t>
      </w:r>
      <w:r>
        <w:rPr>
          <w:spacing w:val="-4"/>
          <w:sz w:val="24"/>
        </w:rPr>
        <w:t xml:space="preserve"> </w:t>
      </w:r>
      <w:r>
        <w:rPr>
          <w:sz w:val="24"/>
        </w:rPr>
        <w:t>have acted with honesty and integrity during the application</w:t>
      </w:r>
      <w:r>
        <w:rPr>
          <w:spacing w:val="-9"/>
          <w:sz w:val="24"/>
        </w:rPr>
        <w:t xml:space="preserve"> </w:t>
      </w:r>
      <w:r>
        <w:rPr>
          <w:sz w:val="24"/>
        </w:rPr>
        <w:t>process).</w:t>
      </w:r>
    </w:p>
    <w:p w14:paraId="48E69B57" w14:textId="77777777" w:rsidR="001A3657" w:rsidRDefault="00000000">
      <w:pPr>
        <w:pStyle w:val="ListParagraph"/>
        <w:numPr>
          <w:ilvl w:val="0"/>
          <w:numId w:val="76"/>
        </w:numPr>
        <w:tabs>
          <w:tab w:val="left" w:pos="686"/>
        </w:tabs>
        <w:ind w:right="363"/>
        <w:rPr>
          <w:sz w:val="24"/>
        </w:rPr>
      </w:pPr>
      <w:r>
        <w:rPr>
          <w:sz w:val="24"/>
        </w:rPr>
        <w:t>The</w:t>
      </w:r>
      <w:r>
        <w:rPr>
          <w:spacing w:val="37"/>
          <w:sz w:val="24"/>
        </w:rPr>
        <w:t xml:space="preserve"> </w:t>
      </w:r>
      <w:r>
        <w:rPr>
          <w:sz w:val="24"/>
        </w:rPr>
        <w:t>previous</w:t>
      </w:r>
      <w:r>
        <w:rPr>
          <w:spacing w:val="36"/>
          <w:sz w:val="24"/>
        </w:rPr>
        <w:t xml:space="preserve"> </w:t>
      </w:r>
      <w:r>
        <w:rPr>
          <w:sz w:val="24"/>
        </w:rPr>
        <w:t>licensing</w:t>
      </w:r>
      <w:r>
        <w:rPr>
          <w:spacing w:val="39"/>
          <w:sz w:val="24"/>
        </w:rPr>
        <w:t xml:space="preserve"> </w:t>
      </w:r>
      <w:r>
        <w:rPr>
          <w:sz w:val="24"/>
        </w:rPr>
        <w:t>history</w:t>
      </w:r>
      <w:r>
        <w:rPr>
          <w:spacing w:val="38"/>
          <w:sz w:val="24"/>
        </w:rPr>
        <w:t xml:space="preserve"> </w:t>
      </w:r>
      <w:r>
        <w:rPr>
          <w:sz w:val="24"/>
        </w:rPr>
        <w:t>of</w:t>
      </w:r>
      <w:r>
        <w:rPr>
          <w:spacing w:val="39"/>
          <w:sz w:val="24"/>
        </w:rPr>
        <w:t xml:space="preserve"> </w:t>
      </w:r>
      <w:r>
        <w:rPr>
          <w:sz w:val="24"/>
        </w:rPr>
        <w:t>existing</w:t>
      </w:r>
      <w:r>
        <w:rPr>
          <w:spacing w:val="37"/>
          <w:sz w:val="24"/>
        </w:rPr>
        <w:t xml:space="preserve"> </w:t>
      </w:r>
      <w:r>
        <w:rPr>
          <w:sz w:val="24"/>
        </w:rPr>
        <w:t>/</w:t>
      </w:r>
      <w:r>
        <w:rPr>
          <w:spacing w:val="36"/>
          <w:sz w:val="24"/>
        </w:rPr>
        <w:t xml:space="preserve"> </w:t>
      </w:r>
      <w:r>
        <w:rPr>
          <w:sz w:val="24"/>
        </w:rPr>
        <w:t>former</w:t>
      </w:r>
      <w:r>
        <w:rPr>
          <w:spacing w:val="35"/>
          <w:sz w:val="24"/>
        </w:rPr>
        <w:t xml:space="preserve"> </w:t>
      </w:r>
      <w:proofErr w:type="spellStart"/>
      <w:r>
        <w:rPr>
          <w:sz w:val="24"/>
        </w:rPr>
        <w:t>licence</w:t>
      </w:r>
      <w:proofErr w:type="spellEnd"/>
      <w:r>
        <w:rPr>
          <w:spacing w:val="37"/>
          <w:sz w:val="24"/>
        </w:rPr>
        <w:t xml:space="preserve"> </w:t>
      </w:r>
      <w:r>
        <w:rPr>
          <w:sz w:val="24"/>
        </w:rPr>
        <w:t>holders</w:t>
      </w:r>
      <w:r>
        <w:rPr>
          <w:spacing w:val="36"/>
          <w:sz w:val="24"/>
        </w:rPr>
        <w:t xml:space="preserve"> </w:t>
      </w:r>
      <w:r>
        <w:rPr>
          <w:sz w:val="24"/>
        </w:rPr>
        <w:t>(including honesty and integrity).</w:t>
      </w:r>
    </w:p>
    <w:p w14:paraId="51E22302" w14:textId="77777777" w:rsidR="001A3657" w:rsidRDefault="00000000">
      <w:pPr>
        <w:pStyle w:val="ListParagraph"/>
        <w:numPr>
          <w:ilvl w:val="0"/>
          <w:numId w:val="76"/>
        </w:numPr>
        <w:tabs>
          <w:tab w:val="left" w:pos="686"/>
        </w:tabs>
        <w:ind w:right="523"/>
        <w:rPr>
          <w:sz w:val="24"/>
        </w:rPr>
      </w:pPr>
      <w:r>
        <w:rPr>
          <w:sz w:val="24"/>
        </w:rPr>
        <w:t>Theoretical</w:t>
      </w:r>
      <w:r>
        <w:rPr>
          <w:spacing w:val="-2"/>
          <w:sz w:val="24"/>
        </w:rPr>
        <w:t xml:space="preserve"> </w:t>
      </w:r>
      <w:r>
        <w:rPr>
          <w:sz w:val="24"/>
        </w:rPr>
        <w:t>knowledge</w:t>
      </w:r>
      <w:r>
        <w:rPr>
          <w:spacing w:val="-3"/>
          <w:sz w:val="24"/>
        </w:rPr>
        <w:t xml:space="preserve"> </w:t>
      </w:r>
      <w:r>
        <w:rPr>
          <w:sz w:val="24"/>
        </w:rPr>
        <w:t>of</w:t>
      </w:r>
      <w:r>
        <w:rPr>
          <w:spacing w:val="-1"/>
          <w:sz w:val="24"/>
        </w:rPr>
        <w:t xml:space="preserve"> </w:t>
      </w:r>
      <w:r>
        <w:rPr>
          <w:sz w:val="24"/>
        </w:rPr>
        <w:t>issues</w:t>
      </w:r>
      <w:r>
        <w:rPr>
          <w:spacing w:val="-2"/>
          <w:sz w:val="24"/>
        </w:rPr>
        <w:t xml:space="preserve"> </w:t>
      </w:r>
      <w:r>
        <w:rPr>
          <w:sz w:val="24"/>
        </w:rPr>
        <w:t>and</w:t>
      </w:r>
      <w:r>
        <w:rPr>
          <w:spacing w:val="-3"/>
          <w:sz w:val="24"/>
        </w:rPr>
        <w:t xml:space="preserve"> </w:t>
      </w:r>
      <w:r>
        <w:rPr>
          <w:sz w:val="24"/>
        </w:rPr>
        <w:t>matters</w:t>
      </w:r>
      <w:r>
        <w:rPr>
          <w:spacing w:val="-4"/>
          <w:sz w:val="24"/>
        </w:rPr>
        <w:t xml:space="preserve"> </w:t>
      </w:r>
      <w:r>
        <w:rPr>
          <w:sz w:val="24"/>
        </w:rPr>
        <w:t>related</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work</w:t>
      </w:r>
      <w:r>
        <w:rPr>
          <w:spacing w:val="-2"/>
          <w:sz w:val="24"/>
        </w:rPr>
        <w:t xml:space="preserve"> </w:t>
      </w:r>
      <w:r>
        <w:rPr>
          <w:sz w:val="24"/>
        </w:rPr>
        <w:t>of</w:t>
      </w:r>
      <w:r>
        <w:rPr>
          <w:spacing w:val="-4"/>
          <w:sz w:val="24"/>
        </w:rPr>
        <w:t xml:space="preserve"> </w:t>
      </w:r>
      <w:r>
        <w:rPr>
          <w:sz w:val="24"/>
        </w:rPr>
        <w:t>a</w:t>
      </w:r>
      <w:r>
        <w:rPr>
          <w:spacing w:val="-3"/>
          <w:sz w:val="24"/>
        </w:rPr>
        <w:t xml:space="preserve"> </w:t>
      </w:r>
      <w:r>
        <w:rPr>
          <w:sz w:val="24"/>
        </w:rPr>
        <w:t xml:space="preserve">licensed </w:t>
      </w:r>
      <w:r>
        <w:rPr>
          <w:spacing w:val="-2"/>
          <w:sz w:val="24"/>
        </w:rPr>
        <w:t>driver.</w:t>
      </w:r>
    </w:p>
    <w:p w14:paraId="6B65EBBA" w14:textId="77777777" w:rsidR="001A3657" w:rsidRDefault="00000000">
      <w:pPr>
        <w:pStyle w:val="ListParagraph"/>
        <w:numPr>
          <w:ilvl w:val="0"/>
          <w:numId w:val="76"/>
        </w:numPr>
        <w:tabs>
          <w:tab w:val="left" w:pos="686"/>
        </w:tabs>
        <w:spacing w:line="283" w:lineRule="exact"/>
        <w:ind w:hanging="449"/>
        <w:rPr>
          <w:sz w:val="24"/>
        </w:rPr>
      </w:pPr>
      <w:r>
        <w:rPr>
          <w:sz w:val="24"/>
        </w:rPr>
        <w:t>The</w:t>
      </w:r>
      <w:r>
        <w:rPr>
          <w:spacing w:val="-5"/>
          <w:sz w:val="24"/>
        </w:rPr>
        <w:t xml:space="preserve"> </w:t>
      </w:r>
      <w:r>
        <w:rPr>
          <w:sz w:val="24"/>
        </w:rPr>
        <w:t>Public</w:t>
      </w:r>
      <w:r>
        <w:rPr>
          <w:spacing w:val="-9"/>
          <w:sz w:val="24"/>
        </w:rPr>
        <w:t xml:space="preserve"> </w:t>
      </w:r>
      <w:r>
        <w:rPr>
          <w:sz w:val="24"/>
        </w:rPr>
        <w:t>Sector</w:t>
      </w:r>
      <w:r>
        <w:rPr>
          <w:spacing w:val="-9"/>
          <w:sz w:val="24"/>
        </w:rPr>
        <w:t xml:space="preserve"> </w:t>
      </w:r>
      <w:r>
        <w:rPr>
          <w:sz w:val="24"/>
        </w:rPr>
        <w:t>Equality</w:t>
      </w:r>
      <w:r>
        <w:rPr>
          <w:spacing w:val="-5"/>
          <w:sz w:val="24"/>
        </w:rPr>
        <w:t xml:space="preserve"> </w:t>
      </w:r>
      <w:r>
        <w:rPr>
          <w:spacing w:val="-4"/>
          <w:sz w:val="24"/>
        </w:rPr>
        <w:t>Duty</w:t>
      </w:r>
    </w:p>
    <w:p w14:paraId="40111CE8" w14:textId="77777777" w:rsidR="001A3657" w:rsidRDefault="00000000">
      <w:pPr>
        <w:pStyle w:val="BodyText"/>
        <w:spacing w:before="272"/>
        <w:ind w:left="240" w:right="249"/>
        <w:jc w:val="both"/>
      </w:pPr>
      <w:r>
        <w:t>In addition, the Council will also consider further information sources such as the Police (including abduction notices); Children and Adult Safeguarding Boards; other licensing authorities; and statutory agencies.</w:t>
      </w:r>
    </w:p>
    <w:p w14:paraId="6B8EBE21" w14:textId="77777777" w:rsidR="001A3657" w:rsidRDefault="00000000">
      <w:pPr>
        <w:pStyle w:val="Heading2"/>
        <w:numPr>
          <w:ilvl w:val="1"/>
          <w:numId w:val="89"/>
        </w:numPr>
        <w:tabs>
          <w:tab w:val="left" w:pos="669"/>
        </w:tabs>
        <w:spacing w:before="273"/>
        <w:ind w:left="669" w:hanging="549"/>
        <w:jc w:val="left"/>
      </w:pPr>
      <w:bookmarkStart w:id="19" w:name="5.2_Application_process"/>
      <w:bookmarkStart w:id="20" w:name="_bookmark6"/>
      <w:bookmarkEnd w:id="19"/>
      <w:bookmarkEnd w:id="20"/>
      <w:r>
        <w:rPr>
          <w:spacing w:val="-2"/>
        </w:rPr>
        <w:t>Application</w:t>
      </w:r>
      <w:r>
        <w:rPr>
          <w:spacing w:val="-4"/>
        </w:rPr>
        <w:t xml:space="preserve"> </w:t>
      </w:r>
      <w:r>
        <w:rPr>
          <w:spacing w:val="-2"/>
        </w:rPr>
        <w:t>process</w:t>
      </w:r>
    </w:p>
    <w:p w14:paraId="5E20EDA0" w14:textId="77777777" w:rsidR="001A3657" w:rsidRDefault="001A3657">
      <w:pPr>
        <w:pStyle w:val="BodyText"/>
        <w:spacing w:before="5"/>
        <w:rPr>
          <w:b/>
        </w:rPr>
      </w:pPr>
    </w:p>
    <w:p w14:paraId="3048F3DC" w14:textId="77777777" w:rsidR="001A3657" w:rsidRDefault="00000000">
      <w:pPr>
        <w:pStyle w:val="BodyText"/>
        <w:ind w:left="120" w:right="249"/>
        <w:jc w:val="both"/>
      </w:pPr>
      <w:r>
        <w:t xml:space="preserve">This Council issue </w:t>
      </w:r>
      <w:proofErr w:type="spellStart"/>
      <w:r>
        <w:t>licences</w:t>
      </w:r>
      <w:proofErr w:type="spellEnd"/>
      <w:r>
        <w:t xml:space="preserve"> that enable the driving of both Hackney Carriages and Private Hire Vehicles. </w:t>
      </w:r>
      <w:proofErr w:type="spellStart"/>
      <w:r>
        <w:t>Licences</w:t>
      </w:r>
      <w:proofErr w:type="spellEnd"/>
      <w:r>
        <w:t xml:space="preserve"> shall be issued for a maximum period of 3 </w:t>
      </w:r>
      <w:proofErr w:type="gramStart"/>
      <w:r>
        <w:t>years</w:t>
      </w:r>
      <w:proofErr w:type="gramEnd"/>
      <w:r>
        <w:t xml:space="preserve"> but the Council can grant </w:t>
      </w:r>
      <w:proofErr w:type="spellStart"/>
      <w:r>
        <w:t>licences</w:t>
      </w:r>
      <w:proofErr w:type="spellEnd"/>
      <w:r>
        <w:t xml:space="preserve"> for a lesser period if deemed appropriate.</w:t>
      </w:r>
    </w:p>
    <w:p w14:paraId="79C00580" w14:textId="77777777" w:rsidR="001A3657" w:rsidRDefault="00000000">
      <w:pPr>
        <w:pStyle w:val="BodyText"/>
        <w:spacing w:before="271"/>
        <w:ind w:left="120" w:right="249"/>
        <w:jc w:val="both"/>
      </w:pPr>
      <w:r>
        <w:t xml:space="preserve">Applicants shall have a minimum of 2 years of holding either a full driving </w:t>
      </w:r>
      <w:proofErr w:type="spellStart"/>
      <w:r>
        <w:t>licence</w:t>
      </w:r>
      <w:proofErr w:type="spellEnd"/>
      <w:r>
        <w:t xml:space="preserve"> issued in the UK, the European Community (EC) or one of the other countries in the European Economic Area (EEA). In addition to the above, licensed drivers who hold an EC/EEA driving </w:t>
      </w:r>
      <w:proofErr w:type="spellStart"/>
      <w:r>
        <w:t>licence</w:t>
      </w:r>
      <w:proofErr w:type="spellEnd"/>
      <w:r>
        <w:t xml:space="preserve"> shall obtain a GB counterpart document. If this document is required, it shall be produced before the initial </w:t>
      </w:r>
      <w:proofErr w:type="spellStart"/>
      <w:r>
        <w:t>licence</w:t>
      </w:r>
      <w:proofErr w:type="spellEnd"/>
      <w:r>
        <w:t xml:space="preserve"> is </w:t>
      </w:r>
      <w:proofErr w:type="gramStart"/>
      <w:r>
        <w:t>issued</w:t>
      </w:r>
      <w:proofErr w:type="gramEnd"/>
    </w:p>
    <w:p w14:paraId="56A003BF" w14:textId="77777777" w:rsidR="001A3657" w:rsidRDefault="001A3657">
      <w:pPr>
        <w:pStyle w:val="BodyText"/>
      </w:pPr>
    </w:p>
    <w:p w14:paraId="53BCA727" w14:textId="77777777" w:rsidR="001A3657" w:rsidRDefault="00000000">
      <w:pPr>
        <w:pStyle w:val="BodyText"/>
        <w:ind w:left="120" w:right="254"/>
        <w:jc w:val="both"/>
      </w:pPr>
      <w:r>
        <w:t>The Council may directly access the DVLA records of applicants, or alternatively will employ the services of a third party to do this.</w:t>
      </w:r>
    </w:p>
    <w:p w14:paraId="07656B2C" w14:textId="77777777" w:rsidR="001A3657" w:rsidRDefault="001A3657">
      <w:pPr>
        <w:pStyle w:val="BodyText"/>
      </w:pPr>
    </w:p>
    <w:p w14:paraId="58CD2EF4" w14:textId="77777777" w:rsidR="001A3657" w:rsidRDefault="00000000">
      <w:pPr>
        <w:pStyle w:val="BodyText"/>
        <w:spacing w:before="1"/>
        <w:ind w:left="120" w:right="252"/>
        <w:jc w:val="both"/>
      </w:pPr>
      <w:r>
        <w:t xml:space="preserve">In addition, a </w:t>
      </w:r>
      <w:proofErr w:type="gramStart"/>
      <w:r>
        <w:t>third party</w:t>
      </w:r>
      <w:proofErr w:type="gramEnd"/>
      <w:r>
        <w:t xml:space="preserve"> service may be used to assess the suitability of applicants based on their general </w:t>
      </w:r>
      <w:proofErr w:type="spellStart"/>
      <w:r>
        <w:t>behaviour</w:t>
      </w:r>
      <w:proofErr w:type="spellEnd"/>
      <w:r>
        <w:t xml:space="preserve"> whilst using the internet (in particular social media </w:t>
      </w:r>
      <w:r>
        <w:rPr>
          <w:spacing w:val="-2"/>
        </w:rPr>
        <w:t>sites).</w:t>
      </w:r>
    </w:p>
    <w:p w14:paraId="528F3AC7" w14:textId="77777777" w:rsidR="001A3657" w:rsidRDefault="00000000">
      <w:pPr>
        <w:pStyle w:val="BodyText"/>
        <w:spacing w:before="276"/>
        <w:ind w:left="120" w:right="253"/>
        <w:jc w:val="both"/>
      </w:pPr>
      <w:r>
        <w:t>Applicants shall provide proof that they have a statutory right to work in the UK and any applicant that has</w:t>
      </w:r>
      <w:r>
        <w:rPr>
          <w:spacing w:val="-1"/>
        </w:rPr>
        <w:t xml:space="preserve"> </w:t>
      </w:r>
      <w:r>
        <w:t xml:space="preserve">a limited right to work shall not be issued a driver </w:t>
      </w:r>
      <w:proofErr w:type="spellStart"/>
      <w:r>
        <w:t>licence</w:t>
      </w:r>
      <w:proofErr w:type="spellEnd"/>
      <w:r>
        <w:t xml:space="preserve"> for a period longer than that limited period.</w:t>
      </w:r>
    </w:p>
    <w:p w14:paraId="5BCED2F6" w14:textId="77777777" w:rsidR="001A3657" w:rsidRDefault="00000000">
      <w:pPr>
        <w:pStyle w:val="BodyText"/>
        <w:spacing w:before="273"/>
        <w:ind w:left="120" w:right="251"/>
        <w:jc w:val="both"/>
      </w:pPr>
      <w:r>
        <w:t>The information submitted as part of the application process will be shared, when applicable, with other Council Departments and external statutory bodies e.g. Police and HM Customs &amp; Excise.</w:t>
      </w:r>
    </w:p>
    <w:p w14:paraId="28800C13" w14:textId="77777777" w:rsidR="001A3657" w:rsidRDefault="001A3657">
      <w:pPr>
        <w:pStyle w:val="BodyText"/>
      </w:pPr>
    </w:p>
    <w:p w14:paraId="535BED2C" w14:textId="77777777" w:rsidR="001A3657" w:rsidRDefault="00000000">
      <w:pPr>
        <w:pStyle w:val="BodyText"/>
        <w:ind w:left="120" w:right="249"/>
        <w:jc w:val="both"/>
      </w:pPr>
      <w:r>
        <w:t xml:space="preserve">An individual will not be considered fit and proper to hold a </w:t>
      </w:r>
      <w:proofErr w:type="spellStart"/>
      <w:r>
        <w:t>licence</w:t>
      </w:r>
      <w:proofErr w:type="spellEnd"/>
      <w:r>
        <w:t xml:space="preserve"> if there is any evidence of dishonesty, and/or it can be shown that an applicant or existing </w:t>
      </w:r>
      <w:proofErr w:type="spellStart"/>
      <w:r>
        <w:t>licence</w:t>
      </w:r>
      <w:proofErr w:type="spellEnd"/>
      <w:r>
        <w:t xml:space="preserve"> holder</w:t>
      </w:r>
      <w:r>
        <w:rPr>
          <w:spacing w:val="-5"/>
        </w:rPr>
        <w:t xml:space="preserve"> </w:t>
      </w:r>
      <w:r>
        <w:t>has</w:t>
      </w:r>
      <w:r>
        <w:rPr>
          <w:spacing w:val="-7"/>
        </w:rPr>
        <w:t xml:space="preserve"> </w:t>
      </w:r>
      <w:r>
        <w:t>misled,</w:t>
      </w:r>
      <w:r>
        <w:rPr>
          <w:spacing w:val="-6"/>
        </w:rPr>
        <w:t xml:space="preserve"> </w:t>
      </w:r>
      <w:r>
        <w:t>or</w:t>
      </w:r>
      <w:r>
        <w:rPr>
          <w:spacing w:val="-3"/>
        </w:rPr>
        <w:t xml:space="preserve"> </w:t>
      </w:r>
      <w:r>
        <w:t>attempted</w:t>
      </w:r>
      <w:r>
        <w:rPr>
          <w:spacing w:val="-1"/>
        </w:rPr>
        <w:t xml:space="preserve"> </w:t>
      </w:r>
      <w:r>
        <w:t>to</w:t>
      </w:r>
      <w:r>
        <w:rPr>
          <w:spacing w:val="-1"/>
        </w:rPr>
        <w:t xml:space="preserve"> </w:t>
      </w:r>
      <w:r>
        <w:t>mislead,</w:t>
      </w:r>
      <w:r>
        <w:rPr>
          <w:spacing w:val="-4"/>
        </w:rPr>
        <w:t xml:space="preserve"> </w:t>
      </w:r>
      <w:r>
        <w:t>the Council</w:t>
      </w:r>
      <w:r>
        <w:rPr>
          <w:spacing w:val="-2"/>
        </w:rPr>
        <w:t xml:space="preserve"> </w:t>
      </w:r>
      <w:r>
        <w:t>(either</w:t>
      </w:r>
      <w:r>
        <w:rPr>
          <w:spacing w:val="-5"/>
        </w:rPr>
        <w:t xml:space="preserve"> </w:t>
      </w:r>
      <w:r>
        <w:t>officers</w:t>
      </w:r>
      <w:r>
        <w:rPr>
          <w:spacing w:val="-2"/>
        </w:rPr>
        <w:t xml:space="preserve"> </w:t>
      </w:r>
      <w:r>
        <w:t>or</w:t>
      </w:r>
      <w:r>
        <w:rPr>
          <w:spacing w:val="-3"/>
        </w:rPr>
        <w:t xml:space="preserve"> </w:t>
      </w:r>
      <w:r>
        <w:t>members</w:t>
      </w:r>
      <w:r>
        <w:rPr>
          <w:spacing w:val="-4"/>
        </w:rPr>
        <w:t xml:space="preserve"> </w:t>
      </w:r>
      <w:r>
        <w:t>of</w:t>
      </w:r>
    </w:p>
    <w:p w14:paraId="08A69AA3" w14:textId="77777777" w:rsidR="001A3657" w:rsidRDefault="001A3657">
      <w:pPr>
        <w:jc w:val="both"/>
        <w:sectPr w:rsidR="001A3657">
          <w:pgSz w:w="11930" w:h="16860"/>
          <w:pgMar w:top="1340" w:right="1180" w:bottom="1220" w:left="1320" w:header="0" w:footer="948" w:gutter="0"/>
          <w:cols w:space="720"/>
        </w:sectPr>
      </w:pPr>
    </w:p>
    <w:p w14:paraId="7A871708" w14:textId="77777777" w:rsidR="001A3657" w:rsidRDefault="00000000">
      <w:pPr>
        <w:pStyle w:val="BodyText"/>
        <w:spacing w:before="70"/>
        <w:ind w:left="120" w:right="248"/>
        <w:jc w:val="both"/>
      </w:pPr>
      <w:r>
        <w:lastRenderedPageBreak/>
        <w:t xml:space="preserve">the Licensing Board) as part of any process associated with the administration or determination of a </w:t>
      </w:r>
      <w:proofErr w:type="spellStart"/>
      <w:r>
        <w:t>licence</w:t>
      </w:r>
      <w:proofErr w:type="spellEnd"/>
      <w:r>
        <w:t>.</w:t>
      </w:r>
    </w:p>
    <w:p w14:paraId="2B8B9A79" w14:textId="77777777" w:rsidR="001A3657" w:rsidRDefault="001A3657">
      <w:pPr>
        <w:pStyle w:val="BodyText"/>
      </w:pPr>
    </w:p>
    <w:p w14:paraId="25B1E482" w14:textId="77777777" w:rsidR="001A3657" w:rsidRDefault="00000000">
      <w:pPr>
        <w:pStyle w:val="BodyText"/>
        <w:ind w:left="120" w:right="250"/>
        <w:jc w:val="both"/>
      </w:pPr>
      <w:r>
        <w:t xml:space="preserve">Each application will be considered on its individual merits, and the Council reserves the right to undertake checks over and above those outlined </w:t>
      </w:r>
      <w:proofErr w:type="gramStart"/>
      <w:r>
        <w:t>in order to</w:t>
      </w:r>
      <w:proofErr w:type="gramEnd"/>
      <w:r>
        <w:t xml:space="preserve"> assess the applicant’s suitability to hold a </w:t>
      </w:r>
      <w:proofErr w:type="spellStart"/>
      <w:r>
        <w:t>licence</w:t>
      </w:r>
      <w:proofErr w:type="spellEnd"/>
      <w:r>
        <w:t>.</w:t>
      </w:r>
      <w:r>
        <w:rPr>
          <w:spacing w:val="40"/>
        </w:rPr>
        <w:t xml:space="preserve"> </w:t>
      </w:r>
      <w:r>
        <w:t xml:space="preserve">In addition, the Council will </w:t>
      </w:r>
      <w:proofErr w:type="spellStart"/>
      <w:r>
        <w:t>utilise</w:t>
      </w:r>
      <w:proofErr w:type="spellEnd"/>
      <w:r>
        <w:t xml:space="preserve"> all appropriate information sharing pathways</w:t>
      </w:r>
      <w:r>
        <w:rPr>
          <w:spacing w:val="-1"/>
        </w:rPr>
        <w:t xml:space="preserve"> </w:t>
      </w:r>
      <w:r>
        <w:t>to</w:t>
      </w:r>
      <w:r>
        <w:rPr>
          <w:spacing w:val="-2"/>
        </w:rPr>
        <w:t xml:space="preserve"> </w:t>
      </w:r>
      <w:r>
        <w:t>obtain any information</w:t>
      </w:r>
      <w:r>
        <w:rPr>
          <w:spacing w:val="-2"/>
        </w:rPr>
        <w:t xml:space="preserve"> </w:t>
      </w:r>
      <w:r>
        <w:t>that is</w:t>
      </w:r>
      <w:r>
        <w:rPr>
          <w:spacing w:val="-1"/>
        </w:rPr>
        <w:t xml:space="preserve"> </w:t>
      </w:r>
      <w:r>
        <w:t xml:space="preserve">required </w:t>
      </w:r>
      <w:proofErr w:type="gramStart"/>
      <w:r>
        <w:t>in order to</w:t>
      </w:r>
      <w:proofErr w:type="gramEnd"/>
      <w:r>
        <w:t xml:space="preserve"> make an informed decision regarding an applicant’s fitness and propriety.</w:t>
      </w:r>
    </w:p>
    <w:p w14:paraId="34980CD2" w14:textId="77777777" w:rsidR="001A3657" w:rsidRDefault="00000000">
      <w:pPr>
        <w:pStyle w:val="BodyText"/>
        <w:spacing w:before="274"/>
        <w:ind w:left="119" w:right="251"/>
        <w:jc w:val="both"/>
      </w:pPr>
      <w:r>
        <w:t xml:space="preserve">In most cases, applicants that have had their </w:t>
      </w:r>
      <w:proofErr w:type="spellStart"/>
      <w:r>
        <w:t>licence</w:t>
      </w:r>
      <w:proofErr w:type="spellEnd"/>
      <w:r>
        <w:t xml:space="preserve"> revoked or refused due to their involvement</w:t>
      </w:r>
      <w:r>
        <w:rPr>
          <w:spacing w:val="-17"/>
        </w:rPr>
        <w:t xml:space="preserve"> </w:t>
      </w:r>
      <w:r>
        <w:t>in</w:t>
      </w:r>
      <w:r>
        <w:rPr>
          <w:spacing w:val="-17"/>
        </w:rPr>
        <w:t xml:space="preserve"> </w:t>
      </w:r>
      <w:r>
        <w:t>a</w:t>
      </w:r>
      <w:r>
        <w:rPr>
          <w:spacing w:val="-16"/>
        </w:rPr>
        <w:t xml:space="preserve"> </w:t>
      </w:r>
      <w:r>
        <w:t>criminal</w:t>
      </w:r>
      <w:r>
        <w:rPr>
          <w:spacing w:val="-17"/>
        </w:rPr>
        <w:t xml:space="preserve"> </w:t>
      </w:r>
      <w:r>
        <w:t>investigation</w:t>
      </w:r>
      <w:r>
        <w:rPr>
          <w:spacing w:val="-16"/>
        </w:rPr>
        <w:t xml:space="preserve"> </w:t>
      </w:r>
      <w:r>
        <w:t>will</w:t>
      </w:r>
      <w:r>
        <w:rPr>
          <w:spacing w:val="-17"/>
        </w:rPr>
        <w:t xml:space="preserve"> </w:t>
      </w:r>
      <w:r>
        <w:t>be</w:t>
      </w:r>
      <w:r>
        <w:rPr>
          <w:spacing w:val="-15"/>
        </w:rPr>
        <w:t xml:space="preserve"> </w:t>
      </w:r>
      <w:r>
        <w:t>required</w:t>
      </w:r>
      <w:r>
        <w:rPr>
          <w:spacing w:val="-17"/>
        </w:rPr>
        <w:t xml:space="preserve"> </w:t>
      </w:r>
      <w:r>
        <w:t>to</w:t>
      </w:r>
      <w:r>
        <w:rPr>
          <w:spacing w:val="-14"/>
        </w:rPr>
        <w:t xml:space="preserve"> </w:t>
      </w:r>
      <w:r>
        <w:t>reapply</w:t>
      </w:r>
      <w:r>
        <w:rPr>
          <w:spacing w:val="-16"/>
        </w:rPr>
        <w:t xml:space="preserve"> </w:t>
      </w:r>
      <w:r>
        <w:t>for</w:t>
      </w:r>
      <w:r>
        <w:rPr>
          <w:spacing w:val="-17"/>
        </w:rPr>
        <w:t xml:space="preserve"> </w:t>
      </w:r>
      <w:r>
        <w:t>a</w:t>
      </w:r>
      <w:r>
        <w:rPr>
          <w:spacing w:val="-17"/>
        </w:rPr>
        <w:t xml:space="preserve"> </w:t>
      </w:r>
      <w:proofErr w:type="spellStart"/>
      <w:r>
        <w:t>licence</w:t>
      </w:r>
      <w:proofErr w:type="spellEnd"/>
      <w:r>
        <w:rPr>
          <w:spacing w:val="-14"/>
        </w:rPr>
        <w:t xml:space="preserve"> </w:t>
      </w:r>
      <w:r>
        <w:t>and</w:t>
      </w:r>
      <w:r>
        <w:rPr>
          <w:spacing w:val="-17"/>
        </w:rPr>
        <w:t xml:space="preserve"> </w:t>
      </w:r>
      <w:r>
        <w:t>must complete all elements of the application process before their application will be considered.</w:t>
      </w:r>
      <w:r>
        <w:rPr>
          <w:spacing w:val="40"/>
        </w:rPr>
        <w:t xml:space="preserve"> </w:t>
      </w:r>
      <w:r>
        <w:t xml:space="preserve">The only exception to this will be in cases where a decision to revoke or refuse a </w:t>
      </w:r>
      <w:proofErr w:type="spellStart"/>
      <w:r>
        <w:t>licence</w:t>
      </w:r>
      <w:proofErr w:type="spellEnd"/>
      <w:r>
        <w:t xml:space="preserve"> was clearly wrong or unreasonable – in these cases the Licensing Manager may </w:t>
      </w:r>
      <w:proofErr w:type="spellStart"/>
      <w:r>
        <w:t>authorise</w:t>
      </w:r>
      <w:proofErr w:type="spellEnd"/>
      <w:r>
        <w:t xml:space="preserve"> the use of an expedited process to allow the relicensing of a particular</w:t>
      </w:r>
      <w:r>
        <w:rPr>
          <w:spacing w:val="-3"/>
        </w:rPr>
        <w:t xml:space="preserve"> </w:t>
      </w:r>
      <w:r>
        <w:t>individual</w:t>
      </w:r>
      <w:r>
        <w:rPr>
          <w:spacing w:val="-1"/>
        </w:rPr>
        <w:t xml:space="preserve"> </w:t>
      </w:r>
      <w:r>
        <w:t>(for</w:t>
      </w:r>
      <w:r>
        <w:rPr>
          <w:spacing w:val="-1"/>
        </w:rPr>
        <w:t xml:space="preserve"> </w:t>
      </w:r>
      <w:r>
        <w:t>example,</w:t>
      </w:r>
      <w:r>
        <w:rPr>
          <w:spacing w:val="-2"/>
        </w:rPr>
        <w:t xml:space="preserve"> </w:t>
      </w:r>
      <w:r>
        <w:t>by</w:t>
      </w:r>
      <w:r>
        <w:rPr>
          <w:spacing w:val="-2"/>
        </w:rPr>
        <w:t xml:space="preserve"> </w:t>
      </w:r>
      <w:r>
        <w:t>providing an</w:t>
      </w:r>
      <w:r>
        <w:rPr>
          <w:spacing w:val="-2"/>
        </w:rPr>
        <w:t xml:space="preserve"> </w:t>
      </w:r>
      <w:r>
        <w:t>exemption</w:t>
      </w:r>
      <w:r>
        <w:rPr>
          <w:spacing w:val="-2"/>
        </w:rPr>
        <w:t xml:space="preserve"> </w:t>
      </w:r>
      <w:r>
        <w:t>from</w:t>
      </w:r>
      <w:r>
        <w:rPr>
          <w:spacing w:val="-1"/>
        </w:rPr>
        <w:t xml:space="preserve"> </w:t>
      </w:r>
      <w:r>
        <w:t>certain elements</w:t>
      </w:r>
      <w:r>
        <w:rPr>
          <w:spacing w:val="-4"/>
        </w:rPr>
        <w:t xml:space="preserve"> </w:t>
      </w:r>
      <w:r>
        <w:t>of the application process).</w:t>
      </w:r>
    </w:p>
    <w:p w14:paraId="4830939A" w14:textId="77777777" w:rsidR="001A3657" w:rsidRDefault="001A3657">
      <w:pPr>
        <w:pStyle w:val="BodyText"/>
        <w:spacing w:before="2"/>
      </w:pPr>
    </w:p>
    <w:p w14:paraId="0A9B6772" w14:textId="77777777" w:rsidR="001A3657" w:rsidRDefault="00000000">
      <w:pPr>
        <w:pStyle w:val="Heading2"/>
        <w:numPr>
          <w:ilvl w:val="1"/>
          <w:numId w:val="89"/>
        </w:numPr>
        <w:tabs>
          <w:tab w:val="left" w:pos="579"/>
        </w:tabs>
        <w:ind w:left="579" w:hanging="459"/>
        <w:jc w:val="left"/>
      </w:pPr>
      <w:bookmarkStart w:id="21" w:name="5.3_Disclosure_and_Barring_Service_(DBS)"/>
      <w:bookmarkStart w:id="22" w:name="_bookmark7"/>
      <w:bookmarkEnd w:id="21"/>
      <w:bookmarkEnd w:id="22"/>
      <w:r>
        <w:t>Disclosure</w:t>
      </w:r>
      <w:r>
        <w:rPr>
          <w:spacing w:val="-11"/>
        </w:rPr>
        <w:t xml:space="preserve"> </w:t>
      </w:r>
      <w:r>
        <w:t>and</w:t>
      </w:r>
      <w:r>
        <w:rPr>
          <w:spacing w:val="-7"/>
        </w:rPr>
        <w:t xml:space="preserve"> </w:t>
      </w:r>
      <w:r>
        <w:t>Barring</w:t>
      </w:r>
      <w:r>
        <w:rPr>
          <w:spacing w:val="-7"/>
        </w:rPr>
        <w:t xml:space="preserve"> </w:t>
      </w:r>
      <w:r>
        <w:t>Service</w:t>
      </w:r>
      <w:r>
        <w:rPr>
          <w:spacing w:val="-18"/>
        </w:rPr>
        <w:t xml:space="preserve"> </w:t>
      </w:r>
      <w:r>
        <w:rPr>
          <w:spacing w:val="-4"/>
        </w:rPr>
        <w:t>(DBS)</w:t>
      </w:r>
    </w:p>
    <w:p w14:paraId="06DC347E" w14:textId="77777777" w:rsidR="001A3657" w:rsidRDefault="001A3657">
      <w:pPr>
        <w:pStyle w:val="BodyText"/>
        <w:spacing w:before="93"/>
        <w:rPr>
          <w:b/>
        </w:rPr>
      </w:pPr>
    </w:p>
    <w:p w14:paraId="48D68277" w14:textId="77777777" w:rsidR="001A3657" w:rsidRDefault="00000000">
      <w:pPr>
        <w:ind w:left="118" w:right="186" w:firstLine="1"/>
        <w:rPr>
          <w:sz w:val="24"/>
        </w:rPr>
      </w:pPr>
      <w:r>
        <w:t>A</w:t>
      </w:r>
      <w:r>
        <w:rPr>
          <w:spacing w:val="-1"/>
        </w:rPr>
        <w:t xml:space="preserve"> </w:t>
      </w:r>
      <w:r>
        <w:t>criminal</w:t>
      </w:r>
      <w:r>
        <w:rPr>
          <w:spacing w:val="-3"/>
        </w:rPr>
        <w:t xml:space="preserve"> </w:t>
      </w:r>
      <w:r>
        <w:t>record</w:t>
      </w:r>
      <w:r>
        <w:rPr>
          <w:spacing w:val="-3"/>
        </w:rPr>
        <w:t xml:space="preserve"> </w:t>
      </w:r>
      <w:r>
        <w:t>check</w:t>
      </w:r>
      <w:r>
        <w:rPr>
          <w:spacing w:val="-2"/>
        </w:rPr>
        <w:t xml:space="preserve"> </w:t>
      </w:r>
      <w:r>
        <w:t>on</w:t>
      </w:r>
      <w:r>
        <w:rPr>
          <w:spacing w:val="-3"/>
        </w:rPr>
        <w:t xml:space="preserve"> </w:t>
      </w:r>
      <w:r>
        <w:t>a driver</w:t>
      </w:r>
      <w:r>
        <w:rPr>
          <w:spacing w:val="-1"/>
        </w:rPr>
        <w:t xml:space="preserve"> </w:t>
      </w:r>
      <w:r>
        <w:t>is</w:t>
      </w:r>
      <w:r>
        <w:rPr>
          <w:spacing w:val="-2"/>
        </w:rPr>
        <w:t xml:space="preserve"> </w:t>
      </w:r>
      <w:r>
        <w:t>seen</w:t>
      </w:r>
      <w:r>
        <w:rPr>
          <w:spacing w:val="-6"/>
        </w:rPr>
        <w:t xml:space="preserve"> </w:t>
      </w:r>
      <w:r>
        <w:t>as</w:t>
      </w:r>
      <w:r>
        <w:rPr>
          <w:spacing w:val="-6"/>
        </w:rPr>
        <w:t xml:space="preserve"> </w:t>
      </w:r>
      <w:r>
        <w:t>an</w:t>
      </w:r>
      <w:r>
        <w:rPr>
          <w:spacing w:val="-3"/>
        </w:rPr>
        <w:t xml:space="preserve"> </w:t>
      </w:r>
      <w:r>
        <w:t>important</w:t>
      </w:r>
      <w:r>
        <w:rPr>
          <w:spacing w:val="-4"/>
        </w:rPr>
        <w:t xml:space="preserve"> </w:t>
      </w:r>
      <w:r>
        <w:t>safety</w:t>
      </w:r>
      <w:r>
        <w:rPr>
          <w:spacing w:val="-6"/>
        </w:rPr>
        <w:t xml:space="preserve"> </w:t>
      </w:r>
      <w:r>
        <w:t>measure.</w:t>
      </w:r>
      <w:r>
        <w:rPr>
          <w:spacing w:val="-1"/>
        </w:rPr>
        <w:t xml:space="preserve"> </w:t>
      </w:r>
      <w:r>
        <w:t>Enhanced Disclosure</w:t>
      </w:r>
      <w:r>
        <w:rPr>
          <w:spacing w:val="-12"/>
        </w:rPr>
        <w:t xml:space="preserve"> </w:t>
      </w:r>
      <w:r>
        <w:t>through</w:t>
      </w:r>
      <w:r>
        <w:rPr>
          <w:spacing w:val="-15"/>
        </w:rPr>
        <w:t xml:space="preserve"> </w:t>
      </w:r>
      <w:r>
        <w:t>the</w:t>
      </w:r>
      <w:r>
        <w:rPr>
          <w:spacing w:val="-12"/>
        </w:rPr>
        <w:t xml:space="preserve"> </w:t>
      </w:r>
      <w:r>
        <w:t>Disclosure</w:t>
      </w:r>
      <w:r>
        <w:rPr>
          <w:spacing w:val="-12"/>
        </w:rPr>
        <w:t xml:space="preserve"> </w:t>
      </w:r>
      <w:r>
        <w:t>and</w:t>
      </w:r>
      <w:r>
        <w:rPr>
          <w:spacing w:val="-15"/>
        </w:rPr>
        <w:t xml:space="preserve"> </w:t>
      </w:r>
      <w:r>
        <w:t>Barring</w:t>
      </w:r>
      <w:r>
        <w:rPr>
          <w:spacing w:val="-12"/>
        </w:rPr>
        <w:t xml:space="preserve"> </w:t>
      </w:r>
      <w:r>
        <w:t>Service</w:t>
      </w:r>
      <w:r>
        <w:rPr>
          <w:spacing w:val="-12"/>
        </w:rPr>
        <w:t xml:space="preserve"> </w:t>
      </w:r>
      <w:r>
        <w:t>is</w:t>
      </w:r>
      <w:r>
        <w:rPr>
          <w:spacing w:val="-12"/>
        </w:rPr>
        <w:t xml:space="preserve"> </w:t>
      </w:r>
      <w:r>
        <w:t>required</w:t>
      </w:r>
      <w:r>
        <w:rPr>
          <w:spacing w:val="-14"/>
        </w:rPr>
        <w:t xml:space="preserve"> </w:t>
      </w:r>
      <w:r>
        <w:t>as</w:t>
      </w:r>
      <w:r>
        <w:rPr>
          <w:spacing w:val="-14"/>
        </w:rPr>
        <w:t xml:space="preserve"> </w:t>
      </w:r>
      <w:r>
        <w:t>these</w:t>
      </w:r>
      <w:r>
        <w:rPr>
          <w:spacing w:val="-17"/>
        </w:rPr>
        <w:t xml:space="preserve"> </w:t>
      </w:r>
      <w:r>
        <w:t>disclosures include details of live and spent convictions, police cautions and other releva</w:t>
      </w:r>
      <w:r>
        <w:rPr>
          <w:sz w:val="24"/>
        </w:rPr>
        <w:t>nt information that indicates</w:t>
      </w:r>
      <w:r>
        <w:rPr>
          <w:spacing w:val="-4"/>
          <w:sz w:val="24"/>
        </w:rPr>
        <w:t xml:space="preserve"> </w:t>
      </w:r>
      <w:r>
        <w:rPr>
          <w:sz w:val="24"/>
        </w:rPr>
        <w:t>that</w:t>
      </w:r>
      <w:r>
        <w:rPr>
          <w:spacing w:val="-1"/>
          <w:sz w:val="24"/>
        </w:rPr>
        <w:t xml:space="preserve"> </w:t>
      </w:r>
      <w:r>
        <w:rPr>
          <w:sz w:val="24"/>
        </w:rPr>
        <w:t>a</w:t>
      </w:r>
      <w:r>
        <w:rPr>
          <w:spacing w:val="-3"/>
          <w:sz w:val="24"/>
        </w:rPr>
        <w:t xml:space="preserve"> </w:t>
      </w:r>
      <w:r>
        <w:rPr>
          <w:sz w:val="24"/>
        </w:rPr>
        <w:t>person</w:t>
      </w:r>
      <w:r>
        <w:rPr>
          <w:spacing w:val="-3"/>
          <w:sz w:val="24"/>
        </w:rPr>
        <w:t xml:space="preserve"> </w:t>
      </w:r>
      <w:r>
        <w:rPr>
          <w:sz w:val="24"/>
        </w:rPr>
        <w:t>poses</w:t>
      </w:r>
      <w:r>
        <w:rPr>
          <w:spacing w:val="-4"/>
          <w:sz w:val="24"/>
        </w:rPr>
        <w:t xml:space="preserve"> </w:t>
      </w:r>
      <w:r>
        <w:rPr>
          <w:sz w:val="24"/>
        </w:rPr>
        <w:t>a</w:t>
      </w:r>
      <w:r>
        <w:rPr>
          <w:spacing w:val="-1"/>
          <w:sz w:val="24"/>
        </w:rPr>
        <w:t xml:space="preserve"> </w:t>
      </w:r>
      <w:r>
        <w:rPr>
          <w:sz w:val="24"/>
        </w:rPr>
        <w:t>risk</w:t>
      </w:r>
      <w:r>
        <w:rPr>
          <w:spacing w:val="-2"/>
          <w:sz w:val="24"/>
        </w:rPr>
        <w:t xml:space="preserve"> </w:t>
      </w:r>
      <w:r>
        <w:rPr>
          <w:sz w:val="24"/>
        </w:rPr>
        <w:t>to</w:t>
      </w:r>
      <w:r>
        <w:rPr>
          <w:spacing w:val="-3"/>
          <w:sz w:val="24"/>
        </w:rPr>
        <w:t xml:space="preserve"> </w:t>
      </w:r>
      <w:r>
        <w:rPr>
          <w:sz w:val="24"/>
        </w:rPr>
        <w:t>public</w:t>
      </w:r>
      <w:r>
        <w:rPr>
          <w:spacing w:val="-4"/>
          <w:sz w:val="24"/>
        </w:rPr>
        <w:t xml:space="preserve"> </w:t>
      </w:r>
      <w:r>
        <w:rPr>
          <w:sz w:val="24"/>
        </w:rPr>
        <w:t>safety.</w:t>
      </w:r>
      <w:r>
        <w:rPr>
          <w:spacing w:val="-4"/>
          <w:sz w:val="24"/>
        </w:rPr>
        <w:t xml:space="preserve"> </w:t>
      </w:r>
      <w:r>
        <w:rPr>
          <w:sz w:val="24"/>
        </w:rPr>
        <w:t>The</w:t>
      </w:r>
      <w:r>
        <w:rPr>
          <w:spacing w:val="-1"/>
          <w:sz w:val="24"/>
        </w:rPr>
        <w:t xml:space="preserve"> </w:t>
      </w:r>
      <w:r>
        <w:rPr>
          <w:sz w:val="24"/>
        </w:rPr>
        <w:t>Council’s</w:t>
      </w:r>
      <w:r>
        <w:rPr>
          <w:spacing w:val="-2"/>
          <w:sz w:val="24"/>
        </w:rPr>
        <w:t xml:space="preserve"> </w:t>
      </w:r>
      <w:r>
        <w:rPr>
          <w:sz w:val="24"/>
        </w:rPr>
        <w:t>policy</w:t>
      </w:r>
      <w:r>
        <w:rPr>
          <w:spacing w:val="-2"/>
          <w:sz w:val="24"/>
        </w:rPr>
        <w:t xml:space="preserve"> </w:t>
      </w:r>
      <w:r>
        <w:rPr>
          <w:sz w:val="24"/>
        </w:rPr>
        <w:t>in</w:t>
      </w:r>
      <w:r>
        <w:rPr>
          <w:spacing w:val="-1"/>
          <w:sz w:val="24"/>
        </w:rPr>
        <w:t xml:space="preserve"> </w:t>
      </w:r>
      <w:r>
        <w:rPr>
          <w:sz w:val="24"/>
        </w:rPr>
        <w:t>relation</w:t>
      </w:r>
      <w:r>
        <w:rPr>
          <w:spacing w:val="-1"/>
          <w:sz w:val="24"/>
        </w:rPr>
        <w:t xml:space="preserve"> </w:t>
      </w:r>
      <w:r>
        <w:rPr>
          <w:sz w:val="24"/>
        </w:rPr>
        <w:t>to the use of Criminal Record Information is attached as Appendix B.</w:t>
      </w:r>
    </w:p>
    <w:p w14:paraId="6857EE03" w14:textId="77777777" w:rsidR="001A3657" w:rsidRDefault="001A3657">
      <w:pPr>
        <w:pStyle w:val="BodyText"/>
        <w:spacing w:before="19"/>
        <w:rPr>
          <w:sz w:val="22"/>
        </w:rPr>
      </w:pPr>
    </w:p>
    <w:p w14:paraId="1052E0AE" w14:textId="77777777" w:rsidR="001A3657" w:rsidRDefault="00000000">
      <w:pPr>
        <w:pStyle w:val="BodyText"/>
        <w:spacing w:before="1"/>
        <w:ind w:left="120" w:right="247"/>
        <w:jc w:val="both"/>
      </w:pPr>
      <w:r>
        <w:t>Both Hackney Carriage and Private Hire drivers are included as “exceptions” within the Rehabilitation of Offenders Act 1974 (Exceptions) Order 1975 (the “Exceptions Order”).</w:t>
      </w:r>
      <w:r>
        <w:rPr>
          <w:spacing w:val="40"/>
        </w:rPr>
        <w:t xml:space="preserve"> </w:t>
      </w:r>
      <w:r>
        <w:t>Accordingly,</w:t>
      </w:r>
      <w:r>
        <w:rPr>
          <w:spacing w:val="-9"/>
        </w:rPr>
        <w:t xml:space="preserve"> </w:t>
      </w:r>
      <w:r>
        <w:t>all</w:t>
      </w:r>
      <w:r>
        <w:rPr>
          <w:spacing w:val="-5"/>
        </w:rPr>
        <w:t xml:space="preserve"> </w:t>
      </w:r>
      <w:r>
        <w:t>drivers</w:t>
      </w:r>
      <w:r>
        <w:rPr>
          <w:spacing w:val="-4"/>
        </w:rPr>
        <w:t xml:space="preserve"> </w:t>
      </w:r>
      <w:r>
        <w:t>will</w:t>
      </w:r>
      <w:r>
        <w:rPr>
          <w:spacing w:val="-5"/>
        </w:rPr>
        <w:t xml:space="preserve"> </w:t>
      </w:r>
      <w:r>
        <w:t>be</w:t>
      </w:r>
      <w:r>
        <w:rPr>
          <w:spacing w:val="-3"/>
        </w:rPr>
        <w:t xml:space="preserve"> </w:t>
      </w:r>
      <w:r>
        <w:t>asked</w:t>
      </w:r>
      <w:r>
        <w:rPr>
          <w:spacing w:val="-3"/>
        </w:rPr>
        <w:t xml:space="preserve"> </w:t>
      </w:r>
      <w:r>
        <w:t>to</w:t>
      </w:r>
      <w:r>
        <w:rPr>
          <w:spacing w:val="-3"/>
        </w:rPr>
        <w:t xml:space="preserve"> </w:t>
      </w:r>
      <w:r>
        <w:t>disclose</w:t>
      </w:r>
      <w:r>
        <w:rPr>
          <w:spacing w:val="-6"/>
        </w:rPr>
        <w:t xml:space="preserve"> </w:t>
      </w:r>
      <w:r>
        <w:t>on</w:t>
      </w:r>
      <w:r>
        <w:rPr>
          <w:spacing w:val="-3"/>
        </w:rPr>
        <w:t xml:space="preserve"> </w:t>
      </w:r>
      <w:r>
        <w:t>their</w:t>
      </w:r>
      <w:r>
        <w:rPr>
          <w:spacing w:val="-5"/>
        </w:rPr>
        <w:t xml:space="preserve"> </w:t>
      </w:r>
      <w:r>
        <w:t>application</w:t>
      </w:r>
      <w:r>
        <w:rPr>
          <w:spacing w:val="-6"/>
        </w:rPr>
        <w:t xml:space="preserve"> </w:t>
      </w:r>
      <w:r>
        <w:t>form</w:t>
      </w:r>
      <w:r>
        <w:rPr>
          <w:spacing w:val="-5"/>
        </w:rPr>
        <w:t xml:space="preserve"> </w:t>
      </w:r>
      <w:r>
        <w:t>any caution or conviction even if it is spent for other purposes and those will be revealed on the DBS certificate. Advice will be provided in relation to certain old and minor cautions</w:t>
      </w:r>
      <w:r>
        <w:rPr>
          <w:spacing w:val="-12"/>
        </w:rPr>
        <w:t xml:space="preserve"> </w:t>
      </w:r>
      <w:r>
        <w:t>and</w:t>
      </w:r>
      <w:r>
        <w:rPr>
          <w:spacing w:val="-11"/>
        </w:rPr>
        <w:t xml:space="preserve"> </w:t>
      </w:r>
      <w:r>
        <w:t>convictions</w:t>
      </w:r>
      <w:r>
        <w:rPr>
          <w:spacing w:val="-9"/>
        </w:rPr>
        <w:t xml:space="preserve"> </w:t>
      </w:r>
      <w:r>
        <w:t>which</w:t>
      </w:r>
      <w:r>
        <w:rPr>
          <w:spacing w:val="-11"/>
        </w:rPr>
        <w:t xml:space="preserve"> </w:t>
      </w:r>
      <w:r>
        <w:t>are</w:t>
      </w:r>
      <w:r>
        <w:rPr>
          <w:spacing w:val="-8"/>
        </w:rPr>
        <w:t xml:space="preserve"> </w:t>
      </w:r>
      <w:r>
        <w:t>referred</w:t>
      </w:r>
      <w:r>
        <w:rPr>
          <w:spacing w:val="-11"/>
        </w:rPr>
        <w:t xml:space="preserve"> </w:t>
      </w:r>
      <w:r>
        <w:t>to</w:t>
      </w:r>
      <w:r>
        <w:rPr>
          <w:spacing w:val="-8"/>
        </w:rPr>
        <w:t xml:space="preserve"> </w:t>
      </w:r>
      <w:r>
        <w:t>as</w:t>
      </w:r>
      <w:r>
        <w:rPr>
          <w:spacing w:val="-14"/>
        </w:rPr>
        <w:t xml:space="preserve"> </w:t>
      </w:r>
      <w:r>
        <w:t>"protected".</w:t>
      </w:r>
      <w:r>
        <w:rPr>
          <w:spacing w:val="-11"/>
        </w:rPr>
        <w:t xml:space="preserve"> </w:t>
      </w:r>
      <w:r>
        <w:t>These</w:t>
      </w:r>
      <w:r>
        <w:rPr>
          <w:spacing w:val="-8"/>
        </w:rPr>
        <w:t xml:space="preserve"> </w:t>
      </w:r>
      <w:r>
        <w:t>do</w:t>
      </w:r>
      <w:r>
        <w:rPr>
          <w:spacing w:val="-11"/>
        </w:rPr>
        <w:t xml:space="preserve"> </w:t>
      </w:r>
      <w:r>
        <w:t>not</w:t>
      </w:r>
      <w:r>
        <w:rPr>
          <w:spacing w:val="-13"/>
        </w:rPr>
        <w:t xml:space="preserve"> </w:t>
      </w:r>
      <w:r>
        <w:t>have</w:t>
      </w:r>
      <w:r>
        <w:rPr>
          <w:spacing w:val="-11"/>
        </w:rPr>
        <w:t xml:space="preserve"> </w:t>
      </w:r>
      <w:r>
        <w:t>to</w:t>
      </w:r>
      <w:r>
        <w:rPr>
          <w:spacing w:val="-11"/>
        </w:rPr>
        <w:t xml:space="preserve"> </w:t>
      </w:r>
      <w:r>
        <w:t>be revealed</w:t>
      </w:r>
      <w:r>
        <w:rPr>
          <w:spacing w:val="-17"/>
        </w:rPr>
        <w:t xml:space="preserve"> </w:t>
      </w:r>
      <w:r>
        <w:t>and</w:t>
      </w:r>
      <w:r>
        <w:rPr>
          <w:spacing w:val="-17"/>
        </w:rPr>
        <w:t xml:space="preserve"> </w:t>
      </w:r>
      <w:r>
        <w:t>will</w:t>
      </w:r>
      <w:r>
        <w:rPr>
          <w:spacing w:val="-16"/>
        </w:rPr>
        <w:t xml:space="preserve"> </w:t>
      </w:r>
      <w:r>
        <w:t>not</w:t>
      </w:r>
      <w:r>
        <w:rPr>
          <w:spacing w:val="-17"/>
        </w:rPr>
        <w:t xml:space="preserve"> </w:t>
      </w:r>
      <w:r>
        <w:t>appear</w:t>
      </w:r>
      <w:r>
        <w:rPr>
          <w:spacing w:val="-17"/>
        </w:rPr>
        <w:t xml:space="preserve"> </w:t>
      </w:r>
      <w:r>
        <w:t>on</w:t>
      </w:r>
      <w:r>
        <w:rPr>
          <w:spacing w:val="-17"/>
        </w:rPr>
        <w:t xml:space="preserve"> </w:t>
      </w:r>
      <w:r>
        <w:t>the</w:t>
      </w:r>
      <w:r>
        <w:rPr>
          <w:spacing w:val="-16"/>
        </w:rPr>
        <w:t xml:space="preserve"> </w:t>
      </w:r>
      <w:r>
        <w:t>DBS</w:t>
      </w:r>
      <w:r>
        <w:rPr>
          <w:spacing w:val="-17"/>
        </w:rPr>
        <w:t xml:space="preserve"> </w:t>
      </w:r>
      <w:r>
        <w:t>certificate.</w:t>
      </w:r>
      <w:r>
        <w:rPr>
          <w:spacing w:val="-17"/>
        </w:rPr>
        <w:t xml:space="preserve"> </w:t>
      </w:r>
      <w:r>
        <w:t>This</w:t>
      </w:r>
      <w:r>
        <w:rPr>
          <w:spacing w:val="-16"/>
        </w:rPr>
        <w:t xml:space="preserve"> </w:t>
      </w:r>
      <w:r>
        <w:t>advisory</w:t>
      </w:r>
      <w:r>
        <w:rPr>
          <w:spacing w:val="-17"/>
        </w:rPr>
        <w:t xml:space="preserve"> </w:t>
      </w:r>
      <w:r>
        <w:t>clause</w:t>
      </w:r>
      <w:r>
        <w:rPr>
          <w:spacing w:val="-17"/>
        </w:rPr>
        <w:t xml:space="preserve"> </w:t>
      </w:r>
      <w:r>
        <w:t>is</w:t>
      </w:r>
      <w:r>
        <w:rPr>
          <w:spacing w:val="-16"/>
        </w:rPr>
        <w:t xml:space="preserve"> </w:t>
      </w:r>
      <w:r>
        <w:t>intended</w:t>
      </w:r>
      <w:r>
        <w:rPr>
          <w:spacing w:val="-6"/>
        </w:rPr>
        <w:t xml:space="preserve"> </w:t>
      </w:r>
      <w:r>
        <w:t>as general guidance only and anyone in doubt should seek their own legal advice.</w:t>
      </w:r>
    </w:p>
    <w:p w14:paraId="568222CA" w14:textId="77777777" w:rsidR="001A3657" w:rsidRDefault="001A3657">
      <w:pPr>
        <w:pStyle w:val="BodyText"/>
      </w:pPr>
    </w:p>
    <w:p w14:paraId="597D8655" w14:textId="77777777" w:rsidR="001A3657" w:rsidRDefault="00000000">
      <w:pPr>
        <w:pStyle w:val="BodyText"/>
        <w:ind w:left="120" w:right="250"/>
        <w:jc w:val="both"/>
      </w:pPr>
      <w:r>
        <w:t xml:space="preserve">All applicants for the grant or renewal of a </w:t>
      </w:r>
      <w:proofErr w:type="spellStart"/>
      <w:r>
        <w:t>licence</w:t>
      </w:r>
      <w:proofErr w:type="spellEnd"/>
      <w:r>
        <w:t xml:space="preserve"> requiring a DBS check shall be responsible</w:t>
      </w:r>
      <w:r>
        <w:rPr>
          <w:spacing w:val="-1"/>
        </w:rPr>
        <w:t xml:space="preserve"> </w:t>
      </w:r>
      <w:r>
        <w:t>for</w:t>
      </w:r>
      <w:r>
        <w:rPr>
          <w:spacing w:val="-5"/>
        </w:rPr>
        <w:t xml:space="preserve"> </w:t>
      </w:r>
      <w:r>
        <w:t>the</w:t>
      </w:r>
      <w:r>
        <w:rPr>
          <w:spacing w:val="-1"/>
        </w:rPr>
        <w:t xml:space="preserve"> </w:t>
      </w:r>
      <w:r>
        <w:t>costs</w:t>
      </w:r>
      <w:r>
        <w:rPr>
          <w:spacing w:val="-2"/>
        </w:rPr>
        <w:t xml:space="preserve"> </w:t>
      </w:r>
      <w:r>
        <w:t>of</w:t>
      </w:r>
      <w:r>
        <w:rPr>
          <w:spacing w:val="-4"/>
        </w:rPr>
        <w:t xml:space="preserve"> </w:t>
      </w:r>
      <w:r>
        <w:t>obtaining</w:t>
      </w:r>
      <w:r>
        <w:rPr>
          <w:spacing w:val="-4"/>
        </w:rPr>
        <w:t xml:space="preserve"> </w:t>
      </w:r>
      <w:r>
        <w:t>the</w:t>
      </w:r>
      <w:r>
        <w:rPr>
          <w:spacing w:val="-1"/>
        </w:rPr>
        <w:t xml:space="preserve"> </w:t>
      </w:r>
      <w:r>
        <w:t>DBS</w:t>
      </w:r>
      <w:r>
        <w:rPr>
          <w:spacing w:val="-6"/>
        </w:rPr>
        <w:t xml:space="preserve"> </w:t>
      </w:r>
      <w:r>
        <w:t>certificate.</w:t>
      </w:r>
      <w:r>
        <w:rPr>
          <w:spacing w:val="-2"/>
        </w:rPr>
        <w:t xml:space="preserve"> </w:t>
      </w:r>
      <w:r>
        <w:t>The</w:t>
      </w:r>
      <w:r>
        <w:rPr>
          <w:spacing w:val="-1"/>
        </w:rPr>
        <w:t xml:space="preserve"> </w:t>
      </w:r>
      <w:r>
        <w:t>Council</w:t>
      </w:r>
      <w:r>
        <w:rPr>
          <w:spacing w:val="-5"/>
        </w:rPr>
        <w:t xml:space="preserve"> </w:t>
      </w:r>
      <w:r>
        <w:t>will</w:t>
      </w:r>
      <w:r>
        <w:rPr>
          <w:spacing w:val="-5"/>
        </w:rPr>
        <w:t xml:space="preserve"> </w:t>
      </w:r>
      <w:r>
        <w:t>only</w:t>
      </w:r>
      <w:r>
        <w:rPr>
          <w:spacing w:val="-2"/>
        </w:rPr>
        <w:t xml:space="preserve"> </w:t>
      </w:r>
      <w:r>
        <w:t>accept DBS certificates which are applied for through Rotherham Council’s Licensing Unit.</w:t>
      </w:r>
    </w:p>
    <w:p w14:paraId="3F975ABF" w14:textId="77777777" w:rsidR="001A3657" w:rsidRDefault="001A3657">
      <w:pPr>
        <w:pStyle w:val="BodyText"/>
      </w:pPr>
    </w:p>
    <w:p w14:paraId="2C81327F" w14:textId="77777777" w:rsidR="001A3657" w:rsidRDefault="00000000">
      <w:pPr>
        <w:pStyle w:val="BodyText"/>
        <w:ind w:left="120" w:right="247"/>
        <w:jc w:val="both"/>
      </w:pPr>
      <w:r>
        <w:t>All new applicants must declare on the application form any convictions, cautions or fixed penalty</w:t>
      </w:r>
      <w:r>
        <w:rPr>
          <w:spacing w:val="-6"/>
        </w:rPr>
        <w:t xml:space="preserve"> </w:t>
      </w:r>
      <w:r>
        <w:t>notices</w:t>
      </w:r>
      <w:r>
        <w:rPr>
          <w:spacing w:val="-3"/>
        </w:rPr>
        <w:t xml:space="preserve"> </w:t>
      </w:r>
      <w:r>
        <w:t>they</w:t>
      </w:r>
      <w:r>
        <w:rPr>
          <w:spacing w:val="-3"/>
        </w:rPr>
        <w:t xml:space="preserve"> </w:t>
      </w:r>
      <w:r>
        <w:t>have received.</w:t>
      </w:r>
      <w:r>
        <w:rPr>
          <w:spacing w:val="-3"/>
        </w:rPr>
        <w:t xml:space="preserve"> </w:t>
      </w:r>
      <w:r>
        <w:t>All</w:t>
      </w:r>
      <w:r>
        <w:rPr>
          <w:spacing w:val="-4"/>
        </w:rPr>
        <w:t xml:space="preserve"> </w:t>
      </w:r>
      <w:proofErr w:type="spellStart"/>
      <w:r>
        <w:t>licence</w:t>
      </w:r>
      <w:proofErr w:type="spellEnd"/>
      <w:r>
        <w:rPr>
          <w:spacing w:val="-5"/>
        </w:rPr>
        <w:t xml:space="preserve"> </w:t>
      </w:r>
      <w:r>
        <w:t>holders</w:t>
      </w:r>
      <w:r>
        <w:rPr>
          <w:spacing w:val="-3"/>
        </w:rPr>
        <w:t xml:space="preserve"> </w:t>
      </w:r>
      <w:r>
        <w:t>shall</w:t>
      </w:r>
      <w:r>
        <w:rPr>
          <w:spacing w:val="-4"/>
        </w:rPr>
        <w:t xml:space="preserve"> </w:t>
      </w:r>
      <w:r>
        <w:t>notify</w:t>
      </w:r>
      <w:r>
        <w:rPr>
          <w:spacing w:val="-4"/>
        </w:rPr>
        <w:t xml:space="preserve"> </w:t>
      </w:r>
      <w:r>
        <w:t>the Council</w:t>
      </w:r>
      <w:r>
        <w:rPr>
          <w:spacing w:val="-4"/>
        </w:rPr>
        <w:t xml:space="preserve"> </w:t>
      </w:r>
      <w:r>
        <w:t xml:space="preserve">of any convictions or cautions received during their </w:t>
      </w:r>
      <w:proofErr w:type="spellStart"/>
      <w:r>
        <w:t>licence</w:t>
      </w:r>
      <w:proofErr w:type="spellEnd"/>
      <w:r>
        <w:t xml:space="preserve"> period. Failure to inform the Council of any convictions, cautions and fixed penalty notices during the licensing period may result suspension or revocation of the </w:t>
      </w:r>
      <w:proofErr w:type="spellStart"/>
      <w:r>
        <w:t>licence</w:t>
      </w:r>
      <w:proofErr w:type="spellEnd"/>
      <w:r>
        <w:t>.</w:t>
      </w:r>
    </w:p>
    <w:p w14:paraId="737AF532" w14:textId="77777777" w:rsidR="001A3657" w:rsidRDefault="001A3657">
      <w:pPr>
        <w:pStyle w:val="BodyText"/>
      </w:pPr>
    </w:p>
    <w:p w14:paraId="4F1D6ECE" w14:textId="77777777" w:rsidR="001A3657" w:rsidRDefault="00000000">
      <w:pPr>
        <w:pStyle w:val="BodyText"/>
        <w:ind w:left="120" w:right="186"/>
      </w:pPr>
      <w:r>
        <w:t xml:space="preserve">A </w:t>
      </w:r>
      <w:proofErr w:type="spellStart"/>
      <w:r>
        <w:t>licence</w:t>
      </w:r>
      <w:proofErr w:type="spellEnd"/>
      <w:r>
        <w:t xml:space="preserve"> will not be granted or renewed in the absence of a current Enhanced DBS Disclosure Certificate.</w:t>
      </w:r>
    </w:p>
    <w:p w14:paraId="3730C78D" w14:textId="77777777" w:rsidR="001A3657" w:rsidRDefault="00000000">
      <w:pPr>
        <w:pStyle w:val="BodyText"/>
        <w:spacing w:before="274"/>
        <w:ind w:left="120"/>
      </w:pPr>
      <w:r>
        <w:t>All</w:t>
      </w:r>
      <w:r>
        <w:rPr>
          <w:spacing w:val="40"/>
        </w:rPr>
        <w:t xml:space="preserve"> </w:t>
      </w:r>
      <w:proofErr w:type="spellStart"/>
      <w:r>
        <w:t>licence</w:t>
      </w:r>
      <w:proofErr w:type="spellEnd"/>
      <w:r>
        <w:rPr>
          <w:spacing w:val="40"/>
        </w:rPr>
        <w:t xml:space="preserve"> </w:t>
      </w:r>
      <w:r>
        <w:t>holders</w:t>
      </w:r>
      <w:r>
        <w:rPr>
          <w:spacing w:val="40"/>
        </w:rPr>
        <w:t xml:space="preserve"> </w:t>
      </w:r>
      <w:r>
        <w:t>must</w:t>
      </w:r>
      <w:r>
        <w:rPr>
          <w:spacing w:val="40"/>
        </w:rPr>
        <w:t xml:space="preserve"> </w:t>
      </w:r>
      <w:r>
        <w:t>subscribe</w:t>
      </w:r>
      <w:r>
        <w:rPr>
          <w:spacing w:val="40"/>
        </w:rPr>
        <w:t xml:space="preserve"> </w:t>
      </w:r>
      <w:r>
        <w:t>to</w:t>
      </w:r>
      <w:r>
        <w:rPr>
          <w:spacing w:val="40"/>
        </w:rPr>
        <w:t xml:space="preserve"> </w:t>
      </w:r>
      <w:r>
        <w:t>the</w:t>
      </w:r>
      <w:r>
        <w:rPr>
          <w:spacing w:val="40"/>
        </w:rPr>
        <w:t xml:space="preserve"> </w:t>
      </w:r>
      <w:r>
        <w:t>Disclosure</w:t>
      </w:r>
      <w:r>
        <w:rPr>
          <w:spacing w:val="40"/>
        </w:rPr>
        <w:t xml:space="preserve"> </w:t>
      </w:r>
      <w:r>
        <w:t>and</w:t>
      </w:r>
      <w:r>
        <w:rPr>
          <w:spacing w:val="40"/>
        </w:rPr>
        <w:t xml:space="preserve"> </w:t>
      </w:r>
      <w:r>
        <w:t>Barring</w:t>
      </w:r>
      <w:r>
        <w:rPr>
          <w:spacing w:val="40"/>
        </w:rPr>
        <w:t xml:space="preserve"> </w:t>
      </w:r>
      <w:r>
        <w:t>Service</w:t>
      </w:r>
      <w:r>
        <w:rPr>
          <w:spacing w:val="40"/>
        </w:rPr>
        <w:t xml:space="preserve"> </w:t>
      </w:r>
      <w:r>
        <w:t xml:space="preserve">Online Update Service; this will be required by a condition placed on the </w:t>
      </w:r>
      <w:proofErr w:type="spellStart"/>
      <w:r>
        <w:t>licence</w:t>
      </w:r>
      <w:proofErr w:type="spellEnd"/>
      <w:r>
        <w:t>. Any costs</w:t>
      </w:r>
    </w:p>
    <w:p w14:paraId="65644995" w14:textId="77777777" w:rsidR="001A3657" w:rsidRDefault="001A3657">
      <w:pPr>
        <w:sectPr w:rsidR="001A3657">
          <w:pgSz w:w="11930" w:h="16860"/>
          <w:pgMar w:top="1360" w:right="1180" w:bottom="1220" w:left="1320" w:header="0" w:footer="948" w:gutter="0"/>
          <w:cols w:space="720"/>
        </w:sectPr>
      </w:pPr>
    </w:p>
    <w:p w14:paraId="5367BF68" w14:textId="77777777" w:rsidR="001A3657" w:rsidRDefault="00000000">
      <w:pPr>
        <w:pStyle w:val="BodyText"/>
        <w:spacing w:before="70"/>
        <w:ind w:left="119" w:right="250"/>
        <w:jc w:val="both"/>
      </w:pPr>
      <w:r>
        <w:lastRenderedPageBreak/>
        <w:t xml:space="preserve">associated with maintaining this subscription must be met by the </w:t>
      </w:r>
      <w:proofErr w:type="spellStart"/>
      <w:r>
        <w:t>licence</w:t>
      </w:r>
      <w:proofErr w:type="spellEnd"/>
      <w:r>
        <w:t xml:space="preserve"> holder. The </w:t>
      </w:r>
      <w:proofErr w:type="spellStart"/>
      <w:r>
        <w:t>licence</w:t>
      </w:r>
      <w:proofErr w:type="spellEnd"/>
      <w:r>
        <w:t xml:space="preserve"> holder must give permission for the council to undertake checks of their DBS status</w:t>
      </w:r>
      <w:r>
        <w:rPr>
          <w:spacing w:val="-17"/>
        </w:rPr>
        <w:t xml:space="preserve"> </w:t>
      </w:r>
      <w:r>
        <w:t>should</w:t>
      </w:r>
      <w:r>
        <w:rPr>
          <w:spacing w:val="-17"/>
        </w:rPr>
        <w:t xml:space="preserve"> </w:t>
      </w:r>
      <w:r>
        <w:t>the</w:t>
      </w:r>
      <w:r>
        <w:rPr>
          <w:spacing w:val="-16"/>
        </w:rPr>
        <w:t xml:space="preserve"> </w:t>
      </w:r>
      <w:r>
        <w:t>council</w:t>
      </w:r>
      <w:r>
        <w:rPr>
          <w:spacing w:val="-17"/>
        </w:rPr>
        <w:t xml:space="preserve"> </w:t>
      </w:r>
      <w:r>
        <w:t>consider</w:t>
      </w:r>
      <w:r>
        <w:rPr>
          <w:spacing w:val="-17"/>
        </w:rPr>
        <w:t xml:space="preserve"> </w:t>
      </w:r>
      <w:r>
        <w:t>it</w:t>
      </w:r>
      <w:r>
        <w:rPr>
          <w:spacing w:val="-17"/>
        </w:rPr>
        <w:t xml:space="preserve"> </w:t>
      </w:r>
      <w:r>
        <w:t>necessary</w:t>
      </w:r>
      <w:r>
        <w:rPr>
          <w:spacing w:val="-16"/>
        </w:rPr>
        <w:t xml:space="preserve"> </w:t>
      </w:r>
      <w:r>
        <w:t>to</w:t>
      </w:r>
      <w:r>
        <w:rPr>
          <w:spacing w:val="-17"/>
        </w:rPr>
        <w:t xml:space="preserve"> </w:t>
      </w:r>
      <w:r>
        <w:t>do</w:t>
      </w:r>
      <w:r>
        <w:rPr>
          <w:spacing w:val="-17"/>
        </w:rPr>
        <w:t xml:space="preserve"> </w:t>
      </w:r>
      <w:r>
        <w:t>so.</w:t>
      </w:r>
      <w:r>
        <w:rPr>
          <w:spacing w:val="-16"/>
        </w:rPr>
        <w:t xml:space="preserve"> </w:t>
      </w:r>
      <w:r>
        <w:t>The</w:t>
      </w:r>
      <w:r>
        <w:rPr>
          <w:spacing w:val="-17"/>
        </w:rPr>
        <w:t xml:space="preserve"> </w:t>
      </w:r>
      <w:r>
        <w:t>council</w:t>
      </w:r>
      <w:r>
        <w:rPr>
          <w:spacing w:val="-17"/>
        </w:rPr>
        <w:t xml:space="preserve"> </w:t>
      </w:r>
      <w:r>
        <w:t>will</w:t>
      </w:r>
      <w:r>
        <w:rPr>
          <w:spacing w:val="-16"/>
        </w:rPr>
        <w:t xml:space="preserve"> </w:t>
      </w:r>
      <w:r>
        <w:t>use</w:t>
      </w:r>
      <w:r>
        <w:rPr>
          <w:spacing w:val="-17"/>
        </w:rPr>
        <w:t xml:space="preserve"> </w:t>
      </w:r>
      <w:r>
        <w:t>the</w:t>
      </w:r>
      <w:r>
        <w:rPr>
          <w:spacing w:val="-17"/>
        </w:rPr>
        <w:t xml:space="preserve"> </w:t>
      </w:r>
      <w:r>
        <w:t xml:space="preserve">update service to monitor the criminal record of </w:t>
      </w:r>
      <w:proofErr w:type="spellStart"/>
      <w:r>
        <w:t>licence</w:t>
      </w:r>
      <w:proofErr w:type="spellEnd"/>
      <w:r>
        <w:t xml:space="preserve"> holders. The update service can</w:t>
      </w:r>
      <w:r>
        <w:rPr>
          <w:spacing w:val="-1"/>
        </w:rPr>
        <w:t xml:space="preserve"> </w:t>
      </w:r>
      <w:r>
        <w:t xml:space="preserve">be used when a </w:t>
      </w:r>
      <w:proofErr w:type="spellStart"/>
      <w:r>
        <w:t>licence</w:t>
      </w:r>
      <w:proofErr w:type="spellEnd"/>
      <w:r>
        <w:t xml:space="preserve"> is renewed – if there are no changes recorded on the DBS certificate</w:t>
      </w:r>
      <w:r>
        <w:rPr>
          <w:spacing w:val="-5"/>
        </w:rPr>
        <w:t xml:space="preserve"> </w:t>
      </w:r>
      <w:r>
        <w:t>then</w:t>
      </w:r>
      <w:r>
        <w:rPr>
          <w:spacing w:val="-10"/>
        </w:rPr>
        <w:t xml:space="preserve"> </w:t>
      </w:r>
      <w:r>
        <w:t>a</w:t>
      </w:r>
      <w:r>
        <w:rPr>
          <w:spacing w:val="-5"/>
        </w:rPr>
        <w:t xml:space="preserve"> </w:t>
      </w:r>
      <w:r>
        <w:t>full</w:t>
      </w:r>
      <w:r>
        <w:rPr>
          <w:spacing w:val="-9"/>
        </w:rPr>
        <w:t xml:space="preserve"> </w:t>
      </w:r>
      <w:r>
        <w:t>DBS</w:t>
      </w:r>
      <w:r>
        <w:rPr>
          <w:spacing w:val="-5"/>
        </w:rPr>
        <w:t xml:space="preserve"> </w:t>
      </w:r>
      <w:r>
        <w:t>check</w:t>
      </w:r>
      <w:r>
        <w:rPr>
          <w:spacing w:val="-8"/>
        </w:rPr>
        <w:t xml:space="preserve"> </w:t>
      </w:r>
      <w:r>
        <w:t>will</w:t>
      </w:r>
      <w:r>
        <w:rPr>
          <w:spacing w:val="-9"/>
        </w:rPr>
        <w:t xml:space="preserve"> </w:t>
      </w:r>
      <w:r>
        <w:t>not</w:t>
      </w:r>
      <w:r>
        <w:rPr>
          <w:spacing w:val="-8"/>
        </w:rPr>
        <w:t xml:space="preserve"> </w:t>
      </w:r>
      <w:r>
        <w:t>be</w:t>
      </w:r>
      <w:r>
        <w:rPr>
          <w:spacing w:val="-5"/>
        </w:rPr>
        <w:t xml:space="preserve"> </w:t>
      </w:r>
      <w:r>
        <w:t>required.</w:t>
      </w:r>
      <w:r>
        <w:rPr>
          <w:spacing w:val="-8"/>
        </w:rPr>
        <w:t xml:space="preserve"> </w:t>
      </w:r>
      <w:r>
        <w:t>In</w:t>
      </w:r>
      <w:r>
        <w:rPr>
          <w:spacing w:val="-7"/>
        </w:rPr>
        <w:t xml:space="preserve"> </w:t>
      </w:r>
      <w:r>
        <w:t>all</w:t>
      </w:r>
      <w:r>
        <w:rPr>
          <w:spacing w:val="-9"/>
        </w:rPr>
        <w:t xml:space="preserve"> </w:t>
      </w:r>
      <w:r>
        <w:t>other</w:t>
      </w:r>
      <w:r>
        <w:rPr>
          <w:spacing w:val="-9"/>
        </w:rPr>
        <w:t xml:space="preserve"> </w:t>
      </w:r>
      <w:r>
        <w:t>cases</w:t>
      </w:r>
      <w:r>
        <w:rPr>
          <w:spacing w:val="-8"/>
        </w:rPr>
        <w:t xml:space="preserve"> </w:t>
      </w:r>
      <w:r>
        <w:t>a</w:t>
      </w:r>
      <w:r>
        <w:rPr>
          <w:spacing w:val="-5"/>
        </w:rPr>
        <w:t xml:space="preserve"> </w:t>
      </w:r>
      <w:r>
        <w:t>full</w:t>
      </w:r>
      <w:r>
        <w:rPr>
          <w:spacing w:val="-9"/>
        </w:rPr>
        <w:t xml:space="preserve"> </w:t>
      </w:r>
      <w:r>
        <w:t xml:space="preserve">Enhanced DBS check will be required before a </w:t>
      </w:r>
      <w:proofErr w:type="spellStart"/>
      <w:r>
        <w:t>licence</w:t>
      </w:r>
      <w:proofErr w:type="spellEnd"/>
      <w:r>
        <w:t xml:space="preserve"> is renewed.</w:t>
      </w:r>
    </w:p>
    <w:p w14:paraId="4E26D04C" w14:textId="77777777" w:rsidR="001A3657" w:rsidRDefault="001A3657">
      <w:pPr>
        <w:pStyle w:val="BodyText"/>
      </w:pPr>
    </w:p>
    <w:p w14:paraId="4211D371" w14:textId="77777777" w:rsidR="001A3657" w:rsidRDefault="00000000">
      <w:pPr>
        <w:pStyle w:val="Heading2"/>
        <w:numPr>
          <w:ilvl w:val="1"/>
          <w:numId w:val="89"/>
        </w:numPr>
        <w:tabs>
          <w:tab w:val="left" w:pos="579"/>
        </w:tabs>
        <w:ind w:left="579" w:hanging="459"/>
        <w:jc w:val="left"/>
      </w:pPr>
      <w:bookmarkStart w:id="23" w:name="5.4_Applicants_with_periods_of_residency"/>
      <w:bookmarkStart w:id="24" w:name="_bookmark8"/>
      <w:bookmarkEnd w:id="23"/>
      <w:bookmarkEnd w:id="24"/>
      <w:r>
        <w:t>Applicants</w:t>
      </w:r>
      <w:r>
        <w:rPr>
          <w:spacing w:val="-9"/>
        </w:rPr>
        <w:t xml:space="preserve"> </w:t>
      </w:r>
      <w:r>
        <w:t>with</w:t>
      </w:r>
      <w:r>
        <w:rPr>
          <w:spacing w:val="-6"/>
        </w:rPr>
        <w:t xml:space="preserve"> </w:t>
      </w:r>
      <w:r>
        <w:t>periods</w:t>
      </w:r>
      <w:r>
        <w:rPr>
          <w:spacing w:val="-5"/>
        </w:rPr>
        <w:t xml:space="preserve"> </w:t>
      </w:r>
      <w:r>
        <w:t>of</w:t>
      </w:r>
      <w:r>
        <w:rPr>
          <w:spacing w:val="-7"/>
        </w:rPr>
        <w:t xml:space="preserve"> </w:t>
      </w:r>
      <w:r>
        <w:t>residency</w:t>
      </w:r>
      <w:r>
        <w:rPr>
          <w:spacing w:val="-7"/>
        </w:rPr>
        <w:t xml:space="preserve"> </w:t>
      </w:r>
      <w:r>
        <w:t>outside</w:t>
      </w:r>
      <w:r>
        <w:rPr>
          <w:spacing w:val="-4"/>
        </w:rPr>
        <w:t xml:space="preserve"> </w:t>
      </w:r>
      <w:r>
        <w:t>of</w:t>
      </w:r>
      <w:r>
        <w:rPr>
          <w:spacing w:val="-8"/>
        </w:rPr>
        <w:t xml:space="preserve"> </w:t>
      </w:r>
      <w:r>
        <w:t>the</w:t>
      </w:r>
      <w:r>
        <w:rPr>
          <w:spacing w:val="-4"/>
        </w:rPr>
        <w:t xml:space="preserve"> </w:t>
      </w:r>
      <w:r>
        <w:rPr>
          <w:spacing w:val="-5"/>
        </w:rPr>
        <w:t>UK</w:t>
      </w:r>
    </w:p>
    <w:p w14:paraId="40E97C1A" w14:textId="77777777" w:rsidR="001A3657" w:rsidRDefault="001A3657">
      <w:pPr>
        <w:pStyle w:val="BodyText"/>
        <w:rPr>
          <w:b/>
        </w:rPr>
      </w:pPr>
    </w:p>
    <w:p w14:paraId="584ADA6B" w14:textId="77777777" w:rsidR="001A3657" w:rsidRDefault="00000000">
      <w:pPr>
        <w:pStyle w:val="BodyText"/>
        <w:ind w:left="120" w:right="253"/>
        <w:jc w:val="both"/>
      </w:pPr>
      <w:r>
        <w:t>If</w:t>
      </w:r>
      <w:r>
        <w:rPr>
          <w:spacing w:val="-17"/>
        </w:rPr>
        <w:t xml:space="preserve"> </w:t>
      </w:r>
      <w:r>
        <w:t>an</w:t>
      </w:r>
      <w:r>
        <w:rPr>
          <w:spacing w:val="-17"/>
        </w:rPr>
        <w:t xml:space="preserve"> </w:t>
      </w:r>
      <w:r>
        <w:t>applicant</w:t>
      </w:r>
      <w:r>
        <w:rPr>
          <w:spacing w:val="-16"/>
        </w:rPr>
        <w:t xml:space="preserve"> </w:t>
      </w:r>
      <w:r>
        <w:t>has</w:t>
      </w:r>
      <w:r>
        <w:rPr>
          <w:spacing w:val="-17"/>
        </w:rPr>
        <w:t xml:space="preserve"> </w:t>
      </w:r>
      <w:r>
        <w:t>spent</w:t>
      </w:r>
      <w:r>
        <w:rPr>
          <w:spacing w:val="-17"/>
        </w:rPr>
        <w:t xml:space="preserve"> </w:t>
      </w:r>
      <w:r>
        <w:t>six</w:t>
      </w:r>
      <w:r>
        <w:rPr>
          <w:spacing w:val="-16"/>
        </w:rPr>
        <w:t xml:space="preserve"> </w:t>
      </w:r>
      <w:r>
        <w:t>continuous</w:t>
      </w:r>
      <w:r>
        <w:rPr>
          <w:spacing w:val="-17"/>
        </w:rPr>
        <w:t xml:space="preserve"> </w:t>
      </w:r>
      <w:r>
        <w:t>months</w:t>
      </w:r>
      <w:r>
        <w:rPr>
          <w:spacing w:val="-15"/>
        </w:rPr>
        <w:t xml:space="preserve"> </w:t>
      </w:r>
      <w:r>
        <w:t>or</w:t>
      </w:r>
      <w:r>
        <w:rPr>
          <w:spacing w:val="-17"/>
        </w:rPr>
        <w:t xml:space="preserve"> </w:t>
      </w:r>
      <w:r>
        <w:t>more</w:t>
      </w:r>
      <w:r>
        <w:rPr>
          <w:spacing w:val="-17"/>
        </w:rPr>
        <w:t xml:space="preserve"> </w:t>
      </w:r>
      <w:r>
        <w:t>overseas</w:t>
      </w:r>
      <w:r>
        <w:rPr>
          <w:spacing w:val="-16"/>
        </w:rPr>
        <w:t xml:space="preserve"> </w:t>
      </w:r>
      <w:r>
        <w:t>the</w:t>
      </w:r>
      <w:r>
        <w:rPr>
          <w:spacing w:val="-15"/>
        </w:rPr>
        <w:t xml:space="preserve"> </w:t>
      </w:r>
      <w:r>
        <w:t>Council</w:t>
      </w:r>
      <w:r>
        <w:rPr>
          <w:spacing w:val="-16"/>
        </w:rPr>
        <w:t xml:space="preserve"> </w:t>
      </w:r>
      <w:r>
        <w:t>will</w:t>
      </w:r>
      <w:r>
        <w:rPr>
          <w:spacing w:val="-17"/>
        </w:rPr>
        <w:t xml:space="preserve"> </w:t>
      </w:r>
      <w:r>
        <w:t>need to</w:t>
      </w:r>
      <w:r>
        <w:rPr>
          <w:spacing w:val="-11"/>
        </w:rPr>
        <w:t xml:space="preserve"> </w:t>
      </w:r>
      <w:r>
        <w:t>see</w:t>
      </w:r>
      <w:r>
        <w:rPr>
          <w:spacing w:val="-11"/>
        </w:rPr>
        <w:t xml:space="preserve"> </w:t>
      </w:r>
      <w:r>
        <w:t>evidence</w:t>
      </w:r>
      <w:r>
        <w:rPr>
          <w:spacing w:val="-13"/>
        </w:rPr>
        <w:t xml:space="preserve"> </w:t>
      </w:r>
      <w:r>
        <w:t>of</w:t>
      </w:r>
      <w:r>
        <w:rPr>
          <w:spacing w:val="-13"/>
        </w:rPr>
        <w:t xml:space="preserve"> </w:t>
      </w:r>
      <w:r>
        <w:t>a</w:t>
      </w:r>
      <w:r>
        <w:rPr>
          <w:spacing w:val="-11"/>
        </w:rPr>
        <w:t xml:space="preserve"> </w:t>
      </w:r>
      <w:r>
        <w:t>criminal</w:t>
      </w:r>
      <w:r>
        <w:rPr>
          <w:spacing w:val="-12"/>
        </w:rPr>
        <w:t xml:space="preserve"> </w:t>
      </w:r>
      <w:r>
        <w:t>record</w:t>
      </w:r>
      <w:r>
        <w:rPr>
          <w:spacing w:val="-11"/>
        </w:rPr>
        <w:t xml:space="preserve"> </w:t>
      </w:r>
      <w:r>
        <w:t>check</w:t>
      </w:r>
      <w:r>
        <w:rPr>
          <w:spacing w:val="-12"/>
        </w:rPr>
        <w:t xml:space="preserve"> </w:t>
      </w:r>
      <w:r>
        <w:t>from</w:t>
      </w:r>
      <w:r>
        <w:rPr>
          <w:spacing w:val="-10"/>
        </w:rPr>
        <w:t xml:space="preserve"> </w:t>
      </w:r>
      <w:r>
        <w:t>the</w:t>
      </w:r>
      <w:r>
        <w:rPr>
          <w:spacing w:val="-11"/>
        </w:rPr>
        <w:t xml:space="preserve"> </w:t>
      </w:r>
      <w:r>
        <w:t>country</w:t>
      </w:r>
      <w:r>
        <w:rPr>
          <w:spacing w:val="-12"/>
        </w:rPr>
        <w:t xml:space="preserve"> </w:t>
      </w:r>
      <w:r>
        <w:t>/</w:t>
      </w:r>
      <w:r>
        <w:rPr>
          <w:spacing w:val="-13"/>
        </w:rPr>
        <w:t xml:space="preserve"> </w:t>
      </w:r>
      <w:r>
        <w:t>countries</w:t>
      </w:r>
      <w:r>
        <w:rPr>
          <w:spacing w:val="-12"/>
        </w:rPr>
        <w:t xml:space="preserve"> </w:t>
      </w:r>
      <w:r>
        <w:t>visited</w:t>
      </w:r>
      <w:r>
        <w:rPr>
          <w:spacing w:val="-11"/>
        </w:rPr>
        <w:t xml:space="preserve"> </w:t>
      </w:r>
      <w:r>
        <w:t>covering the period that the applicant was overseas.</w:t>
      </w:r>
    </w:p>
    <w:p w14:paraId="4AAA2711" w14:textId="77777777" w:rsidR="001A3657" w:rsidRDefault="001A3657">
      <w:pPr>
        <w:pStyle w:val="BodyText"/>
      </w:pPr>
    </w:p>
    <w:p w14:paraId="7CA99C1A" w14:textId="77777777" w:rsidR="001A3657" w:rsidRDefault="00000000">
      <w:pPr>
        <w:pStyle w:val="BodyText"/>
        <w:ind w:left="119" w:right="248"/>
        <w:jc w:val="both"/>
      </w:pPr>
      <w:r>
        <w:t>Because of the potential lifetime relevance for some of the most serious offences mentioned in this policy, the Council will need to ensure that sufficient background checks</w:t>
      </w:r>
      <w:r>
        <w:rPr>
          <w:spacing w:val="-1"/>
        </w:rPr>
        <w:t xml:space="preserve"> </w:t>
      </w:r>
      <w:r>
        <w:t>are</w:t>
      </w:r>
      <w:r>
        <w:rPr>
          <w:spacing w:val="-5"/>
        </w:rPr>
        <w:t xml:space="preserve"> </w:t>
      </w:r>
      <w:r>
        <w:t>conducted</w:t>
      </w:r>
      <w:r>
        <w:rPr>
          <w:spacing w:val="-7"/>
        </w:rPr>
        <w:t xml:space="preserve"> </w:t>
      </w:r>
      <w:r>
        <w:t>for</w:t>
      </w:r>
      <w:r>
        <w:rPr>
          <w:spacing w:val="-2"/>
        </w:rPr>
        <w:t xml:space="preserve"> </w:t>
      </w:r>
      <w:r>
        <w:t>those</w:t>
      </w:r>
      <w:r>
        <w:rPr>
          <w:spacing w:val="-3"/>
        </w:rPr>
        <w:t xml:space="preserve"> </w:t>
      </w:r>
      <w:r>
        <w:t>applicants</w:t>
      </w:r>
      <w:r>
        <w:rPr>
          <w:spacing w:val="-3"/>
        </w:rPr>
        <w:t xml:space="preserve"> </w:t>
      </w:r>
      <w:r>
        <w:t>that have lived</w:t>
      </w:r>
      <w:r>
        <w:rPr>
          <w:spacing w:val="-5"/>
        </w:rPr>
        <w:t xml:space="preserve"> </w:t>
      </w:r>
      <w:r>
        <w:t>oversees.</w:t>
      </w:r>
      <w:r>
        <w:rPr>
          <w:spacing w:val="-8"/>
        </w:rPr>
        <w:t xml:space="preserve"> </w:t>
      </w:r>
      <w:r>
        <w:t>For</w:t>
      </w:r>
      <w:r>
        <w:rPr>
          <w:spacing w:val="-2"/>
        </w:rPr>
        <w:t xml:space="preserve"> </w:t>
      </w:r>
      <w:r>
        <w:t>EU</w:t>
      </w:r>
      <w:r>
        <w:rPr>
          <w:spacing w:val="-1"/>
        </w:rPr>
        <w:t xml:space="preserve"> </w:t>
      </w:r>
      <w:r>
        <w:t>nationals (including UK citizens) suitable checks should be available. For those countries for which checks are not available, the Council will require a certificate of good conduct authenticated by the relevant embassy.</w:t>
      </w:r>
    </w:p>
    <w:p w14:paraId="11D684FD" w14:textId="77777777" w:rsidR="001A3657" w:rsidRDefault="00000000">
      <w:pPr>
        <w:pStyle w:val="Heading2"/>
        <w:numPr>
          <w:ilvl w:val="1"/>
          <w:numId w:val="89"/>
        </w:numPr>
        <w:tabs>
          <w:tab w:val="left" w:pos="647"/>
        </w:tabs>
        <w:spacing w:before="274"/>
        <w:ind w:left="647" w:hanging="527"/>
        <w:jc w:val="left"/>
      </w:pPr>
      <w:bookmarkStart w:id="25" w:name="5.5_Relevance_of_Convictions_and_Caution"/>
      <w:bookmarkStart w:id="26" w:name="_bookmark9"/>
      <w:bookmarkEnd w:id="25"/>
      <w:bookmarkEnd w:id="26"/>
      <w:r>
        <w:t>Relevance</w:t>
      </w:r>
      <w:r>
        <w:rPr>
          <w:spacing w:val="-13"/>
        </w:rPr>
        <w:t xml:space="preserve"> </w:t>
      </w:r>
      <w:r>
        <w:t>of</w:t>
      </w:r>
      <w:r>
        <w:rPr>
          <w:spacing w:val="-9"/>
        </w:rPr>
        <w:t xml:space="preserve"> </w:t>
      </w:r>
      <w:r>
        <w:t>Convictions</w:t>
      </w:r>
      <w:r>
        <w:rPr>
          <w:spacing w:val="-5"/>
        </w:rPr>
        <w:t xml:space="preserve"> </w:t>
      </w:r>
      <w:r>
        <w:t>and</w:t>
      </w:r>
      <w:r>
        <w:rPr>
          <w:spacing w:val="-8"/>
        </w:rPr>
        <w:t xml:space="preserve"> </w:t>
      </w:r>
      <w:r>
        <w:t>Cautions</w:t>
      </w:r>
      <w:r>
        <w:rPr>
          <w:spacing w:val="-23"/>
        </w:rPr>
        <w:t xml:space="preserve"> </w:t>
      </w:r>
      <w:r>
        <w:rPr>
          <w:spacing w:val="-4"/>
        </w:rPr>
        <w:t>etc.</w:t>
      </w:r>
    </w:p>
    <w:p w14:paraId="6DB894FB" w14:textId="77777777" w:rsidR="001A3657" w:rsidRDefault="001A3657">
      <w:pPr>
        <w:pStyle w:val="BodyText"/>
        <w:rPr>
          <w:b/>
        </w:rPr>
      </w:pPr>
    </w:p>
    <w:p w14:paraId="5D384E6D" w14:textId="77777777" w:rsidR="001A3657" w:rsidRDefault="00000000">
      <w:pPr>
        <w:pStyle w:val="BodyText"/>
        <w:ind w:left="120" w:right="246"/>
        <w:jc w:val="both"/>
      </w:pPr>
      <w:r>
        <w:t>The</w:t>
      </w:r>
      <w:r>
        <w:rPr>
          <w:spacing w:val="-10"/>
        </w:rPr>
        <w:t xml:space="preserve"> </w:t>
      </w:r>
      <w:r>
        <w:t>Council</w:t>
      </w:r>
      <w:r>
        <w:rPr>
          <w:spacing w:val="-11"/>
        </w:rPr>
        <w:t xml:space="preserve"> </w:t>
      </w:r>
      <w:r>
        <w:t>is</w:t>
      </w:r>
      <w:r>
        <w:rPr>
          <w:spacing w:val="-11"/>
        </w:rPr>
        <w:t xml:space="preserve"> </w:t>
      </w:r>
      <w:r>
        <w:t>committed</w:t>
      </w:r>
      <w:r>
        <w:rPr>
          <w:spacing w:val="-10"/>
        </w:rPr>
        <w:t xml:space="preserve"> </w:t>
      </w:r>
      <w:r>
        <w:t>to</w:t>
      </w:r>
      <w:r>
        <w:rPr>
          <w:spacing w:val="-10"/>
        </w:rPr>
        <w:t xml:space="preserve"> </w:t>
      </w:r>
      <w:r>
        <w:t>ensuring</w:t>
      </w:r>
      <w:r>
        <w:rPr>
          <w:spacing w:val="-12"/>
        </w:rPr>
        <w:t xml:space="preserve"> </w:t>
      </w:r>
      <w:r>
        <w:t>that</w:t>
      </w:r>
      <w:r>
        <w:rPr>
          <w:spacing w:val="-10"/>
        </w:rPr>
        <w:t xml:space="preserve"> </w:t>
      </w:r>
      <w:r>
        <w:t>the</w:t>
      </w:r>
      <w:r>
        <w:rPr>
          <w:spacing w:val="-12"/>
        </w:rPr>
        <w:t xml:space="preserve"> </w:t>
      </w:r>
      <w:r>
        <w:t>licensed</w:t>
      </w:r>
      <w:r>
        <w:rPr>
          <w:spacing w:val="-10"/>
        </w:rPr>
        <w:t xml:space="preserve"> </w:t>
      </w:r>
      <w:r>
        <w:t>trade</w:t>
      </w:r>
      <w:r>
        <w:rPr>
          <w:spacing w:val="-10"/>
        </w:rPr>
        <w:t xml:space="preserve"> </w:t>
      </w:r>
      <w:proofErr w:type="gramStart"/>
      <w:r>
        <w:t>are</w:t>
      </w:r>
      <w:proofErr w:type="gramEnd"/>
      <w:r>
        <w:rPr>
          <w:spacing w:val="-10"/>
        </w:rPr>
        <w:t xml:space="preserve"> </w:t>
      </w:r>
      <w:r>
        <w:t>fit</w:t>
      </w:r>
      <w:r>
        <w:rPr>
          <w:spacing w:val="-12"/>
        </w:rPr>
        <w:t xml:space="preserve"> </w:t>
      </w:r>
      <w:r>
        <w:t>and</w:t>
      </w:r>
      <w:r>
        <w:rPr>
          <w:spacing w:val="-10"/>
        </w:rPr>
        <w:t xml:space="preserve"> </w:t>
      </w:r>
      <w:r>
        <w:t>proper,</w:t>
      </w:r>
      <w:r>
        <w:rPr>
          <w:spacing w:val="-10"/>
        </w:rPr>
        <w:t xml:space="preserve"> </w:t>
      </w:r>
      <w:r>
        <w:t>this</w:t>
      </w:r>
      <w:r>
        <w:rPr>
          <w:spacing w:val="-11"/>
        </w:rPr>
        <w:t xml:space="preserve"> </w:t>
      </w:r>
      <w:r>
        <w:t>will entail</w:t>
      </w:r>
      <w:r>
        <w:rPr>
          <w:spacing w:val="-2"/>
        </w:rPr>
        <w:t xml:space="preserve"> </w:t>
      </w:r>
      <w:r>
        <w:t>periodic</w:t>
      </w:r>
      <w:r>
        <w:rPr>
          <w:spacing w:val="-2"/>
        </w:rPr>
        <w:t xml:space="preserve"> </w:t>
      </w:r>
      <w:r>
        <w:t>audits</w:t>
      </w:r>
      <w:r>
        <w:rPr>
          <w:spacing w:val="-4"/>
        </w:rPr>
        <w:t xml:space="preserve"> </w:t>
      </w:r>
      <w:r>
        <w:t>of</w:t>
      </w:r>
      <w:r>
        <w:rPr>
          <w:spacing w:val="-4"/>
        </w:rPr>
        <w:t xml:space="preserve"> </w:t>
      </w:r>
      <w:r>
        <w:t>licensed</w:t>
      </w:r>
      <w:r>
        <w:rPr>
          <w:spacing w:val="-3"/>
        </w:rPr>
        <w:t xml:space="preserve"> </w:t>
      </w:r>
      <w:r>
        <w:t>drivers</w:t>
      </w:r>
      <w:r>
        <w:rPr>
          <w:spacing w:val="-2"/>
        </w:rPr>
        <w:t xml:space="preserve"> </w:t>
      </w:r>
      <w:r>
        <w:t>to</w:t>
      </w:r>
      <w:r>
        <w:rPr>
          <w:spacing w:val="-3"/>
        </w:rPr>
        <w:t xml:space="preserve"> </w:t>
      </w:r>
      <w:r>
        <w:t>ensure</w:t>
      </w:r>
      <w:r>
        <w:rPr>
          <w:spacing w:val="-1"/>
        </w:rPr>
        <w:t xml:space="preserve"> </w:t>
      </w:r>
      <w:r>
        <w:t>that</w:t>
      </w:r>
      <w:r>
        <w:rPr>
          <w:spacing w:val="-1"/>
        </w:rPr>
        <w:t xml:space="preserve"> </w:t>
      </w:r>
      <w:r>
        <w:t>any</w:t>
      </w:r>
      <w:r>
        <w:rPr>
          <w:spacing w:val="-2"/>
        </w:rPr>
        <w:t xml:space="preserve"> </w:t>
      </w:r>
      <w:r>
        <w:t>errors</w:t>
      </w:r>
      <w:r>
        <w:rPr>
          <w:spacing w:val="-2"/>
        </w:rPr>
        <w:t xml:space="preserve"> </w:t>
      </w:r>
      <w:r>
        <w:t>or</w:t>
      </w:r>
      <w:r>
        <w:rPr>
          <w:spacing w:val="-5"/>
        </w:rPr>
        <w:t xml:space="preserve"> </w:t>
      </w:r>
      <w:r>
        <w:t>material</w:t>
      </w:r>
      <w:r>
        <w:rPr>
          <w:spacing w:val="-2"/>
        </w:rPr>
        <w:t xml:space="preserve"> </w:t>
      </w:r>
      <w:r>
        <w:t>changes are identified and acted upon.</w:t>
      </w:r>
    </w:p>
    <w:p w14:paraId="5425A581" w14:textId="77777777" w:rsidR="001A3657" w:rsidRDefault="001A3657">
      <w:pPr>
        <w:pStyle w:val="BodyText"/>
      </w:pPr>
    </w:p>
    <w:p w14:paraId="434B3402" w14:textId="77777777" w:rsidR="001A3657" w:rsidRDefault="00000000">
      <w:pPr>
        <w:pStyle w:val="BodyText"/>
        <w:ind w:left="120" w:right="259"/>
        <w:jc w:val="both"/>
      </w:pPr>
      <w:r>
        <w:t xml:space="preserve">In relation to the consideration of convictions, cautions, </w:t>
      </w:r>
      <w:proofErr w:type="gramStart"/>
      <w:r>
        <w:t>warning</w:t>
      </w:r>
      <w:proofErr w:type="gramEnd"/>
      <w:r>
        <w:t xml:space="preserve"> and reprimands</w:t>
      </w:r>
      <w:r>
        <w:rPr>
          <w:spacing w:val="-4"/>
        </w:rPr>
        <w:t xml:space="preserve"> </w:t>
      </w:r>
      <w:r>
        <w:t>etc., the Council has adopted the policy set out in Appendix C.</w:t>
      </w:r>
    </w:p>
    <w:p w14:paraId="37170B04" w14:textId="77777777" w:rsidR="001A3657" w:rsidRDefault="001A3657">
      <w:pPr>
        <w:pStyle w:val="BodyText"/>
      </w:pPr>
    </w:p>
    <w:p w14:paraId="0A0E6D93" w14:textId="77777777" w:rsidR="001A3657" w:rsidRDefault="00000000">
      <w:pPr>
        <w:pStyle w:val="BodyText"/>
        <w:ind w:left="119" w:right="250"/>
        <w:jc w:val="both"/>
      </w:pPr>
      <w:r>
        <w:t>In</w:t>
      </w:r>
      <w:r>
        <w:rPr>
          <w:spacing w:val="-11"/>
        </w:rPr>
        <w:t xml:space="preserve"> </w:t>
      </w:r>
      <w:r>
        <w:t>assessing</w:t>
      </w:r>
      <w:r>
        <w:rPr>
          <w:spacing w:val="-12"/>
        </w:rPr>
        <w:t xml:space="preserve"> </w:t>
      </w:r>
      <w:r>
        <w:t>whether</w:t>
      </w:r>
      <w:r>
        <w:rPr>
          <w:spacing w:val="-14"/>
        </w:rPr>
        <w:t xml:space="preserve"> </w:t>
      </w:r>
      <w:r>
        <w:t>the</w:t>
      </w:r>
      <w:r>
        <w:rPr>
          <w:spacing w:val="-11"/>
        </w:rPr>
        <w:t xml:space="preserve"> </w:t>
      </w:r>
      <w:r>
        <w:t>applicant</w:t>
      </w:r>
      <w:r>
        <w:rPr>
          <w:spacing w:val="-11"/>
        </w:rPr>
        <w:t xml:space="preserve"> </w:t>
      </w:r>
      <w:r>
        <w:t>is</w:t>
      </w:r>
      <w:r>
        <w:rPr>
          <w:spacing w:val="-13"/>
        </w:rPr>
        <w:t xml:space="preserve"> </w:t>
      </w:r>
      <w:r>
        <w:t>a</w:t>
      </w:r>
      <w:r>
        <w:rPr>
          <w:spacing w:val="-12"/>
        </w:rPr>
        <w:t xml:space="preserve"> </w:t>
      </w:r>
      <w:r>
        <w:t>fit</w:t>
      </w:r>
      <w:r>
        <w:rPr>
          <w:spacing w:val="-13"/>
        </w:rPr>
        <w:t xml:space="preserve"> </w:t>
      </w:r>
      <w:r>
        <w:t>and</w:t>
      </w:r>
      <w:r>
        <w:rPr>
          <w:spacing w:val="-14"/>
        </w:rPr>
        <w:t xml:space="preserve"> </w:t>
      </w:r>
      <w:r>
        <w:t>proper</w:t>
      </w:r>
      <w:r>
        <w:rPr>
          <w:spacing w:val="-16"/>
        </w:rPr>
        <w:t xml:space="preserve"> </w:t>
      </w:r>
      <w:r>
        <w:t>person</w:t>
      </w:r>
      <w:r>
        <w:rPr>
          <w:spacing w:val="-12"/>
        </w:rPr>
        <w:t xml:space="preserve"> </w:t>
      </w:r>
      <w:r>
        <w:t>to</w:t>
      </w:r>
      <w:r>
        <w:rPr>
          <w:spacing w:val="-13"/>
        </w:rPr>
        <w:t xml:space="preserve"> </w:t>
      </w:r>
      <w:r>
        <w:t>hold</w:t>
      </w:r>
      <w:r>
        <w:rPr>
          <w:spacing w:val="-14"/>
        </w:rPr>
        <w:t xml:space="preserve"> </w:t>
      </w:r>
      <w:r>
        <w:t>or</w:t>
      </w:r>
      <w:r>
        <w:rPr>
          <w:spacing w:val="-14"/>
        </w:rPr>
        <w:t xml:space="preserve"> </w:t>
      </w:r>
      <w:r>
        <w:t>retain</w:t>
      </w:r>
      <w:r>
        <w:rPr>
          <w:spacing w:val="-12"/>
        </w:rPr>
        <w:t xml:space="preserve"> </w:t>
      </w:r>
      <w:r>
        <w:t>a</w:t>
      </w:r>
      <w:r>
        <w:rPr>
          <w:spacing w:val="-11"/>
        </w:rPr>
        <w:t xml:space="preserve"> </w:t>
      </w:r>
      <w:proofErr w:type="spellStart"/>
      <w:r>
        <w:t>licence</w:t>
      </w:r>
      <w:proofErr w:type="spellEnd"/>
      <w:r>
        <w:t xml:space="preserve">, the Council will consider each case on its merits. It will take account of cautions and convictions, whether spent or unspent, but only in so far as they are relevant to an application for a </w:t>
      </w:r>
      <w:proofErr w:type="spellStart"/>
      <w:r>
        <w:t>licence</w:t>
      </w:r>
      <w:proofErr w:type="spellEnd"/>
      <w:r>
        <w:t>.</w:t>
      </w:r>
    </w:p>
    <w:p w14:paraId="668E6110" w14:textId="77777777" w:rsidR="001A3657" w:rsidRDefault="00000000">
      <w:pPr>
        <w:pStyle w:val="BodyText"/>
        <w:spacing w:before="274"/>
        <w:ind w:left="120" w:right="253"/>
        <w:jc w:val="both"/>
      </w:pPr>
      <w:r>
        <w:t>Those applications or renewals with information indicating a past criminal record or, any other concern, will be referred to the Licensing Board who will make the assessment</w:t>
      </w:r>
      <w:r>
        <w:rPr>
          <w:spacing w:val="-8"/>
        </w:rPr>
        <w:t xml:space="preserve"> </w:t>
      </w:r>
      <w:r>
        <w:t>of</w:t>
      </w:r>
      <w:r>
        <w:rPr>
          <w:spacing w:val="-5"/>
        </w:rPr>
        <w:t xml:space="preserve"> </w:t>
      </w:r>
      <w:proofErr w:type="gramStart"/>
      <w:r>
        <w:t>whether</w:t>
      </w:r>
      <w:r>
        <w:rPr>
          <w:spacing w:val="-7"/>
        </w:rPr>
        <w:t xml:space="preserve"> </w:t>
      </w:r>
      <w:r>
        <w:t>or</w:t>
      </w:r>
      <w:r>
        <w:rPr>
          <w:spacing w:val="-7"/>
        </w:rPr>
        <w:t xml:space="preserve"> </w:t>
      </w:r>
      <w:r>
        <w:t>not</w:t>
      </w:r>
      <w:proofErr w:type="gramEnd"/>
      <w:r>
        <w:rPr>
          <w:spacing w:val="-5"/>
        </w:rPr>
        <w:t xml:space="preserve"> </w:t>
      </w:r>
      <w:r>
        <w:t>the</w:t>
      </w:r>
      <w:r>
        <w:rPr>
          <w:spacing w:val="-5"/>
        </w:rPr>
        <w:t xml:space="preserve"> </w:t>
      </w:r>
      <w:r>
        <w:t>applicant</w:t>
      </w:r>
      <w:r>
        <w:rPr>
          <w:spacing w:val="-5"/>
        </w:rPr>
        <w:t xml:space="preserve"> </w:t>
      </w:r>
      <w:r>
        <w:t>is</w:t>
      </w:r>
      <w:r>
        <w:rPr>
          <w:spacing w:val="-8"/>
        </w:rPr>
        <w:t xml:space="preserve"> </w:t>
      </w:r>
      <w:r>
        <w:t>a</w:t>
      </w:r>
      <w:r>
        <w:rPr>
          <w:spacing w:val="-5"/>
        </w:rPr>
        <w:t xml:space="preserve"> </w:t>
      </w:r>
      <w:r>
        <w:t>fit</w:t>
      </w:r>
      <w:r>
        <w:rPr>
          <w:spacing w:val="-5"/>
        </w:rPr>
        <w:t xml:space="preserve"> </w:t>
      </w:r>
      <w:r>
        <w:t>and</w:t>
      </w:r>
      <w:r>
        <w:rPr>
          <w:spacing w:val="-5"/>
        </w:rPr>
        <w:t xml:space="preserve"> </w:t>
      </w:r>
      <w:r>
        <w:t>proper</w:t>
      </w:r>
      <w:r>
        <w:rPr>
          <w:spacing w:val="-7"/>
        </w:rPr>
        <w:t xml:space="preserve"> </w:t>
      </w:r>
      <w:r>
        <w:t>person</w:t>
      </w:r>
      <w:r>
        <w:rPr>
          <w:spacing w:val="-5"/>
        </w:rPr>
        <w:t xml:space="preserve"> </w:t>
      </w:r>
      <w:r>
        <w:t>to</w:t>
      </w:r>
      <w:r>
        <w:rPr>
          <w:spacing w:val="-5"/>
        </w:rPr>
        <w:t xml:space="preserve"> </w:t>
      </w:r>
      <w:r>
        <w:t>hold</w:t>
      </w:r>
      <w:r>
        <w:rPr>
          <w:spacing w:val="-5"/>
        </w:rPr>
        <w:t xml:space="preserve"> </w:t>
      </w:r>
      <w:r>
        <w:t>a</w:t>
      </w:r>
      <w:r>
        <w:rPr>
          <w:spacing w:val="-5"/>
        </w:rPr>
        <w:t xml:space="preserve"> </w:t>
      </w:r>
      <w:proofErr w:type="spellStart"/>
      <w:r>
        <w:t>licence</w:t>
      </w:r>
      <w:proofErr w:type="spellEnd"/>
      <w:r>
        <w:t xml:space="preserve"> in line with the policy at Appendix C.</w:t>
      </w:r>
    </w:p>
    <w:p w14:paraId="7F2E99A5" w14:textId="77777777" w:rsidR="001A3657" w:rsidRDefault="001A3657">
      <w:pPr>
        <w:pStyle w:val="BodyText"/>
      </w:pPr>
    </w:p>
    <w:p w14:paraId="39C9524B" w14:textId="77777777" w:rsidR="001A3657" w:rsidRDefault="00000000">
      <w:pPr>
        <w:pStyle w:val="BodyText"/>
        <w:ind w:left="120" w:right="250"/>
        <w:jc w:val="both"/>
      </w:pPr>
      <w:r>
        <w:t xml:space="preserve">The policy at Appendix C will also be used to determine the suitability of an existing </w:t>
      </w:r>
      <w:proofErr w:type="spellStart"/>
      <w:r>
        <w:t>licence</w:t>
      </w:r>
      <w:proofErr w:type="spellEnd"/>
      <w:r>
        <w:t xml:space="preserve"> holder should it be necessary to consider action in relation to the </w:t>
      </w:r>
      <w:proofErr w:type="spellStart"/>
      <w:r>
        <w:t>licence</w:t>
      </w:r>
      <w:proofErr w:type="spellEnd"/>
      <w:r>
        <w:t xml:space="preserve"> part way through the </w:t>
      </w:r>
      <w:proofErr w:type="spellStart"/>
      <w:r>
        <w:t>licence</w:t>
      </w:r>
      <w:proofErr w:type="spellEnd"/>
      <w:r>
        <w:t xml:space="preserve"> period.</w:t>
      </w:r>
    </w:p>
    <w:p w14:paraId="7B66CAC1" w14:textId="77777777" w:rsidR="001A3657" w:rsidRDefault="001A3657">
      <w:pPr>
        <w:pStyle w:val="BodyText"/>
      </w:pPr>
    </w:p>
    <w:p w14:paraId="317D4134" w14:textId="77777777" w:rsidR="001A3657" w:rsidRDefault="00000000">
      <w:pPr>
        <w:pStyle w:val="Heading2"/>
        <w:numPr>
          <w:ilvl w:val="1"/>
          <w:numId w:val="89"/>
        </w:numPr>
        <w:tabs>
          <w:tab w:val="left" w:pos="647"/>
        </w:tabs>
        <w:ind w:left="647" w:hanging="527"/>
        <w:jc w:val="left"/>
      </w:pPr>
      <w:bookmarkStart w:id="27" w:name="5.6_Knowledge_Testing"/>
      <w:bookmarkStart w:id="28" w:name="_bookmark10"/>
      <w:bookmarkEnd w:id="27"/>
      <w:bookmarkEnd w:id="28"/>
      <w:r>
        <w:rPr>
          <w:spacing w:val="-2"/>
        </w:rPr>
        <w:t>Knowledge</w:t>
      </w:r>
      <w:r>
        <w:t xml:space="preserve"> </w:t>
      </w:r>
      <w:r>
        <w:rPr>
          <w:spacing w:val="-2"/>
        </w:rPr>
        <w:t>Testing</w:t>
      </w:r>
    </w:p>
    <w:p w14:paraId="2D3B41BB" w14:textId="77777777" w:rsidR="001A3657" w:rsidRDefault="001A3657">
      <w:pPr>
        <w:pStyle w:val="BodyText"/>
        <w:rPr>
          <w:b/>
        </w:rPr>
      </w:pPr>
    </w:p>
    <w:p w14:paraId="5555749B" w14:textId="77777777" w:rsidR="001A3657" w:rsidRDefault="00000000">
      <w:pPr>
        <w:pStyle w:val="BodyText"/>
        <w:ind w:left="119" w:right="248"/>
        <w:jc w:val="both"/>
      </w:pPr>
      <w:r>
        <w:t>Applicants for</w:t>
      </w:r>
      <w:r>
        <w:rPr>
          <w:spacing w:val="-3"/>
        </w:rPr>
        <w:t xml:space="preserve"> </w:t>
      </w:r>
      <w:r>
        <w:t xml:space="preserve">a driver’s </w:t>
      </w:r>
      <w:proofErr w:type="spellStart"/>
      <w:r>
        <w:t>licence</w:t>
      </w:r>
      <w:proofErr w:type="spellEnd"/>
      <w:r>
        <w:rPr>
          <w:spacing w:val="-1"/>
        </w:rPr>
        <w:t xml:space="preserve"> </w:t>
      </w:r>
      <w:r>
        <w:t>are required to have</w:t>
      </w:r>
      <w:r>
        <w:rPr>
          <w:spacing w:val="-1"/>
        </w:rPr>
        <w:t xml:space="preserve"> </w:t>
      </w:r>
      <w:r>
        <w:t>passed the Council’s knowledge test.</w:t>
      </w:r>
      <w:r>
        <w:rPr>
          <w:spacing w:val="40"/>
        </w:rPr>
        <w:t xml:space="preserve"> </w:t>
      </w:r>
      <w:r>
        <w:t>The</w:t>
      </w:r>
      <w:r>
        <w:rPr>
          <w:spacing w:val="-1"/>
        </w:rPr>
        <w:t xml:space="preserve"> </w:t>
      </w:r>
      <w:r>
        <w:t>list</w:t>
      </w:r>
      <w:r>
        <w:rPr>
          <w:spacing w:val="-3"/>
        </w:rPr>
        <w:t xml:space="preserve"> </w:t>
      </w:r>
      <w:r>
        <w:t>below</w:t>
      </w:r>
      <w:r>
        <w:rPr>
          <w:spacing w:val="-4"/>
        </w:rPr>
        <w:t xml:space="preserve"> </w:t>
      </w:r>
      <w:r>
        <w:t>is</w:t>
      </w:r>
      <w:r>
        <w:rPr>
          <w:spacing w:val="-6"/>
        </w:rPr>
        <w:t xml:space="preserve"> </w:t>
      </w:r>
      <w:r>
        <w:t>an indication</w:t>
      </w:r>
      <w:r>
        <w:rPr>
          <w:spacing w:val="-3"/>
        </w:rPr>
        <w:t xml:space="preserve"> </w:t>
      </w:r>
      <w:r>
        <w:t>of</w:t>
      </w:r>
      <w:r>
        <w:rPr>
          <w:spacing w:val="-1"/>
        </w:rPr>
        <w:t xml:space="preserve"> </w:t>
      </w:r>
      <w:r>
        <w:t>what</w:t>
      </w:r>
      <w:r>
        <w:rPr>
          <w:spacing w:val="-5"/>
        </w:rPr>
        <w:t xml:space="preserve"> </w:t>
      </w:r>
      <w:r>
        <w:t>may</w:t>
      </w:r>
      <w:r>
        <w:rPr>
          <w:spacing w:val="-1"/>
        </w:rPr>
        <w:t xml:space="preserve"> </w:t>
      </w:r>
      <w:r>
        <w:t>be</w:t>
      </w:r>
      <w:r>
        <w:rPr>
          <w:spacing w:val="-1"/>
        </w:rPr>
        <w:t xml:space="preserve"> </w:t>
      </w:r>
      <w:r>
        <w:t>contained</w:t>
      </w:r>
      <w:r>
        <w:rPr>
          <w:spacing w:val="-3"/>
        </w:rPr>
        <w:t xml:space="preserve"> </w:t>
      </w:r>
      <w:r>
        <w:t>within</w:t>
      </w:r>
      <w:r>
        <w:rPr>
          <w:spacing w:val="-5"/>
        </w:rPr>
        <w:t xml:space="preserve"> </w:t>
      </w:r>
      <w:r>
        <w:t>the</w:t>
      </w:r>
      <w:r>
        <w:rPr>
          <w:spacing w:val="-2"/>
        </w:rPr>
        <w:t xml:space="preserve"> </w:t>
      </w:r>
      <w:r>
        <w:t>test</w:t>
      </w:r>
      <w:r>
        <w:rPr>
          <w:spacing w:val="-3"/>
        </w:rPr>
        <w:t xml:space="preserve"> </w:t>
      </w:r>
      <w:r>
        <w:t>but</w:t>
      </w:r>
      <w:r>
        <w:rPr>
          <w:spacing w:val="-1"/>
        </w:rPr>
        <w:t xml:space="preserve"> </w:t>
      </w:r>
      <w:r>
        <w:t>is</w:t>
      </w:r>
      <w:r>
        <w:rPr>
          <w:spacing w:val="-6"/>
        </w:rPr>
        <w:t xml:space="preserve"> </w:t>
      </w:r>
      <w:r>
        <w:t>not exhaustive</w:t>
      </w:r>
      <w:r>
        <w:rPr>
          <w:spacing w:val="-10"/>
        </w:rPr>
        <w:t xml:space="preserve"> </w:t>
      </w:r>
      <w:r>
        <w:t>and</w:t>
      </w:r>
      <w:r>
        <w:rPr>
          <w:spacing w:val="-7"/>
        </w:rPr>
        <w:t xml:space="preserve"> </w:t>
      </w:r>
      <w:r>
        <w:t>can</w:t>
      </w:r>
      <w:r>
        <w:rPr>
          <w:spacing w:val="-10"/>
        </w:rPr>
        <w:t xml:space="preserve"> </w:t>
      </w:r>
      <w:r>
        <w:t>be</w:t>
      </w:r>
      <w:r>
        <w:rPr>
          <w:spacing w:val="-12"/>
        </w:rPr>
        <w:t xml:space="preserve"> </w:t>
      </w:r>
      <w:r>
        <w:t>changed</w:t>
      </w:r>
      <w:r>
        <w:rPr>
          <w:spacing w:val="-10"/>
        </w:rPr>
        <w:t xml:space="preserve"> </w:t>
      </w:r>
      <w:r>
        <w:t>when</w:t>
      </w:r>
      <w:r>
        <w:rPr>
          <w:spacing w:val="-10"/>
        </w:rPr>
        <w:t xml:space="preserve"> </w:t>
      </w:r>
      <w:r>
        <w:t>necessary</w:t>
      </w:r>
      <w:r>
        <w:rPr>
          <w:spacing w:val="-8"/>
        </w:rPr>
        <w:t xml:space="preserve"> </w:t>
      </w:r>
      <w:r>
        <w:t>to</w:t>
      </w:r>
      <w:r>
        <w:rPr>
          <w:spacing w:val="-10"/>
        </w:rPr>
        <w:t xml:space="preserve"> </w:t>
      </w:r>
      <w:r>
        <w:t>update</w:t>
      </w:r>
      <w:r>
        <w:rPr>
          <w:spacing w:val="-10"/>
        </w:rPr>
        <w:t xml:space="preserve"> </w:t>
      </w:r>
      <w:r>
        <w:t>on</w:t>
      </w:r>
      <w:r>
        <w:rPr>
          <w:spacing w:val="-10"/>
        </w:rPr>
        <w:t xml:space="preserve"> </w:t>
      </w:r>
      <w:r>
        <w:t>the</w:t>
      </w:r>
      <w:r>
        <w:rPr>
          <w:spacing w:val="-12"/>
        </w:rPr>
        <w:t xml:space="preserve"> </w:t>
      </w:r>
      <w:r>
        <w:t>most</w:t>
      </w:r>
      <w:r>
        <w:rPr>
          <w:spacing w:val="-8"/>
        </w:rPr>
        <w:t xml:space="preserve"> </w:t>
      </w:r>
      <w:r>
        <w:t>current</w:t>
      </w:r>
      <w:r>
        <w:rPr>
          <w:spacing w:val="-10"/>
        </w:rPr>
        <w:t xml:space="preserve"> </w:t>
      </w:r>
      <w:r>
        <w:t>issues within the sector. This test will ensure that the applicant has sufficient knowledge in</w:t>
      </w:r>
    </w:p>
    <w:p w14:paraId="4A6737B3" w14:textId="77777777" w:rsidR="001A3657" w:rsidRDefault="001A3657">
      <w:pPr>
        <w:jc w:val="both"/>
        <w:sectPr w:rsidR="001A3657">
          <w:pgSz w:w="11930" w:h="16860"/>
          <w:pgMar w:top="1360" w:right="1180" w:bottom="1220" w:left="1320" w:header="0" w:footer="948" w:gutter="0"/>
          <w:cols w:space="720"/>
        </w:sectPr>
      </w:pPr>
    </w:p>
    <w:p w14:paraId="74D09C40" w14:textId="77777777" w:rsidR="001A3657" w:rsidRDefault="00000000">
      <w:pPr>
        <w:pStyle w:val="BodyText"/>
        <w:spacing w:before="70"/>
        <w:ind w:left="120"/>
        <w:jc w:val="both"/>
      </w:pPr>
      <w:r>
        <w:lastRenderedPageBreak/>
        <w:t>relation</w:t>
      </w:r>
      <w:r>
        <w:rPr>
          <w:spacing w:val="-8"/>
        </w:rPr>
        <w:t xml:space="preserve"> </w:t>
      </w:r>
      <w:r>
        <w:rPr>
          <w:spacing w:val="-5"/>
        </w:rPr>
        <w:t>to:</w:t>
      </w:r>
    </w:p>
    <w:p w14:paraId="0207355F" w14:textId="77777777" w:rsidR="001A3657" w:rsidRDefault="001A3657">
      <w:pPr>
        <w:pStyle w:val="BodyText"/>
        <w:spacing w:before="4"/>
      </w:pPr>
    </w:p>
    <w:p w14:paraId="69972333" w14:textId="77777777" w:rsidR="001A3657" w:rsidRDefault="00000000">
      <w:pPr>
        <w:pStyle w:val="ListParagraph"/>
        <w:numPr>
          <w:ilvl w:val="0"/>
          <w:numId w:val="83"/>
        </w:numPr>
        <w:tabs>
          <w:tab w:val="left" w:pos="1252"/>
        </w:tabs>
        <w:spacing w:before="1"/>
        <w:ind w:hanging="688"/>
        <w:jc w:val="left"/>
        <w:rPr>
          <w:sz w:val="24"/>
        </w:rPr>
      </w:pPr>
      <w:r>
        <w:rPr>
          <w:sz w:val="24"/>
        </w:rPr>
        <w:t>Literacy</w:t>
      </w:r>
      <w:r>
        <w:rPr>
          <w:spacing w:val="-6"/>
          <w:sz w:val="24"/>
        </w:rPr>
        <w:t xml:space="preserve"> </w:t>
      </w:r>
      <w:r>
        <w:rPr>
          <w:sz w:val="24"/>
        </w:rPr>
        <w:t>and</w:t>
      </w:r>
      <w:r>
        <w:rPr>
          <w:spacing w:val="-5"/>
          <w:sz w:val="24"/>
        </w:rPr>
        <w:t xml:space="preserve"> </w:t>
      </w:r>
      <w:r>
        <w:rPr>
          <w:spacing w:val="-2"/>
          <w:sz w:val="24"/>
        </w:rPr>
        <w:t>numeracy</w:t>
      </w:r>
    </w:p>
    <w:p w14:paraId="662E4361" w14:textId="77777777" w:rsidR="001A3657" w:rsidRDefault="00000000">
      <w:pPr>
        <w:pStyle w:val="ListParagraph"/>
        <w:numPr>
          <w:ilvl w:val="0"/>
          <w:numId w:val="83"/>
        </w:numPr>
        <w:tabs>
          <w:tab w:val="left" w:pos="1252"/>
        </w:tabs>
        <w:ind w:hanging="741"/>
        <w:jc w:val="left"/>
        <w:rPr>
          <w:sz w:val="24"/>
        </w:rPr>
      </w:pPr>
      <w:r>
        <w:rPr>
          <w:sz w:val="24"/>
        </w:rPr>
        <w:t>Child</w:t>
      </w:r>
      <w:r>
        <w:rPr>
          <w:spacing w:val="-5"/>
          <w:sz w:val="24"/>
        </w:rPr>
        <w:t xml:space="preserve"> </w:t>
      </w:r>
      <w:r>
        <w:rPr>
          <w:sz w:val="24"/>
        </w:rPr>
        <w:t>/</w:t>
      </w:r>
      <w:r>
        <w:rPr>
          <w:spacing w:val="-6"/>
          <w:sz w:val="24"/>
        </w:rPr>
        <w:t xml:space="preserve"> </w:t>
      </w:r>
      <w:r>
        <w:rPr>
          <w:sz w:val="24"/>
        </w:rPr>
        <w:t>adult</w:t>
      </w:r>
      <w:r>
        <w:rPr>
          <w:spacing w:val="-5"/>
          <w:sz w:val="24"/>
        </w:rPr>
        <w:t xml:space="preserve"> </w:t>
      </w:r>
      <w:r>
        <w:rPr>
          <w:sz w:val="24"/>
        </w:rPr>
        <w:t>safeguarding</w:t>
      </w:r>
      <w:r>
        <w:rPr>
          <w:spacing w:val="-5"/>
          <w:sz w:val="24"/>
        </w:rPr>
        <w:t xml:space="preserve"> </w:t>
      </w:r>
      <w:r>
        <w:rPr>
          <w:spacing w:val="-2"/>
          <w:sz w:val="24"/>
        </w:rPr>
        <w:t>awareness</w:t>
      </w:r>
    </w:p>
    <w:p w14:paraId="17DBC7A4" w14:textId="77777777" w:rsidR="001A3657" w:rsidRDefault="00000000">
      <w:pPr>
        <w:pStyle w:val="ListParagraph"/>
        <w:numPr>
          <w:ilvl w:val="0"/>
          <w:numId w:val="83"/>
        </w:numPr>
        <w:tabs>
          <w:tab w:val="left" w:pos="1252"/>
        </w:tabs>
        <w:ind w:hanging="794"/>
        <w:jc w:val="left"/>
        <w:rPr>
          <w:sz w:val="24"/>
        </w:rPr>
      </w:pPr>
      <w:r>
        <w:rPr>
          <w:sz w:val="24"/>
        </w:rPr>
        <w:t>Disability</w:t>
      </w:r>
      <w:r>
        <w:rPr>
          <w:spacing w:val="-12"/>
          <w:sz w:val="24"/>
        </w:rPr>
        <w:t xml:space="preserve"> </w:t>
      </w:r>
      <w:r>
        <w:rPr>
          <w:sz w:val="24"/>
        </w:rPr>
        <w:t>awareness</w:t>
      </w:r>
      <w:r>
        <w:rPr>
          <w:spacing w:val="-10"/>
          <w:sz w:val="24"/>
        </w:rPr>
        <w:t xml:space="preserve"> </w:t>
      </w:r>
      <w:r>
        <w:rPr>
          <w:sz w:val="24"/>
        </w:rPr>
        <w:t>(including</w:t>
      </w:r>
      <w:r>
        <w:rPr>
          <w:spacing w:val="-9"/>
          <w:sz w:val="24"/>
        </w:rPr>
        <w:t xml:space="preserve"> </w:t>
      </w:r>
      <w:r>
        <w:rPr>
          <w:sz w:val="24"/>
        </w:rPr>
        <w:t>physical</w:t>
      </w:r>
      <w:r>
        <w:rPr>
          <w:spacing w:val="-8"/>
          <w:sz w:val="24"/>
        </w:rPr>
        <w:t xml:space="preserve"> </w:t>
      </w:r>
      <w:r>
        <w:rPr>
          <w:sz w:val="24"/>
        </w:rPr>
        <w:t>and</w:t>
      </w:r>
      <w:r>
        <w:rPr>
          <w:spacing w:val="-9"/>
          <w:sz w:val="24"/>
        </w:rPr>
        <w:t xml:space="preserve"> </w:t>
      </w:r>
      <w:r>
        <w:rPr>
          <w:sz w:val="24"/>
        </w:rPr>
        <w:t>sensory</w:t>
      </w:r>
      <w:r>
        <w:rPr>
          <w:spacing w:val="-8"/>
          <w:sz w:val="24"/>
        </w:rPr>
        <w:t xml:space="preserve"> </w:t>
      </w:r>
      <w:r>
        <w:rPr>
          <w:spacing w:val="-2"/>
          <w:sz w:val="24"/>
        </w:rPr>
        <w:t>disability)</w:t>
      </w:r>
    </w:p>
    <w:p w14:paraId="6586AB87" w14:textId="77777777" w:rsidR="001A3657" w:rsidRDefault="00000000">
      <w:pPr>
        <w:pStyle w:val="ListParagraph"/>
        <w:numPr>
          <w:ilvl w:val="0"/>
          <w:numId w:val="83"/>
        </w:numPr>
        <w:tabs>
          <w:tab w:val="left" w:pos="1252"/>
        </w:tabs>
        <w:ind w:hanging="808"/>
        <w:jc w:val="left"/>
        <w:rPr>
          <w:sz w:val="24"/>
        </w:rPr>
      </w:pPr>
      <w:r>
        <w:rPr>
          <w:sz w:val="24"/>
        </w:rPr>
        <w:t xml:space="preserve">Road </w:t>
      </w:r>
      <w:r>
        <w:rPr>
          <w:spacing w:val="-2"/>
          <w:sz w:val="24"/>
        </w:rPr>
        <w:t>Safety</w:t>
      </w:r>
    </w:p>
    <w:p w14:paraId="7A6F48C9" w14:textId="77777777" w:rsidR="001A3657" w:rsidRDefault="00000000">
      <w:pPr>
        <w:pStyle w:val="ListParagraph"/>
        <w:numPr>
          <w:ilvl w:val="0"/>
          <w:numId w:val="83"/>
        </w:numPr>
        <w:tabs>
          <w:tab w:val="left" w:pos="1252"/>
        </w:tabs>
        <w:ind w:hanging="753"/>
        <w:jc w:val="left"/>
        <w:rPr>
          <w:sz w:val="24"/>
        </w:rPr>
      </w:pPr>
      <w:r>
        <w:rPr>
          <w:sz w:val="24"/>
        </w:rPr>
        <w:t>Basic</w:t>
      </w:r>
      <w:r>
        <w:rPr>
          <w:spacing w:val="-4"/>
          <w:sz w:val="24"/>
        </w:rPr>
        <w:t xml:space="preserve"> </w:t>
      </w:r>
      <w:r>
        <w:rPr>
          <w:sz w:val="24"/>
        </w:rPr>
        <w:t>vehicle</w:t>
      </w:r>
      <w:r>
        <w:rPr>
          <w:spacing w:val="-5"/>
          <w:sz w:val="24"/>
        </w:rPr>
        <w:t xml:space="preserve"> </w:t>
      </w:r>
      <w:r>
        <w:rPr>
          <w:spacing w:val="-2"/>
          <w:sz w:val="24"/>
        </w:rPr>
        <w:t>maintenance</w:t>
      </w:r>
    </w:p>
    <w:p w14:paraId="1A4832B2" w14:textId="77777777" w:rsidR="001A3657" w:rsidRDefault="00000000">
      <w:pPr>
        <w:pStyle w:val="ListParagraph"/>
        <w:numPr>
          <w:ilvl w:val="0"/>
          <w:numId w:val="83"/>
        </w:numPr>
        <w:tabs>
          <w:tab w:val="left" w:pos="1252"/>
        </w:tabs>
        <w:ind w:hanging="808"/>
        <w:jc w:val="left"/>
        <w:rPr>
          <w:sz w:val="24"/>
        </w:rPr>
      </w:pPr>
      <w:r>
        <w:rPr>
          <w:sz w:val="24"/>
        </w:rPr>
        <w:t>Customer</w:t>
      </w:r>
      <w:r>
        <w:rPr>
          <w:spacing w:val="-5"/>
          <w:sz w:val="24"/>
        </w:rPr>
        <w:t xml:space="preserve"> </w:t>
      </w:r>
      <w:r>
        <w:rPr>
          <w:sz w:val="24"/>
        </w:rPr>
        <w:t>care</w:t>
      </w:r>
      <w:r>
        <w:rPr>
          <w:spacing w:val="-6"/>
          <w:sz w:val="24"/>
        </w:rPr>
        <w:t xml:space="preserve"> </w:t>
      </w:r>
      <w:r>
        <w:rPr>
          <w:sz w:val="24"/>
        </w:rPr>
        <w:t>/</w:t>
      </w:r>
      <w:r>
        <w:rPr>
          <w:spacing w:val="-4"/>
          <w:sz w:val="24"/>
        </w:rPr>
        <w:t xml:space="preserve"> </w:t>
      </w:r>
      <w:r>
        <w:rPr>
          <w:sz w:val="24"/>
        </w:rPr>
        <w:t>customer</w:t>
      </w:r>
      <w:r>
        <w:rPr>
          <w:spacing w:val="-4"/>
          <w:sz w:val="24"/>
        </w:rPr>
        <w:t xml:space="preserve"> </w:t>
      </w:r>
      <w:r>
        <w:rPr>
          <w:spacing w:val="-2"/>
          <w:sz w:val="24"/>
        </w:rPr>
        <w:t>awareness</w:t>
      </w:r>
    </w:p>
    <w:p w14:paraId="5ECD8AE3" w14:textId="77777777" w:rsidR="001A3657" w:rsidRDefault="00000000">
      <w:pPr>
        <w:pStyle w:val="ListParagraph"/>
        <w:numPr>
          <w:ilvl w:val="0"/>
          <w:numId w:val="83"/>
        </w:numPr>
        <w:tabs>
          <w:tab w:val="left" w:pos="1252"/>
        </w:tabs>
        <w:ind w:hanging="861"/>
        <w:jc w:val="left"/>
        <w:rPr>
          <w:sz w:val="24"/>
        </w:rPr>
      </w:pPr>
      <w:r>
        <w:rPr>
          <w:sz w:val="24"/>
        </w:rPr>
        <w:t>Local</w:t>
      </w:r>
      <w:r>
        <w:rPr>
          <w:spacing w:val="-5"/>
          <w:sz w:val="24"/>
        </w:rPr>
        <w:t xml:space="preserve"> </w:t>
      </w:r>
      <w:r>
        <w:rPr>
          <w:spacing w:val="-2"/>
          <w:sz w:val="24"/>
        </w:rPr>
        <w:t>knowledge</w:t>
      </w:r>
    </w:p>
    <w:p w14:paraId="0E561776" w14:textId="77777777" w:rsidR="001A3657" w:rsidRDefault="001A3657">
      <w:pPr>
        <w:pStyle w:val="BodyText"/>
      </w:pPr>
    </w:p>
    <w:p w14:paraId="17CEBA0D" w14:textId="77777777" w:rsidR="001A3657" w:rsidRDefault="00000000">
      <w:pPr>
        <w:pStyle w:val="BodyText"/>
        <w:ind w:left="120" w:right="249"/>
        <w:jc w:val="both"/>
      </w:pPr>
      <w:r>
        <w:t>In addition to the knowledge test, applicants</w:t>
      </w:r>
      <w:r>
        <w:rPr>
          <w:spacing w:val="-3"/>
        </w:rPr>
        <w:t xml:space="preserve"> </w:t>
      </w:r>
      <w:r>
        <w:t>will be required to demonstrate that they have</w:t>
      </w:r>
      <w:r>
        <w:rPr>
          <w:spacing w:val="-10"/>
        </w:rPr>
        <w:t xml:space="preserve"> </w:t>
      </w:r>
      <w:r>
        <w:t>abilities</w:t>
      </w:r>
      <w:r>
        <w:rPr>
          <w:spacing w:val="-11"/>
        </w:rPr>
        <w:t xml:space="preserve"> </w:t>
      </w:r>
      <w:r>
        <w:t>in</w:t>
      </w:r>
      <w:r>
        <w:rPr>
          <w:spacing w:val="-7"/>
        </w:rPr>
        <w:t xml:space="preserve"> </w:t>
      </w:r>
      <w:r>
        <w:t>English</w:t>
      </w:r>
      <w:r>
        <w:rPr>
          <w:spacing w:val="-7"/>
        </w:rPr>
        <w:t xml:space="preserve"> </w:t>
      </w:r>
      <w:r>
        <w:t>and</w:t>
      </w:r>
      <w:r>
        <w:rPr>
          <w:spacing w:val="-7"/>
        </w:rPr>
        <w:t xml:space="preserve"> </w:t>
      </w:r>
      <w:proofErr w:type="spellStart"/>
      <w:r>
        <w:t>Maths</w:t>
      </w:r>
      <w:proofErr w:type="spellEnd"/>
      <w:r>
        <w:rPr>
          <w:spacing w:val="-11"/>
        </w:rPr>
        <w:t xml:space="preserve"> </w:t>
      </w:r>
      <w:r>
        <w:t>at</w:t>
      </w:r>
      <w:r>
        <w:rPr>
          <w:spacing w:val="-10"/>
        </w:rPr>
        <w:t xml:space="preserve"> </w:t>
      </w:r>
      <w:r>
        <w:t>least</w:t>
      </w:r>
      <w:r>
        <w:rPr>
          <w:spacing w:val="-10"/>
        </w:rPr>
        <w:t xml:space="preserve"> </w:t>
      </w:r>
      <w:r>
        <w:t>to</w:t>
      </w:r>
      <w:r>
        <w:rPr>
          <w:spacing w:val="-12"/>
        </w:rPr>
        <w:t xml:space="preserve"> </w:t>
      </w:r>
      <w:r>
        <w:t>Entry</w:t>
      </w:r>
      <w:r>
        <w:rPr>
          <w:spacing w:val="-11"/>
        </w:rPr>
        <w:t xml:space="preserve"> </w:t>
      </w:r>
      <w:r>
        <w:t>Level</w:t>
      </w:r>
      <w:r>
        <w:rPr>
          <w:spacing w:val="-11"/>
        </w:rPr>
        <w:t xml:space="preserve"> </w:t>
      </w:r>
      <w:r>
        <w:t>3</w:t>
      </w:r>
      <w:r>
        <w:rPr>
          <w:spacing w:val="-7"/>
        </w:rPr>
        <w:t xml:space="preserve"> </w:t>
      </w:r>
      <w:r>
        <w:t>standard</w:t>
      </w:r>
      <w:r>
        <w:rPr>
          <w:spacing w:val="-12"/>
        </w:rPr>
        <w:t xml:space="preserve"> </w:t>
      </w:r>
      <w:r>
        <w:t>(as</w:t>
      </w:r>
      <w:r>
        <w:rPr>
          <w:spacing w:val="-11"/>
        </w:rPr>
        <w:t xml:space="preserve"> </w:t>
      </w:r>
      <w:r>
        <w:t>defined</w:t>
      </w:r>
      <w:r>
        <w:rPr>
          <w:spacing w:val="-10"/>
        </w:rPr>
        <w:t xml:space="preserve"> </w:t>
      </w:r>
      <w:r>
        <w:t>in</w:t>
      </w:r>
      <w:r>
        <w:rPr>
          <w:spacing w:val="-7"/>
        </w:rPr>
        <w:t xml:space="preserve"> </w:t>
      </w:r>
      <w:r>
        <w:t>the Qualifications</w:t>
      </w:r>
      <w:r>
        <w:rPr>
          <w:spacing w:val="-2"/>
        </w:rPr>
        <w:t xml:space="preserve"> </w:t>
      </w:r>
      <w:r>
        <w:t>and Credit Framework). If</w:t>
      </w:r>
      <w:r>
        <w:rPr>
          <w:spacing w:val="-4"/>
        </w:rPr>
        <w:t xml:space="preserve"> </w:t>
      </w:r>
      <w:r>
        <w:t>necessary, the</w:t>
      </w:r>
      <w:r>
        <w:rPr>
          <w:spacing w:val="-1"/>
        </w:rPr>
        <w:t xml:space="preserve"> </w:t>
      </w:r>
      <w:r>
        <w:t>applicants’</w:t>
      </w:r>
      <w:r>
        <w:rPr>
          <w:spacing w:val="-7"/>
        </w:rPr>
        <w:t xml:space="preserve"> </w:t>
      </w:r>
      <w:r>
        <w:t>abilities in</w:t>
      </w:r>
      <w:r>
        <w:rPr>
          <w:spacing w:val="-1"/>
        </w:rPr>
        <w:t xml:space="preserve"> </w:t>
      </w:r>
      <w:r>
        <w:t xml:space="preserve">English and </w:t>
      </w:r>
      <w:proofErr w:type="spellStart"/>
      <w:r>
        <w:t>Maths</w:t>
      </w:r>
      <w:proofErr w:type="spellEnd"/>
      <w:r>
        <w:t xml:space="preserve"> will be assessed by an appropriately qualified individual that will be independent of the Council (such as a local college).</w:t>
      </w:r>
    </w:p>
    <w:p w14:paraId="70C43054" w14:textId="77777777" w:rsidR="001A3657" w:rsidRDefault="001A3657">
      <w:pPr>
        <w:pStyle w:val="BodyText"/>
      </w:pPr>
    </w:p>
    <w:p w14:paraId="317EFBC8" w14:textId="77777777" w:rsidR="001A3657" w:rsidRDefault="00000000">
      <w:pPr>
        <w:pStyle w:val="BodyText"/>
        <w:ind w:left="120" w:right="250"/>
        <w:jc w:val="both"/>
      </w:pPr>
      <w:r>
        <w:t xml:space="preserve">Applicants who do not meet Entry Level 3 standard in English and </w:t>
      </w:r>
      <w:proofErr w:type="spellStart"/>
      <w:r>
        <w:t>Maths</w:t>
      </w:r>
      <w:proofErr w:type="spellEnd"/>
      <w:r>
        <w:t xml:space="preserve"> will be provided</w:t>
      </w:r>
      <w:r>
        <w:rPr>
          <w:spacing w:val="-6"/>
        </w:rPr>
        <w:t xml:space="preserve"> </w:t>
      </w:r>
      <w:r>
        <w:t>with</w:t>
      </w:r>
      <w:r>
        <w:rPr>
          <w:spacing w:val="-6"/>
        </w:rPr>
        <w:t xml:space="preserve"> </w:t>
      </w:r>
      <w:r>
        <w:t>details</w:t>
      </w:r>
      <w:r>
        <w:rPr>
          <w:spacing w:val="-7"/>
        </w:rPr>
        <w:t xml:space="preserve"> </w:t>
      </w:r>
      <w:r>
        <w:t>of</w:t>
      </w:r>
      <w:r>
        <w:rPr>
          <w:spacing w:val="-9"/>
        </w:rPr>
        <w:t xml:space="preserve"> </w:t>
      </w:r>
      <w:r>
        <w:t>courses</w:t>
      </w:r>
      <w:r>
        <w:rPr>
          <w:spacing w:val="-9"/>
        </w:rPr>
        <w:t xml:space="preserve"> </w:t>
      </w:r>
      <w:r>
        <w:t>that</w:t>
      </w:r>
      <w:r>
        <w:rPr>
          <w:spacing w:val="-9"/>
        </w:rPr>
        <w:t xml:space="preserve"> </w:t>
      </w:r>
      <w:r>
        <w:t>they</w:t>
      </w:r>
      <w:r>
        <w:rPr>
          <w:spacing w:val="-9"/>
        </w:rPr>
        <w:t xml:space="preserve"> </w:t>
      </w:r>
      <w:r>
        <w:t>can</w:t>
      </w:r>
      <w:r>
        <w:rPr>
          <w:spacing w:val="-11"/>
        </w:rPr>
        <w:t xml:space="preserve"> </w:t>
      </w:r>
      <w:r>
        <w:t>attend</w:t>
      </w:r>
      <w:r>
        <w:rPr>
          <w:spacing w:val="-6"/>
        </w:rPr>
        <w:t xml:space="preserve"> </w:t>
      </w:r>
      <w:r>
        <w:t>to</w:t>
      </w:r>
      <w:r>
        <w:rPr>
          <w:spacing w:val="-6"/>
        </w:rPr>
        <w:t xml:space="preserve"> </w:t>
      </w:r>
      <w:r>
        <w:t>improve</w:t>
      </w:r>
      <w:r>
        <w:rPr>
          <w:spacing w:val="-6"/>
        </w:rPr>
        <w:t xml:space="preserve"> </w:t>
      </w:r>
      <w:r>
        <w:t>these</w:t>
      </w:r>
      <w:r>
        <w:rPr>
          <w:spacing w:val="-3"/>
        </w:rPr>
        <w:t xml:space="preserve"> </w:t>
      </w:r>
      <w:r>
        <w:t>skills.</w:t>
      </w:r>
      <w:r>
        <w:rPr>
          <w:spacing w:val="-6"/>
        </w:rPr>
        <w:t xml:space="preserve"> </w:t>
      </w:r>
      <w:r>
        <w:t>When</w:t>
      </w:r>
      <w:r>
        <w:rPr>
          <w:spacing w:val="-6"/>
        </w:rPr>
        <w:t xml:space="preserve"> </w:t>
      </w:r>
      <w:r>
        <w:t xml:space="preserve">the applicant has successfully completed a relevant course, they may then re-apply for a </w:t>
      </w:r>
      <w:proofErr w:type="spellStart"/>
      <w:r>
        <w:rPr>
          <w:spacing w:val="-2"/>
        </w:rPr>
        <w:t>licence</w:t>
      </w:r>
      <w:proofErr w:type="spellEnd"/>
      <w:r>
        <w:rPr>
          <w:spacing w:val="-2"/>
        </w:rPr>
        <w:t>.</w:t>
      </w:r>
    </w:p>
    <w:p w14:paraId="6F8DE578" w14:textId="77777777" w:rsidR="001A3657" w:rsidRDefault="001A3657">
      <w:pPr>
        <w:pStyle w:val="BodyText"/>
      </w:pPr>
    </w:p>
    <w:p w14:paraId="31A9272D" w14:textId="77777777" w:rsidR="001A3657" w:rsidRDefault="00000000">
      <w:pPr>
        <w:pStyle w:val="BodyText"/>
        <w:ind w:left="120" w:right="253"/>
        <w:jc w:val="both"/>
      </w:pPr>
      <w:r>
        <w:t>If</w:t>
      </w:r>
      <w:r>
        <w:rPr>
          <w:spacing w:val="-6"/>
        </w:rPr>
        <w:t xml:space="preserve"> </w:t>
      </w:r>
      <w:r>
        <w:t>applicants</w:t>
      </w:r>
      <w:r>
        <w:rPr>
          <w:spacing w:val="-9"/>
        </w:rPr>
        <w:t xml:space="preserve"> </w:t>
      </w:r>
      <w:r>
        <w:t>fail</w:t>
      </w:r>
      <w:r>
        <w:rPr>
          <w:spacing w:val="-7"/>
        </w:rPr>
        <w:t xml:space="preserve"> </w:t>
      </w:r>
      <w:r>
        <w:t>three</w:t>
      </w:r>
      <w:r>
        <w:rPr>
          <w:spacing w:val="-6"/>
        </w:rPr>
        <w:t xml:space="preserve"> </w:t>
      </w:r>
      <w:r>
        <w:t>successive</w:t>
      </w:r>
      <w:r>
        <w:rPr>
          <w:spacing w:val="-6"/>
        </w:rPr>
        <w:t xml:space="preserve"> </w:t>
      </w:r>
      <w:r>
        <w:t>knowledge</w:t>
      </w:r>
      <w:r>
        <w:rPr>
          <w:spacing w:val="-6"/>
        </w:rPr>
        <w:t xml:space="preserve"> </w:t>
      </w:r>
      <w:proofErr w:type="gramStart"/>
      <w:r>
        <w:t>tests</w:t>
      </w:r>
      <w:proofErr w:type="gramEnd"/>
      <w:r>
        <w:rPr>
          <w:spacing w:val="-7"/>
        </w:rPr>
        <w:t xml:space="preserve"> </w:t>
      </w:r>
      <w:r>
        <w:t>they</w:t>
      </w:r>
      <w:r>
        <w:rPr>
          <w:spacing w:val="-7"/>
        </w:rPr>
        <w:t xml:space="preserve"> </w:t>
      </w:r>
      <w:r>
        <w:t>will</w:t>
      </w:r>
      <w:r>
        <w:rPr>
          <w:spacing w:val="-7"/>
        </w:rPr>
        <w:t xml:space="preserve"> </w:t>
      </w:r>
      <w:r>
        <w:t>be</w:t>
      </w:r>
      <w:r>
        <w:rPr>
          <w:spacing w:val="-6"/>
        </w:rPr>
        <w:t xml:space="preserve"> </w:t>
      </w:r>
      <w:r>
        <w:t>required</w:t>
      </w:r>
      <w:r>
        <w:rPr>
          <w:spacing w:val="-6"/>
        </w:rPr>
        <w:t xml:space="preserve"> </w:t>
      </w:r>
      <w:r>
        <w:t>to</w:t>
      </w:r>
      <w:r>
        <w:rPr>
          <w:spacing w:val="-6"/>
        </w:rPr>
        <w:t xml:space="preserve"> </w:t>
      </w:r>
      <w:r>
        <w:t>wait</w:t>
      </w:r>
      <w:r>
        <w:rPr>
          <w:spacing w:val="-9"/>
        </w:rPr>
        <w:t xml:space="preserve"> </w:t>
      </w:r>
      <w:r>
        <w:t>at</w:t>
      </w:r>
      <w:r>
        <w:rPr>
          <w:spacing w:val="-6"/>
        </w:rPr>
        <w:t xml:space="preserve"> </w:t>
      </w:r>
      <w:r>
        <w:t>least 12 months (from the date of the most recent failure) before being permitted to take further tests.</w:t>
      </w:r>
    </w:p>
    <w:p w14:paraId="4150C97B" w14:textId="77777777" w:rsidR="001A3657" w:rsidRDefault="001A3657">
      <w:pPr>
        <w:pStyle w:val="BodyText"/>
      </w:pPr>
    </w:p>
    <w:p w14:paraId="534E4F3F" w14:textId="77777777" w:rsidR="001A3657" w:rsidRDefault="00000000">
      <w:pPr>
        <w:pStyle w:val="BodyText"/>
        <w:ind w:left="120" w:right="253"/>
        <w:jc w:val="both"/>
      </w:pPr>
      <w:r>
        <w:t>Applicants that fail a test must pay a re-sit fee prior to the test date and any applicant cancelling the test with less than 24 hours’ notice will not be refunded the fee.</w:t>
      </w:r>
    </w:p>
    <w:p w14:paraId="7E42FC60" w14:textId="77777777" w:rsidR="001A3657" w:rsidRDefault="00000000">
      <w:pPr>
        <w:pStyle w:val="Heading2"/>
        <w:numPr>
          <w:ilvl w:val="1"/>
          <w:numId w:val="89"/>
        </w:numPr>
        <w:tabs>
          <w:tab w:val="left" w:pos="667"/>
        </w:tabs>
        <w:spacing w:before="274"/>
        <w:ind w:left="667" w:hanging="547"/>
        <w:jc w:val="left"/>
      </w:pPr>
      <w:bookmarkStart w:id="29" w:name="5.7_Medical_Assessment"/>
      <w:bookmarkStart w:id="30" w:name="_bookmark11"/>
      <w:bookmarkEnd w:id="29"/>
      <w:bookmarkEnd w:id="30"/>
      <w:r>
        <w:t>Medical</w:t>
      </w:r>
      <w:r>
        <w:rPr>
          <w:spacing w:val="-13"/>
        </w:rPr>
        <w:t xml:space="preserve"> </w:t>
      </w:r>
      <w:r>
        <w:rPr>
          <w:spacing w:val="-2"/>
        </w:rPr>
        <w:t>Assessment</w:t>
      </w:r>
    </w:p>
    <w:p w14:paraId="6AD8DC91" w14:textId="77777777" w:rsidR="001A3657" w:rsidRDefault="001A3657">
      <w:pPr>
        <w:pStyle w:val="BodyText"/>
        <w:rPr>
          <w:b/>
        </w:rPr>
      </w:pPr>
    </w:p>
    <w:p w14:paraId="1C92A3E2" w14:textId="77777777" w:rsidR="001A3657" w:rsidRDefault="00000000">
      <w:pPr>
        <w:pStyle w:val="BodyText"/>
        <w:ind w:left="120" w:right="246"/>
        <w:jc w:val="both"/>
      </w:pPr>
      <w:r>
        <w:t xml:space="preserve">The Council </w:t>
      </w:r>
      <w:proofErr w:type="spellStart"/>
      <w:r>
        <w:t>recognises</w:t>
      </w:r>
      <w:proofErr w:type="spellEnd"/>
      <w:r>
        <w:t xml:space="preserve"> that licensed drivers should have more stringent medical standards</w:t>
      </w:r>
      <w:r>
        <w:rPr>
          <w:spacing w:val="-4"/>
        </w:rPr>
        <w:t xml:space="preserve"> </w:t>
      </w:r>
      <w:r>
        <w:t>than</w:t>
      </w:r>
      <w:r>
        <w:rPr>
          <w:spacing w:val="-3"/>
        </w:rPr>
        <w:t xml:space="preserve"> </w:t>
      </w:r>
      <w:r>
        <w:t>those</w:t>
      </w:r>
      <w:r>
        <w:rPr>
          <w:spacing w:val="-3"/>
        </w:rPr>
        <w:t xml:space="preserve"> </w:t>
      </w:r>
      <w:r>
        <w:t>applicable</w:t>
      </w:r>
      <w:r>
        <w:rPr>
          <w:spacing w:val="-3"/>
        </w:rPr>
        <w:t xml:space="preserve"> </w:t>
      </w:r>
      <w:r>
        <w:t>to</w:t>
      </w:r>
      <w:r>
        <w:rPr>
          <w:spacing w:val="-6"/>
        </w:rPr>
        <w:t xml:space="preserve"> </w:t>
      </w:r>
      <w:r>
        <w:t>normal</w:t>
      </w:r>
      <w:r>
        <w:rPr>
          <w:spacing w:val="-5"/>
        </w:rPr>
        <w:t xml:space="preserve"> </w:t>
      </w:r>
      <w:r>
        <w:t>car</w:t>
      </w:r>
      <w:r>
        <w:rPr>
          <w:spacing w:val="-7"/>
        </w:rPr>
        <w:t xml:space="preserve"> </w:t>
      </w:r>
      <w:r>
        <w:t>drivers</w:t>
      </w:r>
      <w:r>
        <w:rPr>
          <w:spacing w:val="-7"/>
        </w:rPr>
        <w:t xml:space="preserve"> </w:t>
      </w:r>
      <w:r>
        <w:t>because</w:t>
      </w:r>
      <w:r>
        <w:rPr>
          <w:spacing w:val="-4"/>
        </w:rPr>
        <w:t xml:space="preserve"> </w:t>
      </w:r>
      <w:r>
        <w:t>they</w:t>
      </w:r>
      <w:r>
        <w:rPr>
          <w:spacing w:val="-4"/>
        </w:rPr>
        <w:t xml:space="preserve"> </w:t>
      </w:r>
      <w:r>
        <w:t>carry</w:t>
      </w:r>
      <w:r>
        <w:rPr>
          <w:spacing w:val="-2"/>
        </w:rPr>
        <w:t xml:space="preserve"> </w:t>
      </w:r>
      <w:r>
        <w:t>members</w:t>
      </w:r>
      <w:r>
        <w:rPr>
          <w:spacing w:val="-7"/>
        </w:rPr>
        <w:t xml:space="preserve"> </w:t>
      </w:r>
      <w:r>
        <w:t>of the public who have expectations of a safe journey; they are on the road for longer hours than most car drivers; and they may have to assist disabled passengers and handle luggage and therefore requires Group 2 Standards of Medical Fitness as applied by the DVLA to the licensing of lorry and bus drivers, as the appropriate standard for licensed Hackney Carriage and Private Hire</w:t>
      </w:r>
      <w:r>
        <w:rPr>
          <w:spacing w:val="-12"/>
        </w:rPr>
        <w:t xml:space="preserve"> </w:t>
      </w:r>
      <w:r>
        <w:t>drivers.</w:t>
      </w:r>
    </w:p>
    <w:p w14:paraId="40A5DCA9" w14:textId="77777777" w:rsidR="001A3657" w:rsidRDefault="00000000">
      <w:pPr>
        <w:pStyle w:val="BodyText"/>
        <w:spacing w:before="274"/>
        <w:ind w:left="120" w:right="248"/>
        <w:jc w:val="both"/>
      </w:pPr>
      <w:r>
        <w:t>Applicants shall provide a completed medical examination form supplied by the Council and completed by their own General Practitioner’s (GP) practice on first application. A new medical will then be required at the next renewal after a driver reaches</w:t>
      </w:r>
      <w:r>
        <w:rPr>
          <w:spacing w:val="-1"/>
        </w:rPr>
        <w:t xml:space="preserve"> </w:t>
      </w:r>
      <w:r>
        <w:t>the age of</w:t>
      </w:r>
      <w:r>
        <w:rPr>
          <w:spacing w:val="-3"/>
        </w:rPr>
        <w:t xml:space="preserve"> </w:t>
      </w:r>
      <w:r>
        <w:t>45.</w:t>
      </w:r>
      <w:r>
        <w:rPr>
          <w:spacing w:val="40"/>
        </w:rPr>
        <w:t xml:space="preserve"> </w:t>
      </w:r>
      <w:r>
        <w:t>Thereafter, a</w:t>
      </w:r>
      <w:r>
        <w:rPr>
          <w:spacing w:val="-5"/>
        </w:rPr>
        <w:t xml:space="preserve"> </w:t>
      </w:r>
      <w:r>
        <w:t>medical</w:t>
      </w:r>
      <w:r>
        <w:rPr>
          <w:spacing w:val="-4"/>
        </w:rPr>
        <w:t xml:space="preserve"> </w:t>
      </w:r>
      <w:r>
        <w:t>will be required every</w:t>
      </w:r>
      <w:r>
        <w:rPr>
          <w:spacing w:val="-1"/>
        </w:rPr>
        <w:t xml:space="preserve"> </w:t>
      </w:r>
      <w:r>
        <w:t>six years</w:t>
      </w:r>
      <w:r>
        <w:rPr>
          <w:spacing w:val="-1"/>
        </w:rPr>
        <w:t xml:space="preserve"> </w:t>
      </w:r>
      <w:r>
        <w:t>until</w:t>
      </w:r>
      <w:r>
        <w:rPr>
          <w:spacing w:val="-4"/>
        </w:rPr>
        <w:t xml:space="preserve"> </w:t>
      </w:r>
      <w:r>
        <w:t xml:space="preserve">the driver reaches the age of 65 when a medical will be required annually. In exceptional circumstances, and with prior agreement from the Licensing Manager, a medical assessment can be carried out by another registered GP practice </w:t>
      </w:r>
      <w:proofErr w:type="gramStart"/>
      <w:r>
        <w:t>as long as</w:t>
      </w:r>
      <w:proofErr w:type="gramEnd"/>
      <w:r>
        <w:t xml:space="preserve"> the applicant’s medical history has been viewed and assessed. The GP carrying out the medical must confirm that they have viewed the applicant’s full medical history.</w:t>
      </w:r>
    </w:p>
    <w:p w14:paraId="360F04C7" w14:textId="77777777" w:rsidR="001A3657" w:rsidRDefault="001A3657">
      <w:pPr>
        <w:pStyle w:val="BodyText"/>
        <w:spacing w:before="2"/>
      </w:pPr>
    </w:p>
    <w:p w14:paraId="793727C6" w14:textId="77777777" w:rsidR="001A3657" w:rsidRDefault="00000000">
      <w:pPr>
        <w:pStyle w:val="BodyText"/>
        <w:ind w:left="120" w:right="248"/>
        <w:jc w:val="both"/>
      </w:pPr>
      <w:proofErr w:type="spellStart"/>
      <w:r>
        <w:t>Licence</w:t>
      </w:r>
      <w:proofErr w:type="spellEnd"/>
      <w:r>
        <w:t xml:space="preserve"> holders with certain medical conditions (for example certain neurological conditions)</w:t>
      </w:r>
      <w:r>
        <w:rPr>
          <w:spacing w:val="32"/>
        </w:rPr>
        <w:t xml:space="preserve"> </w:t>
      </w:r>
      <w:r>
        <w:t>may</w:t>
      </w:r>
      <w:r>
        <w:rPr>
          <w:spacing w:val="33"/>
        </w:rPr>
        <w:t xml:space="preserve"> </w:t>
      </w:r>
      <w:r>
        <w:t>also</w:t>
      </w:r>
      <w:r>
        <w:rPr>
          <w:spacing w:val="32"/>
        </w:rPr>
        <w:t xml:space="preserve"> </w:t>
      </w:r>
      <w:r>
        <w:t>be</w:t>
      </w:r>
      <w:r>
        <w:rPr>
          <w:spacing w:val="38"/>
        </w:rPr>
        <w:t xml:space="preserve"> </w:t>
      </w:r>
      <w:r>
        <w:t>required</w:t>
      </w:r>
      <w:r>
        <w:rPr>
          <w:spacing w:val="34"/>
        </w:rPr>
        <w:t xml:space="preserve"> </w:t>
      </w:r>
      <w:r>
        <w:t>to</w:t>
      </w:r>
      <w:r>
        <w:rPr>
          <w:spacing w:val="36"/>
        </w:rPr>
        <w:t xml:space="preserve"> </w:t>
      </w:r>
      <w:r>
        <w:t>submit</w:t>
      </w:r>
      <w:r>
        <w:rPr>
          <w:spacing w:val="31"/>
        </w:rPr>
        <w:t xml:space="preserve"> </w:t>
      </w:r>
      <w:r>
        <w:t>annual</w:t>
      </w:r>
      <w:r>
        <w:rPr>
          <w:spacing w:val="33"/>
        </w:rPr>
        <w:t xml:space="preserve"> </w:t>
      </w:r>
      <w:r>
        <w:t>forms</w:t>
      </w:r>
      <w:r>
        <w:rPr>
          <w:spacing w:val="35"/>
        </w:rPr>
        <w:t xml:space="preserve"> </w:t>
      </w:r>
      <w:r>
        <w:t>and</w:t>
      </w:r>
      <w:r>
        <w:rPr>
          <w:spacing w:val="34"/>
        </w:rPr>
        <w:t xml:space="preserve"> </w:t>
      </w:r>
      <w:r>
        <w:t>adhere</w:t>
      </w:r>
      <w:r>
        <w:rPr>
          <w:spacing w:val="36"/>
        </w:rPr>
        <w:t xml:space="preserve"> </w:t>
      </w:r>
      <w:r>
        <w:t>to</w:t>
      </w:r>
      <w:r>
        <w:rPr>
          <w:spacing w:val="36"/>
        </w:rPr>
        <w:t xml:space="preserve"> </w:t>
      </w:r>
      <w:proofErr w:type="gramStart"/>
      <w:r>
        <w:t>additional</w:t>
      </w:r>
      <w:proofErr w:type="gramEnd"/>
    </w:p>
    <w:p w14:paraId="53FDBCD5" w14:textId="77777777" w:rsidR="001A3657" w:rsidRDefault="001A3657">
      <w:pPr>
        <w:jc w:val="both"/>
        <w:sectPr w:rsidR="001A3657">
          <w:pgSz w:w="11930" w:h="16860"/>
          <w:pgMar w:top="1360" w:right="1180" w:bottom="1220" w:left="1320" w:header="0" w:footer="948" w:gutter="0"/>
          <w:cols w:space="720"/>
        </w:sectPr>
      </w:pPr>
    </w:p>
    <w:p w14:paraId="4842126B" w14:textId="77777777" w:rsidR="001A3657" w:rsidRDefault="00000000">
      <w:pPr>
        <w:pStyle w:val="BodyText"/>
        <w:spacing w:before="70"/>
        <w:ind w:left="120"/>
        <w:jc w:val="both"/>
      </w:pPr>
      <w:r>
        <w:lastRenderedPageBreak/>
        <w:t>requirements</w:t>
      </w:r>
      <w:r>
        <w:rPr>
          <w:spacing w:val="-11"/>
        </w:rPr>
        <w:t xml:space="preserve"> </w:t>
      </w:r>
      <w:proofErr w:type="gramStart"/>
      <w:r>
        <w:t>in</w:t>
      </w:r>
      <w:r>
        <w:rPr>
          <w:spacing w:val="-3"/>
        </w:rPr>
        <w:t xml:space="preserve"> </w:t>
      </w:r>
      <w:r>
        <w:t>order</w:t>
      </w:r>
      <w:r>
        <w:rPr>
          <w:spacing w:val="-8"/>
        </w:rPr>
        <w:t xml:space="preserve"> </w:t>
      </w:r>
      <w:r>
        <w:t>for</w:t>
      </w:r>
      <w:proofErr w:type="gramEnd"/>
      <w:r>
        <w:rPr>
          <w:spacing w:val="-7"/>
        </w:rPr>
        <w:t xml:space="preserve"> </w:t>
      </w:r>
      <w:r>
        <w:t>them to</w:t>
      </w:r>
      <w:r>
        <w:rPr>
          <w:spacing w:val="-3"/>
        </w:rPr>
        <w:t xml:space="preserve"> </w:t>
      </w:r>
      <w:r>
        <w:t>retain</w:t>
      </w:r>
      <w:r>
        <w:rPr>
          <w:spacing w:val="-6"/>
        </w:rPr>
        <w:t xml:space="preserve"> </w:t>
      </w:r>
      <w:r>
        <w:t>their</w:t>
      </w:r>
      <w:r>
        <w:rPr>
          <w:spacing w:val="-12"/>
        </w:rPr>
        <w:t xml:space="preserve"> </w:t>
      </w:r>
      <w:r>
        <w:t>driver’s</w:t>
      </w:r>
      <w:r>
        <w:rPr>
          <w:spacing w:val="-3"/>
        </w:rPr>
        <w:t xml:space="preserve"> </w:t>
      </w:r>
      <w:proofErr w:type="spellStart"/>
      <w:r>
        <w:rPr>
          <w:spacing w:val="-2"/>
        </w:rPr>
        <w:t>licence</w:t>
      </w:r>
      <w:proofErr w:type="spellEnd"/>
      <w:r>
        <w:rPr>
          <w:spacing w:val="-2"/>
        </w:rPr>
        <w:t>.</w:t>
      </w:r>
    </w:p>
    <w:p w14:paraId="29C960F3" w14:textId="77777777" w:rsidR="001A3657" w:rsidRDefault="001A3657">
      <w:pPr>
        <w:pStyle w:val="BodyText"/>
      </w:pPr>
    </w:p>
    <w:p w14:paraId="2D990818" w14:textId="77777777" w:rsidR="001A3657" w:rsidRDefault="00000000">
      <w:pPr>
        <w:pStyle w:val="BodyText"/>
        <w:ind w:left="119" w:right="249"/>
        <w:jc w:val="both"/>
      </w:pPr>
      <w:r>
        <w:t>Holders</w:t>
      </w:r>
      <w:r>
        <w:rPr>
          <w:spacing w:val="-16"/>
        </w:rPr>
        <w:t xml:space="preserve"> </w:t>
      </w:r>
      <w:r>
        <w:t>of</w:t>
      </w:r>
      <w:r>
        <w:rPr>
          <w:spacing w:val="-16"/>
        </w:rPr>
        <w:t xml:space="preserve"> </w:t>
      </w:r>
      <w:r>
        <w:t>Public</w:t>
      </w:r>
      <w:r>
        <w:rPr>
          <w:spacing w:val="-16"/>
        </w:rPr>
        <w:t xml:space="preserve"> </w:t>
      </w:r>
      <w:r>
        <w:t>Service</w:t>
      </w:r>
      <w:r>
        <w:rPr>
          <w:spacing w:val="-15"/>
        </w:rPr>
        <w:t xml:space="preserve"> </w:t>
      </w:r>
      <w:r>
        <w:t>Vehicle</w:t>
      </w:r>
      <w:r>
        <w:rPr>
          <w:spacing w:val="-15"/>
        </w:rPr>
        <w:t xml:space="preserve"> </w:t>
      </w:r>
      <w:r>
        <w:t>(PSV)</w:t>
      </w:r>
      <w:r>
        <w:rPr>
          <w:spacing w:val="-17"/>
        </w:rPr>
        <w:t xml:space="preserve"> </w:t>
      </w:r>
      <w:r>
        <w:t>and</w:t>
      </w:r>
      <w:r>
        <w:rPr>
          <w:spacing w:val="-14"/>
        </w:rPr>
        <w:t xml:space="preserve"> </w:t>
      </w:r>
      <w:r>
        <w:t>/</w:t>
      </w:r>
      <w:r>
        <w:rPr>
          <w:spacing w:val="-17"/>
        </w:rPr>
        <w:t xml:space="preserve"> </w:t>
      </w:r>
      <w:r>
        <w:t>or</w:t>
      </w:r>
      <w:r>
        <w:rPr>
          <w:spacing w:val="-16"/>
        </w:rPr>
        <w:t xml:space="preserve"> </w:t>
      </w:r>
      <w:r>
        <w:t>Large</w:t>
      </w:r>
      <w:r>
        <w:rPr>
          <w:spacing w:val="-16"/>
        </w:rPr>
        <w:t xml:space="preserve"> </w:t>
      </w:r>
      <w:r>
        <w:t>Goods</w:t>
      </w:r>
      <w:r>
        <w:rPr>
          <w:spacing w:val="-16"/>
        </w:rPr>
        <w:t xml:space="preserve"> </w:t>
      </w:r>
      <w:r>
        <w:t>Vehicle</w:t>
      </w:r>
      <w:r>
        <w:rPr>
          <w:spacing w:val="-13"/>
        </w:rPr>
        <w:t xml:space="preserve"> </w:t>
      </w:r>
      <w:r>
        <w:t>(LGV)</w:t>
      </w:r>
      <w:r>
        <w:rPr>
          <w:spacing w:val="-17"/>
        </w:rPr>
        <w:t xml:space="preserve"> </w:t>
      </w:r>
      <w:proofErr w:type="spellStart"/>
      <w:r>
        <w:t>Licences</w:t>
      </w:r>
      <w:proofErr w:type="spellEnd"/>
      <w:r>
        <w:t xml:space="preserve">, where the holder </w:t>
      </w:r>
      <w:proofErr w:type="gramStart"/>
      <w:r>
        <w:t>is able to</w:t>
      </w:r>
      <w:proofErr w:type="gramEnd"/>
      <w:r>
        <w:t xml:space="preserve"> produce proof of current medical examination less than 3 months</w:t>
      </w:r>
      <w:r>
        <w:rPr>
          <w:spacing w:val="-16"/>
        </w:rPr>
        <w:t xml:space="preserve"> </w:t>
      </w:r>
      <w:r>
        <w:t>old,</w:t>
      </w:r>
      <w:r>
        <w:rPr>
          <w:spacing w:val="-16"/>
        </w:rPr>
        <w:t xml:space="preserve"> </w:t>
      </w:r>
      <w:r>
        <w:t>shall</w:t>
      </w:r>
      <w:r>
        <w:rPr>
          <w:spacing w:val="-17"/>
        </w:rPr>
        <w:t xml:space="preserve"> </w:t>
      </w:r>
      <w:r>
        <w:t>not</w:t>
      </w:r>
      <w:r>
        <w:rPr>
          <w:spacing w:val="-15"/>
        </w:rPr>
        <w:t xml:space="preserve"> </w:t>
      </w:r>
      <w:r>
        <w:t>be</w:t>
      </w:r>
      <w:r>
        <w:rPr>
          <w:spacing w:val="-15"/>
        </w:rPr>
        <w:t xml:space="preserve"> </w:t>
      </w:r>
      <w:r>
        <w:t>required</w:t>
      </w:r>
      <w:r>
        <w:rPr>
          <w:spacing w:val="-17"/>
        </w:rPr>
        <w:t xml:space="preserve"> </w:t>
      </w:r>
      <w:r>
        <w:t>to</w:t>
      </w:r>
      <w:r>
        <w:rPr>
          <w:spacing w:val="-14"/>
        </w:rPr>
        <w:t xml:space="preserve"> </w:t>
      </w:r>
      <w:r>
        <w:t>undergo</w:t>
      </w:r>
      <w:r>
        <w:rPr>
          <w:spacing w:val="-16"/>
        </w:rPr>
        <w:t xml:space="preserve"> </w:t>
      </w:r>
      <w:r>
        <w:t>a</w:t>
      </w:r>
      <w:r>
        <w:rPr>
          <w:spacing w:val="-17"/>
        </w:rPr>
        <w:t xml:space="preserve"> </w:t>
      </w:r>
      <w:r>
        <w:t>medical</w:t>
      </w:r>
      <w:r>
        <w:rPr>
          <w:spacing w:val="-16"/>
        </w:rPr>
        <w:t xml:space="preserve"> </w:t>
      </w:r>
      <w:r>
        <w:t>examination</w:t>
      </w:r>
      <w:r>
        <w:rPr>
          <w:spacing w:val="-16"/>
        </w:rPr>
        <w:t xml:space="preserve"> </w:t>
      </w:r>
      <w:r>
        <w:t>on</w:t>
      </w:r>
      <w:r>
        <w:rPr>
          <w:spacing w:val="-13"/>
        </w:rPr>
        <w:t xml:space="preserve"> </w:t>
      </w:r>
      <w:r>
        <w:t>first</w:t>
      </w:r>
      <w:r>
        <w:rPr>
          <w:spacing w:val="-16"/>
        </w:rPr>
        <w:t xml:space="preserve"> </w:t>
      </w:r>
      <w:r>
        <w:t>application. The Council</w:t>
      </w:r>
      <w:r>
        <w:rPr>
          <w:spacing w:val="-4"/>
        </w:rPr>
        <w:t xml:space="preserve"> </w:t>
      </w:r>
      <w:r>
        <w:t>will</w:t>
      </w:r>
      <w:r>
        <w:rPr>
          <w:spacing w:val="-4"/>
        </w:rPr>
        <w:t xml:space="preserve"> </w:t>
      </w:r>
      <w:r>
        <w:t>require written</w:t>
      </w:r>
      <w:r>
        <w:rPr>
          <w:spacing w:val="-5"/>
        </w:rPr>
        <w:t xml:space="preserve"> </w:t>
      </w:r>
      <w:r>
        <w:t>confirmation</w:t>
      </w:r>
      <w:r>
        <w:rPr>
          <w:spacing w:val="-5"/>
        </w:rPr>
        <w:t xml:space="preserve"> </w:t>
      </w:r>
      <w:r>
        <w:t>from the</w:t>
      </w:r>
      <w:r>
        <w:rPr>
          <w:spacing w:val="-5"/>
        </w:rPr>
        <w:t xml:space="preserve"> </w:t>
      </w:r>
      <w:r>
        <w:t>assessing</w:t>
      </w:r>
      <w:r>
        <w:rPr>
          <w:spacing w:val="-5"/>
        </w:rPr>
        <w:t xml:space="preserve"> </w:t>
      </w:r>
      <w:r>
        <w:t>GP</w:t>
      </w:r>
      <w:r>
        <w:rPr>
          <w:spacing w:val="-7"/>
        </w:rPr>
        <w:t xml:space="preserve"> </w:t>
      </w:r>
      <w:r>
        <w:t>that</w:t>
      </w:r>
      <w:r>
        <w:rPr>
          <w:spacing w:val="-5"/>
        </w:rPr>
        <w:t xml:space="preserve"> </w:t>
      </w:r>
      <w:r>
        <w:t>a</w:t>
      </w:r>
      <w:r>
        <w:rPr>
          <w:spacing w:val="-5"/>
        </w:rPr>
        <w:t xml:space="preserve"> </w:t>
      </w:r>
      <w:r>
        <w:t>full</w:t>
      </w:r>
      <w:r>
        <w:rPr>
          <w:spacing w:val="-6"/>
        </w:rPr>
        <w:t xml:space="preserve"> </w:t>
      </w:r>
      <w:r>
        <w:t>medical history has been reviewed as part of the examination.</w:t>
      </w:r>
    </w:p>
    <w:p w14:paraId="62D854F0" w14:textId="77777777" w:rsidR="001A3657" w:rsidRDefault="00000000">
      <w:pPr>
        <w:pStyle w:val="BodyText"/>
        <w:spacing w:before="271" w:line="242" w:lineRule="auto"/>
        <w:ind w:left="120" w:right="250"/>
        <w:jc w:val="both"/>
      </w:pPr>
      <w:proofErr w:type="spellStart"/>
      <w:r>
        <w:t>Licence</w:t>
      </w:r>
      <w:proofErr w:type="spellEnd"/>
      <w:r>
        <w:rPr>
          <w:spacing w:val="-17"/>
        </w:rPr>
        <w:t xml:space="preserve"> </w:t>
      </w:r>
      <w:r>
        <w:t>holders</w:t>
      </w:r>
      <w:r>
        <w:rPr>
          <w:spacing w:val="-17"/>
        </w:rPr>
        <w:t xml:space="preserve"> </w:t>
      </w:r>
      <w:r>
        <w:t>must</w:t>
      </w:r>
      <w:r>
        <w:rPr>
          <w:spacing w:val="-16"/>
        </w:rPr>
        <w:t xml:space="preserve"> </w:t>
      </w:r>
      <w:r>
        <w:t>advise</w:t>
      </w:r>
      <w:r>
        <w:rPr>
          <w:spacing w:val="-17"/>
        </w:rPr>
        <w:t xml:space="preserve"> </w:t>
      </w:r>
      <w:r>
        <w:t>the</w:t>
      </w:r>
      <w:r>
        <w:rPr>
          <w:spacing w:val="-17"/>
        </w:rPr>
        <w:t xml:space="preserve"> </w:t>
      </w:r>
      <w:r>
        <w:t>Licensing</w:t>
      </w:r>
      <w:r>
        <w:rPr>
          <w:spacing w:val="-17"/>
        </w:rPr>
        <w:t xml:space="preserve"> </w:t>
      </w:r>
      <w:r>
        <w:t>Service</w:t>
      </w:r>
      <w:r>
        <w:rPr>
          <w:spacing w:val="-16"/>
        </w:rPr>
        <w:t xml:space="preserve"> </w:t>
      </w:r>
      <w:r>
        <w:t>of</w:t>
      </w:r>
      <w:r>
        <w:rPr>
          <w:spacing w:val="-17"/>
        </w:rPr>
        <w:t xml:space="preserve"> </w:t>
      </w:r>
      <w:r>
        <w:t>any</w:t>
      </w:r>
      <w:r>
        <w:rPr>
          <w:spacing w:val="-17"/>
        </w:rPr>
        <w:t xml:space="preserve"> </w:t>
      </w:r>
      <w:r>
        <w:t>deterioration</w:t>
      </w:r>
      <w:r>
        <w:rPr>
          <w:spacing w:val="-16"/>
        </w:rPr>
        <w:t xml:space="preserve"> </w:t>
      </w:r>
      <w:r>
        <w:t>or</w:t>
      </w:r>
      <w:r>
        <w:rPr>
          <w:spacing w:val="-17"/>
        </w:rPr>
        <w:t xml:space="preserve"> </w:t>
      </w:r>
      <w:r>
        <w:t>other</w:t>
      </w:r>
      <w:r>
        <w:rPr>
          <w:spacing w:val="-17"/>
        </w:rPr>
        <w:t xml:space="preserve"> </w:t>
      </w:r>
      <w:r>
        <w:t>change in their health that may affect their driving capabilities.</w:t>
      </w:r>
    </w:p>
    <w:p w14:paraId="203F5B53" w14:textId="77777777" w:rsidR="001A3657" w:rsidRDefault="001A3657">
      <w:pPr>
        <w:pStyle w:val="BodyText"/>
        <w:spacing w:before="74"/>
      </w:pPr>
    </w:p>
    <w:p w14:paraId="399F345A" w14:textId="77777777" w:rsidR="001A3657" w:rsidRDefault="00000000">
      <w:pPr>
        <w:pStyle w:val="BodyText"/>
        <w:ind w:left="120" w:right="250"/>
        <w:jc w:val="both"/>
      </w:pPr>
      <w:r>
        <w:t>Where there is any doubt as to the medical fitness of the applicant, the Council may require the applicant to undergo and pay for a further medical examination by a Medical Doctor appointed by the Council.</w:t>
      </w:r>
    </w:p>
    <w:p w14:paraId="2BA83930" w14:textId="77777777" w:rsidR="001A3657" w:rsidRDefault="001A3657">
      <w:pPr>
        <w:pStyle w:val="BodyText"/>
        <w:spacing w:before="77"/>
      </w:pPr>
    </w:p>
    <w:p w14:paraId="6FA6ADC4" w14:textId="77777777" w:rsidR="001A3657" w:rsidRDefault="00000000">
      <w:pPr>
        <w:pStyle w:val="BodyText"/>
        <w:ind w:left="119" w:right="249"/>
        <w:jc w:val="both"/>
      </w:pPr>
      <w:r>
        <w:t>Where</w:t>
      </w:r>
      <w:r>
        <w:rPr>
          <w:spacing w:val="-16"/>
        </w:rPr>
        <w:t xml:space="preserve"> </w:t>
      </w:r>
      <w:r>
        <w:t>there</w:t>
      </w:r>
      <w:r>
        <w:rPr>
          <w:spacing w:val="-11"/>
        </w:rPr>
        <w:t xml:space="preserve"> </w:t>
      </w:r>
      <w:r>
        <w:t>remains</w:t>
      </w:r>
      <w:r>
        <w:rPr>
          <w:spacing w:val="-14"/>
        </w:rPr>
        <w:t xml:space="preserve"> </w:t>
      </w:r>
      <w:r>
        <w:t>any</w:t>
      </w:r>
      <w:r>
        <w:rPr>
          <w:spacing w:val="-14"/>
        </w:rPr>
        <w:t xml:space="preserve"> </w:t>
      </w:r>
      <w:r>
        <w:t>doubt</w:t>
      </w:r>
      <w:r>
        <w:rPr>
          <w:spacing w:val="-14"/>
        </w:rPr>
        <w:t xml:space="preserve"> </w:t>
      </w:r>
      <w:r>
        <w:t>about</w:t>
      </w:r>
      <w:r>
        <w:rPr>
          <w:spacing w:val="-14"/>
        </w:rPr>
        <w:t xml:space="preserve"> </w:t>
      </w:r>
      <w:r>
        <w:t>the</w:t>
      </w:r>
      <w:r>
        <w:rPr>
          <w:spacing w:val="-13"/>
        </w:rPr>
        <w:t xml:space="preserve"> </w:t>
      </w:r>
      <w:r>
        <w:t>fitness</w:t>
      </w:r>
      <w:r>
        <w:rPr>
          <w:spacing w:val="-14"/>
        </w:rPr>
        <w:t xml:space="preserve"> </w:t>
      </w:r>
      <w:r>
        <w:t>of</w:t>
      </w:r>
      <w:r>
        <w:rPr>
          <w:spacing w:val="-16"/>
        </w:rPr>
        <w:t xml:space="preserve"> </w:t>
      </w:r>
      <w:r>
        <w:t>any</w:t>
      </w:r>
      <w:r>
        <w:rPr>
          <w:spacing w:val="-16"/>
        </w:rPr>
        <w:t xml:space="preserve"> </w:t>
      </w:r>
      <w:r>
        <w:t>applicant,</w:t>
      </w:r>
      <w:r>
        <w:rPr>
          <w:spacing w:val="-14"/>
        </w:rPr>
        <w:t xml:space="preserve"> </w:t>
      </w:r>
      <w:r>
        <w:t>the</w:t>
      </w:r>
      <w:r>
        <w:rPr>
          <w:spacing w:val="-11"/>
        </w:rPr>
        <w:t xml:space="preserve"> </w:t>
      </w:r>
      <w:r>
        <w:t>Licensing</w:t>
      </w:r>
      <w:r>
        <w:rPr>
          <w:spacing w:val="-15"/>
        </w:rPr>
        <w:t xml:space="preserve"> </w:t>
      </w:r>
      <w:r>
        <w:t xml:space="preserve">Board will review the medical evidence and make any final decision </w:t>
      </w:r>
      <w:proofErr w:type="gramStart"/>
      <w:r>
        <w:t>in light of</w:t>
      </w:r>
      <w:proofErr w:type="gramEnd"/>
      <w:r>
        <w:t xml:space="preserve"> the medical evidence available.</w:t>
      </w:r>
    </w:p>
    <w:p w14:paraId="68653568" w14:textId="77777777" w:rsidR="001A3657" w:rsidRDefault="001A3657">
      <w:pPr>
        <w:pStyle w:val="BodyText"/>
      </w:pPr>
    </w:p>
    <w:p w14:paraId="0DBEC4B4" w14:textId="77777777" w:rsidR="001A3657" w:rsidRDefault="00000000">
      <w:pPr>
        <w:pStyle w:val="BodyText"/>
        <w:ind w:left="119"/>
        <w:jc w:val="both"/>
      </w:pPr>
      <w:r>
        <w:t>No</w:t>
      </w:r>
      <w:r>
        <w:rPr>
          <w:spacing w:val="-9"/>
        </w:rPr>
        <w:t xml:space="preserve"> </w:t>
      </w:r>
      <w:proofErr w:type="spellStart"/>
      <w:r>
        <w:t>licence</w:t>
      </w:r>
      <w:proofErr w:type="spellEnd"/>
      <w:r>
        <w:rPr>
          <w:spacing w:val="-5"/>
        </w:rPr>
        <w:t xml:space="preserve"> </w:t>
      </w:r>
      <w:r>
        <w:t>shall</w:t>
      </w:r>
      <w:r>
        <w:rPr>
          <w:spacing w:val="-5"/>
        </w:rPr>
        <w:t xml:space="preserve"> </w:t>
      </w:r>
      <w:r>
        <w:t>be</w:t>
      </w:r>
      <w:r>
        <w:rPr>
          <w:spacing w:val="-4"/>
        </w:rPr>
        <w:t xml:space="preserve"> </w:t>
      </w:r>
      <w:r>
        <w:t>issued</w:t>
      </w:r>
      <w:r>
        <w:rPr>
          <w:spacing w:val="-7"/>
        </w:rPr>
        <w:t xml:space="preserve"> </w:t>
      </w:r>
      <w:r>
        <w:t>until</w:t>
      </w:r>
      <w:r>
        <w:rPr>
          <w:spacing w:val="-10"/>
        </w:rPr>
        <w:t xml:space="preserve"> </w:t>
      </w:r>
      <w:r>
        <w:t>medical</w:t>
      </w:r>
      <w:r>
        <w:rPr>
          <w:spacing w:val="-6"/>
        </w:rPr>
        <w:t xml:space="preserve"> </w:t>
      </w:r>
      <w:r>
        <w:t>clearance</w:t>
      </w:r>
      <w:r>
        <w:rPr>
          <w:spacing w:val="-4"/>
        </w:rPr>
        <w:t xml:space="preserve"> </w:t>
      </w:r>
      <w:r>
        <w:t>(if</w:t>
      </w:r>
      <w:r>
        <w:rPr>
          <w:spacing w:val="-5"/>
        </w:rPr>
        <w:t xml:space="preserve"> </w:t>
      </w:r>
      <w:r>
        <w:t>required)</w:t>
      </w:r>
      <w:r>
        <w:rPr>
          <w:spacing w:val="-8"/>
        </w:rPr>
        <w:t xml:space="preserve"> </w:t>
      </w:r>
      <w:r>
        <w:t>has</w:t>
      </w:r>
      <w:r>
        <w:rPr>
          <w:spacing w:val="-8"/>
        </w:rPr>
        <w:t xml:space="preserve"> </w:t>
      </w:r>
      <w:r>
        <w:t>been</w:t>
      </w:r>
      <w:r>
        <w:rPr>
          <w:spacing w:val="-3"/>
        </w:rPr>
        <w:t xml:space="preserve"> </w:t>
      </w:r>
      <w:r>
        <w:rPr>
          <w:spacing w:val="-2"/>
        </w:rPr>
        <w:t>established.</w:t>
      </w:r>
    </w:p>
    <w:p w14:paraId="6A8CF2C6" w14:textId="77777777" w:rsidR="001A3657" w:rsidRDefault="001A3657">
      <w:pPr>
        <w:pStyle w:val="BodyText"/>
      </w:pPr>
    </w:p>
    <w:p w14:paraId="3C4A7769" w14:textId="77777777" w:rsidR="001A3657" w:rsidRDefault="00000000">
      <w:pPr>
        <w:pStyle w:val="BodyText"/>
        <w:ind w:left="120" w:right="253"/>
        <w:jc w:val="both"/>
      </w:pPr>
      <w:r>
        <w:t xml:space="preserve">A </w:t>
      </w:r>
      <w:proofErr w:type="spellStart"/>
      <w:r>
        <w:t>licence</w:t>
      </w:r>
      <w:proofErr w:type="spellEnd"/>
      <w:r>
        <w:t xml:space="preserve"> application will not be accepted / processed unless all elements of the application process have been completed.</w:t>
      </w:r>
    </w:p>
    <w:p w14:paraId="0FD3DD0D" w14:textId="77777777" w:rsidR="001A3657" w:rsidRDefault="00000000">
      <w:pPr>
        <w:pStyle w:val="BodyText"/>
        <w:spacing w:before="274"/>
        <w:ind w:left="120" w:right="249"/>
        <w:jc w:val="both"/>
      </w:pPr>
      <w:r>
        <w:t>Licensed drivers are under a legal duty to carry assistance dogs in their vehicles without additional charge. Drivers who have a medical condition which is aggravated by</w:t>
      </w:r>
      <w:r>
        <w:rPr>
          <w:spacing w:val="-3"/>
        </w:rPr>
        <w:t xml:space="preserve"> </w:t>
      </w:r>
      <w:r>
        <w:t>exposure</w:t>
      </w:r>
      <w:r>
        <w:rPr>
          <w:spacing w:val="-5"/>
        </w:rPr>
        <w:t xml:space="preserve"> </w:t>
      </w:r>
      <w:r>
        <w:t>to</w:t>
      </w:r>
      <w:r>
        <w:rPr>
          <w:spacing w:val="-5"/>
        </w:rPr>
        <w:t xml:space="preserve"> </w:t>
      </w:r>
      <w:r>
        <w:t>dogs</w:t>
      </w:r>
      <w:r>
        <w:rPr>
          <w:spacing w:val="-8"/>
        </w:rPr>
        <w:t xml:space="preserve"> </w:t>
      </w:r>
      <w:r>
        <w:t>may</w:t>
      </w:r>
      <w:r>
        <w:rPr>
          <w:spacing w:val="-3"/>
        </w:rPr>
        <w:t xml:space="preserve"> </w:t>
      </w:r>
      <w:r>
        <w:t>apply</w:t>
      </w:r>
      <w:r>
        <w:rPr>
          <w:spacing w:val="-3"/>
        </w:rPr>
        <w:t xml:space="preserve"> </w:t>
      </w:r>
      <w:r>
        <w:t>to</w:t>
      </w:r>
      <w:r>
        <w:rPr>
          <w:spacing w:val="-2"/>
        </w:rPr>
        <w:t xml:space="preserve"> </w:t>
      </w:r>
      <w:r>
        <w:t>the</w:t>
      </w:r>
      <w:r>
        <w:rPr>
          <w:spacing w:val="-2"/>
        </w:rPr>
        <w:t xml:space="preserve"> </w:t>
      </w:r>
      <w:r>
        <w:t>Council</w:t>
      </w:r>
      <w:r>
        <w:rPr>
          <w:spacing w:val="-9"/>
        </w:rPr>
        <w:t xml:space="preserve"> </w:t>
      </w:r>
      <w:r>
        <w:t>for</w:t>
      </w:r>
      <w:r>
        <w:rPr>
          <w:spacing w:val="-4"/>
        </w:rPr>
        <w:t xml:space="preserve"> </w:t>
      </w:r>
      <w:r>
        <w:t>exemption from</w:t>
      </w:r>
      <w:r>
        <w:rPr>
          <w:spacing w:val="-2"/>
        </w:rPr>
        <w:t xml:space="preserve"> </w:t>
      </w:r>
      <w:r>
        <w:t>the duty</w:t>
      </w:r>
      <w:r>
        <w:rPr>
          <w:spacing w:val="-3"/>
        </w:rPr>
        <w:t xml:space="preserve"> </w:t>
      </w:r>
      <w:r>
        <w:t>on</w:t>
      </w:r>
      <w:r>
        <w:rPr>
          <w:spacing w:val="-5"/>
        </w:rPr>
        <w:t xml:space="preserve"> </w:t>
      </w:r>
      <w:r>
        <w:t xml:space="preserve">medical grounds. If an application is successful, they will be issued with an exemption certificate, </w:t>
      </w:r>
      <w:proofErr w:type="gramStart"/>
      <w:r>
        <w:t>and also</w:t>
      </w:r>
      <w:proofErr w:type="gramEnd"/>
      <w:r>
        <w:t xml:space="preserve"> be issued with a notice of exemption. The notice of exemption must</w:t>
      </w:r>
      <w:r>
        <w:rPr>
          <w:spacing w:val="-4"/>
        </w:rPr>
        <w:t xml:space="preserve"> </w:t>
      </w:r>
      <w:r>
        <w:t>be</w:t>
      </w:r>
      <w:r>
        <w:rPr>
          <w:spacing w:val="-1"/>
        </w:rPr>
        <w:t xml:space="preserve"> </w:t>
      </w:r>
      <w:r>
        <w:t>exhibited</w:t>
      </w:r>
      <w:r>
        <w:rPr>
          <w:spacing w:val="-3"/>
        </w:rPr>
        <w:t xml:space="preserve"> </w:t>
      </w:r>
      <w:r>
        <w:t>in</w:t>
      </w:r>
      <w:r>
        <w:rPr>
          <w:spacing w:val="-1"/>
        </w:rPr>
        <w:t xml:space="preserve"> </w:t>
      </w:r>
      <w:r>
        <w:t>the vehicle</w:t>
      </w:r>
      <w:r>
        <w:rPr>
          <w:spacing w:val="-3"/>
        </w:rPr>
        <w:t xml:space="preserve"> </w:t>
      </w:r>
      <w:r>
        <w:t>by</w:t>
      </w:r>
      <w:r>
        <w:rPr>
          <w:spacing w:val="-4"/>
        </w:rPr>
        <w:t xml:space="preserve"> </w:t>
      </w:r>
      <w:r>
        <w:t>fixing</w:t>
      </w:r>
      <w:r>
        <w:rPr>
          <w:spacing w:val="-1"/>
        </w:rPr>
        <w:t xml:space="preserve"> </w:t>
      </w:r>
      <w:r>
        <w:t>it,</w:t>
      </w:r>
      <w:r>
        <w:rPr>
          <w:spacing w:val="-4"/>
        </w:rPr>
        <w:t xml:space="preserve"> </w:t>
      </w:r>
      <w:r>
        <w:t>facing</w:t>
      </w:r>
      <w:r>
        <w:rPr>
          <w:spacing w:val="-1"/>
        </w:rPr>
        <w:t xml:space="preserve"> </w:t>
      </w:r>
      <w:r>
        <w:t>outwards,</w:t>
      </w:r>
      <w:r>
        <w:rPr>
          <w:spacing w:val="-4"/>
        </w:rPr>
        <w:t xml:space="preserve"> </w:t>
      </w:r>
      <w:r>
        <w:t>either</w:t>
      </w:r>
      <w:r>
        <w:rPr>
          <w:spacing w:val="-5"/>
        </w:rPr>
        <w:t xml:space="preserve"> </w:t>
      </w:r>
      <w:r>
        <w:t>on the</w:t>
      </w:r>
      <w:r>
        <w:rPr>
          <w:spacing w:val="-1"/>
        </w:rPr>
        <w:t xml:space="preserve"> </w:t>
      </w:r>
      <w:r>
        <w:t>windscreen or in a prominent position on the dashboard.</w:t>
      </w:r>
    </w:p>
    <w:p w14:paraId="4DD3F066" w14:textId="77777777" w:rsidR="001A3657" w:rsidRDefault="001A3657">
      <w:pPr>
        <w:pStyle w:val="BodyText"/>
      </w:pPr>
    </w:p>
    <w:p w14:paraId="56BA4721" w14:textId="77777777" w:rsidR="001A3657" w:rsidRDefault="00000000">
      <w:pPr>
        <w:pStyle w:val="Heading2"/>
        <w:numPr>
          <w:ilvl w:val="1"/>
          <w:numId w:val="89"/>
        </w:numPr>
        <w:tabs>
          <w:tab w:val="left" w:pos="667"/>
        </w:tabs>
        <w:ind w:left="667" w:hanging="547"/>
        <w:jc w:val="left"/>
      </w:pPr>
      <w:bookmarkStart w:id="31" w:name="5.8_Duration_of_licence"/>
      <w:bookmarkStart w:id="32" w:name="_bookmark12"/>
      <w:bookmarkEnd w:id="31"/>
      <w:bookmarkEnd w:id="32"/>
      <w:r>
        <w:t>Duration</w:t>
      </w:r>
      <w:r>
        <w:rPr>
          <w:spacing w:val="-5"/>
        </w:rPr>
        <w:t xml:space="preserve"> </w:t>
      </w:r>
      <w:r>
        <w:t>of</w:t>
      </w:r>
      <w:r>
        <w:rPr>
          <w:spacing w:val="-15"/>
        </w:rPr>
        <w:t xml:space="preserve"> </w:t>
      </w:r>
      <w:proofErr w:type="spellStart"/>
      <w:r>
        <w:rPr>
          <w:spacing w:val="-2"/>
        </w:rPr>
        <w:t>licence</w:t>
      </w:r>
      <w:proofErr w:type="spellEnd"/>
    </w:p>
    <w:p w14:paraId="4347A12B" w14:textId="77777777" w:rsidR="001A3657" w:rsidRDefault="001A3657">
      <w:pPr>
        <w:pStyle w:val="BodyText"/>
        <w:rPr>
          <w:b/>
        </w:rPr>
      </w:pPr>
    </w:p>
    <w:p w14:paraId="2DFEC2D8" w14:textId="77777777" w:rsidR="001A3657" w:rsidRDefault="00000000">
      <w:pPr>
        <w:pStyle w:val="BodyText"/>
        <w:ind w:left="119" w:right="252"/>
        <w:jc w:val="both"/>
      </w:pPr>
      <w:r>
        <w:t>The</w:t>
      </w:r>
      <w:r>
        <w:rPr>
          <w:spacing w:val="-15"/>
        </w:rPr>
        <w:t xml:space="preserve"> </w:t>
      </w:r>
      <w:r>
        <w:t>Council</w:t>
      </w:r>
      <w:r>
        <w:rPr>
          <w:spacing w:val="-17"/>
        </w:rPr>
        <w:t xml:space="preserve"> </w:t>
      </w:r>
      <w:r>
        <w:t>will</w:t>
      </w:r>
      <w:r>
        <w:rPr>
          <w:spacing w:val="-16"/>
        </w:rPr>
        <w:t xml:space="preserve"> </w:t>
      </w:r>
      <w:r>
        <w:t>normally</w:t>
      </w:r>
      <w:r>
        <w:rPr>
          <w:spacing w:val="-16"/>
        </w:rPr>
        <w:t xml:space="preserve"> </w:t>
      </w:r>
      <w:r>
        <w:t>issue</w:t>
      </w:r>
      <w:r>
        <w:rPr>
          <w:spacing w:val="-15"/>
        </w:rPr>
        <w:t xml:space="preserve"> </w:t>
      </w:r>
      <w:proofErr w:type="spellStart"/>
      <w:r>
        <w:t>licences</w:t>
      </w:r>
      <w:proofErr w:type="spellEnd"/>
      <w:r>
        <w:rPr>
          <w:spacing w:val="-16"/>
        </w:rPr>
        <w:t xml:space="preserve"> </w:t>
      </w:r>
      <w:r>
        <w:t>for</w:t>
      </w:r>
      <w:r>
        <w:rPr>
          <w:spacing w:val="-17"/>
        </w:rPr>
        <w:t xml:space="preserve"> </w:t>
      </w:r>
      <w:r>
        <w:t>either</w:t>
      </w:r>
      <w:r>
        <w:rPr>
          <w:spacing w:val="-16"/>
        </w:rPr>
        <w:t xml:space="preserve"> </w:t>
      </w:r>
      <w:r>
        <w:t>a</w:t>
      </w:r>
      <w:r>
        <w:rPr>
          <w:spacing w:val="-15"/>
        </w:rPr>
        <w:t xml:space="preserve"> </w:t>
      </w:r>
      <w:r>
        <w:t>one</w:t>
      </w:r>
      <w:r>
        <w:rPr>
          <w:spacing w:val="-17"/>
        </w:rPr>
        <w:t xml:space="preserve"> </w:t>
      </w:r>
      <w:r>
        <w:t>or</w:t>
      </w:r>
      <w:r>
        <w:rPr>
          <w:spacing w:val="-16"/>
        </w:rPr>
        <w:t xml:space="preserve"> </w:t>
      </w:r>
      <w:r>
        <w:t>three-year</w:t>
      </w:r>
      <w:r>
        <w:rPr>
          <w:spacing w:val="-17"/>
        </w:rPr>
        <w:t xml:space="preserve"> </w:t>
      </w:r>
      <w:r>
        <w:t>period.</w:t>
      </w:r>
      <w:r>
        <w:rPr>
          <w:spacing w:val="-13"/>
        </w:rPr>
        <w:t xml:space="preserve"> </w:t>
      </w:r>
      <w:r>
        <w:t xml:space="preserve">However, the Council does have the discretion to issue </w:t>
      </w:r>
      <w:proofErr w:type="spellStart"/>
      <w:r>
        <w:t>licences</w:t>
      </w:r>
      <w:proofErr w:type="spellEnd"/>
      <w:r>
        <w:t xml:space="preserve"> of a shorter </w:t>
      </w:r>
      <w:proofErr w:type="gramStart"/>
      <w:r>
        <w:t>duration, if</w:t>
      </w:r>
      <w:proofErr w:type="gramEnd"/>
      <w:r>
        <w:t xml:space="preserve"> it considers this to be necessary given the circumstances.</w:t>
      </w:r>
    </w:p>
    <w:p w14:paraId="2185923E" w14:textId="77777777" w:rsidR="001A3657" w:rsidRDefault="001A3657">
      <w:pPr>
        <w:pStyle w:val="BodyText"/>
      </w:pPr>
    </w:p>
    <w:p w14:paraId="1C4809BA" w14:textId="77777777" w:rsidR="001A3657" w:rsidRDefault="00000000">
      <w:pPr>
        <w:pStyle w:val="Heading2"/>
        <w:numPr>
          <w:ilvl w:val="1"/>
          <w:numId w:val="89"/>
        </w:numPr>
        <w:tabs>
          <w:tab w:val="left" w:pos="667"/>
        </w:tabs>
        <w:ind w:left="667" w:hanging="547"/>
        <w:jc w:val="left"/>
      </w:pPr>
      <w:bookmarkStart w:id="33" w:name="5.9_Qualifications"/>
      <w:bookmarkStart w:id="34" w:name="_bookmark13"/>
      <w:bookmarkEnd w:id="33"/>
      <w:bookmarkEnd w:id="34"/>
      <w:r>
        <w:rPr>
          <w:spacing w:val="-2"/>
        </w:rPr>
        <w:t>Qualifications</w:t>
      </w:r>
    </w:p>
    <w:p w14:paraId="12A9D6B3" w14:textId="77777777" w:rsidR="001A3657" w:rsidRDefault="00000000">
      <w:pPr>
        <w:pStyle w:val="BodyText"/>
        <w:spacing w:before="274"/>
        <w:ind w:left="119" w:right="247"/>
        <w:jc w:val="both"/>
      </w:pPr>
      <w:r>
        <w:t xml:space="preserve">The Council believes all passenger transport drivers whose role demands high standards in driving and customer service would benefit from a </w:t>
      </w:r>
      <w:proofErr w:type="spellStart"/>
      <w:r>
        <w:t>recognised</w:t>
      </w:r>
      <w:proofErr w:type="spellEnd"/>
      <w:r>
        <w:t xml:space="preserve"> qualification</w:t>
      </w:r>
      <w:r>
        <w:rPr>
          <w:spacing w:val="-12"/>
        </w:rPr>
        <w:t xml:space="preserve"> </w:t>
      </w:r>
      <w:r>
        <w:t>that</w:t>
      </w:r>
      <w:r>
        <w:rPr>
          <w:spacing w:val="-13"/>
        </w:rPr>
        <w:t xml:space="preserve"> </w:t>
      </w:r>
      <w:r>
        <w:t>includes</w:t>
      </w:r>
      <w:r>
        <w:rPr>
          <w:spacing w:val="-12"/>
        </w:rPr>
        <w:t xml:space="preserve"> </w:t>
      </w:r>
      <w:r>
        <w:t>customer</w:t>
      </w:r>
      <w:r>
        <w:rPr>
          <w:spacing w:val="-12"/>
        </w:rPr>
        <w:t xml:space="preserve"> </w:t>
      </w:r>
      <w:r>
        <w:t>care,</w:t>
      </w:r>
      <w:r>
        <w:rPr>
          <w:spacing w:val="-16"/>
        </w:rPr>
        <w:t xml:space="preserve"> </w:t>
      </w:r>
      <w:r>
        <w:t>meeting</w:t>
      </w:r>
      <w:r>
        <w:rPr>
          <w:spacing w:val="-12"/>
        </w:rPr>
        <w:t xml:space="preserve"> </w:t>
      </w:r>
      <w:r>
        <w:t>the</w:t>
      </w:r>
      <w:r>
        <w:rPr>
          <w:spacing w:val="-13"/>
        </w:rPr>
        <w:t xml:space="preserve"> </w:t>
      </w:r>
      <w:r>
        <w:t>needs</w:t>
      </w:r>
      <w:r>
        <w:rPr>
          <w:spacing w:val="-16"/>
        </w:rPr>
        <w:t xml:space="preserve"> </w:t>
      </w:r>
      <w:r>
        <w:t>of</w:t>
      </w:r>
      <w:r>
        <w:rPr>
          <w:spacing w:val="-14"/>
        </w:rPr>
        <w:t xml:space="preserve"> </w:t>
      </w:r>
      <w:r>
        <w:t>people</w:t>
      </w:r>
      <w:r>
        <w:rPr>
          <w:spacing w:val="-9"/>
        </w:rPr>
        <w:t xml:space="preserve"> </w:t>
      </w:r>
      <w:r>
        <w:t>with</w:t>
      </w:r>
      <w:r>
        <w:rPr>
          <w:spacing w:val="-16"/>
        </w:rPr>
        <w:t xml:space="preserve"> </w:t>
      </w:r>
      <w:r>
        <w:t>disabilities, road safety, the handling of emergencies and how to defuse difficult situations and manage conflict.</w:t>
      </w:r>
    </w:p>
    <w:p w14:paraId="189E585D" w14:textId="77777777" w:rsidR="001A3657" w:rsidRDefault="00000000">
      <w:pPr>
        <w:pStyle w:val="BodyText"/>
        <w:spacing w:before="276"/>
        <w:ind w:left="119" w:right="251"/>
        <w:jc w:val="both"/>
      </w:pPr>
      <w:r>
        <w:t xml:space="preserve">As such, applicants (who are not existing </w:t>
      </w:r>
      <w:proofErr w:type="spellStart"/>
      <w:r>
        <w:t>licence</w:t>
      </w:r>
      <w:proofErr w:type="spellEnd"/>
      <w:r>
        <w:t xml:space="preserve"> holders) whose application for a </w:t>
      </w:r>
      <w:proofErr w:type="gramStart"/>
      <w:r>
        <w:t>drivers</w:t>
      </w:r>
      <w:proofErr w:type="gramEnd"/>
      <w:r>
        <w:rPr>
          <w:spacing w:val="-17"/>
        </w:rPr>
        <w:t xml:space="preserve"> </w:t>
      </w:r>
      <w:proofErr w:type="spellStart"/>
      <w:r>
        <w:t>licence</w:t>
      </w:r>
      <w:proofErr w:type="spellEnd"/>
      <w:r>
        <w:rPr>
          <w:spacing w:val="-17"/>
        </w:rPr>
        <w:t xml:space="preserve"> </w:t>
      </w:r>
      <w:r>
        <w:t>is</w:t>
      </w:r>
      <w:r>
        <w:rPr>
          <w:spacing w:val="-16"/>
        </w:rPr>
        <w:t xml:space="preserve"> </w:t>
      </w:r>
      <w:r>
        <w:t>determined</w:t>
      </w:r>
      <w:r>
        <w:rPr>
          <w:spacing w:val="-17"/>
        </w:rPr>
        <w:t xml:space="preserve"> </w:t>
      </w:r>
      <w:r>
        <w:t>on</w:t>
      </w:r>
      <w:r>
        <w:rPr>
          <w:spacing w:val="-17"/>
        </w:rPr>
        <w:t xml:space="preserve"> </w:t>
      </w:r>
      <w:r>
        <w:t>or</w:t>
      </w:r>
      <w:r>
        <w:rPr>
          <w:spacing w:val="-17"/>
        </w:rPr>
        <w:t xml:space="preserve"> </w:t>
      </w:r>
      <w:r>
        <w:t>after</w:t>
      </w:r>
      <w:r>
        <w:rPr>
          <w:spacing w:val="-16"/>
        </w:rPr>
        <w:t xml:space="preserve"> </w:t>
      </w:r>
      <w:r>
        <w:t>the</w:t>
      </w:r>
      <w:r>
        <w:rPr>
          <w:spacing w:val="-17"/>
        </w:rPr>
        <w:t xml:space="preserve"> </w:t>
      </w:r>
      <w:r>
        <w:t>date</w:t>
      </w:r>
      <w:r>
        <w:rPr>
          <w:spacing w:val="-17"/>
        </w:rPr>
        <w:t xml:space="preserve"> </w:t>
      </w:r>
      <w:r>
        <w:t>on</w:t>
      </w:r>
      <w:r>
        <w:rPr>
          <w:spacing w:val="-16"/>
        </w:rPr>
        <w:t xml:space="preserve"> </w:t>
      </w:r>
      <w:r>
        <w:t>which</w:t>
      </w:r>
      <w:r>
        <w:rPr>
          <w:spacing w:val="-17"/>
        </w:rPr>
        <w:t xml:space="preserve"> </w:t>
      </w:r>
      <w:r>
        <w:t>this</w:t>
      </w:r>
      <w:r>
        <w:rPr>
          <w:spacing w:val="-17"/>
        </w:rPr>
        <w:t xml:space="preserve"> </w:t>
      </w:r>
      <w:r>
        <w:t>policy</w:t>
      </w:r>
      <w:r>
        <w:rPr>
          <w:spacing w:val="-16"/>
        </w:rPr>
        <w:t xml:space="preserve"> </w:t>
      </w:r>
      <w:r>
        <w:t>becomes</w:t>
      </w:r>
      <w:r>
        <w:rPr>
          <w:spacing w:val="-17"/>
        </w:rPr>
        <w:t xml:space="preserve"> </w:t>
      </w:r>
      <w:r>
        <w:t>effective will</w:t>
      </w:r>
      <w:r>
        <w:rPr>
          <w:spacing w:val="-10"/>
        </w:rPr>
        <w:t xml:space="preserve"> </w:t>
      </w:r>
      <w:r>
        <w:t>be</w:t>
      </w:r>
      <w:r>
        <w:rPr>
          <w:spacing w:val="-8"/>
        </w:rPr>
        <w:t xml:space="preserve"> </w:t>
      </w:r>
      <w:r>
        <w:t>required</w:t>
      </w:r>
      <w:r>
        <w:rPr>
          <w:spacing w:val="-8"/>
        </w:rPr>
        <w:t xml:space="preserve"> </w:t>
      </w:r>
      <w:r>
        <w:t>to</w:t>
      </w:r>
      <w:r>
        <w:rPr>
          <w:spacing w:val="-8"/>
        </w:rPr>
        <w:t xml:space="preserve"> </w:t>
      </w:r>
      <w:r>
        <w:t>provide</w:t>
      </w:r>
      <w:r>
        <w:rPr>
          <w:spacing w:val="-8"/>
        </w:rPr>
        <w:t xml:space="preserve"> </w:t>
      </w:r>
      <w:r>
        <w:t>evidence</w:t>
      </w:r>
      <w:r>
        <w:rPr>
          <w:spacing w:val="-11"/>
        </w:rPr>
        <w:t xml:space="preserve"> </w:t>
      </w:r>
      <w:r>
        <w:t>of</w:t>
      </w:r>
      <w:r>
        <w:rPr>
          <w:spacing w:val="-9"/>
        </w:rPr>
        <w:t xml:space="preserve"> </w:t>
      </w:r>
      <w:r>
        <w:t>the</w:t>
      </w:r>
      <w:r>
        <w:rPr>
          <w:spacing w:val="-8"/>
        </w:rPr>
        <w:t xml:space="preserve"> </w:t>
      </w:r>
      <w:r>
        <w:t>following</w:t>
      </w:r>
      <w:r>
        <w:rPr>
          <w:spacing w:val="-8"/>
        </w:rPr>
        <w:t xml:space="preserve"> </w:t>
      </w:r>
      <w:r>
        <w:t>qualifications</w:t>
      </w:r>
      <w:r>
        <w:rPr>
          <w:spacing w:val="-9"/>
        </w:rPr>
        <w:t xml:space="preserve"> </w:t>
      </w:r>
      <w:r>
        <w:t>/</w:t>
      </w:r>
      <w:r>
        <w:rPr>
          <w:spacing w:val="-9"/>
        </w:rPr>
        <w:t xml:space="preserve"> </w:t>
      </w:r>
      <w:r>
        <w:t>skills</w:t>
      </w:r>
      <w:r>
        <w:rPr>
          <w:spacing w:val="-9"/>
        </w:rPr>
        <w:t xml:space="preserve"> </w:t>
      </w:r>
      <w:r>
        <w:t>to</w:t>
      </w:r>
      <w:r>
        <w:rPr>
          <w:spacing w:val="-8"/>
        </w:rPr>
        <w:t xml:space="preserve"> </w:t>
      </w:r>
      <w:r>
        <w:t>the</w:t>
      </w:r>
      <w:r>
        <w:rPr>
          <w:spacing w:val="-8"/>
        </w:rPr>
        <w:t xml:space="preserve"> </w:t>
      </w:r>
      <w:r>
        <w:t xml:space="preserve">Council before a </w:t>
      </w:r>
      <w:proofErr w:type="spellStart"/>
      <w:r>
        <w:t>licence</w:t>
      </w:r>
      <w:proofErr w:type="spellEnd"/>
      <w:r>
        <w:t xml:space="preserve"> will be issued:</w:t>
      </w:r>
    </w:p>
    <w:p w14:paraId="0DB09844" w14:textId="77777777" w:rsidR="001A3657" w:rsidRDefault="001A3657">
      <w:pPr>
        <w:jc w:val="both"/>
        <w:sectPr w:rsidR="001A3657">
          <w:pgSz w:w="11930" w:h="16860"/>
          <w:pgMar w:top="1360" w:right="1180" w:bottom="1220" w:left="1320" w:header="0" w:footer="948" w:gutter="0"/>
          <w:cols w:space="720"/>
        </w:sectPr>
      </w:pPr>
    </w:p>
    <w:p w14:paraId="4ACE302F" w14:textId="77777777" w:rsidR="001A3657" w:rsidRDefault="00000000">
      <w:pPr>
        <w:pStyle w:val="ListParagraph"/>
        <w:numPr>
          <w:ilvl w:val="0"/>
          <w:numId w:val="75"/>
        </w:numPr>
        <w:tabs>
          <w:tab w:val="left" w:pos="545"/>
          <w:tab w:val="left" w:pos="547"/>
        </w:tabs>
        <w:spacing w:before="86"/>
        <w:ind w:right="248"/>
        <w:jc w:val="both"/>
        <w:rPr>
          <w:sz w:val="24"/>
        </w:rPr>
      </w:pPr>
      <w:r>
        <w:rPr>
          <w:sz w:val="24"/>
        </w:rPr>
        <w:lastRenderedPageBreak/>
        <w:t>BTEC Level 2 Certificate in the Introduction to Role of the Professional Taxi and Private Hire Driver and / or any alternate qualification / course which the Council may prescribe (which may or may not be delivered or commissioned by the Council).</w:t>
      </w:r>
      <w:r>
        <w:rPr>
          <w:spacing w:val="-4"/>
          <w:sz w:val="24"/>
        </w:rPr>
        <w:t xml:space="preserve"> </w:t>
      </w:r>
      <w:r>
        <w:rPr>
          <w:sz w:val="24"/>
        </w:rPr>
        <w:t>Other</w:t>
      </w:r>
      <w:r>
        <w:rPr>
          <w:spacing w:val="-7"/>
          <w:sz w:val="24"/>
        </w:rPr>
        <w:t xml:space="preserve"> </w:t>
      </w:r>
      <w:r>
        <w:rPr>
          <w:sz w:val="24"/>
        </w:rPr>
        <w:t>qualifications</w:t>
      </w:r>
      <w:r>
        <w:rPr>
          <w:spacing w:val="-7"/>
          <w:sz w:val="24"/>
        </w:rPr>
        <w:t xml:space="preserve"> </w:t>
      </w:r>
      <w:r>
        <w:rPr>
          <w:sz w:val="24"/>
        </w:rPr>
        <w:t>/</w:t>
      </w:r>
      <w:r>
        <w:rPr>
          <w:spacing w:val="-6"/>
          <w:sz w:val="24"/>
        </w:rPr>
        <w:t xml:space="preserve"> </w:t>
      </w:r>
      <w:r>
        <w:rPr>
          <w:sz w:val="24"/>
        </w:rPr>
        <w:t>courses</w:t>
      </w:r>
      <w:r>
        <w:rPr>
          <w:spacing w:val="-9"/>
          <w:sz w:val="24"/>
        </w:rPr>
        <w:t xml:space="preserve"> </w:t>
      </w:r>
      <w:r>
        <w:rPr>
          <w:sz w:val="24"/>
        </w:rPr>
        <w:t>may</w:t>
      </w:r>
      <w:r>
        <w:rPr>
          <w:spacing w:val="-7"/>
          <w:sz w:val="24"/>
        </w:rPr>
        <w:t xml:space="preserve"> </w:t>
      </w:r>
      <w:r>
        <w:rPr>
          <w:sz w:val="24"/>
        </w:rPr>
        <w:t>be</w:t>
      </w:r>
      <w:r>
        <w:rPr>
          <w:spacing w:val="-3"/>
          <w:sz w:val="24"/>
        </w:rPr>
        <w:t xml:space="preserve"> </w:t>
      </w:r>
      <w:r>
        <w:rPr>
          <w:sz w:val="24"/>
        </w:rPr>
        <w:t>accepted</w:t>
      </w:r>
      <w:r>
        <w:rPr>
          <w:spacing w:val="-6"/>
          <w:sz w:val="24"/>
        </w:rPr>
        <w:t xml:space="preserve"> </w:t>
      </w:r>
      <w:proofErr w:type="gramStart"/>
      <w:r>
        <w:rPr>
          <w:sz w:val="24"/>
        </w:rPr>
        <w:t>provided</w:t>
      </w:r>
      <w:r>
        <w:rPr>
          <w:spacing w:val="-6"/>
          <w:sz w:val="24"/>
        </w:rPr>
        <w:t xml:space="preserve"> </w:t>
      </w:r>
      <w:r>
        <w:rPr>
          <w:sz w:val="24"/>
        </w:rPr>
        <w:t>that</w:t>
      </w:r>
      <w:proofErr w:type="gramEnd"/>
      <w:r>
        <w:rPr>
          <w:spacing w:val="-4"/>
          <w:sz w:val="24"/>
        </w:rPr>
        <w:t xml:space="preserve"> </w:t>
      </w:r>
      <w:r>
        <w:rPr>
          <w:sz w:val="24"/>
        </w:rPr>
        <w:t>they</w:t>
      </w:r>
      <w:r>
        <w:rPr>
          <w:spacing w:val="-7"/>
          <w:sz w:val="24"/>
        </w:rPr>
        <w:t xml:space="preserve"> </w:t>
      </w:r>
      <w:r>
        <w:rPr>
          <w:sz w:val="24"/>
        </w:rPr>
        <w:t>are</w:t>
      </w:r>
      <w:r>
        <w:rPr>
          <w:spacing w:val="-6"/>
          <w:sz w:val="24"/>
        </w:rPr>
        <w:t xml:space="preserve"> </w:t>
      </w:r>
      <w:r>
        <w:rPr>
          <w:sz w:val="24"/>
        </w:rPr>
        <w:t>to an equivalent standard of the BTEC and have a comparable syllabus. Any certificate</w:t>
      </w:r>
      <w:r>
        <w:rPr>
          <w:spacing w:val="-15"/>
          <w:sz w:val="24"/>
        </w:rPr>
        <w:t xml:space="preserve"> </w:t>
      </w:r>
      <w:r>
        <w:rPr>
          <w:sz w:val="24"/>
        </w:rPr>
        <w:t>must</w:t>
      </w:r>
      <w:r>
        <w:rPr>
          <w:spacing w:val="-16"/>
          <w:sz w:val="24"/>
        </w:rPr>
        <w:t xml:space="preserve"> </w:t>
      </w:r>
      <w:r>
        <w:rPr>
          <w:sz w:val="24"/>
        </w:rPr>
        <w:t>have</w:t>
      </w:r>
      <w:r>
        <w:rPr>
          <w:spacing w:val="-11"/>
          <w:sz w:val="24"/>
        </w:rPr>
        <w:t xml:space="preserve"> </w:t>
      </w:r>
      <w:r>
        <w:rPr>
          <w:sz w:val="24"/>
        </w:rPr>
        <w:t>been</w:t>
      </w:r>
      <w:r>
        <w:rPr>
          <w:spacing w:val="-11"/>
          <w:sz w:val="24"/>
        </w:rPr>
        <w:t xml:space="preserve"> </w:t>
      </w:r>
      <w:r>
        <w:rPr>
          <w:sz w:val="24"/>
        </w:rPr>
        <w:t>awarded</w:t>
      </w:r>
      <w:r>
        <w:rPr>
          <w:spacing w:val="-8"/>
          <w:sz w:val="24"/>
        </w:rPr>
        <w:t xml:space="preserve"> </w:t>
      </w:r>
      <w:r>
        <w:rPr>
          <w:sz w:val="24"/>
        </w:rPr>
        <w:t>within</w:t>
      </w:r>
      <w:r>
        <w:rPr>
          <w:spacing w:val="-11"/>
          <w:sz w:val="24"/>
        </w:rPr>
        <w:t xml:space="preserve"> </w:t>
      </w:r>
      <w:r>
        <w:rPr>
          <w:sz w:val="24"/>
        </w:rPr>
        <w:t>the</w:t>
      </w:r>
      <w:r>
        <w:rPr>
          <w:spacing w:val="-11"/>
          <w:sz w:val="24"/>
        </w:rPr>
        <w:t xml:space="preserve"> </w:t>
      </w:r>
      <w:r>
        <w:rPr>
          <w:sz w:val="24"/>
        </w:rPr>
        <w:t>last</w:t>
      </w:r>
      <w:r>
        <w:rPr>
          <w:spacing w:val="-9"/>
          <w:sz w:val="24"/>
        </w:rPr>
        <w:t xml:space="preserve"> </w:t>
      </w:r>
      <w:r>
        <w:rPr>
          <w:sz w:val="24"/>
        </w:rPr>
        <w:t>three</w:t>
      </w:r>
      <w:r>
        <w:rPr>
          <w:spacing w:val="-8"/>
          <w:sz w:val="24"/>
        </w:rPr>
        <w:t xml:space="preserve"> </w:t>
      </w:r>
      <w:r>
        <w:rPr>
          <w:sz w:val="24"/>
        </w:rPr>
        <w:t>years.</w:t>
      </w:r>
      <w:r>
        <w:rPr>
          <w:spacing w:val="-9"/>
          <w:sz w:val="24"/>
        </w:rPr>
        <w:t xml:space="preserve"> </w:t>
      </w:r>
      <w:r>
        <w:rPr>
          <w:sz w:val="24"/>
        </w:rPr>
        <w:t>In</w:t>
      </w:r>
      <w:r>
        <w:rPr>
          <w:spacing w:val="-8"/>
          <w:sz w:val="24"/>
        </w:rPr>
        <w:t xml:space="preserve"> </w:t>
      </w:r>
      <w:r>
        <w:rPr>
          <w:sz w:val="24"/>
        </w:rPr>
        <w:t>cases</w:t>
      </w:r>
      <w:r>
        <w:rPr>
          <w:spacing w:val="-9"/>
          <w:sz w:val="24"/>
        </w:rPr>
        <w:t xml:space="preserve"> </w:t>
      </w:r>
      <w:r>
        <w:rPr>
          <w:sz w:val="24"/>
        </w:rPr>
        <w:t>where</w:t>
      </w:r>
      <w:r>
        <w:rPr>
          <w:spacing w:val="-11"/>
          <w:sz w:val="24"/>
        </w:rPr>
        <w:t xml:space="preserve"> </w:t>
      </w:r>
      <w:r>
        <w:rPr>
          <w:sz w:val="24"/>
        </w:rPr>
        <w:t>the certificate was awarded more than 3 years ago, the certificate holder must demonstrate that they have undertaken a suitable refresher / CPD course – the content of which will be determined by the council.</w:t>
      </w:r>
    </w:p>
    <w:p w14:paraId="631B5FDA" w14:textId="77777777" w:rsidR="001A3657" w:rsidRDefault="001A3657">
      <w:pPr>
        <w:pStyle w:val="BodyText"/>
        <w:spacing w:before="109"/>
      </w:pPr>
    </w:p>
    <w:p w14:paraId="2C3913CD" w14:textId="77777777" w:rsidR="001A3657" w:rsidRDefault="00000000">
      <w:pPr>
        <w:pStyle w:val="ListParagraph"/>
        <w:numPr>
          <w:ilvl w:val="0"/>
          <w:numId w:val="75"/>
        </w:numPr>
        <w:tabs>
          <w:tab w:val="left" w:pos="545"/>
          <w:tab w:val="left" w:pos="547"/>
        </w:tabs>
        <w:ind w:right="253"/>
        <w:jc w:val="both"/>
        <w:rPr>
          <w:sz w:val="24"/>
        </w:rPr>
      </w:pPr>
      <w:r>
        <w:rPr>
          <w:sz w:val="24"/>
        </w:rPr>
        <w:t xml:space="preserve">Completion of the Council’s safeguarding children and vulnerable passenger’s course, or an equivalent qualification that may be prescribed as an alternative to this course. Applicants are required to attain a 100% pass mark </w:t>
      </w:r>
      <w:proofErr w:type="gramStart"/>
      <w:r>
        <w:rPr>
          <w:sz w:val="24"/>
        </w:rPr>
        <w:t>in order to</w:t>
      </w:r>
      <w:proofErr w:type="gramEnd"/>
      <w:r>
        <w:rPr>
          <w:sz w:val="24"/>
        </w:rPr>
        <w:t xml:space="preserve"> complete this course.</w:t>
      </w:r>
    </w:p>
    <w:p w14:paraId="24B95EA4" w14:textId="77777777" w:rsidR="001A3657" w:rsidRDefault="001A3657">
      <w:pPr>
        <w:pStyle w:val="BodyText"/>
        <w:spacing w:before="224"/>
      </w:pPr>
    </w:p>
    <w:p w14:paraId="767071C5" w14:textId="77777777" w:rsidR="001A3657" w:rsidRDefault="00000000">
      <w:pPr>
        <w:pStyle w:val="ListParagraph"/>
        <w:numPr>
          <w:ilvl w:val="0"/>
          <w:numId w:val="75"/>
        </w:numPr>
        <w:tabs>
          <w:tab w:val="left" w:pos="545"/>
          <w:tab w:val="left" w:pos="547"/>
        </w:tabs>
        <w:ind w:right="250"/>
        <w:jc w:val="both"/>
        <w:rPr>
          <w:sz w:val="24"/>
        </w:rPr>
      </w:pPr>
      <w:r>
        <w:rPr>
          <w:sz w:val="24"/>
        </w:rPr>
        <w:t xml:space="preserve">Ability in English and </w:t>
      </w:r>
      <w:proofErr w:type="spellStart"/>
      <w:r>
        <w:rPr>
          <w:sz w:val="24"/>
        </w:rPr>
        <w:t>Maths</w:t>
      </w:r>
      <w:proofErr w:type="spellEnd"/>
      <w:r>
        <w:rPr>
          <w:sz w:val="24"/>
        </w:rPr>
        <w:t xml:space="preserve"> at least to Entry Level 3 standard (as defined in the National Qualifications Framework).</w:t>
      </w:r>
    </w:p>
    <w:p w14:paraId="52C99B9C" w14:textId="77777777" w:rsidR="001A3657" w:rsidRDefault="00000000">
      <w:pPr>
        <w:pStyle w:val="BodyText"/>
        <w:spacing w:before="275"/>
        <w:ind w:left="120" w:right="247"/>
        <w:jc w:val="both"/>
      </w:pPr>
      <w:r>
        <w:t xml:space="preserve">Existing </w:t>
      </w:r>
      <w:proofErr w:type="spellStart"/>
      <w:r>
        <w:t>licence</w:t>
      </w:r>
      <w:proofErr w:type="spellEnd"/>
      <w:r>
        <w:t xml:space="preserve"> holders will be required to provide evidence of the qualifications detailed above.</w:t>
      </w:r>
    </w:p>
    <w:p w14:paraId="1B63920E" w14:textId="77777777" w:rsidR="001A3657" w:rsidRDefault="00000000">
      <w:pPr>
        <w:pStyle w:val="BodyText"/>
        <w:spacing w:before="271"/>
        <w:ind w:left="120" w:right="249"/>
        <w:jc w:val="both"/>
      </w:pPr>
      <w:proofErr w:type="spellStart"/>
      <w:r>
        <w:t>Licence</w:t>
      </w:r>
      <w:proofErr w:type="spellEnd"/>
      <w:r>
        <w:t xml:space="preserve"> holders or applicants that possess an NVQ level 2 qualification in Road Passenger Vehicle Driving will only be exempted from the BTEC requirement if they are able to</w:t>
      </w:r>
      <w:r>
        <w:rPr>
          <w:spacing w:val="-1"/>
        </w:rPr>
        <w:t xml:space="preserve"> </w:t>
      </w:r>
      <w:r>
        <w:t>demonstrate that</w:t>
      </w:r>
      <w:r>
        <w:rPr>
          <w:spacing w:val="-2"/>
        </w:rPr>
        <w:t xml:space="preserve"> </w:t>
      </w:r>
      <w:r>
        <w:t>they</w:t>
      </w:r>
      <w:r>
        <w:rPr>
          <w:spacing w:val="-2"/>
        </w:rPr>
        <w:t xml:space="preserve"> </w:t>
      </w:r>
      <w:r>
        <w:t>have undertaken</w:t>
      </w:r>
      <w:r>
        <w:rPr>
          <w:spacing w:val="-4"/>
        </w:rPr>
        <w:t xml:space="preserve"> </w:t>
      </w:r>
      <w:r>
        <w:t>additional</w:t>
      </w:r>
      <w:r>
        <w:rPr>
          <w:spacing w:val="-2"/>
        </w:rPr>
        <w:t xml:space="preserve"> </w:t>
      </w:r>
      <w:r>
        <w:t>training in the elements covered in Unit 6 of the BTEC (including unit code J/502/5985), have a level of knowledge comparable to that obtained by the completion of the BTEC and pass the council’s enhanced knowledge test.</w:t>
      </w:r>
    </w:p>
    <w:p w14:paraId="55E6E984" w14:textId="77777777" w:rsidR="001A3657" w:rsidRDefault="001A3657">
      <w:pPr>
        <w:pStyle w:val="BodyText"/>
        <w:spacing w:before="14"/>
      </w:pPr>
    </w:p>
    <w:p w14:paraId="16996345" w14:textId="77777777" w:rsidR="001A3657" w:rsidRDefault="00000000">
      <w:pPr>
        <w:pStyle w:val="BodyText"/>
        <w:ind w:left="120" w:right="248"/>
        <w:jc w:val="both"/>
      </w:pPr>
      <w:r>
        <w:t xml:space="preserve">Alternative qualifications or training methods may be considered in exceptional circumstances, these will be determined on a </w:t>
      </w:r>
      <w:proofErr w:type="gramStart"/>
      <w:r>
        <w:t>case by case</w:t>
      </w:r>
      <w:proofErr w:type="gramEnd"/>
      <w:r>
        <w:t xml:space="preserve"> basis.</w:t>
      </w:r>
    </w:p>
    <w:p w14:paraId="1581FA47" w14:textId="77777777" w:rsidR="001A3657" w:rsidRDefault="001A3657">
      <w:pPr>
        <w:pStyle w:val="BodyText"/>
        <w:spacing w:before="10"/>
      </w:pPr>
    </w:p>
    <w:p w14:paraId="366B2FB7" w14:textId="77777777" w:rsidR="001A3657" w:rsidRDefault="00000000">
      <w:pPr>
        <w:pStyle w:val="BodyText"/>
        <w:ind w:left="120" w:right="247"/>
        <w:jc w:val="both"/>
      </w:pPr>
      <w:r>
        <w:t xml:space="preserve">Qualifications (including the BTEC Level 2) will only be accepted if they have been issued by a reputable training provider. The training provider must be able to satisfy the council that it has an effective Quality Assurance Framework in place. The framework must cover all elements of the training, verification, </w:t>
      </w:r>
      <w:proofErr w:type="gramStart"/>
      <w:r>
        <w:t>assessment</w:t>
      </w:r>
      <w:proofErr w:type="gramEnd"/>
      <w:r>
        <w:t xml:space="preserve"> and certification process and must satisfy the council with regard to the quality and reliability</w:t>
      </w:r>
      <w:r>
        <w:rPr>
          <w:spacing w:val="-6"/>
        </w:rPr>
        <w:t xml:space="preserve"> </w:t>
      </w:r>
      <w:r>
        <w:t>of</w:t>
      </w:r>
      <w:r>
        <w:rPr>
          <w:spacing w:val="-8"/>
        </w:rPr>
        <w:t xml:space="preserve"> </w:t>
      </w:r>
      <w:r>
        <w:t>all</w:t>
      </w:r>
      <w:r>
        <w:rPr>
          <w:spacing w:val="-9"/>
        </w:rPr>
        <w:t xml:space="preserve"> </w:t>
      </w:r>
      <w:r>
        <w:t>aspects</w:t>
      </w:r>
      <w:r>
        <w:rPr>
          <w:spacing w:val="-13"/>
        </w:rPr>
        <w:t xml:space="preserve"> </w:t>
      </w:r>
      <w:r>
        <w:t>of</w:t>
      </w:r>
      <w:r>
        <w:rPr>
          <w:spacing w:val="-6"/>
        </w:rPr>
        <w:t xml:space="preserve"> </w:t>
      </w:r>
      <w:r>
        <w:t>the</w:t>
      </w:r>
      <w:r>
        <w:rPr>
          <w:spacing w:val="-10"/>
        </w:rPr>
        <w:t xml:space="preserve"> </w:t>
      </w:r>
      <w:r>
        <w:t>process</w:t>
      </w:r>
      <w:r>
        <w:rPr>
          <w:spacing w:val="-9"/>
        </w:rPr>
        <w:t xml:space="preserve"> </w:t>
      </w:r>
      <w:r>
        <w:t>up</w:t>
      </w:r>
      <w:r>
        <w:rPr>
          <w:spacing w:val="-5"/>
        </w:rPr>
        <w:t xml:space="preserve"> </w:t>
      </w:r>
      <w:r>
        <w:t>to</w:t>
      </w:r>
      <w:r>
        <w:rPr>
          <w:spacing w:val="-8"/>
        </w:rPr>
        <w:t xml:space="preserve"> </w:t>
      </w:r>
      <w:r>
        <w:t>and</w:t>
      </w:r>
      <w:r>
        <w:rPr>
          <w:spacing w:val="-5"/>
        </w:rPr>
        <w:t xml:space="preserve"> </w:t>
      </w:r>
      <w:r>
        <w:t>including</w:t>
      </w:r>
      <w:r>
        <w:rPr>
          <w:spacing w:val="-8"/>
        </w:rPr>
        <w:t xml:space="preserve"> </w:t>
      </w:r>
      <w:r>
        <w:t>the</w:t>
      </w:r>
      <w:r>
        <w:rPr>
          <w:spacing w:val="-10"/>
        </w:rPr>
        <w:t xml:space="preserve"> </w:t>
      </w:r>
      <w:r>
        <w:t>awarding</w:t>
      </w:r>
      <w:r>
        <w:rPr>
          <w:spacing w:val="-5"/>
        </w:rPr>
        <w:t xml:space="preserve"> </w:t>
      </w:r>
      <w:r>
        <w:t>of</w:t>
      </w:r>
      <w:r>
        <w:rPr>
          <w:spacing w:val="-8"/>
        </w:rPr>
        <w:t xml:space="preserve"> </w:t>
      </w:r>
      <w:r>
        <w:t>a</w:t>
      </w:r>
      <w:r>
        <w:rPr>
          <w:spacing w:val="-5"/>
        </w:rPr>
        <w:t xml:space="preserve"> </w:t>
      </w:r>
      <w:r>
        <w:t>certificate.</w:t>
      </w:r>
    </w:p>
    <w:p w14:paraId="4912429E" w14:textId="77777777" w:rsidR="001A3657" w:rsidRDefault="001A3657">
      <w:pPr>
        <w:pStyle w:val="BodyText"/>
        <w:spacing w:before="7"/>
      </w:pPr>
    </w:p>
    <w:p w14:paraId="5C9277A5" w14:textId="77777777" w:rsidR="001A3657" w:rsidRDefault="00000000">
      <w:pPr>
        <w:pStyle w:val="BodyText"/>
        <w:ind w:left="120" w:right="246"/>
        <w:jc w:val="both"/>
      </w:pPr>
      <w:r>
        <w:t>The</w:t>
      </w:r>
      <w:r>
        <w:rPr>
          <w:spacing w:val="-1"/>
        </w:rPr>
        <w:t xml:space="preserve"> </w:t>
      </w:r>
      <w:r>
        <w:t>Council</w:t>
      </w:r>
      <w:r>
        <w:rPr>
          <w:spacing w:val="-5"/>
        </w:rPr>
        <w:t xml:space="preserve"> </w:t>
      </w:r>
      <w:r>
        <w:t>reserves</w:t>
      </w:r>
      <w:r>
        <w:rPr>
          <w:spacing w:val="-4"/>
        </w:rPr>
        <w:t xml:space="preserve"> </w:t>
      </w:r>
      <w:r>
        <w:t>the</w:t>
      </w:r>
      <w:r>
        <w:rPr>
          <w:spacing w:val="-1"/>
        </w:rPr>
        <w:t xml:space="preserve"> </w:t>
      </w:r>
      <w:r>
        <w:t>right</w:t>
      </w:r>
      <w:r>
        <w:rPr>
          <w:spacing w:val="-4"/>
        </w:rPr>
        <w:t xml:space="preserve"> </w:t>
      </w:r>
      <w:r>
        <w:t>to</w:t>
      </w:r>
      <w:r>
        <w:rPr>
          <w:spacing w:val="-1"/>
        </w:rPr>
        <w:t xml:space="preserve"> </w:t>
      </w:r>
      <w:r>
        <w:t>refuse</w:t>
      </w:r>
      <w:r>
        <w:rPr>
          <w:spacing w:val="-6"/>
        </w:rPr>
        <w:t xml:space="preserve"> </w:t>
      </w:r>
      <w:r>
        <w:t>to</w:t>
      </w:r>
      <w:r>
        <w:rPr>
          <w:spacing w:val="-6"/>
        </w:rPr>
        <w:t xml:space="preserve"> </w:t>
      </w:r>
      <w:r>
        <w:t>accept</w:t>
      </w:r>
      <w:r>
        <w:rPr>
          <w:spacing w:val="-6"/>
        </w:rPr>
        <w:t xml:space="preserve"> </w:t>
      </w:r>
      <w:r>
        <w:t>a</w:t>
      </w:r>
      <w:r>
        <w:rPr>
          <w:spacing w:val="-1"/>
        </w:rPr>
        <w:t xml:space="preserve"> </w:t>
      </w:r>
      <w:r>
        <w:t>certificate</w:t>
      </w:r>
      <w:r>
        <w:rPr>
          <w:spacing w:val="-6"/>
        </w:rPr>
        <w:t xml:space="preserve"> </w:t>
      </w:r>
      <w:r>
        <w:t>of</w:t>
      </w:r>
      <w:r>
        <w:rPr>
          <w:spacing w:val="-6"/>
        </w:rPr>
        <w:t xml:space="preserve"> </w:t>
      </w:r>
      <w:r>
        <w:t>qualification</w:t>
      </w:r>
      <w:r>
        <w:rPr>
          <w:spacing w:val="-6"/>
        </w:rPr>
        <w:t xml:space="preserve"> </w:t>
      </w:r>
      <w:r>
        <w:t>as</w:t>
      </w:r>
      <w:r>
        <w:rPr>
          <w:spacing w:val="-7"/>
        </w:rPr>
        <w:t xml:space="preserve"> </w:t>
      </w:r>
      <w:r>
        <w:t xml:space="preserve">proof of an applicant or </w:t>
      </w:r>
      <w:proofErr w:type="spellStart"/>
      <w:r>
        <w:t>licence</w:t>
      </w:r>
      <w:proofErr w:type="spellEnd"/>
      <w:r>
        <w:t xml:space="preserve"> holder meeting a requirement if it is not satisfied as to the authenticity of the certificate or the quality / reliability of any part of the process that </w:t>
      </w:r>
      <w:proofErr w:type="gramStart"/>
      <w:r>
        <w:t>lead</w:t>
      </w:r>
      <w:proofErr w:type="gramEnd"/>
      <w:r>
        <w:t xml:space="preserve"> to the certificate being issued.</w:t>
      </w:r>
    </w:p>
    <w:p w14:paraId="7A04E362" w14:textId="77777777" w:rsidR="001A3657" w:rsidRDefault="001A3657">
      <w:pPr>
        <w:pStyle w:val="BodyText"/>
        <w:spacing w:before="3"/>
      </w:pPr>
    </w:p>
    <w:p w14:paraId="28941CC4" w14:textId="77777777" w:rsidR="001A3657" w:rsidRDefault="00000000">
      <w:pPr>
        <w:pStyle w:val="Heading2"/>
        <w:numPr>
          <w:ilvl w:val="1"/>
          <w:numId w:val="89"/>
        </w:numPr>
        <w:tabs>
          <w:tab w:val="left" w:pos="959"/>
        </w:tabs>
        <w:ind w:left="959" w:hanging="839"/>
        <w:jc w:val="left"/>
      </w:pPr>
      <w:bookmarkStart w:id="35" w:name="5.10_Conditions"/>
      <w:bookmarkStart w:id="36" w:name="_bookmark14"/>
      <w:bookmarkEnd w:id="35"/>
      <w:bookmarkEnd w:id="36"/>
      <w:r>
        <w:rPr>
          <w:spacing w:val="-2"/>
        </w:rPr>
        <w:t>Conditions</w:t>
      </w:r>
    </w:p>
    <w:p w14:paraId="55204FE9" w14:textId="77777777" w:rsidR="001A3657" w:rsidRDefault="00000000">
      <w:pPr>
        <w:pStyle w:val="BodyText"/>
        <w:spacing w:before="274"/>
        <w:ind w:left="120" w:right="257"/>
        <w:jc w:val="both"/>
      </w:pPr>
      <w:r>
        <w:t>The Council may attach such conditions to a</w:t>
      </w:r>
      <w:r>
        <w:rPr>
          <w:spacing w:val="-1"/>
        </w:rPr>
        <w:t xml:space="preserve"> </w:t>
      </w:r>
      <w:r>
        <w:t>Private Hire / Hackney</w:t>
      </w:r>
      <w:r>
        <w:rPr>
          <w:spacing w:val="-2"/>
        </w:rPr>
        <w:t xml:space="preserve"> </w:t>
      </w:r>
      <w:r>
        <w:t xml:space="preserve">Carriage driver’s </w:t>
      </w:r>
      <w:proofErr w:type="spellStart"/>
      <w:r>
        <w:t>licence</w:t>
      </w:r>
      <w:proofErr w:type="spellEnd"/>
      <w:r>
        <w:t xml:space="preserve"> as are considered necessary. These are set out in Appendix D.</w:t>
      </w:r>
    </w:p>
    <w:p w14:paraId="53A68D23" w14:textId="77777777" w:rsidR="001A3657" w:rsidRDefault="00000000">
      <w:pPr>
        <w:pStyle w:val="BodyText"/>
        <w:spacing w:before="276"/>
        <w:ind w:left="120"/>
        <w:jc w:val="both"/>
      </w:pPr>
      <w:r>
        <w:t>The</w:t>
      </w:r>
      <w:r>
        <w:rPr>
          <w:spacing w:val="58"/>
        </w:rPr>
        <w:t xml:space="preserve"> </w:t>
      </w:r>
      <w:r>
        <w:t>Council</w:t>
      </w:r>
      <w:r>
        <w:rPr>
          <w:spacing w:val="59"/>
        </w:rPr>
        <w:t xml:space="preserve"> </w:t>
      </w:r>
      <w:r>
        <w:t>has</w:t>
      </w:r>
      <w:r>
        <w:rPr>
          <w:spacing w:val="56"/>
        </w:rPr>
        <w:t xml:space="preserve"> </w:t>
      </w:r>
      <w:r>
        <w:t>also</w:t>
      </w:r>
      <w:r>
        <w:rPr>
          <w:spacing w:val="58"/>
        </w:rPr>
        <w:t xml:space="preserve"> </w:t>
      </w:r>
      <w:r>
        <w:t>made</w:t>
      </w:r>
      <w:r>
        <w:rPr>
          <w:spacing w:val="58"/>
        </w:rPr>
        <w:t xml:space="preserve"> </w:t>
      </w:r>
      <w:r>
        <w:t>byelaws</w:t>
      </w:r>
      <w:r>
        <w:rPr>
          <w:spacing w:val="59"/>
        </w:rPr>
        <w:t xml:space="preserve"> </w:t>
      </w:r>
      <w:r>
        <w:t>that</w:t>
      </w:r>
      <w:r>
        <w:rPr>
          <w:spacing w:val="58"/>
        </w:rPr>
        <w:t xml:space="preserve"> </w:t>
      </w:r>
      <w:r>
        <w:t>are</w:t>
      </w:r>
      <w:r>
        <w:rPr>
          <w:spacing w:val="61"/>
        </w:rPr>
        <w:t xml:space="preserve"> </w:t>
      </w:r>
      <w:r>
        <w:t>specifically</w:t>
      </w:r>
      <w:r>
        <w:rPr>
          <w:spacing w:val="59"/>
        </w:rPr>
        <w:t xml:space="preserve"> </w:t>
      </w:r>
      <w:r>
        <w:t>applicable</w:t>
      </w:r>
      <w:r>
        <w:rPr>
          <w:spacing w:val="58"/>
        </w:rPr>
        <w:t xml:space="preserve"> </w:t>
      </w:r>
      <w:r>
        <w:t>to</w:t>
      </w:r>
      <w:r>
        <w:rPr>
          <w:spacing w:val="61"/>
        </w:rPr>
        <w:t xml:space="preserve"> </w:t>
      </w:r>
      <w:proofErr w:type="gramStart"/>
      <w:r>
        <w:rPr>
          <w:spacing w:val="-2"/>
        </w:rPr>
        <w:t>Hackney</w:t>
      </w:r>
      <w:proofErr w:type="gramEnd"/>
    </w:p>
    <w:p w14:paraId="37815C58" w14:textId="77777777" w:rsidR="001A3657" w:rsidRDefault="001A3657">
      <w:pPr>
        <w:jc w:val="both"/>
        <w:sectPr w:rsidR="001A3657">
          <w:pgSz w:w="11930" w:h="16860"/>
          <w:pgMar w:top="1340" w:right="1180" w:bottom="1220" w:left="1320" w:header="0" w:footer="948" w:gutter="0"/>
          <w:cols w:space="720"/>
        </w:sectPr>
      </w:pPr>
    </w:p>
    <w:p w14:paraId="78C073A2" w14:textId="77777777" w:rsidR="001A3657" w:rsidRDefault="00000000">
      <w:pPr>
        <w:pStyle w:val="BodyText"/>
        <w:spacing w:before="71" w:line="309" w:lineRule="auto"/>
        <w:ind w:left="120"/>
      </w:pPr>
      <w:r>
        <w:lastRenderedPageBreak/>
        <w:t>Carriage</w:t>
      </w:r>
      <w:r>
        <w:rPr>
          <w:spacing w:val="-1"/>
        </w:rPr>
        <w:t xml:space="preserve"> </w:t>
      </w:r>
      <w:r>
        <w:t>drivers</w:t>
      </w:r>
      <w:r>
        <w:rPr>
          <w:spacing w:val="-2"/>
        </w:rPr>
        <w:t xml:space="preserve"> </w:t>
      </w:r>
      <w:r>
        <w:t>/</w:t>
      </w:r>
      <w:r>
        <w:rPr>
          <w:spacing w:val="-4"/>
        </w:rPr>
        <w:t xml:space="preserve"> </w:t>
      </w:r>
      <w:r>
        <w:t>proprietors.</w:t>
      </w:r>
      <w:r>
        <w:rPr>
          <w:spacing w:val="-1"/>
        </w:rPr>
        <w:t xml:space="preserve"> </w:t>
      </w:r>
      <w:r>
        <w:t>The</w:t>
      </w:r>
      <w:r>
        <w:rPr>
          <w:spacing w:val="-3"/>
        </w:rPr>
        <w:t xml:space="preserve"> </w:t>
      </w:r>
      <w:r>
        <w:t>existing</w:t>
      </w:r>
      <w:r>
        <w:rPr>
          <w:spacing w:val="-3"/>
        </w:rPr>
        <w:t xml:space="preserve"> </w:t>
      </w:r>
      <w:r>
        <w:t>Hackney</w:t>
      </w:r>
      <w:r>
        <w:rPr>
          <w:spacing w:val="-2"/>
        </w:rPr>
        <w:t xml:space="preserve"> </w:t>
      </w:r>
      <w:r>
        <w:t>Carriage</w:t>
      </w:r>
      <w:r>
        <w:rPr>
          <w:spacing w:val="-1"/>
        </w:rPr>
        <w:t xml:space="preserve"> </w:t>
      </w:r>
      <w:r>
        <w:t>byelaws</w:t>
      </w:r>
      <w:r>
        <w:rPr>
          <w:spacing w:val="-2"/>
        </w:rPr>
        <w:t xml:space="preserve"> </w:t>
      </w:r>
      <w:r>
        <w:t>are</w:t>
      </w:r>
      <w:r>
        <w:rPr>
          <w:spacing w:val="-1"/>
        </w:rPr>
        <w:t xml:space="preserve"> </w:t>
      </w:r>
      <w:r>
        <w:t>set</w:t>
      </w:r>
      <w:r>
        <w:rPr>
          <w:spacing w:val="-4"/>
        </w:rPr>
        <w:t xml:space="preserve"> </w:t>
      </w:r>
      <w:r>
        <w:t>out</w:t>
      </w:r>
      <w:r>
        <w:rPr>
          <w:spacing w:val="-4"/>
        </w:rPr>
        <w:t xml:space="preserve"> </w:t>
      </w:r>
      <w:r>
        <w:t>in Appendix E. These byelaws will be reviewed from time to time.</w:t>
      </w:r>
    </w:p>
    <w:p w14:paraId="0A20FBA0" w14:textId="77777777" w:rsidR="001A3657" w:rsidRDefault="00000000">
      <w:pPr>
        <w:pStyle w:val="Heading2"/>
        <w:numPr>
          <w:ilvl w:val="1"/>
          <w:numId w:val="89"/>
        </w:numPr>
        <w:tabs>
          <w:tab w:val="left" w:pos="959"/>
        </w:tabs>
        <w:spacing w:before="272"/>
        <w:ind w:left="959" w:hanging="839"/>
        <w:jc w:val="left"/>
      </w:pPr>
      <w:bookmarkStart w:id="37" w:name="5.11_Dress_Code"/>
      <w:bookmarkStart w:id="38" w:name="_bookmark15"/>
      <w:bookmarkEnd w:id="37"/>
      <w:bookmarkEnd w:id="38"/>
      <w:r>
        <w:t>Dress</w:t>
      </w:r>
      <w:r>
        <w:rPr>
          <w:spacing w:val="-5"/>
        </w:rPr>
        <w:t xml:space="preserve"> </w:t>
      </w:r>
      <w:r>
        <w:rPr>
          <w:spacing w:val="-4"/>
        </w:rPr>
        <w:t>Code</w:t>
      </w:r>
    </w:p>
    <w:p w14:paraId="2E61E0A6" w14:textId="77777777" w:rsidR="001A3657" w:rsidRDefault="00000000">
      <w:pPr>
        <w:pStyle w:val="BodyText"/>
        <w:spacing w:before="276"/>
        <w:ind w:left="119" w:right="250"/>
        <w:jc w:val="both"/>
      </w:pPr>
      <w:r>
        <w:t xml:space="preserve">It is </w:t>
      </w:r>
      <w:proofErr w:type="spellStart"/>
      <w:r>
        <w:t>recognised</w:t>
      </w:r>
      <w:proofErr w:type="spellEnd"/>
      <w:r>
        <w:t xml:space="preserve"> that the taxi trade, both Hackney Carriage and Private Hire, play an important role in</w:t>
      </w:r>
      <w:r>
        <w:rPr>
          <w:spacing w:val="-1"/>
        </w:rPr>
        <w:t xml:space="preserve"> </w:t>
      </w:r>
      <w:r>
        <w:t>portraying a</w:t>
      </w:r>
      <w:r>
        <w:rPr>
          <w:spacing w:val="-1"/>
        </w:rPr>
        <w:t xml:space="preserve"> </w:t>
      </w:r>
      <w:r>
        <w:t>positive</w:t>
      </w:r>
      <w:r>
        <w:rPr>
          <w:spacing w:val="-1"/>
        </w:rPr>
        <w:t xml:space="preserve"> </w:t>
      </w:r>
      <w:r>
        <w:t>image</w:t>
      </w:r>
      <w:r>
        <w:rPr>
          <w:spacing w:val="-1"/>
        </w:rPr>
        <w:t xml:space="preserve"> </w:t>
      </w:r>
      <w:r>
        <w:t>of Rotherham and are key</w:t>
      </w:r>
      <w:r>
        <w:rPr>
          <w:spacing w:val="-1"/>
        </w:rPr>
        <w:t xml:space="preserve"> </w:t>
      </w:r>
      <w:r>
        <w:t>ambassadors for the Borough.</w:t>
      </w:r>
    </w:p>
    <w:p w14:paraId="7BF40AA1" w14:textId="77777777" w:rsidR="001A3657" w:rsidRDefault="00000000">
      <w:pPr>
        <w:pStyle w:val="BodyText"/>
        <w:spacing w:before="276"/>
        <w:ind w:left="120" w:right="253"/>
        <w:jc w:val="both"/>
      </w:pPr>
      <w:r>
        <w:t>Anything that</w:t>
      </w:r>
      <w:r>
        <w:rPr>
          <w:spacing w:val="-5"/>
        </w:rPr>
        <w:t xml:space="preserve"> </w:t>
      </w:r>
      <w:r>
        <w:t>serves</w:t>
      </w:r>
      <w:r>
        <w:rPr>
          <w:spacing w:val="-5"/>
        </w:rPr>
        <w:t xml:space="preserve"> </w:t>
      </w:r>
      <w:r>
        <w:t>to</w:t>
      </w:r>
      <w:r>
        <w:rPr>
          <w:spacing w:val="-2"/>
        </w:rPr>
        <w:t xml:space="preserve"> </w:t>
      </w:r>
      <w:r>
        <w:t>enhance</w:t>
      </w:r>
      <w:r>
        <w:rPr>
          <w:spacing w:val="-2"/>
        </w:rPr>
        <w:t xml:space="preserve"> </w:t>
      </w:r>
      <w:r>
        <w:t>the professional</w:t>
      </w:r>
      <w:r>
        <w:rPr>
          <w:spacing w:val="-1"/>
        </w:rPr>
        <w:t xml:space="preserve"> </w:t>
      </w:r>
      <w:r>
        <w:t>image</w:t>
      </w:r>
      <w:r>
        <w:rPr>
          <w:spacing w:val="-2"/>
        </w:rPr>
        <w:t xml:space="preserve"> </w:t>
      </w:r>
      <w:r>
        <w:t>of</w:t>
      </w:r>
      <w:r>
        <w:rPr>
          <w:spacing w:val="-3"/>
        </w:rPr>
        <w:t xml:space="preserve"> </w:t>
      </w:r>
      <w:r>
        <w:t>the Hackney</w:t>
      </w:r>
      <w:r>
        <w:rPr>
          <w:spacing w:val="-1"/>
        </w:rPr>
        <w:t xml:space="preserve"> </w:t>
      </w:r>
      <w:r>
        <w:t>Carriage</w:t>
      </w:r>
      <w:r>
        <w:rPr>
          <w:spacing w:val="-2"/>
        </w:rPr>
        <w:t xml:space="preserve"> </w:t>
      </w:r>
      <w:r>
        <w:t>and Private Hire trade and promotes the concept that drivers of licensed vehicles are professional vocational drivers is to be welcomed.</w:t>
      </w:r>
    </w:p>
    <w:p w14:paraId="5C48C9E2" w14:textId="77777777" w:rsidR="001A3657" w:rsidRDefault="00000000">
      <w:pPr>
        <w:pStyle w:val="BodyText"/>
        <w:spacing w:before="271"/>
        <w:ind w:left="119" w:right="255"/>
        <w:jc w:val="both"/>
      </w:pPr>
      <w:r>
        <w:t>To</w:t>
      </w:r>
      <w:r>
        <w:rPr>
          <w:spacing w:val="-17"/>
        </w:rPr>
        <w:t xml:space="preserve"> </w:t>
      </w:r>
      <w:r>
        <w:t>ensure</w:t>
      </w:r>
      <w:r>
        <w:rPr>
          <w:spacing w:val="-17"/>
        </w:rPr>
        <w:t xml:space="preserve"> </w:t>
      </w:r>
      <w:r>
        <w:t>that</w:t>
      </w:r>
      <w:r>
        <w:rPr>
          <w:spacing w:val="-16"/>
        </w:rPr>
        <w:t xml:space="preserve"> </w:t>
      </w:r>
      <w:r>
        <w:t>not</w:t>
      </w:r>
      <w:r>
        <w:rPr>
          <w:spacing w:val="-16"/>
        </w:rPr>
        <w:t xml:space="preserve"> </w:t>
      </w:r>
      <w:r>
        <w:t>only</w:t>
      </w:r>
      <w:r>
        <w:rPr>
          <w:spacing w:val="-17"/>
        </w:rPr>
        <w:t xml:space="preserve"> </w:t>
      </w:r>
      <w:r>
        <w:t>are</w:t>
      </w:r>
      <w:r>
        <w:rPr>
          <w:spacing w:val="-15"/>
        </w:rPr>
        <w:t xml:space="preserve"> </w:t>
      </w:r>
      <w:r>
        <w:t>the</w:t>
      </w:r>
      <w:r>
        <w:rPr>
          <w:spacing w:val="-13"/>
        </w:rPr>
        <w:t xml:space="preserve"> </w:t>
      </w:r>
      <w:r>
        <w:t>above</w:t>
      </w:r>
      <w:r>
        <w:rPr>
          <w:spacing w:val="-17"/>
        </w:rPr>
        <w:t xml:space="preserve"> </w:t>
      </w:r>
      <w:r>
        <w:t>objectives</w:t>
      </w:r>
      <w:r>
        <w:rPr>
          <w:spacing w:val="-16"/>
        </w:rPr>
        <w:t xml:space="preserve"> </w:t>
      </w:r>
      <w:r>
        <w:t>are</w:t>
      </w:r>
      <w:r>
        <w:rPr>
          <w:spacing w:val="-13"/>
        </w:rPr>
        <w:t xml:space="preserve"> </w:t>
      </w:r>
      <w:r>
        <w:t>met</w:t>
      </w:r>
      <w:r>
        <w:rPr>
          <w:spacing w:val="-16"/>
        </w:rPr>
        <w:t xml:space="preserve"> </w:t>
      </w:r>
      <w:r>
        <w:t>but,</w:t>
      </w:r>
      <w:r>
        <w:rPr>
          <w:spacing w:val="-17"/>
        </w:rPr>
        <w:t xml:space="preserve"> </w:t>
      </w:r>
      <w:r>
        <w:t>also</w:t>
      </w:r>
      <w:r>
        <w:rPr>
          <w:spacing w:val="-13"/>
        </w:rPr>
        <w:t xml:space="preserve"> </w:t>
      </w:r>
      <w:r>
        <w:t>that</w:t>
      </w:r>
      <w:r>
        <w:rPr>
          <w:spacing w:val="-17"/>
        </w:rPr>
        <w:t xml:space="preserve"> </w:t>
      </w:r>
      <w:r>
        <w:t>driving</w:t>
      </w:r>
      <w:r>
        <w:rPr>
          <w:spacing w:val="-13"/>
        </w:rPr>
        <w:t xml:space="preserve"> </w:t>
      </w:r>
      <w:r>
        <w:t>is</w:t>
      </w:r>
      <w:r>
        <w:rPr>
          <w:spacing w:val="-16"/>
        </w:rPr>
        <w:t xml:space="preserve"> </w:t>
      </w:r>
      <w:r>
        <w:t>carried out safely, a Dress Code for licensed drivers has been set. This is provided at in Appendix F.</w:t>
      </w:r>
      <w:r>
        <w:rPr>
          <w:spacing w:val="40"/>
        </w:rPr>
        <w:t xml:space="preserve"> </w:t>
      </w:r>
      <w:r>
        <w:t xml:space="preserve">It is a condition of </w:t>
      </w:r>
      <w:proofErr w:type="spellStart"/>
      <w:r>
        <w:t>licence</w:t>
      </w:r>
      <w:proofErr w:type="spellEnd"/>
      <w:r>
        <w:t xml:space="preserve"> that drivers adhere to this policy.</w:t>
      </w:r>
    </w:p>
    <w:p w14:paraId="6F75C5A1" w14:textId="77777777" w:rsidR="001A3657" w:rsidRDefault="001A3657">
      <w:pPr>
        <w:pStyle w:val="BodyText"/>
        <w:spacing w:before="2"/>
      </w:pPr>
    </w:p>
    <w:p w14:paraId="142BAC39" w14:textId="77777777" w:rsidR="001A3657" w:rsidRDefault="00000000">
      <w:pPr>
        <w:pStyle w:val="BodyText"/>
        <w:ind w:left="120" w:right="250"/>
        <w:jc w:val="both"/>
      </w:pPr>
      <w:r>
        <w:t>Employees</w:t>
      </w:r>
      <w:r>
        <w:rPr>
          <w:spacing w:val="-17"/>
        </w:rPr>
        <w:t xml:space="preserve"> </w:t>
      </w:r>
      <w:r>
        <w:t>working</w:t>
      </w:r>
      <w:r>
        <w:rPr>
          <w:spacing w:val="-17"/>
        </w:rPr>
        <w:t xml:space="preserve"> </w:t>
      </w:r>
      <w:r>
        <w:t>for</w:t>
      </w:r>
      <w:r>
        <w:rPr>
          <w:spacing w:val="-16"/>
        </w:rPr>
        <w:t xml:space="preserve"> </w:t>
      </w:r>
      <w:r>
        <w:t>companies</w:t>
      </w:r>
      <w:r>
        <w:rPr>
          <w:spacing w:val="-17"/>
        </w:rPr>
        <w:t xml:space="preserve"> </w:t>
      </w:r>
      <w:r>
        <w:t>operating</w:t>
      </w:r>
      <w:r>
        <w:rPr>
          <w:spacing w:val="-17"/>
        </w:rPr>
        <w:t xml:space="preserve"> </w:t>
      </w:r>
      <w:r>
        <w:t>their</w:t>
      </w:r>
      <w:r>
        <w:rPr>
          <w:spacing w:val="-17"/>
        </w:rPr>
        <w:t xml:space="preserve"> </w:t>
      </w:r>
      <w:r>
        <w:t>own</w:t>
      </w:r>
      <w:r>
        <w:rPr>
          <w:spacing w:val="-16"/>
        </w:rPr>
        <w:t xml:space="preserve"> </w:t>
      </w:r>
      <w:r>
        <w:t>dress</w:t>
      </w:r>
      <w:r>
        <w:rPr>
          <w:spacing w:val="-17"/>
        </w:rPr>
        <w:t xml:space="preserve"> </w:t>
      </w:r>
      <w:r>
        <w:t>codes</w:t>
      </w:r>
      <w:r>
        <w:rPr>
          <w:spacing w:val="-17"/>
        </w:rPr>
        <w:t xml:space="preserve"> </w:t>
      </w:r>
      <w:r>
        <w:t>will</w:t>
      </w:r>
      <w:r>
        <w:rPr>
          <w:spacing w:val="-16"/>
        </w:rPr>
        <w:t xml:space="preserve"> </w:t>
      </w:r>
      <w:r>
        <w:t>still</w:t>
      </w:r>
      <w:r>
        <w:rPr>
          <w:spacing w:val="-17"/>
        </w:rPr>
        <w:t xml:space="preserve"> </w:t>
      </w:r>
      <w:r>
        <w:t>be</w:t>
      </w:r>
      <w:r>
        <w:rPr>
          <w:spacing w:val="-14"/>
        </w:rPr>
        <w:t xml:space="preserve"> </w:t>
      </w:r>
      <w:r>
        <w:t>required to comply with the Council’s standard.</w:t>
      </w:r>
    </w:p>
    <w:p w14:paraId="6A7ACE90" w14:textId="77777777" w:rsidR="001A3657" w:rsidRDefault="001A3657">
      <w:pPr>
        <w:pStyle w:val="BodyText"/>
      </w:pPr>
    </w:p>
    <w:p w14:paraId="04534B93" w14:textId="77777777" w:rsidR="001A3657" w:rsidRDefault="00000000">
      <w:pPr>
        <w:pStyle w:val="Heading2"/>
        <w:numPr>
          <w:ilvl w:val="1"/>
          <w:numId w:val="89"/>
        </w:numPr>
        <w:tabs>
          <w:tab w:val="left" w:pos="959"/>
        </w:tabs>
        <w:ind w:left="959" w:hanging="839"/>
        <w:jc w:val="left"/>
      </w:pPr>
      <w:bookmarkStart w:id="39" w:name="5.12_Code_of_Conduct_when_working_with_v"/>
      <w:bookmarkStart w:id="40" w:name="_bookmark16"/>
      <w:bookmarkEnd w:id="39"/>
      <w:bookmarkEnd w:id="40"/>
      <w:r>
        <w:t>Code</w:t>
      </w:r>
      <w:r>
        <w:rPr>
          <w:spacing w:val="-11"/>
        </w:rPr>
        <w:t xml:space="preserve"> </w:t>
      </w:r>
      <w:r>
        <w:t>of</w:t>
      </w:r>
      <w:r>
        <w:rPr>
          <w:spacing w:val="-7"/>
        </w:rPr>
        <w:t xml:space="preserve"> </w:t>
      </w:r>
      <w:r>
        <w:t>Conduct</w:t>
      </w:r>
      <w:r>
        <w:rPr>
          <w:spacing w:val="-6"/>
        </w:rPr>
        <w:t xml:space="preserve"> </w:t>
      </w:r>
      <w:r>
        <w:t>when</w:t>
      </w:r>
      <w:r>
        <w:rPr>
          <w:spacing w:val="-5"/>
        </w:rPr>
        <w:t xml:space="preserve"> </w:t>
      </w:r>
      <w:r>
        <w:t>working</w:t>
      </w:r>
      <w:r>
        <w:rPr>
          <w:spacing w:val="-10"/>
        </w:rPr>
        <w:t xml:space="preserve"> </w:t>
      </w:r>
      <w:r>
        <w:t>with</w:t>
      </w:r>
      <w:r>
        <w:rPr>
          <w:spacing w:val="-4"/>
        </w:rPr>
        <w:t xml:space="preserve"> </w:t>
      </w:r>
      <w:r>
        <w:t>vulnerable</w:t>
      </w:r>
      <w:r>
        <w:rPr>
          <w:spacing w:val="-30"/>
        </w:rPr>
        <w:t xml:space="preserve"> </w:t>
      </w:r>
      <w:r>
        <w:rPr>
          <w:spacing w:val="-2"/>
        </w:rPr>
        <w:t>passengers</w:t>
      </w:r>
    </w:p>
    <w:p w14:paraId="0A86F10A" w14:textId="77777777" w:rsidR="001A3657" w:rsidRDefault="001A3657">
      <w:pPr>
        <w:pStyle w:val="BodyText"/>
        <w:rPr>
          <w:b/>
        </w:rPr>
      </w:pPr>
    </w:p>
    <w:p w14:paraId="75D9CDAB" w14:textId="77777777" w:rsidR="001A3657" w:rsidRDefault="00000000">
      <w:pPr>
        <w:pStyle w:val="BodyText"/>
        <w:spacing w:before="1"/>
        <w:ind w:left="120" w:right="253"/>
        <w:jc w:val="both"/>
      </w:pPr>
      <w:r>
        <w:t xml:space="preserve">It is essential that young, </w:t>
      </w:r>
      <w:proofErr w:type="gramStart"/>
      <w:r>
        <w:t>elderly</w:t>
      </w:r>
      <w:proofErr w:type="gramEnd"/>
      <w:r>
        <w:t xml:space="preserve"> and other vulnerable people are safeguarded and protected whilst being transported in a licensed vehicle. Accordingly, a specific Code of Conduct must be complied with when working with vulnerable passengers. This is provided at Appendix G.</w:t>
      </w:r>
      <w:r>
        <w:rPr>
          <w:spacing w:val="40"/>
        </w:rPr>
        <w:t xml:space="preserve"> </w:t>
      </w:r>
      <w:r>
        <w:t xml:space="preserve">It is a condition of </w:t>
      </w:r>
      <w:proofErr w:type="spellStart"/>
      <w:r>
        <w:t>licence</w:t>
      </w:r>
      <w:proofErr w:type="spellEnd"/>
      <w:r>
        <w:t xml:space="preserve"> that drivers adhere to this policy.</w:t>
      </w:r>
    </w:p>
    <w:p w14:paraId="3FB40C70" w14:textId="77777777" w:rsidR="001A3657" w:rsidRDefault="00000000">
      <w:pPr>
        <w:pStyle w:val="Heading2"/>
        <w:numPr>
          <w:ilvl w:val="1"/>
          <w:numId w:val="89"/>
        </w:numPr>
        <w:tabs>
          <w:tab w:val="left" w:pos="947"/>
        </w:tabs>
        <w:spacing w:before="273"/>
        <w:ind w:left="947" w:hanging="827"/>
        <w:jc w:val="left"/>
      </w:pPr>
      <w:bookmarkStart w:id="41" w:name="5.13_Right_of_driver_to_work_in_the_UK"/>
      <w:bookmarkStart w:id="42" w:name="_bookmark17"/>
      <w:bookmarkEnd w:id="41"/>
      <w:bookmarkEnd w:id="42"/>
      <w:r>
        <w:t>Right</w:t>
      </w:r>
      <w:r>
        <w:rPr>
          <w:spacing w:val="-5"/>
        </w:rPr>
        <w:t xml:space="preserve"> </w:t>
      </w:r>
      <w:r>
        <w:t>of</w:t>
      </w:r>
      <w:r>
        <w:rPr>
          <w:spacing w:val="-5"/>
        </w:rPr>
        <w:t xml:space="preserve"> </w:t>
      </w:r>
      <w:r>
        <w:t>driver</w:t>
      </w:r>
      <w:r>
        <w:rPr>
          <w:spacing w:val="-4"/>
        </w:rPr>
        <w:t xml:space="preserve"> </w:t>
      </w:r>
      <w:r>
        <w:t>to</w:t>
      </w:r>
      <w:r>
        <w:rPr>
          <w:spacing w:val="-4"/>
        </w:rPr>
        <w:t xml:space="preserve"> </w:t>
      </w:r>
      <w:r>
        <w:t>work</w:t>
      </w:r>
      <w:r>
        <w:rPr>
          <w:spacing w:val="-1"/>
        </w:rPr>
        <w:t xml:space="preserve"> </w:t>
      </w:r>
      <w:r>
        <w:t>in</w:t>
      </w:r>
      <w:r>
        <w:rPr>
          <w:spacing w:val="-5"/>
        </w:rPr>
        <w:t xml:space="preserve"> </w:t>
      </w:r>
      <w:r>
        <w:t>the</w:t>
      </w:r>
      <w:r>
        <w:rPr>
          <w:spacing w:val="-14"/>
        </w:rPr>
        <w:t xml:space="preserve"> </w:t>
      </w:r>
      <w:proofErr w:type="gramStart"/>
      <w:r>
        <w:rPr>
          <w:spacing w:val="-5"/>
        </w:rPr>
        <w:t>UK</w:t>
      </w:r>
      <w:proofErr w:type="gramEnd"/>
    </w:p>
    <w:p w14:paraId="794DED24" w14:textId="77777777" w:rsidR="001A3657" w:rsidRDefault="001A3657">
      <w:pPr>
        <w:pStyle w:val="BodyText"/>
        <w:rPr>
          <w:b/>
        </w:rPr>
      </w:pPr>
    </w:p>
    <w:p w14:paraId="3D8F70B8" w14:textId="77777777" w:rsidR="001A3657" w:rsidRDefault="00000000">
      <w:pPr>
        <w:pStyle w:val="BodyText"/>
        <w:ind w:left="119" w:right="257"/>
        <w:jc w:val="both"/>
      </w:pPr>
      <w:r>
        <w:t>The</w:t>
      </w:r>
      <w:r>
        <w:rPr>
          <w:spacing w:val="-9"/>
        </w:rPr>
        <w:t xml:space="preserve"> </w:t>
      </w:r>
      <w:r>
        <w:t>Council</w:t>
      </w:r>
      <w:r>
        <w:rPr>
          <w:spacing w:val="-11"/>
        </w:rPr>
        <w:t xml:space="preserve"> </w:t>
      </w:r>
      <w:r>
        <w:t>will</w:t>
      </w:r>
      <w:r>
        <w:rPr>
          <w:spacing w:val="-11"/>
        </w:rPr>
        <w:t xml:space="preserve"> </w:t>
      </w:r>
      <w:r>
        <w:t>require</w:t>
      </w:r>
      <w:r>
        <w:rPr>
          <w:spacing w:val="-9"/>
        </w:rPr>
        <w:t xml:space="preserve"> </w:t>
      </w:r>
      <w:r>
        <w:t>all</w:t>
      </w:r>
      <w:r>
        <w:rPr>
          <w:spacing w:val="-13"/>
        </w:rPr>
        <w:t xml:space="preserve"> </w:t>
      </w:r>
      <w:r>
        <w:t>applicants</w:t>
      </w:r>
      <w:r>
        <w:rPr>
          <w:spacing w:val="-13"/>
        </w:rPr>
        <w:t xml:space="preserve"> </w:t>
      </w:r>
      <w:r>
        <w:t>to</w:t>
      </w:r>
      <w:r>
        <w:rPr>
          <w:spacing w:val="-12"/>
        </w:rPr>
        <w:t xml:space="preserve"> </w:t>
      </w:r>
      <w:r>
        <w:t>provide</w:t>
      </w:r>
      <w:r>
        <w:rPr>
          <w:spacing w:val="-9"/>
        </w:rPr>
        <w:t xml:space="preserve"> </w:t>
      </w:r>
      <w:r>
        <w:t>documentary</w:t>
      </w:r>
      <w:r>
        <w:rPr>
          <w:spacing w:val="-13"/>
        </w:rPr>
        <w:t xml:space="preserve"> </w:t>
      </w:r>
      <w:r>
        <w:t>evidence</w:t>
      </w:r>
      <w:r>
        <w:rPr>
          <w:spacing w:val="-9"/>
        </w:rPr>
        <w:t xml:space="preserve"> </w:t>
      </w:r>
      <w:r>
        <w:t>to</w:t>
      </w:r>
      <w:r>
        <w:rPr>
          <w:spacing w:val="-9"/>
        </w:rPr>
        <w:t xml:space="preserve"> </w:t>
      </w:r>
      <w:r>
        <w:t>confirm</w:t>
      </w:r>
      <w:r>
        <w:rPr>
          <w:spacing w:val="-11"/>
        </w:rPr>
        <w:t xml:space="preserve"> </w:t>
      </w:r>
      <w:r>
        <w:t>that they</w:t>
      </w:r>
      <w:r>
        <w:rPr>
          <w:spacing w:val="-15"/>
        </w:rPr>
        <w:t xml:space="preserve"> </w:t>
      </w:r>
      <w:r>
        <w:t>may</w:t>
      </w:r>
      <w:r>
        <w:rPr>
          <w:spacing w:val="-12"/>
        </w:rPr>
        <w:t xml:space="preserve"> </w:t>
      </w:r>
      <w:r>
        <w:t>legally</w:t>
      </w:r>
      <w:r>
        <w:rPr>
          <w:spacing w:val="-12"/>
        </w:rPr>
        <w:t xml:space="preserve"> </w:t>
      </w:r>
      <w:r>
        <w:t>work</w:t>
      </w:r>
      <w:r>
        <w:rPr>
          <w:spacing w:val="-12"/>
        </w:rPr>
        <w:t xml:space="preserve"> </w:t>
      </w:r>
      <w:r>
        <w:t>in</w:t>
      </w:r>
      <w:r>
        <w:rPr>
          <w:spacing w:val="-9"/>
        </w:rPr>
        <w:t xml:space="preserve"> </w:t>
      </w:r>
      <w:r>
        <w:t>the</w:t>
      </w:r>
      <w:r>
        <w:rPr>
          <w:spacing w:val="-11"/>
        </w:rPr>
        <w:t xml:space="preserve"> </w:t>
      </w:r>
      <w:r>
        <w:t>UK.</w:t>
      </w:r>
      <w:r>
        <w:rPr>
          <w:spacing w:val="-12"/>
        </w:rPr>
        <w:t xml:space="preserve"> </w:t>
      </w:r>
      <w:r>
        <w:t>Examples</w:t>
      </w:r>
      <w:r>
        <w:rPr>
          <w:spacing w:val="-15"/>
        </w:rPr>
        <w:t xml:space="preserve"> </w:t>
      </w:r>
      <w:r>
        <w:t>of</w:t>
      </w:r>
      <w:r>
        <w:rPr>
          <w:spacing w:val="-17"/>
        </w:rPr>
        <w:t xml:space="preserve"> </w:t>
      </w:r>
      <w:r>
        <w:t>documents</w:t>
      </w:r>
      <w:r>
        <w:rPr>
          <w:spacing w:val="-13"/>
        </w:rPr>
        <w:t xml:space="preserve"> </w:t>
      </w:r>
      <w:r>
        <w:t>that</w:t>
      </w:r>
      <w:r>
        <w:rPr>
          <w:spacing w:val="-14"/>
        </w:rPr>
        <w:t xml:space="preserve"> </w:t>
      </w:r>
      <w:r>
        <w:t>maybe</w:t>
      </w:r>
      <w:r>
        <w:rPr>
          <w:spacing w:val="-14"/>
        </w:rPr>
        <w:t xml:space="preserve"> </w:t>
      </w:r>
      <w:r>
        <w:t>provided</w:t>
      </w:r>
      <w:r>
        <w:rPr>
          <w:spacing w:val="-12"/>
        </w:rPr>
        <w:t xml:space="preserve"> </w:t>
      </w:r>
      <w:r>
        <w:t>include:</w:t>
      </w:r>
    </w:p>
    <w:p w14:paraId="42E41963" w14:textId="77777777" w:rsidR="001A3657" w:rsidRDefault="001A3657">
      <w:pPr>
        <w:pStyle w:val="BodyText"/>
        <w:spacing w:before="3"/>
      </w:pPr>
    </w:p>
    <w:p w14:paraId="43AEBCF0" w14:textId="77777777" w:rsidR="001A3657" w:rsidRDefault="00000000">
      <w:pPr>
        <w:pStyle w:val="ListParagraph"/>
        <w:numPr>
          <w:ilvl w:val="0"/>
          <w:numId w:val="74"/>
        </w:numPr>
        <w:tabs>
          <w:tab w:val="left" w:pos="686"/>
        </w:tabs>
        <w:spacing w:line="235" w:lineRule="auto"/>
        <w:ind w:right="251"/>
        <w:jc w:val="both"/>
        <w:rPr>
          <w:sz w:val="24"/>
        </w:rPr>
      </w:pPr>
      <w:r>
        <w:rPr>
          <w:sz w:val="24"/>
        </w:rPr>
        <w:t>A UK passport confirming that the holder is British Citizen (or citizen of another EEA country – including Switzerland),</w:t>
      </w:r>
    </w:p>
    <w:p w14:paraId="21931217" w14:textId="77777777" w:rsidR="001A3657" w:rsidRDefault="00000000">
      <w:pPr>
        <w:pStyle w:val="ListParagraph"/>
        <w:numPr>
          <w:ilvl w:val="0"/>
          <w:numId w:val="74"/>
        </w:numPr>
        <w:tabs>
          <w:tab w:val="left" w:pos="686"/>
        </w:tabs>
        <w:spacing w:before="270"/>
        <w:ind w:right="255"/>
        <w:jc w:val="both"/>
        <w:rPr>
          <w:sz w:val="24"/>
        </w:rPr>
      </w:pPr>
      <w:r>
        <w:rPr>
          <w:sz w:val="24"/>
        </w:rPr>
        <w:t>Passport</w:t>
      </w:r>
      <w:r>
        <w:rPr>
          <w:spacing w:val="-11"/>
          <w:sz w:val="24"/>
        </w:rPr>
        <w:t xml:space="preserve"> </w:t>
      </w:r>
      <w:r>
        <w:rPr>
          <w:sz w:val="24"/>
        </w:rPr>
        <w:t>or</w:t>
      </w:r>
      <w:r>
        <w:rPr>
          <w:spacing w:val="-10"/>
          <w:sz w:val="24"/>
        </w:rPr>
        <w:t xml:space="preserve"> </w:t>
      </w:r>
      <w:r>
        <w:rPr>
          <w:sz w:val="24"/>
        </w:rPr>
        <w:t>other</w:t>
      </w:r>
      <w:r>
        <w:rPr>
          <w:spacing w:val="-10"/>
          <w:sz w:val="24"/>
        </w:rPr>
        <w:t xml:space="preserve"> </w:t>
      </w:r>
      <w:r>
        <w:rPr>
          <w:sz w:val="24"/>
        </w:rPr>
        <w:t>travel</w:t>
      </w:r>
      <w:r>
        <w:rPr>
          <w:spacing w:val="-10"/>
          <w:sz w:val="24"/>
        </w:rPr>
        <w:t xml:space="preserve"> </w:t>
      </w:r>
      <w:r>
        <w:rPr>
          <w:sz w:val="24"/>
        </w:rPr>
        <w:t>document</w:t>
      </w:r>
      <w:r>
        <w:rPr>
          <w:spacing w:val="-9"/>
          <w:sz w:val="24"/>
        </w:rPr>
        <w:t xml:space="preserve"> </w:t>
      </w:r>
      <w:r>
        <w:rPr>
          <w:sz w:val="24"/>
        </w:rPr>
        <w:t>endorsed</w:t>
      </w:r>
      <w:r>
        <w:rPr>
          <w:spacing w:val="-8"/>
          <w:sz w:val="24"/>
        </w:rPr>
        <w:t xml:space="preserve"> </w:t>
      </w:r>
      <w:r>
        <w:rPr>
          <w:sz w:val="24"/>
        </w:rPr>
        <w:t>to</w:t>
      </w:r>
      <w:r>
        <w:rPr>
          <w:spacing w:val="-8"/>
          <w:sz w:val="24"/>
        </w:rPr>
        <w:t xml:space="preserve"> </w:t>
      </w:r>
      <w:r>
        <w:rPr>
          <w:sz w:val="24"/>
        </w:rPr>
        <w:t>show</w:t>
      </w:r>
      <w:r>
        <w:rPr>
          <w:spacing w:val="-10"/>
          <w:sz w:val="24"/>
        </w:rPr>
        <w:t xml:space="preserve"> </w:t>
      </w:r>
      <w:r>
        <w:rPr>
          <w:sz w:val="24"/>
        </w:rPr>
        <w:t>that</w:t>
      </w:r>
      <w:r>
        <w:rPr>
          <w:spacing w:val="-11"/>
          <w:sz w:val="24"/>
        </w:rPr>
        <w:t xml:space="preserve"> </w:t>
      </w:r>
      <w:r>
        <w:rPr>
          <w:sz w:val="24"/>
        </w:rPr>
        <w:t>the</w:t>
      </w:r>
      <w:r>
        <w:rPr>
          <w:spacing w:val="-11"/>
          <w:sz w:val="24"/>
        </w:rPr>
        <w:t xml:space="preserve"> </w:t>
      </w:r>
      <w:r>
        <w:rPr>
          <w:sz w:val="24"/>
        </w:rPr>
        <w:t>holder</w:t>
      </w:r>
      <w:r>
        <w:rPr>
          <w:spacing w:val="-10"/>
          <w:sz w:val="24"/>
        </w:rPr>
        <w:t xml:space="preserve"> </w:t>
      </w:r>
      <w:r>
        <w:rPr>
          <w:sz w:val="24"/>
        </w:rPr>
        <w:t>is</w:t>
      </w:r>
      <w:r>
        <w:rPr>
          <w:spacing w:val="-9"/>
          <w:sz w:val="24"/>
        </w:rPr>
        <w:t xml:space="preserve"> </w:t>
      </w:r>
      <w:r>
        <w:rPr>
          <w:sz w:val="24"/>
        </w:rPr>
        <w:t>allowed</w:t>
      </w:r>
      <w:r>
        <w:rPr>
          <w:spacing w:val="-8"/>
          <w:sz w:val="24"/>
        </w:rPr>
        <w:t xml:space="preserve"> </w:t>
      </w:r>
      <w:r>
        <w:rPr>
          <w:sz w:val="24"/>
        </w:rPr>
        <w:t>to stay in the United Kingdom and undertake paid</w:t>
      </w:r>
      <w:r>
        <w:rPr>
          <w:spacing w:val="-6"/>
          <w:sz w:val="24"/>
        </w:rPr>
        <w:t xml:space="preserve"> </w:t>
      </w:r>
      <w:r>
        <w:rPr>
          <w:sz w:val="24"/>
        </w:rPr>
        <w:t>employment,</w:t>
      </w:r>
    </w:p>
    <w:p w14:paraId="2229BA19" w14:textId="77777777" w:rsidR="001A3657" w:rsidRDefault="00000000">
      <w:pPr>
        <w:pStyle w:val="ListParagraph"/>
        <w:numPr>
          <w:ilvl w:val="0"/>
          <w:numId w:val="74"/>
        </w:numPr>
        <w:tabs>
          <w:tab w:val="left" w:pos="686"/>
        </w:tabs>
        <w:spacing w:before="272"/>
        <w:ind w:hanging="569"/>
        <w:rPr>
          <w:sz w:val="24"/>
        </w:rPr>
      </w:pPr>
      <w:r>
        <w:rPr>
          <w:sz w:val="24"/>
        </w:rPr>
        <w:t>Full</w:t>
      </w:r>
      <w:r>
        <w:rPr>
          <w:spacing w:val="-9"/>
          <w:sz w:val="24"/>
        </w:rPr>
        <w:t xml:space="preserve"> </w:t>
      </w:r>
      <w:r>
        <w:rPr>
          <w:sz w:val="24"/>
        </w:rPr>
        <w:t>UK</w:t>
      </w:r>
      <w:r>
        <w:rPr>
          <w:spacing w:val="-5"/>
          <w:sz w:val="24"/>
        </w:rPr>
        <w:t xml:space="preserve"> </w:t>
      </w:r>
      <w:r>
        <w:rPr>
          <w:sz w:val="24"/>
        </w:rPr>
        <w:t>Birth</w:t>
      </w:r>
      <w:r>
        <w:rPr>
          <w:spacing w:val="-1"/>
          <w:sz w:val="24"/>
        </w:rPr>
        <w:t xml:space="preserve"> </w:t>
      </w:r>
      <w:r>
        <w:rPr>
          <w:sz w:val="24"/>
        </w:rPr>
        <w:t>/</w:t>
      </w:r>
      <w:r>
        <w:rPr>
          <w:spacing w:val="-7"/>
          <w:sz w:val="24"/>
        </w:rPr>
        <w:t xml:space="preserve"> </w:t>
      </w:r>
      <w:r>
        <w:rPr>
          <w:sz w:val="24"/>
        </w:rPr>
        <w:t>Adoption</w:t>
      </w:r>
      <w:r>
        <w:rPr>
          <w:spacing w:val="-16"/>
          <w:sz w:val="24"/>
        </w:rPr>
        <w:t xml:space="preserve"> </w:t>
      </w:r>
      <w:r>
        <w:rPr>
          <w:spacing w:val="-2"/>
          <w:sz w:val="24"/>
        </w:rPr>
        <w:t>Certificate,</w:t>
      </w:r>
    </w:p>
    <w:p w14:paraId="35D51E56" w14:textId="77777777" w:rsidR="001A3657" w:rsidRDefault="00000000">
      <w:pPr>
        <w:pStyle w:val="ListParagraph"/>
        <w:numPr>
          <w:ilvl w:val="0"/>
          <w:numId w:val="74"/>
        </w:numPr>
        <w:tabs>
          <w:tab w:val="left" w:pos="686"/>
        </w:tabs>
        <w:spacing w:before="265"/>
        <w:ind w:right="253"/>
        <w:jc w:val="both"/>
        <w:rPr>
          <w:sz w:val="24"/>
        </w:rPr>
      </w:pPr>
      <w:r>
        <w:rPr>
          <w:sz w:val="24"/>
        </w:rPr>
        <w:t>An Immigration Document issued by the Border and Immigration Agency to the holder</w:t>
      </w:r>
      <w:r>
        <w:rPr>
          <w:spacing w:val="-17"/>
          <w:sz w:val="24"/>
        </w:rPr>
        <w:t xml:space="preserve"> </w:t>
      </w:r>
      <w:r>
        <w:rPr>
          <w:sz w:val="24"/>
        </w:rPr>
        <w:t>which</w:t>
      </w:r>
      <w:r>
        <w:rPr>
          <w:spacing w:val="-16"/>
          <w:sz w:val="24"/>
        </w:rPr>
        <w:t xml:space="preserve"> </w:t>
      </w:r>
      <w:r>
        <w:rPr>
          <w:sz w:val="24"/>
        </w:rPr>
        <w:t>indicates</w:t>
      </w:r>
      <w:r>
        <w:rPr>
          <w:spacing w:val="-17"/>
          <w:sz w:val="24"/>
        </w:rPr>
        <w:t xml:space="preserve"> </w:t>
      </w:r>
      <w:r>
        <w:rPr>
          <w:sz w:val="24"/>
        </w:rPr>
        <w:t>that</w:t>
      </w:r>
      <w:r>
        <w:rPr>
          <w:spacing w:val="-16"/>
          <w:sz w:val="24"/>
        </w:rPr>
        <w:t xml:space="preserve"> </w:t>
      </w:r>
      <w:r>
        <w:rPr>
          <w:sz w:val="24"/>
        </w:rPr>
        <w:t>the</w:t>
      </w:r>
      <w:r>
        <w:rPr>
          <w:spacing w:val="-14"/>
          <w:sz w:val="24"/>
        </w:rPr>
        <w:t xml:space="preserve"> </w:t>
      </w:r>
      <w:r>
        <w:rPr>
          <w:sz w:val="24"/>
        </w:rPr>
        <w:t>person</w:t>
      </w:r>
      <w:r>
        <w:rPr>
          <w:spacing w:val="-16"/>
          <w:sz w:val="24"/>
        </w:rPr>
        <w:t xml:space="preserve"> </w:t>
      </w:r>
      <w:r>
        <w:rPr>
          <w:sz w:val="24"/>
        </w:rPr>
        <w:t>named</w:t>
      </w:r>
      <w:r>
        <w:rPr>
          <w:spacing w:val="-17"/>
          <w:sz w:val="24"/>
        </w:rPr>
        <w:t xml:space="preserve"> </w:t>
      </w:r>
      <w:r>
        <w:rPr>
          <w:sz w:val="24"/>
        </w:rPr>
        <w:t>in</w:t>
      </w:r>
      <w:r>
        <w:rPr>
          <w:spacing w:val="-13"/>
          <w:sz w:val="24"/>
        </w:rPr>
        <w:t xml:space="preserve"> </w:t>
      </w:r>
      <w:r>
        <w:rPr>
          <w:sz w:val="24"/>
        </w:rPr>
        <w:t>it</w:t>
      </w:r>
      <w:r>
        <w:rPr>
          <w:spacing w:val="-17"/>
          <w:sz w:val="24"/>
        </w:rPr>
        <w:t xml:space="preserve"> </w:t>
      </w:r>
      <w:r>
        <w:rPr>
          <w:sz w:val="24"/>
        </w:rPr>
        <w:t>can</w:t>
      </w:r>
      <w:r>
        <w:rPr>
          <w:spacing w:val="-13"/>
          <w:sz w:val="24"/>
        </w:rPr>
        <w:t xml:space="preserve"> </w:t>
      </w:r>
      <w:r>
        <w:rPr>
          <w:sz w:val="24"/>
        </w:rPr>
        <w:t>stay</w:t>
      </w:r>
      <w:r>
        <w:rPr>
          <w:spacing w:val="-17"/>
          <w:sz w:val="24"/>
        </w:rPr>
        <w:t xml:space="preserve"> </w:t>
      </w:r>
      <w:r>
        <w:rPr>
          <w:sz w:val="24"/>
        </w:rPr>
        <w:t>in</w:t>
      </w:r>
      <w:r>
        <w:rPr>
          <w:spacing w:val="-13"/>
          <w:sz w:val="24"/>
        </w:rPr>
        <w:t xml:space="preserve"> </w:t>
      </w:r>
      <w:r>
        <w:rPr>
          <w:sz w:val="24"/>
        </w:rPr>
        <w:t>the</w:t>
      </w:r>
      <w:r>
        <w:rPr>
          <w:spacing w:val="-14"/>
          <w:sz w:val="24"/>
        </w:rPr>
        <w:t xml:space="preserve"> </w:t>
      </w:r>
      <w:r>
        <w:rPr>
          <w:sz w:val="24"/>
        </w:rPr>
        <w:t>United</w:t>
      </w:r>
      <w:r>
        <w:rPr>
          <w:spacing w:val="-14"/>
          <w:sz w:val="24"/>
        </w:rPr>
        <w:t xml:space="preserve"> </w:t>
      </w:r>
      <w:r>
        <w:rPr>
          <w:sz w:val="24"/>
        </w:rPr>
        <w:t>Kingdom and undertake paid employment,</w:t>
      </w:r>
    </w:p>
    <w:p w14:paraId="4BF98722" w14:textId="77777777" w:rsidR="001A3657" w:rsidRDefault="001A3657">
      <w:pPr>
        <w:pStyle w:val="BodyText"/>
        <w:spacing w:before="73"/>
      </w:pPr>
    </w:p>
    <w:p w14:paraId="3EC1FE8A" w14:textId="77777777" w:rsidR="001A3657" w:rsidRDefault="00000000">
      <w:pPr>
        <w:pStyle w:val="BodyText"/>
        <w:ind w:left="120" w:right="253"/>
        <w:jc w:val="both"/>
      </w:pPr>
      <w:r>
        <w:t>A</w:t>
      </w:r>
      <w:r>
        <w:rPr>
          <w:spacing w:val="-3"/>
        </w:rPr>
        <w:t xml:space="preserve"> </w:t>
      </w:r>
      <w:r>
        <w:t>work</w:t>
      </w:r>
      <w:r>
        <w:rPr>
          <w:spacing w:val="-3"/>
        </w:rPr>
        <w:t xml:space="preserve"> </w:t>
      </w:r>
      <w:r>
        <w:t>permit</w:t>
      </w:r>
      <w:r>
        <w:rPr>
          <w:spacing w:val="-5"/>
        </w:rPr>
        <w:t xml:space="preserve"> </w:t>
      </w:r>
      <w:r>
        <w:t>or</w:t>
      </w:r>
      <w:r>
        <w:rPr>
          <w:spacing w:val="-4"/>
        </w:rPr>
        <w:t xml:space="preserve"> </w:t>
      </w:r>
      <w:r>
        <w:t>other</w:t>
      </w:r>
      <w:r>
        <w:rPr>
          <w:spacing w:val="-9"/>
        </w:rPr>
        <w:t xml:space="preserve"> </w:t>
      </w:r>
      <w:r>
        <w:t>approval</w:t>
      </w:r>
      <w:r>
        <w:rPr>
          <w:spacing w:val="-4"/>
        </w:rPr>
        <w:t xml:space="preserve"> </w:t>
      </w:r>
      <w:r>
        <w:t>to</w:t>
      </w:r>
      <w:r>
        <w:rPr>
          <w:spacing w:val="-5"/>
        </w:rPr>
        <w:t xml:space="preserve"> </w:t>
      </w:r>
      <w:r>
        <w:t>take</w:t>
      </w:r>
      <w:r>
        <w:rPr>
          <w:spacing w:val="-2"/>
        </w:rPr>
        <w:t xml:space="preserve"> </w:t>
      </w:r>
      <w:r>
        <w:t>employment</w:t>
      </w:r>
      <w:r>
        <w:rPr>
          <w:spacing w:val="-3"/>
        </w:rPr>
        <w:t xml:space="preserve"> </w:t>
      </w:r>
      <w:r>
        <w:t>issued</w:t>
      </w:r>
      <w:r>
        <w:rPr>
          <w:spacing w:val="-5"/>
        </w:rPr>
        <w:t xml:space="preserve"> </w:t>
      </w:r>
      <w:r>
        <w:t>by</w:t>
      </w:r>
      <w:r>
        <w:rPr>
          <w:spacing w:val="-3"/>
        </w:rPr>
        <w:t xml:space="preserve"> </w:t>
      </w:r>
      <w:r>
        <w:t>the Home</w:t>
      </w:r>
      <w:r>
        <w:rPr>
          <w:spacing w:val="-5"/>
        </w:rPr>
        <w:t xml:space="preserve"> </w:t>
      </w:r>
      <w:r>
        <w:t>Office or</w:t>
      </w:r>
      <w:r>
        <w:rPr>
          <w:spacing w:val="-7"/>
        </w:rPr>
        <w:t xml:space="preserve"> </w:t>
      </w:r>
      <w:r>
        <w:t>the Border</w:t>
      </w:r>
      <w:r>
        <w:rPr>
          <w:spacing w:val="-6"/>
        </w:rPr>
        <w:t xml:space="preserve"> </w:t>
      </w:r>
      <w:r>
        <w:t>and</w:t>
      </w:r>
      <w:r>
        <w:rPr>
          <w:spacing w:val="-2"/>
        </w:rPr>
        <w:t xml:space="preserve"> </w:t>
      </w:r>
      <w:r>
        <w:t>Immigration</w:t>
      </w:r>
      <w:r>
        <w:rPr>
          <w:spacing w:val="-2"/>
        </w:rPr>
        <w:t xml:space="preserve"> </w:t>
      </w:r>
      <w:r>
        <w:t>Agency</w:t>
      </w:r>
      <w:r>
        <w:rPr>
          <w:spacing w:val="-3"/>
        </w:rPr>
        <w:t xml:space="preserve"> </w:t>
      </w:r>
      <w:r>
        <w:t>when</w:t>
      </w:r>
      <w:r>
        <w:rPr>
          <w:spacing w:val="-2"/>
        </w:rPr>
        <w:t xml:space="preserve"> </w:t>
      </w:r>
      <w:r>
        <w:t>produced</w:t>
      </w:r>
      <w:r>
        <w:rPr>
          <w:spacing w:val="-2"/>
        </w:rPr>
        <w:t xml:space="preserve"> </w:t>
      </w:r>
      <w:r>
        <w:t>in</w:t>
      </w:r>
      <w:r>
        <w:rPr>
          <w:spacing w:val="-2"/>
        </w:rPr>
        <w:t xml:space="preserve"> </w:t>
      </w:r>
      <w:r>
        <w:t>combination</w:t>
      </w:r>
      <w:r>
        <w:rPr>
          <w:spacing w:val="-2"/>
        </w:rPr>
        <w:t xml:space="preserve"> </w:t>
      </w:r>
      <w:r>
        <w:t>with</w:t>
      </w:r>
      <w:r>
        <w:rPr>
          <w:spacing w:val="-7"/>
        </w:rPr>
        <w:t xml:space="preserve"> </w:t>
      </w:r>
      <w:r>
        <w:t>either</w:t>
      </w:r>
      <w:r>
        <w:rPr>
          <w:spacing w:val="-6"/>
        </w:rPr>
        <w:t xml:space="preserve"> </w:t>
      </w:r>
      <w:r>
        <w:t>a</w:t>
      </w:r>
      <w:r>
        <w:rPr>
          <w:spacing w:val="-2"/>
        </w:rPr>
        <w:t xml:space="preserve"> </w:t>
      </w:r>
      <w:r>
        <w:t>passport or</w:t>
      </w:r>
      <w:r>
        <w:rPr>
          <w:spacing w:val="-17"/>
        </w:rPr>
        <w:t xml:space="preserve"> </w:t>
      </w:r>
      <w:r>
        <w:t>another</w:t>
      </w:r>
      <w:r>
        <w:rPr>
          <w:spacing w:val="-17"/>
        </w:rPr>
        <w:t xml:space="preserve"> </w:t>
      </w:r>
      <w:r>
        <w:t>travel</w:t>
      </w:r>
      <w:r>
        <w:rPr>
          <w:spacing w:val="-16"/>
        </w:rPr>
        <w:t xml:space="preserve"> </w:t>
      </w:r>
      <w:r>
        <w:t>document</w:t>
      </w:r>
      <w:r>
        <w:rPr>
          <w:spacing w:val="-17"/>
        </w:rPr>
        <w:t xml:space="preserve"> </w:t>
      </w:r>
      <w:r>
        <w:t>endorsed</w:t>
      </w:r>
      <w:r>
        <w:rPr>
          <w:spacing w:val="-17"/>
        </w:rPr>
        <w:t xml:space="preserve"> </w:t>
      </w:r>
      <w:r>
        <w:t>to</w:t>
      </w:r>
      <w:r>
        <w:rPr>
          <w:spacing w:val="-17"/>
        </w:rPr>
        <w:t xml:space="preserve"> </w:t>
      </w:r>
      <w:r>
        <w:t>show</w:t>
      </w:r>
      <w:r>
        <w:rPr>
          <w:spacing w:val="-16"/>
        </w:rPr>
        <w:t xml:space="preserve"> </w:t>
      </w:r>
      <w:r>
        <w:t>the</w:t>
      </w:r>
      <w:r>
        <w:rPr>
          <w:spacing w:val="-17"/>
        </w:rPr>
        <w:t xml:space="preserve"> </w:t>
      </w:r>
      <w:r>
        <w:t>holder</w:t>
      </w:r>
      <w:r>
        <w:rPr>
          <w:spacing w:val="-17"/>
        </w:rPr>
        <w:t xml:space="preserve"> </w:t>
      </w:r>
      <w:r>
        <w:t>is</w:t>
      </w:r>
      <w:r>
        <w:rPr>
          <w:spacing w:val="-16"/>
        </w:rPr>
        <w:t xml:space="preserve"> </w:t>
      </w:r>
      <w:r>
        <w:t>allowed</w:t>
      </w:r>
      <w:r>
        <w:rPr>
          <w:spacing w:val="-17"/>
        </w:rPr>
        <w:t xml:space="preserve"> </w:t>
      </w:r>
      <w:r>
        <w:t>to</w:t>
      </w:r>
      <w:r>
        <w:rPr>
          <w:spacing w:val="-17"/>
        </w:rPr>
        <w:t xml:space="preserve"> </w:t>
      </w:r>
      <w:r>
        <w:t>stay</w:t>
      </w:r>
      <w:r>
        <w:rPr>
          <w:spacing w:val="-16"/>
        </w:rPr>
        <w:t xml:space="preserve"> </w:t>
      </w:r>
      <w:r>
        <w:t>in</w:t>
      </w:r>
      <w:r>
        <w:rPr>
          <w:spacing w:val="-17"/>
        </w:rPr>
        <w:t xml:space="preserve"> </w:t>
      </w:r>
      <w:r>
        <w:t>the</w:t>
      </w:r>
      <w:r>
        <w:rPr>
          <w:spacing w:val="-17"/>
        </w:rPr>
        <w:t xml:space="preserve"> </w:t>
      </w:r>
      <w:r>
        <w:t>United Kingdom and is allowed to undertake paid employment.</w:t>
      </w:r>
    </w:p>
    <w:p w14:paraId="334ED025" w14:textId="77777777" w:rsidR="001A3657" w:rsidRDefault="001A3657">
      <w:pPr>
        <w:pStyle w:val="BodyText"/>
        <w:spacing w:before="158"/>
      </w:pPr>
    </w:p>
    <w:p w14:paraId="7193F760" w14:textId="77777777" w:rsidR="001A3657" w:rsidRDefault="00000000">
      <w:pPr>
        <w:pStyle w:val="BodyText"/>
        <w:ind w:left="120"/>
        <w:jc w:val="both"/>
      </w:pPr>
      <w:r>
        <w:t>This</w:t>
      </w:r>
      <w:r>
        <w:rPr>
          <w:spacing w:val="-19"/>
        </w:rPr>
        <w:t xml:space="preserve"> </w:t>
      </w:r>
      <w:r>
        <w:t>list</w:t>
      </w:r>
      <w:r>
        <w:rPr>
          <w:spacing w:val="-17"/>
        </w:rPr>
        <w:t xml:space="preserve"> </w:t>
      </w:r>
      <w:r>
        <w:t>is</w:t>
      </w:r>
      <w:r>
        <w:rPr>
          <w:spacing w:val="-15"/>
        </w:rPr>
        <w:t xml:space="preserve"> </w:t>
      </w:r>
      <w:r>
        <w:t>not</w:t>
      </w:r>
      <w:r>
        <w:rPr>
          <w:spacing w:val="-16"/>
        </w:rPr>
        <w:t xml:space="preserve"> </w:t>
      </w:r>
      <w:r>
        <w:t>exhaustive,</w:t>
      </w:r>
      <w:r>
        <w:rPr>
          <w:spacing w:val="-16"/>
        </w:rPr>
        <w:t xml:space="preserve"> </w:t>
      </w:r>
      <w:r>
        <w:t>and</w:t>
      </w:r>
      <w:r>
        <w:rPr>
          <w:spacing w:val="-14"/>
        </w:rPr>
        <w:t xml:space="preserve"> </w:t>
      </w:r>
      <w:r>
        <w:t>other</w:t>
      </w:r>
      <w:r>
        <w:rPr>
          <w:spacing w:val="-18"/>
        </w:rPr>
        <w:t xml:space="preserve"> </w:t>
      </w:r>
      <w:r>
        <w:t>documents</w:t>
      </w:r>
      <w:r>
        <w:rPr>
          <w:spacing w:val="-14"/>
        </w:rPr>
        <w:t xml:space="preserve"> </w:t>
      </w:r>
      <w:r>
        <w:t>may</w:t>
      </w:r>
      <w:r>
        <w:rPr>
          <w:spacing w:val="-17"/>
        </w:rPr>
        <w:t xml:space="preserve"> </w:t>
      </w:r>
      <w:r>
        <w:t>be</w:t>
      </w:r>
      <w:r>
        <w:rPr>
          <w:spacing w:val="-16"/>
        </w:rPr>
        <w:t xml:space="preserve"> </w:t>
      </w:r>
      <w:r>
        <w:t>accepted</w:t>
      </w:r>
      <w:r>
        <w:rPr>
          <w:spacing w:val="-15"/>
        </w:rPr>
        <w:t xml:space="preserve"> </w:t>
      </w:r>
      <w:r>
        <w:t>–</w:t>
      </w:r>
      <w:r>
        <w:rPr>
          <w:spacing w:val="-13"/>
        </w:rPr>
        <w:t xml:space="preserve"> </w:t>
      </w:r>
      <w:r>
        <w:t>further</w:t>
      </w:r>
      <w:r>
        <w:rPr>
          <w:spacing w:val="-14"/>
        </w:rPr>
        <w:t xml:space="preserve"> </w:t>
      </w:r>
      <w:proofErr w:type="gramStart"/>
      <w:r>
        <w:rPr>
          <w:spacing w:val="-2"/>
        </w:rPr>
        <w:t>information</w:t>
      </w:r>
      <w:proofErr w:type="gramEnd"/>
    </w:p>
    <w:p w14:paraId="54861935" w14:textId="77777777" w:rsidR="001A3657" w:rsidRDefault="001A3657">
      <w:pPr>
        <w:jc w:val="both"/>
        <w:sectPr w:rsidR="001A3657">
          <w:pgSz w:w="11930" w:h="16860"/>
          <w:pgMar w:top="1280" w:right="1180" w:bottom="1180" w:left="1320" w:header="0" w:footer="948" w:gutter="0"/>
          <w:cols w:space="720"/>
        </w:sectPr>
      </w:pPr>
    </w:p>
    <w:p w14:paraId="3781DF7F" w14:textId="77777777" w:rsidR="001A3657" w:rsidRDefault="00000000">
      <w:pPr>
        <w:pStyle w:val="BodyText"/>
        <w:spacing w:before="70"/>
        <w:ind w:left="120"/>
        <w:jc w:val="both"/>
      </w:pPr>
      <w:r>
        <w:lastRenderedPageBreak/>
        <w:t>will</w:t>
      </w:r>
      <w:r>
        <w:rPr>
          <w:spacing w:val="-7"/>
        </w:rPr>
        <w:t xml:space="preserve"> </w:t>
      </w:r>
      <w:r>
        <w:t>be</w:t>
      </w:r>
      <w:r>
        <w:rPr>
          <w:spacing w:val="-1"/>
        </w:rPr>
        <w:t xml:space="preserve"> </w:t>
      </w:r>
      <w:r>
        <w:t>provided</w:t>
      </w:r>
      <w:r>
        <w:rPr>
          <w:spacing w:val="-3"/>
        </w:rPr>
        <w:t xml:space="preserve"> </w:t>
      </w:r>
      <w:r>
        <w:t>by</w:t>
      </w:r>
      <w:r>
        <w:rPr>
          <w:spacing w:val="-7"/>
        </w:rPr>
        <w:t xml:space="preserve"> </w:t>
      </w:r>
      <w:r>
        <w:t>the</w:t>
      </w:r>
      <w:r>
        <w:rPr>
          <w:spacing w:val="-7"/>
        </w:rPr>
        <w:t xml:space="preserve"> </w:t>
      </w:r>
      <w:r>
        <w:t>Licensing</w:t>
      </w:r>
      <w:r>
        <w:rPr>
          <w:spacing w:val="-6"/>
        </w:rPr>
        <w:t xml:space="preserve"> </w:t>
      </w:r>
      <w:r>
        <w:t>Office</w:t>
      </w:r>
      <w:r>
        <w:rPr>
          <w:spacing w:val="-6"/>
        </w:rPr>
        <w:t xml:space="preserve"> </w:t>
      </w:r>
      <w:r>
        <w:t>on</w:t>
      </w:r>
      <w:r>
        <w:rPr>
          <w:spacing w:val="-2"/>
        </w:rPr>
        <w:t xml:space="preserve"> request.</w:t>
      </w:r>
    </w:p>
    <w:p w14:paraId="0C67CB6E" w14:textId="77777777" w:rsidR="001A3657" w:rsidRDefault="001A3657">
      <w:pPr>
        <w:pStyle w:val="BodyText"/>
        <w:spacing w:before="76"/>
      </w:pPr>
    </w:p>
    <w:p w14:paraId="04F3E899" w14:textId="77777777" w:rsidR="001A3657" w:rsidRDefault="00000000">
      <w:pPr>
        <w:pStyle w:val="Heading2"/>
        <w:spacing w:before="1"/>
        <w:ind w:left="119" w:right="251"/>
        <w:jc w:val="both"/>
      </w:pPr>
      <w:bookmarkStart w:id="43" w:name="Where_an_applicant_is_subject_to_immigra"/>
      <w:bookmarkEnd w:id="43"/>
      <w:r>
        <w:t xml:space="preserve">Where an applicant is subject to immigration controls, a </w:t>
      </w:r>
      <w:proofErr w:type="spellStart"/>
      <w:r>
        <w:t>licence</w:t>
      </w:r>
      <w:proofErr w:type="spellEnd"/>
      <w:r>
        <w:t xml:space="preserve"> will not be issued</w:t>
      </w:r>
      <w:r>
        <w:rPr>
          <w:spacing w:val="-12"/>
        </w:rPr>
        <w:t xml:space="preserve"> </w:t>
      </w:r>
      <w:r>
        <w:t>for</w:t>
      </w:r>
      <w:r>
        <w:rPr>
          <w:spacing w:val="-9"/>
        </w:rPr>
        <w:t xml:space="preserve"> </w:t>
      </w:r>
      <w:r>
        <w:t>longer</w:t>
      </w:r>
      <w:r>
        <w:rPr>
          <w:spacing w:val="-9"/>
        </w:rPr>
        <w:t xml:space="preserve"> </w:t>
      </w:r>
      <w:r>
        <w:t>than</w:t>
      </w:r>
      <w:r>
        <w:rPr>
          <w:spacing w:val="-9"/>
        </w:rPr>
        <w:t xml:space="preserve"> </w:t>
      </w:r>
      <w:r>
        <w:t>the</w:t>
      </w:r>
      <w:r>
        <w:rPr>
          <w:spacing w:val="-8"/>
        </w:rPr>
        <w:t xml:space="preserve"> </w:t>
      </w:r>
      <w:r>
        <w:t>period</w:t>
      </w:r>
      <w:r>
        <w:rPr>
          <w:spacing w:val="-12"/>
        </w:rPr>
        <w:t xml:space="preserve"> </w:t>
      </w:r>
      <w:r>
        <w:t>that</w:t>
      </w:r>
      <w:r>
        <w:rPr>
          <w:spacing w:val="-10"/>
        </w:rPr>
        <w:t xml:space="preserve"> </w:t>
      </w:r>
      <w:r>
        <w:t>the</w:t>
      </w:r>
      <w:r>
        <w:rPr>
          <w:spacing w:val="-8"/>
        </w:rPr>
        <w:t xml:space="preserve"> </w:t>
      </w:r>
      <w:r>
        <w:t>applicant</w:t>
      </w:r>
      <w:r>
        <w:rPr>
          <w:spacing w:val="-12"/>
        </w:rPr>
        <w:t xml:space="preserve"> </w:t>
      </w:r>
      <w:r>
        <w:t>has</w:t>
      </w:r>
      <w:r>
        <w:rPr>
          <w:spacing w:val="-8"/>
        </w:rPr>
        <w:t xml:space="preserve"> </w:t>
      </w:r>
      <w:r>
        <w:t>permission</w:t>
      </w:r>
      <w:r>
        <w:rPr>
          <w:spacing w:val="-10"/>
        </w:rPr>
        <w:t xml:space="preserve"> </w:t>
      </w:r>
      <w:r>
        <w:t>to</w:t>
      </w:r>
      <w:r>
        <w:rPr>
          <w:spacing w:val="-9"/>
        </w:rPr>
        <w:t xml:space="preserve"> </w:t>
      </w:r>
      <w:r>
        <w:t>undertake paid employment in the United Kingdom.</w:t>
      </w:r>
    </w:p>
    <w:p w14:paraId="1C2EDA73" w14:textId="77777777" w:rsidR="001A3657" w:rsidRDefault="001A3657">
      <w:pPr>
        <w:pStyle w:val="BodyText"/>
        <w:rPr>
          <w:b/>
        </w:rPr>
      </w:pPr>
    </w:p>
    <w:p w14:paraId="4C7F2F57" w14:textId="77777777" w:rsidR="001A3657" w:rsidRDefault="001A3657">
      <w:pPr>
        <w:pStyle w:val="BodyText"/>
        <w:rPr>
          <w:b/>
        </w:rPr>
      </w:pPr>
    </w:p>
    <w:p w14:paraId="4647F3F9" w14:textId="77777777" w:rsidR="001A3657" w:rsidRDefault="00000000">
      <w:pPr>
        <w:pStyle w:val="Heading2"/>
        <w:numPr>
          <w:ilvl w:val="1"/>
          <w:numId w:val="89"/>
        </w:numPr>
        <w:tabs>
          <w:tab w:val="left" w:pos="947"/>
        </w:tabs>
        <w:ind w:left="947" w:hanging="707"/>
        <w:jc w:val="left"/>
      </w:pPr>
      <w:bookmarkStart w:id="44" w:name="5.14_Renewal_Process"/>
      <w:bookmarkStart w:id="45" w:name="_bookmark18"/>
      <w:bookmarkEnd w:id="44"/>
      <w:bookmarkEnd w:id="45"/>
      <w:r>
        <w:t>Renewal</w:t>
      </w:r>
      <w:r>
        <w:rPr>
          <w:spacing w:val="-3"/>
        </w:rPr>
        <w:t xml:space="preserve"> </w:t>
      </w:r>
      <w:r>
        <w:rPr>
          <w:spacing w:val="-2"/>
        </w:rPr>
        <w:t>Process</w:t>
      </w:r>
    </w:p>
    <w:p w14:paraId="5167695A" w14:textId="77777777" w:rsidR="001A3657" w:rsidRDefault="001A3657">
      <w:pPr>
        <w:pStyle w:val="BodyText"/>
        <w:rPr>
          <w:b/>
        </w:rPr>
      </w:pPr>
    </w:p>
    <w:p w14:paraId="07418FFE" w14:textId="77777777" w:rsidR="001A3657" w:rsidRDefault="00000000">
      <w:pPr>
        <w:pStyle w:val="BodyText"/>
        <w:ind w:left="120" w:right="252"/>
        <w:jc w:val="both"/>
      </w:pPr>
      <w:r>
        <w:t xml:space="preserve">The Council require any driver wishing to renew their </w:t>
      </w:r>
      <w:proofErr w:type="spellStart"/>
      <w:r>
        <w:t>licence</w:t>
      </w:r>
      <w:proofErr w:type="spellEnd"/>
      <w:r>
        <w:t xml:space="preserve"> provide evidence to confirm that the following conditions have been completed, before a </w:t>
      </w:r>
      <w:proofErr w:type="spellStart"/>
      <w:r>
        <w:t>licence</w:t>
      </w:r>
      <w:proofErr w:type="spellEnd"/>
      <w:r>
        <w:t xml:space="preserve"> is </w:t>
      </w:r>
      <w:r>
        <w:rPr>
          <w:spacing w:val="-2"/>
        </w:rPr>
        <w:t>renewed:</w:t>
      </w:r>
    </w:p>
    <w:p w14:paraId="793DC522" w14:textId="77777777" w:rsidR="001A3657" w:rsidRDefault="001A3657">
      <w:pPr>
        <w:pStyle w:val="BodyText"/>
      </w:pPr>
    </w:p>
    <w:p w14:paraId="51C09C97" w14:textId="77777777" w:rsidR="001A3657" w:rsidRDefault="00000000">
      <w:pPr>
        <w:pStyle w:val="ListParagraph"/>
        <w:numPr>
          <w:ilvl w:val="0"/>
          <w:numId w:val="74"/>
        </w:numPr>
        <w:tabs>
          <w:tab w:val="left" w:pos="480"/>
        </w:tabs>
        <w:spacing w:before="1"/>
        <w:ind w:left="480" w:right="329" w:hanging="360"/>
        <w:rPr>
          <w:sz w:val="24"/>
        </w:rPr>
      </w:pPr>
      <w:r>
        <w:rPr>
          <w:sz w:val="24"/>
        </w:rPr>
        <w:t>Attendance</w:t>
      </w:r>
      <w:r>
        <w:rPr>
          <w:spacing w:val="-3"/>
          <w:sz w:val="24"/>
        </w:rPr>
        <w:t xml:space="preserve"> </w:t>
      </w:r>
      <w:r>
        <w:rPr>
          <w:sz w:val="24"/>
        </w:rPr>
        <w:t>at</w:t>
      </w:r>
      <w:r>
        <w:rPr>
          <w:spacing w:val="-1"/>
          <w:sz w:val="24"/>
        </w:rPr>
        <w:t xml:space="preserve"> </w:t>
      </w:r>
      <w:r>
        <w:rPr>
          <w:sz w:val="24"/>
        </w:rPr>
        <w:t>the</w:t>
      </w:r>
      <w:r>
        <w:rPr>
          <w:spacing w:val="-1"/>
          <w:sz w:val="24"/>
        </w:rPr>
        <w:t xml:space="preserve"> </w:t>
      </w:r>
      <w:r>
        <w:rPr>
          <w:sz w:val="24"/>
        </w:rPr>
        <w:t>Council’s</w:t>
      </w:r>
      <w:r>
        <w:rPr>
          <w:spacing w:val="-2"/>
          <w:sz w:val="24"/>
        </w:rPr>
        <w:t xml:space="preserve"> </w:t>
      </w:r>
      <w:r>
        <w:rPr>
          <w:sz w:val="24"/>
        </w:rPr>
        <w:t>refresher</w:t>
      </w:r>
      <w:r>
        <w:rPr>
          <w:spacing w:val="-3"/>
          <w:sz w:val="24"/>
        </w:rPr>
        <w:t xml:space="preserve"> </w:t>
      </w:r>
      <w:r>
        <w:rPr>
          <w:sz w:val="24"/>
        </w:rPr>
        <w:t>training</w:t>
      </w:r>
      <w:r>
        <w:rPr>
          <w:spacing w:val="-3"/>
          <w:sz w:val="24"/>
        </w:rPr>
        <w:t xml:space="preserve"> </w:t>
      </w:r>
      <w:r>
        <w:rPr>
          <w:sz w:val="24"/>
        </w:rPr>
        <w:t>session,</w:t>
      </w:r>
      <w:r>
        <w:rPr>
          <w:spacing w:val="-4"/>
          <w:sz w:val="24"/>
        </w:rPr>
        <w:t xml:space="preserve"> </w:t>
      </w:r>
      <w:r>
        <w:rPr>
          <w:sz w:val="24"/>
        </w:rPr>
        <w:t>to</w:t>
      </w:r>
      <w:r>
        <w:rPr>
          <w:spacing w:val="-3"/>
          <w:sz w:val="24"/>
        </w:rPr>
        <w:t xml:space="preserve"> </w:t>
      </w:r>
      <w:r>
        <w:rPr>
          <w:sz w:val="24"/>
        </w:rPr>
        <w:t>be</w:t>
      </w:r>
      <w:r>
        <w:rPr>
          <w:spacing w:val="-1"/>
          <w:sz w:val="24"/>
        </w:rPr>
        <w:t xml:space="preserve"> </w:t>
      </w:r>
      <w:r>
        <w:rPr>
          <w:sz w:val="24"/>
        </w:rPr>
        <w:t>completed</w:t>
      </w:r>
      <w:r>
        <w:rPr>
          <w:spacing w:val="-1"/>
          <w:sz w:val="24"/>
        </w:rPr>
        <w:t xml:space="preserve"> </w:t>
      </w:r>
      <w:r>
        <w:rPr>
          <w:sz w:val="24"/>
        </w:rPr>
        <w:t>within</w:t>
      </w:r>
      <w:r>
        <w:rPr>
          <w:spacing w:val="-3"/>
          <w:sz w:val="24"/>
        </w:rPr>
        <w:t xml:space="preserve"> </w:t>
      </w:r>
      <w:r>
        <w:rPr>
          <w:sz w:val="24"/>
        </w:rPr>
        <w:t xml:space="preserve">the last three months of the current </w:t>
      </w:r>
      <w:proofErr w:type="spellStart"/>
      <w:r>
        <w:rPr>
          <w:sz w:val="24"/>
        </w:rPr>
        <w:t>licence</w:t>
      </w:r>
      <w:proofErr w:type="spellEnd"/>
      <w:r>
        <w:rPr>
          <w:sz w:val="24"/>
        </w:rPr>
        <w:t xml:space="preserve"> </w:t>
      </w:r>
      <w:proofErr w:type="gramStart"/>
      <w:r>
        <w:rPr>
          <w:sz w:val="24"/>
        </w:rPr>
        <w:t>period;</w:t>
      </w:r>
      <w:proofErr w:type="gramEnd"/>
    </w:p>
    <w:p w14:paraId="654434C7" w14:textId="77777777" w:rsidR="001A3657" w:rsidRDefault="00000000">
      <w:pPr>
        <w:pStyle w:val="ListParagraph"/>
        <w:numPr>
          <w:ilvl w:val="0"/>
          <w:numId w:val="74"/>
        </w:numPr>
        <w:tabs>
          <w:tab w:val="left" w:pos="479"/>
        </w:tabs>
        <w:spacing w:line="283" w:lineRule="exact"/>
        <w:ind w:left="479" w:hanging="359"/>
        <w:rPr>
          <w:sz w:val="24"/>
        </w:rPr>
      </w:pPr>
      <w:r>
        <w:rPr>
          <w:sz w:val="24"/>
        </w:rPr>
        <w:t>A</w:t>
      </w:r>
      <w:r>
        <w:rPr>
          <w:spacing w:val="-7"/>
          <w:sz w:val="24"/>
        </w:rPr>
        <w:t xml:space="preserve"> </w:t>
      </w:r>
      <w:r>
        <w:rPr>
          <w:sz w:val="24"/>
        </w:rPr>
        <w:t>renewed</w:t>
      </w:r>
      <w:r>
        <w:rPr>
          <w:spacing w:val="-4"/>
          <w:sz w:val="24"/>
        </w:rPr>
        <w:t xml:space="preserve"> </w:t>
      </w:r>
      <w:r>
        <w:rPr>
          <w:sz w:val="24"/>
        </w:rPr>
        <w:t>enhanced</w:t>
      </w:r>
      <w:r>
        <w:rPr>
          <w:spacing w:val="-8"/>
          <w:sz w:val="24"/>
        </w:rPr>
        <w:t xml:space="preserve"> </w:t>
      </w:r>
      <w:r>
        <w:rPr>
          <w:sz w:val="24"/>
        </w:rPr>
        <w:t>DBS</w:t>
      </w:r>
      <w:r>
        <w:rPr>
          <w:spacing w:val="-5"/>
          <w:sz w:val="24"/>
        </w:rPr>
        <w:t xml:space="preserve"> </w:t>
      </w:r>
      <w:r>
        <w:rPr>
          <w:sz w:val="24"/>
        </w:rPr>
        <w:t>check,</w:t>
      </w:r>
      <w:r>
        <w:rPr>
          <w:spacing w:val="-6"/>
          <w:sz w:val="24"/>
        </w:rPr>
        <w:t xml:space="preserve"> </w:t>
      </w:r>
      <w:r>
        <w:rPr>
          <w:sz w:val="24"/>
        </w:rPr>
        <w:t>applied</w:t>
      </w:r>
      <w:r>
        <w:rPr>
          <w:spacing w:val="-7"/>
          <w:sz w:val="24"/>
        </w:rPr>
        <w:t xml:space="preserve"> </w:t>
      </w:r>
      <w:r>
        <w:rPr>
          <w:sz w:val="24"/>
        </w:rPr>
        <w:t>for</w:t>
      </w:r>
      <w:r>
        <w:rPr>
          <w:spacing w:val="-12"/>
          <w:sz w:val="24"/>
        </w:rPr>
        <w:t xml:space="preserve"> </w:t>
      </w:r>
      <w:r>
        <w:rPr>
          <w:sz w:val="24"/>
        </w:rPr>
        <w:t>through</w:t>
      </w:r>
      <w:r>
        <w:rPr>
          <w:spacing w:val="-3"/>
          <w:sz w:val="24"/>
        </w:rPr>
        <w:t xml:space="preserve"> </w:t>
      </w:r>
      <w:r>
        <w:rPr>
          <w:sz w:val="24"/>
        </w:rPr>
        <w:t>the</w:t>
      </w:r>
      <w:r>
        <w:rPr>
          <w:spacing w:val="-7"/>
          <w:sz w:val="24"/>
        </w:rPr>
        <w:t xml:space="preserve"> </w:t>
      </w:r>
      <w:r>
        <w:rPr>
          <w:sz w:val="24"/>
        </w:rPr>
        <w:t>Licensing</w:t>
      </w:r>
      <w:r>
        <w:rPr>
          <w:spacing w:val="-6"/>
          <w:sz w:val="24"/>
        </w:rPr>
        <w:t xml:space="preserve"> </w:t>
      </w:r>
      <w:proofErr w:type="gramStart"/>
      <w:r>
        <w:rPr>
          <w:spacing w:val="-2"/>
          <w:sz w:val="24"/>
        </w:rPr>
        <w:t>Service;</w:t>
      </w:r>
      <w:proofErr w:type="gramEnd"/>
    </w:p>
    <w:p w14:paraId="04A9B407" w14:textId="77777777" w:rsidR="001A3657" w:rsidRDefault="00000000">
      <w:pPr>
        <w:pStyle w:val="ListParagraph"/>
        <w:numPr>
          <w:ilvl w:val="0"/>
          <w:numId w:val="74"/>
        </w:numPr>
        <w:tabs>
          <w:tab w:val="left" w:pos="479"/>
        </w:tabs>
        <w:spacing w:line="293" w:lineRule="exact"/>
        <w:ind w:left="479" w:hanging="359"/>
        <w:rPr>
          <w:sz w:val="24"/>
        </w:rPr>
      </w:pPr>
      <w:r>
        <w:rPr>
          <w:sz w:val="24"/>
        </w:rPr>
        <w:t>An</w:t>
      </w:r>
      <w:r>
        <w:rPr>
          <w:spacing w:val="-9"/>
          <w:sz w:val="24"/>
        </w:rPr>
        <w:t xml:space="preserve"> </w:t>
      </w:r>
      <w:r>
        <w:rPr>
          <w:sz w:val="24"/>
        </w:rPr>
        <w:t>up-to-date</w:t>
      </w:r>
      <w:r>
        <w:rPr>
          <w:spacing w:val="-9"/>
          <w:sz w:val="24"/>
        </w:rPr>
        <w:t xml:space="preserve"> </w:t>
      </w:r>
      <w:r>
        <w:rPr>
          <w:sz w:val="24"/>
        </w:rPr>
        <w:t>medical</w:t>
      </w:r>
      <w:r>
        <w:rPr>
          <w:spacing w:val="-11"/>
          <w:sz w:val="24"/>
        </w:rPr>
        <w:t xml:space="preserve"> </w:t>
      </w:r>
      <w:r>
        <w:rPr>
          <w:sz w:val="24"/>
        </w:rPr>
        <w:t>assessment</w:t>
      </w:r>
      <w:r>
        <w:rPr>
          <w:spacing w:val="-9"/>
          <w:sz w:val="24"/>
        </w:rPr>
        <w:t xml:space="preserve"> </w:t>
      </w:r>
      <w:r>
        <w:rPr>
          <w:sz w:val="24"/>
        </w:rPr>
        <w:t>if</w:t>
      </w:r>
      <w:r>
        <w:rPr>
          <w:spacing w:val="-5"/>
          <w:sz w:val="24"/>
        </w:rPr>
        <w:t xml:space="preserve"> </w:t>
      </w:r>
      <w:r>
        <w:rPr>
          <w:sz w:val="24"/>
        </w:rPr>
        <w:t>appropriate</w:t>
      </w:r>
      <w:r>
        <w:rPr>
          <w:spacing w:val="-5"/>
          <w:sz w:val="24"/>
        </w:rPr>
        <w:t xml:space="preserve"> </w:t>
      </w:r>
      <w:r>
        <w:rPr>
          <w:sz w:val="24"/>
        </w:rPr>
        <w:t>(refer</w:t>
      </w:r>
      <w:r>
        <w:rPr>
          <w:spacing w:val="-8"/>
          <w:sz w:val="24"/>
        </w:rPr>
        <w:t xml:space="preserve"> </w:t>
      </w:r>
      <w:r>
        <w:rPr>
          <w:sz w:val="24"/>
        </w:rPr>
        <w:t>to</w:t>
      </w:r>
      <w:r>
        <w:rPr>
          <w:spacing w:val="-7"/>
          <w:sz w:val="24"/>
        </w:rPr>
        <w:t xml:space="preserve"> </w:t>
      </w:r>
      <w:r>
        <w:rPr>
          <w:sz w:val="24"/>
        </w:rPr>
        <w:t>Section</w:t>
      </w:r>
      <w:r>
        <w:rPr>
          <w:spacing w:val="-3"/>
          <w:sz w:val="24"/>
        </w:rPr>
        <w:t xml:space="preserve"> </w:t>
      </w:r>
      <w:r>
        <w:rPr>
          <w:spacing w:val="-2"/>
          <w:sz w:val="24"/>
        </w:rPr>
        <w:t>5.7</w:t>
      </w:r>
      <w:proofErr w:type="gramStart"/>
      <w:r>
        <w:rPr>
          <w:spacing w:val="-2"/>
          <w:sz w:val="24"/>
        </w:rPr>
        <w:t>);</w:t>
      </w:r>
      <w:proofErr w:type="gramEnd"/>
    </w:p>
    <w:p w14:paraId="7D6C1C13" w14:textId="77777777" w:rsidR="001A3657" w:rsidRDefault="00000000">
      <w:pPr>
        <w:pStyle w:val="ListParagraph"/>
        <w:numPr>
          <w:ilvl w:val="0"/>
          <w:numId w:val="74"/>
        </w:numPr>
        <w:tabs>
          <w:tab w:val="left" w:pos="479"/>
        </w:tabs>
        <w:spacing w:line="293" w:lineRule="exact"/>
        <w:ind w:left="479" w:hanging="359"/>
        <w:rPr>
          <w:sz w:val="24"/>
        </w:rPr>
      </w:pPr>
      <w:r>
        <w:rPr>
          <w:sz w:val="24"/>
        </w:rPr>
        <w:t>Proof</w:t>
      </w:r>
      <w:r>
        <w:rPr>
          <w:spacing w:val="-9"/>
          <w:sz w:val="24"/>
        </w:rPr>
        <w:t xml:space="preserve"> </w:t>
      </w:r>
      <w:r>
        <w:rPr>
          <w:sz w:val="24"/>
        </w:rPr>
        <w:t>of</w:t>
      </w:r>
      <w:r>
        <w:rPr>
          <w:spacing w:val="-5"/>
          <w:sz w:val="24"/>
        </w:rPr>
        <w:t xml:space="preserve"> </w:t>
      </w:r>
      <w:r>
        <w:rPr>
          <w:sz w:val="24"/>
        </w:rPr>
        <w:t>an</w:t>
      </w:r>
      <w:r>
        <w:rPr>
          <w:spacing w:val="-5"/>
          <w:sz w:val="24"/>
        </w:rPr>
        <w:t xml:space="preserve"> </w:t>
      </w:r>
      <w:r>
        <w:rPr>
          <w:sz w:val="24"/>
        </w:rPr>
        <w:t>applicant’s</w:t>
      </w:r>
      <w:r>
        <w:rPr>
          <w:spacing w:val="-8"/>
          <w:sz w:val="24"/>
        </w:rPr>
        <w:t xml:space="preserve"> </w:t>
      </w:r>
      <w:r>
        <w:rPr>
          <w:sz w:val="24"/>
        </w:rPr>
        <w:t>continuing</w:t>
      </w:r>
      <w:r>
        <w:rPr>
          <w:spacing w:val="-3"/>
          <w:sz w:val="24"/>
        </w:rPr>
        <w:t xml:space="preserve"> </w:t>
      </w:r>
      <w:r>
        <w:rPr>
          <w:sz w:val="24"/>
        </w:rPr>
        <w:t>right</w:t>
      </w:r>
      <w:r>
        <w:rPr>
          <w:spacing w:val="-6"/>
          <w:sz w:val="24"/>
        </w:rPr>
        <w:t xml:space="preserve"> </w:t>
      </w:r>
      <w:r>
        <w:rPr>
          <w:sz w:val="24"/>
        </w:rPr>
        <w:t>to</w:t>
      </w:r>
      <w:r>
        <w:rPr>
          <w:spacing w:val="-2"/>
          <w:sz w:val="24"/>
        </w:rPr>
        <w:t xml:space="preserve"> </w:t>
      </w:r>
      <w:r>
        <w:rPr>
          <w:sz w:val="24"/>
        </w:rPr>
        <w:t>work</w:t>
      </w:r>
      <w:r>
        <w:rPr>
          <w:spacing w:val="-3"/>
          <w:sz w:val="24"/>
        </w:rPr>
        <w:t xml:space="preserve"> </w:t>
      </w:r>
      <w:r>
        <w:rPr>
          <w:sz w:val="24"/>
        </w:rPr>
        <w:t>in</w:t>
      </w:r>
      <w:r>
        <w:rPr>
          <w:spacing w:val="-2"/>
          <w:sz w:val="24"/>
        </w:rPr>
        <w:t xml:space="preserve"> </w:t>
      </w:r>
      <w:r>
        <w:rPr>
          <w:sz w:val="24"/>
        </w:rPr>
        <w:t xml:space="preserve">the </w:t>
      </w:r>
      <w:r>
        <w:rPr>
          <w:spacing w:val="-5"/>
          <w:sz w:val="24"/>
        </w:rPr>
        <w:t>UK.</w:t>
      </w:r>
    </w:p>
    <w:p w14:paraId="377DF333" w14:textId="77777777" w:rsidR="001A3657" w:rsidRDefault="001A3657">
      <w:pPr>
        <w:pStyle w:val="BodyText"/>
        <w:spacing w:before="2"/>
      </w:pPr>
    </w:p>
    <w:p w14:paraId="75E7AD63" w14:textId="77777777" w:rsidR="001A3657" w:rsidRDefault="00000000">
      <w:pPr>
        <w:pStyle w:val="BodyText"/>
        <w:ind w:left="119" w:right="250"/>
        <w:jc w:val="both"/>
      </w:pPr>
      <w:r>
        <w:t xml:space="preserve">The refresher training session will not be formally assessed. However, </w:t>
      </w:r>
      <w:proofErr w:type="gramStart"/>
      <w:r>
        <w:t>in order to</w:t>
      </w:r>
      <w:proofErr w:type="gramEnd"/>
      <w:r>
        <w:t xml:space="preserve"> satisfactorily</w:t>
      </w:r>
      <w:r>
        <w:rPr>
          <w:spacing w:val="-7"/>
        </w:rPr>
        <w:t xml:space="preserve"> </w:t>
      </w:r>
      <w:r>
        <w:t>complete</w:t>
      </w:r>
      <w:r>
        <w:rPr>
          <w:spacing w:val="-11"/>
        </w:rPr>
        <w:t xml:space="preserve"> </w:t>
      </w:r>
      <w:r>
        <w:t>the</w:t>
      </w:r>
      <w:r>
        <w:rPr>
          <w:spacing w:val="-6"/>
        </w:rPr>
        <w:t xml:space="preserve"> </w:t>
      </w:r>
      <w:r>
        <w:t>course,</w:t>
      </w:r>
      <w:r>
        <w:rPr>
          <w:spacing w:val="-9"/>
        </w:rPr>
        <w:t xml:space="preserve"> </w:t>
      </w:r>
      <w:r>
        <w:t>all</w:t>
      </w:r>
      <w:r>
        <w:rPr>
          <w:spacing w:val="-12"/>
        </w:rPr>
        <w:t xml:space="preserve"> </w:t>
      </w:r>
      <w:r>
        <w:t>drivers</w:t>
      </w:r>
      <w:r>
        <w:rPr>
          <w:spacing w:val="-9"/>
        </w:rPr>
        <w:t xml:space="preserve"> </w:t>
      </w:r>
      <w:r>
        <w:t>are</w:t>
      </w:r>
      <w:r>
        <w:rPr>
          <w:spacing w:val="-6"/>
        </w:rPr>
        <w:t xml:space="preserve"> </w:t>
      </w:r>
      <w:r>
        <w:t>expected</w:t>
      </w:r>
      <w:r>
        <w:rPr>
          <w:spacing w:val="-8"/>
        </w:rPr>
        <w:t xml:space="preserve"> </w:t>
      </w:r>
      <w:r>
        <w:t>to</w:t>
      </w:r>
      <w:r>
        <w:rPr>
          <w:spacing w:val="-11"/>
        </w:rPr>
        <w:t xml:space="preserve"> </w:t>
      </w:r>
      <w:r>
        <w:t>actively</w:t>
      </w:r>
      <w:r>
        <w:rPr>
          <w:spacing w:val="-12"/>
        </w:rPr>
        <w:t xml:space="preserve"> </w:t>
      </w:r>
      <w:r>
        <w:t>participate</w:t>
      </w:r>
      <w:r>
        <w:rPr>
          <w:spacing w:val="-6"/>
        </w:rPr>
        <w:t xml:space="preserve"> </w:t>
      </w:r>
      <w:r>
        <w:t>in</w:t>
      </w:r>
      <w:r>
        <w:rPr>
          <w:spacing w:val="-11"/>
        </w:rPr>
        <w:t xml:space="preserve"> </w:t>
      </w:r>
      <w:r>
        <w:t>the session.</w:t>
      </w:r>
      <w:r>
        <w:rPr>
          <w:spacing w:val="-4"/>
        </w:rPr>
        <w:t xml:space="preserve"> </w:t>
      </w:r>
      <w:r>
        <w:t>Failure</w:t>
      </w:r>
      <w:r>
        <w:rPr>
          <w:spacing w:val="-3"/>
        </w:rPr>
        <w:t xml:space="preserve"> </w:t>
      </w:r>
      <w:r>
        <w:t>to</w:t>
      </w:r>
      <w:r>
        <w:rPr>
          <w:spacing w:val="-3"/>
        </w:rPr>
        <w:t xml:space="preserve"> </w:t>
      </w:r>
      <w:r>
        <w:t>comply</w:t>
      </w:r>
      <w:r>
        <w:rPr>
          <w:spacing w:val="-7"/>
        </w:rPr>
        <w:t xml:space="preserve"> </w:t>
      </w:r>
      <w:r>
        <w:t>may</w:t>
      </w:r>
      <w:r>
        <w:rPr>
          <w:spacing w:val="-7"/>
        </w:rPr>
        <w:t xml:space="preserve"> </w:t>
      </w:r>
      <w:r>
        <w:t>result</w:t>
      </w:r>
      <w:r>
        <w:rPr>
          <w:spacing w:val="-4"/>
        </w:rPr>
        <w:t xml:space="preserve"> </w:t>
      </w:r>
      <w:r>
        <w:t>in</w:t>
      </w:r>
      <w:r>
        <w:rPr>
          <w:spacing w:val="-6"/>
        </w:rPr>
        <w:t xml:space="preserve"> </w:t>
      </w:r>
      <w:r>
        <w:t>a</w:t>
      </w:r>
      <w:r>
        <w:rPr>
          <w:spacing w:val="-3"/>
        </w:rPr>
        <w:t xml:space="preserve"> </w:t>
      </w:r>
      <w:r>
        <w:t>driver</w:t>
      </w:r>
      <w:r>
        <w:rPr>
          <w:spacing w:val="-8"/>
        </w:rPr>
        <w:t xml:space="preserve"> </w:t>
      </w:r>
      <w:r>
        <w:t>not</w:t>
      </w:r>
      <w:r>
        <w:rPr>
          <w:spacing w:val="-4"/>
        </w:rPr>
        <w:t xml:space="preserve"> </w:t>
      </w:r>
      <w:r>
        <w:t>being</w:t>
      </w:r>
      <w:r>
        <w:rPr>
          <w:spacing w:val="-6"/>
        </w:rPr>
        <w:t xml:space="preserve"> </w:t>
      </w:r>
      <w:r>
        <w:t>deemed</w:t>
      </w:r>
      <w:r>
        <w:rPr>
          <w:spacing w:val="-6"/>
        </w:rPr>
        <w:t xml:space="preserve"> </w:t>
      </w:r>
      <w:r>
        <w:t>to</w:t>
      </w:r>
      <w:r>
        <w:rPr>
          <w:spacing w:val="-6"/>
        </w:rPr>
        <w:t xml:space="preserve"> </w:t>
      </w:r>
      <w:r>
        <w:t>have</w:t>
      </w:r>
      <w:r>
        <w:rPr>
          <w:spacing w:val="-6"/>
        </w:rPr>
        <w:t xml:space="preserve"> </w:t>
      </w:r>
      <w:r>
        <w:t>completed the</w:t>
      </w:r>
      <w:r>
        <w:rPr>
          <w:spacing w:val="-4"/>
        </w:rPr>
        <w:t xml:space="preserve"> </w:t>
      </w:r>
      <w:r>
        <w:t>course.</w:t>
      </w:r>
      <w:r>
        <w:rPr>
          <w:spacing w:val="-5"/>
        </w:rPr>
        <w:t xml:space="preserve"> </w:t>
      </w:r>
      <w:r>
        <w:t>The</w:t>
      </w:r>
      <w:r>
        <w:rPr>
          <w:spacing w:val="-4"/>
        </w:rPr>
        <w:t xml:space="preserve"> </w:t>
      </w:r>
      <w:r>
        <w:t>Council</w:t>
      </w:r>
      <w:r>
        <w:rPr>
          <w:spacing w:val="-6"/>
        </w:rPr>
        <w:t xml:space="preserve"> </w:t>
      </w:r>
      <w:r>
        <w:t>reserves</w:t>
      </w:r>
      <w:r>
        <w:rPr>
          <w:spacing w:val="-5"/>
        </w:rPr>
        <w:t xml:space="preserve"> </w:t>
      </w:r>
      <w:r>
        <w:t>the</w:t>
      </w:r>
      <w:r>
        <w:rPr>
          <w:spacing w:val="-4"/>
        </w:rPr>
        <w:t xml:space="preserve"> </w:t>
      </w:r>
      <w:r>
        <w:t>right</w:t>
      </w:r>
      <w:r>
        <w:rPr>
          <w:spacing w:val="-7"/>
        </w:rPr>
        <w:t xml:space="preserve"> </w:t>
      </w:r>
      <w:r>
        <w:t>to</w:t>
      </w:r>
      <w:r>
        <w:rPr>
          <w:spacing w:val="-4"/>
        </w:rPr>
        <w:t xml:space="preserve"> </w:t>
      </w:r>
      <w:r>
        <w:t>require</w:t>
      </w:r>
      <w:r>
        <w:rPr>
          <w:spacing w:val="-4"/>
        </w:rPr>
        <w:t xml:space="preserve"> </w:t>
      </w:r>
      <w:r>
        <w:t>drivers</w:t>
      </w:r>
      <w:r>
        <w:rPr>
          <w:spacing w:val="-8"/>
        </w:rPr>
        <w:t xml:space="preserve"> </w:t>
      </w:r>
      <w:r>
        <w:t>to</w:t>
      </w:r>
      <w:r>
        <w:rPr>
          <w:spacing w:val="-7"/>
        </w:rPr>
        <w:t xml:space="preserve"> </w:t>
      </w:r>
      <w:r>
        <w:t>attend</w:t>
      </w:r>
      <w:r>
        <w:rPr>
          <w:spacing w:val="-7"/>
        </w:rPr>
        <w:t xml:space="preserve"> </w:t>
      </w:r>
      <w:r>
        <w:t>further</w:t>
      </w:r>
      <w:r>
        <w:rPr>
          <w:spacing w:val="-9"/>
        </w:rPr>
        <w:t xml:space="preserve"> </w:t>
      </w:r>
      <w:r>
        <w:t>sessions if this is deemed appropriate.</w:t>
      </w:r>
    </w:p>
    <w:p w14:paraId="53F3A234" w14:textId="77777777" w:rsidR="001A3657" w:rsidRDefault="001A3657">
      <w:pPr>
        <w:pStyle w:val="BodyText"/>
      </w:pPr>
    </w:p>
    <w:p w14:paraId="44A28CD1" w14:textId="77777777" w:rsidR="001A3657" w:rsidRDefault="00000000">
      <w:pPr>
        <w:pStyle w:val="BodyText"/>
        <w:spacing w:before="1"/>
        <w:ind w:left="120" w:right="251"/>
        <w:jc w:val="both"/>
      </w:pPr>
      <w:r>
        <w:t xml:space="preserve">A </w:t>
      </w:r>
      <w:proofErr w:type="spellStart"/>
      <w:r>
        <w:t>licence</w:t>
      </w:r>
      <w:proofErr w:type="spellEnd"/>
      <w:r>
        <w:t xml:space="preserve"> will not be renewed until </w:t>
      </w:r>
      <w:proofErr w:type="gramStart"/>
      <w:r>
        <w:t>all of</w:t>
      </w:r>
      <w:proofErr w:type="gramEnd"/>
      <w:r>
        <w:t xml:space="preserve"> the following conditions have been met.</w:t>
      </w:r>
      <w:r>
        <w:rPr>
          <w:spacing w:val="40"/>
        </w:rPr>
        <w:t xml:space="preserve"> </w:t>
      </w:r>
      <w:r>
        <w:t>The Council</w:t>
      </w:r>
      <w:r>
        <w:rPr>
          <w:spacing w:val="-3"/>
        </w:rPr>
        <w:t xml:space="preserve"> </w:t>
      </w:r>
      <w:r>
        <w:t>will</w:t>
      </w:r>
      <w:r>
        <w:rPr>
          <w:spacing w:val="-2"/>
        </w:rPr>
        <w:t xml:space="preserve"> </w:t>
      </w:r>
      <w:r>
        <w:t>consider</w:t>
      </w:r>
      <w:r>
        <w:rPr>
          <w:spacing w:val="-3"/>
        </w:rPr>
        <w:t xml:space="preserve"> </w:t>
      </w:r>
      <w:r>
        <w:t>the renewal of a</w:t>
      </w:r>
      <w:r>
        <w:rPr>
          <w:spacing w:val="-1"/>
        </w:rPr>
        <w:t xml:space="preserve"> </w:t>
      </w:r>
      <w:proofErr w:type="spellStart"/>
      <w:r>
        <w:t>licence</w:t>
      </w:r>
      <w:proofErr w:type="spellEnd"/>
      <w:r>
        <w:rPr>
          <w:spacing w:val="-1"/>
        </w:rPr>
        <w:t xml:space="preserve"> </w:t>
      </w:r>
      <w:r>
        <w:t>in the same way</w:t>
      </w:r>
      <w:r>
        <w:rPr>
          <w:spacing w:val="-2"/>
        </w:rPr>
        <w:t xml:space="preserve"> </w:t>
      </w:r>
      <w:r>
        <w:t>that it</w:t>
      </w:r>
      <w:r>
        <w:rPr>
          <w:spacing w:val="-4"/>
        </w:rPr>
        <w:t xml:space="preserve"> </w:t>
      </w:r>
      <w:r>
        <w:t>considers</w:t>
      </w:r>
      <w:r>
        <w:rPr>
          <w:spacing w:val="-2"/>
        </w:rPr>
        <w:t xml:space="preserve"> </w:t>
      </w:r>
      <w:r>
        <w:t>a</w:t>
      </w:r>
      <w:r>
        <w:rPr>
          <w:spacing w:val="-1"/>
        </w:rPr>
        <w:t xml:space="preserve"> </w:t>
      </w:r>
      <w:r>
        <w:t>new application, which is detailed in Section 5 of this policy.</w:t>
      </w:r>
    </w:p>
    <w:p w14:paraId="2B01054B" w14:textId="77777777" w:rsidR="001A3657" w:rsidRDefault="001A3657">
      <w:pPr>
        <w:jc w:val="both"/>
        <w:sectPr w:rsidR="001A3657">
          <w:pgSz w:w="11930" w:h="16860"/>
          <w:pgMar w:top="1360" w:right="1180" w:bottom="1220" w:left="1320" w:header="0" w:footer="948" w:gutter="0"/>
          <w:cols w:space="720"/>
        </w:sectPr>
      </w:pPr>
    </w:p>
    <w:p w14:paraId="6134E024" w14:textId="77777777" w:rsidR="001A3657" w:rsidRDefault="00000000">
      <w:pPr>
        <w:pStyle w:val="Heading1"/>
        <w:numPr>
          <w:ilvl w:val="0"/>
          <w:numId w:val="89"/>
        </w:numPr>
        <w:tabs>
          <w:tab w:val="left" w:pos="546"/>
        </w:tabs>
        <w:ind w:left="546" w:hanging="426"/>
        <w:jc w:val="both"/>
      </w:pPr>
      <w:bookmarkStart w:id="46" w:name="6._Hackney_Carriages_and_Private_Hire_Ve"/>
      <w:bookmarkStart w:id="47" w:name="_bookmark19"/>
      <w:bookmarkEnd w:id="46"/>
      <w:bookmarkEnd w:id="47"/>
      <w:r>
        <w:rPr>
          <w:spacing w:val="-2"/>
        </w:rPr>
        <w:lastRenderedPageBreak/>
        <w:t>Hackney</w:t>
      </w:r>
      <w:r>
        <w:rPr>
          <w:spacing w:val="-14"/>
        </w:rPr>
        <w:t xml:space="preserve"> </w:t>
      </w:r>
      <w:r>
        <w:rPr>
          <w:spacing w:val="-2"/>
        </w:rPr>
        <w:t>Carriages</w:t>
      </w:r>
      <w:r>
        <w:rPr>
          <w:spacing w:val="-11"/>
        </w:rPr>
        <w:t xml:space="preserve"> </w:t>
      </w:r>
      <w:r>
        <w:rPr>
          <w:spacing w:val="-2"/>
        </w:rPr>
        <w:t>and</w:t>
      </w:r>
      <w:r>
        <w:rPr>
          <w:spacing w:val="-12"/>
        </w:rPr>
        <w:t xml:space="preserve"> </w:t>
      </w:r>
      <w:r>
        <w:rPr>
          <w:spacing w:val="-2"/>
        </w:rPr>
        <w:t>Private</w:t>
      </w:r>
      <w:r>
        <w:rPr>
          <w:spacing w:val="-6"/>
        </w:rPr>
        <w:t xml:space="preserve"> </w:t>
      </w:r>
      <w:r>
        <w:rPr>
          <w:spacing w:val="-2"/>
        </w:rPr>
        <w:t>Hire</w:t>
      </w:r>
      <w:r>
        <w:rPr>
          <w:spacing w:val="-21"/>
        </w:rPr>
        <w:t xml:space="preserve"> </w:t>
      </w:r>
      <w:r>
        <w:rPr>
          <w:spacing w:val="-2"/>
        </w:rPr>
        <w:t>Vehicles</w:t>
      </w:r>
    </w:p>
    <w:p w14:paraId="4487B35F" w14:textId="77777777" w:rsidR="001A3657" w:rsidRDefault="00000000">
      <w:pPr>
        <w:pStyle w:val="Heading2"/>
        <w:numPr>
          <w:ilvl w:val="1"/>
          <w:numId w:val="89"/>
        </w:numPr>
        <w:tabs>
          <w:tab w:val="left" w:pos="838"/>
        </w:tabs>
        <w:spacing w:before="276"/>
        <w:ind w:left="838" w:hanging="718"/>
        <w:jc w:val="both"/>
      </w:pPr>
      <w:bookmarkStart w:id="48" w:name="6.1_Application_process"/>
      <w:bookmarkEnd w:id="48"/>
      <w:r>
        <w:rPr>
          <w:spacing w:val="-2"/>
        </w:rPr>
        <w:t>Application</w:t>
      </w:r>
      <w:r>
        <w:rPr>
          <w:spacing w:val="2"/>
        </w:rPr>
        <w:t xml:space="preserve"> </w:t>
      </w:r>
      <w:r>
        <w:rPr>
          <w:spacing w:val="-2"/>
        </w:rPr>
        <w:t>process</w:t>
      </w:r>
    </w:p>
    <w:p w14:paraId="24F92BBD" w14:textId="77777777" w:rsidR="001A3657" w:rsidRDefault="00000000">
      <w:pPr>
        <w:pStyle w:val="BodyText"/>
        <w:spacing w:before="273"/>
        <w:ind w:left="120" w:right="249"/>
        <w:jc w:val="both"/>
      </w:pPr>
      <w:r>
        <w:t>The Council</w:t>
      </w:r>
      <w:r>
        <w:rPr>
          <w:spacing w:val="-2"/>
        </w:rPr>
        <w:t xml:space="preserve"> </w:t>
      </w:r>
      <w:r>
        <w:t>will</w:t>
      </w:r>
      <w:r>
        <w:rPr>
          <w:spacing w:val="-2"/>
        </w:rPr>
        <w:t xml:space="preserve"> </w:t>
      </w:r>
      <w:r>
        <w:t>consider</w:t>
      </w:r>
      <w:r>
        <w:rPr>
          <w:spacing w:val="-3"/>
        </w:rPr>
        <w:t xml:space="preserve"> </w:t>
      </w:r>
      <w:r>
        <w:t>all</w:t>
      </w:r>
      <w:r>
        <w:rPr>
          <w:spacing w:val="-2"/>
        </w:rPr>
        <w:t xml:space="preserve"> </w:t>
      </w:r>
      <w:r>
        <w:t>applications</w:t>
      </w:r>
      <w:r>
        <w:rPr>
          <w:spacing w:val="-4"/>
        </w:rPr>
        <w:t xml:space="preserve"> </w:t>
      </w:r>
      <w:r>
        <w:t>for</w:t>
      </w:r>
      <w:r>
        <w:rPr>
          <w:spacing w:val="-3"/>
        </w:rPr>
        <w:t xml:space="preserve"> </w:t>
      </w:r>
      <w:r>
        <w:t xml:space="preserve">vehicle </w:t>
      </w:r>
      <w:proofErr w:type="spellStart"/>
      <w:r>
        <w:t>licences</w:t>
      </w:r>
      <w:proofErr w:type="spellEnd"/>
      <w:r>
        <w:rPr>
          <w:spacing w:val="-2"/>
        </w:rPr>
        <w:t xml:space="preserve"> </w:t>
      </w:r>
      <w:r>
        <w:t>on</w:t>
      </w:r>
      <w:r>
        <w:rPr>
          <w:spacing w:val="-1"/>
        </w:rPr>
        <w:t xml:space="preserve"> </w:t>
      </w:r>
      <w:r>
        <w:t>their</w:t>
      </w:r>
      <w:r>
        <w:rPr>
          <w:spacing w:val="-5"/>
        </w:rPr>
        <w:t xml:space="preserve"> </w:t>
      </w:r>
      <w:r>
        <w:t>own</w:t>
      </w:r>
      <w:r>
        <w:rPr>
          <w:spacing w:val="-1"/>
        </w:rPr>
        <w:t xml:space="preserve"> </w:t>
      </w:r>
      <w:r>
        <w:t>merits. The procedure</w:t>
      </w:r>
      <w:r>
        <w:rPr>
          <w:spacing w:val="-12"/>
        </w:rPr>
        <w:t xml:space="preserve"> </w:t>
      </w:r>
      <w:r>
        <w:t>for</w:t>
      </w:r>
      <w:r>
        <w:rPr>
          <w:spacing w:val="-15"/>
        </w:rPr>
        <w:t xml:space="preserve"> </w:t>
      </w:r>
      <w:r>
        <w:t>dealing</w:t>
      </w:r>
      <w:r>
        <w:rPr>
          <w:spacing w:val="-15"/>
        </w:rPr>
        <w:t xml:space="preserve"> </w:t>
      </w:r>
      <w:r>
        <w:t>with</w:t>
      </w:r>
      <w:r>
        <w:rPr>
          <w:spacing w:val="-9"/>
        </w:rPr>
        <w:t xml:space="preserve"> </w:t>
      </w:r>
      <w:r>
        <w:t>applications</w:t>
      </w:r>
      <w:r>
        <w:rPr>
          <w:spacing w:val="-13"/>
        </w:rPr>
        <w:t xml:space="preserve"> </w:t>
      </w:r>
      <w:r>
        <w:t>for</w:t>
      </w:r>
      <w:r>
        <w:rPr>
          <w:spacing w:val="-13"/>
        </w:rPr>
        <w:t xml:space="preserve"> </w:t>
      </w:r>
      <w:r>
        <w:t>Private</w:t>
      </w:r>
      <w:r>
        <w:rPr>
          <w:spacing w:val="-12"/>
        </w:rPr>
        <w:t xml:space="preserve"> </w:t>
      </w:r>
      <w:r>
        <w:t>Hire</w:t>
      </w:r>
      <w:r>
        <w:rPr>
          <w:spacing w:val="-12"/>
        </w:rPr>
        <w:t xml:space="preserve"> </w:t>
      </w:r>
      <w:r>
        <w:t>and</w:t>
      </w:r>
      <w:r>
        <w:rPr>
          <w:spacing w:val="-12"/>
        </w:rPr>
        <w:t xml:space="preserve"> </w:t>
      </w:r>
      <w:r>
        <w:t>Hackney</w:t>
      </w:r>
      <w:r>
        <w:rPr>
          <w:spacing w:val="-16"/>
        </w:rPr>
        <w:t xml:space="preserve"> </w:t>
      </w:r>
      <w:r>
        <w:t>Carriage</w:t>
      </w:r>
      <w:r>
        <w:rPr>
          <w:spacing w:val="-9"/>
        </w:rPr>
        <w:t xml:space="preserve"> </w:t>
      </w:r>
      <w:r>
        <w:t>vehicles is set out in Appendix H.</w:t>
      </w:r>
    </w:p>
    <w:p w14:paraId="060FBE8A" w14:textId="77777777" w:rsidR="001A3657" w:rsidRDefault="001A3657">
      <w:pPr>
        <w:pStyle w:val="BodyText"/>
      </w:pPr>
    </w:p>
    <w:p w14:paraId="250D758C" w14:textId="77777777" w:rsidR="001A3657" w:rsidRDefault="00000000">
      <w:pPr>
        <w:pStyle w:val="BodyText"/>
        <w:spacing w:before="1"/>
        <w:ind w:left="120" w:right="256"/>
        <w:jc w:val="both"/>
      </w:pPr>
      <w:r>
        <w:t xml:space="preserve">The applicant must submit the following to the Council </w:t>
      </w:r>
      <w:proofErr w:type="gramStart"/>
      <w:r>
        <w:t>in order for</w:t>
      </w:r>
      <w:proofErr w:type="gramEnd"/>
      <w:r>
        <w:t xml:space="preserve"> the application to be considered valid:</w:t>
      </w:r>
    </w:p>
    <w:p w14:paraId="1063454B" w14:textId="77777777" w:rsidR="001A3657" w:rsidRDefault="00000000">
      <w:pPr>
        <w:pStyle w:val="ListParagraph"/>
        <w:numPr>
          <w:ilvl w:val="0"/>
          <w:numId w:val="77"/>
        </w:numPr>
        <w:tabs>
          <w:tab w:val="left" w:pos="546"/>
        </w:tabs>
        <w:spacing w:before="262" w:line="293" w:lineRule="exact"/>
        <w:ind w:left="546" w:hanging="426"/>
        <w:jc w:val="both"/>
        <w:rPr>
          <w:sz w:val="24"/>
        </w:rPr>
      </w:pPr>
      <w:r>
        <w:rPr>
          <w:sz w:val="24"/>
        </w:rPr>
        <w:t>The</w:t>
      </w:r>
      <w:r>
        <w:rPr>
          <w:spacing w:val="-11"/>
          <w:sz w:val="24"/>
        </w:rPr>
        <w:t xml:space="preserve"> </w:t>
      </w:r>
      <w:r>
        <w:rPr>
          <w:sz w:val="24"/>
        </w:rPr>
        <w:t>vehicle</w:t>
      </w:r>
      <w:r>
        <w:rPr>
          <w:spacing w:val="-7"/>
          <w:sz w:val="24"/>
        </w:rPr>
        <w:t xml:space="preserve"> </w:t>
      </w:r>
      <w:r>
        <w:rPr>
          <w:sz w:val="24"/>
        </w:rPr>
        <w:t>application</w:t>
      </w:r>
      <w:r>
        <w:rPr>
          <w:spacing w:val="-18"/>
          <w:sz w:val="24"/>
        </w:rPr>
        <w:t xml:space="preserve"> </w:t>
      </w:r>
      <w:proofErr w:type="gramStart"/>
      <w:r>
        <w:rPr>
          <w:spacing w:val="-4"/>
          <w:sz w:val="24"/>
        </w:rPr>
        <w:t>form;</w:t>
      </w:r>
      <w:proofErr w:type="gramEnd"/>
    </w:p>
    <w:p w14:paraId="4B660205" w14:textId="77777777" w:rsidR="001A3657" w:rsidRDefault="00000000">
      <w:pPr>
        <w:pStyle w:val="ListParagraph"/>
        <w:numPr>
          <w:ilvl w:val="0"/>
          <w:numId w:val="77"/>
        </w:numPr>
        <w:tabs>
          <w:tab w:val="left" w:pos="546"/>
        </w:tabs>
        <w:spacing w:line="293" w:lineRule="exact"/>
        <w:ind w:left="546" w:hanging="429"/>
        <w:jc w:val="both"/>
        <w:rPr>
          <w:sz w:val="24"/>
        </w:rPr>
      </w:pPr>
      <w:r>
        <w:rPr>
          <w:sz w:val="24"/>
        </w:rPr>
        <w:t>The</w:t>
      </w:r>
      <w:r>
        <w:rPr>
          <w:spacing w:val="-11"/>
          <w:sz w:val="24"/>
        </w:rPr>
        <w:t xml:space="preserve"> </w:t>
      </w:r>
      <w:r>
        <w:rPr>
          <w:sz w:val="24"/>
        </w:rPr>
        <w:t>appropriate</w:t>
      </w:r>
      <w:r>
        <w:rPr>
          <w:spacing w:val="-16"/>
          <w:sz w:val="24"/>
        </w:rPr>
        <w:t xml:space="preserve"> </w:t>
      </w:r>
      <w:proofErr w:type="gramStart"/>
      <w:r>
        <w:rPr>
          <w:spacing w:val="-4"/>
          <w:sz w:val="24"/>
        </w:rPr>
        <w:t>fee;</w:t>
      </w:r>
      <w:proofErr w:type="gramEnd"/>
    </w:p>
    <w:p w14:paraId="2368675D" w14:textId="77777777" w:rsidR="001A3657" w:rsidRDefault="00000000">
      <w:pPr>
        <w:pStyle w:val="ListParagraph"/>
        <w:numPr>
          <w:ilvl w:val="0"/>
          <w:numId w:val="77"/>
        </w:numPr>
        <w:tabs>
          <w:tab w:val="left" w:pos="545"/>
          <w:tab w:val="left" w:pos="547"/>
        </w:tabs>
        <w:spacing w:before="6" w:line="252" w:lineRule="auto"/>
        <w:ind w:right="247"/>
        <w:jc w:val="both"/>
        <w:rPr>
          <w:sz w:val="24"/>
        </w:rPr>
      </w:pPr>
      <w:r>
        <w:rPr>
          <w:sz w:val="24"/>
        </w:rPr>
        <w:t>A Disclosure Certificate provided by the Disclosure and Barring Service (basic level) – unless the applicant is a current Rotherham MBC licensed driver with an active subscription to the DBS update service (where this is possible).</w:t>
      </w:r>
    </w:p>
    <w:p w14:paraId="775223B0" w14:textId="77777777" w:rsidR="001A3657" w:rsidRDefault="00000000">
      <w:pPr>
        <w:pStyle w:val="ListParagraph"/>
        <w:numPr>
          <w:ilvl w:val="0"/>
          <w:numId w:val="77"/>
        </w:numPr>
        <w:tabs>
          <w:tab w:val="left" w:pos="545"/>
          <w:tab w:val="left" w:pos="547"/>
        </w:tabs>
        <w:spacing w:before="4"/>
        <w:ind w:right="249"/>
        <w:jc w:val="both"/>
        <w:rPr>
          <w:sz w:val="24"/>
        </w:rPr>
      </w:pPr>
      <w:r>
        <w:rPr>
          <w:sz w:val="24"/>
        </w:rPr>
        <w:t>The original of the Vehicle Registration Document (</w:t>
      </w:r>
      <w:proofErr w:type="gramStart"/>
      <w:r>
        <w:rPr>
          <w:sz w:val="24"/>
        </w:rPr>
        <w:t>Log Book</w:t>
      </w:r>
      <w:proofErr w:type="gramEnd"/>
      <w:r>
        <w:rPr>
          <w:sz w:val="24"/>
        </w:rPr>
        <w:t>/V5) certificate of registration for the vehicle (the new keeper’s supplement section of the V5 document</w:t>
      </w:r>
      <w:r>
        <w:rPr>
          <w:spacing w:val="-10"/>
          <w:sz w:val="24"/>
        </w:rPr>
        <w:t xml:space="preserve"> </w:t>
      </w:r>
      <w:r>
        <w:rPr>
          <w:sz w:val="24"/>
        </w:rPr>
        <w:t>will</w:t>
      </w:r>
      <w:r>
        <w:rPr>
          <w:spacing w:val="-9"/>
          <w:sz w:val="24"/>
        </w:rPr>
        <w:t xml:space="preserve"> </w:t>
      </w:r>
      <w:r>
        <w:rPr>
          <w:sz w:val="24"/>
        </w:rPr>
        <w:t>be</w:t>
      </w:r>
      <w:r>
        <w:rPr>
          <w:spacing w:val="-10"/>
          <w:sz w:val="24"/>
        </w:rPr>
        <w:t xml:space="preserve"> </w:t>
      </w:r>
      <w:r>
        <w:rPr>
          <w:sz w:val="24"/>
        </w:rPr>
        <w:t>accepted</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case</w:t>
      </w:r>
      <w:r>
        <w:rPr>
          <w:spacing w:val="-10"/>
          <w:sz w:val="24"/>
        </w:rPr>
        <w:t xml:space="preserve"> </w:t>
      </w:r>
      <w:r>
        <w:rPr>
          <w:sz w:val="24"/>
        </w:rPr>
        <w:t>of</w:t>
      </w:r>
      <w:r>
        <w:rPr>
          <w:spacing w:val="-8"/>
          <w:sz w:val="24"/>
        </w:rPr>
        <w:t xml:space="preserve"> </w:t>
      </w:r>
      <w:r>
        <w:rPr>
          <w:sz w:val="24"/>
        </w:rPr>
        <w:t>vehicles</w:t>
      </w:r>
      <w:r>
        <w:rPr>
          <w:spacing w:val="-8"/>
          <w:sz w:val="24"/>
        </w:rPr>
        <w:t xml:space="preserve"> </w:t>
      </w:r>
      <w:r>
        <w:rPr>
          <w:sz w:val="24"/>
        </w:rPr>
        <w:t>that</w:t>
      </w:r>
      <w:r>
        <w:rPr>
          <w:spacing w:val="-10"/>
          <w:sz w:val="24"/>
        </w:rPr>
        <w:t xml:space="preserve"> </w:t>
      </w:r>
      <w:r>
        <w:rPr>
          <w:sz w:val="24"/>
        </w:rPr>
        <w:t>are</w:t>
      </w:r>
      <w:r>
        <w:rPr>
          <w:spacing w:val="-10"/>
          <w:sz w:val="24"/>
        </w:rPr>
        <w:t xml:space="preserve"> </w:t>
      </w:r>
      <w:r>
        <w:rPr>
          <w:sz w:val="24"/>
        </w:rPr>
        <w:t>not</w:t>
      </w:r>
      <w:r>
        <w:rPr>
          <w:spacing w:val="-10"/>
          <w:sz w:val="24"/>
        </w:rPr>
        <w:t xml:space="preserve"> </w:t>
      </w:r>
      <w:r>
        <w:rPr>
          <w:sz w:val="24"/>
        </w:rPr>
        <w:t>licensed</w:t>
      </w:r>
      <w:r>
        <w:rPr>
          <w:spacing w:val="-10"/>
          <w:sz w:val="24"/>
        </w:rPr>
        <w:t xml:space="preserve"> </w:t>
      </w:r>
      <w:r>
        <w:rPr>
          <w:sz w:val="24"/>
        </w:rPr>
        <w:t>at</w:t>
      </w:r>
      <w:r>
        <w:rPr>
          <w:spacing w:val="-10"/>
          <w:sz w:val="24"/>
        </w:rPr>
        <w:t xml:space="preserve"> </w:t>
      </w:r>
      <w:r>
        <w:rPr>
          <w:sz w:val="24"/>
        </w:rPr>
        <w:t>the</w:t>
      </w:r>
      <w:r>
        <w:rPr>
          <w:spacing w:val="40"/>
          <w:sz w:val="24"/>
        </w:rPr>
        <w:t xml:space="preserve"> </w:t>
      </w:r>
      <w:r>
        <w:rPr>
          <w:sz w:val="24"/>
        </w:rPr>
        <w:t xml:space="preserve">time that the application is made, and the vehicle has recently been purchased by the applicant (documentary evidence will be required). </w:t>
      </w:r>
      <w:proofErr w:type="spellStart"/>
      <w:r>
        <w:rPr>
          <w:sz w:val="24"/>
        </w:rPr>
        <w:t>Licences</w:t>
      </w:r>
      <w:proofErr w:type="spellEnd"/>
      <w:r>
        <w:rPr>
          <w:sz w:val="24"/>
        </w:rPr>
        <w:t xml:space="preserve"> will not be renewed unless the full V5 document is made available to the council at the time of </w:t>
      </w:r>
      <w:r>
        <w:rPr>
          <w:spacing w:val="-2"/>
          <w:sz w:val="24"/>
        </w:rPr>
        <w:t>application</w:t>
      </w:r>
      <w:proofErr w:type="gramStart"/>
      <w:r>
        <w:rPr>
          <w:spacing w:val="-2"/>
          <w:sz w:val="24"/>
        </w:rPr>
        <w:t>);</w:t>
      </w:r>
      <w:proofErr w:type="gramEnd"/>
    </w:p>
    <w:p w14:paraId="25300D07" w14:textId="77777777" w:rsidR="001A3657" w:rsidRDefault="00000000">
      <w:pPr>
        <w:pStyle w:val="ListParagraph"/>
        <w:numPr>
          <w:ilvl w:val="0"/>
          <w:numId w:val="77"/>
        </w:numPr>
        <w:tabs>
          <w:tab w:val="left" w:pos="545"/>
          <w:tab w:val="left" w:pos="547"/>
        </w:tabs>
        <w:spacing w:line="237" w:lineRule="auto"/>
        <w:ind w:right="253"/>
        <w:jc w:val="both"/>
        <w:rPr>
          <w:sz w:val="24"/>
        </w:rPr>
      </w:pPr>
      <w:r>
        <w:rPr>
          <w:sz w:val="24"/>
        </w:rPr>
        <w:t>The</w:t>
      </w:r>
      <w:r>
        <w:rPr>
          <w:spacing w:val="-11"/>
          <w:sz w:val="24"/>
        </w:rPr>
        <w:t xml:space="preserve"> </w:t>
      </w:r>
      <w:r>
        <w:rPr>
          <w:sz w:val="24"/>
        </w:rPr>
        <w:t>original</w:t>
      </w:r>
      <w:r>
        <w:rPr>
          <w:spacing w:val="-7"/>
          <w:sz w:val="24"/>
        </w:rPr>
        <w:t xml:space="preserve"> </w:t>
      </w:r>
      <w:r>
        <w:rPr>
          <w:sz w:val="24"/>
        </w:rPr>
        <w:t>insurance</w:t>
      </w:r>
      <w:r>
        <w:rPr>
          <w:spacing w:val="-11"/>
          <w:sz w:val="24"/>
        </w:rPr>
        <w:t xml:space="preserve"> </w:t>
      </w:r>
      <w:r>
        <w:rPr>
          <w:sz w:val="24"/>
        </w:rPr>
        <w:t>certificate</w:t>
      </w:r>
      <w:r>
        <w:rPr>
          <w:spacing w:val="-10"/>
          <w:sz w:val="24"/>
        </w:rPr>
        <w:t xml:space="preserve"> </w:t>
      </w:r>
      <w:r>
        <w:rPr>
          <w:sz w:val="24"/>
        </w:rPr>
        <w:t>or</w:t>
      </w:r>
      <w:r>
        <w:rPr>
          <w:spacing w:val="-8"/>
          <w:sz w:val="24"/>
        </w:rPr>
        <w:t xml:space="preserve"> </w:t>
      </w:r>
      <w:r>
        <w:rPr>
          <w:sz w:val="24"/>
        </w:rPr>
        <w:t>insurance</w:t>
      </w:r>
      <w:r>
        <w:rPr>
          <w:spacing w:val="-13"/>
          <w:sz w:val="24"/>
        </w:rPr>
        <w:t xml:space="preserve"> </w:t>
      </w:r>
      <w:r>
        <w:rPr>
          <w:sz w:val="24"/>
        </w:rPr>
        <w:t>cover</w:t>
      </w:r>
      <w:r>
        <w:rPr>
          <w:spacing w:val="-12"/>
          <w:sz w:val="24"/>
        </w:rPr>
        <w:t xml:space="preserve"> </w:t>
      </w:r>
      <w:r>
        <w:rPr>
          <w:sz w:val="24"/>
        </w:rPr>
        <w:t>note</w:t>
      </w:r>
      <w:r>
        <w:rPr>
          <w:spacing w:val="-6"/>
          <w:sz w:val="24"/>
        </w:rPr>
        <w:t xml:space="preserve"> </w:t>
      </w:r>
      <w:r>
        <w:rPr>
          <w:sz w:val="24"/>
        </w:rPr>
        <w:t>for</w:t>
      </w:r>
      <w:r>
        <w:rPr>
          <w:spacing w:val="-10"/>
          <w:sz w:val="24"/>
        </w:rPr>
        <w:t xml:space="preserve"> </w:t>
      </w:r>
      <w:r>
        <w:rPr>
          <w:sz w:val="24"/>
        </w:rPr>
        <w:t>the</w:t>
      </w:r>
      <w:r>
        <w:rPr>
          <w:spacing w:val="-6"/>
          <w:sz w:val="24"/>
        </w:rPr>
        <w:t xml:space="preserve"> </w:t>
      </w:r>
      <w:r>
        <w:rPr>
          <w:sz w:val="24"/>
        </w:rPr>
        <w:t>vehicle</w:t>
      </w:r>
      <w:r>
        <w:rPr>
          <w:spacing w:val="-3"/>
          <w:sz w:val="24"/>
        </w:rPr>
        <w:t xml:space="preserve"> </w:t>
      </w:r>
      <w:r>
        <w:rPr>
          <w:sz w:val="24"/>
        </w:rPr>
        <w:t>(this</w:t>
      </w:r>
      <w:r>
        <w:rPr>
          <w:spacing w:val="-14"/>
          <w:sz w:val="24"/>
        </w:rPr>
        <w:t xml:space="preserve"> </w:t>
      </w:r>
      <w:r>
        <w:rPr>
          <w:sz w:val="24"/>
        </w:rPr>
        <w:t xml:space="preserve">must be provided before the </w:t>
      </w:r>
      <w:proofErr w:type="spellStart"/>
      <w:r>
        <w:rPr>
          <w:sz w:val="24"/>
        </w:rPr>
        <w:t>licence</w:t>
      </w:r>
      <w:proofErr w:type="spellEnd"/>
      <w:r>
        <w:rPr>
          <w:sz w:val="24"/>
        </w:rPr>
        <w:t xml:space="preserve"> is issued)</w:t>
      </w:r>
    </w:p>
    <w:p w14:paraId="3F708336" w14:textId="77777777" w:rsidR="001A3657" w:rsidRDefault="00000000">
      <w:pPr>
        <w:pStyle w:val="ListParagraph"/>
        <w:numPr>
          <w:ilvl w:val="0"/>
          <w:numId w:val="77"/>
        </w:numPr>
        <w:tabs>
          <w:tab w:val="left" w:pos="545"/>
          <w:tab w:val="left" w:pos="547"/>
        </w:tabs>
        <w:spacing w:before="1"/>
        <w:ind w:right="252"/>
        <w:jc w:val="both"/>
        <w:rPr>
          <w:sz w:val="24"/>
        </w:rPr>
      </w:pPr>
      <w:r>
        <w:rPr>
          <w:sz w:val="24"/>
        </w:rPr>
        <w:t xml:space="preserve">Confirmation from the Council’s appointed testing </w:t>
      </w:r>
      <w:proofErr w:type="spellStart"/>
      <w:r>
        <w:rPr>
          <w:sz w:val="24"/>
        </w:rPr>
        <w:t>centre</w:t>
      </w:r>
      <w:proofErr w:type="spellEnd"/>
      <w:r>
        <w:rPr>
          <w:sz w:val="24"/>
        </w:rPr>
        <w:t xml:space="preserve"> that the vehicle meets both</w:t>
      </w:r>
      <w:r>
        <w:rPr>
          <w:spacing w:val="-14"/>
          <w:sz w:val="24"/>
        </w:rPr>
        <w:t xml:space="preserve"> </w:t>
      </w:r>
      <w:r>
        <w:rPr>
          <w:sz w:val="24"/>
        </w:rPr>
        <w:t>the</w:t>
      </w:r>
      <w:r>
        <w:rPr>
          <w:spacing w:val="-11"/>
          <w:sz w:val="24"/>
        </w:rPr>
        <w:t xml:space="preserve"> </w:t>
      </w:r>
      <w:r>
        <w:rPr>
          <w:sz w:val="24"/>
        </w:rPr>
        <w:t>Council’s</w:t>
      </w:r>
      <w:r>
        <w:rPr>
          <w:spacing w:val="-10"/>
          <w:sz w:val="24"/>
        </w:rPr>
        <w:t xml:space="preserve"> </w:t>
      </w:r>
      <w:r>
        <w:rPr>
          <w:sz w:val="24"/>
        </w:rPr>
        <w:t>vehicle</w:t>
      </w:r>
      <w:r>
        <w:rPr>
          <w:spacing w:val="-9"/>
          <w:sz w:val="24"/>
        </w:rPr>
        <w:t xml:space="preserve"> </w:t>
      </w:r>
      <w:r>
        <w:rPr>
          <w:sz w:val="24"/>
        </w:rPr>
        <w:t>specification</w:t>
      </w:r>
      <w:r>
        <w:rPr>
          <w:spacing w:val="-12"/>
          <w:sz w:val="24"/>
        </w:rPr>
        <w:t xml:space="preserve"> </w:t>
      </w:r>
      <w:r>
        <w:rPr>
          <w:sz w:val="24"/>
        </w:rPr>
        <w:t>and</w:t>
      </w:r>
      <w:r>
        <w:rPr>
          <w:spacing w:val="-11"/>
          <w:sz w:val="24"/>
        </w:rPr>
        <w:t xml:space="preserve"> </w:t>
      </w:r>
      <w:r>
        <w:rPr>
          <w:sz w:val="24"/>
        </w:rPr>
        <w:t>the</w:t>
      </w:r>
      <w:r>
        <w:rPr>
          <w:spacing w:val="-9"/>
          <w:sz w:val="24"/>
        </w:rPr>
        <w:t xml:space="preserve"> </w:t>
      </w:r>
      <w:r>
        <w:rPr>
          <w:sz w:val="24"/>
        </w:rPr>
        <w:t>vehicle</w:t>
      </w:r>
      <w:r>
        <w:rPr>
          <w:spacing w:val="-11"/>
          <w:sz w:val="24"/>
        </w:rPr>
        <w:t xml:space="preserve"> </w:t>
      </w:r>
      <w:r>
        <w:rPr>
          <w:sz w:val="24"/>
        </w:rPr>
        <w:t>examination</w:t>
      </w:r>
      <w:r>
        <w:rPr>
          <w:spacing w:val="-9"/>
          <w:sz w:val="24"/>
        </w:rPr>
        <w:t xml:space="preserve"> </w:t>
      </w:r>
      <w:r>
        <w:rPr>
          <w:sz w:val="24"/>
        </w:rPr>
        <w:t>requirements.</w:t>
      </w:r>
    </w:p>
    <w:p w14:paraId="5A6674E6" w14:textId="77777777" w:rsidR="001A3657" w:rsidRDefault="00000000">
      <w:pPr>
        <w:pStyle w:val="BodyText"/>
        <w:spacing w:before="258"/>
        <w:ind w:left="120"/>
        <w:jc w:val="both"/>
      </w:pPr>
      <w:r>
        <w:t>In</w:t>
      </w:r>
      <w:r>
        <w:rPr>
          <w:spacing w:val="1"/>
        </w:rPr>
        <w:t xml:space="preserve"> </w:t>
      </w:r>
      <w:r>
        <w:rPr>
          <w:spacing w:val="-2"/>
        </w:rPr>
        <w:t>addition:</w:t>
      </w:r>
    </w:p>
    <w:p w14:paraId="279F83EE" w14:textId="77777777" w:rsidR="001A3657" w:rsidRDefault="001A3657">
      <w:pPr>
        <w:pStyle w:val="BodyText"/>
        <w:spacing w:before="5"/>
      </w:pPr>
    </w:p>
    <w:p w14:paraId="2D951C47" w14:textId="77777777" w:rsidR="001A3657" w:rsidRDefault="00000000">
      <w:pPr>
        <w:pStyle w:val="ListParagraph"/>
        <w:numPr>
          <w:ilvl w:val="0"/>
          <w:numId w:val="77"/>
        </w:numPr>
        <w:tabs>
          <w:tab w:val="left" w:pos="545"/>
          <w:tab w:val="left" w:pos="547"/>
        </w:tabs>
        <w:spacing w:line="235" w:lineRule="auto"/>
        <w:ind w:right="247"/>
        <w:jc w:val="both"/>
        <w:rPr>
          <w:sz w:val="24"/>
        </w:rPr>
      </w:pPr>
      <w:r>
        <w:rPr>
          <w:sz w:val="24"/>
        </w:rPr>
        <w:t>Any</w:t>
      </w:r>
      <w:r>
        <w:rPr>
          <w:spacing w:val="-9"/>
          <w:sz w:val="24"/>
        </w:rPr>
        <w:t xml:space="preserve"> </w:t>
      </w:r>
      <w:r>
        <w:rPr>
          <w:sz w:val="24"/>
        </w:rPr>
        <w:t>vehicle</w:t>
      </w:r>
      <w:r>
        <w:rPr>
          <w:spacing w:val="-11"/>
          <w:sz w:val="24"/>
        </w:rPr>
        <w:t xml:space="preserve"> </w:t>
      </w:r>
      <w:r>
        <w:rPr>
          <w:sz w:val="24"/>
        </w:rPr>
        <w:t>not</w:t>
      </w:r>
      <w:r>
        <w:rPr>
          <w:spacing w:val="-14"/>
          <w:sz w:val="24"/>
        </w:rPr>
        <w:t xml:space="preserve"> </w:t>
      </w:r>
      <w:r>
        <w:rPr>
          <w:sz w:val="24"/>
        </w:rPr>
        <w:t>manufactured</w:t>
      </w:r>
      <w:r>
        <w:rPr>
          <w:spacing w:val="-11"/>
          <w:sz w:val="24"/>
        </w:rPr>
        <w:t xml:space="preserve"> </w:t>
      </w:r>
      <w:r>
        <w:rPr>
          <w:sz w:val="24"/>
        </w:rPr>
        <w:t>with</w:t>
      </w:r>
      <w:r>
        <w:rPr>
          <w:spacing w:val="-9"/>
          <w:sz w:val="24"/>
        </w:rPr>
        <w:t xml:space="preserve"> </w:t>
      </w:r>
      <w:r>
        <w:rPr>
          <w:sz w:val="24"/>
        </w:rPr>
        <w:t>European</w:t>
      </w:r>
      <w:r>
        <w:rPr>
          <w:spacing w:val="-15"/>
          <w:sz w:val="24"/>
        </w:rPr>
        <w:t xml:space="preserve"> </w:t>
      </w:r>
      <w:r>
        <w:rPr>
          <w:sz w:val="24"/>
        </w:rPr>
        <w:t>Whole</w:t>
      </w:r>
      <w:r>
        <w:rPr>
          <w:spacing w:val="-9"/>
          <w:sz w:val="24"/>
        </w:rPr>
        <w:t xml:space="preserve"> </w:t>
      </w:r>
      <w:r>
        <w:rPr>
          <w:sz w:val="24"/>
        </w:rPr>
        <w:t>Vehicle</w:t>
      </w:r>
      <w:r>
        <w:rPr>
          <w:spacing w:val="-9"/>
          <w:sz w:val="24"/>
        </w:rPr>
        <w:t xml:space="preserve"> </w:t>
      </w:r>
      <w:r>
        <w:rPr>
          <w:sz w:val="24"/>
        </w:rPr>
        <w:t>Type</w:t>
      </w:r>
      <w:r>
        <w:rPr>
          <w:spacing w:val="-9"/>
          <w:sz w:val="24"/>
        </w:rPr>
        <w:t xml:space="preserve"> </w:t>
      </w:r>
      <w:r>
        <w:rPr>
          <w:sz w:val="24"/>
        </w:rPr>
        <w:t>Approval</w:t>
      </w:r>
      <w:r>
        <w:rPr>
          <w:spacing w:val="-12"/>
          <w:sz w:val="24"/>
        </w:rPr>
        <w:t xml:space="preserve"> </w:t>
      </w:r>
      <w:r>
        <w:rPr>
          <w:sz w:val="24"/>
        </w:rPr>
        <w:t>will</w:t>
      </w:r>
      <w:r>
        <w:rPr>
          <w:spacing w:val="-10"/>
          <w:sz w:val="24"/>
        </w:rPr>
        <w:t xml:space="preserve"> </w:t>
      </w:r>
      <w:r>
        <w:rPr>
          <w:sz w:val="24"/>
        </w:rPr>
        <w:t xml:space="preserve">be required to undergo Single Vehicle Approval (SVA) testing and evidence of that testing and the vehicle having obtained SVA produced to the </w:t>
      </w:r>
      <w:proofErr w:type="spellStart"/>
      <w:r>
        <w:rPr>
          <w:sz w:val="24"/>
        </w:rPr>
        <w:t>licensingoffice</w:t>
      </w:r>
      <w:proofErr w:type="spellEnd"/>
      <w:r>
        <w:rPr>
          <w:sz w:val="24"/>
        </w:rPr>
        <w:t>.</w:t>
      </w:r>
    </w:p>
    <w:p w14:paraId="4C6A88F6" w14:textId="77777777" w:rsidR="001A3657" w:rsidRDefault="00000000">
      <w:pPr>
        <w:pStyle w:val="ListParagraph"/>
        <w:numPr>
          <w:ilvl w:val="0"/>
          <w:numId w:val="77"/>
        </w:numPr>
        <w:tabs>
          <w:tab w:val="left" w:pos="545"/>
          <w:tab w:val="left" w:pos="547"/>
        </w:tabs>
        <w:spacing w:before="11" w:line="228" w:lineRule="auto"/>
        <w:ind w:right="257"/>
        <w:jc w:val="both"/>
      </w:pPr>
      <w:r>
        <w:t>The application must be made on the correct application form and all supporting documents completed in full.</w:t>
      </w:r>
    </w:p>
    <w:p w14:paraId="2E1535E9" w14:textId="77777777" w:rsidR="001A3657" w:rsidRDefault="001A3657">
      <w:pPr>
        <w:pStyle w:val="BodyText"/>
        <w:spacing w:before="23"/>
        <w:rPr>
          <w:sz w:val="22"/>
        </w:rPr>
      </w:pPr>
    </w:p>
    <w:p w14:paraId="7EC1FEBD" w14:textId="77777777" w:rsidR="001A3657" w:rsidRDefault="00000000">
      <w:pPr>
        <w:pStyle w:val="Heading2"/>
        <w:numPr>
          <w:ilvl w:val="1"/>
          <w:numId w:val="89"/>
        </w:numPr>
        <w:tabs>
          <w:tab w:val="left" w:pos="739"/>
        </w:tabs>
        <w:spacing w:before="1"/>
        <w:ind w:left="739" w:hanging="619"/>
        <w:jc w:val="both"/>
      </w:pPr>
      <w:bookmarkStart w:id="49" w:name="6.2_Grant_and_renewal_of_licences"/>
      <w:bookmarkStart w:id="50" w:name="_bookmark20"/>
      <w:bookmarkEnd w:id="49"/>
      <w:bookmarkEnd w:id="50"/>
      <w:r>
        <w:t>Grant</w:t>
      </w:r>
      <w:r>
        <w:rPr>
          <w:spacing w:val="-7"/>
        </w:rPr>
        <w:t xml:space="preserve"> </w:t>
      </w:r>
      <w:r>
        <w:t>and</w:t>
      </w:r>
      <w:r>
        <w:rPr>
          <w:spacing w:val="-4"/>
        </w:rPr>
        <w:t xml:space="preserve"> </w:t>
      </w:r>
      <w:r>
        <w:t>renewal</w:t>
      </w:r>
      <w:r>
        <w:rPr>
          <w:spacing w:val="-2"/>
        </w:rPr>
        <w:t xml:space="preserve"> </w:t>
      </w:r>
      <w:r>
        <w:t>of</w:t>
      </w:r>
      <w:r>
        <w:rPr>
          <w:spacing w:val="-20"/>
        </w:rPr>
        <w:t xml:space="preserve"> </w:t>
      </w:r>
      <w:proofErr w:type="spellStart"/>
      <w:r>
        <w:rPr>
          <w:spacing w:val="-2"/>
        </w:rPr>
        <w:t>licences</w:t>
      </w:r>
      <w:proofErr w:type="spellEnd"/>
    </w:p>
    <w:p w14:paraId="7356835B" w14:textId="77777777" w:rsidR="001A3657" w:rsidRDefault="00000000">
      <w:pPr>
        <w:pStyle w:val="BodyText"/>
        <w:spacing w:before="273"/>
        <w:ind w:left="120" w:right="247"/>
        <w:jc w:val="both"/>
      </w:pPr>
      <w:r>
        <w:t xml:space="preserve">The vehicle must be submitted for a compliance test at the appointed test station. A Certificate of Compliance will be issued and must be produced as evidence that the vehicle meets the required standard. At this stage a vehicle </w:t>
      </w:r>
      <w:proofErr w:type="spellStart"/>
      <w:r>
        <w:t>licence</w:t>
      </w:r>
      <w:proofErr w:type="spellEnd"/>
      <w:r>
        <w:t xml:space="preserve"> will be issued, subject to the completion of all other elements of the application process and the provision of a valid certificate of motor insurance.</w:t>
      </w:r>
    </w:p>
    <w:p w14:paraId="58FA2D13" w14:textId="77777777" w:rsidR="001A3657" w:rsidRDefault="001A3657">
      <w:pPr>
        <w:pStyle w:val="BodyText"/>
      </w:pPr>
    </w:p>
    <w:p w14:paraId="10A004DA" w14:textId="77777777" w:rsidR="001A3657" w:rsidRDefault="00000000">
      <w:pPr>
        <w:pStyle w:val="BodyText"/>
        <w:ind w:left="120" w:right="250"/>
        <w:jc w:val="both"/>
      </w:pPr>
      <w:r>
        <w:t>Vehicle</w:t>
      </w:r>
      <w:r>
        <w:rPr>
          <w:spacing w:val="-6"/>
        </w:rPr>
        <w:t xml:space="preserve"> </w:t>
      </w:r>
      <w:proofErr w:type="spellStart"/>
      <w:r>
        <w:t>licences</w:t>
      </w:r>
      <w:proofErr w:type="spellEnd"/>
      <w:r>
        <w:rPr>
          <w:spacing w:val="-9"/>
        </w:rPr>
        <w:t xml:space="preserve"> </w:t>
      </w:r>
      <w:r>
        <w:t>will</w:t>
      </w:r>
      <w:r>
        <w:rPr>
          <w:spacing w:val="-10"/>
        </w:rPr>
        <w:t xml:space="preserve"> </w:t>
      </w:r>
      <w:r>
        <w:t>be</w:t>
      </w:r>
      <w:r>
        <w:rPr>
          <w:spacing w:val="-6"/>
        </w:rPr>
        <w:t xml:space="preserve"> </w:t>
      </w:r>
      <w:r>
        <w:t>issued</w:t>
      </w:r>
      <w:r>
        <w:rPr>
          <w:spacing w:val="-6"/>
        </w:rPr>
        <w:t xml:space="preserve"> </w:t>
      </w:r>
      <w:r>
        <w:t>for</w:t>
      </w:r>
      <w:r>
        <w:rPr>
          <w:spacing w:val="-10"/>
        </w:rPr>
        <w:t xml:space="preserve"> </w:t>
      </w:r>
      <w:r>
        <w:t>a</w:t>
      </w:r>
      <w:r>
        <w:rPr>
          <w:spacing w:val="-6"/>
        </w:rPr>
        <w:t xml:space="preserve"> </w:t>
      </w:r>
      <w:proofErr w:type="gramStart"/>
      <w:r>
        <w:t>one</w:t>
      </w:r>
      <w:r>
        <w:rPr>
          <w:spacing w:val="-6"/>
        </w:rPr>
        <w:t xml:space="preserve"> </w:t>
      </w:r>
      <w:r>
        <w:t>year</w:t>
      </w:r>
      <w:proofErr w:type="gramEnd"/>
      <w:r>
        <w:rPr>
          <w:spacing w:val="-10"/>
        </w:rPr>
        <w:t xml:space="preserve"> </w:t>
      </w:r>
      <w:r>
        <w:t>period,</w:t>
      </w:r>
      <w:r>
        <w:rPr>
          <w:spacing w:val="-9"/>
        </w:rPr>
        <w:t xml:space="preserve"> </w:t>
      </w:r>
      <w:r>
        <w:t>commencing</w:t>
      </w:r>
      <w:r>
        <w:rPr>
          <w:spacing w:val="-6"/>
        </w:rPr>
        <w:t xml:space="preserve"> </w:t>
      </w:r>
      <w:r>
        <w:t>on</w:t>
      </w:r>
      <w:r>
        <w:rPr>
          <w:spacing w:val="-6"/>
        </w:rPr>
        <w:t xml:space="preserve"> </w:t>
      </w:r>
      <w:r>
        <w:t>the</w:t>
      </w:r>
      <w:r>
        <w:rPr>
          <w:spacing w:val="-8"/>
        </w:rPr>
        <w:t xml:space="preserve"> </w:t>
      </w:r>
      <w:r>
        <w:t>date</w:t>
      </w:r>
      <w:r>
        <w:rPr>
          <w:spacing w:val="-8"/>
        </w:rPr>
        <w:t xml:space="preserve"> </w:t>
      </w:r>
      <w:r>
        <w:t>that</w:t>
      </w:r>
      <w:r>
        <w:rPr>
          <w:spacing w:val="-9"/>
        </w:rPr>
        <w:t xml:space="preserve"> </w:t>
      </w:r>
      <w:r>
        <w:t xml:space="preserve">the </w:t>
      </w:r>
      <w:proofErr w:type="spellStart"/>
      <w:r>
        <w:t>licence</w:t>
      </w:r>
      <w:proofErr w:type="spellEnd"/>
      <w:r>
        <w:rPr>
          <w:spacing w:val="-5"/>
        </w:rPr>
        <w:t xml:space="preserve"> </w:t>
      </w:r>
      <w:r>
        <w:t>is</w:t>
      </w:r>
      <w:r>
        <w:rPr>
          <w:spacing w:val="-8"/>
        </w:rPr>
        <w:t xml:space="preserve"> </w:t>
      </w:r>
      <w:r>
        <w:t>issued.</w:t>
      </w:r>
      <w:r>
        <w:rPr>
          <w:spacing w:val="-10"/>
        </w:rPr>
        <w:t xml:space="preserve"> </w:t>
      </w:r>
      <w:r>
        <w:t>Vehicles</w:t>
      </w:r>
      <w:r>
        <w:rPr>
          <w:spacing w:val="-8"/>
        </w:rPr>
        <w:t xml:space="preserve"> </w:t>
      </w:r>
      <w:r>
        <w:t>older</w:t>
      </w:r>
      <w:r>
        <w:rPr>
          <w:spacing w:val="-11"/>
        </w:rPr>
        <w:t xml:space="preserve"> </w:t>
      </w:r>
      <w:r>
        <w:t>than</w:t>
      </w:r>
      <w:r>
        <w:rPr>
          <w:spacing w:val="-10"/>
        </w:rPr>
        <w:t xml:space="preserve"> </w:t>
      </w:r>
      <w:r>
        <w:t>3</w:t>
      </w:r>
      <w:r>
        <w:rPr>
          <w:spacing w:val="-5"/>
        </w:rPr>
        <w:t xml:space="preserve"> </w:t>
      </w:r>
      <w:r>
        <w:t>years</w:t>
      </w:r>
      <w:r>
        <w:rPr>
          <w:spacing w:val="-13"/>
        </w:rPr>
        <w:t xml:space="preserve"> </w:t>
      </w:r>
      <w:r>
        <w:t>old</w:t>
      </w:r>
      <w:r>
        <w:rPr>
          <w:spacing w:val="-5"/>
        </w:rPr>
        <w:t xml:space="preserve"> </w:t>
      </w:r>
      <w:r>
        <w:t>on</w:t>
      </w:r>
      <w:r>
        <w:rPr>
          <w:spacing w:val="-7"/>
        </w:rPr>
        <w:t xml:space="preserve"> </w:t>
      </w:r>
      <w:r>
        <w:t>the</w:t>
      </w:r>
      <w:r>
        <w:rPr>
          <w:spacing w:val="-10"/>
        </w:rPr>
        <w:t xml:space="preserve"> </w:t>
      </w:r>
      <w:r>
        <w:t>day</w:t>
      </w:r>
      <w:r>
        <w:rPr>
          <w:spacing w:val="-11"/>
        </w:rPr>
        <w:t xml:space="preserve"> </w:t>
      </w:r>
      <w:r>
        <w:t>that</w:t>
      </w:r>
      <w:r>
        <w:rPr>
          <w:spacing w:val="-8"/>
        </w:rPr>
        <w:t xml:space="preserve"> </w:t>
      </w:r>
      <w:r>
        <w:t>the</w:t>
      </w:r>
      <w:r>
        <w:rPr>
          <w:spacing w:val="-10"/>
        </w:rPr>
        <w:t xml:space="preserve"> </w:t>
      </w:r>
      <w:proofErr w:type="spellStart"/>
      <w:r>
        <w:t>licence</w:t>
      </w:r>
      <w:proofErr w:type="spellEnd"/>
      <w:r>
        <w:rPr>
          <w:spacing w:val="-5"/>
        </w:rPr>
        <w:t xml:space="preserve"> </w:t>
      </w:r>
      <w:r>
        <w:t>is</w:t>
      </w:r>
      <w:r>
        <w:rPr>
          <w:spacing w:val="-11"/>
        </w:rPr>
        <w:t xml:space="preserve"> </w:t>
      </w:r>
      <w:r>
        <w:t xml:space="preserve">granted will be issued with a </w:t>
      </w:r>
      <w:proofErr w:type="gramStart"/>
      <w:r>
        <w:t>12 month</w:t>
      </w:r>
      <w:proofErr w:type="gramEnd"/>
      <w:r>
        <w:t xml:space="preserve"> </w:t>
      </w:r>
      <w:proofErr w:type="spellStart"/>
      <w:r>
        <w:t>licence</w:t>
      </w:r>
      <w:proofErr w:type="spellEnd"/>
      <w:r>
        <w:t xml:space="preserve">; however the </w:t>
      </w:r>
      <w:proofErr w:type="spellStart"/>
      <w:r>
        <w:t>licence</w:t>
      </w:r>
      <w:proofErr w:type="spellEnd"/>
      <w:r>
        <w:t xml:space="preserve"> plate will show an expiry date either six or four months after the date that the </w:t>
      </w:r>
      <w:proofErr w:type="spellStart"/>
      <w:r>
        <w:t>licence</w:t>
      </w:r>
      <w:proofErr w:type="spellEnd"/>
      <w:r>
        <w:t xml:space="preserve"> is issued. A further plate will</w:t>
      </w:r>
      <w:r>
        <w:rPr>
          <w:spacing w:val="-1"/>
        </w:rPr>
        <w:t xml:space="preserve"> </w:t>
      </w:r>
      <w:r>
        <w:t>be issued covering</w:t>
      </w:r>
      <w:r>
        <w:rPr>
          <w:spacing w:val="-2"/>
        </w:rPr>
        <w:t xml:space="preserve"> </w:t>
      </w:r>
      <w:r>
        <w:t>the remainder</w:t>
      </w:r>
      <w:r>
        <w:rPr>
          <w:spacing w:val="-4"/>
        </w:rPr>
        <w:t xml:space="preserve"> </w:t>
      </w:r>
      <w:r>
        <w:t xml:space="preserve">of the </w:t>
      </w:r>
      <w:proofErr w:type="spellStart"/>
      <w:r>
        <w:t>licence</w:t>
      </w:r>
      <w:proofErr w:type="spellEnd"/>
      <w:r>
        <w:t xml:space="preserve"> period once the</w:t>
      </w:r>
      <w:r>
        <w:rPr>
          <w:spacing w:val="-4"/>
        </w:rPr>
        <w:t xml:space="preserve"> </w:t>
      </w:r>
      <w:r>
        <w:t>vehicle has</w:t>
      </w:r>
      <w:r>
        <w:rPr>
          <w:spacing w:val="-3"/>
        </w:rPr>
        <w:t xml:space="preserve"> </w:t>
      </w:r>
      <w:proofErr w:type="gramStart"/>
      <w:r>
        <w:t>been</w:t>
      </w:r>
      <w:proofErr w:type="gramEnd"/>
    </w:p>
    <w:p w14:paraId="65E6D597" w14:textId="77777777" w:rsidR="001A3657" w:rsidRDefault="001A3657">
      <w:pPr>
        <w:jc w:val="both"/>
        <w:sectPr w:rsidR="001A3657">
          <w:pgSz w:w="11930" w:h="16860"/>
          <w:pgMar w:top="1440" w:right="1180" w:bottom="1220" w:left="1320" w:header="0" w:footer="948" w:gutter="0"/>
          <w:cols w:space="720"/>
        </w:sectPr>
      </w:pPr>
    </w:p>
    <w:p w14:paraId="639CFD1C" w14:textId="77777777" w:rsidR="001A3657" w:rsidRDefault="00000000">
      <w:pPr>
        <w:pStyle w:val="BodyText"/>
        <w:spacing w:before="70"/>
        <w:ind w:left="120" w:right="250"/>
        <w:jc w:val="both"/>
      </w:pPr>
      <w:r>
        <w:lastRenderedPageBreak/>
        <w:t>subjected to a</w:t>
      </w:r>
      <w:r>
        <w:rPr>
          <w:spacing w:val="-4"/>
        </w:rPr>
        <w:t xml:space="preserve"> </w:t>
      </w:r>
      <w:r>
        <w:t>vehicle</w:t>
      </w:r>
      <w:r>
        <w:rPr>
          <w:spacing w:val="-4"/>
        </w:rPr>
        <w:t xml:space="preserve"> </w:t>
      </w:r>
      <w:r>
        <w:t>inspection</w:t>
      </w:r>
      <w:r>
        <w:rPr>
          <w:spacing w:val="-2"/>
        </w:rPr>
        <w:t xml:space="preserve"> </w:t>
      </w:r>
      <w:r>
        <w:t>at</w:t>
      </w:r>
      <w:r>
        <w:rPr>
          <w:spacing w:val="-3"/>
        </w:rPr>
        <w:t xml:space="preserve"> </w:t>
      </w:r>
      <w:r>
        <w:t>the</w:t>
      </w:r>
      <w:r>
        <w:rPr>
          <w:spacing w:val="-2"/>
        </w:rPr>
        <w:t xml:space="preserve"> </w:t>
      </w:r>
      <w:r>
        <w:t>Council’s</w:t>
      </w:r>
      <w:r>
        <w:rPr>
          <w:spacing w:val="-1"/>
        </w:rPr>
        <w:t xml:space="preserve"> </w:t>
      </w:r>
      <w:r>
        <w:t>appointed</w:t>
      </w:r>
      <w:r>
        <w:rPr>
          <w:spacing w:val="-2"/>
        </w:rPr>
        <w:t xml:space="preserve"> </w:t>
      </w:r>
      <w:r>
        <w:t>testing</w:t>
      </w:r>
      <w:r>
        <w:rPr>
          <w:spacing w:val="-2"/>
        </w:rPr>
        <w:t xml:space="preserve"> </w:t>
      </w:r>
      <w:r>
        <w:t>facility</w:t>
      </w:r>
      <w:r>
        <w:rPr>
          <w:spacing w:val="-1"/>
        </w:rPr>
        <w:t xml:space="preserve"> </w:t>
      </w:r>
      <w:r>
        <w:t>(commonly referred to as an intermediate test). The frequency of vehicle inspections is based on age and outlined in Appendix I.</w:t>
      </w:r>
    </w:p>
    <w:p w14:paraId="18A713A9" w14:textId="77777777" w:rsidR="001A3657" w:rsidRDefault="001A3657">
      <w:pPr>
        <w:pStyle w:val="BodyText"/>
      </w:pPr>
    </w:p>
    <w:p w14:paraId="5CA9F0DE" w14:textId="77777777" w:rsidR="001A3657" w:rsidRDefault="00000000">
      <w:pPr>
        <w:pStyle w:val="Heading2"/>
        <w:numPr>
          <w:ilvl w:val="1"/>
          <w:numId w:val="89"/>
        </w:numPr>
        <w:tabs>
          <w:tab w:val="left" w:pos="622"/>
        </w:tabs>
        <w:ind w:left="622" w:hanging="502"/>
        <w:jc w:val="left"/>
      </w:pPr>
      <w:bookmarkStart w:id="51" w:name="6.3_Vehicle_age_and_exhaust_emissions"/>
      <w:bookmarkStart w:id="52" w:name="_bookmark21"/>
      <w:bookmarkEnd w:id="51"/>
      <w:bookmarkEnd w:id="52"/>
      <w:r>
        <w:t>Vehicle</w:t>
      </w:r>
      <w:r>
        <w:rPr>
          <w:spacing w:val="-8"/>
        </w:rPr>
        <w:t xml:space="preserve"> </w:t>
      </w:r>
      <w:r>
        <w:t>age</w:t>
      </w:r>
      <w:r>
        <w:rPr>
          <w:spacing w:val="-3"/>
        </w:rPr>
        <w:t xml:space="preserve"> </w:t>
      </w:r>
      <w:r>
        <w:t>and</w:t>
      </w:r>
      <w:r>
        <w:rPr>
          <w:spacing w:val="-8"/>
        </w:rPr>
        <w:t xml:space="preserve"> </w:t>
      </w:r>
      <w:r>
        <w:t>exhaust</w:t>
      </w:r>
      <w:r>
        <w:rPr>
          <w:spacing w:val="-25"/>
        </w:rPr>
        <w:t xml:space="preserve"> </w:t>
      </w:r>
      <w:r>
        <w:rPr>
          <w:spacing w:val="-2"/>
        </w:rPr>
        <w:t>emissions</w:t>
      </w:r>
    </w:p>
    <w:p w14:paraId="7E8A5082" w14:textId="77777777" w:rsidR="001A3657" w:rsidRDefault="001A3657">
      <w:pPr>
        <w:pStyle w:val="BodyText"/>
        <w:rPr>
          <w:b/>
        </w:rPr>
      </w:pPr>
    </w:p>
    <w:p w14:paraId="1B3F7F98" w14:textId="77777777" w:rsidR="001A3657" w:rsidRDefault="00000000">
      <w:pPr>
        <w:pStyle w:val="BodyText"/>
        <w:ind w:left="119" w:right="246"/>
        <w:jc w:val="both"/>
      </w:pPr>
      <w:r>
        <w:t>Public transport is a significant element of air pollution in Rotherham due to vehicle emissions. As with other forms of public transport, emissions from the taxi / Private Hire fleet</w:t>
      </w:r>
      <w:r>
        <w:rPr>
          <w:spacing w:val="-4"/>
        </w:rPr>
        <w:t xml:space="preserve"> </w:t>
      </w:r>
      <w:r>
        <w:t>are</w:t>
      </w:r>
      <w:r>
        <w:rPr>
          <w:spacing w:val="-1"/>
        </w:rPr>
        <w:t xml:space="preserve"> </w:t>
      </w:r>
      <w:r>
        <w:t>among</w:t>
      </w:r>
      <w:r>
        <w:rPr>
          <w:spacing w:val="-1"/>
        </w:rPr>
        <w:t xml:space="preserve"> </w:t>
      </w:r>
      <w:r>
        <w:t>the sources</w:t>
      </w:r>
      <w:r>
        <w:rPr>
          <w:spacing w:val="-2"/>
        </w:rPr>
        <w:t xml:space="preserve"> </w:t>
      </w:r>
      <w:r>
        <w:t>which can</w:t>
      </w:r>
      <w:r>
        <w:rPr>
          <w:spacing w:val="-1"/>
        </w:rPr>
        <w:t xml:space="preserve"> </w:t>
      </w:r>
      <w:r>
        <w:t>be regulated</w:t>
      </w:r>
      <w:r>
        <w:rPr>
          <w:spacing w:val="-1"/>
        </w:rPr>
        <w:t xml:space="preserve"> </w:t>
      </w:r>
      <w:r>
        <w:t>and</w:t>
      </w:r>
      <w:r>
        <w:rPr>
          <w:spacing w:val="-1"/>
        </w:rPr>
        <w:t xml:space="preserve"> </w:t>
      </w:r>
      <w:r>
        <w:t>as</w:t>
      </w:r>
      <w:r>
        <w:rPr>
          <w:spacing w:val="-2"/>
        </w:rPr>
        <w:t xml:space="preserve"> </w:t>
      </w:r>
      <w:r>
        <w:t>such are</w:t>
      </w:r>
      <w:r>
        <w:rPr>
          <w:spacing w:val="-8"/>
        </w:rPr>
        <w:t xml:space="preserve"> </w:t>
      </w:r>
      <w:r>
        <w:t>a</w:t>
      </w:r>
      <w:r>
        <w:rPr>
          <w:spacing w:val="-11"/>
        </w:rPr>
        <w:t xml:space="preserve"> </w:t>
      </w:r>
      <w:r>
        <w:t>priority</w:t>
      </w:r>
      <w:r>
        <w:rPr>
          <w:spacing w:val="-9"/>
        </w:rPr>
        <w:t xml:space="preserve"> </w:t>
      </w:r>
      <w:r>
        <w:t>to be addressed with the aim of reducing levels of air pollution and helping to improve public health.</w:t>
      </w:r>
    </w:p>
    <w:p w14:paraId="6E0EA124" w14:textId="77777777" w:rsidR="001A3657" w:rsidRDefault="00000000">
      <w:pPr>
        <w:pStyle w:val="BodyText"/>
        <w:spacing w:before="274"/>
        <w:ind w:left="120" w:right="247"/>
        <w:jc w:val="both"/>
      </w:pPr>
      <w:r>
        <w:t>In the interests of reducing exhaust emissions and increasing passenger safety and comfort, the Council has set requirements for vehicle emission standards and limits the</w:t>
      </w:r>
      <w:r>
        <w:rPr>
          <w:spacing w:val="-3"/>
        </w:rPr>
        <w:t xml:space="preserve"> </w:t>
      </w:r>
      <w:r>
        <w:t>age</w:t>
      </w:r>
      <w:r>
        <w:rPr>
          <w:spacing w:val="-3"/>
        </w:rPr>
        <w:t xml:space="preserve"> </w:t>
      </w:r>
      <w:r>
        <w:t>of</w:t>
      </w:r>
      <w:r>
        <w:rPr>
          <w:spacing w:val="-4"/>
        </w:rPr>
        <w:t xml:space="preserve"> </w:t>
      </w:r>
      <w:r>
        <w:t>vehicles</w:t>
      </w:r>
      <w:r>
        <w:rPr>
          <w:spacing w:val="-4"/>
        </w:rPr>
        <w:t xml:space="preserve"> </w:t>
      </w:r>
      <w:r>
        <w:t>that</w:t>
      </w:r>
      <w:r>
        <w:rPr>
          <w:spacing w:val="-1"/>
        </w:rPr>
        <w:t xml:space="preserve"> </w:t>
      </w:r>
      <w:r>
        <w:t>are</w:t>
      </w:r>
      <w:r>
        <w:rPr>
          <w:spacing w:val="-3"/>
        </w:rPr>
        <w:t xml:space="preserve"> </w:t>
      </w:r>
      <w:r>
        <w:t>considered</w:t>
      </w:r>
      <w:r>
        <w:rPr>
          <w:spacing w:val="-1"/>
        </w:rPr>
        <w:t xml:space="preserve"> </w:t>
      </w:r>
      <w:r>
        <w:t>suitable</w:t>
      </w:r>
      <w:r>
        <w:rPr>
          <w:spacing w:val="-1"/>
        </w:rPr>
        <w:t xml:space="preserve"> </w:t>
      </w:r>
      <w:r>
        <w:t>for</w:t>
      </w:r>
      <w:r>
        <w:rPr>
          <w:spacing w:val="-5"/>
        </w:rPr>
        <w:t xml:space="preserve"> </w:t>
      </w:r>
      <w:r>
        <w:t>licensing.</w:t>
      </w:r>
      <w:r>
        <w:rPr>
          <w:spacing w:val="40"/>
        </w:rPr>
        <w:t xml:space="preserve"> </w:t>
      </w:r>
      <w:r>
        <w:t>It</w:t>
      </w:r>
      <w:r>
        <w:rPr>
          <w:spacing w:val="-14"/>
        </w:rPr>
        <w:t xml:space="preserve"> </w:t>
      </w:r>
      <w:r>
        <w:t>is</w:t>
      </w:r>
      <w:r>
        <w:rPr>
          <w:spacing w:val="-14"/>
        </w:rPr>
        <w:t xml:space="preserve"> </w:t>
      </w:r>
      <w:r>
        <w:t>considered</w:t>
      </w:r>
      <w:r>
        <w:rPr>
          <w:spacing w:val="-3"/>
        </w:rPr>
        <w:t xml:space="preserve"> </w:t>
      </w:r>
      <w:r>
        <w:t>that</w:t>
      </w:r>
      <w:r>
        <w:rPr>
          <w:spacing w:val="-4"/>
        </w:rPr>
        <w:t xml:space="preserve"> </w:t>
      </w:r>
      <w:r>
        <w:t>this is justifiable to ensure the sustained improvement of Rotherham’s licensed vehicle fleet and the impact on the health and environment in the Borough.</w:t>
      </w:r>
    </w:p>
    <w:p w14:paraId="4248C163" w14:textId="77777777" w:rsidR="001A3657" w:rsidRDefault="001A3657">
      <w:pPr>
        <w:pStyle w:val="BodyText"/>
      </w:pPr>
    </w:p>
    <w:p w14:paraId="7C2FCE99" w14:textId="77777777" w:rsidR="001A3657" w:rsidRDefault="00000000">
      <w:pPr>
        <w:pStyle w:val="BodyText"/>
        <w:ind w:left="120" w:right="245"/>
        <w:jc w:val="both"/>
      </w:pPr>
      <w:r>
        <w:t xml:space="preserve">The Council accepts that purchase of a newer vehicle will have a greater financial impact on the </w:t>
      </w:r>
      <w:proofErr w:type="spellStart"/>
      <w:r>
        <w:t>licence</w:t>
      </w:r>
      <w:proofErr w:type="spellEnd"/>
      <w:r>
        <w:t xml:space="preserve"> holder but must balance this with the need to ensure that the objectives of this policy are met.</w:t>
      </w:r>
      <w:r>
        <w:rPr>
          <w:spacing w:val="40"/>
        </w:rPr>
        <w:t xml:space="preserve"> </w:t>
      </w:r>
      <w:proofErr w:type="gramStart"/>
      <w:r>
        <w:t>With this in mind, the</w:t>
      </w:r>
      <w:proofErr w:type="gramEnd"/>
      <w:r>
        <w:t xml:space="preserve"> Council will set age limits for vehicles that are considered to be a reasonable balance between affordability and vehicle quality.</w:t>
      </w:r>
    </w:p>
    <w:p w14:paraId="5115C967" w14:textId="77777777" w:rsidR="001A3657" w:rsidRDefault="001A3657">
      <w:pPr>
        <w:pStyle w:val="BodyText"/>
      </w:pPr>
    </w:p>
    <w:p w14:paraId="4BDC5E24" w14:textId="77777777" w:rsidR="001A3657" w:rsidRDefault="00000000">
      <w:pPr>
        <w:pStyle w:val="BodyText"/>
        <w:ind w:left="119" w:right="246"/>
        <w:jc w:val="both"/>
      </w:pPr>
      <w:r>
        <w:t xml:space="preserve">The Council will </w:t>
      </w:r>
      <w:proofErr w:type="spellStart"/>
      <w:r>
        <w:t>incentivise</w:t>
      </w:r>
      <w:proofErr w:type="spellEnd"/>
      <w:r>
        <w:t xml:space="preserve"> the purchase of newer and more efficient vehicles by extending the upper limit for the least polluting vehicles.</w:t>
      </w:r>
      <w:r>
        <w:rPr>
          <w:spacing w:val="40"/>
        </w:rPr>
        <w:t xml:space="preserve"> </w:t>
      </w:r>
      <w:r>
        <w:t>The Council holds the view that the introduction of Ultra Low Emissions Vehicles within the borough’s licensed vehicle</w:t>
      </w:r>
      <w:r>
        <w:rPr>
          <w:spacing w:val="-13"/>
        </w:rPr>
        <w:t xml:space="preserve"> </w:t>
      </w:r>
      <w:r>
        <w:t>fleet</w:t>
      </w:r>
      <w:r>
        <w:rPr>
          <w:spacing w:val="-13"/>
        </w:rPr>
        <w:t xml:space="preserve"> </w:t>
      </w:r>
      <w:r>
        <w:t>would</w:t>
      </w:r>
      <w:r>
        <w:rPr>
          <w:spacing w:val="-13"/>
        </w:rPr>
        <w:t xml:space="preserve"> </w:t>
      </w:r>
      <w:r>
        <w:t>have</w:t>
      </w:r>
      <w:r>
        <w:rPr>
          <w:spacing w:val="-13"/>
        </w:rPr>
        <w:t xml:space="preserve"> </w:t>
      </w:r>
      <w:r>
        <w:t>an</w:t>
      </w:r>
      <w:r>
        <w:rPr>
          <w:spacing w:val="-13"/>
        </w:rPr>
        <w:t xml:space="preserve"> </w:t>
      </w:r>
      <w:r>
        <w:t>important</w:t>
      </w:r>
      <w:r>
        <w:rPr>
          <w:spacing w:val="-13"/>
        </w:rPr>
        <w:t xml:space="preserve"> </w:t>
      </w:r>
      <w:r>
        <w:t>role</w:t>
      </w:r>
      <w:r>
        <w:rPr>
          <w:spacing w:val="-13"/>
        </w:rPr>
        <w:t xml:space="preserve"> </w:t>
      </w:r>
      <w:r>
        <w:t>in</w:t>
      </w:r>
      <w:r>
        <w:rPr>
          <w:spacing w:val="-13"/>
        </w:rPr>
        <w:t xml:space="preserve"> </w:t>
      </w:r>
      <w:r>
        <w:t>reducing</w:t>
      </w:r>
      <w:r>
        <w:rPr>
          <w:spacing w:val="-13"/>
        </w:rPr>
        <w:t xml:space="preserve"> </w:t>
      </w:r>
      <w:r>
        <w:t>vehicle</w:t>
      </w:r>
      <w:r>
        <w:rPr>
          <w:spacing w:val="-13"/>
        </w:rPr>
        <w:t xml:space="preserve"> </w:t>
      </w:r>
      <w:r>
        <w:t>emissions</w:t>
      </w:r>
      <w:r>
        <w:rPr>
          <w:spacing w:val="-14"/>
        </w:rPr>
        <w:t xml:space="preserve"> </w:t>
      </w:r>
      <w:r>
        <w:t>and</w:t>
      </w:r>
      <w:r>
        <w:rPr>
          <w:spacing w:val="-13"/>
        </w:rPr>
        <w:t xml:space="preserve"> </w:t>
      </w:r>
      <w:r>
        <w:t xml:space="preserve">improving air quality. The Council will explore all available options to </w:t>
      </w:r>
      <w:proofErr w:type="spellStart"/>
      <w:r>
        <w:t>incentivise</w:t>
      </w:r>
      <w:proofErr w:type="spellEnd"/>
      <w:r>
        <w:t xml:space="preserve"> the uptake of ULEVs within the licensed vehicle fleet, for example via grant funding and vehicle leasing schemes.</w:t>
      </w:r>
    </w:p>
    <w:p w14:paraId="6014703B" w14:textId="77777777" w:rsidR="001A3657" w:rsidRDefault="001A3657">
      <w:pPr>
        <w:pStyle w:val="BodyText"/>
      </w:pPr>
    </w:p>
    <w:p w14:paraId="0B226985" w14:textId="77777777" w:rsidR="001A3657" w:rsidRDefault="00000000">
      <w:pPr>
        <w:pStyle w:val="BodyText"/>
        <w:ind w:left="120" w:right="256"/>
        <w:jc w:val="both"/>
      </w:pPr>
      <w:r>
        <w:t>The</w:t>
      </w:r>
      <w:r>
        <w:rPr>
          <w:spacing w:val="-5"/>
        </w:rPr>
        <w:t xml:space="preserve"> </w:t>
      </w:r>
      <w:r>
        <w:t>Council’s</w:t>
      </w:r>
      <w:r>
        <w:rPr>
          <w:spacing w:val="-6"/>
        </w:rPr>
        <w:t xml:space="preserve"> </w:t>
      </w:r>
      <w:r>
        <w:t>policy</w:t>
      </w:r>
      <w:r>
        <w:rPr>
          <w:spacing w:val="-6"/>
        </w:rPr>
        <w:t xml:space="preserve"> </w:t>
      </w:r>
      <w:r>
        <w:t>in</w:t>
      </w:r>
      <w:r>
        <w:rPr>
          <w:spacing w:val="-2"/>
        </w:rPr>
        <w:t xml:space="preserve"> </w:t>
      </w:r>
      <w:r>
        <w:t>relation</w:t>
      </w:r>
      <w:r>
        <w:rPr>
          <w:spacing w:val="-5"/>
        </w:rPr>
        <w:t xml:space="preserve"> </w:t>
      </w:r>
      <w:r>
        <w:t>to</w:t>
      </w:r>
      <w:r>
        <w:rPr>
          <w:spacing w:val="-5"/>
        </w:rPr>
        <w:t xml:space="preserve"> </w:t>
      </w:r>
      <w:r>
        <w:t>the</w:t>
      </w:r>
      <w:r>
        <w:rPr>
          <w:spacing w:val="-5"/>
        </w:rPr>
        <w:t xml:space="preserve"> </w:t>
      </w:r>
      <w:r>
        <w:t>age</w:t>
      </w:r>
      <w:r>
        <w:rPr>
          <w:spacing w:val="-5"/>
        </w:rPr>
        <w:t xml:space="preserve"> </w:t>
      </w:r>
      <w:r>
        <w:t>of</w:t>
      </w:r>
      <w:r>
        <w:rPr>
          <w:spacing w:val="-5"/>
        </w:rPr>
        <w:t xml:space="preserve"> </w:t>
      </w:r>
      <w:r>
        <w:t>vehicles</w:t>
      </w:r>
      <w:r>
        <w:rPr>
          <w:spacing w:val="-6"/>
        </w:rPr>
        <w:t xml:space="preserve"> </w:t>
      </w:r>
      <w:r>
        <w:t>and</w:t>
      </w:r>
      <w:r>
        <w:rPr>
          <w:spacing w:val="-5"/>
        </w:rPr>
        <w:t xml:space="preserve"> </w:t>
      </w:r>
      <w:r>
        <w:t>the</w:t>
      </w:r>
      <w:r>
        <w:rPr>
          <w:spacing w:val="-5"/>
        </w:rPr>
        <w:t xml:space="preserve"> </w:t>
      </w:r>
      <w:r>
        <w:t>standard</w:t>
      </w:r>
      <w:r>
        <w:rPr>
          <w:spacing w:val="-5"/>
        </w:rPr>
        <w:t xml:space="preserve"> </w:t>
      </w:r>
      <w:r>
        <w:t>of</w:t>
      </w:r>
      <w:r>
        <w:rPr>
          <w:spacing w:val="-5"/>
        </w:rPr>
        <w:t xml:space="preserve"> </w:t>
      </w:r>
      <w:r>
        <w:t>emissions</w:t>
      </w:r>
      <w:r>
        <w:rPr>
          <w:spacing w:val="-6"/>
        </w:rPr>
        <w:t xml:space="preserve"> </w:t>
      </w:r>
      <w:r>
        <w:t>is set out in Appendix I.</w:t>
      </w:r>
    </w:p>
    <w:p w14:paraId="4236BDE0" w14:textId="77777777" w:rsidR="001A3657" w:rsidRDefault="001A3657">
      <w:pPr>
        <w:pStyle w:val="BodyText"/>
        <w:spacing w:before="154"/>
      </w:pPr>
    </w:p>
    <w:p w14:paraId="491F1ACF" w14:textId="77777777" w:rsidR="001A3657" w:rsidRDefault="00000000">
      <w:pPr>
        <w:pStyle w:val="Heading2"/>
        <w:numPr>
          <w:ilvl w:val="1"/>
          <w:numId w:val="89"/>
        </w:numPr>
        <w:tabs>
          <w:tab w:val="left" w:pos="647"/>
        </w:tabs>
        <w:ind w:left="647" w:hanging="527"/>
        <w:jc w:val="left"/>
      </w:pPr>
      <w:bookmarkStart w:id="53" w:name="6.4_Insurance"/>
      <w:bookmarkStart w:id="54" w:name="_bookmark22"/>
      <w:bookmarkEnd w:id="53"/>
      <w:bookmarkEnd w:id="54"/>
      <w:r>
        <w:rPr>
          <w:spacing w:val="-2"/>
        </w:rPr>
        <w:t>Insurance</w:t>
      </w:r>
    </w:p>
    <w:p w14:paraId="49544845" w14:textId="77777777" w:rsidR="001A3657" w:rsidRDefault="001A3657">
      <w:pPr>
        <w:pStyle w:val="BodyText"/>
        <w:spacing w:before="4"/>
        <w:rPr>
          <w:b/>
        </w:rPr>
      </w:pPr>
    </w:p>
    <w:p w14:paraId="41656D70" w14:textId="77777777" w:rsidR="001A3657" w:rsidRDefault="00000000">
      <w:pPr>
        <w:pStyle w:val="BodyText"/>
        <w:spacing w:line="235" w:lineRule="auto"/>
        <w:ind w:left="120" w:right="252"/>
        <w:jc w:val="both"/>
      </w:pPr>
      <w:r>
        <w:t xml:space="preserve">It is required that all insurance documents must be shown before a </w:t>
      </w:r>
      <w:proofErr w:type="spellStart"/>
      <w:r>
        <w:t>licence</w:t>
      </w:r>
      <w:proofErr w:type="spellEnd"/>
      <w:r>
        <w:t xml:space="preserve"> is issued. This requires:</w:t>
      </w:r>
    </w:p>
    <w:p w14:paraId="6B242A84" w14:textId="77777777" w:rsidR="001A3657" w:rsidRDefault="001A3657">
      <w:pPr>
        <w:pStyle w:val="BodyText"/>
        <w:spacing w:before="5"/>
      </w:pPr>
    </w:p>
    <w:p w14:paraId="657FF912" w14:textId="77777777" w:rsidR="001A3657" w:rsidRDefault="00000000">
      <w:pPr>
        <w:pStyle w:val="ListParagraph"/>
        <w:numPr>
          <w:ilvl w:val="0"/>
          <w:numId w:val="78"/>
        </w:numPr>
        <w:tabs>
          <w:tab w:val="left" w:pos="686"/>
        </w:tabs>
        <w:ind w:right="254"/>
        <w:jc w:val="both"/>
        <w:rPr>
          <w:sz w:val="24"/>
        </w:rPr>
      </w:pPr>
      <w:r>
        <w:rPr>
          <w:sz w:val="24"/>
        </w:rPr>
        <w:t>A</w:t>
      </w:r>
      <w:r>
        <w:rPr>
          <w:spacing w:val="-6"/>
          <w:sz w:val="24"/>
        </w:rPr>
        <w:t xml:space="preserve"> </w:t>
      </w:r>
      <w:r>
        <w:rPr>
          <w:sz w:val="24"/>
        </w:rPr>
        <w:t>valid</w:t>
      </w:r>
      <w:r>
        <w:rPr>
          <w:spacing w:val="-6"/>
          <w:sz w:val="24"/>
        </w:rPr>
        <w:t xml:space="preserve"> </w:t>
      </w:r>
      <w:r>
        <w:rPr>
          <w:sz w:val="24"/>
        </w:rPr>
        <w:t>certificate</w:t>
      </w:r>
      <w:r>
        <w:rPr>
          <w:spacing w:val="-8"/>
          <w:sz w:val="24"/>
        </w:rPr>
        <w:t xml:space="preserve"> </w:t>
      </w:r>
      <w:r>
        <w:rPr>
          <w:sz w:val="24"/>
        </w:rPr>
        <w:t>of</w:t>
      </w:r>
      <w:r>
        <w:rPr>
          <w:spacing w:val="-9"/>
          <w:sz w:val="24"/>
        </w:rPr>
        <w:t xml:space="preserve"> </w:t>
      </w:r>
      <w:r>
        <w:rPr>
          <w:sz w:val="24"/>
        </w:rPr>
        <w:t>insurance</w:t>
      </w:r>
      <w:r>
        <w:rPr>
          <w:spacing w:val="-8"/>
          <w:sz w:val="24"/>
        </w:rPr>
        <w:t xml:space="preserve"> </w:t>
      </w:r>
      <w:r>
        <w:rPr>
          <w:sz w:val="24"/>
        </w:rPr>
        <w:t>or</w:t>
      </w:r>
      <w:r>
        <w:rPr>
          <w:spacing w:val="-10"/>
          <w:sz w:val="24"/>
        </w:rPr>
        <w:t xml:space="preserve"> </w:t>
      </w:r>
      <w:r>
        <w:rPr>
          <w:sz w:val="24"/>
        </w:rPr>
        <w:t>cover</w:t>
      </w:r>
      <w:r>
        <w:rPr>
          <w:spacing w:val="-10"/>
          <w:sz w:val="24"/>
        </w:rPr>
        <w:t xml:space="preserve"> </w:t>
      </w:r>
      <w:r>
        <w:rPr>
          <w:sz w:val="24"/>
        </w:rPr>
        <w:t>note</w:t>
      </w:r>
      <w:r>
        <w:rPr>
          <w:spacing w:val="-6"/>
          <w:sz w:val="24"/>
        </w:rPr>
        <w:t xml:space="preserve"> </w:t>
      </w:r>
      <w:r>
        <w:rPr>
          <w:sz w:val="24"/>
        </w:rPr>
        <w:t>confirming</w:t>
      </w:r>
      <w:r>
        <w:rPr>
          <w:spacing w:val="-6"/>
          <w:sz w:val="24"/>
        </w:rPr>
        <w:t xml:space="preserve"> </w:t>
      </w:r>
      <w:r>
        <w:rPr>
          <w:sz w:val="24"/>
        </w:rPr>
        <w:t>that</w:t>
      </w:r>
      <w:r>
        <w:rPr>
          <w:spacing w:val="-9"/>
          <w:sz w:val="24"/>
        </w:rPr>
        <w:t xml:space="preserve"> </w:t>
      </w:r>
      <w:r>
        <w:rPr>
          <w:sz w:val="24"/>
        </w:rPr>
        <w:t>insurance</w:t>
      </w:r>
      <w:r>
        <w:rPr>
          <w:spacing w:val="-6"/>
          <w:sz w:val="24"/>
        </w:rPr>
        <w:t xml:space="preserve"> </w:t>
      </w:r>
      <w:r>
        <w:rPr>
          <w:sz w:val="24"/>
        </w:rPr>
        <w:t>is</w:t>
      </w:r>
      <w:r>
        <w:rPr>
          <w:spacing w:val="-7"/>
          <w:sz w:val="24"/>
        </w:rPr>
        <w:t xml:space="preserve"> </w:t>
      </w:r>
      <w:r>
        <w:rPr>
          <w:sz w:val="24"/>
        </w:rPr>
        <w:t>in</w:t>
      </w:r>
      <w:r>
        <w:rPr>
          <w:spacing w:val="-6"/>
          <w:sz w:val="24"/>
        </w:rPr>
        <w:t xml:space="preserve"> </w:t>
      </w:r>
      <w:r>
        <w:rPr>
          <w:sz w:val="24"/>
        </w:rPr>
        <w:t>place for</w:t>
      </w:r>
      <w:r>
        <w:rPr>
          <w:spacing w:val="-7"/>
          <w:sz w:val="24"/>
        </w:rPr>
        <w:t xml:space="preserve"> </w:t>
      </w:r>
      <w:r>
        <w:rPr>
          <w:sz w:val="24"/>
        </w:rPr>
        <w:t>each</w:t>
      </w:r>
      <w:r>
        <w:rPr>
          <w:spacing w:val="-8"/>
          <w:sz w:val="24"/>
        </w:rPr>
        <w:t xml:space="preserve"> </w:t>
      </w:r>
      <w:r>
        <w:rPr>
          <w:sz w:val="24"/>
        </w:rPr>
        <w:t>driver</w:t>
      </w:r>
      <w:r>
        <w:rPr>
          <w:spacing w:val="-8"/>
          <w:sz w:val="24"/>
        </w:rPr>
        <w:t xml:space="preserve"> </w:t>
      </w:r>
      <w:r>
        <w:rPr>
          <w:sz w:val="24"/>
        </w:rPr>
        <w:t>of</w:t>
      </w:r>
      <w:r>
        <w:rPr>
          <w:spacing w:val="-6"/>
          <w:sz w:val="24"/>
        </w:rPr>
        <w:t xml:space="preserve"> </w:t>
      </w:r>
      <w:r>
        <w:rPr>
          <w:sz w:val="24"/>
        </w:rPr>
        <w:t>the</w:t>
      </w:r>
      <w:r>
        <w:rPr>
          <w:spacing w:val="-6"/>
          <w:sz w:val="24"/>
        </w:rPr>
        <w:t xml:space="preserve"> </w:t>
      </w:r>
      <w:r>
        <w:rPr>
          <w:sz w:val="24"/>
        </w:rPr>
        <w:t>vehicle</w:t>
      </w:r>
      <w:r>
        <w:rPr>
          <w:spacing w:val="-3"/>
          <w:sz w:val="24"/>
        </w:rPr>
        <w:t xml:space="preserve"> </w:t>
      </w:r>
      <w:r>
        <w:rPr>
          <w:sz w:val="24"/>
        </w:rPr>
        <w:t>and</w:t>
      </w:r>
      <w:r>
        <w:rPr>
          <w:spacing w:val="-3"/>
          <w:sz w:val="24"/>
        </w:rPr>
        <w:t xml:space="preserve"> </w:t>
      </w:r>
      <w:r>
        <w:rPr>
          <w:sz w:val="24"/>
        </w:rPr>
        <w:t>specifying</w:t>
      </w:r>
      <w:r>
        <w:rPr>
          <w:spacing w:val="-6"/>
          <w:sz w:val="24"/>
        </w:rPr>
        <w:t xml:space="preserve"> </w:t>
      </w:r>
      <w:r>
        <w:rPr>
          <w:sz w:val="24"/>
        </w:rPr>
        <w:t>use</w:t>
      </w:r>
      <w:r>
        <w:rPr>
          <w:spacing w:val="-3"/>
          <w:sz w:val="24"/>
        </w:rPr>
        <w:t xml:space="preserve"> </w:t>
      </w:r>
      <w:r>
        <w:rPr>
          <w:sz w:val="24"/>
        </w:rPr>
        <w:t>as</w:t>
      </w:r>
      <w:r>
        <w:rPr>
          <w:spacing w:val="-7"/>
          <w:sz w:val="24"/>
        </w:rPr>
        <w:t xml:space="preserve"> </w:t>
      </w:r>
      <w:r>
        <w:rPr>
          <w:sz w:val="24"/>
        </w:rPr>
        <w:t>either</w:t>
      </w:r>
      <w:r>
        <w:rPr>
          <w:spacing w:val="-8"/>
          <w:sz w:val="24"/>
        </w:rPr>
        <w:t xml:space="preserve"> </w:t>
      </w:r>
      <w:r>
        <w:rPr>
          <w:sz w:val="24"/>
        </w:rPr>
        <w:t>a</w:t>
      </w:r>
      <w:r>
        <w:rPr>
          <w:spacing w:val="-3"/>
          <w:sz w:val="24"/>
        </w:rPr>
        <w:t xml:space="preserve"> </w:t>
      </w:r>
      <w:r>
        <w:rPr>
          <w:sz w:val="24"/>
        </w:rPr>
        <w:t>Hackney</w:t>
      </w:r>
      <w:r>
        <w:rPr>
          <w:spacing w:val="-12"/>
          <w:sz w:val="24"/>
        </w:rPr>
        <w:t xml:space="preserve"> </w:t>
      </w:r>
      <w:r>
        <w:rPr>
          <w:sz w:val="24"/>
        </w:rPr>
        <w:t>Carriage</w:t>
      </w:r>
      <w:r>
        <w:rPr>
          <w:spacing w:val="-3"/>
          <w:sz w:val="24"/>
        </w:rPr>
        <w:t xml:space="preserve"> </w:t>
      </w:r>
      <w:r>
        <w:rPr>
          <w:sz w:val="24"/>
        </w:rPr>
        <w:t>or Private Hire Vehicle.</w:t>
      </w:r>
    </w:p>
    <w:p w14:paraId="79830FC3" w14:textId="77777777" w:rsidR="001A3657" w:rsidRDefault="00000000">
      <w:pPr>
        <w:pStyle w:val="ListParagraph"/>
        <w:numPr>
          <w:ilvl w:val="0"/>
          <w:numId w:val="78"/>
        </w:numPr>
        <w:tabs>
          <w:tab w:val="left" w:pos="686"/>
        </w:tabs>
        <w:spacing w:before="4" w:line="232" w:lineRule="auto"/>
        <w:ind w:right="253"/>
        <w:jc w:val="both"/>
        <w:rPr>
          <w:sz w:val="24"/>
        </w:rPr>
      </w:pPr>
      <w:r>
        <w:rPr>
          <w:sz w:val="24"/>
        </w:rPr>
        <w:t>A</w:t>
      </w:r>
      <w:r>
        <w:rPr>
          <w:spacing w:val="-4"/>
          <w:sz w:val="24"/>
        </w:rPr>
        <w:t xml:space="preserve"> </w:t>
      </w:r>
      <w:r>
        <w:rPr>
          <w:sz w:val="24"/>
        </w:rPr>
        <w:t>Hackney</w:t>
      </w:r>
      <w:r>
        <w:rPr>
          <w:spacing w:val="-4"/>
          <w:sz w:val="24"/>
        </w:rPr>
        <w:t xml:space="preserve"> </w:t>
      </w:r>
      <w:r>
        <w:rPr>
          <w:sz w:val="24"/>
        </w:rPr>
        <w:t>Carriage</w:t>
      </w:r>
      <w:r>
        <w:rPr>
          <w:spacing w:val="-1"/>
          <w:sz w:val="24"/>
        </w:rPr>
        <w:t xml:space="preserve"> </w:t>
      </w:r>
      <w:r>
        <w:rPr>
          <w:sz w:val="24"/>
        </w:rPr>
        <w:t>vehicle</w:t>
      </w:r>
      <w:r>
        <w:rPr>
          <w:spacing w:val="-1"/>
          <w:sz w:val="24"/>
        </w:rPr>
        <w:t xml:space="preserve"> </w:t>
      </w:r>
      <w:r>
        <w:rPr>
          <w:sz w:val="24"/>
        </w:rPr>
        <w:t>requires</w:t>
      </w:r>
      <w:r>
        <w:rPr>
          <w:spacing w:val="-4"/>
          <w:sz w:val="24"/>
        </w:rPr>
        <w:t xml:space="preserve"> </w:t>
      </w:r>
      <w:r>
        <w:rPr>
          <w:sz w:val="24"/>
        </w:rPr>
        <w:t>insurance</w:t>
      </w:r>
      <w:r>
        <w:rPr>
          <w:spacing w:val="-1"/>
          <w:sz w:val="24"/>
        </w:rPr>
        <w:t xml:space="preserve"> </w:t>
      </w:r>
      <w:r>
        <w:rPr>
          <w:sz w:val="24"/>
        </w:rPr>
        <w:t>to</w:t>
      </w:r>
      <w:r>
        <w:rPr>
          <w:spacing w:val="-1"/>
          <w:sz w:val="24"/>
        </w:rPr>
        <w:t xml:space="preserve"> </w:t>
      </w:r>
      <w:r>
        <w:rPr>
          <w:sz w:val="24"/>
        </w:rPr>
        <w:t>cover</w:t>
      </w:r>
      <w:r>
        <w:rPr>
          <w:spacing w:val="-5"/>
          <w:sz w:val="24"/>
        </w:rPr>
        <w:t xml:space="preserve"> </w:t>
      </w:r>
      <w:r>
        <w:rPr>
          <w:sz w:val="24"/>
        </w:rPr>
        <w:t>public</w:t>
      </w:r>
      <w:r>
        <w:rPr>
          <w:spacing w:val="-4"/>
          <w:sz w:val="24"/>
        </w:rPr>
        <w:t xml:space="preserve"> </w:t>
      </w:r>
      <w:r>
        <w:rPr>
          <w:sz w:val="24"/>
        </w:rPr>
        <w:t>hire</w:t>
      </w:r>
      <w:r>
        <w:rPr>
          <w:spacing w:val="-6"/>
          <w:sz w:val="24"/>
        </w:rPr>
        <w:t xml:space="preserve"> </w:t>
      </w:r>
      <w:r>
        <w:rPr>
          <w:sz w:val="24"/>
        </w:rPr>
        <w:t>and</w:t>
      </w:r>
      <w:r>
        <w:rPr>
          <w:spacing w:val="-3"/>
          <w:sz w:val="24"/>
        </w:rPr>
        <w:t xml:space="preserve"> </w:t>
      </w:r>
      <w:r>
        <w:rPr>
          <w:sz w:val="24"/>
        </w:rPr>
        <w:t>hire</w:t>
      </w:r>
      <w:r>
        <w:rPr>
          <w:spacing w:val="-6"/>
          <w:sz w:val="24"/>
        </w:rPr>
        <w:t xml:space="preserve"> </w:t>
      </w:r>
      <w:r>
        <w:rPr>
          <w:sz w:val="24"/>
        </w:rPr>
        <w:t xml:space="preserve">and </w:t>
      </w:r>
      <w:r>
        <w:rPr>
          <w:spacing w:val="-2"/>
          <w:sz w:val="24"/>
        </w:rPr>
        <w:t>reward.</w:t>
      </w:r>
    </w:p>
    <w:p w14:paraId="34009F15" w14:textId="77777777" w:rsidR="001A3657" w:rsidRDefault="00000000">
      <w:pPr>
        <w:pStyle w:val="ListParagraph"/>
        <w:numPr>
          <w:ilvl w:val="0"/>
          <w:numId w:val="78"/>
        </w:numPr>
        <w:tabs>
          <w:tab w:val="left" w:pos="685"/>
        </w:tabs>
        <w:spacing w:line="283" w:lineRule="exact"/>
        <w:ind w:left="685" w:hanging="568"/>
        <w:jc w:val="both"/>
        <w:rPr>
          <w:sz w:val="24"/>
        </w:rPr>
      </w:pPr>
      <w:r>
        <w:rPr>
          <w:sz w:val="24"/>
        </w:rPr>
        <w:t>A</w:t>
      </w:r>
      <w:r>
        <w:rPr>
          <w:spacing w:val="-12"/>
          <w:sz w:val="24"/>
        </w:rPr>
        <w:t xml:space="preserve"> </w:t>
      </w:r>
      <w:r>
        <w:rPr>
          <w:sz w:val="24"/>
        </w:rPr>
        <w:t>Private</w:t>
      </w:r>
      <w:r>
        <w:rPr>
          <w:spacing w:val="-4"/>
          <w:sz w:val="24"/>
        </w:rPr>
        <w:t xml:space="preserve"> </w:t>
      </w:r>
      <w:r>
        <w:rPr>
          <w:sz w:val="24"/>
        </w:rPr>
        <w:t>Hire</w:t>
      </w:r>
      <w:r>
        <w:rPr>
          <w:spacing w:val="-5"/>
          <w:sz w:val="24"/>
        </w:rPr>
        <w:t xml:space="preserve"> </w:t>
      </w:r>
      <w:r>
        <w:rPr>
          <w:sz w:val="24"/>
        </w:rPr>
        <w:t>vehicle</w:t>
      </w:r>
      <w:r>
        <w:rPr>
          <w:spacing w:val="-4"/>
          <w:sz w:val="24"/>
        </w:rPr>
        <w:t xml:space="preserve"> </w:t>
      </w:r>
      <w:r>
        <w:rPr>
          <w:sz w:val="24"/>
        </w:rPr>
        <w:t>requires</w:t>
      </w:r>
      <w:r>
        <w:rPr>
          <w:spacing w:val="-5"/>
          <w:sz w:val="24"/>
        </w:rPr>
        <w:t xml:space="preserve"> </w:t>
      </w:r>
      <w:r>
        <w:rPr>
          <w:sz w:val="24"/>
        </w:rPr>
        <w:t>insurance</w:t>
      </w:r>
      <w:r>
        <w:rPr>
          <w:spacing w:val="-4"/>
          <w:sz w:val="24"/>
        </w:rPr>
        <w:t xml:space="preserve"> </w:t>
      </w:r>
      <w:r>
        <w:rPr>
          <w:sz w:val="24"/>
        </w:rPr>
        <w:t>to</w:t>
      </w:r>
      <w:r>
        <w:rPr>
          <w:spacing w:val="-7"/>
          <w:sz w:val="24"/>
        </w:rPr>
        <w:t xml:space="preserve"> </w:t>
      </w:r>
      <w:r>
        <w:rPr>
          <w:sz w:val="24"/>
        </w:rPr>
        <w:t>cover</w:t>
      </w:r>
      <w:r>
        <w:rPr>
          <w:spacing w:val="-9"/>
          <w:sz w:val="24"/>
        </w:rPr>
        <w:t xml:space="preserve"> </w:t>
      </w:r>
      <w:r>
        <w:rPr>
          <w:sz w:val="24"/>
        </w:rPr>
        <w:t>hire</w:t>
      </w:r>
      <w:r>
        <w:rPr>
          <w:spacing w:val="-6"/>
          <w:sz w:val="24"/>
        </w:rPr>
        <w:t xml:space="preserve"> </w:t>
      </w:r>
      <w:r>
        <w:rPr>
          <w:sz w:val="24"/>
        </w:rPr>
        <w:t>and</w:t>
      </w:r>
      <w:r>
        <w:rPr>
          <w:spacing w:val="-35"/>
          <w:sz w:val="24"/>
        </w:rPr>
        <w:t xml:space="preserve"> </w:t>
      </w:r>
      <w:r>
        <w:rPr>
          <w:spacing w:val="-2"/>
          <w:sz w:val="24"/>
        </w:rPr>
        <w:t>reward.</w:t>
      </w:r>
    </w:p>
    <w:p w14:paraId="16E3AA32" w14:textId="77777777" w:rsidR="001A3657" w:rsidRDefault="00000000">
      <w:pPr>
        <w:pStyle w:val="ListParagraph"/>
        <w:numPr>
          <w:ilvl w:val="0"/>
          <w:numId w:val="78"/>
        </w:numPr>
        <w:tabs>
          <w:tab w:val="left" w:pos="686"/>
        </w:tabs>
        <w:spacing w:before="8"/>
        <w:ind w:right="253"/>
        <w:jc w:val="both"/>
        <w:rPr>
          <w:sz w:val="24"/>
        </w:rPr>
      </w:pPr>
      <w:r>
        <w:rPr>
          <w:sz w:val="24"/>
        </w:rPr>
        <w:t>A</w:t>
      </w:r>
      <w:r>
        <w:rPr>
          <w:spacing w:val="-11"/>
          <w:sz w:val="24"/>
        </w:rPr>
        <w:t xml:space="preserve"> </w:t>
      </w:r>
      <w:r>
        <w:rPr>
          <w:sz w:val="24"/>
        </w:rPr>
        <w:t>cover</w:t>
      </w:r>
      <w:r>
        <w:rPr>
          <w:spacing w:val="-17"/>
          <w:sz w:val="24"/>
        </w:rPr>
        <w:t xml:space="preserve"> </w:t>
      </w:r>
      <w:r>
        <w:rPr>
          <w:sz w:val="24"/>
        </w:rPr>
        <w:t>note</w:t>
      </w:r>
      <w:r>
        <w:rPr>
          <w:spacing w:val="-10"/>
          <w:sz w:val="24"/>
        </w:rPr>
        <w:t xml:space="preserve"> </w:t>
      </w:r>
      <w:r>
        <w:rPr>
          <w:sz w:val="24"/>
        </w:rPr>
        <w:t>will</w:t>
      </w:r>
      <w:r>
        <w:rPr>
          <w:spacing w:val="-14"/>
          <w:sz w:val="24"/>
        </w:rPr>
        <w:t xml:space="preserve"> </w:t>
      </w:r>
      <w:r>
        <w:rPr>
          <w:sz w:val="24"/>
        </w:rPr>
        <w:t>be</w:t>
      </w:r>
      <w:r>
        <w:rPr>
          <w:spacing w:val="-11"/>
          <w:sz w:val="24"/>
        </w:rPr>
        <w:t xml:space="preserve"> </w:t>
      </w:r>
      <w:proofErr w:type="gramStart"/>
      <w:r>
        <w:rPr>
          <w:sz w:val="24"/>
        </w:rPr>
        <w:t>accepted</w:t>
      </w:r>
      <w:proofErr w:type="gramEnd"/>
      <w:r>
        <w:rPr>
          <w:spacing w:val="-11"/>
          <w:sz w:val="24"/>
        </w:rPr>
        <w:t xml:space="preserve"> </w:t>
      </w:r>
      <w:r>
        <w:rPr>
          <w:sz w:val="24"/>
        </w:rPr>
        <w:t>and</w:t>
      </w:r>
      <w:r>
        <w:rPr>
          <w:spacing w:val="-13"/>
          <w:sz w:val="24"/>
        </w:rPr>
        <w:t xml:space="preserve"> </w:t>
      </w:r>
      <w:r>
        <w:rPr>
          <w:sz w:val="24"/>
        </w:rPr>
        <w:t>the</w:t>
      </w:r>
      <w:r>
        <w:rPr>
          <w:spacing w:val="-13"/>
          <w:sz w:val="24"/>
        </w:rPr>
        <w:t xml:space="preserve"> </w:t>
      </w:r>
      <w:proofErr w:type="spellStart"/>
      <w:r>
        <w:rPr>
          <w:sz w:val="24"/>
        </w:rPr>
        <w:t>licence</w:t>
      </w:r>
      <w:proofErr w:type="spellEnd"/>
      <w:r>
        <w:rPr>
          <w:spacing w:val="-17"/>
          <w:sz w:val="24"/>
        </w:rPr>
        <w:t xml:space="preserve"> </w:t>
      </w:r>
      <w:r>
        <w:rPr>
          <w:sz w:val="24"/>
        </w:rPr>
        <w:t>will</w:t>
      </w:r>
      <w:r>
        <w:rPr>
          <w:spacing w:val="-13"/>
          <w:sz w:val="24"/>
        </w:rPr>
        <w:t xml:space="preserve"> </w:t>
      </w:r>
      <w:r>
        <w:rPr>
          <w:sz w:val="24"/>
        </w:rPr>
        <w:t>be</w:t>
      </w:r>
      <w:r>
        <w:rPr>
          <w:spacing w:val="-11"/>
          <w:sz w:val="24"/>
        </w:rPr>
        <w:t xml:space="preserve"> </w:t>
      </w:r>
      <w:r>
        <w:rPr>
          <w:sz w:val="24"/>
        </w:rPr>
        <w:t>issued</w:t>
      </w:r>
      <w:r>
        <w:rPr>
          <w:spacing w:val="-11"/>
          <w:sz w:val="24"/>
        </w:rPr>
        <w:t xml:space="preserve"> </w:t>
      </w:r>
      <w:r>
        <w:rPr>
          <w:sz w:val="24"/>
        </w:rPr>
        <w:t>on</w:t>
      </w:r>
      <w:r>
        <w:rPr>
          <w:spacing w:val="-11"/>
          <w:sz w:val="24"/>
        </w:rPr>
        <w:t xml:space="preserve"> </w:t>
      </w:r>
      <w:r>
        <w:rPr>
          <w:sz w:val="24"/>
        </w:rPr>
        <w:t>the</w:t>
      </w:r>
      <w:r>
        <w:rPr>
          <w:spacing w:val="-13"/>
          <w:sz w:val="24"/>
        </w:rPr>
        <w:t xml:space="preserve"> </w:t>
      </w:r>
      <w:r>
        <w:rPr>
          <w:sz w:val="24"/>
        </w:rPr>
        <w:t>understanding that a certificate of insurance will be produced at the earliest opportunity.</w:t>
      </w:r>
    </w:p>
    <w:p w14:paraId="3704F12B" w14:textId="77777777" w:rsidR="001A3657" w:rsidRDefault="00000000">
      <w:pPr>
        <w:pStyle w:val="BodyText"/>
        <w:spacing w:before="274"/>
        <w:ind w:left="120"/>
        <w:jc w:val="both"/>
      </w:pPr>
      <w:r>
        <w:t>The</w:t>
      </w:r>
      <w:r>
        <w:rPr>
          <w:spacing w:val="41"/>
        </w:rPr>
        <w:t xml:space="preserve"> </w:t>
      </w:r>
      <w:r>
        <w:t>council</w:t>
      </w:r>
      <w:r>
        <w:rPr>
          <w:spacing w:val="42"/>
        </w:rPr>
        <w:t xml:space="preserve"> </w:t>
      </w:r>
      <w:r>
        <w:t>will</w:t>
      </w:r>
      <w:r>
        <w:rPr>
          <w:spacing w:val="41"/>
        </w:rPr>
        <w:t xml:space="preserve"> </w:t>
      </w:r>
      <w:r>
        <w:t>undertake</w:t>
      </w:r>
      <w:r>
        <w:rPr>
          <w:spacing w:val="41"/>
        </w:rPr>
        <w:t xml:space="preserve"> </w:t>
      </w:r>
      <w:r>
        <w:t>periodic</w:t>
      </w:r>
      <w:r>
        <w:rPr>
          <w:spacing w:val="41"/>
        </w:rPr>
        <w:t xml:space="preserve"> </w:t>
      </w:r>
      <w:r>
        <w:t>auditing</w:t>
      </w:r>
      <w:r>
        <w:rPr>
          <w:spacing w:val="41"/>
        </w:rPr>
        <w:t xml:space="preserve"> </w:t>
      </w:r>
      <w:r>
        <w:t>of</w:t>
      </w:r>
      <w:r>
        <w:rPr>
          <w:spacing w:val="42"/>
        </w:rPr>
        <w:t xml:space="preserve"> </w:t>
      </w:r>
      <w:r>
        <w:t>licensed</w:t>
      </w:r>
      <w:r>
        <w:rPr>
          <w:spacing w:val="44"/>
        </w:rPr>
        <w:t xml:space="preserve"> </w:t>
      </w:r>
      <w:r>
        <w:t>vehicles</w:t>
      </w:r>
      <w:r>
        <w:rPr>
          <w:spacing w:val="41"/>
        </w:rPr>
        <w:t xml:space="preserve"> </w:t>
      </w:r>
      <w:r>
        <w:t>to</w:t>
      </w:r>
      <w:r>
        <w:rPr>
          <w:spacing w:val="43"/>
        </w:rPr>
        <w:t xml:space="preserve"> </w:t>
      </w:r>
      <w:r>
        <w:t>verify</w:t>
      </w:r>
      <w:r>
        <w:rPr>
          <w:spacing w:val="43"/>
        </w:rPr>
        <w:t xml:space="preserve"> </w:t>
      </w:r>
      <w:r>
        <w:t>that</w:t>
      </w:r>
      <w:r>
        <w:rPr>
          <w:spacing w:val="41"/>
        </w:rPr>
        <w:t xml:space="preserve"> </w:t>
      </w:r>
      <w:r>
        <w:rPr>
          <w:spacing w:val="-5"/>
        </w:rPr>
        <w:t>the</w:t>
      </w:r>
    </w:p>
    <w:p w14:paraId="53A4D084" w14:textId="77777777" w:rsidR="001A3657" w:rsidRDefault="001A3657">
      <w:pPr>
        <w:jc w:val="both"/>
        <w:sectPr w:rsidR="001A3657">
          <w:pgSz w:w="11930" w:h="16860"/>
          <w:pgMar w:top="1360" w:right="1180" w:bottom="1220" w:left="1320" w:header="0" w:footer="948" w:gutter="0"/>
          <w:cols w:space="720"/>
        </w:sectPr>
      </w:pPr>
    </w:p>
    <w:p w14:paraId="74E0463F" w14:textId="77777777" w:rsidR="001A3657" w:rsidRDefault="00000000">
      <w:pPr>
        <w:pStyle w:val="BodyText"/>
        <w:spacing w:before="71"/>
        <w:ind w:left="120"/>
        <w:jc w:val="both"/>
      </w:pPr>
      <w:r>
        <w:lastRenderedPageBreak/>
        <w:t>vehicle</w:t>
      </w:r>
      <w:r>
        <w:rPr>
          <w:spacing w:val="-3"/>
        </w:rPr>
        <w:t xml:space="preserve"> </w:t>
      </w:r>
      <w:r>
        <w:t>is</w:t>
      </w:r>
      <w:r>
        <w:rPr>
          <w:spacing w:val="-3"/>
        </w:rPr>
        <w:t xml:space="preserve"> </w:t>
      </w:r>
      <w:r>
        <w:t>appropriately</w:t>
      </w:r>
      <w:r>
        <w:rPr>
          <w:spacing w:val="-5"/>
        </w:rPr>
        <w:t xml:space="preserve"> </w:t>
      </w:r>
      <w:r>
        <w:rPr>
          <w:spacing w:val="-2"/>
        </w:rPr>
        <w:t>insured.</w:t>
      </w:r>
    </w:p>
    <w:p w14:paraId="5AF3C71C" w14:textId="77777777" w:rsidR="001A3657" w:rsidRDefault="00000000">
      <w:pPr>
        <w:pStyle w:val="Heading2"/>
        <w:numPr>
          <w:ilvl w:val="1"/>
          <w:numId w:val="89"/>
        </w:numPr>
        <w:tabs>
          <w:tab w:val="left" w:pos="686"/>
        </w:tabs>
        <w:spacing w:before="276"/>
        <w:ind w:left="686" w:hanging="566"/>
        <w:jc w:val="left"/>
      </w:pPr>
      <w:bookmarkStart w:id="55" w:name="6.5_Vehicle_specification"/>
      <w:bookmarkStart w:id="56" w:name="_bookmark23"/>
      <w:bookmarkEnd w:id="55"/>
      <w:bookmarkEnd w:id="56"/>
      <w:r>
        <w:t>Vehicle</w:t>
      </w:r>
      <w:r>
        <w:rPr>
          <w:spacing w:val="-15"/>
        </w:rPr>
        <w:t xml:space="preserve"> </w:t>
      </w:r>
      <w:r>
        <w:rPr>
          <w:spacing w:val="-2"/>
        </w:rPr>
        <w:t>specification</w:t>
      </w:r>
    </w:p>
    <w:p w14:paraId="552A707C" w14:textId="77777777" w:rsidR="001A3657" w:rsidRDefault="00000000">
      <w:pPr>
        <w:pStyle w:val="BodyText"/>
        <w:spacing w:before="273"/>
        <w:ind w:left="120" w:right="256"/>
        <w:jc w:val="both"/>
      </w:pPr>
      <w:r>
        <w:t>The</w:t>
      </w:r>
      <w:r>
        <w:rPr>
          <w:spacing w:val="-6"/>
        </w:rPr>
        <w:t xml:space="preserve"> </w:t>
      </w:r>
      <w:r>
        <w:t>Council</w:t>
      </w:r>
      <w:r>
        <w:rPr>
          <w:spacing w:val="-10"/>
        </w:rPr>
        <w:t xml:space="preserve"> </w:t>
      </w:r>
      <w:r>
        <w:t>has</w:t>
      </w:r>
      <w:r>
        <w:rPr>
          <w:spacing w:val="-12"/>
        </w:rPr>
        <w:t xml:space="preserve"> </w:t>
      </w:r>
      <w:r>
        <w:t>set</w:t>
      </w:r>
      <w:r>
        <w:rPr>
          <w:spacing w:val="-11"/>
        </w:rPr>
        <w:t xml:space="preserve"> </w:t>
      </w:r>
      <w:r>
        <w:t>down</w:t>
      </w:r>
      <w:r>
        <w:rPr>
          <w:spacing w:val="-6"/>
        </w:rPr>
        <w:t xml:space="preserve"> </w:t>
      </w:r>
      <w:r>
        <w:t>a</w:t>
      </w:r>
      <w:r>
        <w:rPr>
          <w:spacing w:val="-6"/>
        </w:rPr>
        <w:t xml:space="preserve"> </w:t>
      </w:r>
      <w:r>
        <w:t>series</w:t>
      </w:r>
      <w:r>
        <w:rPr>
          <w:spacing w:val="-12"/>
        </w:rPr>
        <w:t xml:space="preserve"> </w:t>
      </w:r>
      <w:r>
        <w:t>of</w:t>
      </w:r>
      <w:r>
        <w:rPr>
          <w:spacing w:val="-9"/>
        </w:rPr>
        <w:t xml:space="preserve"> </w:t>
      </w:r>
      <w:r>
        <w:t>specifications.</w:t>
      </w:r>
      <w:r>
        <w:rPr>
          <w:spacing w:val="-9"/>
        </w:rPr>
        <w:t xml:space="preserve"> </w:t>
      </w:r>
      <w:r>
        <w:t>A</w:t>
      </w:r>
      <w:r>
        <w:rPr>
          <w:spacing w:val="-11"/>
        </w:rPr>
        <w:t xml:space="preserve"> </w:t>
      </w:r>
      <w:r>
        <w:t>vehicle</w:t>
      </w:r>
      <w:r>
        <w:rPr>
          <w:spacing w:val="-11"/>
        </w:rPr>
        <w:t xml:space="preserve"> </w:t>
      </w:r>
      <w:r>
        <w:t>will</w:t>
      </w:r>
      <w:r>
        <w:rPr>
          <w:spacing w:val="-10"/>
        </w:rPr>
        <w:t xml:space="preserve"> </w:t>
      </w:r>
      <w:r>
        <w:t>need</w:t>
      </w:r>
      <w:r>
        <w:rPr>
          <w:spacing w:val="-6"/>
        </w:rPr>
        <w:t xml:space="preserve"> </w:t>
      </w:r>
      <w:r>
        <w:t>to</w:t>
      </w:r>
      <w:r>
        <w:rPr>
          <w:spacing w:val="-8"/>
        </w:rPr>
        <w:t xml:space="preserve"> </w:t>
      </w:r>
      <w:r>
        <w:t>comply</w:t>
      </w:r>
      <w:r>
        <w:rPr>
          <w:spacing w:val="-9"/>
        </w:rPr>
        <w:t xml:space="preserve"> </w:t>
      </w:r>
      <w:r>
        <w:t>with these specifications prior to it being accepted as a licensed vehicle.</w:t>
      </w:r>
    </w:p>
    <w:p w14:paraId="582A33CA" w14:textId="77777777" w:rsidR="001A3657" w:rsidRDefault="001A3657">
      <w:pPr>
        <w:pStyle w:val="BodyText"/>
      </w:pPr>
    </w:p>
    <w:p w14:paraId="6611B80E" w14:textId="77777777" w:rsidR="001A3657" w:rsidRDefault="00000000">
      <w:pPr>
        <w:pStyle w:val="BodyText"/>
        <w:ind w:left="120" w:right="250"/>
        <w:jc w:val="both"/>
      </w:pPr>
      <w:r>
        <w:t>The specification for Private Hire vehicles is set out in Appendix J and for Hackney Carriages at Appendix K.</w:t>
      </w:r>
    </w:p>
    <w:p w14:paraId="50CECB99" w14:textId="77777777" w:rsidR="001A3657" w:rsidRDefault="001A3657">
      <w:pPr>
        <w:pStyle w:val="BodyText"/>
        <w:spacing w:before="77"/>
      </w:pPr>
    </w:p>
    <w:p w14:paraId="2865969B" w14:textId="77777777" w:rsidR="001A3657" w:rsidRDefault="00000000">
      <w:pPr>
        <w:pStyle w:val="Heading2"/>
        <w:numPr>
          <w:ilvl w:val="1"/>
          <w:numId w:val="89"/>
        </w:numPr>
        <w:tabs>
          <w:tab w:val="left" w:pos="686"/>
        </w:tabs>
        <w:ind w:left="686" w:hanging="566"/>
        <w:jc w:val="left"/>
      </w:pPr>
      <w:bookmarkStart w:id="57" w:name="6.6_Conditions"/>
      <w:bookmarkStart w:id="58" w:name="_bookmark24"/>
      <w:bookmarkEnd w:id="57"/>
      <w:bookmarkEnd w:id="58"/>
      <w:r>
        <w:rPr>
          <w:spacing w:val="-2"/>
        </w:rPr>
        <w:t>Conditions</w:t>
      </w:r>
    </w:p>
    <w:p w14:paraId="5C4F92F8" w14:textId="77777777" w:rsidR="001A3657" w:rsidRDefault="001A3657">
      <w:pPr>
        <w:pStyle w:val="BodyText"/>
        <w:rPr>
          <w:b/>
        </w:rPr>
      </w:pPr>
    </w:p>
    <w:p w14:paraId="73C62C0D" w14:textId="77777777" w:rsidR="001A3657" w:rsidRDefault="00000000">
      <w:pPr>
        <w:pStyle w:val="BodyText"/>
        <w:ind w:left="120" w:right="252"/>
        <w:jc w:val="both"/>
      </w:pPr>
      <w:r>
        <w:t xml:space="preserve">The Council is empowered to impose such conditions as it considers reasonably necessary in relation to the granting of Hackney Carriage or Private Hire Vehicle </w:t>
      </w:r>
      <w:proofErr w:type="spellStart"/>
      <w:r>
        <w:rPr>
          <w:spacing w:val="-2"/>
        </w:rPr>
        <w:t>licences</w:t>
      </w:r>
      <w:proofErr w:type="spellEnd"/>
      <w:r>
        <w:rPr>
          <w:spacing w:val="-2"/>
        </w:rPr>
        <w:t>.</w:t>
      </w:r>
    </w:p>
    <w:p w14:paraId="1494E783" w14:textId="77777777" w:rsidR="001A3657" w:rsidRDefault="001A3657">
      <w:pPr>
        <w:pStyle w:val="BodyText"/>
      </w:pPr>
    </w:p>
    <w:p w14:paraId="2F823893" w14:textId="77777777" w:rsidR="001A3657" w:rsidRDefault="00000000">
      <w:pPr>
        <w:pStyle w:val="BodyText"/>
        <w:spacing w:line="242" w:lineRule="auto"/>
        <w:ind w:left="119" w:right="252"/>
        <w:jc w:val="both"/>
      </w:pPr>
      <w:r>
        <w:t>These</w:t>
      </w:r>
      <w:r>
        <w:rPr>
          <w:spacing w:val="-12"/>
        </w:rPr>
        <w:t xml:space="preserve"> </w:t>
      </w:r>
      <w:r>
        <w:t>are</w:t>
      </w:r>
      <w:r>
        <w:rPr>
          <w:spacing w:val="-10"/>
        </w:rPr>
        <w:t xml:space="preserve"> </w:t>
      </w:r>
      <w:r>
        <w:t>set</w:t>
      </w:r>
      <w:r>
        <w:rPr>
          <w:spacing w:val="-10"/>
        </w:rPr>
        <w:t xml:space="preserve"> </w:t>
      </w:r>
      <w:r>
        <w:t>out</w:t>
      </w:r>
      <w:r>
        <w:rPr>
          <w:spacing w:val="-10"/>
        </w:rPr>
        <w:t xml:space="preserve"> </w:t>
      </w:r>
      <w:r>
        <w:t>in</w:t>
      </w:r>
      <w:r>
        <w:rPr>
          <w:spacing w:val="-10"/>
        </w:rPr>
        <w:t xml:space="preserve"> </w:t>
      </w:r>
      <w:r>
        <w:t>Appendix</w:t>
      </w:r>
      <w:r>
        <w:rPr>
          <w:spacing w:val="-11"/>
        </w:rPr>
        <w:t xml:space="preserve"> </w:t>
      </w:r>
      <w:r>
        <w:t>L</w:t>
      </w:r>
      <w:r>
        <w:rPr>
          <w:spacing w:val="-10"/>
        </w:rPr>
        <w:t xml:space="preserve"> </w:t>
      </w:r>
      <w:r>
        <w:t>for</w:t>
      </w:r>
      <w:r>
        <w:rPr>
          <w:spacing w:val="-11"/>
        </w:rPr>
        <w:t xml:space="preserve"> </w:t>
      </w:r>
      <w:r>
        <w:t>Private</w:t>
      </w:r>
      <w:r>
        <w:rPr>
          <w:spacing w:val="-10"/>
        </w:rPr>
        <w:t xml:space="preserve"> </w:t>
      </w:r>
      <w:r>
        <w:t>Hire</w:t>
      </w:r>
      <w:r>
        <w:rPr>
          <w:spacing w:val="-10"/>
        </w:rPr>
        <w:t xml:space="preserve"> </w:t>
      </w:r>
      <w:r>
        <w:t>Vehicles</w:t>
      </w:r>
      <w:r>
        <w:rPr>
          <w:spacing w:val="-11"/>
        </w:rPr>
        <w:t xml:space="preserve"> </w:t>
      </w:r>
      <w:r>
        <w:t>and</w:t>
      </w:r>
      <w:r>
        <w:rPr>
          <w:spacing w:val="-12"/>
        </w:rPr>
        <w:t xml:space="preserve"> </w:t>
      </w:r>
      <w:r>
        <w:t>Appendix</w:t>
      </w:r>
      <w:r>
        <w:rPr>
          <w:spacing w:val="-11"/>
        </w:rPr>
        <w:t xml:space="preserve"> </w:t>
      </w:r>
      <w:r>
        <w:t>M</w:t>
      </w:r>
      <w:r>
        <w:rPr>
          <w:spacing w:val="-11"/>
        </w:rPr>
        <w:t xml:space="preserve"> </w:t>
      </w:r>
      <w:r>
        <w:t>for</w:t>
      </w:r>
      <w:r>
        <w:rPr>
          <w:spacing w:val="-11"/>
        </w:rPr>
        <w:t xml:space="preserve"> </w:t>
      </w:r>
      <w:r>
        <w:t xml:space="preserve">Hackney </w:t>
      </w:r>
      <w:r>
        <w:rPr>
          <w:spacing w:val="-2"/>
        </w:rPr>
        <w:t>Carriages.</w:t>
      </w:r>
    </w:p>
    <w:p w14:paraId="31C12AC8" w14:textId="77777777" w:rsidR="001A3657" w:rsidRDefault="00000000">
      <w:pPr>
        <w:pStyle w:val="BodyText"/>
        <w:spacing w:before="271"/>
        <w:ind w:left="120" w:right="252"/>
        <w:jc w:val="both"/>
      </w:pPr>
      <w:r>
        <w:t>However, where</w:t>
      </w:r>
      <w:r>
        <w:rPr>
          <w:spacing w:val="-1"/>
        </w:rPr>
        <w:t xml:space="preserve"> </w:t>
      </w:r>
      <w:r>
        <w:t>it</w:t>
      </w:r>
      <w:r>
        <w:rPr>
          <w:spacing w:val="-2"/>
        </w:rPr>
        <w:t xml:space="preserve"> </w:t>
      </w:r>
      <w:r>
        <w:t>is considered necessary,</w:t>
      </w:r>
      <w:r>
        <w:rPr>
          <w:spacing w:val="-6"/>
        </w:rPr>
        <w:t xml:space="preserve"> </w:t>
      </w:r>
      <w:r>
        <w:t>additional conditions</w:t>
      </w:r>
      <w:r>
        <w:rPr>
          <w:spacing w:val="-4"/>
        </w:rPr>
        <w:t xml:space="preserve"> </w:t>
      </w:r>
      <w:r>
        <w:t>may be</w:t>
      </w:r>
      <w:r>
        <w:rPr>
          <w:spacing w:val="-1"/>
        </w:rPr>
        <w:t xml:space="preserve"> </w:t>
      </w:r>
      <w:r>
        <w:t>imposed.</w:t>
      </w:r>
      <w:r>
        <w:rPr>
          <w:spacing w:val="-2"/>
        </w:rPr>
        <w:t xml:space="preserve"> </w:t>
      </w:r>
      <w:r>
        <w:t xml:space="preserve">In considering what is reasonably necessary the Council will </w:t>
      </w:r>
      <w:proofErr w:type="gramStart"/>
      <w:r>
        <w:t>take into account</w:t>
      </w:r>
      <w:proofErr w:type="gramEnd"/>
      <w:r>
        <w:t xml:space="preserve"> it’s the aims and objectives of this policy.</w:t>
      </w:r>
    </w:p>
    <w:p w14:paraId="5A930A27" w14:textId="77777777" w:rsidR="001A3657" w:rsidRDefault="001A3657">
      <w:pPr>
        <w:pStyle w:val="BodyText"/>
      </w:pPr>
    </w:p>
    <w:p w14:paraId="55F96FA8" w14:textId="77777777" w:rsidR="001A3657" w:rsidRDefault="001A3657">
      <w:pPr>
        <w:pStyle w:val="BodyText"/>
      </w:pPr>
    </w:p>
    <w:p w14:paraId="5D3D52AD" w14:textId="77777777" w:rsidR="001A3657" w:rsidRDefault="00000000">
      <w:pPr>
        <w:pStyle w:val="Heading2"/>
        <w:numPr>
          <w:ilvl w:val="1"/>
          <w:numId w:val="89"/>
        </w:numPr>
        <w:tabs>
          <w:tab w:val="left" w:pos="647"/>
        </w:tabs>
        <w:ind w:left="647" w:hanging="527"/>
        <w:jc w:val="left"/>
      </w:pPr>
      <w:bookmarkStart w:id="59" w:name="6.7_Identification_of_vehicles_as_Privat"/>
      <w:bookmarkStart w:id="60" w:name="_bookmark25"/>
      <w:bookmarkEnd w:id="59"/>
      <w:bookmarkEnd w:id="60"/>
      <w:r>
        <w:t>Identification</w:t>
      </w:r>
      <w:r>
        <w:rPr>
          <w:spacing w:val="-13"/>
        </w:rPr>
        <w:t xml:space="preserve"> </w:t>
      </w:r>
      <w:r>
        <w:t>of</w:t>
      </w:r>
      <w:r>
        <w:rPr>
          <w:spacing w:val="-8"/>
        </w:rPr>
        <w:t xml:space="preserve"> </w:t>
      </w:r>
      <w:r>
        <w:t>vehicles</w:t>
      </w:r>
      <w:r>
        <w:rPr>
          <w:spacing w:val="-9"/>
        </w:rPr>
        <w:t xml:space="preserve"> </w:t>
      </w:r>
      <w:r>
        <w:t>as</w:t>
      </w:r>
      <w:r>
        <w:rPr>
          <w:spacing w:val="-8"/>
        </w:rPr>
        <w:t xml:space="preserve"> </w:t>
      </w:r>
      <w:r>
        <w:t>Private</w:t>
      </w:r>
      <w:r>
        <w:rPr>
          <w:spacing w:val="-4"/>
        </w:rPr>
        <w:t xml:space="preserve"> </w:t>
      </w:r>
      <w:r>
        <w:t>Hire</w:t>
      </w:r>
      <w:r>
        <w:rPr>
          <w:spacing w:val="-7"/>
        </w:rPr>
        <w:t xml:space="preserve"> </w:t>
      </w:r>
      <w:r>
        <w:t>Vehicles</w:t>
      </w:r>
      <w:r>
        <w:rPr>
          <w:spacing w:val="-7"/>
        </w:rPr>
        <w:t xml:space="preserve"> </w:t>
      </w:r>
      <w:r>
        <w:t>or</w:t>
      </w:r>
      <w:r>
        <w:rPr>
          <w:spacing w:val="-4"/>
        </w:rPr>
        <w:t xml:space="preserve"> </w:t>
      </w:r>
      <w:r>
        <w:t>Hackney</w:t>
      </w:r>
      <w:r>
        <w:rPr>
          <w:spacing w:val="-38"/>
        </w:rPr>
        <w:t xml:space="preserve"> </w:t>
      </w:r>
      <w:r>
        <w:rPr>
          <w:spacing w:val="-2"/>
        </w:rPr>
        <w:t>Carriages</w:t>
      </w:r>
    </w:p>
    <w:p w14:paraId="14999E1A" w14:textId="77777777" w:rsidR="001A3657" w:rsidRDefault="001A3657">
      <w:pPr>
        <w:pStyle w:val="BodyText"/>
        <w:rPr>
          <w:b/>
        </w:rPr>
      </w:pPr>
    </w:p>
    <w:p w14:paraId="64530A75" w14:textId="77777777" w:rsidR="001A3657" w:rsidRDefault="00000000">
      <w:pPr>
        <w:pStyle w:val="BodyText"/>
        <w:ind w:left="120" w:right="248"/>
        <w:jc w:val="both"/>
      </w:pPr>
      <w:r>
        <w:t xml:space="preserve">The Council requires Hackney Carriages and Private Hire vehicles to clearly indicate to the public that they are licensed vehicles. Therefore, they must be clearly distinguishable from other vehicles and each other. The Council believes that clear signage, types of </w:t>
      </w:r>
      <w:proofErr w:type="gramStart"/>
      <w:r>
        <w:t>vehicle</w:t>
      </w:r>
      <w:proofErr w:type="gramEnd"/>
      <w:r>
        <w:t xml:space="preserve">, together with </w:t>
      </w:r>
      <w:proofErr w:type="spellStart"/>
      <w:r>
        <w:t>colour</w:t>
      </w:r>
      <w:proofErr w:type="spellEnd"/>
      <w:r>
        <w:t xml:space="preserve"> of the vehicle, can achieve this.</w:t>
      </w:r>
    </w:p>
    <w:p w14:paraId="60C5217D" w14:textId="77777777" w:rsidR="001A3657" w:rsidRDefault="00000000">
      <w:pPr>
        <w:pStyle w:val="ListParagraph"/>
        <w:numPr>
          <w:ilvl w:val="0"/>
          <w:numId w:val="82"/>
        </w:numPr>
        <w:tabs>
          <w:tab w:val="left" w:pos="686"/>
        </w:tabs>
        <w:spacing w:before="269" w:line="275" w:lineRule="exact"/>
        <w:ind w:hanging="566"/>
        <w:rPr>
          <w:sz w:val="24"/>
        </w:rPr>
      </w:pPr>
      <w:r>
        <w:rPr>
          <w:sz w:val="24"/>
        </w:rPr>
        <w:t>Hackney</w:t>
      </w:r>
      <w:r>
        <w:rPr>
          <w:spacing w:val="-13"/>
          <w:sz w:val="24"/>
        </w:rPr>
        <w:t xml:space="preserve"> </w:t>
      </w:r>
      <w:r>
        <w:rPr>
          <w:spacing w:val="-2"/>
          <w:sz w:val="24"/>
        </w:rPr>
        <w:t>Carriage</w:t>
      </w:r>
    </w:p>
    <w:p w14:paraId="05A2A356" w14:textId="77777777" w:rsidR="001A3657" w:rsidRDefault="00000000">
      <w:pPr>
        <w:pStyle w:val="ListParagraph"/>
        <w:numPr>
          <w:ilvl w:val="1"/>
          <w:numId w:val="82"/>
        </w:numPr>
        <w:tabs>
          <w:tab w:val="left" w:pos="940"/>
        </w:tabs>
        <w:spacing w:line="293" w:lineRule="exact"/>
        <w:ind w:hanging="362"/>
        <w:rPr>
          <w:sz w:val="24"/>
        </w:rPr>
      </w:pPr>
      <w:r>
        <w:rPr>
          <w:sz w:val="24"/>
        </w:rPr>
        <w:t>The</w:t>
      </w:r>
      <w:r>
        <w:rPr>
          <w:spacing w:val="-10"/>
          <w:sz w:val="24"/>
        </w:rPr>
        <w:t xml:space="preserve"> </w:t>
      </w:r>
      <w:r>
        <w:rPr>
          <w:sz w:val="24"/>
        </w:rPr>
        <w:t>exterior</w:t>
      </w:r>
      <w:r>
        <w:rPr>
          <w:spacing w:val="-5"/>
          <w:sz w:val="24"/>
        </w:rPr>
        <w:t xml:space="preserve"> </w:t>
      </w:r>
      <w:proofErr w:type="spellStart"/>
      <w:r>
        <w:rPr>
          <w:sz w:val="24"/>
        </w:rPr>
        <w:t>colour</w:t>
      </w:r>
      <w:proofErr w:type="spellEnd"/>
      <w:r>
        <w:rPr>
          <w:spacing w:val="-5"/>
          <w:sz w:val="24"/>
        </w:rPr>
        <w:t xml:space="preserve"> </w:t>
      </w:r>
      <w:r>
        <w:rPr>
          <w:sz w:val="24"/>
        </w:rPr>
        <w:t>of</w:t>
      </w:r>
      <w:r>
        <w:rPr>
          <w:spacing w:val="-6"/>
          <w:sz w:val="24"/>
        </w:rPr>
        <w:t xml:space="preserve"> </w:t>
      </w:r>
      <w:r>
        <w:rPr>
          <w:sz w:val="24"/>
        </w:rPr>
        <w:t>all</w:t>
      </w:r>
      <w:r>
        <w:rPr>
          <w:spacing w:val="-5"/>
          <w:sz w:val="24"/>
        </w:rPr>
        <w:t xml:space="preserve"> </w:t>
      </w:r>
      <w:r>
        <w:rPr>
          <w:sz w:val="24"/>
        </w:rPr>
        <w:t>Hackney</w:t>
      </w:r>
      <w:r>
        <w:rPr>
          <w:spacing w:val="-5"/>
          <w:sz w:val="24"/>
        </w:rPr>
        <w:t xml:space="preserve"> </w:t>
      </w:r>
      <w:r>
        <w:rPr>
          <w:sz w:val="24"/>
        </w:rPr>
        <w:t>Carriages</w:t>
      </w:r>
      <w:r>
        <w:rPr>
          <w:spacing w:val="-9"/>
          <w:sz w:val="24"/>
        </w:rPr>
        <w:t xml:space="preserve"> </w:t>
      </w:r>
      <w:r>
        <w:rPr>
          <w:sz w:val="24"/>
        </w:rPr>
        <w:t>must</w:t>
      </w:r>
      <w:r>
        <w:rPr>
          <w:spacing w:val="-8"/>
          <w:sz w:val="24"/>
        </w:rPr>
        <w:t xml:space="preserve"> </w:t>
      </w:r>
      <w:r>
        <w:rPr>
          <w:sz w:val="24"/>
        </w:rPr>
        <w:t>be</w:t>
      </w:r>
      <w:r>
        <w:rPr>
          <w:spacing w:val="-25"/>
          <w:sz w:val="24"/>
        </w:rPr>
        <w:t xml:space="preserve"> </w:t>
      </w:r>
      <w:r>
        <w:rPr>
          <w:spacing w:val="-2"/>
          <w:sz w:val="24"/>
        </w:rPr>
        <w:t>white.</w:t>
      </w:r>
    </w:p>
    <w:p w14:paraId="4B60D56F" w14:textId="77777777" w:rsidR="001A3657" w:rsidRDefault="001A3657">
      <w:pPr>
        <w:pStyle w:val="BodyText"/>
        <w:spacing w:before="99"/>
      </w:pPr>
    </w:p>
    <w:p w14:paraId="5CE8F032" w14:textId="77777777" w:rsidR="001A3657" w:rsidRDefault="00000000">
      <w:pPr>
        <w:pStyle w:val="ListParagraph"/>
        <w:numPr>
          <w:ilvl w:val="0"/>
          <w:numId w:val="82"/>
        </w:numPr>
        <w:tabs>
          <w:tab w:val="left" w:pos="686"/>
        </w:tabs>
        <w:spacing w:line="275" w:lineRule="exact"/>
        <w:ind w:hanging="566"/>
        <w:rPr>
          <w:sz w:val="24"/>
        </w:rPr>
      </w:pPr>
      <w:r>
        <w:rPr>
          <w:sz w:val="24"/>
        </w:rPr>
        <w:t>Private</w:t>
      </w:r>
      <w:r>
        <w:rPr>
          <w:spacing w:val="-4"/>
          <w:sz w:val="24"/>
        </w:rPr>
        <w:t xml:space="preserve"> </w:t>
      </w:r>
      <w:r>
        <w:rPr>
          <w:sz w:val="24"/>
        </w:rPr>
        <w:t>Hire</w:t>
      </w:r>
      <w:r>
        <w:rPr>
          <w:spacing w:val="-13"/>
          <w:sz w:val="24"/>
        </w:rPr>
        <w:t xml:space="preserve"> </w:t>
      </w:r>
      <w:r>
        <w:rPr>
          <w:spacing w:val="-2"/>
          <w:sz w:val="24"/>
        </w:rPr>
        <w:t>Vehicles</w:t>
      </w:r>
    </w:p>
    <w:p w14:paraId="6F538514" w14:textId="77777777" w:rsidR="001A3657" w:rsidRDefault="00000000">
      <w:pPr>
        <w:pStyle w:val="ListParagraph"/>
        <w:numPr>
          <w:ilvl w:val="1"/>
          <w:numId w:val="82"/>
        </w:numPr>
        <w:tabs>
          <w:tab w:val="left" w:pos="940"/>
        </w:tabs>
        <w:ind w:right="458" w:hanging="360"/>
        <w:rPr>
          <w:sz w:val="24"/>
        </w:rPr>
      </w:pPr>
      <w:r>
        <w:rPr>
          <w:sz w:val="24"/>
        </w:rPr>
        <w:t>The</w:t>
      </w:r>
      <w:r>
        <w:rPr>
          <w:spacing w:val="-1"/>
          <w:sz w:val="24"/>
        </w:rPr>
        <w:t xml:space="preserve"> </w:t>
      </w:r>
      <w:r>
        <w:rPr>
          <w:sz w:val="24"/>
        </w:rPr>
        <w:t>TX4</w:t>
      </w:r>
      <w:r>
        <w:rPr>
          <w:spacing w:val="-3"/>
          <w:sz w:val="24"/>
        </w:rPr>
        <w:t xml:space="preserve"> </w:t>
      </w:r>
      <w:r>
        <w:rPr>
          <w:sz w:val="24"/>
        </w:rPr>
        <w:t>or</w:t>
      </w:r>
      <w:r>
        <w:rPr>
          <w:spacing w:val="-3"/>
          <w:sz w:val="24"/>
        </w:rPr>
        <w:t xml:space="preserve"> </w:t>
      </w:r>
      <w:r>
        <w:rPr>
          <w:sz w:val="24"/>
        </w:rPr>
        <w:t>similar</w:t>
      </w:r>
      <w:r>
        <w:rPr>
          <w:spacing w:val="-3"/>
          <w:sz w:val="24"/>
        </w:rPr>
        <w:t xml:space="preserve"> </w:t>
      </w:r>
      <w:r>
        <w:rPr>
          <w:sz w:val="24"/>
        </w:rPr>
        <w:t>vehicle</w:t>
      </w:r>
      <w:r>
        <w:rPr>
          <w:spacing w:val="-1"/>
          <w:sz w:val="24"/>
        </w:rPr>
        <w:t xml:space="preserve"> </w:t>
      </w:r>
      <w:r>
        <w:rPr>
          <w:sz w:val="24"/>
        </w:rPr>
        <w:t>(commonly</w:t>
      </w:r>
      <w:r>
        <w:rPr>
          <w:spacing w:val="-2"/>
          <w:sz w:val="24"/>
        </w:rPr>
        <w:t xml:space="preserve"> </w:t>
      </w:r>
      <w:r>
        <w:rPr>
          <w:sz w:val="24"/>
        </w:rPr>
        <w:t>referred</w:t>
      </w:r>
      <w:r>
        <w:rPr>
          <w:spacing w:val="-1"/>
          <w:sz w:val="24"/>
        </w:rPr>
        <w:t xml:space="preserve"> </w:t>
      </w:r>
      <w:r>
        <w:rPr>
          <w:sz w:val="24"/>
        </w:rPr>
        <w:t>to</w:t>
      </w:r>
      <w:r>
        <w:rPr>
          <w:spacing w:val="-3"/>
          <w:sz w:val="24"/>
        </w:rPr>
        <w:t xml:space="preserve"> </w:t>
      </w:r>
      <w:r>
        <w:rPr>
          <w:sz w:val="24"/>
        </w:rPr>
        <w:t>as</w:t>
      </w:r>
      <w:r>
        <w:rPr>
          <w:spacing w:val="-2"/>
          <w:sz w:val="24"/>
        </w:rPr>
        <w:t xml:space="preserve"> </w:t>
      </w:r>
      <w:r>
        <w:rPr>
          <w:sz w:val="24"/>
        </w:rPr>
        <w:t>a</w:t>
      </w:r>
      <w:r>
        <w:rPr>
          <w:spacing w:val="-3"/>
          <w:sz w:val="24"/>
        </w:rPr>
        <w:t xml:space="preserve"> </w:t>
      </w:r>
      <w:r>
        <w:rPr>
          <w:sz w:val="24"/>
        </w:rPr>
        <w:t>‘London</w:t>
      </w:r>
      <w:r>
        <w:rPr>
          <w:spacing w:val="-1"/>
          <w:sz w:val="24"/>
        </w:rPr>
        <w:t xml:space="preserve"> </w:t>
      </w:r>
      <w:r>
        <w:rPr>
          <w:sz w:val="24"/>
        </w:rPr>
        <w:t>cab’)</w:t>
      </w:r>
      <w:r>
        <w:rPr>
          <w:spacing w:val="-3"/>
          <w:sz w:val="24"/>
        </w:rPr>
        <w:t xml:space="preserve"> </w:t>
      </w:r>
      <w:r>
        <w:rPr>
          <w:sz w:val="24"/>
        </w:rPr>
        <w:t>will</w:t>
      </w:r>
      <w:r>
        <w:rPr>
          <w:spacing w:val="-2"/>
          <w:sz w:val="24"/>
        </w:rPr>
        <w:t xml:space="preserve"> </w:t>
      </w:r>
      <w:r>
        <w:rPr>
          <w:sz w:val="24"/>
        </w:rPr>
        <w:t>not be licensed as a Private Hire vehicle.</w:t>
      </w:r>
    </w:p>
    <w:p w14:paraId="72254513" w14:textId="77777777" w:rsidR="001A3657" w:rsidRDefault="00000000">
      <w:pPr>
        <w:pStyle w:val="ListParagraph"/>
        <w:numPr>
          <w:ilvl w:val="1"/>
          <w:numId w:val="82"/>
        </w:numPr>
        <w:tabs>
          <w:tab w:val="left" w:pos="940"/>
        </w:tabs>
        <w:spacing w:line="235" w:lineRule="auto"/>
        <w:ind w:right="296" w:hanging="360"/>
        <w:rPr>
          <w:sz w:val="24"/>
        </w:rPr>
      </w:pPr>
      <w:r>
        <w:rPr>
          <w:sz w:val="24"/>
        </w:rPr>
        <w:t>The</w:t>
      </w:r>
      <w:r>
        <w:rPr>
          <w:spacing w:val="38"/>
          <w:sz w:val="24"/>
        </w:rPr>
        <w:t xml:space="preserve"> </w:t>
      </w:r>
      <w:r>
        <w:rPr>
          <w:sz w:val="24"/>
        </w:rPr>
        <w:t>minibus variants of approved</w:t>
      </w:r>
      <w:r>
        <w:rPr>
          <w:spacing w:val="38"/>
          <w:sz w:val="24"/>
        </w:rPr>
        <w:t xml:space="preserve"> </w:t>
      </w:r>
      <w:r>
        <w:rPr>
          <w:sz w:val="24"/>
        </w:rPr>
        <w:t>Hackney Carriage</w:t>
      </w:r>
      <w:r>
        <w:rPr>
          <w:spacing w:val="40"/>
          <w:sz w:val="24"/>
        </w:rPr>
        <w:t xml:space="preserve"> </w:t>
      </w:r>
      <w:r>
        <w:rPr>
          <w:sz w:val="24"/>
        </w:rPr>
        <w:t>vehicles (such</w:t>
      </w:r>
      <w:r>
        <w:rPr>
          <w:spacing w:val="40"/>
          <w:sz w:val="24"/>
        </w:rPr>
        <w:t xml:space="preserve"> </w:t>
      </w:r>
      <w:r>
        <w:rPr>
          <w:sz w:val="24"/>
        </w:rPr>
        <w:t>as the Mercedes</w:t>
      </w:r>
      <w:r>
        <w:rPr>
          <w:spacing w:val="-14"/>
          <w:sz w:val="24"/>
        </w:rPr>
        <w:t xml:space="preserve"> </w:t>
      </w:r>
      <w:r>
        <w:rPr>
          <w:sz w:val="24"/>
        </w:rPr>
        <w:t>Vito)</w:t>
      </w:r>
      <w:r>
        <w:rPr>
          <w:spacing w:val="-14"/>
          <w:sz w:val="24"/>
        </w:rPr>
        <w:t xml:space="preserve"> </w:t>
      </w:r>
      <w:r>
        <w:rPr>
          <w:sz w:val="24"/>
        </w:rPr>
        <w:t>can</w:t>
      </w:r>
      <w:r>
        <w:rPr>
          <w:spacing w:val="-14"/>
          <w:sz w:val="24"/>
        </w:rPr>
        <w:t xml:space="preserve"> </w:t>
      </w:r>
      <w:r>
        <w:rPr>
          <w:sz w:val="24"/>
        </w:rPr>
        <w:t>be</w:t>
      </w:r>
      <w:r>
        <w:rPr>
          <w:spacing w:val="-17"/>
          <w:sz w:val="24"/>
        </w:rPr>
        <w:t xml:space="preserve"> </w:t>
      </w:r>
      <w:r>
        <w:rPr>
          <w:sz w:val="24"/>
        </w:rPr>
        <w:t>licensed</w:t>
      </w:r>
      <w:r>
        <w:rPr>
          <w:spacing w:val="-15"/>
          <w:sz w:val="24"/>
        </w:rPr>
        <w:t xml:space="preserve"> </w:t>
      </w:r>
      <w:r>
        <w:rPr>
          <w:sz w:val="24"/>
        </w:rPr>
        <w:t>as</w:t>
      </w:r>
      <w:r>
        <w:rPr>
          <w:spacing w:val="-15"/>
          <w:sz w:val="24"/>
        </w:rPr>
        <w:t xml:space="preserve"> </w:t>
      </w:r>
      <w:r>
        <w:rPr>
          <w:sz w:val="24"/>
        </w:rPr>
        <w:t>Private</w:t>
      </w:r>
      <w:r>
        <w:rPr>
          <w:spacing w:val="-12"/>
          <w:sz w:val="24"/>
        </w:rPr>
        <w:t xml:space="preserve"> </w:t>
      </w:r>
      <w:r>
        <w:rPr>
          <w:sz w:val="24"/>
        </w:rPr>
        <w:t>Hire</w:t>
      </w:r>
      <w:r>
        <w:rPr>
          <w:spacing w:val="-12"/>
          <w:sz w:val="24"/>
        </w:rPr>
        <w:t xml:space="preserve"> </w:t>
      </w:r>
      <w:r>
        <w:rPr>
          <w:sz w:val="24"/>
        </w:rPr>
        <w:t>vehicles</w:t>
      </w:r>
      <w:r>
        <w:rPr>
          <w:spacing w:val="-15"/>
          <w:sz w:val="24"/>
        </w:rPr>
        <w:t xml:space="preserve"> </w:t>
      </w:r>
      <w:r>
        <w:rPr>
          <w:sz w:val="24"/>
        </w:rPr>
        <w:t>but</w:t>
      </w:r>
      <w:r>
        <w:rPr>
          <w:spacing w:val="-15"/>
          <w:sz w:val="24"/>
        </w:rPr>
        <w:t xml:space="preserve"> </w:t>
      </w:r>
      <w:r>
        <w:rPr>
          <w:sz w:val="24"/>
        </w:rPr>
        <w:t>must</w:t>
      </w:r>
      <w:r>
        <w:rPr>
          <w:spacing w:val="-15"/>
          <w:sz w:val="24"/>
        </w:rPr>
        <w:t xml:space="preserve"> </w:t>
      </w:r>
      <w:r>
        <w:rPr>
          <w:sz w:val="24"/>
        </w:rPr>
        <w:t>not</w:t>
      </w:r>
      <w:r>
        <w:rPr>
          <w:spacing w:val="-17"/>
          <w:sz w:val="24"/>
        </w:rPr>
        <w:t xml:space="preserve"> </w:t>
      </w:r>
      <w:r>
        <w:rPr>
          <w:sz w:val="24"/>
        </w:rPr>
        <w:t>be</w:t>
      </w:r>
      <w:r>
        <w:rPr>
          <w:spacing w:val="-12"/>
          <w:sz w:val="24"/>
        </w:rPr>
        <w:t xml:space="preserve"> </w:t>
      </w:r>
      <w:r>
        <w:rPr>
          <w:sz w:val="24"/>
        </w:rPr>
        <w:t>white.</w:t>
      </w:r>
    </w:p>
    <w:p w14:paraId="1AD7F100" w14:textId="77777777" w:rsidR="001A3657" w:rsidRDefault="00000000">
      <w:pPr>
        <w:pStyle w:val="BodyText"/>
        <w:spacing w:before="267"/>
        <w:ind w:left="120" w:right="252"/>
        <w:jc w:val="both"/>
      </w:pPr>
      <w:r>
        <w:t>The Council has set standards on the acceptable type of signage for Private Hire Vehicles and Hackney Carriages. These can be found in the Private Hire Vehicle / Hackney Carriages conditions set out in Appendix L for Private Hire Vehicles and Appendix M for Hackney Carriages. They include:</w:t>
      </w:r>
    </w:p>
    <w:p w14:paraId="694553A8" w14:textId="77777777" w:rsidR="001A3657" w:rsidRDefault="00000000">
      <w:pPr>
        <w:pStyle w:val="ListParagraph"/>
        <w:numPr>
          <w:ilvl w:val="1"/>
          <w:numId w:val="82"/>
        </w:numPr>
        <w:tabs>
          <w:tab w:val="left" w:pos="940"/>
        </w:tabs>
        <w:spacing w:before="269" w:line="290" w:lineRule="exact"/>
        <w:ind w:hanging="362"/>
        <w:rPr>
          <w:sz w:val="24"/>
        </w:rPr>
      </w:pPr>
      <w:r>
        <w:rPr>
          <w:sz w:val="24"/>
        </w:rPr>
        <w:t>the</w:t>
      </w:r>
      <w:r>
        <w:rPr>
          <w:spacing w:val="-11"/>
          <w:sz w:val="24"/>
        </w:rPr>
        <w:t xml:space="preserve"> </w:t>
      </w:r>
      <w:r>
        <w:rPr>
          <w:sz w:val="24"/>
        </w:rPr>
        <w:t>permitted</w:t>
      </w:r>
      <w:r>
        <w:rPr>
          <w:spacing w:val="-7"/>
          <w:sz w:val="24"/>
        </w:rPr>
        <w:t xml:space="preserve"> </w:t>
      </w:r>
      <w:r>
        <w:rPr>
          <w:sz w:val="24"/>
        </w:rPr>
        <w:t>position</w:t>
      </w:r>
      <w:r>
        <w:rPr>
          <w:spacing w:val="-7"/>
          <w:sz w:val="24"/>
        </w:rPr>
        <w:t xml:space="preserve"> </w:t>
      </w:r>
      <w:r>
        <w:rPr>
          <w:sz w:val="24"/>
        </w:rPr>
        <w:t>of</w:t>
      </w:r>
      <w:r>
        <w:rPr>
          <w:spacing w:val="-5"/>
          <w:sz w:val="24"/>
        </w:rPr>
        <w:t xml:space="preserve"> </w:t>
      </w:r>
      <w:proofErr w:type="spellStart"/>
      <w:r>
        <w:rPr>
          <w:sz w:val="24"/>
        </w:rPr>
        <w:t>licence</w:t>
      </w:r>
      <w:proofErr w:type="spellEnd"/>
      <w:r>
        <w:rPr>
          <w:spacing w:val="-16"/>
          <w:sz w:val="24"/>
        </w:rPr>
        <w:t xml:space="preserve"> </w:t>
      </w:r>
      <w:proofErr w:type="gramStart"/>
      <w:r>
        <w:rPr>
          <w:spacing w:val="-2"/>
          <w:sz w:val="24"/>
        </w:rPr>
        <w:t>plates;</w:t>
      </w:r>
      <w:proofErr w:type="gramEnd"/>
    </w:p>
    <w:p w14:paraId="23A738E3" w14:textId="77777777" w:rsidR="001A3657" w:rsidRDefault="00000000">
      <w:pPr>
        <w:pStyle w:val="ListParagraph"/>
        <w:numPr>
          <w:ilvl w:val="1"/>
          <w:numId w:val="82"/>
        </w:numPr>
        <w:tabs>
          <w:tab w:val="left" w:pos="940"/>
        </w:tabs>
        <w:spacing w:line="289" w:lineRule="exact"/>
        <w:ind w:hanging="362"/>
        <w:rPr>
          <w:sz w:val="24"/>
        </w:rPr>
      </w:pPr>
      <w:r>
        <w:rPr>
          <w:sz w:val="24"/>
        </w:rPr>
        <w:t>positioning</w:t>
      </w:r>
      <w:r>
        <w:rPr>
          <w:spacing w:val="-7"/>
          <w:sz w:val="24"/>
        </w:rPr>
        <w:t xml:space="preserve"> </w:t>
      </w:r>
      <w:r>
        <w:rPr>
          <w:sz w:val="24"/>
        </w:rPr>
        <w:t>of</w:t>
      </w:r>
      <w:r>
        <w:rPr>
          <w:spacing w:val="-5"/>
          <w:sz w:val="24"/>
        </w:rPr>
        <w:t xml:space="preserve"> </w:t>
      </w:r>
      <w:r>
        <w:rPr>
          <w:sz w:val="24"/>
        </w:rPr>
        <w:t>door</w:t>
      </w:r>
      <w:r>
        <w:rPr>
          <w:spacing w:val="-8"/>
          <w:sz w:val="24"/>
        </w:rPr>
        <w:t xml:space="preserve"> </w:t>
      </w:r>
      <w:r>
        <w:rPr>
          <w:sz w:val="24"/>
        </w:rPr>
        <w:t>signs</w:t>
      </w:r>
      <w:r>
        <w:rPr>
          <w:spacing w:val="-3"/>
          <w:sz w:val="24"/>
        </w:rPr>
        <w:t xml:space="preserve"> </w:t>
      </w:r>
      <w:r>
        <w:rPr>
          <w:sz w:val="24"/>
        </w:rPr>
        <w:t>for</w:t>
      </w:r>
      <w:r>
        <w:rPr>
          <w:spacing w:val="-25"/>
          <w:sz w:val="24"/>
        </w:rPr>
        <w:t xml:space="preserve"> </w:t>
      </w:r>
      <w:proofErr w:type="gramStart"/>
      <w:r>
        <w:rPr>
          <w:spacing w:val="-2"/>
          <w:sz w:val="24"/>
        </w:rPr>
        <w:t>vehicles;</w:t>
      </w:r>
      <w:proofErr w:type="gramEnd"/>
    </w:p>
    <w:p w14:paraId="613E22AC" w14:textId="77777777" w:rsidR="001A3657" w:rsidRDefault="00000000">
      <w:pPr>
        <w:pStyle w:val="ListParagraph"/>
        <w:numPr>
          <w:ilvl w:val="1"/>
          <w:numId w:val="82"/>
        </w:numPr>
        <w:tabs>
          <w:tab w:val="left" w:pos="940"/>
        </w:tabs>
        <w:spacing w:line="293" w:lineRule="exact"/>
        <w:ind w:hanging="362"/>
        <w:rPr>
          <w:sz w:val="24"/>
        </w:rPr>
      </w:pPr>
      <w:r>
        <w:rPr>
          <w:sz w:val="24"/>
        </w:rPr>
        <w:t>required</w:t>
      </w:r>
      <w:r>
        <w:rPr>
          <w:spacing w:val="-8"/>
          <w:sz w:val="24"/>
        </w:rPr>
        <w:t xml:space="preserve"> </w:t>
      </w:r>
      <w:r>
        <w:rPr>
          <w:sz w:val="24"/>
        </w:rPr>
        <w:t>wording</w:t>
      </w:r>
      <w:r>
        <w:rPr>
          <w:spacing w:val="-3"/>
          <w:sz w:val="24"/>
        </w:rPr>
        <w:t xml:space="preserve"> </w:t>
      </w:r>
      <w:r>
        <w:rPr>
          <w:sz w:val="24"/>
        </w:rPr>
        <w:t>for</w:t>
      </w:r>
      <w:r>
        <w:rPr>
          <w:spacing w:val="-7"/>
          <w:sz w:val="24"/>
        </w:rPr>
        <w:t xml:space="preserve"> </w:t>
      </w:r>
      <w:r>
        <w:rPr>
          <w:sz w:val="24"/>
        </w:rPr>
        <w:t>door</w:t>
      </w:r>
      <w:r>
        <w:rPr>
          <w:spacing w:val="-5"/>
          <w:sz w:val="24"/>
        </w:rPr>
        <w:t xml:space="preserve"> </w:t>
      </w:r>
      <w:r>
        <w:rPr>
          <w:sz w:val="24"/>
        </w:rPr>
        <w:t>signs</w:t>
      </w:r>
      <w:r>
        <w:rPr>
          <w:spacing w:val="-8"/>
          <w:sz w:val="24"/>
        </w:rPr>
        <w:t xml:space="preserve"> </w:t>
      </w:r>
      <w:r>
        <w:rPr>
          <w:sz w:val="24"/>
        </w:rPr>
        <w:t>on</w:t>
      </w:r>
      <w:r>
        <w:rPr>
          <w:spacing w:val="-21"/>
          <w:sz w:val="24"/>
        </w:rPr>
        <w:t xml:space="preserve"> </w:t>
      </w:r>
      <w:proofErr w:type="gramStart"/>
      <w:r>
        <w:rPr>
          <w:spacing w:val="-2"/>
          <w:sz w:val="24"/>
        </w:rPr>
        <w:t>vehicles;</w:t>
      </w:r>
      <w:proofErr w:type="gramEnd"/>
    </w:p>
    <w:p w14:paraId="27C501E5" w14:textId="77777777" w:rsidR="001A3657" w:rsidRDefault="00000000">
      <w:pPr>
        <w:pStyle w:val="ListParagraph"/>
        <w:numPr>
          <w:ilvl w:val="1"/>
          <w:numId w:val="82"/>
        </w:numPr>
        <w:tabs>
          <w:tab w:val="left" w:pos="940"/>
        </w:tabs>
        <w:spacing w:line="293" w:lineRule="exact"/>
        <w:ind w:hanging="362"/>
        <w:rPr>
          <w:sz w:val="24"/>
        </w:rPr>
      </w:pPr>
      <w:r>
        <w:rPr>
          <w:sz w:val="24"/>
        </w:rPr>
        <w:t>requirements</w:t>
      </w:r>
      <w:r>
        <w:rPr>
          <w:spacing w:val="-9"/>
          <w:sz w:val="24"/>
        </w:rPr>
        <w:t xml:space="preserve"> </w:t>
      </w:r>
      <w:r>
        <w:rPr>
          <w:sz w:val="24"/>
        </w:rPr>
        <w:t>for</w:t>
      </w:r>
      <w:r>
        <w:rPr>
          <w:spacing w:val="-7"/>
          <w:sz w:val="24"/>
        </w:rPr>
        <w:t xml:space="preserve"> </w:t>
      </w:r>
      <w:r>
        <w:rPr>
          <w:sz w:val="24"/>
        </w:rPr>
        <w:t>the</w:t>
      </w:r>
      <w:r>
        <w:rPr>
          <w:spacing w:val="-5"/>
          <w:sz w:val="24"/>
        </w:rPr>
        <w:t xml:space="preserve"> </w:t>
      </w:r>
      <w:r>
        <w:rPr>
          <w:sz w:val="24"/>
        </w:rPr>
        <w:t>display</w:t>
      </w:r>
      <w:r>
        <w:rPr>
          <w:spacing w:val="-3"/>
          <w:sz w:val="24"/>
        </w:rPr>
        <w:t xml:space="preserve"> </w:t>
      </w:r>
      <w:r>
        <w:rPr>
          <w:sz w:val="24"/>
        </w:rPr>
        <w:t>of</w:t>
      </w:r>
      <w:r>
        <w:rPr>
          <w:spacing w:val="-5"/>
          <w:sz w:val="24"/>
        </w:rPr>
        <w:t xml:space="preserve"> </w:t>
      </w:r>
      <w:r>
        <w:rPr>
          <w:sz w:val="24"/>
        </w:rPr>
        <w:t>notices</w:t>
      </w:r>
      <w:r>
        <w:rPr>
          <w:spacing w:val="-3"/>
          <w:sz w:val="24"/>
        </w:rPr>
        <w:t xml:space="preserve"> </w:t>
      </w:r>
      <w:r>
        <w:rPr>
          <w:sz w:val="24"/>
        </w:rPr>
        <w:t>in</w:t>
      </w:r>
      <w:r>
        <w:rPr>
          <w:spacing w:val="-25"/>
          <w:sz w:val="24"/>
        </w:rPr>
        <w:t xml:space="preserve"> </w:t>
      </w:r>
      <w:proofErr w:type="gramStart"/>
      <w:r>
        <w:rPr>
          <w:spacing w:val="-2"/>
          <w:sz w:val="24"/>
        </w:rPr>
        <w:t>vehicles;</w:t>
      </w:r>
      <w:proofErr w:type="gramEnd"/>
    </w:p>
    <w:p w14:paraId="4BE666C3" w14:textId="77777777" w:rsidR="001A3657" w:rsidRDefault="00000000">
      <w:pPr>
        <w:pStyle w:val="ListParagraph"/>
        <w:numPr>
          <w:ilvl w:val="1"/>
          <w:numId w:val="82"/>
        </w:numPr>
        <w:tabs>
          <w:tab w:val="left" w:pos="940"/>
        </w:tabs>
        <w:spacing w:before="11"/>
        <w:ind w:hanging="362"/>
        <w:rPr>
          <w:sz w:val="24"/>
        </w:rPr>
      </w:pPr>
      <w:r>
        <w:rPr>
          <w:sz w:val="24"/>
        </w:rPr>
        <w:t>other</w:t>
      </w:r>
      <w:r>
        <w:rPr>
          <w:spacing w:val="-15"/>
          <w:sz w:val="24"/>
        </w:rPr>
        <w:t xml:space="preserve"> </w:t>
      </w:r>
      <w:r>
        <w:rPr>
          <w:sz w:val="24"/>
        </w:rPr>
        <w:t>notices/</w:t>
      </w:r>
      <w:r>
        <w:rPr>
          <w:spacing w:val="-10"/>
          <w:sz w:val="24"/>
        </w:rPr>
        <w:t xml:space="preserve"> </w:t>
      </w:r>
      <w:r>
        <w:rPr>
          <w:sz w:val="24"/>
        </w:rPr>
        <w:t>markings</w:t>
      </w:r>
      <w:r>
        <w:rPr>
          <w:spacing w:val="-5"/>
          <w:sz w:val="24"/>
        </w:rPr>
        <w:t xml:space="preserve"> </w:t>
      </w:r>
      <w:r>
        <w:rPr>
          <w:sz w:val="24"/>
        </w:rPr>
        <w:t>that</w:t>
      </w:r>
      <w:r>
        <w:rPr>
          <w:spacing w:val="-7"/>
          <w:sz w:val="24"/>
        </w:rPr>
        <w:t xml:space="preserve"> </w:t>
      </w:r>
      <w:r>
        <w:rPr>
          <w:sz w:val="24"/>
        </w:rPr>
        <w:t>the</w:t>
      </w:r>
      <w:r>
        <w:rPr>
          <w:spacing w:val="-2"/>
          <w:sz w:val="24"/>
        </w:rPr>
        <w:t xml:space="preserve"> </w:t>
      </w:r>
      <w:r>
        <w:rPr>
          <w:sz w:val="24"/>
        </w:rPr>
        <w:t>Council</w:t>
      </w:r>
      <w:r>
        <w:rPr>
          <w:spacing w:val="-6"/>
          <w:sz w:val="24"/>
        </w:rPr>
        <w:t xml:space="preserve"> </w:t>
      </w:r>
      <w:r>
        <w:rPr>
          <w:sz w:val="24"/>
        </w:rPr>
        <w:t>require</w:t>
      </w:r>
      <w:r>
        <w:rPr>
          <w:spacing w:val="-2"/>
          <w:sz w:val="24"/>
        </w:rPr>
        <w:t xml:space="preserve"> </w:t>
      </w:r>
      <w:r>
        <w:rPr>
          <w:sz w:val="24"/>
        </w:rPr>
        <w:t>licensed</w:t>
      </w:r>
      <w:r>
        <w:rPr>
          <w:spacing w:val="-7"/>
          <w:sz w:val="24"/>
        </w:rPr>
        <w:t xml:space="preserve"> </w:t>
      </w:r>
      <w:r>
        <w:rPr>
          <w:sz w:val="24"/>
        </w:rPr>
        <w:t>vehicles</w:t>
      </w:r>
      <w:r>
        <w:rPr>
          <w:spacing w:val="-8"/>
          <w:sz w:val="24"/>
        </w:rPr>
        <w:t xml:space="preserve"> </w:t>
      </w:r>
      <w:r>
        <w:rPr>
          <w:sz w:val="24"/>
        </w:rPr>
        <w:t>to</w:t>
      </w:r>
      <w:r>
        <w:rPr>
          <w:spacing w:val="-6"/>
          <w:sz w:val="24"/>
        </w:rPr>
        <w:t xml:space="preserve"> </w:t>
      </w:r>
      <w:r>
        <w:rPr>
          <w:spacing w:val="-2"/>
          <w:sz w:val="24"/>
        </w:rPr>
        <w:t>display.</w:t>
      </w:r>
    </w:p>
    <w:p w14:paraId="610125FF" w14:textId="77777777" w:rsidR="001A3657" w:rsidRDefault="001A3657">
      <w:pPr>
        <w:rPr>
          <w:sz w:val="24"/>
        </w:rPr>
        <w:sectPr w:rsidR="001A3657">
          <w:pgSz w:w="11930" w:h="16860"/>
          <w:pgMar w:top="1280" w:right="1180" w:bottom="1220" w:left="1320" w:header="0" w:footer="948" w:gutter="0"/>
          <w:cols w:space="720"/>
        </w:sectPr>
      </w:pPr>
    </w:p>
    <w:p w14:paraId="041B9BB4" w14:textId="77777777" w:rsidR="001A3657" w:rsidRDefault="00000000">
      <w:pPr>
        <w:pStyle w:val="Heading2"/>
        <w:numPr>
          <w:ilvl w:val="1"/>
          <w:numId w:val="89"/>
        </w:numPr>
        <w:tabs>
          <w:tab w:val="left" w:pos="686"/>
        </w:tabs>
        <w:spacing w:before="67"/>
        <w:ind w:left="686" w:hanging="566"/>
        <w:jc w:val="left"/>
      </w:pPr>
      <w:bookmarkStart w:id="61" w:name="6.8_Fire_extinguishers"/>
      <w:bookmarkStart w:id="62" w:name="_bookmark26"/>
      <w:bookmarkEnd w:id="61"/>
      <w:bookmarkEnd w:id="62"/>
      <w:r>
        <w:lastRenderedPageBreak/>
        <w:t>Fire</w:t>
      </w:r>
      <w:r>
        <w:rPr>
          <w:spacing w:val="-10"/>
        </w:rPr>
        <w:t xml:space="preserve"> </w:t>
      </w:r>
      <w:proofErr w:type="gramStart"/>
      <w:r>
        <w:rPr>
          <w:spacing w:val="-2"/>
        </w:rPr>
        <w:t>extinguishers</w:t>
      </w:r>
      <w:proofErr w:type="gramEnd"/>
    </w:p>
    <w:p w14:paraId="323109BB" w14:textId="77777777" w:rsidR="001A3657" w:rsidRDefault="00000000">
      <w:pPr>
        <w:pStyle w:val="BodyText"/>
        <w:spacing w:before="276"/>
        <w:ind w:left="119"/>
      </w:pPr>
      <w:r>
        <w:t>All vehicles are required to be equipped with a fire extinguisher that conforms to the specification as stated in the Council’s conditions.</w:t>
      </w:r>
    </w:p>
    <w:p w14:paraId="1E4F0D66" w14:textId="77777777" w:rsidR="001A3657" w:rsidRDefault="00000000">
      <w:pPr>
        <w:pStyle w:val="Heading2"/>
        <w:numPr>
          <w:ilvl w:val="1"/>
          <w:numId w:val="89"/>
        </w:numPr>
        <w:tabs>
          <w:tab w:val="left" w:pos="686"/>
        </w:tabs>
        <w:spacing w:before="276"/>
        <w:ind w:left="686" w:hanging="566"/>
        <w:jc w:val="left"/>
      </w:pPr>
      <w:bookmarkStart w:id="63" w:name="6.9_Tyres"/>
      <w:bookmarkStart w:id="64" w:name="_bookmark27"/>
      <w:bookmarkEnd w:id="63"/>
      <w:bookmarkEnd w:id="64"/>
      <w:proofErr w:type="spellStart"/>
      <w:r>
        <w:rPr>
          <w:spacing w:val="-4"/>
        </w:rPr>
        <w:t>Tyres</w:t>
      </w:r>
      <w:proofErr w:type="spellEnd"/>
    </w:p>
    <w:p w14:paraId="59C1B9F3" w14:textId="77777777" w:rsidR="001A3657" w:rsidRDefault="001A3657">
      <w:pPr>
        <w:pStyle w:val="BodyText"/>
        <w:rPr>
          <w:b/>
        </w:rPr>
      </w:pPr>
    </w:p>
    <w:p w14:paraId="78078C72" w14:textId="77777777" w:rsidR="001A3657" w:rsidRDefault="00000000">
      <w:pPr>
        <w:pStyle w:val="BodyText"/>
        <w:ind w:left="120"/>
      </w:pPr>
      <w:proofErr w:type="spellStart"/>
      <w:r>
        <w:t>Tyres</w:t>
      </w:r>
      <w:proofErr w:type="spellEnd"/>
      <w:r>
        <w:t xml:space="preserve"> are the</w:t>
      </w:r>
      <w:r>
        <w:rPr>
          <w:spacing w:val="22"/>
        </w:rPr>
        <w:t xml:space="preserve"> </w:t>
      </w:r>
      <w:r>
        <w:t>vehicle's</w:t>
      </w:r>
      <w:r>
        <w:rPr>
          <w:spacing w:val="21"/>
        </w:rPr>
        <w:t xml:space="preserve"> </w:t>
      </w:r>
      <w:r>
        <w:t>only point of</w:t>
      </w:r>
      <w:r>
        <w:rPr>
          <w:spacing w:val="21"/>
        </w:rPr>
        <w:t xml:space="preserve"> </w:t>
      </w:r>
      <w:r>
        <w:t>contact with</w:t>
      </w:r>
      <w:r>
        <w:rPr>
          <w:spacing w:val="22"/>
        </w:rPr>
        <w:t xml:space="preserve"> </w:t>
      </w:r>
      <w:r>
        <w:t>the</w:t>
      </w:r>
      <w:r>
        <w:rPr>
          <w:spacing w:val="24"/>
        </w:rPr>
        <w:t xml:space="preserve"> </w:t>
      </w:r>
      <w:r>
        <w:t>road, so it</w:t>
      </w:r>
      <w:r>
        <w:rPr>
          <w:spacing w:val="21"/>
        </w:rPr>
        <w:t xml:space="preserve"> </w:t>
      </w:r>
      <w:r>
        <w:t>is</w:t>
      </w:r>
      <w:r>
        <w:rPr>
          <w:spacing w:val="21"/>
        </w:rPr>
        <w:t xml:space="preserve"> </w:t>
      </w:r>
      <w:r>
        <w:t>essential that</w:t>
      </w:r>
      <w:r>
        <w:rPr>
          <w:spacing w:val="24"/>
        </w:rPr>
        <w:t xml:space="preserve"> </w:t>
      </w:r>
      <w:r>
        <w:t>they are in good condition.</w:t>
      </w:r>
    </w:p>
    <w:p w14:paraId="54A3E434" w14:textId="77777777" w:rsidR="001A3657" w:rsidRDefault="001A3657">
      <w:pPr>
        <w:pStyle w:val="BodyText"/>
      </w:pPr>
    </w:p>
    <w:p w14:paraId="2E768339" w14:textId="77777777" w:rsidR="001A3657" w:rsidRDefault="00000000">
      <w:pPr>
        <w:pStyle w:val="BodyText"/>
        <w:ind w:left="120" w:right="500"/>
      </w:pPr>
      <w:r>
        <w:t>The Council requires that all licensed vehicles to adhere to the following provisions</w:t>
      </w:r>
      <w:r>
        <w:rPr>
          <w:spacing w:val="40"/>
        </w:rPr>
        <w:t xml:space="preserve"> </w:t>
      </w:r>
      <w:proofErr w:type="gramStart"/>
      <w:r>
        <w:t>with regard to</w:t>
      </w:r>
      <w:proofErr w:type="gramEnd"/>
      <w:r>
        <w:t xml:space="preserve"> </w:t>
      </w:r>
      <w:proofErr w:type="spellStart"/>
      <w:r>
        <w:t>tyres</w:t>
      </w:r>
      <w:proofErr w:type="spellEnd"/>
      <w:r>
        <w:t>:</w:t>
      </w:r>
    </w:p>
    <w:p w14:paraId="1394DD81" w14:textId="77777777" w:rsidR="001A3657" w:rsidRDefault="001A3657">
      <w:pPr>
        <w:pStyle w:val="BodyText"/>
      </w:pPr>
    </w:p>
    <w:p w14:paraId="51024F64" w14:textId="77777777" w:rsidR="001A3657" w:rsidRDefault="001A3657">
      <w:pPr>
        <w:pStyle w:val="BodyText"/>
      </w:pPr>
    </w:p>
    <w:p w14:paraId="60AC8BA3" w14:textId="77777777" w:rsidR="001A3657" w:rsidRDefault="00000000">
      <w:pPr>
        <w:pStyle w:val="ListParagraph"/>
        <w:numPr>
          <w:ilvl w:val="0"/>
          <w:numId w:val="79"/>
        </w:numPr>
        <w:tabs>
          <w:tab w:val="left" w:pos="686"/>
        </w:tabs>
        <w:ind w:right="250"/>
        <w:jc w:val="both"/>
        <w:rPr>
          <w:sz w:val="24"/>
        </w:rPr>
      </w:pPr>
      <w:proofErr w:type="spellStart"/>
      <w:r>
        <w:rPr>
          <w:sz w:val="24"/>
        </w:rPr>
        <w:t>Tyre</w:t>
      </w:r>
      <w:proofErr w:type="spellEnd"/>
      <w:r>
        <w:rPr>
          <w:spacing w:val="-14"/>
          <w:sz w:val="24"/>
        </w:rPr>
        <w:t xml:space="preserve"> </w:t>
      </w:r>
      <w:r>
        <w:rPr>
          <w:sz w:val="24"/>
        </w:rPr>
        <w:t>treads</w:t>
      </w:r>
      <w:r>
        <w:rPr>
          <w:spacing w:val="-17"/>
          <w:sz w:val="24"/>
        </w:rPr>
        <w:t xml:space="preserve"> </w:t>
      </w:r>
      <w:r>
        <w:rPr>
          <w:sz w:val="24"/>
        </w:rPr>
        <w:t>are</w:t>
      </w:r>
      <w:r>
        <w:rPr>
          <w:spacing w:val="-13"/>
          <w:sz w:val="24"/>
        </w:rPr>
        <w:t xml:space="preserve"> </w:t>
      </w:r>
      <w:r>
        <w:rPr>
          <w:sz w:val="24"/>
        </w:rPr>
        <w:t>designed</w:t>
      </w:r>
      <w:r>
        <w:rPr>
          <w:spacing w:val="-14"/>
          <w:sz w:val="24"/>
        </w:rPr>
        <w:t xml:space="preserve"> </w:t>
      </w:r>
      <w:r>
        <w:rPr>
          <w:sz w:val="24"/>
        </w:rPr>
        <w:t>to</w:t>
      </w:r>
      <w:r>
        <w:rPr>
          <w:spacing w:val="-14"/>
          <w:sz w:val="24"/>
        </w:rPr>
        <w:t xml:space="preserve"> </w:t>
      </w:r>
      <w:proofErr w:type="gramStart"/>
      <w:r>
        <w:rPr>
          <w:sz w:val="24"/>
        </w:rPr>
        <w:t>efficiently</w:t>
      </w:r>
      <w:r>
        <w:rPr>
          <w:spacing w:val="-17"/>
          <w:sz w:val="24"/>
        </w:rPr>
        <w:t xml:space="preserve"> </w:t>
      </w:r>
      <w:r>
        <w:rPr>
          <w:sz w:val="24"/>
        </w:rPr>
        <w:t>and</w:t>
      </w:r>
      <w:r>
        <w:rPr>
          <w:spacing w:val="-13"/>
          <w:sz w:val="24"/>
        </w:rPr>
        <w:t xml:space="preserve"> </w:t>
      </w:r>
      <w:r>
        <w:rPr>
          <w:sz w:val="24"/>
        </w:rPr>
        <w:t>effectively</w:t>
      </w:r>
      <w:r>
        <w:rPr>
          <w:spacing w:val="-13"/>
          <w:sz w:val="24"/>
        </w:rPr>
        <w:t xml:space="preserve"> </w:t>
      </w:r>
      <w:r>
        <w:rPr>
          <w:sz w:val="24"/>
        </w:rPr>
        <w:t>remove</w:t>
      </w:r>
      <w:r>
        <w:rPr>
          <w:spacing w:val="-12"/>
          <w:sz w:val="24"/>
        </w:rPr>
        <w:t xml:space="preserve"> </w:t>
      </w:r>
      <w:r>
        <w:rPr>
          <w:sz w:val="24"/>
        </w:rPr>
        <w:t>water</w:t>
      </w:r>
      <w:proofErr w:type="gramEnd"/>
      <w:r>
        <w:rPr>
          <w:spacing w:val="-16"/>
          <w:sz w:val="24"/>
        </w:rPr>
        <w:t xml:space="preserve"> </w:t>
      </w:r>
      <w:r>
        <w:rPr>
          <w:sz w:val="24"/>
        </w:rPr>
        <w:t>from</w:t>
      </w:r>
      <w:r>
        <w:rPr>
          <w:spacing w:val="-13"/>
          <w:sz w:val="24"/>
        </w:rPr>
        <w:t xml:space="preserve"> </w:t>
      </w:r>
      <w:r>
        <w:rPr>
          <w:sz w:val="24"/>
        </w:rPr>
        <w:t>the</w:t>
      </w:r>
      <w:r>
        <w:rPr>
          <w:spacing w:val="-14"/>
          <w:sz w:val="24"/>
        </w:rPr>
        <w:t xml:space="preserve"> </w:t>
      </w:r>
      <w:r>
        <w:rPr>
          <w:sz w:val="24"/>
        </w:rPr>
        <w:t xml:space="preserve">road surface and provide maximum grip. All </w:t>
      </w:r>
      <w:proofErr w:type="spellStart"/>
      <w:r>
        <w:rPr>
          <w:sz w:val="24"/>
        </w:rPr>
        <w:t>tyres</w:t>
      </w:r>
      <w:proofErr w:type="spellEnd"/>
      <w:r>
        <w:rPr>
          <w:sz w:val="24"/>
        </w:rPr>
        <w:t xml:space="preserve"> fitted to the vehicle must have at least 2.0 mm tread depth throughout a continuous band in the </w:t>
      </w:r>
      <w:proofErr w:type="spellStart"/>
      <w:r>
        <w:rPr>
          <w:sz w:val="24"/>
        </w:rPr>
        <w:t>centre</w:t>
      </w:r>
      <w:proofErr w:type="spellEnd"/>
      <w:r>
        <w:rPr>
          <w:sz w:val="24"/>
        </w:rPr>
        <w:t xml:space="preserve"> 3/4 of the tread and around the entire circumference of the</w:t>
      </w:r>
      <w:r>
        <w:rPr>
          <w:spacing w:val="-3"/>
          <w:sz w:val="24"/>
        </w:rPr>
        <w:t xml:space="preserve"> </w:t>
      </w:r>
      <w:proofErr w:type="spellStart"/>
      <w:r>
        <w:rPr>
          <w:sz w:val="24"/>
        </w:rPr>
        <w:t>tyre</w:t>
      </w:r>
      <w:proofErr w:type="spellEnd"/>
      <w:r>
        <w:rPr>
          <w:sz w:val="24"/>
        </w:rPr>
        <w:t>.</w:t>
      </w:r>
    </w:p>
    <w:p w14:paraId="5675E406" w14:textId="77777777" w:rsidR="001A3657" w:rsidRDefault="00000000">
      <w:pPr>
        <w:pStyle w:val="ListParagraph"/>
        <w:numPr>
          <w:ilvl w:val="0"/>
          <w:numId w:val="79"/>
        </w:numPr>
        <w:tabs>
          <w:tab w:val="left" w:pos="686"/>
        </w:tabs>
        <w:spacing w:before="273" w:line="235" w:lineRule="auto"/>
        <w:ind w:right="248"/>
        <w:jc w:val="both"/>
        <w:rPr>
          <w:sz w:val="24"/>
        </w:rPr>
      </w:pPr>
      <w:proofErr w:type="spellStart"/>
      <w:r>
        <w:rPr>
          <w:sz w:val="24"/>
        </w:rPr>
        <w:t>Tyre</w:t>
      </w:r>
      <w:proofErr w:type="spellEnd"/>
      <w:r>
        <w:rPr>
          <w:sz w:val="24"/>
        </w:rPr>
        <w:t xml:space="preserve"> fitted to a motor vehicle or trailer must be fit for purpose and be free from any defects which might damage the road or endanger any person. Fit for purpose means that a </w:t>
      </w:r>
      <w:proofErr w:type="spellStart"/>
      <w:r>
        <w:rPr>
          <w:sz w:val="24"/>
        </w:rPr>
        <w:t>tyre</w:t>
      </w:r>
      <w:proofErr w:type="spellEnd"/>
      <w:r>
        <w:rPr>
          <w:sz w:val="24"/>
        </w:rPr>
        <w:t xml:space="preserve"> must:</w:t>
      </w:r>
    </w:p>
    <w:p w14:paraId="03B9A508" w14:textId="77777777" w:rsidR="001A3657" w:rsidRDefault="00000000">
      <w:pPr>
        <w:pStyle w:val="ListParagraph"/>
        <w:numPr>
          <w:ilvl w:val="1"/>
          <w:numId w:val="79"/>
        </w:numPr>
        <w:tabs>
          <w:tab w:val="left" w:pos="1251"/>
        </w:tabs>
        <w:spacing w:before="10" w:line="283" w:lineRule="exact"/>
        <w:ind w:left="1251" w:hanging="567"/>
        <w:jc w:val="both"/>
        <w:rPr>
          <w:sz w:val="24"/>
        </w:rPr>
      </w:pPr>
      <w:r>
        <w:rPr>
          <w:sz w:val="24"/>
        </w:rPr>
        <w:t>be</w:t>
      </w:r>
      <w:r>
        <w:rPr>
          <w:spacing w:val="-9"/>
          <w:sz w:val="24"/>
        </w:rPr>
        <w:t xml:space="preserve"> </w:t>
      </w:r>
      <w:r>
        <w:rPr>
          <w:sz w:val="24"/>
        </w:rPr>
        <w:t>compatible</w:t>
      </w:r>
      <w:r>
        <w:rPr>
          <w:spacing w:val="-4"/>
          <w:sz w:val="24"/>
        </w:rPr>
        <w:t xml:space="preserve"> </w:t>
      </w:r>
      <w:r>
        <w:rPr>
          <w:sz w:val="24"/>
        </w:rPr>
        <w:t>with</w:t>
      </w:r>
      <w:r>
        <w:rPr>
          <w:spacing w:val="-1"/>
          <w:sz w:val="24"/>
        </w:rPr>
        <w:t xml:space="preserve"> </w:t>
      </w:r>
      <w:r>
        <w:rPr>
          <w:sz w:val="24"/>
        </w:rPr>
        <w:t>the</w:t>
      </w:r>
      <w:r>
        <w:rPr>
          <w:spacing w:val="-5"/>
          <w:sz w:val="24"/>
        </w:rPr>
        <w:t xml:space="preserve"> </w:t>
      </w:r>
      <w:r>
        <w:rPr>
          <w:sz w:val="24"/>
        </w:rPr>
        <w:t>types</w:t>
      </w:r>
      <w:r>
        <w:rPr>
          <w:spacing w:val="-7"/>
          <w:sz w:val="24"/>
        </w:rPr>
        <w:t xml:space="preserve"> </w:t>
      </w:r>
      <w:r>
        <w:rPr>
          <w:sz w:val="24"/>
        </w:rPr>
        <w:t>of</w:t>
      </w:r>
      <w:r>
        <w:rPr>
          <w:spacing w:val="-4"/>
          <w:sz w:val="24"/>
        </w:rPr>
        <w:t xml:space="preserve"> </w:t>
      </w:r>
      <w:proofErr w:type="spellStart"/>
      <w:r>
        <w:rPr>
          <w:sz w:val="24"/>
        </w:rPr>
        <w:t>tyres</w:t>
      </w:r>
      <w:proofErr w:type="spellEnd"/>
      <w:r>
        <w:rPr>
          <w:spacing w:val="-6"/>
          <w:sz w:val="24"/>
        </w:rPr>
        <w:t xml:space="preserve"> </w:t>
      </w:r>
      <w:r>
        <w:rPr>
          <w:sz w:val="24"/>
        </w:rPr>
        <w:t>fitted</w:t>
      </w:r>
      <w:r>
        <w:rPr>
          <w:spacing w:val="-3"/>
          <w:sz w:val="24"/>
        </w:rPr>
        <w:t xml:space="preserve"> </w:t>
      </w:r>
      <w:r>
        <w:rPr>
          <w:sz w:val="24"/>
        </w:rPr>
        <w:t>to</w:t>
      </w:r>
      <w:r>
        <w:rPr>
          <w:spacing w:val="-6"/>
          <w:sz w:val="24"/>
        </w:rPr>
        <w:t xml:space="preserve"> </w:t>
      </w:r>
      <w:r>
        <w:rPr>
          <w:sz w:val="24"/>
        </w:rPr>
        <w:t>the other</w:t>
      </w:r>
      <w:r>
        <w:rPr>
          <w:spacing w:val="-30"/>
          <w:sz w:val="24"/>
        </w:rPr>
        <w:t xml:space="preserve"> </w:t>
      </w:r>
      <w:proofErr w:type="gramStart"/>
      <w:r>
        <w:rPr>
          <w:spacing w:val="-2"/>
          <w:sz w:val="24"/>
        </w:rPr>
        <w:t>wheels;</w:t>
      </w:r>
      <w:proofErr w:type="gramEnd"/>
    </w:p>
    <w:p w14:paraId="03FCD823" w14:textId="77777777" w:rsidR="001A3657" w:rsidRDefault="00000000">
      <w:pPr>
        <w:pStyle w:val="ListParagraph"/>
        <w:numPr>
          <w:ilvl w:val="1"/>
          <w:numId w:val="79"/>
        </w:numPr>
        <w:tabs>
          <w:tab w:val="left" w:pos="1250"/>
          <w:tab w:val="left" w:pos="1252"/>
        </w:tabs>
        <w:spacing w:before="27" w:line="192" w:lineRule="auto"/>
        <w:ind w:right="251"/>
        <w:jc w:val="both"/>
        <w:rPr>
          <w:sz w:val="24"/>
        </w:rPr>
      </w:pPr>
      <w:r>
        <w:rPr>
          <w:sz w:val="24"/>
        </w:rPr>
        <w:t xml:space="preserve">not have any lump, bulge or tear caused by separation or partial failure of the </w:t>
      </w:r>
      <w:proofErr w:type="gramStart"/>
      <w:r>
        <w:rPr>
          <w:sz w:val="24"/>
        </w:rPr>
        <w:t>structure;</w:t>
      </w:r>
      <w:proofErr w:type="gramEnd"/>
    </w:p>
    <w:p w14:paraId="15FC5AFC" w14:textId="77777777" w:rsidR="001A3657" w:rsidRDefault="00000000">
      <w:pPr>
        <w:pStyle w:val="ListParagraph"/>
        <w:numPr>
          <w:ilvl w:val="1"/>
          <w:numId w:val="79"/>
        </w:numPr>
        <w:tabs>
          <w:tab w:val="left" w:pos="1250"/>
          <w:tab w:val="left" w:pos="1252"/>
        </w:tabs>
        <w:spacing w:before="28" w:line="204" w:lineRule="auto"/>
        <w:ind w:right="250"/>
        <w:jc w:val="both"/>
        <w:rPr>
          <w:sz w:val="24"/>
        </w:rPr>
      </w:pPr>
      <w:r>
        <w:rPr>
          <w:sz w:val="24"/>
        </w:rPr>
        <w:t xml:space="preserve">not have a cut or tear in excess of 25mm or 10% of the sectional width of the </w:t>
      </w:r>
      <w:proofErr w:type="spellStart"/>
      <w:r>
        <w:rPr>
          <w:sz w:val="24"/>
        </w:rPr>
        <w:t>tyre</w:t>
      </w:r>
      <w:proofErr w:type="spellEnd"/>
      <w:r>
        <w:rPr>
          <w:sz w:val="24"/>
        </w:rPr>
        <w:t xml:space="preserve">, whichever is the greater, and which is deep enough to reach the ply or </w:t>
      </w:r>
      <w:proofErr w:type="gramStart"/>
      <w:r>
        <w:rPr>
          <w:sz w:val="24"/>
        </w:rPr>
        <w:t>cord;</w:t>
      </w:r>
      <w:proofErr w:type="gramEnd"/>
    </w:p>
    <w:p w14:paraId="0D3B25BB" w14:textId="77777777" w:rsidR="001A3657" w:rsidRDefault="00000000">
      <w:pPr>
        <w:pStyle w:val="ListParagraph"/>
        <w:numPr>
          <w:ilvl w:val="1"/>
          <w:numId w:val="79"/>
        </w:numPr>
        <w:tabs>
          <w:tab w:val="left" w:pos="1251"/>
        </w:tabs>
        <w:spacing w:before="11"/>
        <w:ind w:left="1251" w:hanging="567"/>
        <w:jc w:val="both"/>
        <w:rPr>
          <w:sz w:val="24"/>
        </w:rPr>
      </w:pPr>
      <w:r>
        <w:rPr>
          <w:sz w:val="24"/>
        </w:rPr>
        <w:t>not</w:t>
      </w:r>
      <w:r>
        <w:rPr>
          <w:spacing w:val="-8"/>
          <w:sz w:val="24"/>
        </w:rPr>
        <w:t xml:space="preserve"> </w:t>
      </w:r>
      <w:r>
        <w:rPr>
          <w:sz w:val="24"/>
        </w:rPr>
        <w:t>have</w:t>
      </w:r>
      <w:r>
        <w:rPr>
          <w:spacing w:val="-4"/>
          <w:sz w:val="24"/>
        </w:rPr>
        <w:t xml:space="preserve"> </w:t>
      </w:r>
      <w:r>
        <w:rPr>
          <w:sz w:val="24"/>
        </w:rPr>
        <w:t>any</w:t>
      </w:r>
      <w:r>
        <w:rPr>
          <w:spacing w:val="-5"/>
          <w:sz w:val="24"/>
        </w:rPr>
        <w:t xml:space="preserve"> </w:t>
      </w:r>
      <w:r>
        <w:rPr>
          <w:sz w:val="24"/>
        </w:rPr>
        <w:t>part</w:t>
      </w:r>
      <w:r>
        <w:rPr>
          <w:spacing w:val="-5"/>
          <w:sz w:val="24"/>
        </w:rPr>
        <w:t xml:space="preserve"> </w:t>
      </w:r>
      <w:r>
        <w:rPr>
          <w:sz w:val="24"/>
        </w:rPr>
        <w:t>of</w:t>
      </w:r>
      <w:r>
        <w:rPr>
          <w:spacing w:val="-4"/>
          <w:sz w:val="24"/>
        </w:rPr>
        <w:t xml:space="preserve"> </w:t>
      </w:r>
      <w:r>
        <w:rPr>
          <w:sz w:val="24"/>
        </w:rPr>
        <w:t>the</w:t>
      </w:r>
      <w:r>
        <w:rPr>
          <w:spacing w:val="1"/>
          <w:sz w:val="24"/>
        </w:rPr>
        <w:t xml:space="preserve"> </w:t>
      </w:r>
      <w:r>
        <w:rPr>
          <w:sz w:val="24"/>
        </w:rPr>
        <w:t>ply</w:t>
      </w:r>
      <w:r>
        <w:rPr>
          <w:spacing w:val="-2"/>
          <w:sz w:val="24"/>
        </w:rPr>
        <w:t xml:space="preserve"> </w:t>
      </w:r>
      <w:r>
        <w:rPr>
          <w:sz w:val="24"/>
        </w:rPr>
        <w:t>or</w:t>
      </w:r>
      <w:r>
        <w:rPr>
          <w:spacing w:val="-3"/>
          <w:sz w:val="24"/>
        </w:rPr>
        <w:t xml:space="preserve"> </w:t>
      </w:r>
      <w:r>
        <w:rPr>
          <w:sz w:val="24"/>
        </w:rPr>
        <w:t>cord</w:t>
      </w:r>
      <w:r>
        <w:rPr>
          <w:spacing w:val="-21"/>
          <w:sz w:val="24"/>
        </w:rPr>
        <w:t xml:space="preserve"> </w:t>
      </w:r>
      <w:r>
        <w:rPr>
          <w:spacing w:val="-2"/>
          <w:sz w:val="24"/>
        </w:rPr>
        <w:t>exposed.</w:t>
      </w:r>
    </w:p>
    <w:p w14:paraId="3123228B" w14:textId="77777777" w:rsidR="001A3657" w:rsidRDefault="00000000">
      <w:pPr>
        <w:pStyle w:val="ListParagraph"/>
        <w:numPr>
          <w:ilvl w:val="0"/>
          <w:numId w:val="79"/>
        </w:numPr>
        <w:tabs>
          <w:tab w:val="left" w:pos="686"/>
        </w:tabs>
        <w:spacing w:before="233"/>
        <w:ind w:right="252"/>
        <w:jc w:val="both"/>
        <w:rPr>
          <w:sz w:val="24"/>
        </w:rPr>
      </w:pPr>
      <w:proofErr w:type="spellStart"/>
      <w:r>
        <w:rPr>
          <w:sz w:val="24"/>
        </w:rPr>
        <w:t>Tyres</w:t>
      </w:r>
      <w:proofErr w:type="spellEnd"/>
      <w:r>
        <w:rPr>
          <w:sz w:val="24"/>
        </w:rPr>
        <w:t xml:space="preserve"> must be correctly inflated to the vehicle / </w:t>
      </w:r>
      <w:proofErr w:type="spellStart"/>
      <w:r>
        <w:rPr>
          <w:sz w:val="24"/>
        </w:rPr>
        <w:t>tyre</w:t>
      </w:r>
      <w:proofErr w:type="spellEnd"/>
      <w:r>
        <w:rPr>
          <w:sz w:val="24"/>
        </w:rPr>
        <w:t xml:space="preserve"> manufacturer's recommended pressure.</w:t>
      </w:r>
    </w:p>
    <w:p w14:paraId="2BF0FD66" w14:textId="77777777" w:rsidR="001A3657" w:rsidRDefault="00000000">
      <w:pPr>
        <w:pStyle w:val="ListParagraph"/>
        <w:numPr>
          <w:ilvl w:val="0"/>
          <w:numId w:val="79"/>
        </w:numPr>
        <w:tabs>
          <w:tab w:val="left" w:pos="686"/>
        </w:tabs>
        <w:spacing w:before="275"/>
        <w:ind w:right="253"/>
        <w:jc w:val="both"/>
        <w:rPr>
          <w:sz w:val="24"/>
        </w:rPr>
      </w:pPr>
      <w:r>
        <w:rPr>
          <w:sz w:val="24"/>
        </w:rPr>
        <w:t xml:space="preserve">All replacement </w:t>
      </w:r>
      <w:proofErr w:type="spellStart"/>
      <w:r>
        <w:rPr>
          <w:sz w:val="24"/>
        </w:rPr>
        <w:t>tyres</w:t>
      </w:r>
      <w:proofErr w:type="spellEnd"/>
      <w:r>
        <w:rPr>
          <w:spacing w:val="-2"/>
          <w:sz w:val="24"/>
        </w:rPr>
        <w:t xml:space="preserve"> </w:t>
      </w:r>
      <w:r>
        <w:rPr>
          <w:sz w:val="24"/>
        </w:rPr>
        <w:t>fitted to licensed vehicles must</w:t>
      </w:r>
      <w:r>
        <w:rPr>
          <w:spacing w:val="-4"/>
          <w:sz w:val="24"/>
        </w:rPr>
        <w:t xml:space="preserve"> </w:t>
      </w:r>
      <w:r>
        <w:rPr>
          <w:sz w:val="24"/>
        </w:rPr>
        <w:t>be</w:t>
      </w:r>
      <w:r>
        <w:rPr>
          <w:spacing w:val="-1"/>
          <w:sz w:val="24"/>
        </w:rPr>
        <w:t xml:space="preserve"> </w:t>
      </w:r>
      <w:r>
        <w:rPr>
          <w:sz w:val="24"/>
        </w:rPr>
        <w:t>new (i.e.</w:t>
      </w:r>
      <w:r>
        <w:rPr>
          <w:spacing w:val="-1"/>
          <w:sz w:val="24"/>
        </w:rPr>
        <w:t xml:space="preserve"> </w:t>
      </w:r>
      <w:r>
        <w:rPr>
          <w:sz w:val="24"/>
        </w:rPr>
        <w:t>not</w:t>
      </w:r>
      <w:r>
        <w:rPr>
          <w:spacing w:val="-6"/>
          <w:sz w:val="24"/>
        </w:rPr>
        <w:t xml:space="preserve"> </w:t>
      </w:r>
      <w:r>
        <w:rPr>
          <w:sz w:val="24"/>
        </w:rPr>
        <w:t>have</w:t>
      </w:r>
      <w:r>
        <w:rPr>
          <w:spacing w:val="-1"/>
          <w:sz w:val="24"/>
        </w:rPr>
        <w:t xml:space="preserve"> </w:t>
      </w:r>
      <w:r>
        <w:rPr>
          <w:sz w:val="24"/>
        </w:rPr>
        <w:t>been used</w:t>
      </w:r>
      <w:r>
        <w:rPr>
          <w:spacing w:val="-13"/>
          <w:sz w:val="24"/>
        </w:rPr>
        <w:t xml:space="preserve"> </w:t>
      </w:r>
      <w:r>
        <w:rPr>
          <w:sz w:val="24"/>
        </w:rPr>
        <w:t>previously</w:t>
      </w:r>
      <w:r>
        <w:rPr>
          <w:spacing w:val="-14"/>
          <w:sz w:val="24"/>
        </w:rPr>
        <w:t xml:space="preserve"> </w:t>
      </w:r>
      <w:r>
        <w:rPr>
          <w:sz w:val="24"/>
        </w:rPr>
        <w:t>on</w:t>
      </w:r>
      <w:r>
        <w:rPr>
          <w:spacing w:val="-11"/>
          <w:sz w:val="24"/>
        </w:rPr>
        <w:t xml:space="preserve"> </w:t>
      </w:r>
      <w:r>
        <w:rPr>
          <w:sz w:val="24"/>
        </w:rPr>
        <w:t>any</w:t>
      </w:r>
      <w:r>
        <w:rPr>
          <w:spacing w:val="-16"/>
          <w:sz w:val="24"/>
        </w:rPr>
        <w:t xml:space="preserve"> </w:t>
      </w:r>
      <w:r>
        <w:rPr>
          <w:sz w:val="24"/>
        </w:rPr>
        <w:t>other</w:t>
      </w:r>
      <w:r>
        <w:rPr>
          <w:spacing w:val="-12"/>
          <w:sz w:val="24"/>
        </w:rPr>
        <w:t xml:space="preserve"> </w:t>
      </w:r>
      <w:r>
        <w:rPr>
          <w:sz w:val="24"/>
        </w:rPr>
        <w:t>vehicle)</w:t>
      </w:r>
      <w:r>
        <w:rPr>
          <w:spacing w:val="-15"/>
          <w:sz w:val="24"/>
        </w:rPr>
        <w:t xml:space="preserve"> </w:t>
      </w:r>
      <w:r>
        <w:rPr>
          <w:sz w:val="24"/>
        </w:rPr>
        <w:t>and</w:t>
      </w:r>
      <w:r>
        <w:rPr>
          <w:spacing w:val="-11"/>
          <w:sz w:val="24"/>
        </w:rPr>
        <w:t xml:space="preserve"> </w:t>
      </w:r>
      <w:r>
        <w:rPr>
          <w:sz w:val="24"/>
        </w:rPr>
        <w:t>have</w:t>
      </w:r>
      <w:r>
        <w:rPr>
          <w:spacing w:val="-11"/>
          <w:sz w:val="24"/>
        </w:rPr>
        <w:t xml:space="preserve"> </w:t>
      </w:r>
      <w:r>
        <w:rPr>
          <w:sz w:val="24"/>
        </w:rPr>
        <w:t>been</w:t>
      </w:r>
      <w:r>
        <w:rPr>
          <w:spacing w:val="-11"/>
          <w:sz w:val="24"/>
        </w:rPr>
        <w:t xml:space="preserve"> </w:t>
      </w:r>
      <w:r>
        <w:rPr>
          <w:sz w:val="24"/>
        </w:rPr>
        <w:t>fitted</w:t>
      </w:r>
      <w:r>
        <w:rPr>
          <w:spacing w:val="-11"/>
          <w:sz w:val="24"/>
        </w:rPr>
        <w:t xml:space="preserve"> </w:t>
      </w:r>
      <w:r>
        <w:rPr>
          <w:sz w:val="24"/>
        </w:rPr>
        <w:t>by</w:t>
      </w:r>
      <w:r>
        <w:rPr>
          <w:spacing w:val="-14"/>
          <w:sz w:val="24"/>
        </w:rPr>
        <w:t xml:space="preserve"> </w:t>
      </w:r>
      <w:r>
        <w:rPr>
          <w:sz w:val="24"/>
        </w:rPr>
        <w:t>a</w:t>
      </w:r>
      <w:r>
        <w:rPr>
          <w:spacing w:val="-11"/>
          <w:sz w:val="24"/>
        </w:rPr>
        <w:t xml:space="preserve"> </w:t>
      </w:r>
      <w:r>
        <w:rPr>
          <w:sz w:val="24"/>
        </w:rPr>
        <w:t>reputable</w:t>
      </w:r>
      <w:r>
        <w:rPr>
          <w:spacing w:val="-11"/>
          <w:sz w:val="24"/>
        </w:rPr>
        <w:t xml:space="preserve"> </w:t>
      </w:r>
      <w:r>
        <w:rPr>
          <w:sz w:val="24"/>
        </w:rPr>
        <w:t>vehicle maintenance company / contractor</w:t>
      </w:r>
      <w:r>
        <w:rPr>
          <w:b/>
          <w:sz w:val="24"/>
        </w:rPr>
        <w:t xml:space="preserve">. </w:t>
      </w:r>
      <w:r>
        <w:rPr>
          <w:sz w:val="24"/>
        </w:rPr>
        <w:t>Vehicle proprietors are required to retain invoices</w:t>
      </w:r>
      <w:r>
        <w:rPr>
          <w:spacing w:val="-15"/>
          <w:sz w:val="24"/>
        </w:rPr>
        <w:t xml:space="preserve"> </w:t>
      </w:r>
      <w:r>
        <w:rPr>
          <w:sz w:val="24"/>
        </w:rPr>
        <w:t>/</w:t>
      </w:r>
      <w:r>
        <w:rPr>
          <w:spacing w:val="-18"/>
          <w:sz w:val="24"/>
        </w:rPr>
        <w:t xml:space="preserve"> </w:t>
      </w:r>
      <w:r>
        <w:rPr>
          <w:sz w:val="24"/>
        </w:rPr>
        <w:t>receipts</w:t>
      </w:r>
      <w:r>
        <w:rPr>
          <w:spacing w:val="-15"/>
          <w:sz w:val="24"/>
        </w:rPr>
        <w:t xml:space="preserve"> </w:t>
      </w:r>
      <w:r>
        <w:rPr>
          <w:sz w:val="24"/>
        </w:rPr>
        <w:t>to</w:t>
      </w:r>
      <w:r>
        <w:rPr>
          <w:spacing w:val="-14"/>
          <w:sz w:val="24"/>
        </w:rPr>
        <w:t xml:space="preserve"> </w:t>
      </w:r>
      <w:r>
        <w:rPr>
          <w:sz w:val="24"/>
        </w:rPr>
        <w:t>show</w:t>
      </w:r>
      <w:r>
        <w:rPr>
          <w:spacing w:val="-15"/>
          <w:sz w:val="24"/>
        </w:rPr>
        <w:t xml:space="preserve"> </w:t>
      </w:r>
      <w:r>
        <w:rPr>
          <w:sz w:val="24"/>
        </w:rPr>
        <w:t>that</w:t>
      </w:r>
      <w:r>
        <w:rPr>
          <w:spacing w:val="-18"/>
          <w:sz w:val="24"/>
        </w:rPr>
        <w:t xml:space="preserve"> </w:t>
      </w:r>
      <w:r>
        <w:rPr>
          <w:sz w:val="24"/>
        </w:rPr>
        <w:t>any</w:t>
      </w:r>
      <w:r>
        <w:rPr>
          <w:spacing w:val="-18"/>
          <w:sz w:val="24"/>
        </w:rPr>
        <w:t xml:space="preserve"> </w:t>
      </w:r>
      <w:proofErr w:type="spellStart"/>
      <w:r>
        <w:rPr>
          <w:sz w:val="24"/>
        </w:rPr>
        <w:t>tyre</w:t>
      </w:r>
      <w:proofErr w:type="spellEnd"/>
      <w:r>
        <w:rPr>
          <w:spacing w:val="-11"/>
          <w:sz w:val="24"/>
        </w:rPr>
        <w:t xml:space="preserve"> </w:t>
      </w:r>
      <w:r>
        <w:rPr>
          <w:sz w:val="24"/>
        </w:rPr>
        <w:t>that</w:t>
      </w:r>
      <w:r>
        <w:rPr>
          <w:spacing w:val="-14"/>
          <w:sz w:val="24"/>
        </w:rPr>
        <w:t xml:space="preserve"> </w:t>
      </w:r>
      <w:r>
        <w:rPr>
          <w:sz w:val="24"/>
        </w:rPr>
        <w:t>is</w:t>
      </w:r>
      <w:r>
        <w:rPr>
          <w:spacing w:val="-18"/>
          <w:sz w:val="24"/>
        </w:rPr>
        <w:t xml:space="preserve"> </w:t>
      </w:r>
      <w:r>
        <w:rPr>
          <w:sz w:val="24"/>
        </w:rPr>
        <w:t>purchased</w:t>
      </w:r>
      <w:r>
        <w:rPr>
          <w:spacing w:val="-16"/>
          <w:sz w:val="24"/>
        </w:rPr>
        <w:t xml:space="preserve"> </w:t>
      </w:r>
      <w:r>
        <w:rPr>
          <w:sz w:val="24"/>
        </w:rPr>
        <w:t>meets</w:t>
      </w:r>
      <w:r>
        <w:rPr>
          <w:spacing w:val="-15"/>
          <w:sz w:val="24"/>
        </w:rPr>
        <w:t xml:space="preserve"> </w:t>
      </w:r>
      <w:r>
        <w:rPr>
          <w:sz w:val="24"/>
        </w:rPr>
        <w:t>this</w:t>
      </w:r>
      <w:r>
        <w:rPr>
          <w:spacing w:val="-25"/>
          <w:sz w:val="24"/>
        </w:rPr>
        <w:t xml:space="preserve"> </w:t>
      </w:r>
      <w:r>
        <w:rPr>
          <w:sz w:val="24"/>
        </w:rPr>
        <w:t>requirement.</w:t>
      </w:r>
    </w:p>
    <w:p w14:paraId="5735EFCB" w14:textId="77777777" w:rsidR="001A3657" w:rsidRDefault="001A3657">
      <w:pPr>
        <w:pStyle w:val="BodyText"/>
        <w:spacing w:before="40"/>
      </w:pPr>
    </w:p>
    <w:p w14:paraId="4B3D325C" w14:textId="77777777" w:rsidR="001A3657" w:rsidRDefault="00000000">
      <w:pPr>
        <w:pStyle w:val="ListParagraph"/>
        <w:numPr>
          <w:ilvl w:val="0"/>
          <w:numId w:val="79"/>
        </w:numPr>
        <w:tabs>
          <w:tab w:val="left" w:pos="686"/>
        </w:tabs>
        <w:ind w:hanging="566"/>
        <w:rPr>
          <w:sz w:val="24"/>
        </w:rPr>
      </w:pPr>
      <w:r>
        <w:rPr>
          <w:sz w:val="24"/>
        </w:rPr>
        <w:t>The</w:t>
      </w:r>
      <w:r>
        <w:rPr>
          <w:spacing w:val="-9"/>
          <w:sz w:val="24"/>
        </w:rPr>
        <w:t xml:space="preserve"> </w:t>
      </w:r>
      <w:r>
        <w:rPr>
          <w:sz w:val="24"/>
        </w:rPr>
        <w:t>fitting</w:t>
      </w:r>
      <w:r>
        <w:rPr>
          <w:spacing w:val="-3"/>
          <w:sz w:val="24"/>
        </w:rPr>
        <w:t xml:space="preserve"> </w:t>
      </w:r>
      <w:r>
        <w:rPr>
          <w:sz w:val="24"/>
        </w:rPr>
        <w:t>of</w:t>
      </w:r>
      <w:r>
        <w:rPr>
          <w:spacing w:val="-4"/>
          <w:sz w:val="24"/>
        </w:rPr>
        <w:t xml:space="preserve"> </w:t>
      </w:r>
      <w:r>
        <w:rPr>
          <w:sz w:val="24"/>
        </w:rPr>
        <w:t>part</w:t>
      </w:r>
      <w:r>
        <w:rPr>
          <w:spacing w:val="-3"/>
          <w:sz w:val="24"/>
        </w:rPr>
        <w:t xml:space="preserve"> </w:t>
      </w:r>
      <w:r>
        <w:rPr>
          <w:sz w:val="24"/>
        </w:rPr>
        <w:t>worn</w:t>
      </w:r>
      <w:r>
        <w:rPr>
          <w:spacing w:val="-8"/>
          <w:sz w:val="24"/>
        </w:rPr>
        <w:t xml:space="preserve"> </w:t>
      </w:r>
      <w:proofErr w:type="spellStart"/>
      <w:r>
        <w:rPr>
          <w:sz w:val="24"/>
        </w:rPr>
        <w:t>tyres</w:t>
      </w:r>
      <w:proofErr w:type="spellEnd"/>
      <w:r>
        <w:rPr>
          <w:spacing w:val="-4"/>
          <w:sz w:val="24"/>
        </w:rPr>
        <w:t xml:space="preserve"> </w:t>
      </w:r>
      <w:r>
        <w:rPr>
          <w:sz w:val="24"/>
        </w:rPr>
        <w:t>to</w:t>
      </w:r>
      <w:r>
        <w:rPr>
          <w:spacing w:val="-2"/>
          <w:sz w:val="24"/>
        </w:rPr>
        <w:t xml:space="preserve"> </w:t>
      </w:r>
      <w:r>
        <w:rPr>
          <w:sz w:val="24"/>
        </w:rPr>
        <w:t>licensed</w:t>
      </w:r>
      <w:r>
        <w:rPr>
          <w:spacing w:val="-6"/>
          <w:sz w:val="24"/>
        </w:rPr>
        <w:t xml:space="preserve"> </w:t>
      </w:r>
      <w:r>
        <w:rPr>
          <w:sz w:val="24"/>
        </w:rPr>
        <w:t>vehicles</w:t>
      </w:r>
      <w:r>
        <w:rPr>
          <w:spacing w:val="-4"/>
          <w:sz w:val="24"/>
        </w:rPr>
        <w:t xml:space="preserve"> </w:t>
      </w:r>
      <w:r>
        <w:rPr>
          <w:sz w:val="24"/>
        </w:rPr>
        <w:t>is</w:t>
      </w:r>
      <w:r>
        <w:rPr>
          <w:spacing w:val="-3"/>
          <w:sz w:val="24"/>
        </w:rPr>
        <w:t xml:space="preserve"> </w:t>
      </w:r>
      <w:r>
        <w:rPr>
          <w:sz w:val="24"/>
        </w:rPr>
        <w:t>not</w:t>
      </w:r>
      <w:r>
        <w:rPr>
          <w:spacing w:val="-26"/>
          <w:sz w:val="24"/>
        </w:rPr>
        <w:t xml:space="preserve"> </w:t>
      </w:r>
      <w:r>
        <w:rPr>
          <w:spacing w:val="-2"/>
          <w:sz w:val="24"/>
        </w:rPr>
        <w:t>permitted.</w:t>
      </w:r>
    </w:p>
    <w:p w14:paraId="05C1D7AE" w14:textId="77777777" w:rsidR="001A3657" w:rsidRDefault="001A3657">
      <w:pPr>
        <w:pStyle w:val="BodyText"/>
        <w:spacing w:before="32"/>
      </w:pPr>
    </w:p>
    <w:p w14:paraId="787BE308" w14:textId="77777777" w:rsidR="001A3657" w:rsidRDefault="00000000">
      <w:pPr>
        <w:pStyle w:val="ListParagraph"/>
        <w:numPr>
          <w:ilvl w:val="0"/>
          <w:numId w:val="79"/>
        </w:numPr>
        <w:tabs>
          <w:tab w:val="left" w:pos="686"/>
        </w:tabs>
        <w:ind w:right="251"/>
        <w:jc w:val="both"/>
        <w:rPr>
          <w:sz w:val="24"/>
        </w:rPr>
      </w:pPr>
      <w:r>
        <w:rPr>
          <w:sz w:val="24"/>
        </w:rPr>
        <w:t>‘Space saving’ spare wheels must only be used in an emergency, and only in accordance with the manufacturer’s instructions. Should the use of a ‘space saving’ spare wheel become necessary during a period of hire then the journey may continue, but the wheel must be replaced before the next journey.</w:t>
      </w:r>
    </w:p>
    <w:p w14:paraId="43C1AC48" w14:textId="77777777" w:rsidR="001A3657" w:rsidRDefault="00000000">
      <w:pPr>
        <w:pStyle w:val="Heading2"/>
        <w:numPr>
          <w:ilvl w:val="1"/>
          <w:numId w:val="89"/>
        </w:numPr>
        <w:tabs>
          <w:tab w:val="left" w:pos="684"/>
        </w:tabs>
        <w:spacing w:before="272"/>
        <w:ind w:left="684" w:hanging="564"/>
        <w:jc w:val="left"/>
      </w:pPr>
      <w:bookmarkStart w:id="65" w:name="6.10_Accidents"/>
      <w:bookmarkStart w:id="66" w:name="_bookmark28"/>
      <w:bookmarkEnd w:id="65"/>
      <w:bookmarkEnd w:id="66"/>
      <w:r>
        <w:rPr>
          <w:spacing w:val="-2"/>
        </w:rPr>
        <w:t>Accidents</w:t>
      </w:r>
    </w:p>
    <w:p w14:paraId="77FB2217" w14:textId="77777777" w:rsidR="001A3657" w:rsidRDefault="00000000">
      <w:pPr>
        <w:pStyle w:val="BodyText"/>
        <w:spacing w:before="274"/>
        <w:ind w:left="120" w:right="251"/>
        <w:jc w:val="both"/>
      </w:pPr>
      <w:r>
        <w:t>If at any time the vehicle is involved in an accident, however minor, the driver must inform</w:t>
      </w:r>
      <w:r>
        <w:rPr>
          <w:spacing w:val="-5"/>
        </w:rPr>
        <w:t xml:space="preserve"> </w:t>
      </w:r>
      <w:r>
        <w:t>the</w:t>
      </w:r>
      <w:r>
        <w:rPr>
          <w:spacing w:val="-6"/>
        </w:rPr>
        <w:t xml:space="preserve"> </w:t>
      </w:r>
      <w:r>
        <w:t>Council</w:t>
      </w:r>
      <w:r>
        <w:rPr>
          <w:spacing w:val="-10"/>
        </w:rPr>
        <w:t xml:space="preserve"> </w:t>
      </w:r>
      <w:r>
        <w:t>of</w:t>
      </w:r>
      <w:r>
        <w:rPr>
          <w:spacing w:val="-11"/>
        </w:rPr>
        <w:t xml:space="preserve"> </w:t>
      </w:r>
      <w:r>
        <w:t>this</w:t>
      </w:r>
      <w:r>
        <w:rPr>
          <w:spacing w:val="-9"/>
        </w:rPr>
        <w:t xml:space="preserve"> </w:t>
      </w:r>
      <w:r>
        <w:t>fact</w:t>
      </w:r>
      <w:r>
        <w:rPr>
          <w:spacing w:val="-9"/>
        </w:rPr>
        <w:t xml:space="preserve"> </w:t>
      </w:r>
      <w:r>
        <w:t>as</w:t>
      </w:r>
      <w:r>
        <w:rPr>
          <w:spacing w:val="-9"/>
        </w:rPr>
        <w:t xml:space="preserve"> </w:t>
      </w:r>
      <w:r>
        <w:t>soon</w:t>
      </w:r>
      <w:r>
        <w:rPr>
          <w:spacing w:val="-11"/>
        </w:rPr>
        <w:t xml:space="preserve"> </w:t>
      </w:r>
      <w:r>
        <w:t>as</w:t>
      </w:r>
      <w:r>
        <w:rPr>
          <w:spacing w:val="-9"/>
        </w:rPr>
        <w:t xml:space="preserve"> </w:t>
      </w:r>
      <w:r>
        <w:t>possible</w:t>
      </w:r>
      <w:r>
        <w:rPr>
          <w:spacing w:val="-6"/>
        </w:rPr>
        <w:t xml:space="preserve"> </w:t>
      </w:r>
      <w:r>
        <w:t>and</w:t>
      </w:r>
      <w:r>
        <w:rPr>
          <w:spacing w:val="-6"/>
        </w:rPr>
        <w:t xml:space="preserve"> </w:t>
      </w:r>
      <w:r>
        <w:t>in</w:t>
      </w:r>
      <w:r>
        <w:rPr>
          <w:spacing w:val="-8"/>
        </w:rPr>
        <w:t xml:space="preserve"> </w:t>
      </w:r>
      <w:r>
        <w:t>any</w:t>
      </w:r>
      <w:r>
        <w:rPr>
          <w:spacing w:val="-12"/>
        </w:rPr>
        <w:t xml:space="preserve"> </w:t>
      </w:r>
      <w:r>
        <w:t>event</w:t>
      </w:r>
      <w:r>
        <w:rPr>
          <w:spacing w:val="-9"/>
        </w:rPr>
        <w:t xml:space="preserve"> </w:t>
      </w:r>
      <w:r>
        <w:t>within</w:t>
      </w:r>
      <w:r>
        <w:rPr>
          <w:spacing w:val="-6"/>
        </w:rPr>
        <w:t xml:space="preserve"> </w:t>
      </w:r>
      <w:r>
        <w:t>one</w:t>
      </w:r>
      <w:r>
        <w:rPr>
          <w:spacing w:val="-6"/>
        </w:rPr>
        <w:t xml:space="preserve"> </w:t>
      </w:r>
      <w:r>
        <w:t xml:space="preserve">working day (by telephone or email). An accident report form will then need to be </w:t>
      </w:r>
      <w:proofErr w:type="gramStart"/>
      <w:r>
        <w:t>completed</w:t>
      </w:r>
      <w:proofErr w:type="gramEnd"/>
    </w:p>
    <w:p w14:paraId="7857C7AF" w14:textId="77777777" w:rsidR="001A3657" w:rsidRDefault="001A3657">
      <w:pPr>
        <w:jc w:val="both"/>
        <w:sectPr w:rsidR="001A3657">
          <w:pgSz w:w="11930" w:h="16860"/>
          <w:pgMar w:top="1560" w:right="1180" w:bottom="1220" w:left="1320" w:header="0" w:footer="948" w:gutter="0"/>
          <w:cols w:space="720"/>
        </w:sectPr>
      </w:pPr>
    </w:p>
    <w:p w14:paraId="5A94842D" w14:textId="77777777" w:rsidR="001A3657" w:rsidRDefault="00000000">
      <w:pPr>
        <w:pStyle w:val="BodyText"/>
        <w:spacing w:before="71"/>
        <w:ind w:left="120" w:right="250"/>
        <w:jc w:val="both"/>
      </w:pPr>
      <w:r>
        <w:lastRenderedPageBreak/>
        <w:t>and</w:t>
      </w:r>
      <w:r>
        <w:rPr>
          <w:spacing w:val="-11"/>
        </w:rPr>
        <w:t xml:space="preserve"> </w:t>
      </w:r>
      <w:r>
        <w:t>submitted</w:t>
      </w:r>
      <w:r>
        <w:rPr>
          <w:spacing w:val="-11"/>
        </w:rPr>
        <w:t xml:space="preserve"> </w:t>
      </w:r>
      <w:r>
        <w:t>to</w:t>
      </w:r>
      <w:r>
        <w:rPr>
          <w:spacing w:val="-13"/>
        </w:rPr>
        <w:t xml:space="preserve"> </w:t>
      </w:r>
      <w:r>
        <w:t>the</w:t>
      </w:r>
      <w:r>
        <w:rPr>
          <w:spacing w:val="-11"/>
        </w:rPr>
        <w:t xml:space="preserve"> </w:t>
      </w:r>
      <w:r>
        <w:t>Council</w:t>
      </w:r>
      <w:r>
        <w:rPr>
          <w:spacing w:val="-10"/>
        </w:rPr>
        <w:t xml:space="preserve"> </w:t>
      </w:r>
      <w:r>
        <w:t>within</w:t>
      </w:r>
      <w:r>
        <w:rPr>
          <w:spacing w:val="-8"/>
        </w:rPr>
        <w:t xml:space="preserve"> </w:t>
      </w:r>
      <w:r>
        <w:t>five</w:t>
      </w:r>
      <w:r>
        <w:rPr>
          <w:spacing w:val="-11"/>
        </w:rPr>
        <w:t xml:space="preserve"> </w:t>
      </w:r>
      <w:r>
        <w:t>working</w:t>
      </w:r>
      <w:r>
        <w:rPr>
          <w:spacing w:val="-11"/>
        </w:rPr>
        <w:t xml:space="preserve"> </w:t>
      </w:r>
      <w:r>
        <w:t>days</w:t>
      </w:r>
      <w:r>
        <w:rPr>
          <w:spacing w:val="-14"/>
        </w:rPr>
        <w:t xml:space="preserve"> </w:t>
      </w:r>
      <w:r>
        <w:t>of</w:t>
      </w:r>
      <w:r>
        <w:rPr>
          <w:spacing w:val="-14"/>
        </w:rPr>
        <w:t xml:space="preserve"> </w:t>
      </w:r>
      <w:r>
        <w:t>the</w:t>
      </w:r>
      <w:r>
        <w:rPr>
          <w:spacing w:val="-13"/>
        </w:rPr>
        <w:t xml:space="preserve"> </w:t>
      </w:r>
      <w:r>
        <w:t>accident</w:t>
      </w:r>
      <w:r>
        <w:rPr>
          <w:spacing w:val="-16"/>
        </w:rPr>
        <w:t xml:space="preserve"> </w:t>
      </w:r>
      <w:r>
        <w:t>occurring</w:t>
      </w:r>
      <w:r>
        <w:rPr>
          <w:spacing w:val="-8"/>
        </w:rPr>
        <w:t xml:space="preserve"> </w:t>
      </w:r>
      <w:r>
        <w:t>(except in exceptional circumstances when the report must be made as soon as possible).</w:t>
      </w:r>
    </w:p>
    <w:p w14:paraId="0E9F9914" w14:textId="77777777" w:rsidR="001A3657" w:rsidRDefault="00000000">
      <w:pPr>
        <w:pStyle w:val="BodyText"/>
        <w:spacing w:before="273"/>
        <w:ind w:left="120" w:right="251"/>
        <w:jc w:val="both"/>
      </w:pPr>
      <w:r>
        <w:t>The</w:t>
      </w:r>
      <w:r>
        <w:rPr>
          <w:spacing w:val="-17"/>
        </w:rPr>
        <w:t xml:space="preserve"> </w:t>
      </w:r>
      <w:r>
        <w:t>vehicle</w:t>
      </w:r>
      <w:r>
        <w:rPr>
          <w:spacing w:val="-17"/>
        </w:rPr>
        <w:t xml:space="preserve"> </w:t>
      </w:r>
      <w:r>
        <w:t>must</w:t>
      </w:r>
      <w:r>
        <w:rPr>
          <w:spacing w:val="-16"/>
        </w:rPr>
        <w:t xml:space="preserve"> </w:t>
      </w:r>
      <w:r>
        <w:t>be</w:t>
      </w:r>
      <w:r>
        <w:rPr>
          <w:spacing w:val="-17"/>
        </w:rPr>
        <w:t xml:space="preserve"> </w:t>
      </w:r>
      <w:r>
        <w:t>presented</w:t>
      </w:r>
      <w:r>
        <w:rPr>
          <w:spacing w:val="-17"/>
        </w:rPr>
        <w:t xml:space="preserve"> </w:t>
      </w:r>
      <w:r>
        <w:t>for</w:t>
      </w:r>
      <w:r>
        <w:rPr>
          <w:spacing w:val="-17"/>
        </w:rPr>
        <w:t xml:space="preserve"> </w:t>
      </w:r>
      <w:r>
        <w:t>inspection</w:t>
      </w:r>
      <w:r>
        <w:rPr>
          <w:spacing w:val="-16"/>
        </w:rPr>
        <w:t xml:space="preserve"> </w:t>
      </w:r>
      <w:r>
        <w:t>at</w:t>
      </w:r>
      <w:r>
        <w:rPr>
          <w:spacing w:val="-17"/>
        </w:rPr>
        <w:t xml:space="preserve"> </w:t>
      </w:r>
      <w:r>
        <w:t>the</w:t>
      </w:r>
      <w:r>
        <w:rPr>
          <w:spacing w:val="-17"/>
        </w:rPr>
        <w:t xml:space="preserve"> </w:t>
      </w:r>
      <w:r>
        <w:t>Council’s</w:t>
      </w:r>
      <w:r>
        <w:rPr>
          <w:spacing w:val="-16"/>
        </w:rPr>
        <w:t xml:space="preserve"> </w:t>
      </w:r>
      <w:proofErr w:type="spellStart"/>
      <w:r>
        <w:t>authorised</w:t>
      </w:r>
      <w:proofErr w:type="spellEnd"/>
      <w:r>
        <w:rPr>
          <w:spacing w:val="-17"/>
        </w:rPr>
        <w:t xml:space="preserve"> </w:t>
      </w:r>
      <w:r>
        <w:t>testing</w:t>
      </w:r>
      <w:r>
        <w:rPr>
          <w:spacing w:val="-16"/>
        </w:rPr>
        <w:t xml:space="preserve"> </w:t>
      </w:r>
      <w:r>
        <w:t xml:space="preserve">station as soon as possible after the accident has taken place – the appointment will be arranged by the Council who will notify the vehicle proprietor of the date and time. Failure to present the vehicle for the appointment may result in the vehicle’s </w:t>
      </w:r>
      <w:proofErr w:type="spellStart"/>
      <w:r>
        <w:t>licence</w:t>
      </w:r>
      <w:proofErr w:type="spellEnd"/>
      <w:r>
        <w:t xml:space="preserve"> being suspended until such time as the vehicle is presented for examination.</w:t>
      </w:r>
    </w:p>
    <w:p w14:paraId="1BC048DE" w14:textId="77777777" w:rsidR="001A3657" w:rsidRDefault="001A3657">
      <w:pPr>
        <w:pStyle w:val="BodyText"/>
        <w:spacing w:before="125"/>
      </w:pPr>
    </w:p>
    <w:p w14:paraId="3AB833C2" w14:textId="77777777" w:rsidR="001A3657" w:rsidRDefault="00000000">
      <w:pPr>
        <w:pStyle w:val="BodyText"/>
        <w:ind w:left="120" w:right="248"/>
        <w:jc w:val="both"/>
      </w:pPr>
      <w:r>
        <w:t>If the vehicle is so damaged that it cannot be driven, then the vehicle proprietor must inform</w:t>
      </w:r>
      <w:r>
        <w:rPr>
          <w:spacing w:val="-4"/>
        </w:rPr>
        <w:t xml:space="preserve"> </w:t>
      </w:r>
      <w:r>
        <w:t>the</w:t>
      </w:r>
      <w:r>
        <w:rPr>
          <w:spacing w:val="-5"/>
        </w:rPr>
        <w:t xml:space="preserve"> </w:t>
      </w:r>
      <w:r>
        <w:t>Council</w:t>
      </w:r>
      <w:r>
        <w:rPr>
          <w:spacing w:val="-9"/>
        </w:rPr>
        <w:t xml:space="preserve"> </w:t>
      </w:r>
      <w:r>
        <w:t>of</w:t>
      </w:r>
      <w:r>
        <w:rPr>
          <w:spacing w:val="-8"/>
        </w:rPr>
        <w:t xml:space="preserve"> </w:t>
      </w:r>
      <w:r>
        <w:t>this</w:t>
      </w:r>
      <w:r>
        <w:rPr>
          <w:spacing w:val="-6"/>
        </w:rPr>
        <w:t xml:space="preserve"> </w:t>
      </w:r>
      <w:r>
        <w:t>fact</w:t>
      </w:r>
      <w:r>
        <w:rPr>
          <w:spacing w:val="-8"/>
        </w:rPr>
        <w:t xml:space="preserve"> </w:t>
      </w:r>
      <w:r>
        <w:t>–</w:t>
      </w:r>
      <w:r>
        <w:rPr>
          <w:spacing w:val="-5"/>
        </w:rPr>
        <w:t xml:space="preserve"> </w:t>
      </w:r>
      <w:r>
        <w:t>the</w:t>
      </w:r>
      <w:r>
        <w:rPr>
          <w:spacing w:val="-5"/>
        </w:rPr>
        <w:t xml:space="preserve"> </w:t>
      </w:r>
      <w:r>
        <w:t>Council</w:t>
      </w:r>
      <w:r>
        <w:rPr>
          <w:spacing w:val="-6"/>
        </w:rPr>
        <w:t xml:space="preserve"> </w:t>
      </w:r>
      <w:r>
        <w:t>will</w:t>
      </w:r>
      <w:r>
        <w:rPr>
          <w:spacing w:val="-6"/>
        </w:rPr>
        <w:t xml:space="preserve"> </w:t>
      </w:r>
      <w:r>
        <w:t>then</w:t>
      </w:r>
      <w:r>
        <w:rPr>
          <w:spacing w:val="-7"/>
        </w:rPr>
        <w:t xml:space="preserve"> </w:t>
      </w:r>
      <w:r>
        <w:t>advise</w:t>
      </w:r>
      <w:r>
        <w:rPr>
          <w:spacing w:val="-7"/>
        </w:rPr>
        <w:t xml:space="preserve"> </w:t>
      </w:r>
      <w:r>
        <w:t>the</w:t>
      </w:r>
      <w:r>
        <w:rPr>
          <w:spacing w:val="-7"/>
        </w:rPr>
        <w:t xml:space="preserve"> </w:t>
      </w:r>
      <w:r>
        <w:t>proprietor</w:t>
      </w:r>
      <w:r>
        <w:rPr>
          <w:spacing w:val="-9"/>
        </w:rPr>
        <w:t xml:space="preserve"> </w:t>
      </w:r>
      <w:r>
        <w:t>of</w:t>
      </w:r>
      <w:r>
        <w:rPr>
          <w:spacing w:val="-8"/>
        </w:rPr>
        <w:t xml:space="preserve"> </w:t>
      </w:r>
      <w:r>
        <w:t>the</w:t>
      </w:r>
      <w:r>
        <w:rPr>
          <w:spacing w:val="-7"/>
        </w:rPr>
        <w:t xml:space="preserve"> </w:t>
      </w:r>
      <w:r>
        <w:t>action to be taken. In such cases the proprietor is advised to take photographic evidence of the vehicle’s condition that clearly illustrates the reasons why the vehicle cannot be driven / presented for examination.</w:t>
      </w:r>
    </w:p>
    <w:p w14:paraId="47A65B6A" w14:textId="77777777" w:rsidR="001A3657" w:rsidRDefault="001A3657">
      <w:pPr>
        <w:pStyle w:val="BodyText"/>
      </w:pPr>
    </w:p>
    <w:p w14:paraId="540DC55A" w14:textId="77777777" w:rsidR="001A3657" w:rsidRDefault="00000000">
      <w:pPr>
        <w:pStyle w:val="Heading2"/>
        <w:numPr>
          <w:ilvl w:val="1"/>
          <w:numId w:val="89"/>
        </w:numPr>
        <w:tabs>
          <w:tab w:val="left" w:pos="684"/>
        </w:tabs>
        <w:ind w:left="684" w:hanging="564"/>
        <w:jc w:val="left"/>
      </w:pPr>
      <w:bookmarkStart w:id="67" w:name="6.11_Vehicle_examination_and_testing_req"/>
      <w:bookmarkStart w:id="68" w:name="_bookmark29"/>
      <w:bookmarkEnd w:id="67"/>
      <w:bookmarkEnd w:id="68"/>
      <w:r>
        <w:t>Vehicle</w:t>
      </w:r>
      <w:r>
        <w:rPr>
          <w:spacing w:val="-11"/>
        </w:rPr>
        <w:t xml:space="preserve"> </w:t>
      </w:r>
      <w:r>
        <w:t>examination</w:t>
      </w:r>
      <w:r>
        <w:rPr>
          <w:spacing w:val="-13"/>
        </w:rPr>
        <w:t xml:space="preserve"> </w:t>
      </w:r>
      <w:r>
        <w:t>and</w:t>
      </w:r>
      <w:r>
        <w:rPr>
          <w:spacing w:val="-5"/>
        </w:rPr>
        <w:t xml:space="preserve"> </w:t>
      </w:r>
      <w:r>
        <w:t>testing</w:t>
      </w:r>
      <w:r>
        <w:rPr>
          <w:spacing w:val="-27"/>
        </w:rPr>
        <w:t xml:space="preserve"> </w:t>
      </w:r>
      <w:r>
        <w:rPr>
          <w:spacing w:val="-2"/>
        </w:rPr>
        <w:t>requirements</w:t>
      </w:r>
    </w:p>
    <w:p w14:paraId="2F58F15A" w14:textId="77777777" w:rsidR="001A3657" w:rsidRDefault="00000000">
      <w:pPr>
        <w:pStyle w:val="BodyText"/>
        <w:spacing w:before="274"/>
        <w:ind w:left="120" w:right="253"/>
        <w:jc w:val="both"/>
      </w:pPr>
      <w:r>
        <w:t>Hackney</w:t>
      </w:r>
      <w:r>
        <w:rPr>
          <w:spacing w:val="-9"/>
        </w:rPr>
        <w:t xml:space="preserve"> </w:t>
      </w:r>
      <w:r>
        <w:t>Carriage</w:t>
      </w:r>
      <w:r>
        <w:rPr>
          <w:spacing w:val="-8"/>
        </w:rPr>
        <w:t xml:space="preserve"> </w:t>
      </w:r>
      <w:r>
        <w:t>and</w:t>
      </w:r>
      <w:r>
        <w:rPr>
          <w:spacing w:val="-13"/>
        </w:rPr>
        <w:t xml:space="preserve"> </w:t>
      </w:r>
      <w:r>
        <w:t>Private</w:t>
      </w:r>
      <w:r>
        <w:rPr>
          <w:spacing w:val="-8"/>
        </w:rPr>
        <w:t xml:space="preserve"> </w:t>
      </w:r>
      <w:r>
        <w:t>Hire</w:t>
      </w:r>
      <w:r>
        <w:rPr>
          <w:spacing w:val="-8"/>
        </w:rPr>
        <w:t xml:space="preserve"> </w:t>
      </w:r>
      <w:r>
        <w:t>vehicles</w:t>
      </w:r>
      <w:r>
        <w:rPr>
          <w:spacing w:val="-14"/>
        </w:rPr>
        <w:t xml:space="preserve"> </w:t>
      </w:r>
      <w:r>
        <w:t>examination</w:t>
      </w:r>
      <w:r>
        <w:rPr>
          <w:spacing w:val="-13"/>
        </w:rPr>
        <w:t xml:space="preserve"> </w:t>
      </w:r>
      <w:r>
        <w:t>and</w:t>
      </w:r>
      <w:r>
        <w:rPr>
          <w:spacing w:val="-11"/>
        </w:rPr>
        <w:t xml:space="preserve"> </w:t>
      </w:r>
      <w:r>
        <w:t>testing</w:t>
      </w:r>
      <w:r>
        <w:rPr>
          <w:spacing w:val="-13"/>
        </w:rPr>
        <w:t xml:space="preserve"> </w:t>
      </w:r>
      <w:r>
        <w:t>requirements</w:t>
      </w:r>
      <w:r>
        <w:rPr>
          <w:spacing w:val="-14"/>
        </w:rPr>
        <w:t xml:space="preserve"> </w:t>
      </w:r>
      <w:r>
        <w:t>are set out in Appendix N. The frequency of intermediate compliance tests is outlined in Appendix I.</w:t>
      </w:r>
    </w:p>
    <w:p w14:paraId="022FD381" w14:textId="77777777" w:rsidR="001A3657" w:rsidRDefault="001A3657">
      <w:pPr>
        <w:pStyle w:val="BodyText"/>
        <w:spacing w:before="24"/>
      </w:pPr>
    </w:p>
    <w:p w14:paraId="7FD1AC1D" w14:textId="77777777" w:rsidR="001A3657" w:rsidRDefault="00000000">
      <w:pPr>
        <w:pStyle w:val="Heading2"/>
        <w:numPr>
          <w:ilvl w:val="1"/>
          <w:numId w:val="89"/>
        </w:numPr>
        <w:tabs>
          <w:tab w:val="left" w:pos="684"/>
        </w:tabs>
        <w:ind w:left="684" w:hanging="564"/>
        <w:jc w:val="left"/>
      </w:pPr>
      <w:bookmarkStart w:id="69" w:name="6.12_Meters"/>
      <w:bookmarkStart w:id="70" w:name="_bookmark30"/>
      <w:bookmarkEnd w:id="69"/>
      <w:bookmarkEnd w:id="70"/>
      <w:r>
        <w:rPr>
          <w:spacing w:val="-2"/>
        </w:rPr>
        <w:t>Meters</w:t>
      </w:r>
    </w:p>
    <w:p w14:paraId="29C4D3D8" w14:textId="77777777" w:rsidR="001A3657" w:rsidRDefault="001A3657">
      <w:pPr>
        <w:pStyle w:val="BodyText"/>
        <w:rPr>
          <w:b/>
        </w:rPr>
      </w:pPr>
    </w:p>
    <w:p w14:paraId="7EFFC0E2" w14:textId="77777777" w:rsidR="001A3657" w:rsidRDefault="00000000">
      <w:pPr>
        <w:pStyle w:val="BodyText"/>
        <w:ind w:left="119" w:right="253"/>
        <w:jc w:val="both"/>
      </w:pPr>
      <w:r>
        <w:t>All Hackney Carriages must be fitted with an approved meter. The Council will from time</w:t>
      </w:r>
      <w:r>
        <w:rPr>
          <w:spacing w:val="-17"/>
        </w:rPr>
        <w:t xml:space="preserve"> </w:t>
      </w:r>
      <w:r>
        <w:t>to</w:t>
      </w:r>
      <w:r>
        <w:rPr>
          <w:spacing w:val="-17"/>
        </w:rPr>
        <w:t xml:space="preserve"> </w:t>
      </w:r>
      <w:r>
        <w:t>time</w:t>
      </w:r>
      <w:r>
        <w:rPr>
          <w:spacing w:val="-16"/>
        </w:rPr>
        <w:t xml:space="preserve"> </w:t>
      </w:r>
      <w:r>
        <w:t>publish</w:t>
      </w:r>
      <w:r>
        <w:rPr>
          <w:spacing w:val="-17"/>
        </w:rPr>
        <w:t xml:space="preserve"> </w:t>
      </w:r>
      <w:r>
        <w:t>a</w:t>
      </w:r>
      <w:r>
        <w:rPr>
          <w:spacing w:val="-17"/>
        </w:rPr>
        <w:t xml:space="preserve"> </w:t>
      </w:r>
      <w:r>
        <w:t>list</w:t>
      </w:r>
      <w:r>
        <w:rPr>
          <w:spacing w:val="-17"/>
        </w:rPr>
        <w:t xml:space="preserve"> </w:t>
      </w:r>
      <w:r>
        <w:t>of</w:t>
      </w:r>
      <w:r>
        <w:rPr>
          <w:spacing w:val="-16"/>
        </w:rPr>
        <w:t xml:space="preserve"> </w:t>
      </w:r>
      <w:r>
        <w:t>meters</w:t>
      </w:r>
      <w:r>
        <w:rPr>
          <w:spacing w:val="-17"/>
        </w:rPr>
        <w:t xml:space="preserve"> </w:t>
      </w:r>
      <w:r>
        <w:t>approved</w:t>
      </w:r>
      <w:r>
        <w:rPr>
          <w:spacing w:val="-17"/>
        </w:rPr>
        <w:t xml:space="preserve"> </w:t>
      </w:r>
      <w:r>
        <w:t>and</w:t>
      </w:r>
      <w:r>
        <w:rPr>
          <w:spacing w:val="-16"/>
        </w:rPr>
        <w:t xml:space="preserve"> </w:t>
      </w:r>
      <w:r>
        <w:t>acknowledged</w:t>
      </w:r>
      <w:r>
        <w:rPr>
          <w:spacing w:val="-17"/>
        </w:rPr>
        <w:t xml:space="preserve"> </w:t>
      </w:r>
      <w:r>
        <w:t>by</w:t>
      </w:r>
      <w:r>
        <w:rPr>
          <w:spacing w:val="-17"/>
        </w:rPr>
        <w:t xml:space="preserve"> </w:t>
      </w:r>
      <w:r>
        <w:t>the</w:t>
      </w:r>
      <w:r>
        <w:rPr>
          <w:spacing w:val="-16"/>
        </w:rPr>
        <w:t xml:space="preserve"> </w:t>
      </w:r>
      <w:r>
        <w:t>Public</w:t>
      </w:r>
      <w:r>
        <w:rPr>
          <w:spacing w:val="-17"/>
        </w:rPr>
        <w:t xml:space="preserve"> </w:t>
      </w:r>
      <w:r>
        <w:t>Carriage Office for use to calculate fares.</w:t>
      </w:r>
    </w:p>
    <w:p w14:paraId="34979FE1" w14:textId="77777777" w:rsidR="001A3657" w:rsidRDefault="001A3657">
      <w:pPr>
        <w:pStyle w:val="BodyText"/>
      </w:pPr>
    </w:p>
    <w:p w14:paraId="37DD454B" w14:textId="77777777" w:rsidR="001A3657" w:rsidRDefault="00000000">
      <w:pPr>
        <w:pStyle w:val="BodyText"/>
        <w:ind w:left="119" w:right="252"/>
        <w:jc w:val="both"/>
      </w:pPr>
      <w:r>
        <w:t>Meters used to calculate fares must be accurate, display the correct time and be capable of displaying:</w:t>
      </w:r>
    </w:p>
    <w:p w14:paraId="3EB81DD2" w14:textId="77777777" w:rsidR="001A3657" w:rsidRDefault="001A3657">
      <w:pPr>
        <w:pStyle w:val="BodyText"/>
        <w:spacing w:before="3"/>
      </w:pPr>
    </w:p>
    <w:p w14:paraId="385CD762" w14:textId="77777777" w:rsidR="001A3657" w:rsidRDefault="00000000">
      <w:pPr>
        <w:pStyle w:val="ListParagraph"/>
        <w:numPr>
          <w:ilvl w:val="0"/>
          <w:numId w:val="80"/>
        </w:numPr>
        <w:tabs>
          <w:tab w:val="left" w:pos="480"/>
        </w:tabs>
        <w:ind w:right="478"/>
        <w:rPr>
          <w:sz w:val="24"/>
        </w:rPr>
      </w:pPr>
      <w:r>
        <w:rPr>
          <w:sz w:val="24"/>
        </w:rPr>
        <w:t>In</w:t>
      </w:r>
      <w:r>
        <w:rPr>
          <w:spacing w:val="-1"/>
          <w:sz w:val="24"/>
        </w:rPr>
        <w:t xml:space="preserve"> </w:t>
      </w:r>
      <w:r>
        <w:rPr>
          <w:sz w:val="24"/>
        </w:rPr>
        <w:t>the</w:t>
      </w:r>
      <w:r>
        <w:rPr>
          <w:spacing w:val="-3"/>
          <w:sz w:val="24"/>
        </w:rPr>
        <w:t xml:space="preserve"> </w:t>
      </w:r>
      <w:r>
        <w:rPr>
          <w:sz w:val="24"/>
        </w:rPr>
        <w:t>case</w:t>
      </w:r>
      <w:r>
        <w:rPr>
          <w:spacing w:val="-3"/>
          <w:sz w:val="24"/>
        </w:rPr>
        <w:t xml:space="preserve"> </w:t>
      </w:r>
      <w:r>
        <w:rPr>
          <w:sz w:val="24"/>
        </w:rPr>
        <w:t>of</w:t>
      </w:r>
      <w:r>
        <w:rPr>
          <w:spacing w:val="-2"/>
          <w:sz w:val="24"/>
        </w:rPr>
        <w:t xml:space="preserve"> </w:t>
      </w:r>
      <w:r>
        <w:rPr>
          <w:sz w:val="24"/>
        </w:rPr>
        <w:t>Hackney</w:t>
      </w:r>
      <w:r>
        <w:rPr>
          <w:spacing w:val="-9"/>
          <w:sz w:val="24"/>
        </w:rPr>
        <w:t xml:space="preserve"> </w:t>
      </w:r>
      <w:r>
        <w:rPr>
          <w:sz w:val="24"/>
        </w:rPr>
        <w:t>Carriages,</w:t>
      </w:r>
      <w:r>
        <w:rPr>
          <w:spacing w:val="-2"/>
          <w:sz w:val="24"/>
        </w:rPr>
        <w:t xml:space="preserve"> </w:t>
      </w:r>
      <w:r>
        <w:rPr>
          <w:sz w:val="24"/>
        </w:rPr>
        <w:t>the</w:t>
      </w:r>
      <w:r>
        <w:rPr>
          <w:spacing w:val="-3"/>
          <w:sz w:val="24"/>
        </w:rPr>
        <w:t xml:space="preserve"> </w:t>
      </w:r>
      <w:r>
        <w:rPr>
          <w:sz w:val="24"/>
        </w:rPr>
        <w:t>various</w:t>
      </w:r>
      <w:r>
        <w:rPr>
          <w:spacing w:val="-9"/>
          <w:sz w:val="24"/>
        </w:rPr>
        <w:t xml:space="preserve"> </w:t>
      </w:r>
      <w:r>
        <w:rPr>
          <w:sz w:val="24"/>
        </w:rPr>
        <w:t>tariffs</w:t>
      </w:r>
      <w:r>
        <w:rPr>
          <w:spacing w:val="-4"/>
          <w:sz w:val="24"/>
        </w:rPr>
        <w:t xml:space="preserve"> </w:t>
      </w:r>
      <w:r>
        <w:rPr>
          <w:sz w:val="24"/>
        </w:rPr>
        <w:t>as</w:t>
      </w:r>
      <w:r>
        <w:rPr>
          <w:spacing w:val="-7"/>
          <w:sz w:val="24"/>
        </w:rPr>
        <w:t xml:space="preserve"> </w:t>
      </w:r>
      <w:r>
        <w:rPr>
          <w:sz w:val="24"/>
        </w:rPr>
        <w:t>approved</w:t>
      </w:r>
      <w:r>
        <w:rPr>
          <w:spacing w:val="-6"/>
          <w:sz w:val="24"/>
        </w:rPr>
        <w:t xml:space="preserve"> </w:t>
      </w:r>
      <w:r>
        <w:rPr>
          <w:sz w:val="24"/>
        </w:rPr>
        <w:t>by</w:t>
      </w:r>
      <w:r>
        <w:rPr>
          <w:spacing w:val="-7"/>
          <w:sz w:val="24"/>
        </w:rPr>
        <w:t xml:space="preserve"> </w:t>
      </w:r>
      <w:r>
        <w:rPr>
          <w:sz w:val="24"/>
        </w:rPr>
        <w:t>the</w:t>
      </w:r>
      <w:r>
        <w:rPr>
          <w:spacing w:val="-3"/>
          <w:sz w:val="24"/>
        </w:rPr>
        <w:t xml:space="preserve"> </w:t>
      </w:r>
      <w:r>
        <w:rPr>
          <w:sz w:val="24"/>
        </w:rPr>
        <w:t>Council (including extra charges recoverable under the approved Table of Fares).</w:t>
      </w:r>
    </w:p>
    <w:p w14:paraId="5CBF9920" w14:textId="77777777" w:rsidR="001A3657" w:rsidRDefault="00000000">
      <w:pPr>
        <w:pStyle w:val="ListParagraph"/>
        <w:numPr>
          <w:ilvl w:val="0"/>
          <w:numId w:val="80"/>
        </w:numPr>
        <w:tabs>
          <w:tab w:val="left" w:pos="480"/>
        </w:tabs>
        <w:spacing w:before="270"/>
        <w:ind w:right="429"/>
        <w:rPr>
          <w:sz w:val="24"/>
        </w:rPr>
      </w:pPr>
      <w:r>
        <w:rPr>
          <w:sz w:val="24"/>
        </w:rPr>
        <w:t>The</w:t>
      </w:r>
      <w:r>
        <w:rPr>
          <w:spacing w:val="-7"/>
          <w:sz w:val="24"/>
        </w:rPr>
        <w:t xml:space="preserve"> </w:t>
      </w:r>
      <w:r>
        <w:rPr>
          <w:sz w:val="24"/>
        </w:rPr>
        <w:t>meter</w:t>
      </w:r>
      <w:r>
        <w:rPr>
          <w:spacing w:val="-9"/>
          <w:sz w:val="24"/>
        </w:rPr>
        <w:t xml:space="preserve"> </w:t>
      </w:r>
      <w:r>
        <w:rPr>
          <w:sz w:val="24"/>
        </w:rPr>
        <w:t>shall</w:t>
      </w:r>
      <w:r>
        <w:rPr>
          <w:spacing w:val="-8"/>
          <w:sz w:val="24"/>
        </w:rPr>
        <w:t xml:space="preserve"> </w:t>
      </w:r>
      <w:r>
        <w:rPr>
          <w:sz w:val="24"/>
        </w:rPr>
        <w:t>be</w:t>
      </w:r>
      <w:r>
        <w:rPr>
          <w:spacing w:val="-4"/>
          <w:sz w:val="24"/>
        </w:rPr>
        <w:t xml:space="preserve"> </w:t>
      </w:r>
      <w:r>
        <w:rPr>
          <w:sz w:val="24"/>
        </w:rPr>
        <w:t>calibrated</w:t>
      </w:r>
      <w:r>
        <w:rPr>
          <w:spacing w:val="-7"/>
          <w:sz w:val="24"/>
        </w:rPr>
        <w:t xml:space="preserve"> </w:t>
      </w:r>
      <w:r>
        <w:rPr>
          <w:sz w:val="24"/>
        </w:rPr>
        <w:t>and</w:t>
      </w:r>
      <w:r>
        <w:rPr>
          <w:spacing w:val="-4"/>
          <w:sz w:val="24"/>
        </w:rPr>
        <w:t xml:space="preserve"> </w:t>
      </w:r>
      <w:r>
        <w:rPr>
          <w:sz w:val="24"/>
        </w:rPr>
        <w:t>set</w:t>
      </w:r>
      <w:r>
        <w:rPr>
          <w:spacing w:val="-5"/>
          <w:sz w:val="24"/>
        </w:rPr>
        <w:t xml:space="preserve"> </w:t>
      </w:r>
      <w:r>
        <w:rPr>
          <w:sz w:val="24"/>
        </w:rPr>
        <w:t>to</w:t>
      </w:r>
      <w:r>
        <w:rPr>
          <w:spacing w:val="-7"/>
          <w:sz w:val="24"/>
        </w:rPr>
        <w:t xml:space="preserve"> </w:t>
      </w:r>
      <w:r>
        <w:rPr>
          <w:sz w:val="24"/>
        </w:rPr>
        <w:t>the</w:t>
      </w:r>
      <w:r>
        <w:rPr>
          <w:spacing w:val="-4"/>
          <w:sz w:val="24"/>
        </w:rPr>
        <w:t xml:space="preserve"> </w:t>
      </w:r>
      <w:proofErr w:type="gramStart"/>
      <w:r>
        <w:rPr>
          <w:sz w:val="24"/>
        </w:rPr>
        <w:t>Council‘</w:t>
      </w:r>
      <w:proofErr w:type="gramEnd"/>
      <w:r>
        <w:rPr>
          <w:sz w:val="24"/>
        </w:rPr>
        <w:t>s</w:t>
      </w:r>
      <w:r>
        <w:rPr>
          <w:spacing w:val="-5"/>
          <w:sz w:val="24"/>
        </w:rPr>
        <w:t xml:space="preserve"> </w:t>
      </w:r>
      <w:r>
        <w:rPr>
          <w:sz w:val="24"/>
        </w:rPr>
        <w:t>agreed</w:t>
      </w:r>
      <w:r>
        <w:rPr>
          <w:spacing w:val="-4"/>
          <w:sz w:val="24"/>
        </w:rPr>
        <w:t xml:space="preserve"> </w:t>
      </w:r>
      <w:r>
        <w:rPr>
          <w:sz w:val="24"/>
        </w:rPr>
        <w:t>charging</w:t>
      </w:r>
      <w:r>
        <w:rPr>
          <w:spacing w:val="-4"/>
          <w:sz w:val="24"/>
        </w:rPr>
        <w:t xml:space="preserve"> </w:t>
      </w:r>
      <w:r>
        <w:rPr>
          <w:sz w:val="24"/>
        </w:rPr>
        <w:t>distances and tariffs currently in force.</w:t>
      </w:r>
    </w:p>
    <w:p w14:paraId="3D624840" w14:textId="77777777" w:rsidR="001A3657" w:rsidRDefault="00000000">
      <w:pPr>
        <w:pStyle w:val="ListParagraph"/>
        <w:numPr>
          <w:ilvl w:val="0"/>
          <w:numId w:val="80"/>
        </w:numPr>
        <w:tabs>
          <w:tab w:val="left" w:pos="480"/>
        </w:tabs>
        <w:spacing w:before="273"/>
        <w:ind w:right="1198"/>
        <w:rPr>
          <w:sz w:val="24"/>
        </w:rPr>
      </w:pPr>
      <w:r>
        <w:rPr>
          <w:sz w:val="24"/>
        </w:rPr>
        <w:t>In</w:t>
      </w:r>
      <w:r>
        <w:rPr>
          <w:spacing w:val="-4"/>
          <w:sz w:val="24"/>
        </w:rPr>
        <w:t xml:space="preserve"> </w:t>
      </w:r>
      <w:r>
        <w:rPr>
          <w:sz w:val="24"/>
        </w:rPr>
        <w:t>the</w:t>
      </w:r>
      <w:r>
        <w:rPr>
          <w:spacing w:val="-4"/>
          <w:sz w:val="24"/>
        </w:rPr>
        <w:t xml:space="preserve"> </w:t>
      </w:r>
      <w:r>
        <w:rPr>
          <w:sz w:val="24"/>
        </w:rPr>
        <w:t>case</w:t>
      </w:r>
      <w:r>
        <w:rPr>
          <w:spacing w:val="-7"/>
          <w:sz w:val="24"/>
        </w:rPr>
        <w:t xml:space="preserve"> </w:t>
      </w:r>
      <w:r>
        <w:rPr>
          <w:sz w:val="24"/>
        </w:rPr>
        <w:t>of</w:t>
      </w:r>
      <w:r>
        <w:rPr>
          <w:spacing w:val="-5"/>
          <w:sz w:val="24"/>
        </w:rPr>
        <w:t xml:space="preserve"> </w:t>
      </w:r>
      <w:r>
        <w:rPr>
          <w:sz w:val="24"/>
        </w:rPr>
        <w:t>Private</w:t>
      </w:r>
      <w:r>
        <w:rPr>
          <w:spacing w:val="-8"/>
          <w:sz w:val="24"/>
        </w:rPr>
        <w:t xml:space="preserve"> </w:t>
      </w:r>
      <w:r>
        <w:rPr>
          <w:sz w:val="24"/>
        </w:rPr>
        <w:t>Hire</w:t>
      </w:r>
      <w:r>
        <w:rPr>
          <w:spacing w:val="-5"/>
          <w:sz w:val="24"/>
        </w:rPr>
        <w:t xml:space="preserve"> </w:t>
      </w:r>
      <w:r>
        <w:rPr>
          <w:sz w:val="24"/>
        </w:rPr>
        <w:t>Vehicles,</w:t>
      </w:r>
      <w:r>
        <w:rPr>
          <w:spacing w:val="-9"/>
          <w:sz w:val="24"/>
        </w:rPr>
        <w:t xml:space="preserve"> </w:t>
      </w:r>
      <w:r>
        <w:rPr>
          <w:sz w:val="24"/>
        </w:rPr>
        <w:t>any</w:t>
      </w:r>
      <w:r>
        <w:rPr>
          <w:spacing w:val="-5"/>
          <w:sz w:val="24"/>
        </w:rPr>
        <w:t xml:space="preserve"> </w:t>
      </w:r>
      <w:r>
        <w:rPr>
          <w:sz w:val="24"/>
        </w:rPr>
        <w:t>scale</w:t>
      </w:r>
      <w:r>
        <w:rPr>
          <w:spacing w:val="-4"/>
          <w:sz w:val="24"/>
        </w:rPr>
        <w:t xml:space="preserve"> </w:t>
      </w:r>
      <w:r>
        <w:rPr>
          <w:sz w:val="24"/>
        </w:rPr>
        <w:t>of</w:t>
      </w:r>
      <w:r>
        <w:rPr>
          <w:spacing w:val="-5"/>
          <w:sz w:val="24"/>
        </w:rPr>
        <w:t xml:space="preserve"> </w:t>
      </w:r>
      <w:r>
        <w:rPr>
          <w:sz w:val="24"/>
        </w:rPr>
        <w:t>charges</w:t>
      </w:r>
      <w:r>
        <w:rPr>
          <w:spacing w:val="-7"/>
          <w:sz w:val="24"/>
        </w:rPr>
        <w:t xml:space="preserve"> </w:t>
      </w:r>
      <w:r>
        <w:rPr>
          <w:sz w:val="24"/>
        </w:rPr>
        <w:t>provided</w:t>
      </w:r>
      <w:r>
        <w:rPr>
          <w:spacing w:val="-7"/>
          <w:sz w:val="24"/>
        </w:rPr>
        <w:t xml:space="preserve"> </w:t>
      </w:r>
      <w:r>
        <w:rPr>
          <w:sz w:val="24"/>
        </w:rPr>
        <w:t>by</w:t>
      </w:r>
      <w:r>
        <w:rPr>
          <w:spacing w:val="-5"/>
          <w:sz w:val="24"/>
        </w:rPr>
        <w:t xml:space="preserve"> </w:t>
      </w:r>
      <w:r>
        <w:rPr>
          <w:sz w:val="24"/>
        </w:rPr>
        <w:t>the operator of the vehicle.</w:t>
      </w:r>
    </w:p>
    <w:p w14:paraId="7E7AA11A" w14:textId="77777777" w:rsidR="001A3657" w:rsidRDefault="00000000">
      <w:pPr>
        <w:pStyle w:val="BodyText"/>
        <w:spacing w:before="271"/>
        <w:ind w:left="120"/>
        <w:jc w:val="both"/>
      </w:pPr>
      <w:r>
        <w:t>Meters</w:t>
      </w:r>
      <w:r>
        <w:rPr>
          <w:spacing w:val="-9"/>
        </w:rPr>
        <w:t xml:space="preserve"> </w:t>
      </w:r>
      <w:r>
        <w:t>will</w:t>
      </w:r>
      <w:r>
        <w:rPr>
          <w:spacing w:val="-5"/>
        </w:rPr>
        <w:t xml:space="preserve"> </w:t>
      </w:r>
      <w:r>
        <w:t>be</w:t>
      </w:r>
      <w:r>
        <w:rPr>
          <w:spacing w:val="-1"/>
        </w:rPr>
        <w:t xml:space="preserve"> </w:t>
      </w:r>
      <w:r>
        <w:t>checked</w:t>
      </w:r>
      <w:r>
        <w:rPr>
          <w:spacing w:val="-6"/>
        </w:rPr>
        <w:t xml:space="preserve"> </w:t>
      </w:r>
      <w:r>
        <w:t>for</w:t>
      </w:r>
      <w:r>
        <w:rPr>
          <w:spacing w:val="-5"/>
        </w:rPr>
        <w:t xml:space="preserve"> </w:t>
      </w:r>
      <w:r>
        <w:t>accuracy</w:t>
      </w:r>
      <w:r>
        <w:rPr>
          <w:spacing w:val="-4"/>
        </w:rPr>
        <w:t xml:space="preserve"> </w:t>
      </w:r>
      <w:r>
        <w:t>by</w:t>
      </w:r>
      <w:r>
        <w:rPr>
          <w:spacing w:val="-7"/>
        </w:rPr>
        <w:t xml:space="preserve"> </w:t>
      </w:r>
      <w:r>
        <w:t>a</w:t>
      </w:r>
      <w:r>
        <w:rPr>
          <w:spacing w:val="-5"/>
        </w:rPr>
        <w:t xml:space="preserve"> </w:t>
      </w:r>
      <w:r>
        <w:t>measured</w:t>
      </w:r>
      <w:r>
        <w:rPr>
          <w:spacing w:val="-6"/>
        </w:rPr>
        <w:t xml:space="preserve"> </w:t>
      </w:r>
      <w:r>
        <w:t>mile</w:t>
      </w:r>
      <w:r>
        <w:rPr>
          <w:spacing w:val="-3"/>
        </w:rPr>
        <w:t xml:space="preserve"> </w:t>
      </w:r>
      <w:r>
        <w:t>distance</w:t>
      </w:r>
      <w:r>
        <w:rPr>
          <w:spacing w:val="-6"/>
        </w:rPr>
        <w:t xml:space="preserve"> </w:t>
      </w:r>
      <w:r>
        <w:t>or</w:t>
      </w:r>
      <w:r>
        <w:rPr>
          <w:spacing w:val="-8"/>
        </w:rPr>
        <w:t xml:space="preserve"> </w:t>
      </w:r>
      <w:r>
        <w:t>by</w:t>
      </w:r>
      <w:r>
        <w:rPr>
          <w:spacing w:val="-4"/>
        </w:rPr>
        <w:t xml:space="preserve"> </w:t>
      </w:r>
      <w:r>
        <w:t>waiting</w:t>
      </w:r>
      <w:r>
        <w:rPr>
          <w:spacing w:val="-3"/>
        </w:rPr>
        <w:t xml:space="preserve"> </w:t>
      </w:r>
      <w:r>
        <w:rPr>
          <w:spacing w:val="-2"/>
        </w:rPr>
        <w:t>time.</w:t>
      </w:r>
    </w:p>
    <w:p w14:paraId="41836B31" w14:textId="77777777" w:rsidR="001A3657" w:rsidRDefault="001A3657">
      <w:pPr>
        <w:pStyle w:val="BodyText"/>
      </w:pPr>
    </w:p>
    <w:p w14:paraId="69B3FD4E" w14:textId="77777777" w:rsidR="001A3657" w:rsidRDefault="00000000">
      <w:pPr>
        <w:pStyle w:val="BodyText"/>
        <w:ind w:left="120" w:right="252"/>
        <w:jc w:val="both"/>
      </w:pPr>
      <w:r>
        <w:t>Meters must be positioned in order that the fare must be clearly displayed to the passenger throughout the journey.</w:t>
      </w:r>
    </w:p>
    <w:p w14:paraId="3909969E" w14:textId="77777777" w:rsidR="001A3657" w:rsidRDefault="001A3657">
      <w:pPr>
        <w:pStyle w:val="BodyText"/>
      </w:pPr>
    </w:p>
    <w:p w14:paraId="3FE3F9D9" w14:textId="77777777" w:rsidR="001A3657" w:rsidRDefault="00000000">
      <w:pPr>
        <w:pStyle w:val="BodyText"/>
        <w:spacing w:before="1"/>
        <w:ind w:left="120" w:right="250"/>
        <w:jc w:val="both"/>
      </w:pPr>
      <w:r>
        <w:t>Meters in use must not facilitate fraudulent use. Any signs of tampering including the breaking</w:t>
      </w:r>
      <w:r>
        <w:rPr>
          <w:spacing w:val="-4"/>
        </w:rPr>
        <w:t xml:space="preserve"> </w:t>
      </w:r>
      <w:r>
        <w:t>of</w:t>
      </w:r>
      <w:r>
        <w:rPr>
          <w:spacing w:val="-2"/>
        </w:rPr>
        <w:t xml:space="preserve"> </w:t>
      </w:r>
      <w:r>
        <w:t>any</w:t>
      </w:r>
      <w:r>
        <w:rPr>
          <w:spacing w:val="-2"/>
        </w:rPr>
        <w:t xml:space="preserve"> </w:t>
      </w:r>
      <w:r>
        <w:t>seals</w:t>
      </w:r>
      <w:r>
        <w:rPr>
          <w:spacing w:val="-4"/>
        </w:rPr>
        <w:t xml:space="preserve"> </w:t>
      </w:r>
      <w:r>
        <w:t>will result in</w:t>
      </w:r>
      <w:r>
        <w:rPr>
          <w:spacing w:val="-1"/>
        </w:rPr>
        <w:t xml:space="preserve"> </w:t>
      </w:r>
      <w:r>
        <w:t>a suspension notice being issued</w:t>
      </w:r>
      <w:r>
        <w:rPr>
          <w:spacing w:val="-1"/>
        </w:rPr>
        <w:t xml:space="preserve"> </w:t>
      </w:r>
      <w:r>
        <w:t>immediately. For the</w:t>
      </w:r>
      <w:r>
        <w:rPr>
          <w:spacing w:val="-6"/>
        </w:rPr>
        <w:t xml:space="preserve"> </w:t>
      </w:r>
      <w:r>
        <w:t>suspension</w:t>
      </w:r>
      <w:r>
        <w:rPr>
          <w:spacing w:val="-6"/>
        </w:rPr>
        <w:t xml:space="preserve"> </w:t>
      </w:r>
      <w:r>
        <w:t>notice</w:t>
      </w:r>
      <w:r>
        <w:rPr>
          <w:spacing w:val="-6"/>
        </w:rPr>
        <w:t xml:space="preserve"> </w:t>
      </w:r>
      <w:r>
        <w:t>to</w:t>
      </w:r>
      <w:r>
        <w:rPr>
          <w:spacing w:val="-6"/>
        </w:rPr>
        <w:t xml:space="preserve"> </w:t>
      </w:r>
      <w:r>
        <w:t>be</w:t>
      </w:r>
      <w:r>
        <w:rPr>
          <w:spacing w:val="-6"/>
        </w:rPr>
        <w:t xml:space="preserve"> </w:t>
      </w:r>
      <w:r>
        <w:t>removed,</w:t>
      </w:r>
      <w:r>
        <w:rPr>
          <w:spacing w:val="-9"/>
        </w:rPr>
        <w:t xml:space="preserve"> </w:t>
      </w:r>
      <w:r>
        <w:t>the</w:t>
      </w:r>
      <w:r>
        <w:rPr>
          <w:spacing w:val="-6"/>
        </w:rPr>
        <w:t xml:space="preserve"> </w:t>
      </w:r>
      <w:r>
        <w:t>vehicle</w:t>
      </w:r>
      <w:r>
        <w:rPr>
          <w:spacing w:val="-6"/>
        </w:rPr>
        <w:t xml:space="preserve"> </w:t>
      </w:r>
      <w:r>
        <w:t>meter</w:t>
      </w:r>
      <w:r>
        <w:rPr>
          <w:spacing w:val="-10"/>
        </w:rPr>
        <w:t xml:space="preserve"> </w:t>
      </w:r>
      <w:r>
        <w:t>must</w:t>
      </w:r>
      <w:r>
        <w:rPr>
          <w:spacing w:val="-9"/>
        </w:rPr>
        <w:t xml:space="preserve"> </w:t>
      </w:r>
      <w:r>
        <w:t>have</w:t>
      </w:r>
      <w:r>
        <w:rPr>
          <w:spacing w:val="-11"/>
        </w:rPr>
        <w:t xml:space="preserve"> </w:t>
      </w:r>
      <w:r>
        <w:t>been</w:t>
      </w:r>
      <w:r>
        <w:rPr>
          <w:spacing w:val="-6"/>
        </w:rPr>
        <w:t xml:space="preserve"> </w:t>
      </w:r>
      <w:r>
        <w:t>resealed</w:t>
      </w:r>
      <w:r>
        <w:rPr>
          <w:spacing w:val="-11"/>
        </w:rPr>
        <w:t xml:space="preserve"> </w:t>
      </w:r>
      <w:r>
        <w:t>and calibrated</w:t>
      </w:r>
      <w:r>
        <w:rPr>
          <w:spacing w:val="-14"/>
        </w:rPr>
        <w:t xml:space="preserve"> </w:t>
      </w:r>
      <w:r>
        <w:t>by</w:t>
      </w:r>
      <w:r>
        <w:rPr>
          <w:spacing w:val="-15"/>
        </w:rPr>
        <w:t xml:space="preserve"> </w:t>
      </w:r>
      <w:r>
        <w:t>an</w:t>
      </w:r>
      <w:r>
        <w:rPr>
          <w:spacing w:val="-14"/>
        </w:rPr>
        <w:t xml:space="preserve"> </w:t>
      </w:r>
      <w:r>
        <w:t>approved</w:t>
      </w:r>
      <w:r>
        <w:rPr>
          <w:spacing w:val="-14"/>
        </w:rPr>
        <w:t xml:space="preserve"> </w:t>
      </w:r>
      <w:r>
        <w:t>meter</w:t>
      </w:r>
      <w:r>
        <w:rPr>
          <w:spacing w:val="-13"/>
        </w:rPr>
        <w:t xml:space="preserve"> </w:t>
      </w:r>
      <w:r>
        <w:t>company</w:t>
      </w:r>
      <w:r>
        <w:rPr>
          <w:spacing w:val="-17"/>
        </w:rPr>
        <w:t xml:space="preserve"> </w:t>
      </w:r>
      <w:r>
        <w:t>and</w:t>
      </w:r>
      <w:r>
        <w:rPr>
          <w:spacing w:val="-11"/>
        </w:rPr>
        <w:t xml:space="preserve"> </w:t>
      </w:r>
      <w:r>
        <w:t>presented</w:t>
      </w:r>
      <w:r>
        <w:rPr>
          <w:spacing w:val="-14"/>
        </w:rPr>
        <w:t xml:space="preserve"> </w:t>
      </w:r>
      <w:r>
        <w:t>to</w:t>
      </w:r>
      <w:r>
        <w:rPr>
          <w:spacing w:val="-14"/>
        </w:rPr>
        <w:t xml:space="preserve"> </w:t>
      </w:r>
      <w:r>
        <w:t>the</w:t>
      </w:r>
      <w:r>
        <w:rPr>
          <w:spacing w:val="-14"/>
        </w:rPr>
        <w:t xml:space="preserve"> </w:t>
      </w:r>
      <w:r>
        <w:t>Council</w:t>
      </w:r>
      <w:r>
        <w:rPr>
          <w:spacing w:val="-13"/>
        </w:rPr>
        <w:t xml:space="preserve"> </w:t>
      </w:r>
      <w:r>
        <w:t>for</w:t>
      </w:r>
      <w:r>
        <w:rPr>
          <w:spacing w:val="-13"/>
        </w:rPr>
        <w:t xml:space="preserve"> </w:t>
      </w:r>
      <w:r>
        <w:t>inspection.</w:t>
      </w:r>
    </w:p>
    <w:p w14:paraId="27F4DA7E" w14:textId="77777777" w:rsidR="001A3657" w:rsidRDefault="00000000">
      <w:pPr>
        <w:pStyle w:val="BodyText"/>
        <w:spacing w:before="273"/>
        <w:ind w:left="120" w:right="250"/>
        <w:jc w:val="both"/>
      </w:pPr>
      <w:r>
        <w:t>Private Hire Operators and/ or drivers may agree a cost for the journey with the customer</w:t>
      </w:r>
      <w:r>
        <w:rPr>
          <w:spacing w:val="21"/>
        </w:rPr>
        <w:t xml:space="preserve"> </w:t>
      </w:r>
      <w:r>
        <w:t>prior</w:t>
      </w:r>
      <w:r>
        <w:rPr>
          <w:spacing w:val="24"/>
        </w:rPr>
        <w:t xml:space="preserve"> </w:t>
      </w:r>
      <w:r>
        <w:t>to</w:t>
      </w:r>
      <w:r>
        <w:rPr>
          <w:spacing w:val="23"/>
        </w:rPr>
        <w:t xml:space="preserve"> </w:t>
      </w:r>
      <w:r>
        <w:t>the</w:t>
      </w:r>
      <w:r>
        <w:rPr>
          <w:spacing w:val="25"/>
        </w:rPr>
        <w:t xml:space="preserve"> </w:t>
      </w:r>
      <w:r>
        <w:t>journey</w:t>
      </w:r>
      <w:r>
        <w:rPr>
          <w:spacing w:val="22"/>
        </w:rPr>
        <w:t xml:space="preserve"> </w:t>
      </w:r>
      <w:r>
        <w:t>commencing.</w:t>
      </w:r>
      <w:r>
        <w:rPr>
          <w:spacing w:val="23"/>
        </w:rPr>
        <w:t xml:space="preserve"> </w:t>
      </w:r>
      <w:r>
        <w:t>In</w:t>
      </w:r>
      <w:r>
        <w:rPr>
          <w:spacing w:val="25"/>
        </w:rPr>
        <w:t xml:space="preserve"> </w:t>
      </w:r>
      <w:r>
        <w:t>this</w:t>
      </w:r>
      <w:r>
        <w:rPr>
          <w:spacing w:val="24"/>
        </w:rPr>
        <w:t xml:space="preserve"> </w:t>
      </w:r>
      <w:r>
        <w:t>situation,</w:t>
      </w:r>
      <w:r>
        <w:rPr>
          <w:spacing w:val="25"/>
        </w:rPr>
        <w:t xml:space="preserve"> </w:t>
      </w:r>
      <w:r>
        <w:t>the</w:t>
      </w:r>
      <w:r>
        <w:rPr>
          <w:spacing w:val="23"/>
        </w:rPr>
        <w:t xml:space="preserve"> </w:t>
      </w:r>
      <w:r>
        <w:t>price</w:t>
      </w:r>
      <w:r>
        <w:rPr>
          <w:spacing w:val="25"/>
        </w:rPr>
        <w:t xml:space="preserve"> </w:t>
      </w:r>
      <w:r>
        <w:t>quoted</w:t>
      </w:r>
      <w:r>
        <w:rPr>
          <w:spacing w:val="23"/>
        </w:rPr>
        <w:t xml:space="preserve"> </w:t>
      </w:r>
      <w:r>
        <w:t>is</w:t>
      </w:r>
      <w:r>
        <w:rPr>
          <w:spacing w:val="24"/>
        </w:rPr>
        <w:t xml:space="preserve"> </w:t>
      </w:r>
      <w:r>
        <w:t>the</w:t>
      </w:r>
    </w:p>
    <w:p w14:paraId="776ED362" w14:textId="77777777" w:rsidR="001A3657" w:rsidRDefault="001A3657">
      <w:pPr>
        <w:jc w:val="both"/>
        <w:sectPr w:rsidR="001A3657">
          <w:pgSz w:w="11930" w:h="16860"/>
          <w:pgMar w:top="1280" w:right="1180" w:bottom="1140" w:left="1320" w:header="0" w:footer="948" w:gutter="0"/>
          <w:cols w:space="720"/>
        </w:sectPr>
      </w:pPr>
    </w:p>
    <w:p w14:paraId="71B05EF8" w14:textId="77777777" w:rsidR="001A3657" w:rsidRDefault="00000000">
      <w:pPr>
        <w:pStyle w:val="BodyText"/>
        <w:spacing w:before="71"/>
        <w:ind w:left="120" w:right="250"/>
        <w:jc w:val="both"/>
      </w:pPr>
      <w:r>
        <w:lastRenderedPageBreak/>
        <w:t xml:space="preserve">price that must be charged – there is to be no deviation from this price without the agreement of the customer. On occasions where a price </w:t>
      </w:r>
      <w:proofErr w:type="gramStart"/>
      <w:r>
        <w:t>has been not been</w:t>
      </w:r>
      <w:proofErr w:type="gramEnd"/>
      <w:r>
        <w:t xml:space="preserve"> agreed prior to the journey commencing, the fare charged must be that which is reflected on the meter where the vehicle is equipped with a meter.</w:t>
      </w:r>
    </w:p>
    <w:p w14:paraId="1638406A" w14:textId="77777777" w:rsidR="001A3657" w:rsidRDefault="00000000">
      <w:pPr>
        <w:pStyle w:val="Heading2"/>
        <w:numPr>
          <w:ilvl w:val="1"/>
          <w:numId w:val="89"/>
        </w:numPr>
        <w:tabs>
          <w:tab w:val="left" w:pos="684"/>
        </w:tabs>
        <w:spacing w:before="276"/>
        <w:ind w:left="684" w:hanging="564"/>
        <w:jc w:val="left"/>
      </w:pPr>
      <w:bookmarkStart w:id="71" w:name="6.13_Taxi_Cameras"/>
      <w:bookmarkStart w:id="72" w:name="_bookmark31"/>
      <w:bookmarkEnd w:id="71"/>
      <w:bookmarkEnd w:id="72"/>
      <w:r>
        <w:t>Taxi</w:t>
      </w:r>
      <w:r>
        <w:rPr>
          <w:spacing w:val="-9"/>
        </w:rPr>
        <w:t xml:space="preserve"> </w:t>
      </w:r>
      <w:r>
        <w:rPr>
          <w:spacing w:val="-2"/>
        </w:rPr>
        <w:t>Cameras</w:t>
      </w:r>
    </w:p>
    <w:p w14:paraId="070BE0C7" w14:textId="77777777" w:rsidR="001A3657" w:rsidRDefault="001A3657">
      <w:pPr>
        <w:pStyle w:val="BodyText"/>
        <w:spacing w:before="62"/>
        <w:rPr>
          <w:b/>
        </w:rPr>
      </w:pPr>
    </w:p>
    <w:p w14:paraId="6DBAE398" w14:textId="77777777" w:rsidR="001A3657" w:rsidRDefault="00000000">
      <w:pPr>
        <w:pStyle w:val="BodyText"/>
        <w:ind w:left="120" w:right="249"/>
        <w:jc w:val="both"/>
      </w:pPr>
      <w:r>
        <w:t>Suitable</w:t>
      </w:r>
      <w:r>
        <w:rPr>
          <w:spacing w:val="-11"/>
        </w:rPr>
        <w:t xml:space="preserve"> </w:t>
      </w:r>
      <w:r>
        <w:t>equipment,</w:t>
      </w:r>
      <w:r>
        <w:rPr>
          <w:spacing w:val="-11"/>
        </w:rPr>
        <w:t xml:space="preserve"> </w:t>
      </w:r>
      <w:r>
        <w:t>capable</w:t>
      </w:r>
      <w:r>
        <w:rPr>
          <w:spacing w:val="-11"/>
        </w:rPr>
        <w:t xml:space="preserve"> </w:t>
      </w:r>
      <w:r>
        <w:t>of</w:t>
      </w:r>
      <w:r>
        <w:rPr>
          <w:spacing w:val="-9"/>
        </w:rPr>
        <w:t xml:space="preserve"> </w:t>
      </w:r>
      <w:r>
        <w:t>recording</w:t>
      </w:r>
      <w:r>
        <w:rPr>
          <w:spacing w:val="-11"/>
        </w:rPr>
        <w:t xml:space="preserve"> </w:t>
      </w:r>
      <w:r>
        <w:t>both</w:t>
      </w:r>
      <w:r>
        <w:rPr>
          <w:spacing w:val="-11"/>
        </w:rPr>
        <w:t xml:space="preserve"> </w:t>
      </w:r>
      <w:r>
        <w:t>audio</w:t>
      </w:r>
      <w:r>
        <w:rPr>
          <w:spacing w:val="-11"/>
        </w:rPr>
        <w:t xml:space="preserve"> </w:t>
      </w:r>
      <w:r>
        <w:t>and</w:t>
      </w:r>
      <w:r>
        <w:rPr>
          <w:spacing w:val="-8"/>
        </w:rPr>
        <w:t xml:space="preserve"> </w:t>
      </w:r>
      <w:r>
        <w:t>video,</w:t>
      </w:r>
      <w:r>
        <w:rPr>
          <w:spacing w:val="-13"/>
        </w:rPr>
        <w:t xml:space="preserve"> </w:t>
      </w:r>
      <w:r>
        <w:t>must</w:t>
      </w:r>
      <w:r>
        <w:rPr>
          <w:spacing w:val="-13"/>
        </w:rPr>
        <w:t xml:space="preserve"> </w:t>
      </w:r>
      <w:r>
        <w:t>be</w:t>
      </w:r>
      <w:r>
        <w:rPr>
          <w:spacing w:val="-8"/>
        </w:rPr>
        <w:t xml:space="preserve"> </w:t>
      </w:r>
      <w:r>
        <w:t>installed</w:t>
      </w:r>
      <w:r>
        <w:rPr>
          <w:spacing w:val="-11"/>
        </w:rPr>
        <w:t xml:space="preserve"> </w:t>
      </w:r>
      <w:r>
        <w:t>in</w:t>
      </w:r>
      <w:r>
        <w:rPr>
          <w:spacing w:val="-11"/>
        </w:rPr>
        <w:t xml:space="preserve"> </w:t>
      </w:r>
      <w:r>
        <w:t>all licensed</w:t>
      </w:r>
      <w:r>
        <w:rPr>
          <w:spacing w:val="-3"/>
        </w:rPr>
        <w:t xml:space="preserve"> </w:t>
      </w:r>
      <w:r>
        <w:t>vehicles.</w:t>
      </w:r>
      <w:r>
        <w:rPr>
          <w:spacing w:val="-1"/>
        </w:rPr>
        <w:t xml:space="preserve"> </w:t>
      </w:r>
      <w:r>
        <w:t>The</w:t>
      </w:r>
      <w:r>
        <w:rPr>
          <w:spacing w:val="-3"/>
        </w:rPr>
        <w:t xml:space="preserve"> </w:t>
      </w:r>
      <w:r>
        <w:t>system</w:t>
      </w:r>
      <w:r>
        <w:rPr>
          <w:spacing w:val="-5"/>
        </w:rPr>
        <w:t xml:space="preserve"> </w:t>
      </w:r>
      <w:r>
        <w:t>must</w:t>
      </w:r>
      <w:r>
        <w:rPr>
          <w:spacing w:val="-4"/>
        </w:rPr>
        <w:t xml:space="preserve"> </w:t>
      </w:r>
      <w:r>
        <w:t>meet</w:t>
      </w:r>
      <w:r>
        <w:rPr>
          <w:spacing w:val="-4"/>
        </w:rPr>
        <w:t xml:space="preserve"> </w:t>
      </w:r>
      <w:r>
        <w:t>or</w:t>
      </w:r>
      <w:r>
        <w:rPr>
          <w:spacing w:val="-5"/>
        </w:rPr>
        <w:t xml:space="preserve"> </w:t>
      </w:r>
      <w:r>
        <w:t>exceed</w:t>
      </w:r>
      <w:r>
        <w:rPr>
          <w:spacing w:val="-3"/>
        </w:rPr>
        <w:t xml:space="preserve"> </w:t>
      </w:r>
      <w:r>
        <w:t>the</w:t>
      </w:r>
      <w:r>
        <w:rPr>
          <w:spacing w:val="-1"/>
        </w:rPr>
        <w:t xml:space="preserve"> </w:t>
      </w:r>
      <w:r>
        <w:t>council’s</w:t>
      </w:r>
      <w:r>
        <w:rPr>
          <w:spacing w:val="-2"/>
        </w:rPr>
        <w:t xml:space="preserve"> </w:t>
      </w:r>
      <w:r>
        <w:t>specification</w:t>
      </w:r>
      <w:r>
        <w:rPr>
          <w:spacing w:val="-3"/>
        </w:rPr>
        <w:t xml:space="preserve"> </w:t>
      </w:r>
      <w:r>
        <w:t>for</w:t>
      </w:r>
      <w:r>
        <w:rPr>
          <w:spacing w:val="-5"/>
        </w:rPr>
        <w:t xml:space="preserve"> </w:t>
      </w:r>
      <w:r>
        <w:t>taxi camera</w:t>
      </w:r>
      <w:r>
        <w:rPr>
          <w:spacing w:val="-4"/>
        </w:rPr>
        <w:t xml:space="preserve"> </w:t>
      </w:r>
      <w:r>
        <w:t>systems</w:t>
      </w:r>
      <w:r>
        <w:rPr>
          <w:spacing w:val="-7"/>
        </w:rPr>
        <w:t xml:space="preserve"> </w:t>
      </w:r>
      <w:r>
        <w:t>which</w:t>
      </w:r>
      <w:r>
        <w:rPr>
          <w:spacing w:val="-6"/>
        </w:rPr>
        <w:t xml:space="preserve"> </w:t>
      </w:r>
      <w:r>
        <w:t>can</w:t>
      </w:r>
      <w:r>
        <w:rPr>
          <w:spacing w:val="-11"/>
        </w:rPr>
        <w:t xml:space="preserve"> </w:t>
      </w:r>
      <w:r>
        <w:t>be</w:t>
      </w:r>
      <w:r>
        <w:rPr>
          <w:spacing w:val="-6"/>
        </w:rPr>
        <w:t xml:space="preserve"> </w:t>
      </w:r>
      <w:r>
        <w:t>found</w:t>
      </w:r>
      <w:r>
        <w:rPr>
          <w:spacing w:val="-6"/>
        </w:rPr>
        <w:t xml:space="preserve"> </w:t>
      </w:r>
      <w:r>
        <w:t>in</w:t>
      </w:r>
      <w:r>
        <w:rPr>
          <w:spacing w:val="-6"/>
        </w:rPr>
        <w:t xml:space="preserve"> </w:t>
      </w:r>
      <w:r>
        <w:t>Appendix</w:t>
      </w:r>
      <w:r>
        <w:rPr>
          <w:spacing w:val="-7"/>
        </w:rPr>
        <w:t xml:space="preserve"> </w:t>
      </w:r>
      <w:r>
        <w:t>T</w:t>
      </w:r>
      <w:r>
        <w:rPr>
          <w:spacing w:val="-7"/>
        </w:rPr>
        <w:t xml:space="preserve"> </w:t>
      </w:r>
      <w:r>
        <w:t>of</w:t>
      </w:r>
      <w:r>
        <w:rPr>
          <w:spacing w:val="-6"/>
        </w:rPr>
        <w:t xml:space="preserve"> </w:t>
      </w:r>
      <w:r>
        <w:t>this</w:t>
      </w:r>
      <w:r>
        <w:rPr>
          <w:spacing w:val="-9"/>
        </w:rPr>
        <w:t xml:space="preserve"> </w:t>
      </w:r>
      <w:r>
        <w:t>policy.</w:t>
      </w:r>
      <w:r>
        <w:rPr>
          <w:spacing w:val="-9"/>
        </w:rPr>
        <w:t xml:space="preserve"> </w:t>
      </w:r>
      <w:r>
        <w:t>The</w:t>
      </w:r>
      <w:r>
        <w:rPr>
          <w:spacing w:val="-6"/>
        </w:rPr>
        <w:t xml:space="preserve"> </w:t>
      </w:r>
      <w:r>
        <w:t>system</w:t>
      </w:r>
      <w:r>
        <w:rPr>
          <w:spacing w:val="-8"/>
        </w:rPr>
        <w:t xml:space="preserve"> </w:t>
      </w:r>
      <w:r>
        <w:t xml:space="preserve">must </w:t>
      </w:r>
      <w:proofErr w:type="gramStart"/>
      <w:r>
        <w:t>be operational</w:t>
      </w:r>
      <w:r>
        <w:rPr>
          <w:spacing w:val="-5"/>
        </w:rPr>
        <w:t xml:space="preserve"> </w:t>
      </w:r>
      <w:r>
        <w:t>at</w:t>
      </w:r>
      <w:r>
        <w:rPr>
          <w:spacing w:val="-4"/>
        </w:rPr>
        <w:t xml:space="preserve"> </w:t>
      </w:r>
      <w:r>
        <w:t>all</w:t>
      </w:r>
      <w:r>
        <w:rPr>
          <w:spacing w:val="-2"/>
        </w:rPr>
        <w:t xml:space="preserve"> </w:t>
      </w:r>
      <w:r>
        <w:t>times</w:t>
      </w:r>
      <w:proofErr w:type="gramEnd"/>
      <w:r>
        <w:rPr>
          <w:spacing w:val="-4"/>
        </w:rPr>
        <w:t xml:space="preserve"> </w:t>
      </w:r>
      <w:r>
        <w:t>that</w:t>
      </w:r>
      <w:r>
        <w:rPr>
          <w:spacing w:val="-4"/>
        </w:rPr>
        <w:t xml:space="preserve"> </w:t>
      </w:r>
      <w:r>
        <w:t>the</w:t>
      </w:r>
      <w:r>
        <w:rPr>
          <w:spacing w:val="-1"/>
        </w:rPr>
        <w:t xml:space="preserve"> </w:t>
      </w:r>
      <w:r>
        <w:t>vehicle</w:t>
      </w:r>
      <w:r>
        <w:rPr>
          <w:spacing w:val="-1"/>
        </w:rPr>
        <w:t xml:space="preserve"> </w:t>
      </w:r>
      <w:r>
        <w:t>is</w:t>
      </w:r>
      <w:r>
        <w:rPr>
          <w:spacing w:val="-4"/>
        </w:rPr>
        <w:t xml:space="preserve"> </w:t>
      </w:r>
      <w:r>
        <w:t>being</w:t>
      </w:r>
      <w:r>
        <w:rPr>
          <w:spacing w:val="-1"/>
        </w:rPr>
        <w:t xml:space="preserve"> </w:t>
      </w:r>
      <w:r>
        <w:t>used</w:t>
      </w:r>
      <w:r>
        <w:rPr>
          <w:spacing w:val="-3"/>
        </w:rPr>
        <w:t xml:space="preserve"> </w:t>
      </w:r>
      <w:r>
        <w:t>as</w:t>
      </w:r>
      <w:r>
        <w:rPr>
          <w:spacing w:val="-4"/>
        </w:rPr>
        <w:t xml:space="preserve"> </w:t>
      </w:r>
      <w:r>
        <w:t>a</w:t>
      </w:r>
      <w:r>
        <w:rPr>
          <w:spacing w:val="-1"/>
        </w:rPr>
        <w:t xml:space="preserve"> </w:t>
      </w:r>
      <w:r>
        <w:t>licensed</w:t>
      </w:r>
      <w:r>
        <w:rPr>
          <w:spacing w:val="-3"/>
        </w:rPr>
        <w:t xml:space="preserve"> </w:t>
      </w:r>
      <w:r>
        <w:t>vehicle</w:t>
      </w:r>
      <w:r>
        <w:rPr>
          <w:spacing w:val="-1"/>
        </w:rPr>
        <w:t xml:space="preserve"> </w:t>
      </w:r>
      <w:r>
        <w:t>(i.e.</w:t>
      </w:r>
      <w:r>
        <w:rPr>
          <w:spacing w:val="-4"/>
        </w:rPr>
        <w:t xml:space="preserve"> </w:t>
      </w:r>
      <w:r>
        <w:t>for</w:t>
      </w:r>
      <w:r>
        <w:rPr>
          <w:spacing w:val="-3"/>
        </w:rPr>
        <w:t xml:space="preserve"> </w:t>
      </w:r>
      <w:r>
        <w:t>the carriage of fare paying passengers). The system does not need to be operational during other times (i.e. when being used for domestic purposes).</w:t>
      </w:r>
    </w:p>
    <w:p w14:paraId="35BA2BFD" w14:textId="77777777" w:rsidR="001A3657" w:rsidRDefault="001A3657">
      <w:pPr>
        <w:pStyle w:val="BodyText"/>
      </w:pPr>
    </w:p>
    <w:p w14:paraId="423666CC" w14:textId="77777777" w:rsidR="001A3657" w:rsidRDefault="00000000">
      <w:pPr>
        <w:pStyle w:val="BodyText"/>
        <w:ind w:left="120" w:right="253"/>
        <w:jc w:val="both"/>
      </w:pPr>
      <w:r>
        <w:t xml:space="preserve">Video recording must </w:t>
      </w:r>
      <w:proofErr w:type="gramStart"/>
      <w:r>
        <w:t>be active at all times</w:t>
      </w:r>
      <w:proofErr w:type="gramEnd"/>
      <w:r>
        <w:t>. Audio recording must be active in any of the following circumstances:</w:t>
      </w:r>
    </w:p>
    <w:p w14:paraId="3C126A70" w14:textId="77777777" w:rsidR="001A3657" w:rsidRDefault="001A3657">
      <w:pPr>
        <w:pStyle w:val="BodyText"/>
        <w:spacing w:before="1"/>
      </w:pPr>
    </w:p>
    <w:p w14:paraId="298A2BB9" w14:textId="77777777" w:rsidR="001A3657" w:rsidRDefault="00000000">
      <w:pPr>
        <w:pStyle w:val="ListParagraph"/>
        <w:numPr>
          <w:ilvl w:val="0"/>
          <w:numId w:val="81"/>
        </w:numPr>
        <w:tabs>
          <w:tab w:val="left" w:pos="686"/>
        </w:tabs>
        <w:ind w:right="255"/>
        <w:jc w:val="both"/>
        <w:rPr>
          <w:sz w:val="24"/>
        </w:rPr>
      </w:pPr>
      <w:r>
        <w:rPr>
          <w:sz w:val="24"/>
        </w:rPr>
        <w:t>An</w:t>
      </w:r>
      <w:r>
        <w:rPr>
          <w:spacing w:val="-9"/>
          <w:sz w:val="24"/>
        </w:rPr>
        <w:t xml:space="preserve"> </w:t>
      </w:r>
      <w:r>
        <w:rPr>
          <w:sz w:val="24"/>
        </w:rPr>
        <w:t>unaccompanied</w:t>
      </w:r>
      <w:r>
        <w:rPr>
          <w:spacing w:val="-9"/>
          <w:sz w:val="24"/>
        </w:rPr>
        <w:t xml:space="preserve"> </w:t>
      </w:r>
      <w:r>
        <w:rPr>
          <w:sz w:val="24"/>
        </w:rPr>
        <w:t>child</w:t>
      </w:r>
      <w:r>
        <w:rPr>
          <w:spacing w:val="-4"/>
          <w:sz w:val="24"/>
        </w:rPr>
        <w:t xml:space="preserve"> </w:t>
      </w:r>
      <w:r>
        <w:rPr>
          <w:sz w:val="24"/>
        </w:rPr>
        <w:t>(i.e.</w:t>
      </w:r>
      <w:r>
        <w:rPr>
          <w:spacing w:val="-12"/>
          <w:sz w:val="24"/>
        </w:rPr>
        <w:t xml:space="preserve"> </w:t>
      </w:r>
      <w:r>
        <w:rPr>
          <w:sz w:val="24"/>
        </w:rPr>
        <w:t>under</w:t>
      </w:r>
      <w:r>
        <w:rPr>
          <w:spacing w:val="-12"/>
          <w:sz w:val="24"/>
        </w:rPr>
        <w:t xml:space="preserve"> </w:t>
      </w:r>
      <w:r>
        <w:rPr>
          <w:sz w:val="24"/>
        </w:rPr>
        <w:t>18)</w:t>
      </w:r>
      <w:r>
        <w:rPr>
          <w:spacing w:val="-11"/>
          <w:sz w:val="24"/>
        </w:rPr>
        <w:t xml:space="preserve"> </w:t>
      </w:r>
      <w:r>
        <w:rPr>
          <w:sz w:val="24"/>
        </w:rPr>
        <w:t>or</w:t>
      </w:r>
      <w:r>
        <w:rPr>
          <w:spacing w:val="-12"/>
          <w:sz w:val="24"/>
        </w:rPr>
        <w:t xml:space="preserve"> </w:t>
      </w:r>
      <w:r>
        <w:rPr>
          <w:sz w:val="24"/>
        </w:rPr>
        <w:t>vulnerable</w:t>
      </w:r>
      <w:r>
        <w:rPr>
          <w:spacing w:val="-12"/>
          <w:sz w:val="24"/>
        </w:rPr>
        <w:t xml:space="preserve"> </w:t>
      </w:r>
      <w:r>
        <w:rPr>
          <w:sz w:val="24"/>
        </w:rPr>
        <w:t>adult</w:t>
      </w:r>
      <w:r>
        <w:rPr>
          <w:spacing w:val="-7"/>
          <w:sz w:val="24"/>
        </w:rPr>
        <w:t xml:space="preserve"> </w:t>
      </w:r>
      <w:r>
        <w:rPr>
          <w:sz w:val="24"/>
        </w:rPr>
        <w:t>is</w:t>
      </w:r>
      <w:r>
        <w:rPr>
          <w:spacing w:val="-12"/>
          <w:sz w:val="24"/>
        </w:rPr>
        <w:t xml:space="preserve"> </w:t>
      </w:r>
      <w:r>
        <w:rPr>
          <w:sz w:val="24"/>
        </w:rPr>
        <w:t>being</w:t>
      </w:r>
      <w:r>
        <w:rPr>
          <w:spacing w:val="-9"/>
          <w:sz w:val="24"/>
        </w:rPr>
        <w:t xml:space="preserve"> </w:t>
      </w:r>
      <w:r>
        <w:rPr>
          <w:sz w:val="24"/>
        </w:rPr>
        <w:t>carried</w:t>
      </w:r>
      <w:r>
        <w:rPr>
          <w:spacing w:val="-4"/>
          <w:sz w:val="24"/>
        </w:rPr>
        <w:t xml:space="preserve"> </w:t>
      </w:r>
      <w:r>
        <w:rPr>
          <w:sz w:val="24"/>
        </w:rPr>
        <w:t>in</w:t>
      </w:r>
      <w:r>
        <w:rPr>
          <w:spacing w:val="-12"/>
          <w:sz w:val="24"/>
        </w:rPr>
        <w:t xml:space="preserve"> </w:t>
      </w:r>
      <w:r>
        <w:rPr>
          <w:sz w:val="24"/>
        </w:rPr>
        <w:t>the vehicle, or</w:t>
      </w:r>
    </w:p>
    <w:p w14:paraId="34BC144D" w14:textId="77777777" w:rsidR="001A3657" w:rsidRDefault="00000000">
      <w:pPr>
        <w:pStyle w:val="ListParagraph"/>
        <w:numPr>
          <w:ilvl w:val="0"/>
          <w:numId w:val="81"/>
        </w:numPr>
        <w:tabs>
          <w:tab w:val="left" w:pos="686"/>
        </w:tabs>
        <w:spacing w:before="109"/>
        <w:ind w:right="250"/>
        <w:jc w:val="both"/>
        <w:rPr>
          <w:sz w:val="24"/>
        </w:rPr>
      </w:pPr>
      <w:r>
        <w:rPr>
          <w:sz w:val="24"/>
        </w:rPr>
        <w:t xml:space="preserve">Where the driver and customer are involved in a </w:t>
      </w:r>
      <w:proofErr w:type="gramStart"/>
      <w:r>
        <w:rPr>
          <w:sz w:val="24"/>
        </w:rPr>
        <w:t>dispute</w:t>
      </w:r>
      <w:proofErr w:type="gramEnd"/>
      <w:r>
        <w:rPr>
          <w:sz w:val="24"/>
        </w:rPr>
        <w:t xml:space="preserve"> or the driver feels threatened by the </w:t>
      </w:r>
      <w:proofErr w:type="spellStart"/>
      <w:r>
        <w:rPr>
          <w:sz w:val="24"/>
        </w:rPr>
        <w:t>behaviour</w:t>
      </w:r>
      <w:proofErr w:type="spellEnd"/>
      <w:r>
        <w:rPr>
          <w:sz w:val="24"/>
        </w:rPr>
        <w:t xml:space="preserve"> of a passenger. Activation of audio recording must be</w:t>
      </w:r>
      <w:r>
        <w:rPr>
          <w:spacing w:val="-17"/>
          <w:sz w:val="24"/>
        </w:rPr>
        <w:t xml:space="preserve"> </w:t>
      </w:r>
      <w:r>
        <w:rPr>
          <w:sz w:val="24"/>
        </w:rPr>
        <w:t>triggered</w:t>
      </w:r>
      <w:r>
        <w:rPr>
          <w:spacing w:val="-17"/>
          <w:sz w:val="24"/>
        </w:rPr>
        <w:t xml:space="preserve"> </w:t>
      </w:r>
      <w:r>
        <w:rPr>
          <w:sz w:val="24"/>
        </w:rPr>
        <w:t>by</w:t>
      </w:r>
      <w:r>
        <w:rPr>
          <w:spacing w:val="-16"/>
          <w:sz w:val="24"/>
        </w:rPr>
        <w:t xml:space="preserve"> </w:t>
      </w:r>
      <w:r>
        <w:rPr>
          <w:sz w:val="24"/>
        </w:rPr>
        <w:t>the</w:t>
      </w:r>
      <w:r>
        <w:rPr>
          <w:spacing w:val="-15"/>
          <w:sz w:val="24"/>
        </w:rPr>
        <w:t xml:space="preserve"> </w:t>
      </w:r>
      <w:r>
        <w:rPr>
          <w:sz w:val="24"/>
        </w:rPr>
        <w:t>driver</w:t>
      </w:r>
      <w:r>
        <w:rPr>
          <w:spacing w:val="-17"/>
          <w:sz w:val="24"/>
        </w:rPr>
        <w:t xml:space="preserve"> </w:t>
      </w:r>
      <w:r>
        <w:rPr>
          <w:sz w:val="24"/>
        </w:rPr>
        <w:t>pressing</w:t>
      </w:r>
      <w:r>
        <w:rPr>
          <w:spacing w:val="-17"/>
          <w:sz w:val="24"/>
        </w:rPr>
        <w:t xml:space="preserve"> </w:t>
      </w:r>
      <w:r>
        <w:rPr>
          <w:sz w:val="24"/>
        </w:rPr>
        <w:t>a</w:t>
      </w:r>
      <w:r>
        <w:rPr>
          <w:spacing w:val="-14"/>
          <w:sz w:val="24"/>
        </w:rPr>
        <w:t xml:space="preserve"> </w:t>
      </w:r>
      <w:r>
        <w:rPr>
          <w:sz w:val="24"/>
        </w:rPr>
        <w:t>switch</w:t>
      </w:r>
      <w:r>
        <w:rPr>
          <w:spacing w:val="-15"/>
          <w:sz w:val="24"/>
        </w:rPr>
        <w:t xml:space="preserve"> </w:t>
      </w:r>
      <w:r>
        <w:rPr>
          <w:sz w:val="24"/>
        </w:rPr>
        <w:t>/</w:t>
      </w:r>
      <w:r>
        <w:rPr>
          <w:spacing w:val="-17"/>
          <w:sz w:val="24"/>
        </w:rPr>
        <w:t xml:space="preserve"> </w:t>
      </w:r>
      <w:r>
        <w:rPr>
          <w:sz w:val="24"/>
        </w:rPr>
        <w:t>button.</w:t>
      </w:r>
      <w:r>
        <w:rPr>
          <w:spacing w:val="14"/>
          <w:sz w:val="24"/>
        </w:rPr>
        <w:t xml:space="preserve"> </w:t>
      </w:r>
      <w:r>
        <w:rPr>
          <w:sz w:val="24"/>
        </w:rPr>
        <w:t>Audio</w:t>
      </w:r>
      <w:r>
        <w:rPr>
          <w:spacing w:val="-15"/>
          <w:sz w:val="24"/>
        </w:rPr>
        <w:t xml:space="preserve"> </w:t>
      </w:r>
      <w:r>
        <w:rPr>
          <w:sz w:val="24"/>
        </w:rPr>
        <w:t>recording</w:t>
      </w:r>
      <w:r>
        <w:rPr>
          <w:spacing w:val="-17"/>
          <w:sz w:val="24"/>
        </w:rPr>
        <w:t xml:space="preserve"> </w:t>
      </w:r>
      <w:r>
        <w:rPr>
          <w:sz w:val="24"/>
        </w:rPr>
        <w:t>will</w:t>
      </w:r>
      <w:r>
        <w:rPr>
          <w:spacing w:val="-17"/>
          <w:sz w:val="24"/>
        </w:rPr>
        <w:t xml:space="preserve"> </w:t>
      </w:r>
      <w:r>
        <w:rPr>
          <w:sz w:val="24"/>
        </w:rPr>
        <w:t>continue until such time as the button / switch is pressed again. This switch will activate / deactivate audio recording independent of the passenger’s audio activation button / switch.</w:t>
      </w:r>
    </w:p>
    <w:p w14:paraId="2E639B60" w14:textId="77777777" w:rsidR="001A3657" w:rsidRDefault="00000000">
      <w:pPr>
        <w:pStyle w:val="BodyText"/>
        <w:spacing w:before="272"/>
        <w:ind w:left="120" w:right="247"/>
        <w:jc w:val="both"/>
      </w:pPr>
      <w:r>
        <w:t>There must also be the facility for the passenger to activate audio recording (independent of the driver) should the passenger wish to do so. Activation of audio recording must be triggered by the passenger pressing a switch / button. Audio recording will continue until such time as the button / switch is pressed again. This switch will activate / deactivate audio recording independent of the driver’s audio activation button / switch.</w:t>
      </w:r>
    </w:p>
    <w:p w14:paraId="3E4C7DB4" w14:textId="77777777" w:rsidR="001A3657" w:rsidRDefault="00000000">
      <w:pPr>
        <w:pStyle w:val="BodyText"/>
        <w:spacing w:before="274"/>
        <w:ind w:left="120" w:right="251"/>
        <w:jc w:val="both"/>
      </w:pPr>
      <w:r>
        <w:t>Once activated (by either passenger or driver), the audio recording must continue for an uninterrupted period until it is deactivated.</w:t>
      </w:r>
    </w:p>
    <w:p w14:paraId="177F3557" w14:textId="77777777" w:rsidR="001A3657" w:rsidRDefault="00000000">
      <w:pPr>
        <w:pStyle w:val="BodyText"/>
        <w:ind w:left="120" w:right="252"/>
        <w:jc w:val="both"/>
      </w:pPr>
      <w:r>
        <w:t>At the end of journey when the passenger leaves the vehicle, audio must be deactivated before another passenger enters the vehicle. If appropriate it must be reactivated should any of the situations above arise in relation to this new journey.</w:t>
      </w:r>
    </w:p>
    <w:p w14:paraId="062E0102" w14:textId="77777777" w:rsidR="001A3657" w:rsidRDefault="00000000">
      <w:pPr>
        <w:pStyle w:val="Heading2"/>
        <w:numPr>
          <w:ilvl w:val="1"/>
          <w:numId w:val="89"/>
        </w:numPr>
        <w:tabs>
          <w:tab w:val="left" w:pos="683"/>
        </w:tabs>
        <w:spacing w:before="274"/>
        <w:ind w:left="683" w:hanging="532"/>
        <w:jc w:val="left"/>
      </w:pPr>
      <w:bookmarkStart w:id="73" w:name="6.14_Additional_provisions_for_Private_H"/>
      <w:bookmarkStart w:id="74" w:name="_bookmark32"/>
      <w:bookmarkEnd w:id="73"/>
      <w:bookmarkEnd w:id="74"/>
      <w:r>
        <w:t>Additional</w:t>
      </w:r>
      <w:r>
        <w:rPr>
          <w:spacing w:val="-14"/>
        </w:rPr>
        <w:t xml:space="preserve"> </w:t>
      </w:r>
      <w:r>
        <w:t>provisions</w:t>
      </w:r>
      <w:r>
        <w:rPr>
          <w:spacing w:val="-9"/>
        </w:rPr>
        <w:t xml:space="preserve"> </w:t>
      </w:r>
      <w:r>
        <w:t>for</w:t>
      </w:r>
      <w:r>
        <w:rPr>
          <w:spacing w:val="-9"/>
        </w:rPr>
        <w:t xml:space="preserve"> </w:t>
      </w:r>
      <w:r>
        <w:t>Private</w:t>
      </w:r>
      <w:r>
        <w:rPr>
          <w:spacing w:val="-8"/>
        </w:rPr>
        <w:t xml:space="preserve"> </w:t>
      </w:r>
      <w:r>
        <w:t>Hire</w:t>
      </w:r>
      <w:r>
        <w:rPr>
          <w:spacing w:val="-7"/>
        </w:rPr>
        <w:t xml:space="preserve"> </w:t>
      </w:r>
      <w:r>
        <w:t>vehicles</w:t>
      </w:r>
      <w:r>
        <w:rPr>
          <w:spacing w:val="-26"/>
        </w:rPr>
        <w:t xml:space="preserve"> </w:t>
      </w:r>
      <w:r>
        <w:rPr>
          <w:spacing w:val="-4"/>
        </w:rPr>
        <w:t>only</w:t>
      </w:r>
    </w:p>
    <w:p w14:paraId="2DE95842" w14:textId="77777777" w:rsidR="001A3657" w:rsidRDefault="00000000">
      <w:pPr>
        <w:pStyle w:val="Heading2"/>
        <w:numPr>
          <w:ilvl w:val="2"/>
          <w:numId w:val="89"/>
        </w:numPr>
        <w:tabs>
          <w:tab w:val="left" w:pos="1559"/>
        </w:tabs>
        <w:spacing w:before="276"/>
        <w:ind w:left="1559" w:hanging="873"/>
      </w:pPr>
      <w:bookmarkStart w:id="75" w:name="6.14.1_Wheelchair_accessibility"/>
      <w:bookmarkStart w:id="76" w:name="_bookmark33"/>
      <w:bookmarkEnd w:id="75"/>
      <w:bookmarkEnd w:id="76"/>
      <w:r>
        <w:rPr>
          <w:spacing w:val="-2"/>
        </w:rPr>
        <w:t>Wheelchair accessibility</w:t>
      </w:r>
    </w:p>
    <w:p w14:paraId="6BEBAE18" w14:textId="77777777" w:rsidR="001A3657" w:rsidRDefault="00000000">
      <w:pPr>
        <w:pStyle w:val="BodyText"/>
        <w:spacing w:before="276"/>
        <w:ind w:left="120" w:right="253"/>
        <w:jc w:val="both"/>
      </w:pPr>
      <w:r>
        <w:t>In addition to all other licensing conditions, any applicants seeking the grant of a Private Hire vehicle in which it is intended to carry passengers who are seated in a wheelchair must present a vehicle which has:</w:t>
      </w:r>
    </w:p>
    <w:p w14:paraId="4B82D1EB" w14:textId="77777777" w:rsidR="001A3657" w:rsidRDefault="00000000">
      <w:pPr>
        <w:pStyle w:val="ListParagraph"/>
        <w:numPr>
          <w:ilvl w:val="0"/>
          <w:numId w:val="73"/>
        </w:numPr>
        <w:tabs>
          <w:tab w:val="left" w:pos="686"/>
        </w:tabs>
        <w:ind w:right="254"/>
        <w:jc w:val="both"/>
        <w:rPr>
          <w:sz w:val="24"/>
        </w:rPr>
      </w:pPr>
      <w:r>
        <w:rPr>
          <w:sz w:val="24"/>
        </w:rPr>
        <w:t>M1 classification</w:t>
      </w:r>
      <w:r>
        <w:rPr>
          <w:spacing w:val="-1"/>
          <w:sz w:val="24"/>
        </w:rPr>
        <w:t xml:space="preserve"> </w:t>
      </w:r>
      <w:r>
        <w:rPr>
          <w:sz w:val="24"/>
        </w:rPr>
        <w:t>and</w:t>
      </w:r>
      <w:r>
        <w:rPr>
          <w:spacing w:val="-1"/>
          <w:sz w:val="24"/>
        </w:rPr>
        <w:t xml:space="preserve"> </w:t>
      </w:r>
      <w:r>
        <w:rPr>
          <w:sz w:val="24"/>
        </w:rPr>
        <w:t>comply</w:t>
      </w:r>
      <w:r>
        <w:rPr>
          <w:spacing w:val="-4"/>
          <w:sz w:val="24"/>
        </w:rPr>
        <w:t xml:space="preserve"> </w:t>
      </w:r>
      <w:r>
        <w:rPr>
          <w:sz w:val="24"/>
        </w:rPr>
        <w:t>in</w:t>
      </w:r>
      <w:r>
        <w:rPr>
          <w:spacing w:val="-3"/>
          <w:sz w:val="24"/>
        </w:rPr>
        <w:t xml:space="preserve"> </w:t>
      </w:r>
      <w:r>
        <w:rPr>
          <w:sz w:val="24"/>
        </w:rPr>
        <w:t>all</w:t>
      </w:r>
      <w:r>
        <w:rPr>
          <w:spacing w:val="-1"/>
          <w:sz w:val="24"/>
        </w:rPr>
        <w:t xml:space="preserve"> </w:t>
      </w:r>
      <w:r>
        <w:rPr>
          <w:sz w:val="24"/>
        </w:rPr>
        <w:t>respects</w:t>
      </w:r>
      <w:r>
        <w:rPr>
          <w:spacing w:val="-2"/>
          <w:sz w:val="24"/>
        </w:rPr>
        <w:t xml:space="preserve"> </w:t>
      </w:r>
      <w:r>
        <w:rPr>
          <w:sz w:val="24"/>
        </w:rPr>
        <w:t>to</w:t>
      </w:r>
      <w:r>
        <w:rPr>
          <w:spacing w:val="-3"/>
          <w:sz w:val="24"/>
        </w:rPr>
        <w:t xml:space="preserve"> </w:t>
      </w:r>
      <w:r>
        <w:rPr>
          <w:sz w:val="24"/>
        </w:rPr>
        <w:t>EC</w:t>
      </w:r>
      <w:r>
        <w:rPr>
          <w:spacing w:val="-5"/>
          <w:sz w:val="24"/>
        </w:rPr>
        <w:t xml:space="preserve"> </w:t>
      </w:r>
      <w:r>
        <w:rPr>
          <w:sz w:val="24"/>
        </w:rPr>
        <w:t>Whole</w:t>
      </w:r>
      <w:r>
        <w:rPr>
          <w:spacing w:val="-1"/>
          <w:sz w:val="24"/>
        </w:rPr>
        <w:t xml:space="preserve"> </w:t>
      </w:r>
      <w:r>
        <w:rPr>
          <w:sz w:val="24"/>
        </w:rPr>
        <w:t>Vehicle</w:t>
      </w:r>
      <w:r>
        <w:rPr>
          <w:spacing w:val="-1"/>
          <w:sz w:val="24"/>
        </w:rPr>
        <w:t xml:space="preserve"> </w:t>
      </w:r>
      <w:r>
        <w:rPr>
          <w:sz w:val="24"/>
        </w:rPr>
        <w:t>Type</w:t>
      </w:r>
      <w:r>
        <w:rPr>
          <w:spacing w:val="-1"/>
          <w:sz w:val="24"/>
        </w:rPr>
        <w:t xml:space="preserve"> </w:t>
      </w:r>
      <w:r>
        <w:rPr>
          <w:sz w:val="24"/>
        </w:rPr>
        <w:t xml:space="preserve">Approval </w:t>
      </w:r>
      <w:r>
        <w:rPr>
          <w:spacing w:val="-2"/>
          <w:sz w:val="24"/>
        </w:rPr>
        <w:t>(ECWVTA</w:t>
      </w:r>
      <w:proofErr w:type="gramStart"/>
      <w:r>
        <w:rPr>
          <w:spacing w:val="-2"/>
          <w:sz w:val="24"/>
        </w:rPr>
        <w:t>);</w:t>
      </w:r>
      <w:proofErr w:type="gramEnd"/>
    </w:p>
    <w:p w14:paraId="74BC004E" w14:textId="77777777" w:rsidR="001A3657" w:rsidRDefault="00000000">
      <w:pPr>
        <w:pStyle w:val="ListParagraph"/>
        <w:numPr>
          <w:ilvl w:val="0"/>
          <w:numId w:val="73"/>
        </w:numPr>
        <w:tabs>
          <w:tab w:val="left" w:pos="686"/>
        </w:tabs>
        <w:spacing w:line="283" w:lineRule="exact"/>
        <w:ind w:hanging="566"/>
        <w:rPr>
          <w:sz w:val="24"/>
        </w:rPr>
      </w:pPr>
      <w:r>
        <w:rPr>
          <w:sz w:val="24"/>
        </w:rPr>
        <w:t>Suitable</w:t>
      </w:r>
      <w:r>
        <w:rPr>
          <w:spacing w:val="-9"/>
          <w:sz w:val="24"/>
        </w:rPr>
        <w:t xml:space="preserve"> </w:t>
      </w:r>
      <w:r>
        <w:rPr>
          <w:sz w:val="24"/>
        </w:rPr>
        <w:t>fittings</w:t>
      </w:r>
      <w:r>
        <w:rPr>
          <w:spacing w:val="-8"/>
          <w:sz w:val="24"/>
        </w:rPr>
        <w:t xml:space="preserve"> </w:t>
      </w:r>
      <w:r>
        <w:rPr>
          <w:sz w:val="24"/>
        </w:rPr>
        <w:t>for</w:t>
      </w:r>
      <w:r>
        <w:rPr>
          <w:spacing w:val="-7"/>
          <w:sz w:val="24"/>
        </w:rPr>
        <w:t xml:space="preserve"> </w:t>
      </w:r>
      <w:r>
        <w:rPr>
          <w:sz w:val="24"/>
        </w:rPr>
        <w:t>securing</w:t>
      </w:r>
      <w:r>
        <w:rPr>
          <w:spacing w:val="-5"/>
          <w:sz w:val="24"/>
        </w:rPr>
        <w:t xml:space="preserve"> </w:t>
      </w:r>
      <w:r>
        <w:rPr>
          <w:sz w:val="24"/>
        </w:rPr>
        <w:t>a</w:t>
      </w:r>
      <w:r>
        <w:rPr>
          <w:spacing w:val="-7"/>
          <w:sz w:val="24"/>
        </w:rPr>
        <w:t xml:space="preserve"> </w:t>
      </w:r>
      <w:r>
        <w:rPr>
          <w:sz w:val="24"/>
        </w:rPr>
        <w:t>wheelchair</w:t>
      </w:r>
      <w:r>
        <w:rPr>
          <w:spacing w:val="-7"/>
          <w:sz w:val="24"/>
        </w:rPr>
        <w:t xml:space="preserve"> </w:t>
      </w:r>
      <w:r>
        <w:rPr>
          <w:sz w:val="24"/>
        </w:rPr>
        <w:t>and</w:t>
      </w:r>
      <w:r>
        <w:rPr>
          <w:spacing w:val="-9"/>
          <w:sz w:val="24"/>
        </w:rPr>
        <w:t xml:space="preserve"> </w:t>
      </w:r>
      <w:r>
        <w:rPr>
          <w:sz w:val="24"/>
        </w:rPr>
        <w:t>any</w:t>
      </w:r>
      <w:r>
        <w:rPr>
          <w:spacing w:val="-10"/>
          <w:sz w:val="24"/>
        </w:rPr>
        <w:t xml:space="preserve"> </w:t>
      </w:r>
      <w:r>
        <w:rPr>
          <w:sz w:val="24"/>
        </w:rPr>
        <w:t>passengers</w:t>
      </w:r>
      <w:r>
        <w:rPr>
          <w:spacing w:val="-4"/>
          <w:sz w:val="24"/>
        </w:rPr>
        <w:t xml:space="preserve"> </w:t>
      </w:r>
      <w:r>
        <w:rPr>
          <w:sz w:val="24"/>
        </w:rPr>
        <w:t>seated</w:t>
      </w:r>
      <w:r>
        <w:rPr>
          <w:spacing w:val="-4"/>
          <w:sz w:val="24"/>
        </w:rPr>
        <w:t xml:space="preserve"> </w:t>
      </w:r>
      <w:r>
        <w:rPr>
          <w:sz w:val="24"/>
        </w:rPr>
        <w:t>in</w:t>
      </w:r>
      <w:r>
        <w:rPr>
          <w:spacing w:val="-11"/>
          <w:sz w:val="24"/>
        </w:rPr>
        <w:t xml:space="preserve"> </w:t>
      </w:r>
      <w:proofErr w:type="gramStart"/>
      <w:r>
        <w:rPr>
          <w:spacing w:val="-2"/>
          <w:sz w:val="24"/>
        </w:rPr>
        <w:t>them;</w:t>
      </w:r>
      <w:proofErr w:type="gramEnd"/>
    </w:p>
    <w:p w14:paraId="6B64ABAA" w14:textId="77777777" w:rsidR="001A3657" w:rsidRDefault="00000000">
      <w:pPr>
        <w:pStyle w:val="ListParagraph"/>
        <w:numPr>
          <w:ilvl w:val="0"/>
          <w:numId w:val="73"/>
        </w:numPr>
        <w:tabs>
          <w:tab w:val="left" w:pos="686"/>
        </w:tabs>
        <w:spacing w:line="293" w:lineRule="exact"/>
        <w:ind w:hanging="566"/>
        <w:rPr>
          <w:sz w:val="24"/>
        </w:rPr>
      </w:pPr>
      <w:r>
        <w:rPr>
          <w:sz w:val="24"/>
        </w:rPr>
        <w:t>Access</w:t>
      </w:r>
      <w:r>
        <w:rPr>
          <w:spacing w:val="-10"/>
          <w:sz w:val="24"/>
        </w:rPr>
        <w:t xml:space="preserve"> </w:t>
      </w:r>
      <w:r>
        <w:rPr>
          <w:sz w:val="24"/>
        </w:rPr>
        <w:t>and</w:t>
      </w:r>
      <w:r>
        <w:rPr>
          <w:spacing w:val="-5"/>
          <w:sz w:val="24"/>
        </w:rPr>
        <w:t xml:space="preserve"> </w:t>
      </w:r>
      <w:r>
        <w:rPr>
          <w:sz w:val="24"/>
        </w:rPr>
        <w:t>egress</w:t>
      </w:r>
      <w:r>
        <w:rPr>
          <w:spacing w:val="-4"/>
          <w:sz w:val="24"/>
        </w:rPr>
        <w:t xml:space="preserve"> </w:t>
      </w:r>
      <w:r>
        <w:rPr>
          <w:sz w:val="24"/>
        </w:rPr>
        <w:t>via</w:t>
      </w:r>
      <w:r>
        <w:rPr>
          <w:spacing w:val="-6"/>
          <w:sz w:val="24"/>
        </w:rPr>
        <w:t xml:space="preserve"> </w:t>
      </w:r>
      <w:r>
        <w:rPr>
          <w:sz w:val="24"/>
        </w:rPr>
        <w:t>suitable</w:t>
      </w:r>
      <w:r>
        <w:rPr>
          <w:spacing w:val="-2"/>
          <w:sz w:val="24"/>
        </w:rPr>
        <w:t xml:space="preserve"> </w:t>
      </w:r>
      <w:r>
        <w:rPr>
          <w:sz w:val="24"/>
        </w:rPr>
        <w:t>side</w:t>
      </w:r>
      <w:r>
        <w:rPr>
          <w:spacing w:val="-3"/>
          <w:sz w:val="24"/>
        </w:rPr>
        <w:t xml:space="preserve"> </w:t>
      </w:r>
      <w:r>
        <w:rPr>
          <w:sz w:val="24"/>
        </w:rPr>
        <w:t>or</w:t>
      </w:r>
      <w:r>
        <w:rPr>
          <w:spacing w:val="-4"/>
          <w:sz w:val="24"/>
        </w:rPr>
        <w:t xml:space="preserve"> </w:t>
      </w:r>
      <w:r>
        <w:rPr>
          <w:sz w:val="24"/>
        </w:rPr>
        <w:t>rear</w:t>
      </w:r>
      <w:r>
        <w:rPr>
          <w:spacing w:val="-30"/>
          <w:sz w:val="24"/>
        </w:rPr>
        <w:t xml:space="preserve"> </w:t>
      </w:r>
      <w:r>
        <w:rPr>
          <w:spacing w:val="-2"/>
          <w:sz w:val="24"/>
        </w:rPr>
        <w:t>doors.</w:t>
      </w:r>
    </w:p>
    <w:p w14:paraId="101A985D" w14:textId="77777777" w:rsidR="001A3657" w:rsidRDefault="001A3657">
      <w:pPr>
        <w:spacing w:line="293" w:lineRule="exact"/>
        <w:rPr>
          <w:sz w:val="24"/>
        </w:rPr>
        <w:sectPr w:rsidR="001A3657">
          <w:pgSz w:w="11930" w:h="16860"/>
          <w:pgMar w:top="1280" w:right="1180" w:bottom="1220" w:left="1320" w:header="0" w:footer="948" w:gutter="0"/>
          <w:cols w:space="720"/>
        </w:sectPr>
      </w:pPr>
    </w:p>
    <w:p w14:paraId="6753E826" w14:textId="77777777" w:rsidR="001A3657" w:rsidRDefault="00000000">
      <w:pPr>
        <w:pStyle w:val="Heading2"/>
        <w:numPr>
          <w:ilvl w:val="2"/>
          <w:numId w:val="89"/>
        </w:numPr>
        <w:tabs>
          <w:tab w:val="left" w:pos="1559"/>
        </w:tabs>
        <w:spacing w:before="75"/>
        <w:ind w:left="1559" w:hanging="873"/>
      </w:pPr>
      <w:bookmarkStart w:id="77" w:name="6.14.2_Advertisements"/>
      <w:bookmarkStart w:id="78" w:name="_bookmark34"/>
      <w:bookmarkEnd w:id="77"/>
      <w:bookmarkEnd w:id="78"/>
      <w:r>
        <w:rPr>
          <w:spacing w:val="-2"/>
        </w:rPr>
        <w:lastRenderedPageBreak/>
        <w:t>Advertisements</w:t>
      </w:r>
    </w:p>
    <w:p w14:paraId="18FDD4C5" w14:textId="77777777" w:rsidR="001A3657" w:rsidRDefault="00000000">
      <w:pPr>
        <w:pStyle w:val="BodyText"/>
        <w:spacing w:before="273"/>
        <w:ind w:left="120" w:right="256"/>
        <w:jc w:val="both"/>
      </w:pPr>
      <w:r>
        <w:t>Limited advertising is allowed on Private Hire vehicles subject to the approval of the Council. This must be in accordance with the requirement set out in Appendix O.</w:t>
      </w:r>
    </w:p>
    <w:p w14:paraId="5CD850AC" w14:textId="77777777" w:rsidR="001A3657" w:rsidRDefault="001A3657">
      <w:pPr>
        <w:pStyle w:val="BodyText"/>
        <w:spacing w:before="67"/>
      </w:pPr>
    </w:p>
    <w:p w14:paraId="719BBEC8" w14:textId="77777777" w:rsidR="001A3657" w:rsidRDefault="00000000">
      <w:pPr>
        <w:pStyle w:val="Heading2"/>
        <w:numPr>
          <w:ilvl w:val="2"/>
          <w:numId w:val="89"/>
        </w:numPr>
        <w:tabs>
          <w:tab w:val="left" w:pos="1559"/>
        </w:tabs>
        <w:ind w:left="1559" w:hanging="873"/>
      </w:pPr>
      <w:bookmarkStart w:id="79" w:name="6.14.3_Limousines_and_executive_hire"/>
      <w:bookmarkStart w:id="80" w:name="_bookmark35"/>
      <w:bookmarkEnd w:id="79"/>
      <w:bookmarkEnd w:id="80"/>
      <w:r>
        <w:t>Limousines</w:t>
      </w:r>
      <w:r>
        <w:rPr>
          <w:spacing w:val="-13"/>
        </w:rPr>
        <w:t xml:space="preserve"> </w:t>
      </w:r>
      <w:r>
        <w:t>and</w:t>
      </w:r>
      <w:r>
        <w:rPr>
          <w:spacing w:val="-9"/>
        </w:rPr>
        <w:t xml:space="preserve"> </w:t>
      </w:r>
      <w:r>
        <w:t>executive</w:t>
      </w:r>
      <w:r>
        <w:rPr>
          <w:spacing w:val="-16"/>
        </w:rPr>
        <w:t xml:space="preserve"> </w:t>
      </w:r>
      <w:r>
        <w:rPr>
          <w:spacing w:val="-4"/>
        </w:rPr>
        <w:t>hire</w:t>
      </w:r>
    </w:p>
    <w:p w14:paraId="7EF2F8DC" w14:textId="77777777" w:rsidR="001A3657" w:rsidRDefault="001A3657">
      <w:pPr>
        <w:pStyle w:val="BodyText"/>
        <w:rPr>
          <w:b/>
        </w:rPr>
      </w:pPr>
    </w:p>
    <w:p w14:paraId="4A421A04" w14:textId="77777777" w:rsidR="001A3657" w:rsidRDefault="00000000">
      <w:pPr>
        <w:pStyle w:val="BodyText"/>
        <w:spacing w:before="1"/>
        <w:ind w:left="120"/>
        <w:jc w:val="both"/>
      </w:pPr>
      <w:r>
        <w:t>Any</w:t>
      </w:r>
      <w:r>
        <w:rPr>
          <w:spacing w:val="-9"/>
        </w:rPr>
        <w:t xml:space="preserve"> </w:t>
      </w:r>
      <w:r>
        <w:t>limousines</w:t>
      </w:r>
      <w:r>
        <w:rPr>
          <w:spacing w:val="-7"/>
        </w:rPr>
        <w:t xml:space="preserve"> </w:t>
      </w:r>
      <w:r>
        <w:t>with</w:t>
      </w:r>
      <w:r>
        <w:rPr>
          <w:spacing w:val="-2"/>
        </w:rPr>
        <w:t xml:space="preserve"> </w:t>
      </w:r>
      <w:r>
        <w:t>8</w:t>
      </w:r>
      <w:r>
        <w:rPr>
          <w:spacing w:val="-8"/>
        </w:rPr>
        <w:t xml:space="preserve"> </w:t>
      </w:r>
      <w:r>
        <w:t>seats</w:t>
      </w:r>
      <w:r>
        <w:rPr>
          <w:spacing w:val="-6"/>
        </w:rPr>
        <w:t xml:space="preserve"> </w:t>
      </w:r>
      <w:r>
        <w:t>or</w:t>
      </w:r>
      <w:r>
        <w:rPr>
          <w:spacing w:val="-5"/>
        </w:rPr>
        <w:t xml:space="preserve"> </w:t>
      </w:r>
      <w:r>
        <w:t>less</w:t>
      </w:r>
      <w:r>
        <w:rPr>
          <w:spacing w:val="-9"/>
        </w:rPr>
        <w:t xml:space="preserve"> </w:t>
      </w:r>
      <w:r>
        <w:t>must</w:t>
      </w:r>
      <w:r>
        <w:rPr>
          <w:spacing w:val="-5"/>
        </w:rPr>
        <w:t xml:space="preserve"> </w:t>
      </w:r>
      <w:r>
        <w:t>be</w:t>
      </w:r>
      <w:r>
        <w:rPr>
          <w:spacing w:val="-1"/>
        </w:rPr>
        <w:t xml:space="preserve"> </w:t>
      </w:r>
      <w:r>
        <w:t>licensed</w:t>
      </w:r>
      <w:r>
        <w:rPr>
          <w:spacing w:val="-3"/>
        </w:rPr>
        <w:t xml:space="preserve"> </w:t>
      </w:r>
      <w:r>
        <w:t>as</w:t>
      </w:r>
      <w:r>
        <w:rPr>
          <w:spacing w:val="-3"/>
        </w:rPr>
        <w:t xml:space="preserve"> </w:t>
      </w:r>
      <w:r>
        <w:t>a</w:t>
      </w:r>
      <w:r>
        <w:rPr>
          <w:spacing w:val="-3"/>
        </w:rPr>
        <w:t xml:space="preserve"> </w:t>
      </w:r>
      <w:r>
        <w:t>Private</w:t>
      </w:r>
      <w:r>
        <w:rPr>
          <w:spacing w:val="-1"/>
        </w:rPr>
        <w:t xml:space="preserve"> </w:t>
      </w:r>
      <w:r>
        <w:t xml:space="preserve">Hire </w:t>
      </w:r>
      <w:r>
        <w:rPr>
          <w:spacing w:val="-2"/>
        </w:rPr>
        <w:t>Vehicle</w:t>
      </w:r>
    </w:p>
    <w:p w14:paraId="64ECDC4C" w14:textId="77777777" w:rsidR="001A3657" w:rsidRDefault="00000000">
      <w:pPr>
        <w:pStyle w:val="BodyText"/>
        <w:spacing w:before="276"/>
        <w:ind w:left="120"/>
        <w:jc w:val="both"/>
      </w:pPr>
      <w:r>
        <w:t>Vehicles</w:t>
      </w:r>
      <w:r>
        <w:rPr>
          <w:spacing w:val="-12"/>
        </w:rPr>
        <w:t xml:space="preserve"> </w:t>
      </w:r>
      <w:r>
        <w:t>used</w:t>
      </w:r>
      <w:r>
        <w:rPr>
          <w:spacing w:val="-6"/>
        </w:rPr>
        <w:t xml:space="preserve"> </w:t>
      </w:r>
      <w:r>
        <w:t>for</w:t>
      </w:r>
      <w:r>
        <w:rPr>
          <w:spacing w:val="-5"/>
        </w:rPr>
        <w:t xml:space="preserve"> </w:t>
      </w:r>
      <w:r>
        <w:t>this</w:t>
      </w:r>
      <w:r>
        <w:rPr>
          <w:spacing w:val="-7"/>
        </w:rPr>
        <w:t xml:space="preserve"> </w:t>
      </w:r>
      <w:r>
        <w:t>purpose</w:t>
      </w:r>
      <w:r>
        <w:rPr>
          <w:spacing w:val="-6"/>
        </w:rPr>
        <w:t xml:space="preserve"> </w:t>
      </w:r>
      <w:r>
        <w:t>must</w:t>
      </w:r>
      <w:r>
        <w:rPr>
          <w:spacing w:val="-9"/>
        </w:rPr>
        <w:t xml:space="preserve"> </w:t>
      </w:r>
      <w:r>
        <w:t>meet</w:t>
      </w:r>
      <w:r>
        <w:rPr>
          <w:spacing w:val="-4"/>
        </w:rPr>
        <w:t xml:space="preserve"> </w:t>
      </w:r>
      <w:r>
        <w:t>the</w:t>
      </w:r>
      <w:r>
        <w:rPr>
          <w:spacing w:val="-7"/>
        </w:rPr>
        <w:t xml:space="preserve"> </w:t>
      </w:r>
      <w:r>
        <w:t>requirements</w:t>
      </w:r>
      <w:r>
        <w:rPr>
          <w:spacing w:val="-4"/>
        </w:rPr>
        <w:t xml:space="preserve"> </w:t>
      </w:r>
      <w:r>
        <w:t>for</w:t>
      </w:r>
      <w:r>
        <w:rPr>
          <w:spacing w:val="-10"/>
        </w:rPr>
        <w:t xml:space="preserve"> </w:t>
      </w:r>
      <w:r>
        <w:t>Private</w:t>
      </w:r>
      <w:r>
        <w:rPr>
          <w:spacing w:val="-1"/>
        </w:rPr>
        <w:t xml:space="preserve"> </w:t>
      </w:r>
      <w:r>
        <w:t>Hire</w:t>
      </w:r>
      <w:r>
        <w:rPr>
          <w:spacing w:val="-4"/>
        </w:rPr>
        <w:t xml:space="preserve"> </w:t>
      </w:r>
      <w:r>
        <w:rPr>
          <w:spacing w:val="-2"/>
        </w:rPr>
        <w:t>Vehicles.</w:t>
      </w:r>
    </w:p>
    <w:p w14:paraId="6DCC4F6F" w14:textId="77777777" w:rsidR="001A3657" w:rsidRDefault="00000000">
      <w:pPr>
        <w:pStyle w:val="BodyText"/>
        <w:spacing w:before="273"/>
        <w:ind w:left="119" w:right="249"/>
        <w:jc w:val="both"/>
      </w:pPr>
      <w:r>
        <w:t>These</w:t>
      </w:r>
      <w:r>
        <w:rPr>
          <w:spacing w:val="-6"/>
        </w:rPr>
        <w:t xml:space="preserve"> </w:t>
      </w:r>
      <w:r>
        <w:t>vehicles</w:t>
      </w:r>
      <w:r>
        <w:rPr>
          <w:spacing w:val="-9"/>
        </w:rPr>
        <w:t xml:space="preserve"> </w:t>
      </w:r>
      <w:r>
        <w:t>must</w:t>
      </w:r>
      <w:r>
        <w:rPr>
          <w:spacing w:val="-9"/>
        </w:rPr>
        <w:t xml:space="preserve"> </w:t>
      </w:r>
      <w:r>
        <w:t>display</w:t>
      </w:r>
      <w:r>
        <w:rPr>
          <w:spacing w:val="-7"/>
        </w:rPr>
        <w:t xml:space="preserve"> </w:t>
      </w:r>
      <w:r>
        <w:t>appropriate</w:t>
      </w:r>
      <w:r>
        <w:rPr>
          <w:spacing w:val="-6"/>
        </w:rPr>
        <w:t xml:space="preserve"> </w:t>
      </w:r>
      <w:r>
        <w:t>signage,</w:t>
      </w:r>
      <w:r>
        <w:rPr>
          <w:spacing w:val="-9"/>
        </w:rPr>
        <w:t xml:space="preserve"> </w:t>
      </w:r>
      <w:r>
        <w:t>issued</w:t>
      </w:r>
      <w:r>
        <w:rPr>
          <w:spacing w:val="-6"/>
        </w:rPr>
        <w:t xml:space="preserve"> </w:t>
      </w:r>
      <w:r>
        <w:t>by</w:t>
      </w:r>
      <w:r>
        <w:rPr>
          <w:spacing w:val="-9"/>
        </w:rPr>
        <w:t xml:space="preserve"> </w:t>
      </w:r>
      <w:r>
        <w:t>this</w:t>
      </w:r>
      <w:r>
        <w:rPr>
          <w:spacing w:val="-7"/>
        </w:rPr>
        <w:t xml:space="preserve"> </w:t>
      </w:r>
      <w:r>
        <w:t>Council,</w:t>
      </w:r>
      <w:r>
        <w:rPr>
          <w:spacing w:val="-6"/>
        </w:rPr>
        <w:t xml:space="preserve"> </w:t>
      </w:r>
      <w:r>
        <w:t>which</w:t>
      </w:r>
      <w:r>
        <w:rPr>
          <w:spacing w:val="-6"/>
        </w:rPr>
        <w:t xml:space="preserve"> </w:t>
      </w:r>
      <w:r>
        <w:t>states details</w:t>
      </w:r>
      <w:r>
        <w:rPr>
          <w:spacing w:val="-13"/>
        </w:rPr>
        <w:t xml:space="preserve"> </w:t>
      </w:r>
      <w:r>
        <w:t>of</w:t>
      </w:r>
      <w:r>
        <w:rPr>
          <w:spacing w:val="-13"/>
        </w:rPr>
        <w:t xml:space="preserve"> </w:t>
      </w:r>
      <w:r>
        <w:t>the</w:t>
      </w:r>
      <w:r>
        <w:rPr>
          <w:spacing w:val="-12"/>
        </w:rPr>
        <w:t xml:space="preserve"> </w:t>
      </w:r>
      <w:r>
        <w:t>vehicle,</w:t>
      </w:r>
      <w:r>
        <w:rPr>
          <w:spacing w:val="-10"/>
        </w:rPr>
        <w:t xml:space="preserve"> </w:t>
      </w:r>
      <w:r>
        <w:t>issue</w:t>
      </w:r>
      <w:r>
        <w:rPr>
          <w:spacing w:val="-10"/>
        </w:rPr>
        <w:t xml:space="preserve"> </w:t>
      </w:r>
      <w:r>
        <w:t>date</w:t>
      </w:r>
      <w:r>
        <w:rPr>
          <w:spacing w:val="-14"/>
        </w:rPr>
        <w:t xml:space="preserve"> </w:t>
      </w:r>
      <w:r>
        <w:t>and</w:t>
      </w:r>
      <w:r>
        <w:rPr>
          <w:spacing w:val="-12"/>
        </w:rPr>
        <w:t xml:space="preserve"> </w:t>
      </w:r>
      <w:r>
        <w:t>the</w:t>
      </w:r>
      <w:r>
        <w:rPr>
          <w:spacing w:val="-12"/>
        </w:rPr>
        <w:t xml:space="preserve"> </w:t>
      </w:r>
      <w:r>
        <w:t>number</w:t>
      </w:r>
      <w:r>
        <w:rPr>
          <w:spacing w:val="-14"/>
        </w:rPr>
        <w:t xml:space="preserve"> </w:t>
      </w:r>
      <w:r>
        <w:t>of</w:t>
      </w:r>
      <w:r>
        <w:rPr>
          <w:spacing w:val="-13"/>
        </w:rPr>
        <w:t xml:space="preserve"> </w:t>
      </w:r>
      <w:r>
        <w:t>persons</w:t>
      </w:r>
      <w:r>
        <w:rPr>
          <w:spacing w:val="-15"/>
        </w:rPr>
        <w:t xml:space="preserve"> </w:t>
      </w:r>
      <w:r>
        <w:t>allowed</w:t>
      </w:r>
      <w:r>
        <w:rPr>
          <w:spacing w:val="-12"/>
        </w:rPr>
        <w:t xml:space="preserve"> </w:t>
      </w:r>
      <w:r>
        <w:t>to</w:t>
      </w:r>
      <w:r>
        <w:rPr>
          <w:spacing w:val="-10"/>
        </w:rPr>
        <w:t xml:space="preserve"> </w:t>
      </w:r>
      <w:r>
        <w:t>be</w:t>
      </w:r>
      <w:r>
        <w:rPr>
          <w:spacing w:val="-12"/>
        </w:rPr>
        <w:t xml:space="preserve"> </w:t>
      </w:r>
      <w:r>
        <w:t>carried.</w:t>
      </w:r>
      <w:r>
        <w:rPr>
          <w:spacing w:val="-13"/>
        </w:rPr>
        <w:t xml:space="preserve"> </w:t>
      </w:r>
      <w:r>
        <w:t>This disc must be displayed on the front and rear windows of the vehicle.</w:t>
      </w:r>
    </w:p>
    <w:p w14:paraId="521050E1" w14:textId="77777777" w:rsidR="001A3657" w:rsidRDefault="001A3657">
      <w:pPr>
        <w:pStyle w:val="BodyText"/>
      </w:pPr>
    </w:p>
    <w:p w14:paraId="56FBB5CF" w14:textId="77777777" w:rsidR="001A3657" w:rsidRDefault="00000000">
      <w:pPr>
        <w:pStyle w:val="BodyText"/>
        <w:ind w:left="119" w:right="256"/>
        <w:jc w:val="both"/>
      </w:pPr>
      <w:r>
        <w:t>Drivers of limousines and executive vehicles must complete the licensing application process in the same way as any other licensed driver.</w:t>
      </w:r>
    </w:p>
    <w:p w14:paraId="117A9986" w14:textId="77777777" w:rsidR="001A3657" w:rsidRDefault="00000000">
      <w:pPr>
        <w:pStyle w:val="BodyText"/>
        <w:ind w:left="119" w:right="249"/>
        <w:jc w:val="both"/>
      </w:pPr>
      <w:r>
        <w:t>All foreign vehicles used for these purposes must meet relevant British or European standards. Any alterations to a manufacturer’s standard specification will require M1 EWVTA. Any subsequent changes to the vehicle will invalidate this approval.</w:t>
      </w:r>
    </w:p>
    <w:p w14:paraId="27605C8F" w14:textId="77777777" w:rsidR="001A3657" w:rsidRDefault="001A3657">
      <w:pPr>
        <w:pStyle w:val="BodyText"/>
      </w:pPr>
    </w:p>
    <w:p w14:paraId="36CB9A3D" w14:textId="77777777" w:rsidR="001A3657" w:rsidRDefault="00000000">
      <w:pPr>
        <w:pStyle w:val="BodyText"/>
        <w:ind w:left="120" w:right="255"/>
        <w:jc w:val="both"/>
      </w:pPr>
      <w:r>
        <w:t>When a</w:t>
      </w:r>
      <w:r>
        <w:rPr>
          <w:spacing w:val="-1"/>
        </w:rPr>
        <w:t xml:space="preserve"> </w:t>
      </w:r>
      <w:r>
        <w:t>vehicle</w:t>
      </w:r>
      <w:r>
        <w:rPr>
          <w:spacing w:val="-1"/>
        </w:rPr>
        <w:t xml:space="preserve"> </w:t>
      </w:r>
      <w:r>
        <w:t>has</w:t>
      </w:r>
      <w:r>
        <w:rPr>
          <w:spacing w:val="-4"/>
        </w:rPr>
        <w:t xml:space="preserve"> </w:t>
      </w:r>
      <w:r>
        <w:t>been imported,</w:t>
      </w:r>
      <w:r>
        <w:rPr>
          <w:spacing w:val="-2"/>
        </w:rPr>
        <w:t xml:space="preserve"> </w:t>
      </w:r>
      <w:r>
        <w:t>the importer</w:t>
      </w:r>
      <w:r>
        <w:rPr>
          <w:spacing w:val="-3"/>
        </w:rPr>
        <w:t xml:space="preserve"> </w:t>
      </w:r>
      <w:r>
        <w:t>must</w:t>
      </w:r>
      <w:r>
        <w:rPr>
          <w:spacing w:val="-4"/>
        </w:rPr>
        <w:t xml:space="preserve"> </w:t>
      </w:r>
      <w:r>
        <w:t>produce</w:t>
      </w:r>
      <w:r>
        <w:rPr>
          <w:spacing w:val="-1"/>
        </w:rPr>
        <w:t xml:space="preserve"> </w:t>
      </w:r>
      <w:r>
        <w:t>a declaration from the testing authority (DVSA) that the vehicle will not carry more than eight passengers.</w:t>
      </w:r>
    </w:p>
    <w:p w14:paraId="3BE8EA28" w14:textId="77777777" w:rsidR="001A3657" w:rsidRDefault="001A3657">
      <w:pPr>
        <w:pStyle w:val="BodyText"/>
      </w:pPr>
    </w:p>
    <w:p w14:paraId="716BCBC2" w14:textId="77777777" w:rsidR="001A3657" w:rsidRDefault="00000000">
      <w:pPr>
        <w:pStyle w:val="Heading2"/>
        <w:numPr>
          <w:ilvl w:val="2"/>
          <w:numId w:val="89"/>
        </w:numPr>
        <w:tabs>
          <w:tab w:val="left" w:pos="1559"/>
        </w:tabs>
        <w:ind w:left="1559" w:hanging="873"/>
      </w:pPr>
      <w:bookmarkStart w:id="81" w:name="6.14.4_Special_events_vehicles_and_court"/>
      <w:bookmarkStart w:id="82" w:name="_bookmark36"/>
      <w:bookmarkEnd w:id="81"/>
      <w:bookmarkEnd w:id="82"/>
      <w:r>
        <w:t>Special</w:t>
      </w:r>
      <w:r>
        <w:rPr>
          <w:spacing w:val="-10"/>
        </w:rPr>
        <w:t xml:space="preserve"> </w:t>
      </w:r>
      <w:r>
        <w:t>events</w:t>
      </w:r>
      <w:r>
        <w:rPr>
          <w:spacing w:val="-7"/>
        </w:rPr>
        <w:t xml:space="preserve"> </w:t>
      </w:r>
      <w:r>
        <w:t>vehicles</w:t>
      </w:r>
      <w:r>
        <w:rPr>
          <w:spacing w:val="-6"/>
        </w:rPr>
        <w:t xml:space="preserve"> </w:t>
      </w:r>
      <w:r>
        <w:t>and</w:t>
      </w:r>
      <w:r>
        <w:rPr>
          <w:spacing w:val="-8"/>
        </w:rPr>
        <w:t xml:space="preserve"> </w:t>
      </w:r>
      <w:r>
        <w:t>courtesy</w:t>
      </w:r>
      <w:r>
        <w:rPr>
          <w:spacing w:val="-26"/>
        </w:rPr>
        <w:t xml:space="preserve"> </w:t>
      </w:r>
      <w:r>
        <w:rPr>
          <w:spacing w:val="-4"/>
        </w:rPr>
        <w:t>cars</w:t>
      </w:r>
    </w:p>
    <w:p w14:paraId="4F74B967" w14:textId="77777777" w:rsidR="001A3657" w:rsidRDefault="001A3657">
      <w:pPr>
        <w:pStyle w:val="BodyText"/>
        <w:rPr>
          <w:b/>
        </w:rPr>
      </w:pPr>
    </w:p>
    <w:p w14:paraId="4BF97BDC" w14:textId="77777777" w:rsidR="001A3657" w:rsidRDefault="00000000">
      <w:pPr>
        <w:pStyle w:val="BodyText"/>
        <w:spacing w:before="1"/>
        <w:ind w:left="120" w:right="255"/>
        <w:jc w:val="both"/>
      </w:pPr>
      <w:r>
        <w:t>The Council considers the following types of vehicles to be ‘special event vehicles’ in the context of licensing:</w:t>
      </w:r>
    </w:p>
    <w:p w14:paraId="3D117FCA" w14:textId="77777777" w:rsidR="001A3657" w:rsidRDefault="00000000">
      <w:pPr>
        <w:pStyle w:val="ListParagraph"/>
        <w:numPr>
          <w:ilvl w:val="0"/>
          <w:numId w:val="73"/>
        </w:numPr>
        <w:tabs>
          <w:tab w:val="left" w:pos="686"/>
        </w:tabs>
        <w:spacing w:before="259"/>
        <w:ind w:hanging="566"/>
        <w:rPr>
          <w:sz w:val="24"/>
        </w:rPr>
      </w:pPr>
      <w:r>
        <w:rPr>
          <w:spacing w:val="-2"/>
          <w:sz w:val="24"/>
        </w:rPr>
        <w:t>decommissioned</w:t>
      </w:r>
      <w:r>
        <w:rPr>
          <w:spacing w:val="4"/>
          <w:sz w:val="24"/>
        </w:rPr>
        <w:t xml:space="preserve"> </w:t>
      </w:r>
      <w:r>
        <w:rPr>
          <w:spacing w:val="-2"/>
          <w:sz w:val="24"/>
        </w:rPr>
        <w:t>emergency</w:t>
      </w:r>
      <w:r>
        <w:rPr>
          <w:spacing w:val="9"/>
          <w:sz w:val="24"/>
        </w:rPr>
        <w:t xml:space="preserve"> </w:t>
      </w:r>
      <w:r>
        <w:rPr>
          <w:spacing w:val="-2"/>
          <w:sz w:val="24"/>
        </w:rPr>
        <w:t>service</w:t>
      </w:r>
      <w:r>
        <w:rPr>
          <w:spacing w:val="-8"/>
          <w:sz w:val="24"/>
        </w:rPr>
        <w:t xml:space="preserve"> </w:t>
      </w:r>
      <w:r>
        <w:rPr>
          <w:spacing w:val="-2"/>
          <w:sz w:val="24"/>
        </w:rPr>
        <w:t>vehicles</w:t>
      </w:r>
    </w:p>
    <w:p w14:paraId="63602C31" w14:textId="77777777" w:rsidR="001A3657" w:rsidRDefault="00000000">
      <w:pPr>
        <w:pStyle w:val="ListParagraph"/>
        <w:numPr>
          <w:ilvl w:val="0"/>
          <w:numId w:val="73"/>
        </w:numPr>
        <w:tabs>
          <w:tab w:val="left" w:pos="686"/>
        </w:tabs>
        <w:spacing w:before="2" w:line="293" w:lineRule="exact"/>
        <w:ind w:hanging="566"/>
        <w:rPr>
          <w:sz w:val="24"/>
        </w:rPr>
      </w:pPr>
      <w:r>
        <w:rPr>
          <w:sz w:val="24"/>
        </w:rPr>
        <w:t>vintage</w:t>
      </w:r>
      <w:r>
        <w:rPr>
          <w:spacing w:val="-16"/>
          <w:sz w:val="24"/>
        </w:rPr>
        <w:t xml:space="preserve"> </w:t>
      </w:r>
      <w:r>
        <w:rPr>
          <w:spacing w:val="-2"/>
          <w:sz w:val="24"/>
        </w:rPr>
        <w:t>vehicles</w:t>
      </w:r>
    </w:p>
    <w:p w14:paraId="7B8C3C66" w14:textId="77777777" w:rsidR="001A3657" w:rsidRDefault="00000000">
      <w:pPr>
        <w:pStyle w:val="ListParagraph"/>
        <w:numPr>
          <w:ilvl w:val="0"/>
          <w:numId w:val="73"/>
        </w:numPr>
        <w:tabs>
          <w:tab w:val="left" w:pos="686"/>
        </w:tabs>
        <w:spacing w:line="293" w:lineRule="exact"/>
        <w:ind w:hanging="566"/>
        <w:rPr>
          <w:sz w:val="24"/>
        </w:rPr>
      </w:pPr>
      <w:r>
        <w:rPr>
          <w:sz w:val="24"/>
        </w:rPr>
        <w:t>other</w:t>
      </w:r>
      <w:r>
        <w:rPr>
          <w:spacing w:val="-19"/>
          <w:sz w:val="24"/>
        </w:rPr>
        <w:t xml:space="preserve"> </w:t>
      </w:r>
      <w:r>
        <w:rPr>
          <w:sz w:val="24"/>
        </w:rPr>
        <w:t>non-standard</w:t>
      </w:r>
      <w:r>
        <w:rPr>
          <w:spacing w:val="-6"/>
          <w:sz w:val="24"/>
        </w:rPr>
        <w:t xml:space="preserve"> </w:t>
      </w:r>
      <w:r>
        <w:rPr>
          <w:sz w:val="24"/>
        </w:rPr>
        <w:t>type</w:t>
      </w:r>
      <w:r>
        <w:rPr>
          <w:spacing w:val="-5"/>
          <w:sz w:val="24"/>
        </w:rPr>
        <w:t xml:space="preserve"> </w:t>
      </w:r>
      <w:r>
        <w:rPr>
          <w:sz w:val="24"/>
        </w:rPr>
        <w:t>converted</w:t>
      </w:r>
      <w:r>
        <w:rPr>
          <w:spacing w:val="-7"/>
          <w:sz w:val="24"/>
        </w:rPr>
        <w:t xml:space="preserve"> </w:t>
      </w:r>
      <w:r>
        <w:rPr>
          <w:sz w:val="24"/>
        </w:rPr>
        <w:t>vehicles</w:t>
      </w:r>
      <w:r>
        <w:rPr>
          <w:spacing w:val="-9"/>
          <w:sz w:val="24"/>
        </w:rPr>
        <w:t xml:space="preserve"> </w:t>
      </w:r>
      <w:r>
        <w:rPr>
          <w:sz w:val="24"/>
        </w:rPr>
        <w:t>used</w:t>
      </w:r>
      <w:r>
        <w:rPr>
          <w:spacing w:val="-4"/>
          <w:sz w:val="24"/>
        </w:rPr>
        <w:t xml:space="preserve"> </w:t>
      </w:r>
      <w:r>
        <w:rPr>
          <w:sz w:val="24"/>
        </w:rPr>
        <w:t>for</w:t>
      </w:r>
      <w:r>
        <w:rPr>
          <w:spacing w:val="-8"/>
          <w:sz w:val="24"/>
        </w:rPr>
        <w:t xml:space="preserve"> </w:t>
      </w:r>
      <w:r>
        <w:rPr>
          <w:sz w:val="24"/>
        </w:rPr>
        <w:t>special</w:t>
      </w:r>
      <w:r>
        <w:rPr>
          <w:spacing w:val="-36"/>
          <w:sz w:val="24"/>
        </w:rPr>
        <w:t xml:space="preserve"> </w:t>
      </w:r>
      <w:r>
        <w:rPr>
          <w:spacing w:val="-2"/>
          <w:sz w:val="24"/>
        </w:rPr>
        <w:t>events.</w:t>
      </w:r>
    </w:p>
    <w:p w14:paraId="4DF604C6" w14:textId="77777777" w:rsidR="001A3657" w:rsidRDefault="001A3657">
      <w:pPr>
        <w:pStyle w:val="BodyText"/>
        <w:spacing w:before="7"/>
      </w:pPr>
    </w:p>
    <w:p w14:paraId="7221F32C" w14:textId="77777777" w:rsidR="001A3657" w:rsidRDefault="00000000">
      <w:pPr>
        <w:pStyle w:val="BodyText"/>
        <w:ind w:left="120" w:right="250"/>
        <w:jc w:val="both"/>
      </w:pPr>
      <w:r>
        <w:t xml:space="preserve">The above list is not exhaustive, and other types of </w:t>
      </w:r>
      <w:proofErr w:type="gramStart"/>
      <w:r>
        <w:t>vehicle</w:t>
      </w:r>
      <w:proofErr w:type="gramEnd"/>
      <w:r>
        <w:t xml:space="preserve"> may be considered from time to time.</w:t>
      </w:r>
      <w:r>
        <w:rPr>
          <w:spacing w:val="-1"/>
        </w:rPr>
        <w:t xml:space="preserve"> </w:t>
      </w:r>
      <w:r>
        <w:t>When considering an application for</w:t>
      </w:r>
      <w:r>
        <w:rPr>
          <w:spacing w:val="-3"/>
        </w:rPr>
        <w:t xml:space="preserve"> </w:t>
      </w:r>
      <w:r>
        <w:t>a special event vehicle, the Council will</w:t>
      </w:r>
      <w:r>
        <w:rPr>
          <w:spacing w:val="-6"/>
        </w:rPr>
        <w:t xml:space="preserve"> </w:t>
      </w:r>
      <w:r>
        <w:t>have</w:t>
      </w:r>
      <w:r>
        <w:rPr>
          <w:spacing w:val="-5"/>
        </w:rPr>
        <w:t xml:space="preserve"> </w:t>
      </w:r>
      <w:r>
        <w:t>regard</w:t>
      </w:r>
      <w:r>
        <w:rPr>
          <w:spacing w:val="-5"/>
        </w:rPr>
        <w:t xml:space="preserve"> </w:t>
      </w:r>
      <w:r>
        <w:t>to</w:t>
      </w:r>
      <w:r>
        <w:rPr>
          <w:spacing w:val="-4"/>
        </w:rPr>
        <w:t xml:space="preserve"> </w:t>
      </w:r>
      <w:r>
        <w:t>the</w:t>
      </w:r>
      <w:r>
        <w:rPr>
          <w:spacing w:val="-9"/>
        </w:rPr>
        <w:t xml:space="preserve"> </w:t>
      </w:r>
      <w:r>
        <w:t>general</w:t>
      </w:r>
      <w:r>
        <w:rPr>
          <w:spacing w:val="-6"/>
        </w:rPr>
        <w:t xml:space="preserve"> </w:t>
      </w:r>
      <w:r>
        <w:t>requirements</w:t>
      </w:r>
      <w:r>
        <w:rPr>
          <w:spacing w:val="-5"/>
        </w:rPr>
        <w:t xml:space="preserve"> </w:t>
      </w:r>
      <w:r>
        <w:t>for</w:t>
      </w:r>
      <w:r>
        <w:rPr>
          <w:spacing w:val="-6"/>
        </w:rPr>
        <w:t xml:space="preserve"> </w:t>
      </w:r>
      <w:r>
        <w:t>Private</w:t>
      </w:r>
      <w:r>
        <w:rPr>
          <w:spacing w:val="-4"/>
        </w:rPr>
        <w:t xml:space="preserve"> </w:t>
      </w:r>
      <w:r>
        <w:t>Hire</w:t>
      </w:r>
      <w:r>
        <w:rPr>
          <w:spacing w:val="-2"/>
        </w:rPr>
        <w:t xml:space="preserve"> </w:t>
      </w:r>
      <w:r>
        <w:t>vehicles</w:t>
      </w:r>
      <w:r>
        <w:rPr>
          <w:spacing w:val="-3"/>
        </w:rPr>
        <w:t xml:space="preserve"> </w:t>
      </w:r>
      <w:r>
        <w:t>contained</w:t>
      </w:r>
      <w:r>
        <w:rPr>
          <w:spacing w:val="-5"/>
        </w:rPr>
        <w:t xml:space="preserve"> </w:t>
      </w:r>
      <w:r>
        <w:t>within this policy and relevant appendices.</w:t>
      </w:r>
    </w:p>
    <w:p w14:paraId="1B7AD79F" w14:textId="77777777" w:rsidR="001A3657" w:rsidRDefault="001A3657">
      <w:pPr>
        <w:pStyle w:val="BodyText"/>
      </w:pPr>
    </w:p>
    <w:p w14:paraId="52AEB352" w14:textId="77777777" w:rsidR="001A3657" w:rsidRDefault="00000000">
      <w:pPr>
        <w:pStyle w:val="BodyText"/>
        <w:ind w:left="120" w:right="250"/>
        <w:jc w:val="both"/>
      </w:pPr>
      <w:r>
        <w:t xml:space="preserve">Courtesy cars used for transporting customers to and from specific venues such as hotels and nightclubs, whether operated with or without charge to the customer, </w:t>
      </w:r>
      <w:proofErr w:type="gramStart"/>
      <w:r>
        <w:t>are considered to be</w:t>
      </w:r>
      <w:proofErr w:type="gramEnd"/>
      <w:r>
        <w:t xml:space="preserve"> Private Hire vehicles. These vehicles must be licensed as Private Hire vehicles, driven by Private Hire drivers and the journey must be booked via a Private Hire operator.</w:t>
      </w:r>
    </w:p>
    <w:p w14:paraId="13223259" w14:textId="77777777" w:rsidR="001A3657" w:rsidRDefault="001A3657">
      <w:pPr>
        <w:pStyle w:val="BodyText"/>
        <w:spacing w:before="77"/>
      </w:pPr>
    </w:p>
    <w:p w14:paraId="21F246D7" w14:textId="77777777" w:rsidR="001A3657" w:rsidRDefault="00000000">
      <w:pPr>
        <w:pStyle w:val="Heading2"/>
        <w:numPr>
          <w:ilvl w:val="1"/>
          <w:numId w:val="89"/>
        </w:numPr>
        <w:tabs>
          <w:tab w:val="left" w:pos="684"/>
        </w:tabs>
        <w:ind w:left="684" w:hanging="564"/>
        <w:jc w:val="left"/>
      </w:pPr>
      <w:bookmarkStart w:id="83" w:name="6.15_Additional_provisions_for_Hackney_C"/>
      <w:bookmarkStart w:id="84" w:name="_bookmark37"/>
      <w:bookmarkEnd w:id="83"/>
      <w:bookmarkEnd w:id="84"/>
      <w:r>
        <w:t>Additional</w:t>
      </w:r>
      <w:r>
        <w:rPr>
          <w:spacing w:val="-14"/>
        </w:rPr>
        <w:t xml:space="preserve"> </w:t>
      </w:r>
      <w:r>
        <w:t>provisions</w:t>
      </w:r>
      <w:r>
        <w:rPr>
          <w:spacing w:val="-12"/>
        </w:rPr>
        <w:t xml:space="preserve"> </w:t>
      </w:r>
      <w:r>
        <w:t>for</w:t>
      </w:r>
      <w:r>
        <w:rPr>
          <w:spacing w:val="-8"/>
        </w:rPr>
        <w:t xml:space="preserve"> </w:t>
      </w:r>
      <w:r>
        <w:t>Hackney</w:t>
      </w:r>
      <w:r>
        <w:rPr>
          <w:spacing w:val="-8"/>
        </w:rPr>
        <w:t xml:space="preserve"> </w:t>
      </w:r>
      <w:r>
        <w:t>Carriage</w:t>
      </w:r>
      <w:r>
        <w:rPr>
          <w:spacing w:val="-6"/>
        </w:rPr>
        <w:t xml:space="preserve"> </w:t>
      </w:r>
      <w:r>
        <w:t>vehicles</w:t>
      </w:r>
      <w:r>
        <w:rPr>
          <w:spacing w:val="-26"/>
        </w:rPr>
        <w:t xml:space="preserve"> </w:t>
      </w:r>
      <w:r>
        <w:rPr>
          <w:spacing w:val="-4"/>
        </w:rPr>
        <w:t>only</w:t>
      </w:r>
    </w:p>
    <w:p w14:paraId="66947D05" w14:textId="77777777" w:rsidR="001A3657" w:rsidRDefault="00000000">
      <w:pPr>
        <w:pStyle w:val="Heading2"/>
        <w:numPr>
          <w:ilvl w:val="2"/>
          <w:numId w:val="89"/>
        </w:numPr>
        <w:tabs>
          <w:tab w:val="left" w:pos="1559"/>
        </w:tabs>
        <w:spacing w:before="274"/>
        <w:ind w:left="1559" w:hanging="873"/>
      </w:pPr>
      <w:bookmarkStart w:id="85" w:name="6.15.1_Limitation_on_numbers"/>
      <w:bookmarkStart w:id="86" w:name="_bookmark38"/>
      <w:bookmarkEnd w:id="85"/>
      <w:bookmarkEnd w:id="86"/>
      <w:r>
        <w:t>Limitation</w:t>
      </w:r>
      <w:r>
        <w:rPr>
          <w:spacing w:val="-6"/>
        </w:rPr>
        <w:t xml:space="preserve"> </w:t>
      </w:r>
      <w:r>
        <w:t>on</w:t>
      </w:r>
      <w:r>
        <w:rPr>
          <w:spacing w:val="-16"/>
        </w:rPr>
        <w:t xml:space="preserve"> </w:t>
      </w:r>
      <w:r>
        <w:rPr>
          <w:spacing w:val="-2"/>
        </w:rPr>
        <w:t>numbers</w:t>
      </w:r>
    </w:p>
    <w:p w14:paraId="698D1DA1" w14:textId="77777777" w:rsidR="001A3657" w:rsidRDefault="001A3657">
      <w:pPr>
        <w:pStyle w:val="BodyText"/>
        <w:rPr>
          <w:b/>
        </w:rPr>
      </w:pPr>
    </w:p>
    <w:p w14:paraId="65B68A25" w14:textId="77777777" w:rsidR="001A3657" w:rsidRDefault="00000000">
      <w:pPr>
        <w:pStyle w:val="BodyText"/>
        <w:ind w:left="120" w:right="251"/>
        <w:jc w:val="both"/>
      </w:pPr>
      <w:r>
        <w:t>The</w:t>
      </w:r>
      <w:r>
        <w:rPr>
          <w:spacing w:val="-3"/>
        </w:rPr>
        <w:t xml:space="preserve"> </w:t>
      </w:r>
      <w:r>
        <w:t>main</w:t>
      </w:r>
      <w:r>
        <w:rPr>
          <w:spacing w:val="-3"/>
        </w:rPr>
        <w:t xml:space="preserve"> </w:t>
      </w:r>
      <w:r>
        <w:t>aim</w:t>
      </w:r>
      <w:r>
        <w:rPr>
          <w:spacing w:val="-3"/>
        </w:rPr>
        <w:t xml:space="preserve"> </w:t>
      </w:r>
      <w:r>
        <w:t>of</w:t>
      </w:r>
      <w:r>
        <w:rPr>
          <w:spacing w:val="-4"/>
        </w:rPr>
        <w:t xml:space="preserve"> </w:t>
      </w:r>
      <w:r>
        <w:t>Council’s</w:t>
      </w:r>
      <w:r>
        <w:rPr>
          <w:spacing w:val="-2"/>
        </w:rPr>
        <w:t xml:space="preserve"> </w:t>
      </w:r>
      <w:r>
        <w:t>licensing</w:t>
      </w:r>
      <w:r>
        <w:rPr>
          <w:spacing w:val="-4"/>
        </w:rPr>
        <w:t xml:space="preserve"> </w:t>
      </w:r>
      <w:r>
        <w:t>of</w:t>
      </w:r>
      <w:r>
        <w:rPr>
          <w:spacing w:val="-4"/>
        </w:rPr>
        <w:t xml:space="preserve"> </w:t>
      </w:r>
      <w:r>
        <w:t>the</w:t>
      </w:r>
      <w:r>
        <w:rPr>
          <w:spacing w:val="-1"/>
        </w:rPr>
        <w:t xml:space="preserve"> </w:t>
      </w:r>
      <w:r>
        <w:t>Hackney</w:t>
      </w:r>
      <w:r>
        <w:rPr>
          <w:spacing w:val="-2"/>
        </w:rPr>
        <w:t xml:space="preserve"> </w:t>
      </w:r>
      <w:r>
        <w:t>Carriage</w:t>
      </w:r>
      <w:r>
        <w:rPr>
          <w:spacing w:val="-6"/>
        </w:rPr>
        <w:t xml:space="preserve"> </w:t>
      </w:r>
      <w:r>
        <w:t>and</w:t>
      </w:r>
      <w:r>
        <w:rPr>
          <w:spacing w:val="-6"/>
        </w:rPr>
        <w:t xml:space="preserve"> </w:t>
      </w:r>
      <w:r>
        <w:t>Private</w:t>
      </w:r>
      <w:r>
        <w:rPr>
          <w:spacing w:val="-1"/>
        </w:rPr>
        <w:t xml:space="preserve"> </w:t>
      </w:r>
      <w:r>
        <w:t>Hire</w:t>
      </w:r>
      <w:r>
        <w:rPr>
          <w:spacing w:val="-1"/>
        </w:rPr>
        <w:t xml:space="preserve"> </w:t>
      </w:r>
      <w:r>
        <w:t>trade</w:t>
      </w:r>
      <w:r>
        <w:rPr>
          <w:spacing w:val="-3"/>
        </w:rPr>
        <w:t xml:space="preserve"> </w:t>
      </w:r>
      <w:r>
        <w:t>is the</w:t>
      </w:r>
      <w:r>
        <w:rPr>
          <w:spacing w:val="69"/>
        </w:rPr>
        <w:t xml:space="preserve"> </w:t>
      </w:r>
      <w:r>
        <w:t>protection</w:t>
      </w:r>
      <w:r>
        <w:rPr>
          <w:spacing w:val="69"/>
        </w:rPr>
        <w:t xml:space="preserve"> </w:t>
      </w:r>
      <w:r>
        <w:t>of</w:t>
      </w:r>
      <w:r>
        <w:rPr>
          <w:spacing w:val="68"/>
        </w:rPr>
        <w:t xml:space="preserve"> </w:t>
      </w:r>
      <w:r>
        <w:t>the</w:t>
      </w:r>
      <w:r>
        <w:rPr>
          <w:spacing w:val="69"/>
        </w:rPr>
        <w:t xml:space="preserve"> </w:t>
      </w:r>
      <w:r>
        <w:t>public.</w:t>
      </w:r>
      <w:r>
        <w:rPr>
          <w:spacing w:val="68"/>
        </w:rPr>
        <w:t xml:space="preserve"> </w:t>
      </w:r>
      <w:r>
        <w:t>The</w:t>
      </w:r>
      <w:r>
        <w:rPr>
          <w:spacing w:val="69"/>
        </w:rPr>
        <w:t xml:space="preserve"> </w:t>
      </w:r>
      <w:r>
        <w:t>Council</w:t>
      </w:r>
      <w:r>
        <w:rPr>
          <w:spacing w:val="67"/>
        </w:rPr>
        <w:t xml:space="preserve"> </w:t>
      </w:r>
      <w:r>
        <w:t>is</w:t>
      </w:r>
      <w:r>
        <w:rPr>
          <w:spacing w:val="70"/>
        </w:rPr>
        <w:t xml:space="preserve"> </w:t>
      </w:r>
      <w:r>
        <w:t>aware</w:t>
      </w:r>
      <w:r>
        <w:rPr>
          <w:spacing w:val="69"/>
        </w:rPr>
        <w:t xml:space="preserve"> </w:t>
      </w:r>
      <w:r>
        <w:t>that</w:t>
      </w:r>
      <w:r>
        <w:rPr>
          <w:spacing w:val="71"/>
        </w:rPr>
        <w:t xml:space="preserve"> </w:t>
      </w:r>
      <w:r>
        <w:t>the</w:t>
      </w:r>
      <w:r>
        <w:rPr>
          <w:spacing w:val="69"/>
        </w:rPr>
        <w:t xml:space="preserve"> </w:t>
      </w:r>
      <w:r>
        <w:t>public</w:t>
      </w:r>
      <w:r>
        <w:rPr>
          <w:spacing w:val="70"/>
        </w:rPr>
        <w:t xml:space="preserve"> </w:t>
      </w:r>
      <w:r>
        <w:t>should</w:t>
      </w:r>
      <w:r>
        <w:rPr>
          <w:spacing w:val="69"/>
        </w:rPr>
        <w:t xml:space="preserve"> </w:t>
      </w:r>
      <w:proofErr w:type="gramStart"/>
      <w:r>
        <w:t>have</w:t>
      </w:r>
      <w:proofErr w:type="gramEnd"/>
    </w:p>
    <w:p w14:paraId="26DE936C" w14:textId="77777777" w:rsidR="001A3657" w:rsidRDefault="001A3657">
      <w:pPr>
        <w:jc w:val="both"/>
        <w:sectPr w:rsidR="001A3657">
          <w:pgSz w:w="11930" w:h="16860"/>
          <w:pgMar w:top="1540" w:right="1180" w:bottom="1160" w:left="1320" w:header="0" w:footer="948" w:gutter="0"/>
          <w:cols w:space="720"/>
        </w:sectPr>
      </w:pPr>
    </w:p>
    <w:p w14:paraId="43CA51E1" w14:textId="77777777" w:rsidR="001A3657" w:rsidRDefault="00000000">
      <w:pPr>
        <w:pStyle w:val="BodyText"/>
        <w:spacing w:before="71"/>
        <w:ind w:left="120" w:right="253"/>
        <w:jc w:val="both"/>
      </w:pPr>
      <w:r>
        <w:lastRenderedPageBreak/>
        <w:t>reasonable</w:t>
      </w:r>
      <w:r>
        <w:rPr>
          <w:spacing w:val="-17"/>
        </w:rPr>
        <w:t xml:space="preserve"> </w:t>
      </w:r>
      <w:r>
        <w:t>access</w:t>
      </w:r>
      <w:r>
        <w:rPr>
          <w:spacing w:val="-17"/>
        </w:rPr>
        <w:t xml:space="preserve"> </w:t>
      </w:r>
      <w:r>
        <w:t>to</w:t>
      </w:r>
      <w:r>
        <w:rPr>
          <w:spacing w:val="-16"/>
        </w:rPr>
        <w:t xml:space="preserve"> </w:t>
      </w:r>
      <w:r>
        <w:t>Hackney</w:t>
      </w:r>
      <w:r>
        <w:rPr>
          <w:spacing w:val="-12"/>
        </w:rPr>
        <w:t xml:space="preserve"> </w:t>
      </w:r>
      <w:r>
        <w:t>Carriage</w:t>
      </w:r>
      <w:r>
        <w:rPr>
          <w:spacing w:val="-11"/>
        </w:rPr>
        <w:t xml:space="preserve"> </w:t>
      </w:r>
      <w:r>
        <w:t>and</w:t>
      </w:r>
      <w:r>
        <w:rPr>
          <w:spacing w:val="-17"/>
        </w:rPr>
        <w:t xml:space="preserve"> </w:t>
      </w:r>
      <w:r>
        <w:t>Private</w:t>
      </w:r>
      <w:r>
        <w:rPr>
          <w:spacing w:val="-11"/>
        </w:rPr>
        <w:t xml:space="preserve"> </w:t>
      </w:r>
      <w:r>
        <w:t>Hire</w:t>
      </w:r>
      <w:r>
        <w:rPr>
          <w:spacing w:val="-11"/>
        </w:rPr>
        <w:t xml:space="preserve"> </w:t>
      </w:r>
      <w:r>
        <w:t>services,</w:t>
      </w:r>
      <w:r>
        <w:rPr>
          <w:spacing w:val="-11"/>
        </w:rPr>
        <w:t xml:space="preserve"> </w:t>
      </w:r>
      <w:r>
        <w:t>because</w:t>
      </w:r>
      <w:r>
        <w:rPr>
          <w:spacing w:val="-11"/>
        </w:rPr>
        <w:t xml:space="preserve"> </w:t>
      </w:r>
      <w:r>
        <w:t>of</w:t>
      </w:r>
      <w:r>
        <w:rPr>
          <w:spacing w:val="-16"/>
        </w:rPr>
        <w:t xml:space="preserve"> </w:t>
      </w:r>
      <w:r>
        <w:t>the</w:t>
      </w:r>
      <w:r>
        <w:rPr>
          <w:spacing w:val="-13"/>
        </w:rPr>
        <w:t xml:space="preserve"> </w:t>
      </w:r>
      <w:r>
        <w:t>part they play in local transport provision.</w:t>
      </w:r>
    </w:p>
    <w:p w14:paraId="43B3EEB1" w14:textId="77777777" w:rsidR="001A3657" w:rsidRDefault="00000000">
      <w:pPr>
        <w:pStyle w:val="BodyText"/>
        <w:spacing w:before="276"/>
        <w:ind w:left="120" w:right="249"/>
        <w:jc w:val="both"/>
      </w:pPr>
      <w:r>
        <w:t>Disabled</w:t>
      </w:r>
      <w:r>
        <w:rPr>
          <w:spacing w:val="-13"/>
        </w:rPr>
        <w:t xml:space="preserve"> </w:t>
      </w:r>
      <w:r>
        <w:t>groups</w:t>
      </w:r>
      <w:r>
        <w:rPr>
          <w:spacing w:val="-16"/>
        </w:rPr>
        <w:t xml:space="preserve"> </w:t>
      </w:r>
      <w:r>
        <w:t>are</w:t>
      </w:r>
      <w:r>
        <w:rPr>
          <w:spacing w:val="-15"/>
        </w:rPr>
        <w:t xml:space="preserve"> </w:t>
      </w:r>
      <w:r>
        <w:t>particularly</w:t>
      </w:r>
      <w:r>
        <w:rPr>
          <w:spacing w:val="-14"/>
        </w:rPr>
        <w:t xml:space="preserve"> </w:t>
      </w:r>
      <w:r>
        <w:t>reliant</w:t>
      </w:r>
      <w:r>
        <w:rPr>
          <w:spacing w:val="-13"/>
        </w:rPr>
        <w:t xml:space="preserve"> </w:t>
      </w:r>
      <w:r>
        <w:t>on</w:t>
      </w:r>
      <w:r>
        <w:rPr>
          <w:spacing w:val="-13"/>
        </w:rPr>
        <w:t xml:space="preserve"> </w:t>
      </w:r>
      <w:r>
        <w:t>Hackney</w:t>
      </w:r>
      <w:r>
        <w:rPr>
          <w:spacing w:val="-14"/>
        </w:rPr>
        <w:t xml:space="preserve"> </w:t>
      </w:r>
      <w:r>
        <w:t>Carriages</w:t>
      </w:r>
      <w:r>
        <w:rPr>
          <w:spacing w:val="-16"/>
        </w:rPr>
        <w:t xml:space="preserve"> </w:t>
      </w:r>
      <w:r>
        <w:t>as</w:t>
      </w:r>
      <w:r>
        <w:rPr>
          <w:spacing w:val="-16"/>
        </w:rPr>
        <w:t xml:space="preserve"> </w:t>
      </w:r>
      <w:r>
        <w:t>a</w:t>
      </w:r>
      <w:r>
        <w:rPr>
          <w:spacing w:val="-15"/>
        </w:rPr>
        <w:t xml:space="preserve"> </w:t>
      </w:r>
      <w:r>
        <w:t>means</w:t>
      </w:r>
      <w:r>
        <w:rPr>
          <w:spacing w:val="-16"/>
        </w:rPr>
        <w:t xml:space="preserve"> </w:t>
      </w:r>
      <w:r>
        <w:t>of</w:t>
      </w:r>
      <w:r>
        <w:rPr>
          <w:spacing w:val="-13"/>
        </w:rPr>
        <w:t xml:space="preserve"> </w:t>
      </w:r>
      <w:r>
        <w:t>transport, and the Council is keen to ensure that it does not unwittingly restrict the provision of such vehicles within the taxi fleet.</w:t>
      </w:r>
      <w:r>
        <w:rPr>
          <w:spacing w:val="40"/>
        </w:rPr>
        <w:t xml:space="preserve"> </w:t>
      </w:r>
      <w:r>
        <w:t xml:space="preserve">Government guidance indicates that limitations should not normally be applied to the numbers of Hackney Carriages operating in a particular area, and that Councils should </w:t>
      </w:r>
      <w:proofErr w:type="spellStart"/>
      <w:r>
        <w:t>incentivise</w:t>
      </w:r>
      <w:proofErr w:type="spellEnd"/>
      <w:r>
        <w:t xml:space="preserve"> the uptake of wheelchair accessible vehicles where mandating them would be inappropriate.</w:t>
      </w:r>
    </w:p>
    <w:p w14:paraId="68D8E0DA" w14:textId="77777777" w:rsidR="001A3657" w:rsidRDefault="001A3657">
      <w:pPr>
        <w:pStyle w:val="BodyText"/>
      </w:pPr>
    </w:p>
    <w:p w14:paraId="63370241" w14:textId="77777777" w:rsidR="001A3657" w:rsidRDefault="00000000">
      <w:pPr>
        <w:pStyle w:val="BodyText"/>
        <w:ind w:left="120" w:right="248"/>
        <w:jc w:val="both"/>
      </w:pPr>
      <w:proofErr w:type="gramStart"/>
      <w:r>
        <w:t>As</w:t>
      </w:r>
      <w:r>
        <w:rPr>
          <w:spacing w:val="-2"/>
        </w:rPr>
        <w:t xml:space="preserve"> </w:t>
      </w:r>
      <w:r>
        <w:t>a</w:t>
      </w:r>
      <w:r>
        <w:rPr>
          <w:spacing w:val="-3"/>
        </w:rPr>
        <w:t xml:space="preserve"> </w:t>
      </w:r>
      <w:r>
        <w:t>consequence</w:t>
      </w:r>
      <w:proofErr w:type="gramEnd"/>
      <w:r>
        <w:t>,</w:t>
      </w:r>
      <w:r>
        <w:rPr>
          <w:spacing w:val="-6"/>
        </w:rPr>
        <w:t xml:space="preserve"> </w:t>
      </w:r>
      <w:r>
        <w:t>the</w:t>
      </w:r>
      <w:r>
        <w:rPr>
          <w:spacing w:val="-6"/>
        </w:rPr>
        <w:t xml:space="preserve"> </w:t>
      </w:r>
      <w:r>
        <w:t>Council</w:t>
      </w:r>
      <w:r>
        <w:rPr>
          <w:spacing w:val="-5"/>
        </w:rPr>
        <w:t xml:space="preserve"> </w:t>
      </w:r>
      <w:r>
        <w:t>will</w:t>
      </w:r>
      <w:r>
        <w:rPr>
          <w:spacing w:val="-2"/>
        </w:rPr>
        <w:t xml:space="preserve"> </w:t>
      </w:r>
      <w:r>
        <w:t>not</w:t>
      </w:r>
      <w:r>
        <w:rPr>
          <w:spacing w:val="-4"/>
        </w:rPr>
        <w:t xml:space="preserve"> </w:t>
      </w:r>
      <w:r>
        <w:t>limit</w:t>
      </w:r>
      <w:r>
        <w:rPr>
          <w:spacing w:val="-6"/>
        </w:rPr>
        <w:t xml:space="preserve"> </w:t>
      </w:r>
      <w:r>
        <w:t>the</w:t>
      </w:r>
      <w:r>
        <w:rPr>
          <w:spacing w:val="-1"/>
        </w:rPr>
        <w:t xml:space="preserve"> </w:t>
      </w:r>
      <w:r>
        <w:t>number</w:t>
      </w:r>
      <w:r>
        <w:rPr>
          <w:spacing w:val="-10"/>
        </w:rPr>
        <w:t xml:space="preserve"> </w:t>
      </w:r>
      <w:r>
        <w:t>of</w:t>
      </w:r>
      <w:r>
        <w:rPr>
          <w:spacing w:val="-2"/>
        </w:rPr>
        <w:t xml:space="preserve"> </w:t>
      </w:r>
      <w:r>
        <w:t>Hackney</w:t>
      </w:r>
      <w:r>
        <w:rPr>
          <w:spacing w:val="-9"/>
        </w:rPr>
        <w:t xml:space="preserve"> </w:t>
      </w:r>
      <w:r>
        <w:t xml:space="preserve">Carriage </w:t>
      </w:r>
      <w:proofErr w:type="spellStart"/>
      <w:r>
        <w:t>licences</w:t>
      </w:r>
      <w:proofErr w:type="spellEnd"/>
      <w:r>
        <w:t xml:space="preserve"> that are in effect at any one time.</w:t>
      </w:r>
      <w:r>
        <w:rPr>
          <w:spacing w:val="40"/>
        </w:rPr>
        <w:t xml:space="preserve"> </w:t>
      </w:r>
      <w:r>
        <w:t xml:space="preserve">Any additional Hackney Carriage </w:t>
      </w:r>
      <w:proofErr w:type="spellStart"/>
      <w:r>
        <w:t>licences</w:t>
      </w:r>
      <w:proofErr w:type="spellEnd"/>
      <w:r>
        <w:t xml:space="preserve"> that are issued after the introduction of this policy must be capable of carrying a passenger seated in a wheelchair (exceptions to this may be granted in exceptional circumstances</w:t>
      </w:r>
      <w:r>
        <w:rPr>
          <w:spacing w:val="-9"/>
        </w:rPr>
        <w:t xml:space="preserve"> </w:t>
      </w:r>
      <w:r>
        <w:t>at</w:t>
      </w:r>
      <w:r>
        <w:rPr>
          <w:spacing w:val="-11"/>
        </w:rPr>
        <w:t xml:space="preserve"> </w:t>
      </w:r>
      <w:r>
        <w:t>the</w:t>
      </w:r>
      <w:r>
        <w:rPr>
          <w:spacing w:val="-11"/>
        </w:rPr>
        <w:t xml:space="preserve"> </w:t>
      </w:r>
      <w:r>
        <w:t>discretion</w:t>
      </w:r>
      <w:r>
        <w:rPr>
          <w:spacing w:val="-8"/>
        </w:rPr>
        <w:t xml:space="preserve"> </w:t>
      </w:r>
      <w:r>
        <w:t>of</w:t>
      </w:r>
      <w:r>
        <w:rPr>
          <w:spacing w:val="-9"/>
        </w:rPr>
        <w:t xml:space="preserve"> </w:t>
      </w:r>
      <w:r>
        <w:t>the</w:t>
      </w:r>
      <w:r>
        <w:rPr>
          <w:spacing w:val="-11"/>
        </w:rPr>
        <w:t xml:space="preserve"> </w:t>
      </w:r>
      <w:r>
        <w:t>Licensing</w:t>
      </w:r>
      <w:r>
        <w:rPr>
          <w:spacing w:val="-8"/>
        </w:rPr>
        <w:t xml:space="preserve"> </w:t>
      </w:r>
      <w:r>
        <w:t>Manager</w:t>
      </w:r>
      <w:r>
        <w:rPr>
          <w:spacing w:val="-10"/>
        </w:rPr>
        <w:t xml:space="preserve"> </w:t>
      </w:r>
      <w:r>
        <w:t>–</w:t>
      </w:r>
      <w:r>
        <w:rPr>
          <w:spacing w:val="-9"/>
        </w:rPr>
        <w:t xml:space="preserve"> </w:t>
      </w:r>
      <w:r>
        <w:t>for</w:t>
      </w:r>
      <w:r>
        <w:rPr>
          <w:spacing w:val="-10"/>
        </w:rPr>
        <w:t xml:space="preserve"> </w:t>
      </w:r>
      <w:r>
        <w:t>example,</w:t>
      </w:r>
      <w:r>
        <w:rPr>
          <w:spacing w:val="-9"/>
        </w:rPr>
        <w:t xml:space="preserve"> </w:t>
      </w:r>
      <w:r>
        <w:t>in</w:t>
      </w:r>
      <w:r>
        <w:rPr>
          <w:spacing w:val="-8"/>
        </w:rPr>
        <w:t xml:space="preserve"> </w:t>
      </w:r>
      <w:r>
        <w:t>the</w:t>
      </w:r>
      <w:r>
        <w:rPr>
          <w:spacing w:val="-8"/>
        </w:rPr>
        <w:t xml:space="preserve"> </w:t>
      </w:r>
      <w:r>
        <w:t>case</w:t>
      </w:r>
      <w:r>
        <w:rPr>
          <w:spacing w:val="-8"/>
        </w:rPr>
        <w:t xml:space="preserve"> </w:t>
      </w:r>
      <w:r>
        <w:t>of vehicles licensed by hire companies and accident management agents).</w:t>
      </w:r>
      <w:r>
        <w:rPr>
          <w:spacing w:val="40"/>
        </w:rPr>
        <w:t xml:space="preserve"> </w:t>
      </w:r>
      <w:r>
        <w:t>The requirement</w:t>
      </w:r>
      <w:r>
        <w:rPr>
          <w:spacing w:val="-6"/>
        </w:rPr>
        <w:t xml:space="preserve"> </w:t>
      </w:r>
      <w:r>
        <w:t>for</w:t>
      </w:r>
      <w:r>
        <w:rPr>
          <w:spacing w:val="-7"/>
        </w:rPr>
        <w:t xml:space="preserve"> </w:t>
      </w:r>
      <w:r>
        <w:t>vehicles</w:t>
      </w:r>
      <w:r>
        <w:rPr>
          <w:spacing w:val="-7"/>
        </w:rPr>
        <w:t xml:space="preserve"> </w:t>
      </w:r>
      <w:r>
        <w:t>to</w:t>
      </w:r>
      <w:r>
        <w:rPr>
          <w:spacing w:val="-6"/>
        </w:rPr>
        <w:t xml:space="preserve"> </w:t>
      </w:r>
      <w:r>
        <w:t>be</w:t>
      </w:r>
      <w:r>
        <w:rPr>
          <w:spacing w:val="-6"/>
        </w:rPr>
        <w:t xml:space="preserve"> </w:t>
      </w:r>
      <w:r>
        <w:t>capable</w:t>
      </w:r>
      <w:r>
        <w:rPr>
          <w:spacing w:val="-6"/>
        </w:rPr>
        <w:t xml:space="preserve"> </w:t>
      </w:r>
      <w:r>
        <w:t>of</w:t>
      </w:r>
      <w:r>
        <w:rPr>
          <w:spacing w:val="-6"/>
        </w:rPr>
        <w:t xml:space="preserve"> </w:t>
      </w:r>
      <w:r>
        <w:t>carrying</w:t>
      </w:r>
      <w:r>
        <w:rPr>
          <w:spacing w:val="-6"/>
        </w:rPr>
        <w:t xml:space="preserve"> </w:t>
      </w:r>
      <w:r>
        <w:t>a</w:t>
      </w:r>
      <w:r>
        <w:rPr>
          <w:spacing w:val="-6"/>
        </w:rPr>
        <w:t xml:space="preserve"> </w:t>
      </w:r>
      <w:r>
        <w:t>passenger</w:t>
      </w:r>
      <w:r>
        <w:rPr>
          <w:spacing w:val="-7"/>
        </w:rPr>
        <w:t xml:space="preserve"> </w:t>
      </w:r>
      <w:r>
        <w:t>seated</w:t>
      </w:r>
      <w:r>
        <w:rPr>
          <w:spacing w:val="-6"/>
        </w:rPr>
        <w:t xml:space="preserve"> </w:t>
      </w:r>
      <w:r>
        <w:t>in</w:t>
      </w:r>
      <w:r>
        <w:rPr>
          <w:spacing w:val="-6"/>
        </w:rPr>
        <w:t xml:space="preserve"> </w:t>
      </w:r>
      <w:r>
        <w:t>a</w:t>
      </w:r>
      <w:r>
        <w:rPr>
          <w:spacing w:val="-6"/>
        </w:rPr>
        <w:t xml:space="preserve"> </w:t>
      </w:r>
      <w:r>
        <w:t>wheelchair will be reviewed by the Licensing Manager as appropriate and may be withdrawn if such a requirement is no longer considered to be required.</w:t>
      </w:r>
    </w:p>
    <w:p w14:paraId="505E6981" w14:textId="77777777" w:rsidR="001A3657" w:rsidRDefault="001A3657">
      <w:pPr>
        <w:pStyle w:val="BodyText"/>
      </w:pPr>
    </w:p>
    <w:p w14:paraId="5102574C" w14:textId="77777777" w:rsidR="001A3657" w:rsidRDefault="00000000">
      <w:pPr>
        <w:pStyle w:val="Heading2"/>
        <w:numPr>
          <w:ilvl w:val="2"/>
          <w:numId w:val="89"/>
        </w:numPr>
        <w:tabs>
          <w:tab w:val="left" w:pos="1559"/>
        </w:tabs>
        <w:ind w:left="1559" w:hanging="873"/>
      </w:pPr>
      <w:bookmarkStart w:id="87" w:name="6.15.2_Advertisements"/>
      <w:bookmarkStart w:id="88" w:name="_bookmark39"/>
      <w:bookmarkEnd w:id="87"/>
      <w:bookmarkEnd w:id="88"/>
      <w:r>
        <w:rPr>
          <w:spacing w:val="-2"/>
        </w:rPr>
        <w:t>Advertisements</w:t>
      </w:r>
    </w:p>
    <w:p w14:paraId="61DBEBDA" w14:textId="77777777" w:rsidR="001A3657" w:rsidRDefault="00000000">
      <w:pPr>
        <w:pStyle w:val="BodyText"/>
        <w:spacing w:before="274"/>
        <w:ind w:left="120" w:right="249"/>
        <w:jc w:val="both"/>
      </w:pPr>
      <w:r>
        <w:t>The Council</w:t>
      </w:r>
      <w:r>
        <w:rPr>
          <w:spacing w:val="-2"/>
        </w:rPr>
        <w:t xml:space="preserve"> </w:t>
      </w:r>
      <w:r>
        <w:t>will</w:t>
      </w:r>
      <w:r>
        <w:rPr>
          <w:spacing w:val="-2"/>
        </w:rPr>
        <w:t xml:space="preserve"> </w:t>
      </w:r>
      <w:r>
        <w:t>allow</w:t>
      </w:r>
      <w:r>
        <w:rPr>
          <w:spacing w:val="-2"/>
        </w:rPr>
        <w:t xml:space="preserve"> </w:t>
      </w:r>
      <w:r>
        <w:t>limited</w:t>
      </w:r>
      <w:r>
        <w:rPr>
          <w:spacing w:val="-4"/>
        </w:rPr>
        <w:t xml:space="preserve"> </w:t>
      </w:r>
      <w:r>
        <w:t>advertising on Hackney</w:t>
      </w:r>
      <w:r>
        <w:rPr>
          <w:spacing w:val="-2"/>
        </w:rPr>
        <w:t xml:space="preserve"> </w:t>
      </w:r>
      <w:r>
        <w:t>Carriages</w:t>
      </w:r>
      <w:r>
        <w:rPr>
          <w:spacing w:val="-2"/>
        </w:rPr>
        <w:t xml:space="preserve"> </w:t>
      </w:r>
      <w:r>
        <w:t>if</w:t>
      </w:r>
      <w:r>
        <w:rPr>
          <w:spacing w:val="-4"/>
        </w:rPr>
        <w:t xml:space="preserve"> </w:t>
      </w:r>
      <w:r>
        <w:t>the</w:t>
      </w:r>
      <w:r>
        <w:rPr>
          <w:spacing w:val="-3"/>
        </w:rPr>
        <w:t xml:space="preserve"> </w:t>
      </w:r>
      <w:r>
        <w:t>vehicle is</w:t>
      </w:r>
      <w:r>
        <w:rPr>
          <w:spacing w:val="-4"/>
        </w:rPr>
        <w:t xml:space="preserve"> </w:t>
      </w:r>
      <w:r>
        <w:t>of</w:t>
      </w:r>
      <w:r>
        <w:rPr>
          <w:spacing w:val="-2"/>
        </w:rPr>
        <w:t xml:space="preserve"> </w:t>
      </w:r>
      <w:r>
        <w:t>the ‘London Cab’ type. Advertising on any other type of vehicle is not permitted. Advertisements must be accordance with the requirement set out in Appendix O.</w:t>
      </w:r>
    </w:p>
    <w:p w14:paraId="4CF403F4" w14:textId="77777777" w:rsidR="001A3657" w:rsidRDefault="001A3657">
      <w:pPr>
        <w:pStyle w:val="BodyText"/>
      </w:pPr>
    </w:p>
    <w:p w14:paraId="484887D9" w14:textId="77777777" w:rsidR="001A3657" w:rsidRDefault="00000000">
      <w:pPr>
        <w:pStyle w:val="Heading2"/>
        <w:numPr>
          <w:ilvl w:val="1"/>
          <w:numId w:val="89"/>
        </w:numPr>
        <w:tabs>
          <w:tab w:val="left" w:pos="684"/>
        </w:tabs>
        <w:ind w:left="684" w:hanging="564"/>
        <w:jc w:val="left"/>
      </w:pPr>
      <w:bookmarkStart w:id="89" w:name="6.16_Taxi_ranks"/>
      <w:bookmarkStart w:id="90" w:name="_bookmark40"/>
      <w:bookmarkEnd w:id="89"/>
      <w:bookmarkEnd w:id="90"/>
      <w:r>
        <w:t>Taxi</w:t>
      </w:r>
      <w:r>
        <w:rPr>
          <w:spacing w:val="-7"/>
        </w:rPr>
        <w:t xml:space="preserve"> </w:t>
      </w:r>
      <w:proofErr w:type="gramStart"/>
      <w:r>
        <w:rPr>
          <w:spacing w:val="-4"/>
        </w:rPr>
        <w:t>ranks</w:t>
      </w:r>
      <w:proofErr w:type="gramEnd"/>
    </w:p>
    <w:p w14:paraId="2190725D" w14:textId="77777777" w:rsidR="001A3657" w:rsidRDefault="001A3657">
      <w:pPr>
        <w:pStyle w:val="BodyText"/>
        <w:spacing w:before="12"/>
        <w:rPr>
          <w:b/>
        </w:rPr>
      </w:pPr>
    </w:p>
    <w:p w14:paraId="3D802E28" w14:textId="77777777" w:rsidR="001A3657" w:rsidRDefault="00000000">
      <w:pPr>
        <w:pStyle w:val="BodyText"/>
        <w:ind w:left="120" w:right="249"/>
        <w:jc w:val="both"/>
      </w:pPr>
      <w:r>
        <w:t>Taxi</w:t>
      </w:r>
      <w:r>
        <w:rPr>
          <w:spacing w:val="-14"/>
        </w:rPr>
        <w:t xml:space="preserve"> </w:t>
      </w:r>
      <w:r>
        <w:t>ranks</w:t>
      </w:r>
      <w:r>
        <w:rPr>
          <w:spacing w:val="-14"/>
        </w:rPr>
        <w:t xml:space="preserve"> </w:t>
      </w:r>
      <w:r>
        <w:t>are</w:t>
      </w:r>
      <w:r>
        <w:rPr>
          <w:spacing w:val="-11"/>
        </w:rPr>
        <w:t xml:space="preserve"> </w:t>
      </w:r>
      <w:r>
        <w:t>to</w:t>
      </w:r>
      <w:r>
        <w:rPr>
          <w:spacing w:val="-11"/>
        </w:rPr>
        <w:t xml:space="preserve"> </w:t>
      </w:r>
      <w:r>
        <w:t>be</w:t>
      </w:r>
      <w:r>
        <w:rPr>
          <w:spacing w:val="-13"/>
        </w:rPr>
        <w:t xml:space="preserve"> </w:t>
      </w:r>
      <w:r>
        <w:t>used</w:t>
      </w:r>
      <w:r>
        <w:rPr>
          <w:spacing w:val="-13"/>
        </w:rPr>
        <w:t xml:space="preserve"> </w:t>
      </w:r>
      <w:r>
        <w:t>by</w:t>
      </w:r>
      <w:r>
        <w:rPr>
          <w:spacing w:val="-14"/>
        </w:rPr>
        <w:t xml:space="preserve"> </w:t>
      </w:r>
      <w:r>
        <w:t>Hackney</w:t>
      </w:r>
      <w:r>
        <w:rPr>
          <w:spacing w:val="-14"/>
        </w:rPr>
        <w:t xml:space="preserve"> </w:t>
      </w:r>
      <w:r>
        <w:t>Carriages</w:t>
      </w:r>
      <w:r>
        <w:rPr>
          <w:spacing w:val="-14"/>
        </w:rPr>
        <w:t xml:space="preserve"> </w:t>
      </w:r>
      <w:r>
        <w:t>whilst</w:t>
      </w:r>
      <w:r>
        <w:rPr>
          <w:spacing w:val="-11"/>
        </w:rPr>
        <w:t xml:space="preserve"> </w:t>
      </w:r>
      <w:r>
        <w:t>waiting</w:t>
      </w:r>
      <w:r>
        <w:rPr>
          <w:spacing w:val="-15"/>
        </w:rPr>
        <w:t xml:space="preserve"> </w:t>
      </w:r>
      <w:r>
        <w:t>for</w:t>
      </w:r>
      <w:r>
        <w:rPr>
          <w:spacing w:val="-15"/>
        </w:rPr>
        <w:t xml:space="preserve"> </w:t>
      </w:r>
      <w:r>
        <w:t>their</w:t>
      </w:r>
      <w:r>
        <w:rPr>
          <w:spacing w:val="-15"/>
        </w:rPr>
        <w:t xml:space="preserve"> </w:t>
      </w:r>
      <w:r>
        <w:t>next</w:t>
      </w:r>
      <w:r>
        <w:rPr>
          <w:spacing w:val="-11"/>
        </w:rPr>
        <w:t xml:space="preserve"> </w:t>
      </w:r>
      <w:r>
        <w:t>hire.</w:t>
      </w:r>
      <w:r>
        <w:rPr>
          <w:spacing w:val="40"/>
        </w:rPr>
        <w:t xml:space="preserve"> </w:t>
      </w:r>
      <w:r>
        <w:t>They are not to be regarded as parking places.</w:t>
      </w:r>
    </w:p>
    <w:p w14:paraId="79777C3C" w14:textId="77777777" w:rsidR="001A3657" w:rsidRDefault="001A3657">
      <w:pPr>
        <w:pStyle w:val="BodyText"/>
      </w:pPr>
    </w:p>
    <w:p w14:paraId="77E6037A" w14:textId="77777777" w:rsidR="001A3657" w:rsidRDefault="00000000">
      <w:pPr>
        <w:pStyle w:val="BodyText"/>
        <w:ind w:left="120" w:right="251"/>
        <w:jc w:val="both"/>
      </w:pPr>
      <w:r>
        <w:t>Private Hire Vehicles are not permitted to park on taxi ranks, nor must they allow customers to alight from their vehicle on a taxi rank.</w:t>
      </w:r>
    </w:p>
    <w:p w14:paraId="4E205EEC" w14:textId="77777777" w:rsidR="001A3657" w:rsidRDefault="001A3657">
      <w:pPr>
        <w:jc w:val="both"/>
        <w:sectPr w:rsidR="001A3657">
          <w:pgSz w:w="11930" w:h="16860"/>
          <w:pgMar w:top="1280" w:right="1180" w:bottom="1220" w:left="1320" w:header="0" w:footer="948" w:gutter="0"/>
          <w:cols w:space="720"/>
        </w:sectPr>
      </w:pPr>
    </w:p>
    <w:p w14:paraId="4AE66A76" w14:textId="77777777" w:rsidR="001A3657" w:rsidRDefault="00000000">
      <w:pPr>
        <w:pStyle w:val="Heading1"/>
        <w:numPr>
          <w:ilvl w:val="0"/>
          <w:numId w:val="72"/>
        </w:numPr>
        <w:tabs>
          <w:tab w:val="left" w:pos="652"/>
        </w:tabs>
        <w:ind w:hanging="532"/>
      </w:pPr>
      <w:bookmarkStart w:id="91" w:name="7_Fares"/>
      <w:bookmarkStart w:id="92" w:name="_bookmark41"/>
      <w:bookmarkEnd w:id="91"/>
      <w:bookmarkEnd w:id="92"/>
      <w:r>
        <w:rPr>
          <w:spacing w:val="-2"/>
        </w:rPr>
        <w:lastRenderedPageBreak/>
        <w:t>Fares</w:t>
      </w:r>
    </w:p>
    <w:p w14:paraId="048F0BD6" w14:textId="77777777" w:rsidR="001A3657" w:rsidRDefault="00000000">
      <w:pPr>
        <w:pStyle w:val="Heading2"/>
        <w:numPr>
          <w:ilvl w:val="1"/>
          <w:numId w:val="72"/>
        </w:numPr>
        <w:tabs>
          <w:tab w:val="left" w:pos="642"/>
        </w:tabs>
        <w:spacing w:before="276"/>
        <w:ind w:left="642" w:hanging="522"/>
      </w:pPr>
      <w:bookmarkStart w:id="93" w:name="7.1_Hackney_Carriages"/>
      <w:bookmarkEnd w:id="93"/>
      <w:r>
        <w:t>Hackney</w:t>
      </w:r>
      <w:r>
        <w:rPr>
          <w:spacing w:val="-17"/>
        </w:rPr>
        <w:t xml:space="preserve"> </w:t>
      </w:r>
      <w:r>
        <w:rPr>
          <w:spacing w:val="-2"/>
        </w:rPr>
        <w:t>Carriages</w:t>
      </w:r>
    </w:p>
    <w:p w14:paraId="7EC5B17B" w14:textId="77777777" w:rsidR="001A3657" w:rsidRDefault="00000000">
      <w:pPr>
        <w:pStyle w:val="BodyText"/>
        <w:spacing w:before="273"/>
        <w:ind w:left="120" w:right="248"/>
        <w:jc w:val="both"/>
      </w:pPr>
      <w:r>
        <w:t>The Hackney Carriage Table of Fares (“the tariff”) is set by the Council and sets the maximum fare that can be charged by Hackney Carriage drivers for journeys within the Borough which can be negotiated downwards by the hirer for journeys. The hirer may agree to the fare for a journey which ends outside the borough being charged other than at the metered rate.</w:t>
      </w:r>
    </w:p>
    <w:p w14:paraId="0136CA5A" w14:textId="77777777" w:rsidR="001A3657" w:rsidRDefault="001A3657">
      <w:pPr>
        <w:pStyle w:val="BodyText"/>
      </w:pPr>
    </w:p>
    <w:p w14:paraId="2DFD8C2E" w14:textId="77777777" w:rsidR="001A3657" w:rsidRDefault="00000000">
      <w:pPr>
        <w:pStyle w:val="BodyText"/>
        <w:spacing w:before="1"/>
        <w:ind w:left="120" w:right="252"/>
        <w:jc w:val="both"/>
      </w:pPr>
      <w:r>
        <w:t xml:space="preserve">A fares tariff is enforceable as a </w:t>
      </w:r>
      <w:proofErr w:type="gramStart"/>
      <w:r>
        <w:t>byelaw</w:t>
      </w:r>
      <w:proofErr w:type="gramEnd"/>
      <w:r>
        <w:t xml:space="preserve"> and it is an offence for any person to charge more than the metered fare.</w:t>
      </w:r>
    </w:p>
    <w:p w14:paraId="72F77E00" w14:textId="77777777" w:rsidR="001A3657" w:rsidRDefault="00000000">
      <w:pPr>
        <w:pStyle w:val="BodyText"/>
        <w:spacing w:before="276"/>
        <w:ind w:left="120" w:right="252"/>
        <w:jc w:val="both"/>
      </w:pPr>
      <w:r>
        <w:t>The Council will review</w:t>
      </w:r>
      <w:r>
        <w:rPr>
          <w:spacing w:val="-2"/>
        </w:rPr>
        <w:t xml:space="preserve"> </w:t>
      </w:r>
      <w:r>
        <w:t>Hackney</w:t>
      </w:r>
      <w:r>
        <w:rPr>
          <w:spacing w:val="-2"/>
        </w:rPr>
        <w:t xml:space="preserve"> </w:t>
      </w:r>
      <w:r>
        <w:t>Carriage fare scales</w:t>
      </w:r>
      <w:r>
        <w:rPr>
          <w:spacing w:val="-2"/>
        </w:rPr>
        <w:t xml:space="preserve"> </w:t>
      </w:r>
      <w:r>
        <w:t>from time</w:t>
      </w:r>
      <w:r>
        <w:rPr>
          <w:spacing w:val="-1"/>
        </w:rPr>
        <w:t xml:space="preserve"> </w:t>
      </w:r>
      <w:r>
        <w:t>to time in liaison with the</w:t>
      </w:r>
      <w:r>
        <w:rPr>
          <w:spacing w:val="-6"/>
        </w:rPr>
        <w:t xml:space="preserve"> </w:t>
      </w:r>
      <w:r>
        <w:t>Hackney</w:t>
      </w:r>
      <w:r>
        <w:rPr>
          <w:spacing w:val="-11"/>
        </w:rPr>
        <w:t xml:space="preserve"> </w:t>
      </w:r>
      <w:r>
        <w:t>Carriage</w:t>
      </w:r>
      <w:r>
        <w:rPr>
          <w:spacing w:val="-12"/>
        </w:rPr>
        <w:t xml:space="preserve"> </w:t>
      </w:r>
      <w:r>
        <w:t>Proprietors.</w:t>
      </w:r>
      <w:r>
        <w:rPr>
          <w:spacing w:val="40"/>
        </w:rPr>
        <w:t xml:space="preserve"> </w:t>
      </w:r>
      <w:r>
        <w:t>A</w:t>
      </w:r>
      <w:r>
        <w:rPr>
          <w:spacing w:val="-11"/>
        </w:rPr>
        <w:t xml:space="preserve"> </w:t>
      </w:r>
      <w:r>
        <w:t>notice</w:t>
      </w:r>
      <w:r>
        <w:rPr>
          <w:spacing w:val="-11"/>
        </w:rPr>
        <w:t xml:space="preserve"> </w:t>
      </w:r>
      <w:r>
        <w:t>of</w:t>
      </w:r>
      <w:r>
        <w:rPr>
          <w:spacing w:val="-6"/>
        </w:rPr>
        <w:t xml:space="preserve"> </w:t>
      </w:r>
      <w:r>
        <w:t>any</w:t>
      </w:r>
      <w:r>
        <w:rPr>
          <w:spacing w:val="-12"/>
        </w:rPr>
        <w:t xml:space="preserve"> </w:t>
      </w:r>
      <w:r>
        <w:t>variation</w:t>
      </w:r>
      <w:r>
        <w:rPr>
          <w:spacing w:val="-6"/>
        </w:rPr>
        <w:t xml:space="preserve"> </w:t>
      </w:r>
      <w:r>
        <w:t>to</w:t>
      </w:r>
      <w:r>
        <w:rPr>
          <w:spacing w:val="-6"/>
        </w:rPr>
        <w:t xml:space="preserve"> </w:t>
      </w:r>
      <w:r>
        <w:t>the</w:t>
      </w:r>
      <w:r>
        <w:rPr>
          <w:spacing w:val="-11"/>
        </w:rPr>
        <w:t xml:space="preserve"> </w:t>
      </w:r>
      <w:r>
        <w:t>maximum</w:t>
      </w:r>
      <w:r>
        <w:rPr>
          <w:spacing w:val="-8"/>
        </w:rPr>
        <w:t xml:space="preserve"> </w:t>
      </w:r>
      <w:r>
        <w:t>fare</w:t>
      </w:r>
      <w:r>
        <w:rPr>
          <w:spacing w:val="-6"/>
        </w:rPr>
        <w:t xml:space="preserve"> </w:t>
      </w:r>
      <w:r>
        <w:t>shall be advertised by the Council.</w:t>
      </w:r>
    </w:p>
    <w:p w14:paraId="1BA9C1AC" w14:textId="77777777" w:rsidR="001A3657" w:rsidRDefault="001A3657">
      <w:pPr>
        <w:pStyle w:val="BodyText"/>
      </w:pPr>
    </w:p>
    <w:p w14:paraId="5A77A27F" w14:textId="77777777" w:rsidR="001A3657" w:rsidRDefault="00000000">
      <w:pPr>
        <w:pStyle w:val="BodyText"/>
        <w:ind w:left="120" w:right="249"/>
        <w:jc w:val="both"/>
      </w:pPr>
      <w:r>
        <w:t xml:space="preserve">A table of </w:t>
      </w:r>
      <w:proofErr w:type="spellStart"/>
      <w:r>
        <w:t>authorised</w:t>
      </w:r>
      <w:proofErr w:type="spellEnd"/>
      <w:r>
        <w:t xml:space="preserve"> maximum fares will be provided to each Hackney Carriage </w:t>
      </w:r>
      <w:proofErr w:type="spellStart"/>
      <w:r>
        <w:t>licence</w:t>
      </w:r>
      <w:proofErr w:type="spellEnd"/>
      <w:r>
        <w:rPr>
          <w:spacing w:val="-1"/>
        </w:rPr>
        <w:t xml:space="preserve"> </w:t>
      </w:r>
      <w:r>
        <w:t>holder, which</w:t>
      </w:r>
      <w:r>
        <w:rPr>
          <w:spacing w:val="-6"/>
        </w:rPr>
        <w:t xml:space="preserve"> </w:t>
      </w:r>
      <w:r>
        <w:t>must</w:t>
      </w:r>
      <w:r>
        <w:rPr>
          <w:spacing w:val="-4"/>
        </w:rPr>
        <w:t xml:space="preserve"> </w:t>
      </w:r>
      <w:r>
        <w:t>then</w:t>
      </w:r>
      <w:r>
        <w:rPr>
          <w:spacing w:val="-3"/>
        </w:rPr>
        <w:t xml:space="preserve"> </w:t>
      </w:r>
      <w:r>
        <w:t>be</w:t>
      </w:r>
      <w:r>
        <w:rPr>
          <w:spacing w:val="-3"/>
        </w:rPr>
        <w:t xml:space="preserve"> </w:t>
      </w:r>
      <w:r>
        <w:t>displayed in</w:t>
      </w:r>
      <w:r>
        <w:rPr>
          <w:spacing w:val="-1"/>
        </w:rPr>
        <w:t xml:space="preserve"> </w:t>
      </w:r>
      <w:r>
        <w:t>each</w:t>
      </w:r>
      <w:r>
        <w:rPr>
          <w:spacing w:val="-1"/>
        </w:rPr>
        <w:t xml:space="preserve"> </w:t>
      </w:r>
      <w:r>
        <w:t>vehicle</w:t>
      </w:r>
      <w:r>
        <w:rPr>
          <w:spacing w:val="-1"/>
        </w:rPr>
        <w:t xml:space="preserve"> </w:t>
      </w:r>
      <w:r>
        <w:t>so</w:t>
      </w:r>
      <w:r>
        <w:rPr>
          <w:spacing w:val="-1"/>
        </w:rPr>
        <w:t xml:space="preserve"> </w:t>
      </w:r>
      <w:r>
        <w:t>that it</w:t>
      </w:r>
      <w:r>
        <w:rPr>
          <w:spacing w:val="-4"/>
        </w:rPr>
        <w:t xml:space="preserve"> </w:t>
      </w:r>
      <w:r>
        <w:t>is</w:t>
      </w:r>
      <w:r>
        <w:rPr>
          <w:spacing w:val="-4"/>
        </w:rPr>
        <w:t xml:space="preserve"> </w:t>
      </w:r>
      <w:r>
        <w:t>easily</w:t>
      </w:r>
      <w:r>
        <w:rPr>
          <w:spacing w:val="-2"/>
        </w:rPr>
        <w:t xml:space="preserve"> </w:t>
      </w:r>
      <w:r>
        <w:t>visible to all hirers.</w:t>
      </w:r>
    </w:p>
    <w:p w14:paraId="3AA1D920" w14:textId="77777777" w:rsidR="001A3657" w:rsidRDefault="00000000">
      <w:pPr>
        <w:pStyle w:val="BodyText"/>
        <w:spacing w:before="273"/>
        <w:ind w:left="120"/>
        <w:jc w:val="both"/>
      </w:pPr>
      <w:r>
        <w:t>Drivers</w:t>
      </w:r>
      <w:r>
        <w:rPr>
          <w:spacing w:val="-9"/>
        </w:rPr>
        <w:t xml:space="preserve"> </w:t>
      </w:r>
      <w:r>
        <w:t>must,</w:t>
      </w:r>
      <w:r>
        <w:rPr>
          <w:spacing w:val="-4"/>
        </w:rPr>
        <w:t xml:space="preserve"> </w:t>
      </w:r>
      <w:r>
        <w:t>if</w:t>
      </w:r>
      <w:r>
        <w:rPr>
          <w:spacing w:val="-5"/>
        </w:rPr>
        <w:t xml:space="preserve"> </w:t>
      </w:r>
      <w:r>
        <w:t>requested</w:t>
      </w:r>
      <w:r>
        <w:rPr>
          <w:spacing w:val="-6"/>
        </w:rPr>
        <w:t xml:space="preserve"> </w:t>
      </w:r>
      <w:r>
        <w:t>by</w:t>
      </w:r>
      <w:r>
        <w:rPr>
          <w:spacing w:val="-7"/>
        </w:rPr>
        <w:t xml:space="preserve"> </w:t>
      </w:r>
      <w:r>
        <w:t>the</w:t>
      </w:r>
      <w:r>
        <w:rPr>
          <w:spacing w:val="-6"/>
        </w:rPr>
        <w:t xml:space="preserve"> </w:t>
      </w:r>
      <w:r>
        <w:t>passenger,</w:t>
      </w:r>
      <w:r>
        <w:rPr>
          <w:spacing w:val="-10"/>
        </w:rPr>
        <w:t xml:space="preserve"> </w:t>
      </w:r>
      <w:r>
        <w:t>provide</w:t>
      </w:r>
      <w:r>
        <w:rPr>
          <w:spacing w:val="-5"/>
        </w:rPr>
        <w:t xml:space="preserve"> </w:t>
      </w:r>
      <w:r>
        <w:t>written</w:t>
      </w:r>
      <w:r>
        <w:rPr>
          <w:spacing w:val="-6"/>
        </w:rPr>
        <w:t xml:space="preserve"> </w:t>
      </w:r>
      <w:r>
        <w:t>receipts</w:t>
      </w:r>
      <w:r>
        <w:rPr>
          <w:spacing w:val="-4"/>
        </w:rPr>
        <w:t xml:space="preserve"> </w:t>
      </w:r>
      <w:r>
        <w:t>for</w:t>
      </w:r>
      <w:r>
        <w:rPr>
          <w:spacing w:val="-7"/>
        </w:rPr>
        <w:t xml:space="preserve"> </w:t>
      </w:r>
      <w:r>
        <w:t>fares</w:t>
      </w:r>
      <w:r>
        <w:rPr>
          <w:spacing w:val="-8"/>
        </w:rPr>
        <w:t xml:space="preserve"> </w:t>
      </w:r>
      <w:r>
        <w:rPr>
          <w:spacing w:val="-2"/>
        </w:rPr>
        <w:t>paid.</w:t>
      </w:r>
    </w:p>
    <w:p w14:paraId="6E13652F" w14:textId="77777777" w:rsidR="001A3657" w:rsidRDefault="001A3657">
      <w:pPr>
        <w:pStyle w:val="BodyText"/>
      </w:pPr>
    </w:p>
    <w:p w14:paraId="791D9DA1" w14:textId="77777777" w:rsidR="001A3657" w:rsidRDefault="00000000">
      <w:pPr>
        <w:pStyle w:val="Heading2"/>
        <w:numPr>
          <w:ilvl w:val="1"/>
          <w:numId w:val="72"/>
        </w:numPr>
        <w:tabs>
          <w:tab w:val="left" w:pos="642"/>
        </w:tabs>
        <w:ind w:left="642" w:hanging="522"/>
      </w:pPr>
      <w:bookmarkStart w:id="94" w:name="7.2_Private_Hire_Vehicles"/>
      <w:bookmarkStart w:id="95" w:name="_bookmark42"/>
      <w:bookmarkEnd w:id="94"/>
      <w:bookmarkEnd w:id="95"/>
      <w:r>
        <w:t>Private</w:t>
      </w:r>
      <w:r>
        <w:rPr>
          <w:spacing w:val="-6"/>
        </w:rPr>
        <w:t xml:space="preserve"> </w:t>
      </w:r>
      <w:r>
        <w:t>Hire</w:t>
      </w:r>
      <w:r>
        <w:rPr>
          <w:spacing w:val="-14"/>
        </w:rPr>
        <w:t xml:space="preserve"> </w:t>
      </w:r>
      <w:r>
        <w:rPr>
          <w:spacing w:val="-2"/>
        </w:rPr>
        <w:t>Vehicles</w:t>
      </w:r>
    </w:p>
    <w:p w14:paraId="00351683" w14:textId="77777777" w:rsidR="001A3657" w:rsidRDefault="001A3657">
      <w:pPr>
        <w:pStyle w:val="BodyText"/>
        <w:rPr>
          <w:b/>
        </w:rPr>
      </w:pPr>
    </w:p>
    <w:p w14:paraId="0FAD5E29" w14:textId="77777777" w:rsidR="001A3657" w:rsidRDefault="00000000">
      <w:pPr>
        <w:pStyle w:val="BodyText"/>
        <w:ind w:left="120"/>
        <w:jc w:val="both"/>
      </w:pPr>
      <w:r>
        <w:t>The</w:t>
      </w:r>
      <w:r>
        <w:rPr>
          <w:spacing w:val="-5"/>
        </w:rPr>
        <w:t xml:space="preserve"> </w:t>
      </w:r>
      <w:r>
        <w:t>Council</w:t>
      </w:r>
      <w:r>
        <w:rPr>
          <w:spacing w:val="-4"/>
        </w:rPr>
        <w:t xml:space="preserve"> </w:t>
      </w:r>
      <w:r>
        <w:t>is</w:t>
      </w:r>
      <w:r>
        <w:rPr>
          <w:spacing w:val="-4"/>
        </w:rPr>
        <w:t xml:space="preserve"> </w:t>
      </w:r>
      <w:r>
        <w:t>not</w:t>
      </w:r>
      <w:r>
        <w:rPr>
          <w:spacing w:val="-3"/>
        </w:rPr>
        <w:t xml:space="preserve"> </w:t>
      </w:r>
      <w:r>
        <w:t>able</w:t>
      </w:r>
      <w:r>
        <w:rPr>
          <w:spacing w:val="-6"/>
        </w:rPr>
        <w:t xml:space="preserve"> </w:t>
      </w:r>
      <w:r>
        <w:t>to</w:t>
      </w:r>
      <w:r>
        <w:rPr>
          <w:spacing w:val="-2"/>
        </w:rPr>
        <w:t xml:space="preserve"> </w:t>
      </w:r>
      <w:r>
        <w:t>set</w:t>
      </w:r>
      <w:r>
        <w:rPr>
          <w:spacing w:val="-4"/>
        </w:rPr>
        <w:t xml:space="preserve"> </w:t>
      </w:r>
      <w:r>
        <w:t>fares</w:t>
      </w:r>
      <w:r>
        <w:rPr>
          <w:spacing w:val="-3"/>
        </w:rPr>
        <w:t xml:space="preserve"> </w:t>
      </w:r>
      <w:r>
        <w:t>for</w:t>
      </w:r>
      <w:r>
        <w:rPr>
          <w:spacing w:val="-10"/>
        </w:rPr>
        <w:t xml:space="preserve"> </w:t>
      </w:r>
      <w:r>
        <w:t>Private</w:t>
      </w:r>
      <w:r>
        <w:rPr>
          <w:spacing w:val="-5"/>
        </w:rPr>
        <w:t xml:space="preserve"> </w:t>
      </w:r>
      <w:r>
        <w:t xml:space="preserve">Hire </w:t>
      </w:r>
      <w:r>
        <w:rPr>
          <w:spacing w:val="-2"/>
        </w:rPr>
        <w:t>vehicles.</w:t>
      </w:r>
    </w:p>
    <w:p w14:paraId="0901F1B6" w14:textId="77777777" w:rsidR="001A3657" w:rsidRDefault="001A3657">
      <w:pPr>
        <w:pStyle w:val="BodyText"/>
      </w:pPr>
    </w:p>
    <w:p w14:paraId="2AA29869" w14:textId="77777777" w:rsidR="001A3657" w:rsidRDefault="00000000">
      <w:pPr>
        <w:pStyle w:val="BodyText"/>
        <w:spacing w:before="1"/>
        <w:ind w:left="120" w:right="253"/>
        <w:jc w:val="both"/>
      </w:pPr>
      <w:r>
        <w:t>Private Hire</w:t>
      </w:r>
      <w:r>
        <w:rPr>
          <w:spacing w:val="-5"/>
        </w:rPr>
        <w:t xml:space="preserve"> </w:t>
      </w:r>
      <w:r>
        <w:t>Operators</w:t>
      </w:r>
      <w:r>
        <w:rPr>
          <w:spacing w:val="-8"/>
        </w:rPr>
        <w:t xml:space="preserve"> </w:t>
      </w:r>
      <w:r>
        <w:t>that</w:t>
      </w:r>
      <w:r>
        <w:rPr>
          <w:spacing w:val="-5"/>
        </w:rPr>
        <w:t xml:space="preserve"> </w:t>
      </w:r>
      <w:r>
        <w:t>use</w:t>
      </w:r>
      <w:r>
        <w:rPr>
          <w:spacing w:val="-5"/>
        </w:rPr>
        <w:t xml:space="preserve"> </w:t>
      </w:r>
      <w:r>
        <w:t>licensed</w:t>
      </w:r>
      <w:r>
        <w:rPr>
          <w:spacing w:val="-5"/>
        </w:rPr>
        <w:t xml:space="preserve"> </w:t>
      </w:r>
      <w:r>
        <w:t>vehicles</w:t>
      </w:r>
      <w:r>
        <w:rPr>
          <w:spacing w:val="-3"/>
        </w:rPr>
        <w:t xml:space="preserve"> </w:t>
      </w:r>
      <w:r>
        <w:t>fitted with a</w:t>
      </w:r>
      <w:r>
        <w:rPr>
          <w:spacing w:val="-5"/>
        </w:rPr>
        <w:t xml:space="preserve"> </w:t>
      </w:r>
      <w:r>
        <w:t>fare</w:t>
      </w:r>
      <w:r>
        <w:rPr>
          <w:spacing w:val="-5"/>
        </w:rPr>
        <w:t xml:space="preserve"> </w:t>
      </w:r>
      <w:r>
        <w:t>meter</w:t>
      </w:r>
      <w:r>
        <w:rPr>
          <w:spacing w:val="-9"/>
        </w:rPr>
        <w:t xml:space="preserve"> </w:t>
      </w:r>
      <w:r>
        <w:t>must</w:t>
      </w:r>
      <w:r>
        <w:rPr>
          <w:spacing w:val="-5"/>
        </w:rPr>
        <w:t xml:space="preserve"> </w:t>
      </w:r>
      <w:r>
        <w:t>provide the Council with a current table of fares. This table must be available within each Private Hire vehicle so that it is easily accessible to all hirers.</w:t>
      </w:r>
    </w:p>
    <w:p w14:paraId="3ABDB025" w14:textId="77777777" w:rsidR="001A3657" w:rsidRDefault="00000000">
      <w:pPr>
        <w:pStyle w:val="BodyText"/>
        <w:spacing w:before="273"/>
        <w:ind w:left="120"/>
        <w:jc w:val="both"/>
      </w:pPr>
      <w:r>
        <w:t>Drivers</w:t>
      </w:r>
      <w:r>
        <w:rPr>
          <w:spacing w:val="-9"/>
        </w:rPr>
        <w:t xml:space="preserve"> </w:t>
      </w:r>
      <w:r>
        <w:t>must,</w:t>
      </w:r>
      <w:r>
        <w:rPr>
          <w:spacing w:val="-4"/>
        </w:rPr>
        <w:t xml:space="preserve"> </w:t>
      </w:r>
      <w:r>
        <w:t>if</w:t>
      </w:r>
      <w:r>
        <w:rPr>
          <w:spacing w:val="-5"/>
        </w:rPr>
        <w:t xml:space="preserve"> </w:t>
      </w:r>
      <w:r>
        <w:t>requested</w:t>
      </w:r>
      <w:r>
        <w:rPr>
          <w:spacing w:val="-6"/>
        </w:rPr>
        <w:t xml:space="preserve"> </w:t>
      </w:r>
      <w:r>
        <w:t>by</w:t>
      </w:r>
      <w:r>
        <w:rPr>
          <w:spacing w:val="-7"/>
        </w:rPr>
        <w:t xml:space="preserve"> </w:t>
      </w:r>
      <w:r>
        <w:t>the</w:t>
      </w:r>
      <w:r>
        <w:rPr>
          <w:spacing w:val="-6"/>
        </w:rPr>
        <w:t xml:space="preserve"> </w:t>
      </w:r>
      <w:r>
        <w:t>passenger,</w:t>
      </w:r>
      <w:r>
        <w:rPr>
          <w:spacing w:val="-10"/>
        </w:rPr>
        <w:t xml:space="preserve"> </w:t>
      </w:r>
      <w:r>
        <w:t>provide</w:t>
      </w:r>
      <w:r>
        <w:rPr>
          <w:spacing w:val="-5"/>
        </w:rPr>
        <w:t xml:space="preserve"> </w:t>
      </w:r>
      <w:r>
        <w:t>written</w:t>
      </w:r>
      <w:r>
        <w:rPr>
          <w:spacing w:val="-6"/>
        </w:rPr>
        <w:t xml:space="preserve"> </w:t>
      </w:r>
      <w:r>
        <w:t>receipts</w:t>
      </w:r>
      <w:r>
        <w:rPr>
          <w:spacing w:val="-4"/>
        </w:rPr>
        <w:t xml:space="preserve"> </w:t>
      </w:r>
      <w:r>
        <w:t>for</w:t>
      </w:r>
      <w:r>
        <w:rPr>
          <w:spacing w:val="-7"/>
        </w:rPr>
        <w:t xml:space="preserve"> </w:t>
      </w:r>
      <w:r>
        <w:t>fares</w:t>
      </w:r>
      <w:r>
        <w:rPr>
          <w:spacing w:val="-8"/>
        </w:rPr>
        <w:t xml:space="preserve"> </w:t>
      </w:r>
      <w:r>
        <w:rPr>
          <w:spacing w:val="-2"/>
        </w:rPr>
        <w:t>paid.</w:t>
      </w:r>
    </w:p>
    <w:p w14:paraId="1A1B49BE" w14:textId="77777777" w:rsidR="001A3657" w:rsidRDefault="001A3657">
      <w:pPr>
        <w:jc w:val="both"/>
        <w:sectPr w:rsidR="001A3657">
          <w:pgSz w:w="11930" w:h="16860"/>
          <w:pgMar w:top="1440" w:right="1180" w:bottom="1220" w:left="1320" w:header="0" w:footer="948" w:gutter="0"/>
          <w:cols w:space="720"/>
        </w:sectPr>
      </w:pPr>
    </w:p>
    <w:p w14:paraId="23E8D0BF" w14:textId="77777777" w:rsidR="001A3657" w:rsidRDefault="00000000">
      <w:pPr>
        <w:pStyle w:val="Heading1"/>
        <w:numPr>
          <w:ilvl w:val="0"/>
          <w:numId w:val="72"/>
        </w:numPr>
        <w:tabs>
          <w:tab w:val="left" w:pos="686"/>
        </w:tabs>
        <w:ind w:left="686" w:hanging="566"/>
      </w:pPr>
      <w:bookmarkStart w:id="96" w:name="8_Operators"/>
      <w:bookmarkStart w:id="97" w:name="_bookmark43"/>
      <w:bookmarkEnd w:id="96"/>
      <w:bookmarkEnd w:id="97"/>
      <w:r>
        <w:rPr>
          <w:spacing w:val="-2"/>
        </w:rPr>
        <w:lastRenderedPageBreak/>
        <w:t>Operators</w:t>
      </w:r>
    </w:p>
    <w:p w14:paraId="359CF73E" w14:textId="77777777" w:rsidR="001A3657" w:rsidRDefault="00000000">
      <w:pPr>
        <w:pStyle w:val="Heading2"/>
        <w:numPr>
          <w:ilvl w:val="1"/>
          <w:numId w:val="72"/>
        </w:numPr>
        <w:tabs>
          <w:tab w:val="left" w:pos="686"/>
        </w:tabs>
        <w:spacing w:before="276"/>
        <w:ind w:left="686" w:hanging="566"/>
      </w:pPr>
      <w:bookmarkStart w:id="98" w:name="8.1_Requirement_for_a_licence"/>
      <w:bookmarkEnd w:id="98"/>
      <w:r>
        <w:t>Requirement</w:t>
      </w:r>
      <w:r>
        <w:rPr>
          <w:spacing w:val="-8"/>
        </w:rPr>
        <w:t xml:space="preserve"> </w:t>
      </w:r>
      <w:r>
        <w:t>for</w:t>
      </w:r>
      <w:r>
        <w:rPr>
          <w:spacing w:val="-4"/>
        </w:rPr>
        <w:t xml:space="preserve"> </w:t>
      </w:r>
      <w:r>
        <w:t>a</w:t>
      </w:r>
      <w:r>
        <w:rPr>
          <w:spacing w:val="-14"/>
        </w:rPr>
        <w:t xml:space="preserve"> </w:t>
      </w:r>
      <w:proofErr w:type="spellStart"/>
      <w:r>
        <w:rPr>
          <w:spacing w:val="-2"/>
        </w:rPr>
        <w:t>licence</w:t>
      </w:r>
      <w:proofErr w:type="spellEnd"/>
    </w:p>
    <w:p w14:paraId="61C5E6C7" w14:textId="77777777" w:rsidR="001A3657" w:rsidRDefault="00000000">
      <w:pPr>
        <w:pStyle w:val="BodyText"/>
        <w:spacing w:before="273"/>
        <w:ind w:left="119" w:right="253"/>
        <w:jc w:val="both"/>
      </w:pPr>
      <w:r>
        <w:t>A licensed hire vehicle must only be dispatched to a customer by a Private Hire operator</w:t>
      </w:r>
      <w:r>
        <w:rPr>
          <w:spacing w:val="-12"/>
        </w:rPr>
        <w:t xml:space="preserve"> </w:t>
      </w:r>
      <w:r>
        <w:t>who</w:t>
      </w:r>
      <w:r>
        <w:rPr>
          <w:spacing w:val="-10"/>
        </w:rPr>
        <w:t xml:space="preserve"> </w:t>
      </w:r>
      <w:r>
        <w:t>holds</w:t>
      </w:r>
      <w:r>
        <w:rPr>
          <w:spacing w:val="-13"/>
        </w:rPr>
        <w:t xml:space="preserve"> </w:t>
      </w:r>
      <w:r>
        <w:t>an</w:t>
      </w:r>
      <w:r>
        <w:rPr>
          <w:spacing w:val="-12"/>
        </w:rPr>
        <w:t xml:space="preserve"> </w:t>
      </w:r>
      <w:r>
        <w:t>operator’s</w:t>
      </w:r>
      <w:r>
        <w:rPr>
          <w:spacing w:val="-11"/>
        </w:rPr>
        <w:t xml:space="preserve"> </w:t>
      </w:r>
      <w:proofErr w:type="spellStart"/>
      <w:r>
        <w:t>licence</w:t>
      </w:r>
      <w:proofErr w:type="spellEnd"/>
      <w:r>
        <w:t>.</w:t>
      </w:r>
      <w:r>
        <w:rPr>
          <w:spacing w:val="-10"/>
        </w:rPr>
        <w:t xml:space="preserve"> </w:t>
      </w:r>
      <w:r>
        <w:t>Such</w:t>
      </w:r>
      <w:r>
        <w:rPr>
          <w:spacing w:val="-10"/>
        </w:rPr>
        <w:t xml:space="preserve"> </w:t>
      </w:r>
      <w:r>
        <w:t>a</w:t>
      </w:r>
      <w:r>
        <w:rPr>
          <w:spacing w:val="-10"/>
        </w:rPr>
        <w:t xml:space="preserve"> </w:t>
      </w:r>
      <w:proofErr w:type="spellStart"/>
      <w:r>
        <w:t>licence</w:t>
      </w:r>
      <w:proofErr w:type="spellEnd"/>
      <w:r>
        <w:rPr>
          <w:spacing w:val="-10"/>
        </w:rPr>
        <w:t xml:space="preserve"> </w:t>
      </w:r>
      <w:r>
        <w:t>permits</w:t>
      </w:r>
      <w:r>
        <w:rPr>
          <w:spacing w:val="-11"/>
        </w:rPr>
        <w:t xml:space="preserve"> </w:t>
      </w:r>
      <w:r>
        <w:t>the</w:t>
      </w:r>
      <w:r>
        <w:rPr>
          <w:spacing w:val="-12"/>
        </w:rPr>
        <w:t xml:space="preserve"> </w:t>
      </w:r>
      <w:r>
        <w:t>operator</w:t>
      </w:r>
      <w:r>
        <w:rPr>
          <w:spacing w:val="-12"/>
        </w:rPr>
        <w:t xml:space="preserve"> </w:t>
      </w:r>
      <w:r>
        <w:t>to</w:t>
      </w:r>
      <w:r>
        <w:rPr>
          <w:spacing w:val="-10"/>
        </w:rPr>
        <w:t xml:space="preserve"> </w:t>
      </w:r>
      <w:r>
        <w:t>make provision for the invitation or acceptance of bookings for a licensed hire vehicle.</w:t>
      </w:r>
    </w:p>
    <w:p w14:paraId="003357A8" w14:textId="77777777" w:rsidR="001A3657" w:rsidRDefault="001A3657">
      <w:pPr>
        <w:pStyle w:val="BodyText"/>
      </w:pPr>
    </w:p>
    <w:p w14:paraId="4CB68912" w14:textId="77777777" w:rsidR="001A3657" w:rsidRDefault="00000000">
      <w:pPr>
        <w:pStyle w:val="BodyText"/>
        <w:spacing w:before="1"/>
        <w:ind w:left="120" w:right="255"/>
        <w:jc w:val="both"/>
      </w:pPr>
      <w:r>
        <w:t xml:space="preserve">A Private Hire operator must ensure that every licensed hire vehicle is driven by a person who holds a </w:t>
      </w:r>
      <w:proofErr w:type="spellStart"/>
      <w:r>
        <w:t>licence</w:t>
      </w:r>
      <w:proofErr w:type="spellEnd"/>
      <w:r>
        <w:t xml:space="preserve"> issued by the same Authority that issued the vehicle </w:t>
      </w:r>
      <w:proofErr w:type="spellStart"/>
      <w:r>
        <w:t>licence</w:t>
      </w:r>
      <w:proofErr w:type="spellEnd"/>
      <w:r>
        <w:t xml:space="preserve">. This authority must be the same authority that issued the operator’s </w:t>
      </w:r>
      <w:proofErr w:type="spellStart"/>
      <w:r>
        <w:t>licence</w:t>
      </w:r>
      <w:proofErr w:type="spellEnd"/>
      <w:r>
        <w:t>.</w:t>
      </w:r>
    </w:p>
    <w:p w14:paraId="11B5447F" w14:textId="77777777" w:rsidR="001A3657" w:rsidRDefault="00000000">
      <w:pPr>
        <w:pStyle w:val="BodyText"/>
        <w:spacing w:before="276"/>
        <w:ind w:left="119" w:right="250"/>
        <w:jc w:val="both"/>
      </w:pPr>
      <w:r>
        <w:t>Any</w:t>
      </w:r>
      <w:r>
        <w:rPr>
          <w:spacing w:val="-13"/>
        </w:rPr>
        <w:t xml:space="preserve"> </w:t>
      </w:r>
      <w:r>
        <w:t>person</w:t>
      </w:r>
      <w:r>
        <w:rPr>
          <w:spacing w:val="-10"/>
        </w:rPr>
        <w:t xml:space="preserve"> </w:t>
      </w:r>
      <w:r>
        <w:t>who</w:t>
      </w:r>
      <w:r>
        <w:rPr>
          <w:spacing w:val="-12"/>
        </w:rPr>
        <w:t xml:space="preserve"> </w:t>
      </w:r>
      <w:r>
        <w:t>operates</w:t>
      </w:r>
      <w:r>
        <w:rPr>
          <w:spacing w:val="-11"/>
        </w:rPr>
        <w:t xml:space="preserve"> </w:t>
      </w:r>
      <w:r>
        <w:t>a</w:t>
      </w:r>
      <w:r>
        <w:rPr>
          <w:spacing w:val="-12"/>
        </w:rPr>
        <w:t xml:space="preserve"> </w:t>
      </w:r>
      <w:r>
        <w:t>Private</w:t>
      </w:r>
      <w:r>
        <w:rPr>
          <w:spacing w:val="-10"/>
        </w:rPr>
        <w:t xml:space="preserve"> </w:t>
      </w:r>
      <w:r>
        <w:t>Hire</w:t>
      </w:r>
      <w:r>
        <w:rPr>
          <w:spacing w:val="-10"/>
        </w:rPr>
        <w:t xml:space="preserve"> </w:t>
      </w:r>
      <w:r>
        <w:t>service</w:t>
      </w:r>
      <w:r>
        <w:rPr>
          <w:spacing w:val="-12"/>
        </w:rPr>
        <w:t xml:space="preserve"> </w:t>
      </w:r>
      <w:r>
        <w:t>must</w:t>
      </w:r>
      <w:r>
        <w:rPr>
          <w:spacing w:val="-12"/>
        </w:rPr>
        <w:t xml:space="preserve"> </w:t>
      </w:r>
      <w:r>
        <w:t>apply</w:t>
      </w:r>
      <w:r>
        <w:rPr>
          <w:spacing w:val="-13"/>
        </w:rPr>
        <w:t xml:space="preserve"> </w:t>
      </w:r>
      <w:r>
        <w:t>to</w:t>
      </w:r>
      <w:r>
        <w:rPr>
          <w:spacing w:val="-12"/>
        </w:rPr>
        <w:t xml:space="preserve"> </w:t>
      </w:r>
      <w:r>
        <w:t>the</w:t>
      </w:r>
      <w:r>
        <w:rPr>
          <w:spacing w:val="-12"/>
        </w:rPr>
        <w:t xml:space="preserve"> </w:t>
      </w:r>
      <w:r>
        <w:t>Council</w:t>
      </w:r>
      <w:r>
        <w:rPr>
          <w:spacing w:val="-11"/>
        </w:rPr>
        <w:t xml:space="preserve"> </w:t>
      </w:r>
      <w:r>
        <w:t>for</w:t>
      </w:r>
      <w:r>
        <w:rPr>
          <w:spacing w:val="-11"/>
        </w:rPr>
        <w:t xml:space="preserve"> </w:t>
      </w:r>
      <w:r>
        <w:t>a</w:t>
      </w:r>
      <w:r>
        <w:rPr>
          <w:spacing w:val="-12"/>
        </w:rPr>
        <w:t xml:space="preserve"> </w:t>
      </w:r>
      <w:r>
        <w:t>Private Hire</w:t>
      </w:r>
      <w:r>
        <w:rPr>
          <w:spacing w:val="-5"/>
        </w:rPr>
        <w:t xml:space="preserve"> </w:t>
      </w:r>
      <w:r>
        <w:t>Operator’s</w:t>
      </w:r>
      <w:r>
        <w:rPr>
          <w:spacing w:val="-6"/>
        </w:rPr>
        <w:t xml:space="preserve"> </w:t>
      </w:r>
      <w:proofErr w:type="spellStart"/>
      <w:r>
        <w:t>Licence</w:t>
      </w:r>
      <w:proofErr w:type="spellEnd"/>
      <w:r>
        <w:t>.</w:t>
      </w:r>
      <w:r>
        <w:rPr>
          <w:spacing w:val="-5"/>
        </w:rPr>
        <w:t xml:space="preserve"> </w:t>
      </w:r>
      <w:r>
        <w:t>The</w:t>
      </w:r>
      <w:r>
        <w:rPr>
          <w:spacing w:val="-7"/>
        </w:rPr>
        <w:t xml:space="preserve"> </w:t>
      </w:r>
      <w:r>
        <w:t>objective</w:t>
      </w:r>
      <w:r>
        <w:rPr>
          <w:spacing w:val="-7"/>
        </w:rPr>
        <w:t xml:space="preserve"> </w:t>
      </w:r>
      <w:r>
        <w:t>in</w:t>
      </w:r>
      <w:r>
        <w:rPr>
          <w:spacing w:val="-4"/>
        </w:rPr>
        <w:t xml:space="preserve"> </w:t>
      </w:r>
      <w:r>
        <w:t>licensing</w:t>
      </w:r>
      <w:r>
        <w:rPr>
          <w:spacing w:val="-7"/>
        </w:rPr>
        <w:t xml:space="preserve"> </w:t>
      </w:r>
      <w:r>
        <w:t>Private</w:t>
      </w:r>
      <w:r>
        <w:rPr>
          <w:spacing w:val="-7"/>
        </w:rPr>
        <w:t xml:space="preserve"> </w:t>
      </w:r>
      <w:r>
        <w:t>Hire</w:t>
      </w:r>
      <w:r>
        <w:rPr>
          <w:spacing w:val="-5"/>
        </w:rPr>
        <w:t xml:space="preserve"> </w:t>
      </w:r>
      <w:r>
        <w:t>operators</w:t>
      </w:r>
      <w:r>
        <w:rPr>
          <w:spacing w:val="-8"/>
        </w:rPr>
        <w:t xml:space="preserve"> </w:t>
      </w:r>
      <w:r>
        <w:t>is</w:t>
      </w:r>
      <w:r>
        <w:rPr>
          <w:spacing w:val="-5"/>
        </w:rPr>
        <w:t xml:space="preserve"> </w:t>
      </w:r>
      <w:r>
        <w:t>the</w:t>
      </w:r>
      <w:r>
        <w:rPr>
          <w:spacing w:val="-7"/>
        </w:rPr>
        <w:t xml:space="preserve"> </w:t>
      </w:r>
      <w:r>
        <w:t>safety of</w:t>
      </w:r>
      <w:r>
        <w:rPr>
          <w:spacing w:val="-17"/>
        </w:rPr>
        <w:t xml:space="preserve"> </w:t>
      </w:r>
      <w:r>
        <w:t>the</w:t>
      </w:r>
      <w:r>
        <w:rPr>
          <w:spacing w:val="-17"/>
        </w:rPr>
        <w:t xml:space="preserve"> </w:t>
      </w:r>
      <w:r>
        <w:t>public,</w:t>
      </w:r>
      <w:r>
        <w:rPr>
          <w:spacing w:val="-16"/>
        </w:rPr>
        <w:t xml:space="preserve"> </w:t>
      </w:r>
      <w:r>
        <w:t>who</w:t>
      </w:r>
      <w:r>
        <w:rPr>
          <w:spacing w:val="-17"/>
        </w:rPr>
        <w:t xml:space="preserve"> </w:t>
      </w:r>
      <w:r>
        <w:t>will</w:t>
      </w:r>
      <w:r>
        <w:rPr>
          <w:spacing w:val="-17"/>
        </w:rPr>
        <w:t xml:space="preserve"> </w:t>
      </w:r>
      <w:r>
        <w:t>be</w:t>
      </w:r>
      <w:r>
        <w:rPr>
          <w:spacing w:val="-17"/>
        </w:rPr>
        <w:t xml:space="preserve"> </w:t>
      </w:r>
      <w:r>
        <w:t>using</w:t>
      </w:r>
      <w:r>
        <w:rPr>
          <w:spacing w:val="-15"/>
        </w:rPr>
        <w:t xml:space="preserve"> </w:t>
      </w:r>
      <w:r>
        <w:t>operators’</w:t>
      </w:r>
      <w:r>
        <w:rPr>
          <w:spacing w:val="-17"/>
        </w:rPr>
        <w:t xml:space="preserve"> </w:t>
      </w:r>
      <w:r>
        <w:t>premises,</w:t>
      </w:r>
      <w:r>
        <w:rPr>
          <w:spacing w:val="-16"/>
        </w:rPr>
        <w:t xml:space="preserve"> </w:t>
      </w:r>
      <w:r>
        <w:t>and</w:t>
      </w:r>
      <w:r>
        <w:rPr>
          <w:spacing w:val="-15"/>
        </w:rPr>
        <w:t xml:space="preserve"> </w:t>
      </w:r>
      <w:r>
        <w:t>vehicles</w:t>
      </w:r>
      <w:r>
        <w:rPr>
          <w:spacing w:val="-17"/>
        </w:rPr>
        <w:t xml:space="preserve"> </w:t>
      </w:r>
      <w:r>
        <w:t>and</w:t>
      </w:r>
      <w:r>
        <w:rPr>
          <w:spacing w:val="-15"/>
        </w:rPr>
        <w:t xml:space="preserve"> </w:t>
      </w:r>
      <w:r>
        <w:t>drivers,</w:t>
      </w:r>
      <w:r>
        <w:rPr>
          <w:spacing w:val="-16"/>
        </w:rPr>
        <w:t xml:space="preserve"> </w:t>
      </w:r>
      <w:r>
        <w:t>arranged through them.</w:t>
      </w:r>
    </w:p>
    <w:p w14:paraId="72116C8A" w14:textId="77777777" w:rsidR="001A3657" w:rsidRDefault="001A3657">
      <w:pPr>
        <w:pStyle w:val="BodyText"/>
      </w:pPr>
    </w:p>
    <w:p w14:paraId="217DD103" w14:textId="77777777" w:rsidR="001A3657" w:rsidRDefault="00000000">
      <w:pPr>
        <w:pStyle w:val="BodyText"/>
        <w:ind w:left="119" w:right="251"/>
        <w:jc w:val="both"/>
      </w:pPr>
      <w:r>
        <w:t>Applications</w:t>
      </w:r>
      <w:r>
        <w:rPr>
          <w:spacing w:val="-8"/>
        </w:rPr>
        <w:t xml:space="preserve"> </w:t>
      </w:r>
      <w:r>
        <w:t>for</w:t>
      </w:r>
      <w:r>
        <w:rPr>
          <w:spacing w:val="-8"/>
        </w:rPr>
        <w:t xml:space="preserve"> </w:t>
      </w:r>
      <w:r>
        <w:t>Operator</w:t>
      </w:r>
      <w:r>
        <w:rPr>
          <w:spacing w:val="-9"/>
        </w:rPr>
        <w:t xml:space="preserve"> </w:t>
      </w:r>
      <w:proofErr w:type="spellStart"/>
      <w:r>
        <w:t>licences</w:t>
      </w:r>
      <w:proofErr w:type="spellEnd"/>
      <w:r>
        <w:rPr>
          <w:spacing w:val="-10"/>
        </w:rPr>
        <w:t xml:space="preserve"> </w:t>
      </w:r>
      <w:r>
        <w:t>shall</w:t>
      </w:r>
      <w:r>
        <w:rPr>
          <w:spacing w:val="-11"/>
        </w:rPr>
        <w:t xml:space="preserve"> </w:t>
      </w:r>
      <w:r>
        <w:t>be</w:t>
      </w:r>
      <w:r>
        <w:rPr>
          <w:spacing w:val="-14"/>
        </w:rPr>
        <w:t xml:space="preserve"> </w:t>
      </w:r>
      <w:r>
        <w:t>made</w:t>
      </w:r>
      <w:r>
        <w:rPr>
          <w:spacing w:val="-9"/>
        </w:rPr>
        <w:t xml:space="preserve"> </w:t>
      </w:r>
      <w:r>
        <w:t>on</w:t>
      </w:r>
      <w:r>
        <w:rPr>
          <w:spacing w:val="-9"/>
        </w:rPr>
        <w:t xml:space="preserve"> </w:t>
      </w:r>
      <w:r>
        <w:t>the</w:t>
      </w:r>
      <w:r>
        <w:rPr>
          <w:spacing w:val="-7"/>
        </w:rPr>
        <w:t xml:space="preserve"> </w:t>
      </w:r>
      <w:r>
        <w:t>prescribed</w:t>
      </w:r>
      <w:r>
        <w:rPr>
          <w:spacing w:val="-9"/>
        </w:rPr>
        <w:t xml:space="preserve"> </w:t>
      </w:r>
      <w:r>
        <w:t>form,</w:t>
      </w:r>
      <w:r>
        <w:rPr>
          <w:spacing w:val="-7"/>
        </w:rPr>
        <w:t xml:space="preserve"> </w:t>
      </w:r>
      <w:r>
        <w:t>together</w:t>
      </w:r>
      <w:r>
        <w:rPr>
          <w:spacing w:val="-13"/>
        </w:rPr>
        <w:t xml:space="preserve"> </w:t>
      </w:r>
      <w:r>
        <w:t xml:space="preserve">with the appropriate fee. The Council will then decide whether the applicant is a fit and proper person to hold an Operator </w:t>
      </w:r>
      <w:proofErr w:type="spellStart"/>
      <w:r>
        <w:t>licence</w:t>
      </w:r>
      <w:proofErr w:type="spellEnd"/>
      <w:r>
        <w:t>.</w:t>
      </w:r>
    </w:p>
    <w:p w14:paraId="72C822B3" w14:textId="77777777" w:rsidR="001A3657" w:rsidRDefault="00000000">
      <w:pPr>
        <w:pStyle w:val="BodyText"/>
        <w:spacing w:before="273"/>
        <w:ind w:left="120"/>
        <w:jc w:val="both"/>
      </w:pPr>
      <w:r>
        <w:t>This</w:t>
      </w:r>
      <w:r>
        <w:rPr>
          <w:spacing w:val="-9"/>
        </w:rPr>
        <w:t xml:space="preserve"> </w:t>
      </w:r>
      <w:r>
        <w:t>Council</w:t>
      </w:r>
      <w:r>
        <w:rPr>
          <w:spacing w:val="-5"/>
        </w:rPr>
        <w:t xml:space="preserve"> </w:t>
      </w:r>
      <w:r>
        <w:t>will</w:t>
      </w:r>
      <w:r>
        <w:rPr>
          <w:spacing w:val="-5"/>
        </w:rPr>
        <w:t xml:space="preserve"> </w:t>
      </w:r>
      <w:r>
        <w:t>grant</w:t>
      </w:r>
      <w:r>
        <w:rPr>
          <w:spacing w:val="-9"/>
        </w:rPr>
        <w:t xml:space="preserve"> </w:t>
      </w:r>
      <w:r>
        <w:t>Private</w:t>
      </w:r>
      <w:r>
        <w:rPr>
          <w:spacing w:val="-1"/>
        </w:rPr>
        <w:t xml:space="preserve"> </w:t>
      </w:r>
      <w:r>
        <w:t>Hire</w:t>
      </w:r>
      <w:r>
        <w:rPr>
          <w:spacing w:val="-4"/>
        </w:rPr>
        <w:t xml:space="preserve"> </w:t>
      </w:r>
      <w:r>
        <w:t>operator</w:t>
      </w:r>
      <w:r>
        <w:rPr>
          <w:spacing w:val="-5"/>
        </w:rPr>
        <w:t xml:space="preserve"> </w:t>
      </w:r>
      <w:proofErr w:type="spellStart"/>
      <w:r>
        <w:t>licences</w:t>
      </w:r>
      <w:proofErr w:type="spellEnd"/>
      <w:r>
        <w:rPr>
          <w:spacing w:val="-7"/>
        </w:rPr>
        <w:t xml:space="preserve"> </w:t>
      </w:r>
      <w:r>
        <w:t>for</w:t>
      </w:r>
      <w:r>
        <w:rPr>
          <w:spacing w:val="-5"/>
        </w:rPr>
        <w:t xml:space="preserve"> </w:t>
      </w:r>
      <w:r>
        <w:t>a</w:t>
      </w:r>
      <w:r>
        <w:rPr>
          <w:spacing w:val="-6"/>
        </w:rPr>
        <w:t xml:space="preserve"> </w:t>
      </w:r>
      <w:r>
        <w:t>period</w:t>
      </w:r>
      <w:r>
        <w:rPr>
          <w:spacing w:val="-4"/>
        </w:rPr>
        <w:t xml:space="preserve"> </w:t>
      </w:r>
      <w:r>
        <w:t>of</w:t>
      </w:r>
      <w:r>
        <w:rPr>
          <w:spacing w:val="-8"/>
        </w:rPr>
        <w:t xml:space="preserve"> </w:t>
      </w:r>
      <w:r>
        <w:t>12</w:t>
      </w:r>
      <w:r>
        <w:rPr>
          <w:spacing w:val="-3"/>
        </w:rPr>
        <w:t xml:space="preserve"> </w:t>
      </w:r>
      <w:r>
        <w:rPr>
          <w:spacing w:val="-2"/>
        </w:rPr>
        <w:t>months.</w:t>
      </w:r>
    </w:p>
    <w:p w14:paraId="02E8193A" w14:textId="77777777" w:rsidR="001A3657" w:rsidRDefault="001A3657">
      <w:pPr>
        <w:pStyle w:val="BodyText"/>
      </w:pPr>
    </w:p>
    <w:p w14:paraId="1D1C84A3" w14:textId="77777777" w:rsidR="001A3657" w:rsidRDefault="00000000">
      <w:pPr>
        <w:pStyle w:val="Heading2"/>
        <w:numPr>
          <w:ilvl w:val="1"/>
          <w:numId w:val="72"/>
        </w:numPr>
        <w:tabs>
          <w:tab w:val="left" w:pos="686"/>
        </w:tabs>
        <w:ind w:left="686" w:hanging="566"/>
      </w:pPr>
      <w:bookmarkStart w:id="99" w:name="8.2_Fitness_and_propriety"/>
      <w:bookmarkStart w:id="100" w:name="_bookmark44"/>
      <w:bookmarkEnd w:id="99"/>
      <w:bookmarkEnd w:id="100"/>
      <w:r>
        <w:t>Fitness</w:t>
      </w:r>
      <w:r>
        <w:rPr>
          <w:spacing w:val="-4"/>
        </w:rPr>
        <w:t xml:space="preserve"> </w:t>
      </w:r>
      <w:r>
        <w:t>and</w:t>
      </w:r>
      <w:r>
        <w:rPr>
          <w:spacing w:val="-13"/>
        </w:rPr>
        <w:t xml:space="preserve"> </w:t>
      </w:r>
      <w:r>
        <w:rPr>
          <w:spacing w:val="-2"/>
        </w:rPr>
        <w:t>propriety</w:t>
      </w:r>
    </w:p>
    <w:p w14:paraId="6A192E64" w14:textId="77777777" w:rsidR="001A3657" w:rsidRDefault="001A3657">
      <w:pPr>
        <w:pStyle w:val="BodyText"/>
        <w:rPr>
          <w:b/>
        </w:rPr>
      </w:pPr>
    </w:p>
    <w:p w14:paraId="6315A69D" w14:textId="77777777" w:rsidR="001A3657" w:rsidRDefault="00000000">
      <w:pPr>
        <w:pStyle w:val="BodyText"/>
        <w:ind w:left="120" w:right="255"/>
        <w:jc w:val="both"/>
      </w:pPr>
      <w:r>
        <w:t>The</w:t>
      </w:r>
      <w:r>
        <w:rPr>
          <w:spacing w:val="-6"/>
        </w:rPr>
        <w:t xml:space="preserve"> </w:t>
      </w:r>
      <w:r>
        <w:t>Council</w:t>
      </w:r>
      <w:r>
        <w:rPr>
          <w:spacing w:val="-10"/>
        </w:rPr>
        <w:t xml:space="preserve"> </w:t>
      </w:r>
      <w:r>
        <w:t>will</w:t>
      </w:r>
      <w:r>
        <w:rPr>
          <w:spacing w:val="-10"/>
        </w:rPr>
        <w:t xml:space="preserve"> </w:t>
      </w:r>
      <w:r>
        <w:t>only</w:t>
      </w:r>
      <w:r>
        <w:rPr>
          <w:spacing w:val="-9"/>
        </w:rPr>
        <w:t xml:space="preserve"> </w:t>
      </w:r>
      <w:r>
        <w:t>issue</w:t>
      </w:r>
      <w:r>
        <w:rPr>
          <w:spacing w:val="-6"/>
        </w:rPr>
        <w:t xml:space="preserve"> </w:t>
      </w:r>
      <w:proofErr w:type="spellStart"/>
      <w:r>
        <w:t>licences</w:t>
      </w:r>
      <w:proofErr w:type="spellEnd"/>
      <w:r>
        <w:rPr>
          <w:spacing w:val="-9"/>
        </w:rPr>
        <w:t xml:space="preserve"> </w:t>
      </w:r>
      <w:r>
        <w:t>to</w:t>
      </w:r>
      <w:r>
        <w:rPr>
          <w:spacing w:val="-6"/>
        </w:rPr>
        <w:t xml:space="preserve"> </w:t>
      </w:r>
      <w:r>
        <w:t>applicants</w:t>
      </w:r>
      <w:r>
        <w:rPr>
          <w:spacing w:val="-9"/>
        </w:rPr>
        <w:t xml:space="preserve"> </w:t>
      </w:r>
      <w:r>
        <w:t>that</w:t>
      </w:r>
      <w:r>
        <w:rPr>
          <w:spacing w:val="-9"/>
        </w:rPr>
        <w:t xml:space="preserve"> </w:t>
      </w:r>
      <w:r>
        <w:t>are</w:t>
      </w:r>
      <w:r>
        <w:rPr>
          <w:spacing w:val="-6"/>
        </w:rPr>
        <w:t xml:space="preserve"> </w:t>
      </w:r>
      <w:r>
        <w:t>deemed</w:t>
      </w:r>
      <w:r>
        <w:rPr>
          <w:spacing w:val="-8"/>
        </w:rPr>
        <w:t xml:space="preserve"> </w:t>
      </w:r>
      <w:r>
        <w:t>to</w:t>
      </w:r>
      <w:r>
        <w:rPr>
          <w:spacing w:val="-12"/>
        </w:rPr>
        <w:t xml:space="preserve"> </w:t>
      </w:r>
      <w:r>
        <w:t>be</w:t>
      </w:r>
      <w:r>
        <w:rPr>
          <w:spacing w:val="-6"/>
        </w:rPr>
        <w:t xml:space="preserve"> </w:t>
      </w:r>
      <w:r>
        <w:t>fit</w:t>
      </w:r>
      <w:r>
        <w:rPr>
          <w:spacing w:val="-9"/>
        </w:rPr>
        <w:t xml:space="preserve"> </w:t>
      </w:r>
      <w:r>
        <w:t>and</w:t>
      </w:r>
      <w:r>
        <w:rPr>
          <w:spacing w:val="-8"/>
        </w:rPr>
        <w:t xml:space="preserve"> </w:t>
      </w:r>
      <w:r>
        <w:t>proper. In assessing this, the Council will have regard to the following:</w:t>
      </w:r>
    </w:p>
    <w:p w14:paraId="50A5D1A4" w14:textId="77777777" w:rsidR="001A3657" w:rsidRDefault="00000000">
      <w:pPr>
        <w:pStyle w:val="ListParagraph"/>
        <w:numPr>
          <w:ilvl w:val="2"/>
          <w:numId w:val="72"/>
        </w:numPr>
        <w:tabs>
          <w:tab w:val="left" w:pos="686"/>
        </w:tabs>
        <w:spacing w:before="270"/>
        <w:ind w:hanging="566"/>
        <w:jc w:val="both"/>
        <w:rPr>
          <w:sz w:val="24"/>
        </w:rPr>
      </w:pPr>
      <w:r>
        <w:rPr>
          <w:sz w:val="24"/>
        </w:rPr>
        <w:t>Criminal</w:t>
      </w:r>
      <w:r>
        <w:rPr>
          <w:spacing w:val="-14"/>
          <w:sz w:val="24"/>
        </w:rPr>
        <w:t xml:space="preserve"> </w:t>
      </w:r>
      <w:r>
        <w:rPr>
          <w:sz w:val="24"/>
        </w:rPr>
        <w:t>record</w:t>
      </w:r>
      <w:r>
        <w:rPr>
          <w:spacing w:val="-5"/>
          <w:sz w:val="24"/>
        </w:rPr>
        <w:t xml:space="preserve"> </w:t>
      </w:r>
      <w:r>
        <w:rPr>
          <w:sz w:val="24"/>
        </w:rPr>
        <w:t>(including</w:t>
      </w:r>
      <w:r>
        <w:rPr>
          <w:spacing w:val="-5"/>
          <w:sz w:val="24"/>
        </w:rPr>
        <w:t xml:space="preserve"> </w:t>
      </w:r>
      <w:r>
        <w:rPr>
          <w:sz w:val="24"/>
        </w:rPr>
        <w:t>convictions,</w:t>
      </w:r>
      <w:r>
        <w:rPr>
          <w:spacing w:val="-11"/>
          <w:sz w:val="24"/>
        </w:rPr>
        <w:t xml:space="preserve"> </w:t>
      </w:r>
      <w:r>
        <w:rPr>
          <w:sz w:val="24"/>
        </w:rPr>
        <w:t>cautions,</w:t>
      </w:r>
      <w:r>
        <w:rPr>
          <w:spacing w:val="-6"/>
          <w:sz w:val="24"/>
        </w:rPr>
        <w:t xml:space="preserve"> </w:t>
      </w:r>
      <w:proofErr w:type="gramStart"/>
      <w:r>
        <w:rPr>
          <w:sz w:val="24"/>
        </w:rPr>
        <w:t>warnings</w:t>
      </w:r>
      <w:proofErr w:type="gramEnd"/>
      <w:r>
        <w:rPr>
          <w:spacing w:val="-14"/>
          <w:sz w:val="24"/>
        </w:rPr>
        <w:t xml:space="preserve"> </w:t>
      </w:r>
      <w:r>
        <w:rPr>
          <w:sz w:val="24"/>
        </w:rPr>
        <w:t>and</w:t>
      </w:r>
      <w:r>
        <w:rPr>
          <w:spacing w:val="-7"/>
          <w:sz w:val="24"/>
        </w:rPr>
        <w:t xml:space="preserve"> </w:t>
      </w:r>
      <w:r>
        <w:rPr>
          <w:spacing w:val="-2"/>
          <w:sz w:val="24"/>
        </w:rPr>
        <w:t>reprimands),</w:t>
      </w:r>
    </w:p>
    <w:p w14:paraId="04685D0B" w14:textId="77777777" w:rsidR="001A3657" w:rsidRDefault="00000000">
      <w:pPr>
        <w:pStyle w:val="ListParagraph"/>
        <w:numPr>
          <w:ilvl w:val="2"/>
          <w:numId w:val="72"/>
        </w:numPr>
        <w:tabs>
          <w:tab w:val="left" w:pos="686"/>
        </w:tabs>
        <w:spacing w:before="6" w:line="235" w:lineRule="auto"/>
        <w:ind w:right="250"/>
        <w:jc w:val="both"/>
        <w:rPr>
          <w:sz w:val="24"/>
        </w:rPr>
      </w:pPr>
      <w:r>
        <w:rPr>
          <w:sz w:val="24"/>
        </w:rPr>
        <w:t>Factors</w:t>
      </w:r>
      <w:r>
        <w:rPr>
          <w:spacing w:val="-8"/>
          <w:sz w:val="24"/>
        </w:rPr>
        <w:t xml:space="preserve"> </w:t>
      </w:r>
      <w:r>
        <w:rPr>
          <w:sz w:val="24"/>
        </w:rPr>
        <w:t>such</w:t>
      </w:r>
      <w:r>
        <w:rPr>
          <w:spacing w:val="-7"/>
          <w:sz w:val="24"/>
        </w:rPr>
        <w:t xml:space="preserve"> </w:t>
      </w:r>
      <w:r>
        <w:rPr>
          <w:sz w:val="24"/>
        </w:rPr>
        <w:t>as</w:t>
      </w:r>
      <w:r>
        <w:rPr>
          <w:spacing w:val="-8"/>
          <w:sz w:val="24"/>
        </w:rPr>
        <w:t xml:space="preserve"> </w:t>
      </w:r>
      <w:proofErr w:type="spellStart"/>
      <w:r>
        <w:rPr>
          <w:sz w:val="24"/>
        </w:rPr>
        <w:t>demeanour</w:t>
      </w:r>
      <w:proofErr w:type="spellEnd"/>
      <w:r>
        <w:rPr>
          <w:sz w:val="24"/>
        </w:rPr>
        <w:t>,</w:t>
      </w:r>
      <w:r>
        <w:rPr>
          <w:spacing w:val="-7"/>
          <w:sz w:val="24"/>
        </w:rPr>
        <w:t xml:space="preserve"> </w:t>
      </w:r>
      <w:r>
        <w:rPr>
          <w:sz w:val="24"/>
        </w:rPr>
        <w:t>general</w:t>
      </w:r>
      <w:r>
        <w:rPr>
          <w:spacing w:val="-8"/>
          <w:sz w:val="24"/>
        </w:rPr>
        <w:t xml:space="preserve"> </w:t>
      </w:r>
      <w:r>
        <w:rPr>
          <w:sz w:val="24"/>
        </w:rPr>
        <w:t>character,</w:t>
      </w:r>
      <w:r>
        <w:rPr>
          <w:spacing w:val="-7"/>
          <w:sz w:val="24"/>
        </w:rPr>
        <w:t xml:space="preserve"> </w:t>
      </w:r>
      <w:r>
        <w:rPr>
          <w:sz w:val="24"/>
        </w:rPr>
        <w:t>non-criminal</w:t>
      </w:r>
      <w:r>
        <w:rPr>
          <w:spacing w:val="-8"/>
          <w:sz w:val="24"/>
        </w:rPr>
        <w:t xml:space="preserve"> </w:t>
      </w:r>
      <w:proofErr w:type="spellStart"/>
      <w:r>
        <w:rPr>
          <w:sz w:val="24"/>
        </w:rPr>
        <w:t>behaviour</w:t>
      </w:r>
      <w:proofErr w:type="spellEnd"/>
      <w:r>
        <w:rPr>
          <w:sz w:val="24"/>
        </w:rPr>
        <w:t>,</w:t>
      </w:r>
      <w:r>
        <w:rPr>
          <w:spacing w:val="-7"/>
          <w:sz w:val="24"/>
        </w:rPr>
        <w:t xml:space="preserve"> </w:t>
      </w:r>
      <w:proofErr w:type="gramStart"/>
      <w:r>
        <w:rPr>
          <w:sz w:val="24"/>
        </w:rPr>
        <w:t>honesty</w:t>
      </w:r>
      <w:proofErr w:type="gramEnd"/>
      <w:r>
        <w:rPr>
          <w:sz w:val="24"/>
        </w:rPr>
        <w:t xml:space="preserve"> and integrity,</w:t>
      </w:r>
    </w:p>
    <w:p w14:paraId="32C62805" w14:textId="77777777" w:rsidR="001A3657" w:rsidRDefault="00000000">
      <w:pPr>
        <w:pStyle w:val="ListParagraph"/>
        <w:numPr>
          <w:ilvl w:val="2"/>
          <w:numId w:val="72"/>
        </w:numPr>
        <w:tabs>
          <w:tab w:val="left" w:pos="686"/>
        </w:tabs>
        <w:spacing w:before="1"/>
        <w:ind w:right="249"/>
        <w:jc w:val="both"/>
        <w:rPr>
          <w:sz w:val="24"/>
        </w:rPr>
      </w:pPr>
      <w:r>
        <w:rPr>
          <w:sz w:val="24"/>
        </w:rPr>
        <w:t xml:space="preserve">Previous conduct (particularly in cases where the applicant holds or has previously held a </w:t>
      </w:r>
      <w:proofErr w:type="spellStart"/>
      <w:r>
        <w:rPr>
          <w:sz w:val="24"/>
        </w:rPr>
        <w:t>licence</w:t>
      </w:r>
      <w:proofErr w:type="spellEnd"/>
      <w:r>
        <w:rPr>
          <w:sz w:val="24"/>
        </w:rPr>
        <w:t xml:space="preserve"> issued by Rotherham Council),</w:t>
      </w:r>
    </w:p>
    <w:p w14:paraId="76FA040E" w14:textId="77777777" w:rsidR="001A3657" w:rsidRDefault="00000000">
      <w:pPr>
        <w:pStyle w:val="ListParagraph"/>
        <w:numPr>
          <w:ilvl w:val="2"/>
          <w:numId w:val="72"/>
        </w:numPr>
        <w:tabs>
          <w:tab w:val="left" w:pos="686"/>
        </w:tabs>
        <w:ind w:right="248"/>
        <w:jc w:val="both"/>
        <w:rPr>
          <w:sz w:val="24"/>
        </w:rPr>
      </w:pPr>
      <w:r>
        <w:rPr>
          <w:sz w:val="24"/>
        </w:rPr>
        <w:t>Business practices demonstrated by the applicant (for example standard of record keeping, compliance with other regulatory requirements, financial practices etc.)</w:t>
      </w:r>
    </w:p>
    <w:p w14:paraId="707A8EC9" w14:textId="77777777" w:rsidR="001A3657" w:rsidRDefault="00000000">
      <w:pPr>
        <w:pStyle w:val="ListParagraph"/>
        <w:numPr>
          <w:ilvl w:val="2"/>
          <w:numId w:val="72"/>
        </w:numPr>
        <w:tabs>
          <w:tab w:val="left" w:pos="686"/>
        </w:tabs>
        <w:spacing w:line="286" w:lineRule="exact"/>
        <w:ind w:hanging="566"/>
        <w:jc w:val="both"/>
        <w:rPr>
          <w:sz w:val="24"/>
        </w:rPr>
      </w:pPr>
      <w:r>
        <w:rPr>
          <w:sz w:val="24"/>
        </w:rPr>
        <w:t>The</w:t>
      </w:r>
      <w:r>
        <w:rPr>
          <w:spacing w:val="-5"/>
          <w:sz w:val="24"/>
        </w:rPr>
        <w:t xml:space="preserve"> </w:t>
      </w:r>
      <w:r>
        <w:rPr>
          <w:sz w:val="24"/>
        </w:rPr>
        <w:t>Public</w:t>
      </w:r>
      <w:r>
        <w:rPr>
          <w:spacing w:val="-9"/>
          <w:sz w:val="24"/>
        </w:rPr>
        <w:t xml:space="preserve"> </w:t>
      </w:r>
      <w:r>
        <w:rPr>
          <w:sz w:val="24"/>
        </w:rPr>
        <w:t>Sector</w:t>
      </w:r>
      <w:r>
        <w:rPr>
          <w:spacing w:val="-9"/>
          <w:sz w:val="24"/>
        </w:rPr>
        <w:t xml:space="preserve"> </w:t>
      </w:r>
      <w:r>
        <w:rPr>
          <w:sz w:val="24"/>
        </w:rPr>
        <w:t>Equality</w:t>
      </w:r>
      <w:r>
        <w:rPr>
          <w:spacing w:val="-5"/>
          <w:sz w:val="24"/>
        </w:rPr>
        <w:t xml:space="preserve"> </w:t>
      </w:r>
      <w:r>
        <w:rPr>
          <w:spacing w:val="-4"/>
          <w:sz w:val="24"/>
        </w:rPr>
        <w:t>Duty</w:t>
      </w:r>
    </w:p>
    <w:p w14:paraId="28C49F0B" w14:textId="77777777" w:rsidR="001A3657" w:rsidRDefault="00000000">
      <w:pPr>
        <w:pStyle w:val="BodyText"/>
        <w:spacing w:before="272"/>
        <w:ind w:left="120" w:right="248"/>
        <w:jc w:val="both"/>
      </w:pPr>
      <w:r>
        <w:t>As</w:t>
      </w:r>
      <w:r>
        <w:rPr>
          <w:spacing w:val="-11"/>
        </w:rPr>
        <w:t xml:space="preserve"> </w:t>
      </w:r>
      <w:r>
        <w:t>part</w:t>
      </w:r>
      <w:r>
        <w:rPr>
          <w:spacing w:val="-10"/>
        </w:rPr>
        <w:t xml:space="preserve"> </w:t>
      </w:r>
      <w:r>
        <w:t>of</w:t>
      </w:r>
      <w:r>
        <w:rPr>
          <w:spacing w:val="-10"/>
        </w:rPr>
        <w:t xml:space="preserve"> </w:t>
      </w:r>
      <w:r>
        <w:t>the</w:t>
      </w:r>
      <w:r>
        <w:rPr>
          <w:spacing w:val="-12"/>
        </w:rPr>
        <w:t xml:space="preserve"> </w:t>
      </w:r>
      <w:r>
        <w:t>assessment</w:t>
      </w:r>
      <w:r>
        <w:rPr>
          <w:spacing w:val="-13"/>
        </w:rPr>
        <w:t xml:space="preserve"> </w:t>
      </w:r>
      <w:r>
        <w:t>of</w:t>
      </w:r>
      <w:r>
        <w:rPr>
          <w:spacing w:val="-13"/>
        </w:rPr>
        <w:t xml:space="preserve"> </w:t>
      </w:r>
      <w:r>
        <w:t>fitness</w:t>
      </w:r>
      <w:r>
        <w:rPr>
          <w:spacing w:val="-11"/>
        </w:rPr>
        <w:t xml:space="preserve"> </w:t>
      </w:r>
      <w:r>
        <w:t>and</w:t>
      </w:r>
      <w:r>
        <w:rPr>
          <w:spacing w:val="-12"/>
        </w:rPr>
        <w:t xml:space="preserve"> </w:t>
      </w:r>
      <w:r>
        <w:t>propriety,</w:t>
      </w:r>
      <w:r>
        <w:rPr>
          <w:spacing w:val="-10"/>
        </w:rPr>
        <w:t xml:space="preserve"> </w:t>
      </w:r>
      <w:r>
        <w:t>the</w:t>
      </w:r>
      <w:r>
        <w:rPr>
          <w:spacing w:val="-10"/>
        </w:rPr>
        <w:t xml:space="preserve"> </w:t>
      </w:r>
      <w:r>
        <w:t>Council</w:t>
      </w:r>
      <w:r>
        <w:rPr>
          <w:spacing w:val="-11"/>
        </w:rPr>
        <w:t xml:space="preserve"> </w:t>
      </w:r>
      <w:r>
        <w:t>will</w:t>
      </w:r>
      <w:r>
        <w:rPr>
          <w:spacing w:val="-11"/>
        </w:rPr>
        <w:t xml:space="preserve"> </w:t>
      </w:r>
      <w:r>
        <w:t>interview</w:t>
      </w:r>
      <w:r>
        <w:rPr>
          <w:spacing w:val="-11"/>
        </w:rPr>
        <w:t xml:space="preserve"> </w:t>
      </w:r>
      <w:r>
        <w:t xml:space="preserve">applicants for the grant or renewal of a Private Hire Operator </w:t>
      </w:r>
      <w:proofErr w:type="spellStart"/>
      <w:r>
        <w:t>licence</w:t>
      </w:r>
      <w:proofErr w:type="spellEnd"/>
      <w:r>
        <w:t>.</w:t>
      </w:r>
      <w:r>
        <w:rPr>
          <w:spacing w:val="40"/>
        </w:rPr>
        <w:t xml:space="preserve"> </w:t>
      </w:r>
      <w:r>
        <w:t>The interview will include an assessment of the applicant’s licensing knowledge, compliance history and an evaluation</w:t>
      </w:r>
      <w:r>
        <w:rPr>
          <w:spacing w:val="-6"/>
        </w:rPr>
        <w:t xml:space="preserve"> </w:t>
      </w:r>
      <w:r>
        <w:t>of</w:t>
      </w:r>
      <w:r>
        <w:rPr>
          <w:spacing w:val="-6"/>
        </w:rPr>
        <w:t xml:space="preserve"> </w:t>
      </w:r>
      <w:r>
        <w:t>their</w:t>
      </w:r>
      <w:r>
        <w:rPr>
          <w:spacing w:val="-7"/>
        </w:rPr>
        <w:t xml:space="preserve"> </w:t>
      </w:r>
      <w:r>
        <w:t>business</w:t>
      </w:r>
      <w:r>
        <w:rPr>
          <w:spacing w:val="-7"/>
        </w:rPr>
        <w:t xml:space="preserve"> </w:t>
      </w:r>
      <w:r>
        <w:t>practices</w:t>
      </w:r>
      <w:r>
        <w:rPr>
          <w:spacing w:val="-12"/>
        </w:rPr>
        <w:t xml:space="preserve"> </w:t>
      </w:r>
      <w:r>
        <w:t>and</w:t>
      </w:r>
      <w:r>
        <w:rPr>
          <w:spacing w:val="-8"/>
        </w:rPr>
        <w:t xml:space="preserve"> </w:t>
      </w:r>
      <w:r>
        <w:t>method</w:t>
      </w:r>
      <w:r>
        <w:rPr>
          <w:spacing w:val="-6"/>
        </w:rPr>
        <w:t xml:space="preserve"> </w:t>
      </w:r>
      <w:r>
        <w:t>of</w:t>
      </w:r>
      <w:r>
        <w:rPr>
          <w:spacing w:val="-6"/>
        </w:rPr>
        <w:t xml:space="preserve"> </w:t>
      </w:r>
      <w:r>
        <w:t>operation.</w:t>
      </w:r>
      <w:r>
        <w:rPr>
          <w:spacing w:val="40"/>
        </w:rPr>
        <w:t xml:space="preserve"> </w:t>
      </w:r>
      <w:r>
        <w:t>Applicants</w:t>
      </w:r>
      <w:r>
        <w:rPr>
          <w:spacing w:val="-7"/>
        </w:rPr>
        <w:t xml:space="preserve"> </w:t>
      </w:r>
      <w:r>
        <w:t>that</w:t>
      </w:r>
      <w:r>
        <w:rPr>
          <w:spacing w:val="-6"/>
        </w:rPr>
        <w:t xml:space="preserve"> </w:t>
      </w:r>
      <w:r>
        <w:t>do</w:t>
      </w:r>
      <w:r>
        <w:rPr>
          <w:spacing w:val="-3"/>
        </w:rPr>
        <w:t xml:space="preserve"> </w:t>
      </w:r>
      <w:r>
        <w:t xml:space="preserve">not satisfy Council Officers that they are competent, and will operate their business in an acceptable manner, will have their application for a </w:t>
      </w:r>
      <w:proofErr w:type="spellStart"/>
      <w:r>
        <w:t>licence</w:t>
      </w:r>
      <w:proofErr w:type="spellEnd"/>
      <w:r>
        <w:t xml:space="preserve"> refused.</w:t>
      </w:r>
    </w:p>
    <w:p w14:paraId="1A1643BD" w14:textId="77777777" w:rsidR="001A3657" w:rsidRDefault="001A3657">
      <w:pPr>
        <w:pStyle w:val="BodyText"/>
      </w:pPr>
    </w:p>
    <w:p w14:paraId="63315BDC" w14:textId="77777777" w:rsidR="001A3657" w:rsidRDefault="00000000">
      <w:pPr>
        <w:pStyle w:val="BodyText"/>
        <w:spacing w:before="1"/>
        <w:ind w:left="120" w:right="253"/>
        <w:jc w:val="both"/>
      </w:pPr>
      <w:r>
        <w:t>In</w:t>
      </w:r>
      <w:r>
        <w:rPr>
          <w:spacing w:val="-17"/>
        </w:rPr>
        <w:t xml:space="preserve"> </w:t>
      </w:r>
      <w:r>
        <w:t>addition,</w:t>
      </w:r>
      <w:r>
        <w:rPr>
          <w:spacing w:val="-17"/>
        </w:rPr>
        <w:t xml:space="preserve"> </w:t>
      </w:r>
      <w:r>
        <w:t>the</w:t>
      </w:r>
      <w:r>
        <w:rPr>
          <w:spacing w:val="-16"/>
        </w:rPr>
        <w:t xml:space="preserve"> </w:t>
      </w:r>
      <w:r>
        <w:t>Council</w:t>
      </w:r>
      <w:r>
        <w:rPr>
          <w:spacing w:val="-17"/>
        </w:rPr>
        <w:t xml:space="preserve"> </w:t>
      </w:r>
      <w:r>
        <w:t>will</w:t>
      </w:r>
      <w:r>
        <w:rPr>
          <w:spacing w:val="-17"/>
        </w:rPr>
        <w:t xml:space="preserve"> </w:t>
      </w:r>
      <w:r>
        <w:t>also</w:t>
      </w:r>
      <w:r>
        <w:rPr>
          <w:spacing w:val="-17"/>
        </w:rPr>
        <w:t xml:space="preserve"> </w:t>
      </w:r>
      <w:r>
        <w:t>consider</w:t>
      </w:r>
      <w:r>
        <w:rPr>
          <w:spacing w:val="-16"/>
        </w:rPr>
        <w:t xml:space="preserve"> </w:t>
      </w:r>
      <w:r>
        <w:t>further</w:t>
      </w:r>
      <w:r>
        <w:rPr>
          <w:spacing w:val="-17"/>
        </w:rPr>
        <w:t xml:space="preserve"> </w:t>
      </w:r>
      <w:r>
        <w:t>information</w:t>
      </w:r>
      <w:r>
        <w:rPr>
          <w:spacing w:val="-17"/>
        </w:rPr>
        <w:t xml:space="preserve"> </w:t>
      </w:r>
      <w:r>
        <w:t>sources</w:t>
      </w:r>
      <w:r>
        <w:rPr>
          <w:spacing w:val="-16"/>
        </w:rPr>
        <w:t xml:space="preserve"> </w:t>
      </w:r>
      <w:r>
        <w:t>such</w:t>
      </w:r>
      <w:r>
        <w:rPr>
          <w:spacing w:val="-17"/>
        </w:rPr>
        <w:t xml:space="preserve"> </w:t>
      </w:r>
      <w:r>
        <w:t>as</w:t>
      </w:r>
      <w:r>
        <w:rPr>
          <w:spacing w:val="-17"/>
        </w:rPr>
        <w:t xml:space="preserve"> </w:t>
      </w:r>
      <w:r>
        <w:t>the</w:t>
      </w:r>
      <w:r>
        <w:rPr>
          <w:spacing w:val="-16"/>
        </w:rPr>
        <w:t xml:space="preserve"> </w:t>
      </w:r>
      <w:r>
        <w:t>Police (including</w:t>
      </w:r>
      <w:r>
        <w:rPr>
          <w:spacing w:val="-17"/>
        </w:rPr>
        <w:t xml:space="preserve"> </w:t>
      </w:r>
      <w:r>
        <w:t>abduction</w:t>
      </w:r>
      <w:r>
        <w:rPr>
          <w:spacing w:val="-16"/>
        </w:rPr>
        <w:t xml:space="preserve"> </w:t>
      </w:r>
      <w:r>
        <w:t>notices),</w:t>
      </w:r>
      <w:r>
        <w:rPr>
          <w:spacing w:val="-15"/>
        </w:rPr>
        <w:t xml:space="preserve"> </w:t>
      </w:r>
      <w:r>
        <w:t>Children</w:t>
      </w:r>
      <w:r>
        <w:rPr>
          <w:spacing w:val="-17"/>
        </w:rPr>
        <w:t xml:space="preserve"> </w:t>
      </w:r>
      <w:r>
        <w:t>and</w:t>
      </w:r>
      <w:r>
        <w:rPr>
          <w:spacing w:val="-14"/>
        </w:rPr>
        <w:t xml:space="preserve"> </w:t>
      </w:r>
      <w:r>
        <w:t>Adult</w:t>
      </w:r>
      <w:r>
        <w:rPr>
          <w:spacing w:val="-15"/>
        </w:rPr>
        <w:t xml:space="preserve"> </w:t>
      </w:r>
      <w:r>
        <w:t>Safeguarding</w:t>
      </w:r>
      <w:r>
        <w:rPr>
          <w:spacing w:val="-15"/>
        </w:rPr>
        <w:t xml:space="preserve"> </w:t>
      </w:r>
      <w:r>
        <w:t>Boards,</w:t>
      </w:r>
      <w:r>
        <w:rPr>
          <w:spacing w:val="-15"/>
        </w:rPr>
        <w:t xml:space="preserve"> </w:t>
      </w:r>
      <w:r>
        <w:t>other</w:t>
      </w:r>
      <w:r>
        <w:rPr>
          <w:spacing w:val="-17"/>
        </w:rPr>
        <w:t xml:space="preserve"> </w:t>
      </w:r>
      <w:r>
        <w:t>licensing authorities and statutory agencies.</w:t>
      </w:r>
    </w:p>
    <w:p w14:paraId="779DFB95" w14:textId="77777777" w:rsidR="001A3657" w:rsidRDefault="001A3657">
      <w:pPr>
        <w:jc w:val="both"/>
        <w:sectPr w:rsidR="001A3657">
          <w:pgSz w:w="11930" w:h="16860"/>
          <w:pgMar w:top="1440" w:right="1180" w:bottom="1220" w:left="1320" w:header="0" w:footer="948" w:gutter="0"/>
          <w:cols w:space="720"/>
        </w:sectPr>
      </w:pPr>
    </w:p>
    <w:p w14:paraId="02C97C38" w14:textId="77777777" w:rsidR="001A3657" w:rsidRDefault="00000000">
      <w:pPr>
        <w:pStyle w:val="BodyText"/>
        <w:spacing w:before="70"/>
        <w:ind w:left="120" w:right="251"/>
        <w:jc w:val="both"/>
      </w:pPr>
      <w:r>
        <w:lastRenderedPageBreak/>
        <w:t>If an</w:t>
      </w:r>
      <w:r>
        <w:rPr>
          <w:spacing w:val="-1"/>
        </w:rPr>
        <w:t xml:space="preserve"> </w:t>
      </w:r>
      <w:r>
        <w:t>application is</w:t>
      </w:r>
      <w:r>
        <w:rPr>
          <w:spacing w:val="-2"/>
        </w:rPr>
        <w:t xml:space="preserve"> </w:t>
      </w:r>
      <w:r>
        <w:t>received from a</w:t>
      </w:r>
      <w:r>
        <w:rPr>
          <w:spacing w:val="-1"/>
        </w:rPr>
        <w:t xml:space="preserve"> </w:t>
      </w:r>
      <w:r>
        <w:t>person that</w:t>
      </w:r>
      <w:r>
        <w:rPr>
          <w:spacing w:val="-1"/>
        </w:rPr>
        <w:t xml:space="preserve"> </w:t>
      </w:r>
      <w:r>
        <w:t>is</w:t>
      </w:r>
      <w:r>
        <w:rPr>
          <w:spacing w:val="-2"/>
        </w:rPr>
        <w:t xml:space="preserve"> </w:t>
      </w:r>
      <w:r>
        <w:t>not</w:t>
      </w:r>
      <w:r>
        <w:rPr>
          <w:spacing w:val="-2"/>
        </w:rPr>
        <w:t xml:space="preserve"> </w:t>
      </w:r>
      <w:r>
        <w:t>a</w:t>
      </w:r>
      <w:r>
        <w:rPr>
          <w:spacing w:val="-1"/>
        </w:rPr>
        <w:t xml:space="preserve"> </w:t>
      </w:r>
      <w:r>
        <w:t>driver</w:t>
      </w:r>
      <w:r>
        <w:rPr>
          <w:spacing w:val="-3"/>
        </w:rPr>
        <w:t xml:space="preserve"> </w:t>
      </w:r>
      <w:r>
        <w:t>licensed by</w:t>
      </w:r>
      <w:r>
        <w:rPr>
          <w:spacing w:val="-2"/>
        </w:rPr>
        <w:t xml:space="preserve"> </w:t>
      </w:r>
      <w:r>
        <w:t xml:space="preserve">the Council, then the applicant will be required to provide a Basic Disclosure from the Disclosure and Barring </w:t>
      </w:r>
      <w:proofErr w:type="gramStart"/>
      <w:r>
        <w:t>Service, and</w:t>
      </w:r>
      <w:proofErr w:type="gramEnd"/>
      <w:r>
        <w:t xml:space="preserve"> undertake the council’s Child and Adult Safeguarding Awareness Training (as required by licensed drivers).</w:t>
      </w:r>
    </w:p>
    <w:p w14:paraId="06AF11D7" w14:textId="77777777" w:rsidR="001A3657" w:rsidRDefault="001A3657">
      <w:pPr>
        <w:pStyle w:val="BodyText"/>
      </w:pPr>
    </w:p>
    <w:p w14:paraId="054C2001" w14:textId="77777777" w:rsidR="001A3657" w:rsidRDefault="00000000">
      <w:pPr>
        <w:pStyle w:val="BodyText"/>
        <w:ind w:left="120" w:right="250"/>
        <w:jc w:val="both"/>
      </w:pPr>
      <w:r>
        <w:t xml:space="preserve">It is </w:t>
      </w:r>
      <w:proofErr w:type="spellStart"/>
      <w:r>
        <w:t>recognised</w:t>
      </w:r>
      <w:proofErr w:type="spellEnd"/>
      <w:r>
        <w:t xml:space="preserve"> that Private Hire Drivers and Operators are not necessarily the only contact points for customers. For example, a person taking bookings will be responsible for deciding which driver to send to which user; a position that could be </w:t>
      </w:r>
      <w:r>
        <w:rPr>
          <w:spacing w:val="-2"/>
        </w:rPr>
        <w:t>exploited.</w:t>
      </w:r>
    </w:p>
    <w:p w14:paraId="547487FD" w14:textId="77777777" w:rsidR="001A3657" w:rsidRDefault="00000000">
      <w:pPr>
        <w:pStyle w:val="BodyText"/>
        <w:spacing w:before="274"/>
        <w:ind w:left="120" w:right="250"/>
        <w:jc w:val="both"/>
      </w:pPr>
      <w:r>
        <w:t>The Council</w:t>
      </w:r>
      <w:r>
        <w:rPr>
          <w:spacing w:val="-4"/>
        </w:rPr>
        <w:t xml:space="preserve"> </w:t>
      </w:r>
      <w:r>
        <w:t>has</w:t>
      </w:r>
      <w:r>
        <w:rPr>
          <w:spacing w:val="-3"/>
        </w:rPr>
        <w:t xml:space="preserve"> </w:t>
      </w:r>
      <w:r>
        <w:t>a responsibility</w:t>
      </w:r>
      <w:r>
        <w:rPr>
          <w:spacing w:val="-4"/>
        </w:rPr>
        <w:t xml:space="preserve"> </w:t>
      </w:r>
      <w:r>
        <w:t>to ensure</w:t>
      </w:r>
      <w:r>
        <w:rPr>
          <w:spacing w:val="-3"/>
        </w:rPr>
        <w:t xml:space="preserve"> </w:t>
      </w:r>
      <w:r>
        <w:t>that</w:t>
      </w:r>
      <w:r>
        <w:rPr>
          <w:spacing w:val="-3"/>
        </w:rPr>
        <w:t xml:space="preserve"> </w:t>
      </w:r>
      <w:r>
        <w:t>all</w:t>
      </w:r>
      <w:r>
        <w:rPr>
          <w:spacing w:val="-1"/>
        </w:rPr>
        <w:t xml:space="preserve"> </w:t>
      </w:r>
      <w:r>
        <w:t>staff</w:t>
      </w:r>
      <w:r>
        <w:rPr>
          <w:spacing w:val="-3"/>
        </w:rPr>
        <w:t xml:space="preserve"> </w:t>
      </w:r>
      <w:r>
        <w:t>members</w:t>
      </w:r>
      <w:r>
        <w:rPr>
          <w:spacing w:val="-3"/>
        </w:rPr>
        <w:t xml:space="preserve"> </w:t>
      </w:r>
      <w:r>
        <w:t>do</w:t>
      </w:r>
      <w:r>
        <w:rPr>
          <w:spacing w:val="-2"/>
        </w:rPr>
        <w:t xml:space="preserve"> </w:t>
      </w:r>
      <w:r>
        <w:t>not</w:t>
      </w:r>
      <w:r>
        <w:rPr>
          <w:spacing w:val="-3"/>
        </w:rPr>
        <w:t xml:space="preserve"> </w:t>
      </w:r>
      <w:r>
        <w:t>pose a risk</w:t>
      </w:r>
      <w:r>
        <w:rPr>
          <w:spacing w:val="-1"/>
        </w:rPr>
        <w:t xml:space="preserve"> </w:t>
      </w:r>
      <w:r>
        <w:t>to the</w:t>
      </w:r>
      <w:r>
        <w:rPr>
          <w:spacing w:val="-10"/>
        </w:rPr>
        <w:t xml:space="preserve"> </w:t>
      </w:r>
      <w:r>
        <w:t>public</w:t>
      </w:r>
      <w:r>
        <w:rPr>
          <w:spacing w:val="-8"/>
        </w:rPr>
        <w:t xml:space="preserve"> </w:t>
      </w:r>
      <w:r>
        <w:t>and</w:t>
      </w:r>
      <w:r>
        <w:rPr>
          <w:spacing w:val="-10"/>
        </w:rPr>
        <w:t xml:space="preserve"> </w:t>
      </w:r>
      <w:r>
        <w:t>therefore,</w:t>
      </w:r>
      <w:r>
        <w:rPr>
          <w:spacing w:val="-10"/>
        </w:rPr>
        <w:t xml:space="preserve"> </w:t>
      </w:r>
      <w:r>
        <w:t>all</w:t>
      </w:r>
      <w:r>
        <w:rPr>
          <w:spacing w:val="-6"/>
        </w:rPr>
        <w:t xml:space="preserve"> </w:t>
      </w:r>
      <w:r>
        <w:t>staff</w:t>
      </w:r>
      <w:r>
        <w:rPr>
          <w:spacing w:val="-10"/>
        </w:rPr>
        <w:t xml:space="preserve"> </w:t>
      </w:r>
      <w:r>
        <w:t>that</w:t>
      </w:r>
      <w:r>
        <w:rPr>
          <w:spacing w:val="-10"/>
        </w:rPr>
        <w:t xml:space="preserve"> </w:t>
      </w:r>
      <w:r>
        <w:t>take</w:t>
      </w:r>
      <w:r>
        <w:rPr>
          <w:spacing w:val="-10"/>
        </w:rPr>
        <w:t xml:space="preserve"> </w:t>
      </w:r>
      <w:r>
        <w:t>bookings,</w:t>
      </w:r>
      <w:r>
        <w:rPr>
          <w:spacing w:val="-10"/>
        </w:rPr>
        <w:t xml:space="preserve"> </w:t>
      </w:r>
      <w:r>
        <w:t>dispatch</w:t>
      </w:r>
      <w:r>
        <w:rPr>
          <w:spacing w:val="-10"/>
        </w:rPr>
        <w:t xml:space="preserve"> </w:t>
      </w:r>
      <w:r>
        <w:t>vehicles,</w:t>
      </w:r>
      <w:r>
        <w:rPr>
          <w:spacing w:val="-5"/>
        </w:rPr>
        <w:t xml:space="preserve"> </w:t>
      </w:r>
      <w:r>
        <w:t>or</w:t>
      </w:r>
      <w:r>
        <w:rPr>
          <w:spacing w:val="-11"/>
        </w:rPr>
        <w:t xml:space="preserve"> </w:t>
      </w:r>
      <w:r>
        <w:t>have</w:t>
      </w:r>
      <w:r>
        <w:rPr>
          <w:spacing w:val="-10"/>
        </w:rPr>
        <w:t xml:space="preserve"> </w:t>
      </w:r>
      <w:r>
        <w:t>access to sensitive information (such as booking records) are required to provide a Basic Disclosure Check from the Disclosure and Barring Service.</w:t>
      </w:r>
    </w:p>
    <w:p w14:paraId="1591EA5B" w14:textId="77777777" w:rsidR="001A3657" w:rsidRDefault="001A3657">
      <w:pPr>
        <w:pStyle w:val="BodyText"/>
        <w:spacing w:before="2"/>
      </w:pPr>
    </w:p>
    <w:p w14:paraId="19D851CB" w14:textId="77777777" w:rsidR="001A3657" w:rsidRDefault="00000000">
      <w:pPr>
        <w:pStyle w:val="BodyText"/>
        <w:ind w:left="120" w:right="307"/>
        <w:jc w:val="both"/>
      </w:pPr>
      <w:r>
        <w:t>The operator has a responsibility to keep a register of all staff that take bookings, dispatch vehicles, or have access to sensitive information, and keep an accurate record</w:t>
      </w:r>
      <w:r>
        <w:rPr>
          <w:spacing w:val="-5"/>
        </w:rPr>
        <w:t xml:space="preserve"> </w:t>
      </w:r>
      <w:r>
        <w:t>of</w:t>
      </w:r>
      <w:r>
        <w:rPr>
          <w:spacing w:val="-8"/>
        </w:rPr>
        <w:t xml:space="preserve"> </w:t>
      </w:r>
      <w:r>
        <w:t>Basic</w:t>
      </w:r>
      <w:r>
        <w:rPr>
          <w:spacing w:val="-8"/>
        </w:rPr>
        <w:t xml:space="preserve"> </w:t>
      </w:r>
      <w:r>
        <w:t>DBS</w:t>
      </w:r>
      <w:r>
        <w:rPr>
          <w:spacing w:val="-5"/>
        </w:rPr>
        <w:t xml:space="preserve"> </w:t>
      </w:r>
      <w:r>
        <w:t>checks</w:t>
      </w:r>
      <w:r>
        <w:rPr>
          <w:spacing w:val="-8"/>
        </w:rPr>
        <w:t xml:space="preserve"> </w:t>
      </w:r>
      <w:r>
        <w:t>for</w:t>
      </w:r>
      <w:r>
        <w:rPr>
          <w:spacing w:val="-9"/>
        </w:rPr>
        <w:t xml:space="preserve"> </w:t>
      </w:r>
      <w:r>
        <w:t>all</w:t>
      </w:r>
      <w:r>
        <w:rPr>
          <w:spacing w:val="-9"/>
        </w:rPr>
        <w:t xml:space="preserve"> </w:t>
      </w:r>
      <w:r>
        <w:t>individuals</w:t>
      </w:r>
      <w:r>
        <w:rPr>
          <w:spacing w:val="-11"/>
        </w:rPr>
        <w:t xml:space="preserve"> </w:t>
      </w:r>
      <w:r>
        <w:t>listed.</w:t>
      </w:r>
      <w:r>
        <w:rPr>
          <w:spacing w:val="-8"/>
        </w:rPr>
        <w:t xml:space="preserve"> </w:t>
      </w:r>
      <w:r>
        <w:t>These</w:t>
      </w:r>
      <w:r>
        <w:rPr>
          <w:spacing w:val="-5"/>
        </w:rPr>
        <w:t xml:space="preserve"> </w:t>
      </w:r>
      <w:r>
        <w:t>records</w:t>
      </w:r>
      <w:r>
        <w:rPr>
          <w:spacing w:val="-8"/>
        </w:rPr>
        <w:t xml:space="preserve"> </w:t>
      </w:r>
      <w:r>
        <w:t>are</w:t>
      </w:r>
      <w:r>
        <w:rPr>
          <w:spacing w:val="-5"/>
        </w:rPr>
        <w:t xml:space="preserve"> </w:t>
      </w:r>
      <w:r>
        <w:t>required</w:t>
      </w:r>
      <w:r>
        <w:rPr>
          <w:spacing w:val="-10"/>
        </w:rPr>
        <w:t xml:space="preserve"> </w:t>
      </w:r>
      <w:r>
        <w:t>to</w:t>
      </w:r>
      <w:r>
        <w:rPr>
          <w:spacing w:val="-10"/>
        </w:rPr>
        <w:t xml:space="preserve"> </w:t>
      </w:r>
      <w:r>
        <w:t>be provided</w:t>
      </w:r>
      <w:r>
        <w:rPr>
          <w:spacing w:val="-3"/>
        </w:rPr>
        <w:t xml:space="preserve"> </w:t>
      </w:r>
      <w:r>
        <w:t>to</w:t>
      </w:r>
      <w:r>
        <w:rPr>
          <w:spacing w:val="-2"/>
        </w:rPr>
        <w:t xml:space="preserve"> </w:t>
      </w:r>
      <w:r>
        <w:t>the</w:t>
      </w:r>
      <w:r>
        <w:rPr>
          <w:spacing w:val="-2"/>
        </w:rPr>
        <w:t xml:space="preserve"> </w:t>
      </w:r>
      <w:r>
        <w:t>Council</w:t>
      </w:r>
      <w:r>
        <w:rPr>
          <w:spacing w:val="-4"/>
        </w:rPr>
        <w:t xml:space="preserve"> </w:t>
      </w:r>
      <w:r>
        <w:t>by</w:t>
      </w:r>
      <w:r>
        <w:rPr>
          <w:spacing w:val="-3"/>
        </w:rPr>
        <w:t xml:space="preserve"> </w:t>
      </w:r>
      <w:r>
        <w:t>the relevant</w:t>
      </w:r>
      <w:r>
        <w:rPr>
          <w:spacing w:val="-3"/>
        </w:rPr>
        <w:t xml:space="preserve"> </w:t>
      </w:r>
      <w:r>
        <w:t>Private</w:t>
      </w:r>
      <w:r>
        <w:rPr>
          <w:spacing w:val="-5"/>
        </w:rPr>
        <w:t xml:space="preserve"> </w:t>
      </w:r>
      <w:r>
        <w:t>Hire Operator,</w:t>
      </w:r>
      <w:r>
        <w:rPr>
          <w:spacing w:val="-3"/>
        </w:rPr>
        <w:t xml:space="preserve"> </w:t>
      </w:r>
      <w:r>
        <w:t>on</w:t>
      </w:r>
      <w:r>
        <w:rPr>
          <w:spacing w:val="-2"/>
        </w:rPr>
        <w:t xml:space="preserve"> </w:t>
      </w:r>
      <w:r>
        <w:t>request,</w:t>
      </w:r>
      <w:r>
        <w:rPr>
          <w:spacing w:val="-3"/>
        </w:rPr>
        <w:t xml:space="preserve"> </w:t>
      </w:r>
      <w:r>
        <w:t>for</w:t>
      </w:r>
      <w:r>
        <w:rPr>
          <w:spacing w:val="-4"/>
        </w:rPr>
        <w:t xml:space="preserve"> </w:t>
      </w:r>
      <w:r>
        <w:t>all</w:t>
      </w:r>
      <w:r>
        <w:rPr>
          <w:spacing w:val="-1"/>
        </w:rPr>
        <w:t xml:space="preserve"> </w:t>
      </w:r>
      <w:r>
        <w:t xml:space="preserve">such </w:t>
      </w:r>
      <w:r>
        <w:rPr>
          <w:spacing w:val="-2"/>
        </w:rPr>
        <w:t>individuals.</w:t>
      </w:r>
    </w:p>
    <w:p w14:paraId="1AC69D15" w14:textId="77777777" w:rsidR="001A3657" w:rsidRDefault="001A3657">
      <w:pPr>
        <w:pStyle w:val="BodyText"/>
      </w:pPr>
    </w:p>
    <w:p w14:paraId="5084FB48" w14:textId="77777777" w:rsidR="001A3657" w:rsidRDefault="00000000">
      <w:pPr>
        <w:pStyle w:val="BodyText"/>
        <w:ind w:left="120" w:right="305"/>
        <w:jc w:val="both"/>
      </w:pPr>
      <w:r>
        <w:t>Where</w:t>
      </w:r>
      <w:r>
        <w:rPr>
          <w:spacing w:val="-12"/>
        </w:rPr>
        <w:t xml:space="preserve"> </w:t>
      </w:r>
      <w:r>
        <w:t>a</w:t>
      </w:r>
      <w:r>
        <w:rPr>
          <w:spacing w:val="-7"/>
        </w:rPr>
        <w:t xml:space="preserve"> </w:t>
      </w:r>
      <w:r>
        <w:t>DBS</w:t>
      </w:r>
      <w:r>
        <w:rPr>
          <w:spacing w:val="-7"/>
        </w:rPr>
        <w:t xml:space="preserve"> </w:t>
      </w:r>
      <w:r>
        <w:t>check</w:t>
      </w:r>
      <w:r>
        <w:rPr>
          <w:spacing w:val="-11"/>
        </w:rPr>
        <w:t xml:space="preserve"> </w:t>
      </w:r>
      <w:r>
        <w:t>cannot</w:t>
      </w:r>
      <w:r>
        <w:rPr>
          <w:spacing w:val="-13"/>
        </w:rPr>
        <w:t xml:space="preserve"> </w:t>
      </w:r>
      <w:r>
        <w:t>be</w:t>
      </w:r>
      <w:r>
        <w:rPr>
          <w:spacing w:val="-7"/>
        </w:rPr>
        <w:t xml:space="preserve"> </w:t>
      </w:r>
      <w:r>
        <w:t>carried</w:t>
      </w:r>
      <w:r>
        <w:rPr>
          <w:spacing w:val="-10"/>
        </w:rPr>
        <w:t xml:space="preserve"> </w:t>
      </w:r>
      <w:r>
        <w:t>out</w:t>
      </w:r>
      <w:r>
        <w:rPr>
          <w:spacing w:val="-10"/>
        </w:rPr>
        <w:t xml:space="preserve"> </w:t>
      </w:r>
      <w:r>
        <w:t>on</w:t>
      </w:r>
      <w:r>
        <w:rPr>
          <w:spacing w:val="-14"/>
        </w:rPr>
        <w:t xml:space="preserve"> </w:t>
      </w:r>
      <w:r>
        <w:t>a</w:t>
      </w:r>
      <w:r>
        <w:rPr>
          <w:spacing w:val="-7"/>
        </w:rPr>
        <w:t xml:space="preserve"> </w:t>
      </w:r>
      <w:r>
        <w:t>member</w:t>
      </w:r>
      <w:r>
        <w:rPr>
          <w:spacing w:val="-11"/>
        </w:rPr>
        <w:t xml:space="preserve"> </w:t>
      </w:r>
      <w:r>
        <w:t>of</w:t>
      </w:r>
      <w:r>
        <w:rPr>
          <w:spacing w:val="-8"/>
        </w:rPr>
        <w:t xml:space="preserve"> </w:t>
      </w:r>
      <w:r>
        <w:t>staff</w:t>
      </w:r>
      <w:r>
        <w:rPr>
          <w:spacing w:val="-12"/>
        </w:rPr>
        <w:t xml:space="preserve"> </w:t>
      </w:r>
      <w:r>
        <w:t>that</w:t>
      </w:r>
      <w:r>
        <w:rPr>
          <w:spacing w:val="-13"/>
        </w:rPr>
        <w:t xml:space="preserve"> </w:t>
      </w:r>
      <w:r>
        <w:t>meets</w:t>
      </w:r>
      <w:r>
        <w:rPr>
          <w:spacing w:val="-11"/>
        </w:rPr>
        <w:t xml:space="preserve"> </w:t>
      </w:r>
      <w:r>
        <w:t>the</w:t>
      </w:r>
      <w:r>
        <w:rPr>
          <w:spacing w:val="-10"/>
        </w:rPr>
        <w:t xml:space="preserve"> </w:t>
      </w:r>
      <w:r>
        <w:t>criteria listed</w:t>
      </w:r>
      <w:r>
        <w:rPr>
          <w:spacing w:val="-17"/>
        </w:rPr>
        <w:t xml:space="preserve"> </w:t>
      </w:r>
      <w:r>
        <w:t>above</w:t>
      </w:r>
      <w:r>
        <w:rPr>
          <w:spacing w:val="-12"/>
        </w:rPr>
        <w:t xml:space="preserve"> </w:t>
      </w:r>
      <w:r>
        <w:t>(for</w:t>
      </w:r>
      <w:r>
        <w:rPr>
          <w:spacing w:val="-16"/>
        </w:rPr>
        <w:t xml:space="preserve"> </w:t>
      </w:r>
      <w:r>
        <w:t>example,</w:t>
      </w:r>
      <w:r>
        <w:rPr>
          <w:spacing w:val="-15"/>
        </w:rPr>
        <w:t xml:space="preserve"> </w:t>
      </w:r>
      <w:r>
        <w:t>the</w:t>
      </w:r>
      <w:r>
        <w:rPr>
          <w:spacing w:val="-14"/>
        </w:rPr>
        <w:t xml:space="preserve"> </w:t>
      </w:r>
      <w:r>
        <w:t>employee</w:t>
      </w:r>
      <w:r>
        <w:rPr>
          <w:spacing w:val="-12"/>
        </w:rPr>
        <w:t xml:space="preserve"> </w:t>
      </w:r>
      <w:r>
        <w:t>resides</w:t>
      </w:r>
      <w:r>
        <w:rPr>
          <w:spacing w:val="-15"/>
        </w:rPr>
        <w:t xml:space="preserve"> </w:t>
      </w:r>
      <w:r>
        <w:t>outside</w:t>
      </w:r>
      <w:r>
        <w:rPr>
          <w:spacing w:val="-17"/>
        </w:rPr>
        <w:t xml:space="preserve"> </w:t>
      </w:r>
      <w:r>
        <w:t>of</w:t>
      </w:r>
      <w:r>
        <w:rPr>
          <w:spacing w:val="-15"/>
        </w:rPr>
        <w:t xml:space="preserve"> </w:t>
      </w:r>
      <w:r>
        <w:t>the</w:t>
      </w:r>
      <w:r>
        <w:rPr>
          <w:spacing w:val="-12"/>
        </w:rPr>
        <w:t xml:space="preserve"> </w:t>
      </w:r>
      <w:r>
        <w:t>UK),</w:t>
      </w:r>
      <w:r>
        <w:rPr>
          <w:spacing w:val="-15"/>
        </w:rPr>
        <w:t xml:space="preserve"> </w:t>
      </w:r>
      <w:r>
        <w:t>the</w:t>
      </w:r>
      <w:r>
        <w:rPr>
          <w:spacing w:val="-12"/>
        </w:rPr>
        <w:t xml:space="preserve"> </w:t>
      </w:r>
      <w:r>
        <w:t>Operator</w:t>
      </w:r>
      <w:r>
        <w:rPr>
          <w:spacing w:val="-17"/>
        </w:rPr>
        <w:t xml:space="preserve"> </w:t>
      </w:r>
      <w:r>
        <w:t>must outline the steps they have taken to demonstrate how they are satisfied that an individual</w:t>
      </w:r>
      <w:r>
        <w:rPr>
          <w:spacing w:val="-10"/>
        </w:rPr>
        <w:t xml:space="preserve"> </w:t>
      </w:r>
      <w:r>
        <w:t>is</w:t>
      </w:r>
      <w:r>
        <w:rPr>
          <w:spacing w:val="-12"/>
        </w:rPr>
        <w:t xml:space="preserve"> </w:t>
      </w:r>
      <w:r>
        <w:t>a</w:t>
      </w:r>
      <w:r>
        <w:rPr>
          <w:spacing w:val="-8"/>
        </w:rPr>
        <w:t xml:space="preserve"> </w:t>
      </w:r>
      <w:r>
        <w:t>fit</w:t>
      </w:r>
      <w:r>
        <w:rPr>
          <w:spacing w:val="-9"/>
        </w:rPr>
        <w:t xml:space="preserve"> </w:t>
      </w:r>
      <w:r>
        <w:t>and</w:t>
      </w:r>
      <w:r>
        <w:rPr>
          <w:spacing w:val="-11"/>
        </w:rPr>
        <w:t xml:space="preserve"> </w:t>
      </w:r>
      <w:r>
        <w:t>proper</w:t>
      </w:r>
      <w:r>
        <w:rPr>
          <w:spacing w:val="-12"/>
        </w:rPr>
        <w:t xml:space="preserve"> </w:t>
      </w:r>
      <w:r>
        <w:t>person.</w:t>
      </w:r>
      <w:r>
        <w:rPr>
          <w:spacing w:val="-6"/>
        </w:rPr>
        <w:t xml:space="preserve"> </w:t>
      </w:r>
      <w:r>
        <w:t>The</w:t>
      </w:r>
      <w:r>
        <w:rPr>
          <w:spacing w:val="-8"/>
        </w:rPr>
        <w:t xml:space="preserve"> </w:t>
      </w:r>
      <w:r>
        <w:t>evidence</w:t>
      </w:r>
      <w:r>
        <w:rPr>
          <w:spacing w:val="-8"/>
        </w:rPr>
        <w:t xml:space="preserve"> </w:t>
      </w:r>
      <w:r>
        <w:t>provided</w:t>
      </w:r>
      <w:r>
        <w:rPr>
          <w:spacing w:val="-8"/>
        </w:rPr>
        <w:t xml:space="preserve"> </w:t>
      </w:r>
      <w:r>
        <w:t>by</w:t>
      </w:r>
      <w:r>
        <w:rPr>
          <w:spacing w:val="-12"/>
        </w:rPr>
        <w:t xml:space="preserve"> </w:t>
      </w:r>
      <w:r>
        <w:t>the</w:t>
      </w:r>
      <w:r>
        <w:rPr>
          <w:spacing w:val="-11"/>
        </w:rPr>
        <w:t xml:space="preserve"> </w:t>
      </w:r>
      <w:r>
        <w:t>employer</w:t>
      </w:r>
      <w:r>
        <w:rPr>
          <w:spacing w:val="-10"/>
        </w:rPr>
        <w:t xml:space="preserve"> </w:t>
      </w:r>
      <w:r>
        <w:t>would</w:t>
      </w:r>
      <w:r>
        <w:rPr>
          <w:spacing w:val="-8"/>
        </w:rPr>
        <w:t xml:space="preserve"> </w:t>
      </w:r>
      <w:r>
        <w:t xml:space="preserve">be presented to the Licensing Board </w:t>
      </w:r>
      <w:proofErr w:type="gramStart"/>
      <w:r>
        <w:t>in order to</w:t>
      </w:r>
      <w:proofErr w:type="gramEnd"/>
      <w:r>
        <w:t xml:space="preserve"> confirm whether these checks are equivalent to a basic level DBS.</w:t>
      </w:r>
    </w:p>
    <w:p w14:paraId="18A8CC08" w14:textId="77777777" w:rsidR="001A3657" w:rsidRDefault="001A3657">
      <w:pPr>
        <w:pStyle w:val="BodyText"/>
      </w:pPr>
    </w:p>
    <w:p w14:paraId="1EA7FE57" w14:textId="77777777" w:rsidR="001A3657" w:rsidRDefault="00000000">
      <w:pPr>
        <w:pStyle w:val="BodyText"/>
        <w:ind w:left="120" w:right="308"/>
        <w:jc w:val="both"/>
      </w:pPr>
      <w:r>
        <w:t>The Council expect that the following steps would be included, but this is not an exhaustive list:</w:t>
      </w:r>
    </w:p>
    <w:p w14:paraId="2DD50242" w14:textId="77777777" w:rsidR="001A3657" w:rsidRDefault="001A3657">
      <w:pPr>
        <w:pStyle w:val="BodyText"/>
        <w:spacing w:before="39"/>
      </w:pPr>
    </w:p>
    <w:p w14:paraId="5FC46FB9" w14:textId="77777777" w:rsidR="001A3657" w:rsidRDefault="00000000">
      <w:pPr>
        <w:pStyle w:val="ListParagraph"/>
        <w:numPr>
          <w:ilvl w:val="2"/>
          <w:numId w:val="72"/>
        </w:numPr>
        <w:tabs>
          <w:tab w:val="left" w:pos="686"/>
        </w:tabs>
        <w:spacing w:before="1"/>
        <w:ind w:hanging="566"/>
        <w:rPr>
          <w:sz w:val="24"/>
        </w:rPr>
      </w:pPr>
      <w:r>
        <w:rPr>
          <w:sz w:val="24"/>
        </w:rPr>
        <w:t>face</w:t>
      </w:r>
      <w:r>
        <w:rPr>
          <w:spacing w:val="-4"/>
          <w:sz w:val="24"/>
        </w:rPr>
        <w:t xml:space="preserve"> </w:t>
      </w:r>
      <w:r>
        <w:rPr>
          <w:sz w:val="24"/>
        </w:rPr>
        <w:t>to</w:t>
      </w:r>
      <w:r>
        <w:rPr>
          <w:spacing w:val="-3"/>
          <w:sz w:val="24"/>
        </w:rPr>
        <w:t xml:space="preserve"> </w:t>
      </w:r>
      <w:r>
        <w:rPr>
          <w:sz w:val="24"/>
        </w:rPr>
        <w:t>face</w:t>
      </w:r>
      <w:r>
        <w:rPr>
          <w:spacing w:val="-4"/>
          <w:sz w:val="24"/>
        </w:rPr>
        <w:t xml:space="preserve"> </w:t>
      </w:r>
      <w:r>
        <w:rPr>
          <w:sz w:val="24"/>
        </w:rPr>
        <w:t>interviews</w:t>
      </w:r>
      <w:r>
        <w:rPr>
          <w:spacing w:val="-9"/>
          <w:sz w:val="24"/>
        </w:rPr>
        <w:t xml:space="preserve"> </w:t>
      </w:r>
      <w:r>
        <w:rPr>
          <w:sz w:val="24"/>
        </w:rPr>
        <w:t>with</w:t>
      </w:r>
      <w:r>
        <w:rPr>
          <w:spacing w:val="-1"/>
          <w:sz w:val="24"/>
        </w:rPr>
        <w:t xml:space="preserve"> </w:t>
      </w:r>
      <w:proofErr w:type="gramStart"/>
      <w:r>
        <w:rPr>
          <w:spacing w:val="-2"/>
          <w:sz w:val="24"/>
        </w:rPr>
        <w:t>individuals;</w:t>
      </w:r>
      <w:proofErr w:type="gramEnd"/>
    </w:p>
    <w:p w14:paraId="0DFEEC91" w14:textId="77777777" w:rsidR="001A3657" w:rsidRDefault="00000000">
      <w:pPr>
        <w:pStyle w:val="ListParagraph"/>
        <w:numPr>
          <w:ilvl w:val="2"/>
          <w:numId w:val="72"/>
        </w:numPr>
        <w:tabs>
          <w:tab w:val="left" w:pos="686"/>
        </w:tabs>
        <w:spacing w:before="34"/>
        <w:ind w:hanging="566"/>
        <w:rPr>
          <w:sz w:val="24"/>
        </w:rPr>
      </w:pPr>
      <w:r>
        <w:rPr>
          <w:sz w:val="24"/>
        </w:rPr>
        <w:t>checks</w:t>
      </w:r>
      <w:r>
        <w:rPr>
          <w:spacing w:val="-10"/>
          <w:sz w:val="24"/>
        </w:rPr>
        <w:t xml:space="preserve"> </w:t>
      </w:r>
      <w:r>
        <w:rPr>
          <w:sz w:val="24"/>
        </w:rPr>
        <w:t>to</w:t>
      </w:r>
      <w:r>
        <w:rPr>
          <w:spacing w:val="-3"/>
          <w:sz w:val="24"/>
        </w:rPr>
        <w:t xml:space="preserve"> </w:t>
      </w:r>
      <w:r>
        <w:rPr>
          <w:sz w:val="24"/>
        </w:rPr>
        <w:t>ensure</w:t>
      </w:r>
      <w:r>
        <w:rPr>
          <w:spacing w:val="-4"/>
          <w:sz w:val="24"/>
        </w:rPr>
        <w:t xml:space="preserve"> </w:t>
      </w:r>
      <w:r>
        <w:rPr>
          <w:sz w:val="24"/>
        </w:rPr>
        <w:t>that</w:t>
      </w:r>
      <w:r>
        <w:rPr>
          <w:spacing w:val="-7"/>
          <w:sz w:val="24"/>
        </w:rPr>
        <w:t xml:space="preserve"> </w:t>
      </w:r>
      <w:r>
        <w:rPr>
          <w:sz w:val="24"/>
        </w:rPr>
        <w:t>the</w:t>
      </w:r>
      <w:r>
        <w:rPr>
          <w:spacing w:val="-3"/>
          <w:sz w:val="24"/>
        </w:rPr>
        <w:t xml:space="preserve"> </w:t>
      </w:r>
      <w:r>
        <w:rPr>
          <w:sz w:val="24"/>
        </w:rPr>
        <w:t>information</w:t>
      </w:r>
      <w:r>
        <w:rPr>
          <w:spacing w:val="-6"/>
          <w:sz w:val="24"/>
        </w:rPr>
        <w:t xml:space="preserve"> </w:t>
      </w:r>
      <w:r>
        <w:rPr>
          <w:sz w:val="24"/>
        </w:rPr>
        <w:t>provided</w:t>
      </w:r>
      <w:r>
        <w:rPr>
          <w:spacing w:val="-2"/>
          <w:sz w:val="24"/>
        </w:rPr>
        <w:t xml:space="preserve"> </w:t>
      </w:r>
      <w:r>
        <w:rPr>
          <w:sz w:val="24"/>
        </w:rPr>
        <w:t>by</w:t>
      </w:r>
      <w:r>
        <w:rPr>
          <w:spacing w:val="-9"/>
          <w:sz w:val="24"/>
        </w:rPr>
        <w:t xml:space="preserve"> </w:t>
      </w:r>
      <w:r>
        <w:rPr>
          <w:sz w:val="24"/>
        </w:rPr>
        <w:t>applicants</w:t>
      </w:r>
      <w:r>
        <w:rPr>
          <w:spacing w:val="-7"/>
          <w:sz w:val="24"/>
        </w:rPr>
        <w:t xml:space="preserve"> </w:t>
      </w:r>
      <w:r>
        <w:rPr>
          <w:sz w:val="24"/>
        </w:rPr>
        <w:t>is</w:t>
      </w:r>
      <w:r>
        <w:rPr>
          <w:spacing w:val="-4"/>
          <w:sz w:val="24"/>
        </w:rPr>
        <w:t xml:space="preserve"> </w:t>
      </w:r>
      <w:proofErr w:type="gramStart"/>
      <w:r>
        <w:rPr>
          <w:spacing w:val="-2"/>
          <w:sz w:val="24"/>
        </w:rPr>
        <w:t>verified;</w:t>
      </w:r>
      <w:proofErr w:type="gramEnd"/>
    </w:p>
    <w:p w14:paraId="07C640C9" w14:textId="77777777" w:rsidR="001A3657" w:rsidRDefault="00000000">
      <w:pPr>
        <w:pStyle w:val="ListParagraph"/>
        <w:numPr>
          <w:ilvl w:val="2"/>
          <w:numId w:val="72"/>
        </w:numPr>
        <w:tabs>
          <w:tab w:val="left" w:pos="686"/>
        </w:tabs>
        <w:spacing w:before="35"/>
        <w:ind w:right="1330"/>
        <w:rPr>
          <w:sz w:val="24"/>
        </w:rPr>
      </w:pPr>
      <w:r>
        <w:rPr>
          <w:sz w:val="24"/>
        </w:rPr>
        <w:t>independent</w:t>
      </w:r>
      <w:r>
        <w:rPr>
          <w:spacing w:val="-12"/>
          <w:sz w:val="24"/>
        </w:rPr>
        <w:t xml:space="preserve"> </w:t>
      </w:r>
      <w:r>
        <w:rPr>
          <w:sz w:val="24"/>
        </w:rPr>
        <w:t>professional</w:t>
      </w:r>
      <w:r>
        <w:rPr>
          <w:spacing w:val="-8"/>
          <w:sz w:val="24"/>
        </w:rPr>
        <w:t xml:space="preserve"> </w:t>
      </w:r>
      <w:r>
        <w:rPr>
          <w:sz w:val="24"/>
        </w:rPr>
        <w:t>and</w:t>
      </w:r>
      <w:r>
        <w:rPr>
          <w:spacing w:val="-5"/>
          <w:sz w:val="24"/>
        </w:rPr>
        <w:t xml:space="preserve"> </w:t>
      </w:r>
      <w:r>
        <w:rPr>
          <w:sz w:val="24"/>
        </w:rPr>
        <w:t>character</w:t>
      </w:r>
      <w:r>
        <w:rPr>
          <w:spacing w:val="-9"/>
          <w:sz w:val="24"/>
        </w:rPr>
        <w:t xml:space="preserve"> </w:t>
      </w:r>
      <w:r>
        <w:rPr>
          <w:sz w:val="24"/>
        </w:rPr>
        <w:t>references</w:t>
      </w:r>
      <w:r>
        <w:rPr>
          <w:spacing w:val="-10"/>
          <w:sz w:val="24"/>
        </w:rPr>
        <w:t xml:space="preserve"> </w:t>
      </w:r>
      <w:r>
        <w:rPr>
          <w:sz w:val="24"/>
        </w:rPr>
        <w:t>are</w:t>
      </w:r>
      <w:r>
        <w:rPr>
          <w:spacing w:val="-7"/>
          <w:sz w:val="24"/>
        </w:rPr>
        <w:t xml:space="preserve"> </w:t>
      </w:r>
      <w:r>
        <w:rPr>
          <w:sz w:val="24"/>
        </w:rPr>
        <w:t>requested</w:t>
      </w:r>
      <w:r>
        <w:rPr>
          <w:spacing w:val="-9"/>
          <w:sz w:val="24"/>
        </w:rPr>
        <w:t xml:space="preserve"> </w:t>
      </w:r>
      <w:r>
        <w:rPr>
          <w:sz w:val="24"/>
        </w:rPr>
        <w:t xml:space="preserve">and </w:t>
      </w:r>
      <w:proofErr w:type="spellStart"/>
      <w:proofErr w:type="gramStart"/>
      <w:r>
        <w:rPr>
          <w:spacing w:val="-2"/>
          <w:sz w:val="24"/>
        </w:rPr>
        <w:t>scrutinised</w:t>
      </w:r>
      <w:proofErr w:type="spellEnd"/>
      <w:r>
        <w:rPr>
          <w:spacing w:val="-2"/>
          <w:sz w:val="24"/>
        </w:rPr>
        <w:t>;</w:t>
      </w:r>
      <w:proofErr w:type="gramEnd"/>
    </w:p>
    <w:p w14:paraId="5BB004C8" w14:textId="77777777" w:rsidR="001A3657" w:rsidRDefault="00000000">
      <w:pPr>
        <w:pStyle w:val="ListParagraph"/>
        <w:numPr>
          <w:ilvl w:val="2"/>
          <w:numId w:val="72"/>
        </w:numPr>
        <w:tabs>
          <w:tab w:val="left" w:pos="686"/>
        </w:tabs>
        <w:spacing w:before="35"/>
        <w:ind w:right="914"/>
        <w:rPr>
          <w:sz w:val="24"/>
        </w:rPr>
      </w:pPr>
      <w:r>
        <w:rPr>
          <w:sz w:val="24"/>
        </w:rPr>
        <w:t>identity</w:t>
      </w:r>
      <w:r>
        <w:rPr>
          <w:spacing w:val="-7"/>
          <w:sz w:val="24"/>
        </w:rPr>
        <w:t xml:space="preserve"> </w:t>
      </w:r>
      <w:r>
        <w:rPr>
          <w:sz w:val="24"/>
        </w:rPr>
        <w:t>checks,</w:t>
      </w:r>
      <w:r>
        <w:rPr>
          <w:spacing w:val="-6"/>
          <w:sz w:val="24"/>
        </w:rPr>
        <w:t xml:space="preserve"> </w:t>
      </w:r>
      <w:r>
        <w:rPr>
          <w:sz w:val="24"/>
        </w:rPr>
        <w:t>right</w:t>
      </w:r>
      <w:r>
        <w:rPr>
          <w:spacing w:val="-6"/>
          <w:sz w:val="24"/>
        </w:rPr>
        <w:t xml:space="preserve"> </w:t>
      </w:r>
      <w:r>
        <w:rPr>
          <w:sz w:val="24"/>
        </w:rPr>
        <w:t>to</w:t>
      </w:r>
      <w:r>
        <w:rPr>
          <w:spacing w:val="-8"/>
          <w:sz w:val="24"/>
        </w:rPr>
        <w:t xml:space="preserve"> </w:t>
      </w:r>
      <w:r>
        <w:rPr>
          <w:sz w:val="24"/>
        </w:rPr>
        <w:t>work</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UK</w:t>
      </w:r>
      <w:r>
        <w:rPr>
          <w:spacing w:val="-5"/>
          <w:sz w:val="24"/>
        </w:rPr>
        <w:t xml:space="preserve"> </w:t>
      </w:r>
      <w:r>
        <w:rPr>
          <w:sz w:val="24"/>
        </w:rPr>
        <w:t>checks,</w:t>
      </w:r>
      <w:r>
        <w:rPr>
          <w:spacing w:val="-5"/>
          <w:sz w:val="24"/>
        </w:rPr>
        <w:t xml:space="preserve"> </w:t>
      </w:r>
      <w:r>
        <w:rPr>
          <w:sz w:val="24"/>
        </w:rPr>
        <w:t>national</w:t>
      </w:r>
      <w:r>
        <w:rPr>
          <w:spacing w:val="-5"/>
          <w:sz w:val="24"/>
        </w:rPr>
        <w:t xml:space="preserve"> </w:t>
      </w:r>
      <w:r>
        <w:rPr>
          <w:sz w:val="24"/>
        </w:rPr>
        <w:t>insurance</w:t>
      </w:r>
      <w:r>
        <w:rPr>
          <w:spacing w:val="-5"/>
          <w:sz w:val="24"/>
        </w:rPr>
        <w:t xml:space="preserve"> </w:t>
      </w:r>
      <w:r>
        <w:rPr>
          <w:sz w:val="24"/>
        </w:rPr>
        <w:t xml:space="preserve">number checks and relevant qualifications checks (if any) are verified as original </w:t>
      </w:r>
      <w:proofErr w:type="gramStart"/>
      <w:r>
        <w:rPr>
          <w:spacing w:val="-2"/>
          <w:sz w:val="24"/>
        </w:rPr>
        <w:t>documents;</w:t>
      </w:r>
      <w:proofErr w:type="gramEnd"/>
    </w:p>
    <w:p w14:paraId="0AB45B7B" w14:textId="77777777" w:rsidR="001A3657" w:rsidRDefault="00000000">
      <w:pPr>
        <w:pStyle w:val="ListParagraph"/>
        <w:numPr>
          <w:ilvl w:val="2"/>
          <w:numId w:val="72"/>
        </w:numPr>
        <w:tabs>
          <w:tab w:val="left" w:pos="686"/>
        </w:tabs>
        <w:spacing w:before="35"/>
        <w:ind w:hanging="566"/>
        <w:rPr>
          <w:sz w:val="24"/>
        </w:rPr>
      </w:pPr>
      <w:r>
        <w:rPr>
          <w:sz w:val="24"/>
        </w:rPr>
        <w:t>checks</w:t>
      </w:r>
      <w:r>
        <w:rPr>
          <w:spacing w:val="-10"/>
          <w:sz w:val="24"/>
        </w:rPr>
        <w:t xml:space="preserve"> </w:t>
      </w:r>
      <w:r>
        <w:rPr>
          <w:sz w:val="24"/>
        </w:rPr>
        <w:t>on</w:t>
      </w:r>
      <w:r>
        <w:rPr>
          <w:spacing w:val="-3"/>
          <w:sz w:val="24"/>
        </w:rPr>
        <w:t xml:space="preserve"> </w:t>
      </w:r>
      <w:r>
        <w:rPr>
          <w:sz w:val="24"/>
        </w:rPr>
        <w:t>previous</w:t>
      </w:r>
      <w:r>
        <w:rPr>
          <w:spacing w:val="-9"/>
          <w:sz w:val="24"/>
        </w:rPr>
        <w:t xml:space="preserve"> </w:t>
      </w:r>
      <w:r>
        <w:rPr>
          <w:sz w:val="24"/>
        </w:rPr>
        <w:t>employment</w:t>
      </w:r>
      <w:r>
        <w:rPr>
          <w:spacing w:val="-7"/>
          <w:sz w:val="24"/>
        </w:rPr>
        <w:t xml:space="preserve"> </w:t>
      </w:r>
      <w:r>
        <w:rPr>
          <w:sz w:val="24"/>
        </w:rPr>
        <w:t>history</w:t>
      </w:r>
      <w:r>
        <w:rPr>
          <w:spacing w:val="-4"/>
          <w:sz w:val="24"/>
        </w:rPr>
        <w:t xml:space="preserve"> </w:t>
      </w:r>
      <w:r>
        <w:rPr>
          <w:sz w:val="24"/>
        </w:rPr>
        <w:t>and</w:t>
      </w:r>
      <w:r>
        <w:rPr>
          <w:spacing w:val="-6"/>
          <w:sz w:val="24"/>
        </w:rPr>
        <w:t xml:space="preserve"> </w:t>
      </w:r>
      <w:proofErr w:type="gramStart"/>
      <w:r>
        <w:rPr>
          <w:spacing w:val="-2"/>
          <w:sz w:val="24"/>
        </w:rPr>
        <w:t>experience;</w:t>
      </w:r>
      <w:proofErr w:type="gramEnd"/>
    </w:p>
    <w:p w14:paraId="44262399" w14:textId="77777777" w:rsidR="001A3657" w:rsidRDefault="00000000">
      <w:pPr>
        <w:pStyle w:val="ListParagraph"/>
        <w:numPr>
          <w:ilvl w:val="2"/>
          <w:numId w:val="72"/>
        </w:numPr>
        <w:tabs>
          <w:tab w:val="left" w:pos="686"/>
        </w:tabs>
        <w:spacing w:before="37"/>
        <w:ind w:right="838"/>
        <w:rPr>
          <w:sz w:val="24"/>
        </w:rPr>
      </w:pPr>
      <w:r>
        <w:rPr>
          <w:sz w:val="24"/>
        </w:rPr>
        <w:t>steps</w:t>
      </w:r>
      <w:r>
        <w:rPr>
          <w:spacing w:val="-5"/>
          <w:sz w:val="24"/>
        </w:rPr>
        <w:t xml:space="preserve"> </w:t>
      </w:r>
      <w:r>
        <w:rPr>
          <w:sz w:val="24"/>
        </w:rPr>
        <w:t>that</w:t>
      </w:r>
      <w:r>
        <w:rPr>
          <w:spacing w:val="-7"/>
          <w:sz w:val="24"/>
        </w:rPr>
        <w:t xml:space="preserve"> </w:t>
      </w:r>
      <w:r>
        <w:rPr>
          <w:sz w:val="24"/>
        </w:rPr>
        <w:t>are</w:t>
      </w:r>
      <w:r>
        <w:rPr>
          <w:spacing w:val="-2"/>
          <w:sz w:val="24"/>
        </w:rPr>
        <w:t xml:space="preserve"> </w:t>
      </w:r>
      <w:r>
        <w:rPr>
          <w:sz w:val="24"/>
        </w:rPr>
        <w:t>taken</w:t>
      </w:r>
      <w:r>
        <w:rPr>
          <w:spacing w:val="-2"/>
          <w:sz w:val="24"/>
        </w:rPr>
        <w:t xml:space="preserve"> </w:t>
      </w:r>
      <w:r>
        <w:rPr>
          <w:sz w:val="24"/>
        </w:rPr>
        <w:t>to</w:t>
      </w:r>
      <w:r>
        <w:rPr>
          <w:spacing w:val="-9"/>
          <w:sz w:val="24"/>
        </w:rPr>
        <w:t xml:space="preserve"> </w:t>
      </w:r>
      <w:r>
        <w:rPr>
          <w:sz w:val="24"/>
        </w:rPr>
        <w:t>verify</w:t>
      </w:r>
      <w:r>
        <w:rPr>
          <w:spacing w:val="-5"/>
          <w:sz w:val="24"/>
        </w:rPr>
        <w:t xml:space="preserve"> </w:t>
      </w:r>
      <w:r>
        <w:rPr>
          <w:sz w:val="24"/>
        </w:rPr>
        <w:t>that</w:t>
      </w:r>
      <w:r>
        <w:rPr>
          <w:spacing w:val="-7"/>
          <w:sz w:val="24"/>
        </w:rPr>
        <w:t xml:space="preserve"> </w:t>
      </w:r>
      <w:r>
        <w:rPr>
          <w:sz w:val="24"/>
        </w:rPr>
        <w:t>the</w:t>
      </w:r>
      <w:r>
        <w:rPr>
          <w:spacing w:val="-4"/>
          <w:sz w:val="24"/>
        </w:rPr>
        <w:t xml:space="preserve"> </w:t>
      </w:r>
      <w:r>
        <w:rPr>
          <w:sz w:val="24"/>
        </w:rPr>
        <w:t>individual</w:t>
      </w:r>
      <w:r>
        <w:rPr>
          <w:spacing w:val="-6"/>
          <w:sz w:val="24"/>
        </w:rPr>
        <w:t xml:space="preserve"> </w:t>
      </w:r>
      <w:r>
        <w:rPr>
          <w:sz w:val="24"/>
        </w:rPr>
        <w:t>has</w:t>
      </w:r>
      <w:r>
        <w:rPr>
          <w:spacing w:val="-5"/>
          <w:sz w:val="24"/>
        </w:rPr>
        <w:t xml:space="preserve"> </w:t>
      </w:r>
      <w:r>
        <w:rPr>
          <w:sz w:val="24"/>
        </w:rPr>
        <w:t>the</w:t>
      </w:r>
      <w:r>
        <w:rPr>
          <w:spacing w:val="-4"/>
          <w:sz w:val="24"/>
        </w:rPr>
        <w:t xml:space="preserve"> </w:t>
      </w:r>
      <w:r>
        <w:rPr>
          <w:sz w:val="24"/>
        </w:rPr>
        <w:t>health</w:t>
      </w:r>
      <w:r>
        <w:rPr>
          <w:spacing w:val="-4"/>
          <w:sz w:val="24"/>
        </w:rPr>
        <w:t xml:space="preserve"> </w:t>
      </w:r>
      <w:r>
        <w:rPr>
          <w:sz w:val="24"/>
        </w:rPr>
        <w:t>and</w:t>
      </w:r>
      <w:r>
        <w:rPr>
          <w:spacing w:val="-7"/>
          <w:sz w:val="24"/>
        </w:rPr>
        <w:t xml:space="preserve"> </w:t>
      </w:r>
      <w:r>
        <w:rPr>
          <w:sz w:val="24"/>
        </w:rPr>
        <w:t>physical capacity for the role; and</w:t>
      </w:r>
    </w:p>
    <w:p w14:paraId="06307AFA" w14:textId="77777777" w:rsidR="001A3657" w:rsidRDefault="00000000">
      <w:pPr>
        <w:pStyle w:val="ListParagraph"/>
        <w:numPr>
          <w:ilvl w:val="2"/>
          <w:numId w:val="72"/>
        </w:numPr>
        <w:tabs>
          <w:tab w:val="left" w:pos="686"/>
        </w:tabs>
        <w:spacing w:before="42" w:line="232" w:lineRule="auto"/>
        <w:ind w:right="555"/>
        <w:rPr>
          <w:sz w:val="24"/>
        </w:rPr>
      </w:pPr>
      <w:r>
        <w:rPr>
          <w:sz w:val="24"/>
        </w:rPr>
        <w:t>a</w:t>
      </w:r>
      <w:r>
        <w:rPr>
          <w:spacing w:val="-1"/>
          <w:sz w:val="24"/>
        </w:rPr>
        <w:t xml:space="preserve"> </w:t>
      </w:r>
      <w:r>
        <w:rPr>
          <w:sz w:val="24"/>
        </w:rPr>
        <w:t>record</w:t>
      </w:r>
      <w:r>
        <w:rPr>
          <w:spacing w:val="-4"/>
          <w:sz w:val="24"/>
        </w:rPr>
        <w:t xml:space="preserve"> </w:t>
      </w:r>
      <w:r>
        <w:rPr>
          <w:sz w:val="24"/>
        </w:rPr>
        <w:t>of</w:t>
      </w:r>
      <w:r>
        <w:rPr>
          <w:spacing w:val="-6"/>
          <w:sz w:val="24"/>
        </w:rPr>
        <w:t xml:space="preserve"> </w:t>
      </w:r>
      <w:r>
        <w:rPr>
          <w:sz w:val="24"/>
        </w:rPr>
        <w:t>any</w:t>
      </w:r>
      <w:r>
        <w:rPr>
          <w:spacing w:val="-9"/>
          <w:sz w:val="24"/>
        </w:rPr>
        <w:t xml:space="preserve"> </w:t>
      </w:r>
      <w:r>
        <w:rPr>
          <w:sz w:val="24"/>
        </w:rPr>
        <w:t>discrepancies</w:t>
      </w:r>
      <w:r>
        <w:rPr>
          <w:spacing w:val="-7"/>
          <w:sz w:val="24"/>
        </w:rPr>
        <w:t xml:space="preserve"> </w:t>
      </w:r>
      <w:r>
        <w:rPr>
          <w:sz w:val="24"/>
        </w:rPr>
        <w:t>or</w:t>
      </w:r>
      <w:r>
        <w:rPr>
          <w:spacing w:val="-8"/>
          <w:sz w:val="24"/>
        </w:rPr>
        <w:t xml:space="preserve"> </w:t>
      </w:r>
      <w:r>
        <w:rPr>
          <w:sz w:val="24"/>
        </w:rPr>
        <w:t>anomalies,</w:t>
      </w:r>
      <w:r>
        <w:rPr>
          <w:spacing w:val="-4"/>
          <w:sz w:val="24"/>
        </w:rPr>
        <w:t xml:space="preserve"> </w:t>
      </w:r>
      <w:r>
        <w:rPr>
          <w:sz w:val="24"/>
        </w:rPr>
        <w:t>how</w:t>
      </w:r>
      <w:r>
        <w:rPr>
          <w:spacing w:val="-5"/>
          <w:sz w:val="24"/>
        </w:rPr>
        <w:t xml:space="preserve"> </w:t>
      </w:r>
      <w:r>
        <w:rPr>
          <w:sz w:val="24"/>
        </w:rPr>
        <w:t>they</w:t>
      </w:r>
      <w:r>
        <w:rPr>
          <w:spacing w:val="-7"/>
          <w:sz w:val="24"/>
        </w:rPr>
        <w:t xml:space="preserve"> </w:t>
      </w:r>
      <w:r>
        <w:rPr>
          <w:sz w:val="24"/>
        </w:rPr>
        <w:t>have</w:t>
      </w:r>
      <w:r>
        <w:rPr>
          <w:spacing w:val="-3"/>
          <w:sz w:val="24"/>
        </w:rPr>
        <w:t xml:space="preserve"> </w:t>
      </w:r>
      <w:r>
        <w:rPr>
          <w:sz w:val="24"/>
        </w:rPr>
        <w:t>been</w:t>
      </w:r>
      <w:r>
        <w:rPr>
          <w:spacing w:val="-6"/>
          <w:sz w:val="24"/>
        </w:rPr>
        <w:t xml:space="preserve"> </w:t>
      </w:r>
      <w:r>
        <w:rPr>
          <w:sz w:val="24"/>
        </w:rPr>
        <w:t xml:space="preserve">investigated </w:t>
      </w:r>
      <w:bookmarkStart w:id="101" w:name="8.3_Insurance"/>
      <w:bookmarkStart w:id="102" w:name="_bookmark45"/>
      <w:bookmarkEnd w:id="101"/>
      <w:bookmarkEnd w:id="102"/>
      <w:r>
        <w:rPr>
          <w:sz w:val="24"/>
        </w:rPr>
        <w:t>and satisfactorily resolved.</w:t>
      </w:r>
    </w:p>
    <w:p w14:paraId="0CEA8CDC" w14:textId="77777777" w:rsidR="001A3657" w:rsidRDefault="00000000">
      <w:pPr>
        <w:pStyle w:val="Heading2"/>
        <w:numPr>
          <w:ilvl w:val="1"/>
          <w:numId w:val="72"/>
        </w:numPr>
        <w:tabs>
          <w:tab w:val="left" w:pos="686"/>
        </w:tabs>
        <w:spacing w:before="80"/>
        <w:ind w:left="686" w:hanging="566"/>
      </w:pPr>
      <w:r>
        <w:rPr>
          <w:spacing w:val="-2"/>
        </w:rPr>
        <w:t>Insurance</w:t>
      </w:r>
    </w:p>
    <w:p w14:paraId="1D2A84B4" w14:textId="77777777" w:rsidR="001A3657" w:rsidRDefault="001A3657">
      <w:pPr>
        <w:pStyle w:val="BodyText"/>
        <w:rPr>
          <w:b/>
        </w:rPr>
      </w:pPr>
    </w:p>
    <w:p w14:paraId="0331AA63" w14:textId="77777777" w:rsidR="001A3657" w:rsidRDefault="00000000">
      <w:pPr>
        <w:pStyle w:val="BodyText"/>
        <w:ind w:left="119" w:right="253"/>
        <w:jc w:val="both"/>
      </w:pPr>
      <w:r>
        <w:t>Before</w:t>
      </w:r>
      <w:r>
        <w:rPr>
          <w:spacing w:val="-11"/>
        </w:rPr>
        <w:t xml:space="preserve"> </w:t>
      </w:r>
      <w:r>
        <w:t>an</w:t>
      </w:r>
      <w:r>
        <w:rPr>
          <w:spacing w:val="-11"/>
        </w:rPr>
        <w:t xml:space="preserve"> </w:t>
      </w:r>
      <w:r>
        <w:t>application</w:t>
      </w:r>
      <w:r>
        <w:rPr>
          <w:spacing w:val="-11"/>
        </w:rPr>
        <w:t xml:space="preserve"> </w:t>
      </w:r>
      <w:r>
        <w:t>for</w:t>
      </w:r>
      <w:r>
        <w:rPr>
          <w:spacing w:val="-10"/>
        </w:rPr>
        <w:t xml:space="preserve"> </w:t>
      </w:r>
      <w:r>
        <w:t>a</w:t>
      </w:r>
      <w:r>
        <w:rPr>
          <w:spacing w:val="-6"/>
        </w:rPr>
        <w:t xml:space="preserve"> </w:t>
      </w:r>
      <w:r>
        <w:t>Private</w:t>
      </w:r>
      <w:r>
        <w:rPr>
          <w:spacing w:val="-8"/>
        </w:rPr>
        <w:t xml:space="preserve"> </w:t>
      </w:r>
      <w:r>
        <w:t>Hire</w:t>
      </w:r>
      <w:r>
        <w:rPr>
          <w:spacing w:val="-6"/>
        </w:rPr>
        <w:t xml:space="preserve"> </w:t>
      </w:r>
      <w:r>
        <w:t>operator’s</w:t>
      </w:r>
      <w:r>
        <w:rPr>
          <w:spacing w:val="-9"/>
        </w:rPr>
        <w:t xml:space="preserve"> </w:t>
      </w:r>
      <w:proofErr w:type="spellStart"/>
      <w:r>
        <w:t>licence</w:t>
      </w:r>
      <w:proofErr w:type="spellEnd"/>
      <w:r>
        <w:rPr>
          <w:spacing w:val="-6"/>
        </w:rPr>
        <w:t xml:space="preserve"> </w:t>
      </w:r>
      <w:r>
        <w:t>is</w:t>
      </w:r>
      <w:r>
        <w:rPr>
          <w:spacing w:val="-9"/>
        </w:rPr>
        <w:t xml:space="preserve"> </w:t>
      </w:r>
      <w:r>
        <w:t>issued,</w:t>
      </w:r>
      <w:r>
        <w:rPr>
          <w:spacing w:val="-11"/>
        </w:rPr>
        <w:t xml:space="preserve"> </w:t>
      </w:r>
      <w:r>
        <w:t>the</w:t>
      </w:r>
      <w:r>
        <w:rPr>
          <w:spacing w:val="-6"/>
        </w:rPr>
        <w:t xml:space="preserve"> </w:t>
      </w:r>
      <w:r>
        <w:t>applicant</w:t>
      </w:r>
      <w:r>
        <w:rPr>
          <w:spacing w:val="-9"/>
        </w:rPr>
        <w:t xml:space="preserve"> </w:t>
      </w:r>
      <w:r>
        <w:t>shall produce</w:t>
      </w:r>
      <w:r>
        <w:rPr>
          <w:spacing w:val="-8"/>
        </w:rPr>
        <w:t xml:space="preserve"> </w:t>
      </w:r>
      <w:r>
        <w:t>evidence</w:t>
      </w:r>
      <w:r>
        <w:rPr>
          <w:spacing w:val="-8"/>
        </w:rPr>
        <w:t xml:space="preserve"> </w:t>
      </w:r>
      <w:r>
        <w:t>that</w:t>
      </w:r>
      <w:r>
        <w:rPr>
          <w:spacing w:val="-13"/>
        </w:rPr>
        <w:t xml:space="preserve"> </w:t>
      </w:r>
      <w:r>
        <w:t>they</w:t>
      </w:r>
      <w:r>
        <w:rPr>
          <w:spacing w:val="-12"/>
        </w:rPr>
        <w:t xml:space="preserve"> </w:t>
      </w:r>
      <w:r>
        <w:t>have</w:t>
      </w:r>
      <w:r>
        <w:rPr>
          <w:spacing w:val="-8"/>
        </w:rPr>
        <w:t xml:space="preserve"> </w:t>
      </w:r>
      <w:r>
        <w:t>taken</w:t>
      </w:r>
      <w:r>
        <w:rPr>
          <w:spacing w:val="-11"/>
        </w:rPr>
        <w:t xml:space="preserve"> </w:t>
      </w:r>
      <w:r>
        <w:t>out</w:t>
      </w:r>
      <w:r>
        <w:rPr>
          <w:spacing w:val="-14"/>
        </w:rPr>
        <w:t xml:space="preserve"> </w:t>
      </w:r>
      <w:r>
        <w:t>appropriate</w:t>
      </w:r>
      <w:r>
        <w:rPr>
          <w:spacing w:val="-11"/>
        </w:rPr>
        <w:t xml:space="preserve"> </w:t>
      </w:r>
      <w:r>
        <w:t>public</w:t>
      </w:r>
      <w:r>
        <w:rPr>
          <w:spacing w:val="-9"/>
        </w:rPr>
        <w:t xml:space="preserve"> </w:t>
      </w:r>
      <w:r>
        <w:t>liability</w:t>
      </w:r>
      <w:r>
        <w:rPr>
          <w:spacing w:val="-14"/>
        </w:rPr>
        <w:t xml:space="preserve"> </w:t>
      </w:r>
      <w:r>
        <w:t>insurance</w:t>
      </w:r>
      <w:r>
        <w:rPr>
          <w:spacing w:val="-8"/>
        </w:rPr>
        <w:t xml:space="preserve"> </w:t>
      </w:r>
      <w:r>
        <w:t>for</w:t>
      </w:r>
      <w:r>
        <w:rPr>
          <w:spacing w:val="-10"/>
        </w:rPr>
        <w:t xml:space="preserve"> </w:t>
      </w:r>
      <w:r>
        <w:t>the premises</w:t>
      </w:r>
      <w:r>
        <w:rPr>
          <w:spacing w:val="40"/>
        </w:rPr>
        <w:t xml:space="preserve"> </w:t>
      </w:r>
      <w:r>
        <w:t>to</w:t>
      </w:r>
      <w:r>
        <w:rPr>
          <w:spacing w:val="40"/>
        </w:rPr>
        <w:t xml:space="preserve"> </w:t>
      </w:r>
      <w:r>
        <w:t>be</w:t>
      </w:r>
      <w:r>
        <w:rPr>
          <w:spacing w:val="40"/>
        </w:rPr>
        <w:t xml:space="preserve"> </w:t>
      </w:r>
      <w:r>
        <w:t>licensed.</w:t>
      </w:r>
      <w:r>
        <w:rPr>
          <w:spacing w:val="80"/>
        </w:rPr>
        <w:t xml:space="preserve"> </w:t>
      </w:r>
      <w:r>
        <w:t>Where</w:t>
      </w:r>
      <w:r>
        <w:rPr>
          <w:spacing w:val="40"/>
        </w:rPr>
        <w:t xml:space="preserve"> </w:t>
      </w:r>
      <w:r>
        <w:t>necessary,</w:t>
      </w:r>
      <w:r>
        <w:rPr>
          <w:spacing w:val="40"/>
        </w:rPr>
        <w:t xml:space="preserve"> </w:t>
      </w:r>
      <w:r>
        <w:t>operators</w:t>
      </w:r>
      <w:r>
        <w:rPr>
          <w:spacing w:val="40"/>
        </w:rPr>
        <w:t xml:space="preserve"> </w:t>
      </w:r>
      <w:r>
        <w:t>must</w:t>
      </w:r>
      <w:r>
        <w:rPr>
          <w:spacing w:val="38"/>
        </w:rPr>
        <w:t xml:space="preserve"> </w:t>
      </w:r>
      <w:r>
        <w:t>also</w:t>
      </w:r>
      <w:r>
        <w:rPr>
          <w:spacing w:val="40"/>
        </w:rPr>
        <w:t xml:space="preserve"> </w:t>
      </w:r>
      <w:r>
        <w:t>hold</w:t>
      </w:r>
      <w:r>
        <w:rPr>
          <w:spacing w:val="40"/>
        </w:rPr>
        <w:t xml:space="preserve"> </w:t>
      </w:r>
      <w:proofErr w:type="gramStart"/>
      <w:r>
        <w:t>employer’s</w:t>
      </w:r>
      <w:proofErr w:type="gramEnd"/>
    </w:p>
    <w:p w14:paraId="236245E6" w14:textId="77777777" w:rsidR="001A3657" w:rsidRDefault="001A3657">
      <w:pPr>
        <w:jc w:val="both"/>
        <w:sectPr w:rsidR="001A3657">
          <w:pgSz w:w="11930" w:h="16860"/>
          <w:pgMar w:top="1360" w:right="1180" w:bottom="1220" w:left="1320" w:header="0" w:footer="948" w:gutter="0"/>
          <w:cols w:space="720"/>
        </w:sectPr>
      </w:pPr>
    </w:p>
    <w:p w14:paraId="0C20494C" w14:textId="77777777" w:rsidR="001A3657" w:rsidRDefault="00000000">
      <w:pPr>
        <w:pStyle w:val="BodyText"/>
        <w:spacing w:before="70"/>
        <w:ind w:left="120"/>
        <w:jc w:val="both"/>
      </w:pPr>
      <w:r>
        <w:lastRenderedPageBreak/>
        <w:t>liability</w:t>
      </w:r>
      <w:r>
        <w:rPr>
          <w:spacing w:val="-10"/>
        </w:rPr>
        <w:t xml:space="preserve"> </w:t>
      </w:r>
      <w:r>
        <w:rPr>
          <w:spacing w:val="-2"/>
        </w:rPr>
        <w:t>insurance.</w:t>
      </w:r>
    </w:p>
    <w:p w14:paraId="4DA8B0B1" w14:textId="77777777" w:rsidR="001A3657" w:rsidRDefault="001A3657">
      <w:pPr>
        <w:pStyle w:val="BodyText"/>
      </w:pPr>
    </w:p>
    <w:p w14:paraId="5B8F4619" w14:textId="77777777" w:rsidR="001A3657" w:rsidRDefault="00000000">
      <w:pPr>
        <w:pStyle w:val="Heading2"/>
        <w:numPr>
          <w:ilvl w:val="1"/>
          <w:numId w:val="72"/>
        </w:numPr>
        <w:tabs>
          <w:tab w:val="left" w:pos="686"/>
        </w:tabs>
        <w:ind w:left="686" w:hanging="566"/>
      </w:pPr>
      <w:bookmarkStart w:id="103" w:name="8.4_Conditions"/>
      <w:bookmarkStart w:id="104" w:name="_bookmark46"/>
      <w:bookmarkEnd w:id="103"/>
      <w:bookmarkEnd w:id="104"/>
      <w:r>
        <w:rPr>
          <w:spacing w:val="-2"/>
        </w:rPr>
        <w:t>Conditions</w:t>
      </w:r>
    </w:p>
    <w:p w14:paraId="22811815" w14:textId="77777777" w:rsidR="001A3657" w:rsidRDefault="001A3657">
      <w:pPr>
        <w:pStyle w:val="BodyText"/>
        <w:rPr>
          <w:b/>
        </w:rPr>
      </w:pPr>
    </w:p>
    <w:p w14:paraId="4D859FCA" w14:textId="77777777" w:rsidR="001A3657" w:rsidRDefault="00000000">
      <w:pPr>
        <w:pStyle w:val="BodyText"/>
        <w:ind w:left="120" w:right="253"/>
        <w:jc w:val="both"/>
      </w:pPr>
      <w:r>
        <w:t xml:space="preserve">The Council has power to impose such conditions on an operator’s </w:t>
      </w:r>
      <w:proofErr w:type="spellStart"/>
      <w:r>
        <w:t>licence</w:t>
      </w:r>
      <w:proofErr w:type="spellEnd"/>
      <w:r>
        <w:t xml:space="preserve">, as it considers reasonably </w:t>
      </w:r>
      <w:proofErr w:type="gramStart"/>
      <w:r>
        <w:t>necessary</w:t>
      </w:r>
      <w:proofErr w:type="gramEnd"/>
      <w:r>
        <w:t xml:space="preserve"> and these are set out at Appendix Q.</w:t>
      </w:r>
    </w:p>
    <w:p w14:paraId="1A4FF123" w14:textId="77777777" w:rsidR="001A3657" w:rsidRDefault="00000000">
      <w:pPr>
        <w:pStyle w:val="BodyText"/>
        <w:spacing w:before="271"/>
        <w:ind w:left="120" w:right="252"/>
        <w:jc w:val="both"/>
      </w:pPr>
      <w:r>
        <w:t>However, where</w:t>
      </w:r>
      <w:r>
        <w:rPr>
          <w:spacing w:val="-1"/>
        </w:rPr>
        <w:t xml:space="preserve"> </w:t>
      </w:r>
      <w:r>
        <w:t>it</w:t>
      </w:r>
      <w:r>
        <w:rPr>
          <w:spacing w:val="-2"/>
        </w:rPr>
        <w:t xml:space="preserve"> </w:t>
      </w:r>
      <w:r>
        <w:t>is considered necessary,</w:t>
      </w:r>
      <w:r>
        <w:rPr>
          <w:spacing w:val="-6"/>
        </w:rPr>
        <w:t xml:space="preserve"> </w:t>
      </w:r>
      <w:r>
        <w:t>additional conditions</w:t>
      </w:r>
      <w:r>
        <w:rPr>
          <w:spacing w:val="-4"/>
        </w:rPr>
        <w:t xml:space="preserve"> </w:t>
      </w:r>
      <w:r>
        <w:t>may be</w:t>
      </w:r>
      <w:r>
        <w:rPr>
          <w:spacing w:val="-1"/>
        </w:rPr>
        <w:t xml:space="preserve"> </w:t>
      </w:r>
      <w:r>
        <w:t>imposed.</w:t>
      </w:r>
      <w:r>
        <w:rPr>
          <w:spacing w:val="-2"/>
        </w:rPr>
        <w:t xml:space="preserve"> </w:t>
      </w:r>
      <w:r>
        <w:t xml:space="preserve">In considering what is reasonably necessary the Council will </w:t>
      </w:r>
      <w:proofErr w:type="gramStart"/>
      <w:r>
        <w:t>take into account</w:t>
      </w:r>
      <w:proofErr w:type="gramEnd"/>
      <w:r>
        <w:t xml:space="preserve"> it’s the aims and objectives of this policy.</w:t>
      </w:r>
    </w:p>
    <w:p w14:paraId="07E27CA6" w14:textId="77777777" w:rsidR="001A3657" w:rsidRDefault="001A3657">
      <w:pPr>
        <w:pStyle w:val="BodyText"/>
        <w:spacing w:before="2"/>
      </w:pPr>
    </w:p>
    <w:p w14:paraId="16D490DF" w14:textId="77777777" w:rsidR="001A3657" w:rsidRDefault="00000000">
      <w:pPr>
        <w:pStyle w:val="BodyText"/>
        <w:spacing w:before="1"/>
        <w:ind w:left="120"/>
        <w:jc w:val="both"/>
      </w:pPr>
      <w:r>
        <w:t>Operators</w:t>
      </w:r>
      <w:r>
        <w:rPr>
          <w:spacing w:val="-10"/>
        </w:rPr>
        <w:t xml:space="preserve"> </w:t>
      </w:r>
      <w:r>
        <w:t>must</w:t>
      </w:r>
      <w:r>
        <w:rPr>
          <w:spacing w:val="-4"/>
        </w:rPr>
        <w:t xml:space="preserve"> </w:t>
      </w:r>
      <w:r>
        <w:t>only</w:t>
      </w:r>
      <w:r>
        <w:rPr>
          <w:spacing w:val="-5"/>
        </w:rPr>
        <w:t xml:space="preserve"> </w:t>
      </w:r>
      <w:r>
        <w:t>use</w:t>
      </w:r>
      <w:r>
        <w:rPr>
          <w:spacing w:val="-4"/>
        </w:rPr>
        <w:t xml:space="preserve"> </w:t>
      </w:r>
      <w:r>
        <w:t>vehicles</w:t>
      </w:r>
      <w:r>
        <w:rPr>
          <w:spacing w:val="-9"/>
        </w:rPr>
        <w:t xml:space="preserve"> </w:t>
      </w:r>
      <w:r>
        <w:t>and</w:t>
      </w:r>
      <w:r>
        <w:rPr>
          <w:spacing w:val="-4"/>
        </w:rPr>
        <w:t xml:space="preserve"> </w:t>
      </w:r>
      <w:r>
        <w:t>drivers</w:t>
      </w:r>
      <w:r>
        <w:rPr>
          <w:spacing w:val="-9"/>
        </w:rPr>
        <w:t xml:space="preserve"> </w:t>
      </w:r>
      <w:r>
        <w:t>licensed</w:t>
      </w:r>
      <w:r>
        <w:rPr>
          <w:spacing w:val="-8"/>
        </w:rPr>
        <w:t xml:space="preserve"> </w:t>
      </w:r>
      <w:r>
        <w:t>by</w:t>
      </w:r>
      <w:r>
        <w:rPr>
          <w:spacing w:val="-5"/>
        </w:rPr>
        <w:t xml:space="preserve"> </w:t>
      </w:r>
      <w:r>
        <w:t xml:space="preserve">Rotherham </w:t>
      </w:r>
      <w:r>
        <w:rPr>
          <w:spacing w:val="-2"/>
        </w:rPr>
        <w:t>Council.</w:t>
      </w:r>
    </w:p>
    <w:p w14:paraId="73C68710" w14:textId="77777777" w:rsidR="001A3657" w:rsidRDefault="00000000">
      <w:pPr>
        <w:pStyle w:val="BodyText"/>
        <w:spacing w:before="276"/>
        <w:ind w:left="120" w:right="250"/>
        <w:jc w:val="both"/>
      </w:pPr>
      <w:r>
        <w:t xml:space="preserve">Failure of the operator to adhere to the conditions of </w:t>
      </w:r>
      <w:proofErr w:type="spellStart"/>
      <w:r>
        <w:t>licence</w:t>
      </w:r>
      <w:proofErr w:type="spellEnd"/>
      <w:r>
        <w:t xml:space="preserve"> will lead to enforcement action and / or the issue of enforcement penalty points.</w:t>
      </w:r>
    </w:p>
    <w:p w14:paraId="223858AA" w14:textId="77777777" w:rsidR="001A3657" w:rsidRDefault="001A3657">
      <w:pPr>
        <w:pStyle w:val="BodyText"/>
      </w:pPr>
    </w:p>
    <w:p w14:paraId="66AE424E" w14:textId="77777777" w:rsidR="001A3657" w:rsidRDefault="00000000">
      <w:pPr>
        <w:pStyle w:val="Heading2"/>
        <w:numPr>
          <w:ilvl w:val="1"/>
          <w:numId w:val="72"/>
        </w:numPr>
        <w:tabs>
          <w:tab w:val="left" w:pos="686"/>
        </w:tabs>
        <w:ind w:left="686" w:hanging="566"/>
      </w:pPr>
      <w:bookmarkStart w:id="105" w:name="8.5_Use_of_operator_name_following_revoc"/>
      <w:bookmarkStart w:id="106" w:name="_bookmark47"/>
      <w:bookmarkEnd w:id="105"/>
      <w:bookmarkEnd w:id="106"/>
      <w:r>
        <w:t>Use</w:t>
      </w:r>
      <w:r>
        <w:rPr>
          <w:spacing w:val="-13"/>
        </w:rPr>
        <w:t xml:space="preserve"> </w:t>
      </w:r>
      <w:r>
        <w:t>of</w:t>
      </w:r>
      <w:r>
        <w:rPr>
          <w:spacing w:val="-7"/>
        </w:rPr>
        <w:t xml:space="preserve"> </w:t>
      </w:r>
      <w:r>
        <w:t>operator</w:t>
      </w:r>
      <w:r>
        <w:rPr>
          <w:spacing w:val="-7"/>
        </w:rPr>
        <w:t xml:space="preserve"> </w:t>
      </w:r>
      <w:r>
        <w:t>name</w:t>
      </w:r>
      <w:r>
        <w:rPr>
          <w:spacing w:val="-7"/>
        </w:rPr>
        <w:t xml:space="preserve"> </w:t>
      </w:r>
      <w:r>
        <w:t>following</w:t>
      </w:r>
      <w:r>
        <w:rPr>
          <w:spacing w:val="-6"/>
        </w:rPr>
        <w:t xml:space="preserve"> </w:t>
      </w:r>
      <w:r>
        <w:t>revocation</w:t>
      </w:r>
      <w:r>
        <w:rPr>
          <w:spacing w:val="-5"/>
        </w:rPr>
        <w:t xml:space="preserve"> </w:t>
      </w:r>
      <w:r>
        <w:t>of</w:t>
      </w:r>
      <w:r>
        <w:rPr>
          <w:spacing w:val="-29"/>
        </w:rPr>
        <w:t xml:space="preserve"> </w:t>
      </w:r>
      <w:proofErr w:type="spellStart"/>
      <w:r>
        <w:rPr>
          <w:spacing w:val="-2"/>
        </w:rPr>
        <w:t>licence</w:t>
      </w:r>
      <w:proofErr w:type="spellEnd"/>
    </w:p>
    <w:p w14:paraId="46328E4A" w14:textId="77777777" w:rsidR="001A3657" w:rsidRDefault="00000000">
      <w:pPr>
        <w:pStyle w:val="BodyText"/>
        <w:spacing w:before="273"/>
        <w:ind w:left="120" w:right="245"/>
        <w:jc w:val="both"/>
      </w:pPr>
      <w:r>
        <w:t>Where</w:t>
      </w:r>
      <w:r>
        <w:rPr>
          <w:spacing w:val="-3"/>
        </w:rPr>
        <w:t xml:space="preserve"> </w:t>
      </w:r>
      <w:r>
        <w:t>an</w:t>
      </w:r>
      <w:r>
        <w:rPr>
          <w:spacing w:val="-2"/>
        </w:rPr>
        <w:t xml:space="preserve"> </w:t>
      </w:r>
      <w:r>
        <w:t>operator</w:t>
      </w:r>
      <w:r>
        <w:rPr>
          <w:spacing w:val="-2"/>
        </w:rPr>
        <w:t xml:space="preserve"> </w:t>
      </w:r>
      <w:proofErr w:type="spellStart"/>
      <w:r>
        <w:t>licence</w:t>
      </w:r>
      <w:proofErr w:type="spellEnd"/>
      <w:r>
        <w:t xml:space="preserve"> is</w:t>
      </w:r>
      <w:r>
        <w:rPr>
          <w:spacing w:val="-1"/>
        </w:rPr>
        <w:t xml:space="preserve"> </w:t>
      </w:r>
      <w:r>
        <w:t>revoked</w:t>
      </w:r>
      <w:r>
        <w:rPr>
          <w:spacing w:val="-3"/>
        </w:rPr>
        <w:t xml:space="preserve"> </w:t>
      </w:r>
      <w:r>
        <w:t>by</w:t>
      </w:r>
      <w:r>
        <w:rPr>
          <w:spacing w:val="-1"/>
        </w:rPr>
        <w:t xml:space="preserve"> </w:t>
      </w:r>
      <w:r>
        <w:t>the</w:t>
      </w:r>
      <w:r>
        <w:rPr>
          <w:spacing w:val="-2"/>
        </w:rPr>
        <w:t xml:space="preserve"> </w:t>
      </w:r>
      <w:r>
        <w:t>Council, the name (or</w:t>
      </w:r>
      <w:r>
        <w:rPr>
          <w:spacing w:val="-4"/>
        </w:rPr>
        <w:t xml:space="preserve"> </w:t>
      </w:r>
      <w:r>
        <w:t>a similar</w:t>
      </w:r>
      <w:r>
        <w:rPr>
          <w:spacing w:val="-2"/>
        </w:rPr>
        <w:t xml:space="preserve"> </w:t>
      </w:r>
      <w:r>
        <w:t>name)</w:t>
      </w:r>
      <w:r>
        <w:rPr>
          <w:spacing w:val="-4"/>
        </w:rPr>
        <w:t xml:space="preserve"> </w:t>
      </w:r>
      <w:r>
        <w:t xml:space="preserve">of the Private Hire company associated with that </w:t>
      </w:r>
      <w:proofErr w:type="spellStart"/>
      <w:r>
        <w:t>licence</w:t>
      </w:r>
      <w:proofErr w:type="spellEnd"/>
      <w:r>
        <w:t xml:space="preserve"> cannot be used by another </w:t>
      </w:r>
      <w:bookmarkStart w:id="107" w:name="_bookmark48"/>
      <w:bookmarkEnd w:id="107"/>
      <w:r>
        <w:t>operator</w:t>
      </w:r>
      <w:r>
        <w:rPr>
          <w:spacing w:val="-4"/>
        </w:rPr>
        <w:t xml:space="preserve"> </w:t>
      </w:r>
      <w:r>
        <w:t>until</w:t>
      </w:r>
      <w:r>
        <w:rPr>
          <w:spacing w:val="-4"/>
        </w:rPr>
        <w:t xml:space="preserve"> </w:t>
      </w:r>
      <w:r>
        <w:t>such time as</w:t>
      </w:r>
      <w:r>
        <w:rPr>
          <w:spacing w:val="-3"/>
        </w:rPr>
        <w:t xml:space="preserve"> </w:t>
      </w:r>
      <w:r>
        <w:t>twelve</w:t>
      </w:r>
      <w:r>
        <w:rPr>
          <w:spacing w:val="-5"/>
        </w:rPr>
        <w:t xml:space="preserve"> </w:t>
      </w:r>
      <w:r>
        <w:t>months</w:t>
      </w:r>
      <w:r>
        <w:rPr>
          <w:spacing w:val="-3"/>
        </w:rPr>
        <w:t xml:space="preserve"> </w:t>
      </w:r>
      <w:r>
        <w:t>has</w:t>
      </w:r>
      <w:r>
        <w:rPr>
          <w:spacing w:val="-3"/>
        </w:rPr>
        <w:t xml:space="preserve"> </w:t>
      </w:r>
      <w:r>
        <w:t>elapsed since</w:t>
      </w:r>
      <w:r>
        <w:rPr>
          <w:spacing w:val="-5"/>
        </w:rPr>
        <w:t xml:space="preserve"> </w:t>
      </w:r>
      <w:r>
        <w:t>the</w:t>
      </w:r>
      <w:r>
        <w:rPr>
          <w:spacing w:val="-5"/>
        </w:rPr>
        <w:t xml:space="preserve"> </w:t>
      </w:r>
      <w:r>
        <w:t>date of</w:t>
      </w:r>
      <w:r>
        <w:rPr>
          <w:spacing w:val="-3"/>
        </w:rPr>
        <w:t xml:space="preserve"> </w:t>
      </w:r>
      <w:r>
        <w:t>revocation or the</w:t>
      </w:r>
      <w:r>
        <w:rPr>
          <w:spacing w:val="-17"/>
        </w:rPr>
        <w:t xml:space="preserve"> </w:t>
      </w:r>
      <w:r>
        <w:t>date</w:t>
      </w:r>
      <w:r>
        <w:rPr>
          <w:spacing w:val="-15"/>
        </w:rPr>
        <w:t xml:space="preserve"> </w:t>
      </w:r>
      <w:r>
        <w:t>on</w:t>
      </w:r>
      <w:r>
        <w:rPr>
          <w:spacing w:val="-15"/>
        </w:rPr>
        <w:t xml:space="preserve"> </w:t>
      </w:r>
      <w:r>
        <w:t>which</w:t>
      </w:r>
      <w:r>
        <w:rPr>
          <w:spacing w:val="-17"/>
        </w:rPr>
        <w:t xml:space="preserve"> </w:t>
      </w:r>
      <w:r>
        <w:t>all</w:t>
      </w:r>
      <w:r>
        <w:rPr>
          <w:spacing w:val="-16"/>
        </w:rPr>
        <w:t xml:space="preserve"> </w:t>
      </w:r>
      <w:r>
        <w:t>appeal</w:t>
      </w:r>
      <w:r>
        <w:rPr>
          <w:spacing w:val="-19"/>
        </w:rPr>
        <w:t xml:space="preserve"> </w:t>
      </w:r>
      <w:r>
        <w:t>processes</w:t>
      </w:r>
      <w:r>
        <w:rPr>
          <w:spacing w:val="-18"/>
        </w:rPr>
        <w:t xml:space="preserve"> </w:t>
      </w:r>
      <w:r>
        <w:t>have</w:t>
      </w:r>
      <w:r>
        <w:rPr>
          <w:spacing w:val="-17"/>
        </w:rPr>
        <w:t xml:space="preserve"> </w:t>
      </w:r>
      <w:r>
        <w:t>been</w:t>
      </w:r>
      <w:r>
        <w:rPr>
          <w:spacing w:val="-15"/>
        </w:rPr>
        <w:t xml:space="preserve"> </w:t>
      </w:r>
      <w:r>
        <w:t>concluded</w:t>
      </w:r>
      <w:r>
        <w:rPr>
          <w:spacing w:val="-15"/>
        </w:rPr>
        <w:t xml:space="preserve"> </w:t>
      </w:r>
      <w:r>
        <w:t>(whichever</w:t>
      </w:r>
      <w:r>
        <w:rPr>
          <w:spacing w:val="-17"/>
        </w:rPr>
        <w:t xml:space="preserve"> </w:t>
      </w:r>
      <w:r>
        <w:t>is</w:t>
      </w:r>
      <w:r>
        <w:rPr>
          <w:spacing w:val="-16"/>
        </w:rPr>
        <w:t xml:space="preserve"> </w:t>
      </w:r>
      <w:r>
        <w:t>the</w:t>
      </w:r>
      <w:r>
        <w:rPr>
          <w:spacing w:val="-15"/>
        </w:rPr>
        <w:t xml:space="preserve"> </w:t>
      </w:r>
      <w:r>
        <w:t>longer).</w:t>
      </w:r>
    </w:p>
    <w:p w14:paraId="1C899290" w14:textId="77777777" w:rsidR="001A3657" w:rsidRDefault="00000000">
      <w:pPr>
        <w:pStyle w:val="Heading2"/>
        <w:numPr>
          <w:ilvl w:val="1"/>
          <w:numId w:val="72"/>
        </w:numPr>
        <w:tabs>
          <w:tab w:val="left" w:pos="686"/>
        </w:tabs>
        <w:spacing w:before="219"/>
        <w:ind w:left="686" w:hanging="566"/>
      </w:pPr>
      <w:bookmarkStart w:id="108" w:name="8.6_Operator_responsibility_in_relation_"/>
      <w:bookmarkEnd w:id="108"/>
      <w:r>
        <w:t>Operator</w:t>
      </w:r>
      <w:r>
        <w:rPr>
          <w:spacing w:val="-15"/>
        </w:rPr>
        <w:t xml:space="preserve"> </w:t>
      </w:r>
      <w:r>
        <w:t>responsibility</w:t>
      </w:r>
      <w:r>
        <w:rPr>
          <w:spacing w:val="-4"/>
        </w:rPr>
        <w:t xml:space="preserve"> </w:t>
      </w:r>
      <w:r>
        <w:t>in</w:t>
      </w:r>
      <w:r>
        <w:rPr>
          <w:spacing w:val="-7"/>
        </w:rPr>
        <w:t xml:space="preserve"> </w:t>
      </w:r>
      <w:r>
        <w:t>relation</w:t>
      </w:r>
      <w:r>
        <w:rPr>
          <w:spacing w:val="-7"/>
        </w:rPr>
        <w:t xml:space="preserve"> </w:t>
      </w:r>
      <w:r>
        <w:t>to</w:t>
      </w:r>
      <w:r>
        <w:rPr>
          <w:spacing w:val="-6"/>
        </w:rPr>
        <w:t xml:space="preserve"> </w:t>
      </w:r>
      <w:r>
        <w:t>vehicles</w:t>
      </w:r>
      <w:r>
        <w:rPr>
          <w:spacing w:val="-6"/>
        </w:rPr>
        <w:t xml:space="preserve"> </w:t>
      </w:r>
      <w:r>
        <w:t>/</w:t>
      </w:r>
      <w:r>
        <w:rPr>
          <w:spacing w:val="-8"/>
        </w:rPr>
        <w:t xml:space="preserve"> </w:t>
      </w:r>
      <w:r>
        <w:t>drivers</w:t>
      </w:r>
      <w:r>
        <w:rPr>
          <w:spacing w:val="-5"/>
        </w:rPr>
        <w:t xml:space="preserve"> </w:t>
      </w:r>
      <w:r>
        <w:t>that</w:t>
      </w:r>
      <w:r>
        <w:rPr>
          <w:spacing w:val="-11"/>
        </w:rPr>
        <w:t xml:space="preserve"> </w:t>
      </w:r>
      <w:r>
        <w:t>are</w:t>
      </w:r>
      <w:r>
        <w:rPr>
          <w:spacing w:val="-33"/>
        </w:rPr>
        <w:t xml:space="preserve"> </w:t>
      </w:r>
      <w:proofErr w:type="gramStart"/>
      <w:r>
        <w:rPr>
          <w:spacing w:val="-2"/>
        </w:rPr>
        <w:t>operated</w:t>
      </w:r>
      <w:proofErr w:type="gramEnd"/>
    </w:p>
    <w:p w14:paraId="64C86472" w14:textId="77777777" w:rsidR="001A3657" w:rsidRDefault="00000000">
      <w:pPr>
        <w:pStyle w:val="BodyText"/>
        <w:spacing w:before="240"/>
        <w:ind w:left="120" w:right="249"/>
        <w:jc w:val="both"/>
      </w:pPr>
      <w:r>
        <w:t xml:space="preserve">The operator is responsible for all persons (and vehicles) that are employed, </w:t>
      </w:r>
      <w:proofErr w:type="gramStart"/>
      <w:r>
        <w:t>contracted</w:t>
      </w:r>
      <w:proofErr w:type="gramEnd"/>
      <w:r>
        <w:rPr>
          <w:spacing w:val="-7"/>
        </w:rPr>
        <w:t xml:space="preserve"> </w:t>
      </w:r>
      <w:r>
        <w:t>or</w:t>
      </w:r>
      <w:r>
        <w:rPr>
          <w:spacing w:val="-9"/>
        </w:rPr>
        <w:t xml:space="preserve"> </w:t>
      </w:r>
      <w:r>
        <w:t>otherwise</w:t>
      </w:r>
      <w:r>
        <w:rPr>
          <w:spacing w:val="-5"/>
        </w:rPr>
        <w:t xml:space="preserve"> </w:t>
      </w:r>
      <w:r>
        <w:t>used</w:t>
      </w:r>
      <w:r>
        <w:rPr>
          <w:spacing w:val="-5"/>
        </w:rPr>
        <w:t xml:space="preserve"> </w:t>
      </w:r>
      <w:r>
        <w:t>in</w:t>
      </w:r>
      <w:r>
        <w:rPr>
          <w:spacing w:val="-5"/>
        </w:rPr>
        <w:t xml:space="preserve"> </w:t>
      </w:r>
      <w:r>
        <w:t>the</w:t>
      </w:r>
      <w:r>
        <w:rPr>
          <w:spacing w:val="-5"/>
        </w:rPr>
        <w:t xml:space="preserve"> </w:t>
      </w:r>
      <w:r>
        <w:t>course</w:t>
      </w:r>
      <w:r>
        <w:rPr>
          <w:spacing w:val="-7"/>
        </w:rPr>
        <w:t xml:space="preserve"> </w:t>
      </w:r>
      <w:r>
        <w:t>of</w:t>
      </w:r>
      <w:r>
        <w:rPr>
          <w:spacing w:val="-10"/>
        </w:rPr>
        <w:t xml:space="preserve"> </w:t>
      </w:r>
      <w:r>
        <w:t>their</w:t>
      </w:r>
      <w:r>
        <w:rPr>
          <w:spacing w:val="-6"/>
        </w:rPr>
        <w:t xml:space="preserve"> </w:t>
      </w:r>
      <w:r>
        <w:t>business.</w:t>
      </w:r>
      <w:r>
        <w:rPr>
          <w:spacing w:val="-8"/>
        </w:rPr>
        <w:t xml:space="preserve"> </w:t>
      </w:r>
      <w:r>
        <w:t>To</w:t>
      </w:r>
      <w:r>
        <w:rPr>
          <w:spacing w:val="-5"/>
        </w:rPr>
        <w:t xml:space="preserve"> </w:t>
      </w:r>
      <w:r>
        <w:t>that</w:t>
      </w:r>
      <w:r>
        <w:rPr>
          <w:spacing w:val="-10"/>
        </w:rPr>
        <w:t xml:space="preserve"> </w:t>
      </w:r>
      <w:r>
        <w:t>end,</w:t>
      </w:r>
      <w:r>
        <w:rPr>
          <w:spacing w:val="-8"/>
        </w:rPr>
        <w:t xml:space="preserve"> </w:t>
      </w:r>
      <w:r>
        <w:t>the</w:t>
      </w:r>
      <w:r>
        <w:rPr>
          <w:spacing w:val="-5"/>
        </w:rPr>
        <w:t xml:space="preserve"> </w:t>
      </w:r>
      <w:r>
        <w:t xml:space="preserve">operator must undertake sufficient checks to satisfy themselves that only suitable drivers, administrative staff and vehicles are used (and continue to be used) </w:t>
      </w:r>
      <w:proofErr w:type="gramStart"/>
      <w:r>
        <w:t>in the course of</w:t>
      </w:r>
      <w:proofErr w:type="gramEnd"/>
      <w:r>
        <w:t xml:space="preserve"> their business. The failures of an operator to ensure that appropriate checks are carried out may call into question the operator’s fitness and propriety. In addition, a failure to take appropriate action in relation to drivers that persistently breach </w:t>
      </w:r>
      <w:proofErr w:type="spellStart"/>
      <w:r>
        <w:t>licence</w:t>
      </w:r>
      <w:proofErr w:type="spellEnd"/>
      <w:r>
        <w:t xml:space="preserve"> conditions may also be detrimental to the continued fitness and propriety of the </w:t>
      </w:r>
      <w:r>
        <w:rPr>
          <w:spacing w:val="-2"/>
        </w:rPr>
        <w:t>operator.</w:t>
      </w:r>
    </w:p>
    <w:p w14:paraId="76C243D9" w14:textId="77777777" w:rsidR="001A3657" w:rsidRDefault="001A3657">
      <w:pPr>
        <w:pStyle w:val="BodyText"/>
      </w:pPr>
    </w:p>
    <w:p w14:paraId="15B1E541" w14:textId="77777777" w:rsidR="001A3657" w:rsidRDefault="00000000">
      <w:pPr>
        <w:pStyle w:val="BodyText"/>
        <w:ind w:left="120" w:right="253"/>
        <w:jc w:val="both"/>
      </w:pPr>
      <w:r>
        <w:t>The</w:t>
      </w:r>
      <w:r>
        <w:rPr>
          <w:spacing w:val="-1"/>
        </w:rPr>
        <w:t xml:space="preserve"> </w:t>
      </w:r>
      <w:r>
        <w:t>following</w:t>
      </w:r>
      <w:r>
        <w:rPr>
          <w:spacing w:val="-3"/>
        </w:rPr>
        <w:t xml:space="preserve"> </w:t>
      </w:r>
      <w:r>
        <w:t>are</w:t>
      </w:r>
      <w:r>
        <w:rPr>
          <w:spacing w:val="-3"/>
        </w:rPr>
        <w:t xml:space="preserve"> </w:t>
      </w:r>
      <w:r>
        <w:t>examples</w:t>
      </w:r>
      <w:r>
        <w:rPr>
          <w:spacing w:val="-7"/>
        </w:rPr>
        <w:t xml:space="preserve"> </w:t>
      </w:r>
      <w:r>
        <w:t>of</w:t>
      </w:r>
      <w:r>
        <w:rPr>
          <w:spacing w:val="-4"/>
        </w:rPr>
        <w:t xml:space="preserve"> </w:t>
      </w:r>
      <w:r>
        <w:t>circumstances</w:t>
      </w:r>
      <w:r>
        <w:rPr>
          <w:spacing w:val="-2"/>
        </w:rPr>
        <w:t xml:space="preserve"> </w:t>
      </w:r>
      <w:r>
        <w:t>that</w:t>
      </w:r>
      <w:r>
        <w:rPr>
          <w:spacing w:val="-6"/>
        </w:rPr>
        <w:t xml:space="preserve"> </w:t>
      </w:r>
      <w:r>
        <w:t>may</w:t>
      </w:r>
      <w:r>
        <w:rPr>
          <w:spacing w:val="-2"/>
        </w:rPr>
        <w:t xml:space="preserve"> </w:t>
      </w:r>
      <w:r>
        <w:t>affect</w:t>
      </w:r>
      <w:r>
        <w:rPr>
          <w:spacing w:val="-6"/>
        </w:rPr>
        <w:t xml:space="preserve"> </w:t>
      </w:r>
      <w:r>
        <w:t>the</w:t>
      </w:r>
      <w:r>
        <w:rPr>
          <w:spacing w:val="-3"/>
        </w:rPr>
        <w:t xml:space="preserve"> </w:t>
      </w:r>
      <w:r>
        <w:t>fitness</w:t>
      </w:r>
      <w:r>
        <w:rPr>
          <w:spacing w:val="-2"/>
        </w:rPr>
        <w:t xml:space="preserve"> </w:t>
      </w:r>
      <w:r>
        <w:t>and</w:t>
      </w:r>
      <w:r>
        <w:rPr>
          <w:spacing w:val="-6"/>
        </w:rPr>
        <w:t xml:space="preserve"> </w:t>
      </w:r>
      <w:r>
        <w:t>propriety of a Private Hire operator:</w:t>
      </w:r>
    </w:p>
    <w:p w14:paraId="64B4A72F" w14:textId="77777777" w:rsidR="001A3657" w:rsidRDefault="00000000">
      <w:pPr>
        <w:pStyle w:val="ListParagraph"/>
        <w:numPr>
          <w:ilvl w:val="2"/>
          <w:numId w:val="72"/>
        </w:numPr>
        <w:tabs>
          <w:tab w:val="left" w:pos="686"/>
        </w:tabs>
        <w:spacing w:before="78"/>
        <w:ind w:right="250"/>
        <w:jc w:val="both"/>
        <w:rPr>
          <w:sz w:val="24"/>
        </w:rPr>
      </w:pPr>
      <w:r>
        <w:rPr>
          <w:sz w:val="24"/>
        </w:rPr>
        <w:t xml:space="preserve">Licensed drivers or vehicle proprietors persistently (either individually or as a group) breaching the conditions of their </w:t>
      </w:r>
      <w:proofErr w:type="spellStart"/>
      <w:r>
        <w:rPr>
          <w:sz w:val="24"/>
        </w:rPr>
        <w:t>licence</w:t>
      </w:r>
      <w:proofErr w:type="spellEnd"/>
      <w:r>
        <w:rPr>
          <w:sz w:val="24"/>
        </w:rPr>
        <w:t xml:space="preserve"> whilst working for / under the instruction of a particular operator.</w:t>
      </w:r>
    </w:p>
    <w:p w14:paraId="017E953D" w14:textId="77777777" w:rsidR="001A3657" w:rsidRDefault="00000000">
      <w:pPr>
        <w:pStyle w:val="ListParagraph"/>
        <w:numPr>
          <w:ilvl w:val="2"/>
          <w:numId w:val="72"/>
        </w:numPr>
        <w:tabs>
          <w:tab w:val="left" w:pos="686"/>
        </w:tabs>
        <w:spacing w:before="272"/>
        <w:ind w:hanging="566"/>
        <w:rPr>
          <w:sz w:val="24"/>
        </w:rPr>
      </w:pPr>
      <w:r>
        <w:rPr>
          <w:sz w:val="24"/>
        </w:rPr>
        <w:t>Vehicles</w:t>
      </w:r>
      <w:r>
        <w:rPr>
          <w:spacing w:val="-18"/>
          <w:sz w:val="24"/>
        </w:rPr>
        <w:t xml:space="preserve"> </w:t>
      </w:r>
      <w:r>
        <w:rPr>
          <w:sz w:val="24"/>
        </w:rPr>
        <w:t>being</w:t>
      </w:r>
      <w:r>
        <w:rPr>
          <w:spacing w:val="-7"/>
          <w:sz w:val="24"/>
        </w:rPr>
        <w:t xml:space="preserve"> </w:t>
      </w:r>
      <w:r>
        <w:rPr>
          <w:sz w:val="24"/>
        </w:rPr>
        <w:t>operated</w:t>
      </w:r>
      <w:r>
        <w:rPr>
          <w:spacing w:val="-5"/>
          <w:sz w:val="24"/>
        </w:rPr>
        <w:t xml:space="preserve"> </w:t>
      </w:r>
      <w:r>
        <w:rPr>
          <w:sz w:val="24"/>
        </w:rPr>
        <w:t>that</w:t>
      </w:r>
      <w:r>
        <w:rPr>
          <w:spacing w:val="-6"/>
          <w:sz w:val="24"/>
        </w:rPr>
        <w:t xml:space="preserve"> </w:t>
      </w:r>
      <w:r>
        <w:rPr>
          <w:sz w:val="24"/>
        </w:rPr>
        <w:t>are</w:t>
      </w:r>
      <w:r>
        <w:rPr>
          <w:spacing w:val="-7"/>
          <w:sz w:val="24"/>
        </w:rPr>
        <w:t xml:space="preserve"> </w:t>
      </w:r>
      <w:r>
        <w:rPr>
          <w:sz w:val="24"/>
        </w:rPr>
        <w:t>in</w:t>
      </w:r>
      <w:r>
        <w:rPr>
          <w:spacing w:val="-7"/>
          <w:sz w:val="24"/>
        </w:rPr>
        <w:t xml:space="preserve"> </w:t>
      </w:r>
      <w:r>
        <w:rPr>
          <w:sz w:val="24"/>
        </w:rPr>
        <w:t>an</w:t>
      </w:r>
      <w:r>
        <w:rPr>
          <w:spacing w:val="-6"/>
          <w:sz w:val="24"/>
        </w:rPr>
        <w:t xml:space="preserve"> </w:t>
      </w:r>
      <w:r>
        <w:rPr>
          <w:sz w:val="24"/>
        </w:rPr>
        <w:t>unsuitable</w:t>
      </w:r>
      <w:r>
        <w:rPr>
          <w:spacing w:val="-30"/>
          <w:sz w:val="24"/>
        </w:rPr>
        <w:t xml:space="preserve"> </w:t>
      </w:r>
      <w:r>
        <w:rPr>
          <w:spacing w:val="-2"/>
          <w:sz w:val="24"/>
        </w:rPr>
        <w:t>condition.</w:t>
      </w:r>
    </w:p>
    <w:p w14:paraId="702FEC7F" w14:textId="77777777" w:rsidR="001A3657" w:rsidRDefault="001A3657">
      <w:pPr>
        <w:pStyle w:val="BodyText"/>
        <w:spacing w:before="37"/>
      </w:pPr>
    </w:p>
    <w:p w14:paraId="7990ABD6" w14:textId="77777777" w:rsidR="001A3657" w:rsidRDefault="00000000">
      <w:pPr>
        <w:pStyle w:val="ListParagraph"/>
        <w:numPr>
          <w:ilvl w:val="2"/>
          <w:numId w:val="72"/>
        </w:numPr>
        <w:tabs>
          <w:tab w:val="left" w:pos="686"/>
        </w:tabs>
        <w:spacing w:line="235" w:lineRule="auto"/>
        <w:ind w:right="255"/>
        <w:jc w:val="both"/>
        <w:rPr>
          <w:sz w:val="24"/>
        </w:rPr>
      </w:pPr>
      <w:r>
        <w:rPr>
          <w:sz w:val="24"/>
        </w:rPr>
        <w:t xml:space="preserve">Failure by the operator to satisfactorily address concerns in relation to licensed drivers/ vehicle proprietors (including matters related to child / adult </w:t>
      </w:r>
      <w:r>
        <w:rPr>
          <w:spacing w:val="-2"/>
          <w:sz w:val="24"/>
        </w:rPr>
        <w:t>safeguarding).</w:t>
      </w:r>
    </w:p>
    <w:p w14:paraId="3E1D251B" w14:textId="77777777" w:rsidR="001A3657" w:rsidRDefault="001A3657">
      <w:pPr>
        <w:pStyle w:val="BodyText"/>
        <w:spacing w:before="4"/>
      </w:pPr>
    </w:p>
    <w:p w14:paraId="7F255A17" w14:textId="77777777" w:rsidR="001A3657" w:rsidRDefault="00000000">
      <w:pPr>
        <w:pStyle w:val="ListParagraph"/>
        <w:numPr>
          <w:ilvl w:val="2"/>
          <w:numId w:val="72"/>
        </w:numPr>
        <w:tabs>
          <w:tab w:val="left" w:pos="686"/>
        </w:tabs>
        <w:spacing w:line="235" w:lineRule="auto"/>
        <w:ind w:right="250"/>
        <w:jc w:val="both"/>
        <w:rPr>
          <w:sz w:val="24"/>
        </w:rPr>
      </w:pPr>
      <w:r>
        <w:rPr>
          <w:sz w:val="24"/>
        </w:rPr>
        <w:t>Employment</w:t>
      </w:r>
      <w:r>
        <w:rPr>
          <w:spacing w:val="-7"/>
          <w:sz w:val="24"/>
        </w:rPr>
        <w:t xml:space="preserve"> </w:t>
      </w:r>
      <w:r>
        <w:rPr>
          <w:sz w:val="24"/>
        </w:rPr>
        <w:t>of</w:t>
      </w:r>
      <w:r>
        <w:rPr>
          <w:spacing w:val="-5"/>
          <w:sz w:val="24"/>
        </w:rPr>
        <w:t xml:space="preserve"> </w:t>
      </w:r>
      <w:r>
        <w:rPr>
          <w:sz w:val="24"/>
        </w:rPr>
        <w:t>ancillary</w:t>
      </w:r>
      <w:r>
        <w:rPr>
          <w:spacing w:val="-3"/>
          <w:sz w:val="24"/>
        </w:rPr>
        <w:t xml:space="preserve"> </w:t>
      </w:r>
      <w:r>
        <w:rPr>
          <w:sz w:val="24"/>
        </w:rPr>
        <w:t>staff</w:t>
      </w:r>
      <w:r>
        <w:rPr>
          <w:spacing w:val="-5"/>
          <w:sz w:val="24"/>
        </w:rPr>
        <w:t xml:space="preserve"> </w:t>
      </w:r>
      <w:r>
        <w:rPr>
          <w:sz w:val="24"/>
        </w:rPr>
        <w:t>where</w:t>
      </w:r>
      <w:r>
        <w:rPr>
          <w:spacing w:val="-4"/>
          <w:sz w:val="24"/>
        </w:rPr>
        <w:t xml:space="preserve"> </w:t>
      </w:r>
      <w:r>
        <w:rPr>
          <w:sz w:val="24"/>
        </w:rPr>
        <w:t>a</w:t>
      </w:r>
      <w:r>
        <w:rPr>
          <w:spacing w:val="-4"/>
          <w:sz w:val="24"/>
        </w:rPr>
        <w:t xml:space="preserve"> </w:t>
      </w:r>
      <w:r>
        <w:rPr>
          <w:sz w:val="24"/>
        </w:rPr>
        <w:t>basic</w:t>
      </w:r>
      <w:r>
        <w:rPr>
          <w:spacing w:val="-5"/>
          <w:sz w:val="24"/>
        </w:rPr>
        <w:t xml:space="preserve"> </w:t>
      </w:r>
      <w:r>
        <w:rPr>
          <w:sz w:val="24"/>
        </w:rPr>
        <w:t>DBS</w:t>
      </w:r>
      <w:r>
        <w:rPr>
          <w:spacing w:val="-2"/>
          <w:sz w:val="24"/>
        </w:rPr>
        <w:t xml:space="preserve"> </w:t>
      </w:r>
      <w:r>
        <w:rPr>
          <w:sz w:val="24"/>
        </w:rPr>
        <w:t>check</w:t>
      </w:r>
      <w:r>
        <w:rPr>
          <w:spacing w:val="-8"/>
          <w:sz w:val="24"/>
        </w:rPr>
        <w:t xml:space="preserve"> </w:t>
      </w:r>
      <w:r>
        <w:rPr>
          <w:sz w:val="24"/>
        </w:rPr>
        <w:t>has</w:t>
      </w:r>
      <w:r>
        <w:rPr>
          <w:spacing w:val="-5"/>
          <w:sz w:val="24"/>
        </w:rPr>
        <w:t xml:space="preserve"> </w:t>
      </w:r>
      <w:r>
        <w:rPr>
          <w:sz w:val="24"/>
        </w:rPr>
        <w:t>not</w:t>
      </w:r>
      <w:r>
        <w:rPr>
          <w:spacing w:val="-5"/>
          <w:sz w:val="24"/>
        </w:rPr>
        <w:t xml:space="preserve"> </w:t>
      </w:r>
      <w:r>
        <w:rPr>
          <w:sz w:val="24"/>
        </w:rPr>
        <w:t>been completed for</w:t>
      </w:r>
      <w:r>
        <w:rPr>
          <w:spacing w:val="-7"/>
          <w:sz w:val="24"/>
        </w:rPr>
        <w:t xml:space="preserve"> </w:t>
      </w:r>
      <w:r>
        <w:rPr>
          <w:sz w:val="24"/>
        </w:rPr>
        <w:t>the</w:t>
      </w:r>
      <w:r>
        <w:rPr>
          <w:spacing w:val="-6"/>
          <w:sz w:val="24"/>
        </w:rPr>
        <w:t xml:space="preserve"> </w:t>
      </w:r>
      <w:r>
        <w:rPr>
          <w:sz w:val="24"/>
        </w:rPr>
        <w:t>individual,</w:t>
      </w:r>
      <w:r>
        <w:rPr>
          <w:spacing w:val="-6"/>
          <w:sz w:val="24"/>
        </w:rPr>
        <w:t xml:space="preserve"> </w:t>
      </w:r>
      <w:r>
        <w:rPr>
          <w:sz w:val="24"/>
        </w:rPr>
        <w:t>or</w:t>
      </w:r>
      <w:r>
        <w:rPr>
          <w:spacing w:val="-10"/>
          <w:sz w:val="24"/>
        </w:rPr>
        <w:t xml:space="preserve"> </w:t>
      </w:r>
      <w:r>
        <w:rPr>
          <w:sz w:val="24"/>
        </w:rPr>
        <w:t>the</w:t>
      </w:r>
      <w:r>
        <w:rPr>
          <w:spacing w:val="-4"/>
          <w:sz w:val="24"/>
        </w:rPr>
        <w:t xml:space="preserve"> </w:t>
      </w:r>
      <w:r>
        <w:rPr>
          <w:sz w:val="24"/>
        </w:rPr>
        <w:t>results</w:t>
      </w:r>
      <w:r>
        <w:rPr>
          <w:spacing w:val="-9"/>
          <w:sz w:val="24"/>
        </w:rPr>
        <w:t xml:space="preserve"> </w:t>
      </w:r>
      <w:r>
        <w:rPr>
          <w:sz w:val="24"/>
        </w:rPr>
        <w:t>of</w:t>
      </w:r>
      <w:r>
        <w:rPr>
          <w:spacing w:val="-5"/>
          <w:sz w:val="24"/>
        </w:rPr>
        <w:t xml:space="preserve"> </w:t>
      </w:r>
      <w:r>
        <w:rPr>
          <w:sz w:val="24"/>
        </w:rPr>
        <w:t>those</w:t>
      </w:r>
      <w:r>
        <w:rPr>
          <w:spacing w:val="-6"/>
          <w:sz w:val="24"/>
        </w:rPr>
        <w:t xml:space="preserve"> </w:t>
      </w:r>
      <w:r>
        <w:rPr>
          <w:sz w:val="24"/>
        </w:rPr>
        <w:t>checks</w:t>
      </w:r>
      <w:r>
        <w:rPr>
          <w:spacing w:val="-5"/>
          <w:sz w:val="24"/>
        </w:rPr>
        <w:t xml:space="preserve"> </w:t>
      </w:r>
      <w:r>
        <w:rPr>
          <w:sz w:val="24"/>
        </w:rPr>
        <w:t>would</w:t>
      </w:r>
      <w:r>
        <w:rPr>
          <w:spacing w:val="-4"/>
          <w:sz w:val="24"/>
        </w:rPr>
        <w:t xml:space="preserve"> </w:t>
      </w:r>
      <w:r>
        <w:rPr>
          <w:sz w:val="24"/>
        </w:rPr>
        <w:t>indicate</w:t>
      </w:r>
      <w:r>
        <w:rPr>
          <w:spacing w:val="-6"/>
          <w:sz w:val="24"/>
        </w:rPr>
        <w:t xml:space="preserve"> </w:t>
      </w:r>
      <w:r>
        <w:rPr>
          <w:sz w:val="24"/>
        </w:rPr>
        <w:t>that</w:t>
      </w:r>
      <w:r>
        <w:rPr>
          <w:spacing w:val="-5"/>
          <w:sz w:val="24"/>
        </w:rPr>
        <w:t xml:space="preserve"> </w:t>
      </w:r>
      <w:r>
        <w:rPr>
          <w:sz w:val="24"/>
        </w:rPr>
        <w:t>the</w:t>
      </w:r>
      <w:r>
        <w:rPr>
          <w:spacing w:val="-4"/>
          <w:sz w:val="24"/>
        </w:rPr>
        <w:t xml:space="preserve"> </w:t>
      </w:r>
      <w:r>
        <w:rPr>
          <w:sz w:val="24"/>
        </w:rPr>
        <w:t>individual presents a risk to the public.</w:t>
      </w:r>
    </w:p>
    <w:p w14:paraId="56FE2A07" w14:textId="77777777" w:rsidR="001A3657" w:rsidRDefault="001A3657">
      <w:pPr>
        <w:spacing w:line="235" w:lineRule="auto"/>
        <w:jc w:val="both"/>
        <w:rPr>
          <w:sz w:val="24"/>
        </w:rPr>
        <w:sectPr w:rsidR="001A3657">
          <w:pgSz w:w="11930" w:h="16860"/>
          <w:pgMar w:top="1360" w:right="1180" w:bottom="1220" w:left="1320" w:header="0" w:footer="948" w:gutter="0"/>
          <w:cols w:space="720"/>
        </w:sectPr>
      </w:pPr>
    </w:p>
    <w:p w14:paraId="6F9F2A2D" w14:textId="77777777" w:rsidR="001A3657" w:rsidRDefault="00000000">
      <w:pPr>
        <w:pStyle w:val="BodyText"/>
        <w:spacing w:before="71"/>
        <w:ind w:left="119" w:right="251"/>
        <w:jc w:val="both"/>
      </w:pPr>
      <w:r>
        <w:lastRenderedPageBreak/>
        <w:t>The council expects licensed operators to support the Council in its aims to raise awareness</w:t>
      </w:r>
      <w:r>
        <w:rPr>
          <w:spacing w:val="-2"/>
        </w:rPr>
        <w:t xml:space="preserve"> </w:t>
      </w:r>
      <w:r>
        <w:t>of</w:t>
      </w:r>
      <w:r>
        <w:rPr>
          <w:spacing w:val="-2"/>
        </w:rPr>
        <w:t xml:space="preserve"> </w:t>
      </w:r>
      <w:r>
        <w:t>and tackle issues</w:t>
      </w:r>
      <w:r>
        <w:rPr>
          <w:spacing w:val="-2"/>
        </w:rPr>
        <w:t xml:space="preserve"> </w:t>
      </w:r>
      <w:r>
        <w:t>around child and adult safeguarding. Operators</w:t>
      </w:r>
      <w:r>
        <w:rPr>
          <w:spacing w:val="-2"/>
        </w:rPr>
        <w:t xml:space="preserve"> </w:t>
      </w:r>
      <w:r>
        <w:t>must remain</w:t>
      </w:r>
      <w:r>
        <w:rPr>
          <w:spacing w:val="-17"/>
        </w:rPr>
        <w:t xml:space="preserve"> </w:t>
      </w:r>
      <w:r>
        <w:t>alert</w:t>
      </w:r>
      <w:r>
        <w:rPr>
          <w:spacing w:val="-17"/>
        </w:rPr>
        <w:t xml:space="preserve"> </w:t>
      </w:r>
      <w:r>
        <w:t>to</w:t>
      </w:r>
      <w:r>
        <w:rPr>
          <w:spacing w:val="-16"/>
        </w:rPr>
        <w:t xml:space="preserve"> </w:t>
      </w:r>
      <w:r>
        <w:t>these</w:t>
      </w:r>
      <w:r>
        <w:rPr>
          <w:spacing w:val="-17"/>
        </w:rPr>
        <w:t xml:space="preserve"> </w:t>
      </w:r>
      <w:r>
        <w:t>and</w:t>
      </w:r>
      <w:r>
        <w:rPr>
          <w:spacing w:val="-17"/>
        </w:rPr>
        <w:t xml:space="preserve"> </w:t>
      </w:r>
      <w:r>
        <w:t>similar</w:t>
      </w:r>
      <w:r>
        <w:rPr>
          <w:spacing w:val="-17"/>
        </w:rPr>
        <w:t xml:space="preserve"> </w:t>
      </w:r>
      <w:r>
        <w:t>issues,</w:t>
      </w:r>
      <w:r>
        <w:rPr>
          <w:spacing w:val="-16"/>
        </w:rPr>
        <w:t xml:space="preserve"> </w:t>
      </w:r>
      <w:r>
        <w:t>failure</w:t>
      </w:r>
      <w:r>
        <w:rPr>
          <w:spacing w:val="-17"/>
        </w:rPr>
        <w:t xml:space="preserve"> </w:t>
      </w:r>
      <w:r>
        <w:t>to</w:t>
      </w:r>
      <w:r>
        <w:rPr>
          <w:spacing w:val="-17"/>
        </w:rPr>
        <w:t xml:space="preserve"> </w:t>
      </w:r>
      <w:r>
        <w:t>do</w:t>
      </w:r>
      <w:r>
        <w:rPr>
          <w:spacing w:val="-16"/>
        </w:rPr>
        <w:t xml:space="preserve"> </w:t>
      </w:r>
      <w:r>
        <w:t>so</w:t>
      </w:r>
      <w:r>
        <w:rPr>
          <w:spacing w:val="-17"/>
        </w:rPr>
        <w:t xml:space="preserve"> </w:t>
      </w:r>
      <w:r>
        <w:t>will</w:t>
      </w:r>
      <w:r>
        <w:rPr>
          <w:spacing w:val="-17"/>
        </w:rPr>
        <w:t xml:space="preserve"> </w:t>
      </w:r>
      <w:r>
        <w:t>call</w:t>
      </w:r>
      <w:r>
        <w:rPr>
          <w:spacing w:val="-16"/>
        </w:rPr>
        <w:t xml:space="preserve"> </w:t>
      </w:r>
      <w:r>
        <w:t>into</w:t>
      </w:r>
      <w:r>
        <w:rPr>
          <w:spacing w:val="-17"/>
        </w:rPr>
        <w:t xml:space="preserve"> </w:t>
      </w:r>
      <w:r>
        <w:t>question</w:t>
      </w:r>
      <w:r>
        <w:rPr>
          <w:spacing w:val="-16"/>
        </w:rPr>
        <w:t xml:space="preserve"> </w:t>
      </w:r>
      <w:r>
        <w:t>the</w:t>
      </w:r>
      <w:r>
        <w:rPr>
          <w:spacing w:val="-15"/>
        </w:rPr>
        <w:t xml:space="preserve"> </w:t>
      </w:r>
      <w:r>
        <w:t>fitness and propriety of the operator.</w:t>
      </w:r>
    </w:p>
    <w:p w14:paraId="4822062B" w14:textId="77777777" w:rsidR="001A3657" w:rsidRDefault="001A3657">
      <w:pPr>
        <w:pStyle w:val="BodyText"/>
        <w:spacing w:before="221"/>
      </w:pPr>
    </w:p>
    <w:p w14:paraId="5C538958" w14:textId="77777777" w:rsidR="001A3657" w:rsidRDefault="00000000">
      <w:pPr>
        <w:pStyle w:val="Heading2"/>
        <w:numPr>
          <w:ilvl w:val="1"/>
          <w:numId w:val="72"/>
        </w:numPr>
        <w:tabs>
          <w:tab w:val="left" w:pos="686"/>
        </w:tabs>
        <w:ind w:left="686" w:right="477" w:hanging="567"/>
      </w:pPr>
      <w:bookmarkStart w:id="109" w:name="_TOC_250000"/>
      <w:r>
        <w:t>Provisions</w:t>
      </w:r>
      <w:r>
        <w:rPr>
          <w:spacing w:val="-1"/>
        </w:rPr>
        <w:t xml:space="preserve"> </w:t>
      </w:r>
      <w:r>
        <w:t>relating</w:t>
      </w:r>
      <w:r>
        <w:rPr>
          <w:spacing w:val="-2"/>
        </w:rPr>
        <w:t xml:space="preserve"> </w:t>
      </w:r>
      <w:r>
        <w:t>to</w:t>
      </w:r>
      <w:r>
        <w:rPr>
          <w:spacing w:val="-5"/>
        </w:rPr>
        <w:t xml:space="preserve"> </w:t>
      </w:r>
      <w:r>
        <w:t>the</w:t>
      </w:r>
      <w:r>
        <w:rPr>
          <w:spacing w:val="38"/>
        </w:rPr>
        <w:t xml:space="preserve"> </w:t>
      </w:r>
      <w:r>
        <w:t>sub-contracting</w:t>
      </w:r>
      <w:r>
        <w:rPr>
          <w:spacing w:val="32"/>
        </w:rPr>
        <w:t xml:space="preserve"> </w:t>
      </w:r>
      <w:r>
        <w:t>of</w:t>
      </w:r>
      <w:r>
        <w:rPr>
          <w:spacing w:val="36"/>
        </w:rPr>
        <w:t xml:space="preserve"> </w:t>
      </w:r>
      <w:r>
        <w:t>bookings</w:t>
      </w:r>
      <w:r>
        <w:rPr>
          <w:spacing w:val="38"/>
        </w:rPr>
        <w:t xml:space="preserve"> </w:t>
      </w:r>
      <w:r>
        <w:t>to</w:t>
      </w:r>
      <w:r>
        <w:rPr>
          <w:spacing w:val="37"/>
        </w:rPr>
        <w:t xml:space="preserve"> </w:t>
      </w:r>
      <w:r>
        <w:t>other</w:t>
      </w:r>
      <w:r>
        <w:rPr>
          <w:spacing w:val="35"/>
        </w:rPr>
        <w:t xml:space="preserve"> </w:t>
      </w:r>
      <w:r>
        <w:t>Private Hire</w:t>
      </w:r>
      <w:r>
        <w:rPr>
          <w:spacing w:val="40"/>
        </w:rPr>
        <w:t xml:space="preserve"> </w:t>
      </w:r>
      <w:bookmarkEnd w:id="109"/>
      <w:r>
        <w:t>Operators</w:t>
      </w:r>
    </w:p>
    <w:p w14:paraId="0BC8DA20" w14:textId="77777777" w:rsidR="001A3657" w:rsidRDefault="00000000">
      <w:pPr>
        <w:pStyle w:val="BodyText"/>
        <w:spacing w:before="255"/>
        <w:ind w:left="119" w:right="251"/>
        <w:jc w:val="both"/>
      </w:pPr>
      <w:r>
        <w:t>The Council considers that the ability of licensed Private Hire Operators</w:t>
      </w:r>
      <w:r>
        <w:rPr>
          <w:spacing w:val="40"/>
        </w:rPr>
        <w:t xml:space="preserve"> </w:t>
      </w:r>
      <w:r>
        <w:t>to sub- contract bookings to Private Hire Operators that are licensed by other Councils significantly undermines the aims and objectives of this policy.</w:t>
      </w:r>
      <w:r>
        <w:rPr>
          <w:spacing w:val="40"/>
        </w:rPr>
        <w:t xml:space="preserve"> </w:t>
      </w:r>
      <w:r>
        <w:t>The Council will therefore continue to lobby for a change in the legislation that enables this activity to take place.</w:t>
      </w:r>
    </w:p>
    <w:p w14:paraId="3364B958" w14:textId="77777777" w:rsidR="001A3657" w:rsidRDefault="001A3657">
      <w:pPr>
        <w:pStyle w:val="BodyText"/>
      </w:pPr>
    </w:p>
    <w:p w14:paraId="3A2735E4" w14:textId="77777777" w:rsidR="001A3657" w:rsidRDefault="00000000">
      <w:pPr>
        <w:pStyle w:val="BodyText"/>
        <w:ind w:left="119" w:right="249"/>
        <w:jc w:val="both"/>
      </w:pPr>
      <w:r>
        <w:t xml:space="preserve">Conditions will be attached to operator </w:t>
      </w:r>
      <w:proofErr w:type="spellStart"/>
      <w:r>
        <w:t>licences</w:t>
      </w:r>
      <w:proofErr w:type="spellEnd"/>
      <w:r>
        <w:t xml:space="preserve"> that will require the collection of information specifically in relation to a sub-contracted booking.</w:t>
      </w:r>
      <w:r>
        <w:rPr>
          <w:spacing w:val="40"/>
        </w:rPr>
        <w:t xml:space="preserve"> </w:t>
      </w:r>
      <w:r>
        <w:t>This will ensure traceability and allow urgent safeguarding action to be taken should this be required.</w:t>
      </w:r>
    </w:p>
    <w:p w14:paraId="0D4B4C44" w14:textId="77777777" w:rsidR="001A3657" w:rsidRDefault="00000000">
      <w:pPr>
        <w:pStyle w:val="BodyText"/>
        <w:spacing w:before="274"/>
        <w:ind w:left="120" w:right="252"/>
        <w:jc w:val="both"/>
      </w:pPr>
      <w:r>
        <w:t>In addition, inspections / compliance visits of Private Hire Operators will include a detailed assessment of</w:t>
      </w:r>
      <w:r>
        <w:rPr>
          <w:spacing w:val="-2"/>
        </w:rPr>
        <w:t xml:space="preserve"> </w:t>
      </w:r>
      <w:r>
        <w:t>any arrangements that are in place for the sub-contracting of bookings to other operators.</w:t>
      </w:r>
      <w:r>
        <w:rPr>
          <w:spacing w:val="40"/>
        </w:rPr>
        <w:t xml:space="preserve"> </w:t>
      </w:r>
      <w:r>
        <w:t xml:space="preserve">A zero-tolerance approach will be taken in relation to a failure to comply with the requirements of a Private Hire Operator </w:t>
      </w:r>
      <w:proofErr w:type="spellStart"/>
      <w:r>
        <w:t>licence</w:t>
      </w:r>
      <w:proofErr w:type="spellEnd"/>
      <w:r>
        <w:t xml:space="preserve"> and robust action</w:t>
      </w:r>
      <w:r>
        <w:rPr>
          <w:spacing w:val="-14"/>
        </w:rPr>
        <w:t xml:space="preserve"> </w:t>
      </w:r>
      <w:r>
        <w:t>will</w:t>
      </w:r>
      <w:r>
        <w:rPr>
          <w:spacing w:val="-13"/>
        </w:rPr>
        <w:t xml:space="preserve"> </w:t>
      </w:r>
      <w:r>
        <w:t>be</w:t>
      </w:r>
      <w:r>
        <w:rPr>
          <w:spacing w:val="-12"/>
        </w:rPr>
        <w:t xml:space="preserve"> </w:t>
      </w:r>
      <w:r>
        <w:t>taken</w:t>
      </w:r>
      <w:r>
        <w:rPr>
          <w:spacing w:val="-12"/>
        </w:rPr>
        <w:t xml:space="preserve"> </w:t>
      </w:r>
      <w:r>
        <w:t>in</w:t>
      </w:r>
      <w:r>
        <w:rPr>
          <w:spacing w:val="-14"/>
        </w:rPr>
        <w:t xml:space="preserve"> </w:t>
      </w:r>
      <w:r>
        <w:t>the</w:t>
      </w:r>
      <w:r>
        <w:rPr>
          <w:spacing w:val="-14"/>
        </w:rPr>
        <w:t xml:space="preserve"> </w:t>
      </w:r>
      <w:r>
        <w:t>event</w:t>
      </w:r>
      <w:r>
        <w:rPr>
          <w:spacing w:val="-12"/>
        </w:rPr>
        <w:t xml:space="preserve"> </w:t>
      </w:r>
      <w:r>
        <w:t>of</w:t>
      </w:r>
      <w:r>
        <w:rPr>
          <w:spacing w:val="-12"/>
        </w:rPr>
        <w:t xml:space="preserve"> </w:t>
      </w:r>
      <w:r>
        <w:t>operator</w:t>
      </w:r>
      <w:r>
        <w:rPr>
          <w:spacing w:val="-13"/>
        </w:rPr>
        <w:t xml:space="preserve"> </w:t>
      </w:r>
      <w:r>
        <w:t>non-compliance</w:t>
      </w:r>
      <w:r>
        <w:rPr>
          <w:spacing w:val="-14"/>
        </w:rPr>
        <w:t xml:space="preserve"> </w:t>
      </w:r>
      <w:r>
        <w:t>with</w:t>
      </w:r>
      <w:r>
        <w:rPr>
          <w:spacing w:val="-12"/>
        </w:rPr>
        <w:t xml:space="preserve"> </w:t>
      </w:r>
      <w:proofErr w:type="spellStart"/>
      <w:r>
        <w:t>licence</w:t>
      </w:r>
      <w:proofErr w:type="spellEnd"/>
      <w:r>
        <w:rPr>
          <w:spacing w:val="-12"/>
        </w:rPr>
        <w:t xml:space="preserve"> </w:t>
      </w:r>
      <w:r>
        <w:t>requirements.</w:t>
      </w:r>
    </w:p>
    <w:p w14:paraId="1CB9776A" w14:textId="77777777" w:rsidR="001A3657" w:rsidRDefault="001A3657">
      <w:pPr>
        <w:jc w:val="both"/>
        <w:sectPr w:rsidR="001A3657">
          <w:pgSz w:w="11930" w:h="16860"/>
          <w:pgMar w:top="1620" w:right="1180" w:bottom="1220" w:left="1320" w:header="0" w:footer="948" w:gutter="0"/>
          <w:cols w:space="720"/>
        </w:sectPr>
      </w:pPr>
    </w:p>
    <w:p w14:paraId="1226E584" w14:textId="77777777" w:rsidR="001A3657" w:rsidRDefault="00000000">
      <w:pPr>
        <w:pStyle w:val="Heading1"/>
        <w:numPr>
          <w:ilvl w:val="0"/>
          <w:numId w:val="71"/>
        </w:numPr>
        <w:tabs>
          <w:tab w:val="left" w:pos="686"/>
        </w:tabs>
        <w:ind w:hanging="566"/>
      </w:pPr>
      <w:bookmarkStart w:id="110" w:name="9._Fees"/>
      <w:bookmarkStart w:id="111" w:name="_bookmark49"/>
      <w:bookmarkEnd w:id="110"/>
      <w:bookmarkEnd w:id="111"/>
      <w:r>
        <w:rPr>
          <w:spacing w:val="-4"/>
        </w:rPr>
        <w:lastRenderedPageBreak/>
        <w:t>Fees</w:t>
      </w:r>
    </w:p>
    <w:p w14:paraId="793FC1C8" w14:textId="77777777" w:rsidR="001A3657" w:rsidRDefault="00000000">
      <w:pPr>
        <w:pStyle w:val="Heading2"/>
        <w:numPr>
          <w:ilvl w:val="1"/>
          <w:numId w:val="71"/>
        </w:numPr>
        <w:tabs>
          <w:tab w:val="left" w:pos="686"/>
        </w:tabs>
        <w:spacing w:before="367"/>
        <w:ind w:hanging="566"/>
      </w:pPr>
      <w:bookmarkStart w:id="112" w:name="9.1_Fee_Structure"/>
      <w:bookmarkStart w:id="113" w:name="_bookmark50"/>
      <w:bookmarkEnd w:id="112"/>
      <w:bookmarkEnd w:id="113"/>
      <w:r>
        <w:t>Fee</w:t>
      </w:r>
      <w:r>
        <w:rPr>
          <w:spacing w:val="-10"/>
        </w:rPr>
        <w:t xml:space="preserve"> </w:t>
      </w:r>
      <w:r>
        <w:rPr>
          <w:spacing w:val="-2"/>
        </w:rPr>
        <w:t>Structure</w:t>
      </w:r>
    </w:p>
    <w:p w14:paraId="1DFA04C7" w14:textId="77777777" w:rsidR="001A3657" w:rsidRDefault="001A3657">
      <w:pPr>
        <w:pStyle w:val="BodyText"/>
        <w:rPr>
          <w:b/>
        </w:rPr>
      </w:pPr>
    </w:p>
    <w:p w14:paraId="1B960828" w14:textId="77777777" w:rsidR="001A3657" w:rsidRDefault="00000000">
      <w:pPr>
        <w:pStyle w:val="BodyText"/>
        <w:ind w:left="119" w:right="250"/>
        <w:jc w:val="both"/>
      </w:pPr>
      <w:r>
        <w:t>The</w:t>
      </w:r>
      <w:r>
        <w:rPr>
          <w:spacing w:val="-5"/>
        </w:rPr>
        <w:t xml:space="preserve"> </w:t>
      </w:r>
      <w:r>
        <w:t>legislation</w:t>
      </w:r>
      <w:r>
        <w:rPr>
          <w:spacing w:val="-7"/>
        </w:rPr>
        <w:t xml:space="preserve"> </w:t>
      </w:r>
      <w:r>
        <w:t>provides</w:t>
      </w:r>
      <w:r>
        <w:rPr>
          <w:spacing w:val="-6"/>
        </w:rPr>
        <w:t xml:space="preserve"> </w:t>
      </w:r>
      <w:r>
        <w:t>that</w:t>
      </w:r>
      <w:r>
        <w:rPr>
          <w:spacing w:val="-5"/>
        </w:rPr>
        <w:t xml:space="preserve"> </w:t>
      </w:r>
      <w:r>
        <w:t>fees</w:t>
      </w:r>
      <w:r>
        <w:rPr>
          <w:spacing w:val="-8"/>
        </w:rPr>
        <w:t xml:space="preserve"> </w:t>
      </w:r>
      <w:r>
        <w:t>charged</w:t>
      </w:r>
      <w:r>
        <w:rPr>
          <w:spacing w:val="-5"/>
        </w:rPr>
        <w:t xml:space="preserve"> </w:t>
      </w:r>
      <w:r>
        <w:t>to</w:t>
      </w:r>
      <w:r>
        <w:rPr>
          <w:spacing w:val="-10"/>
        </w:rPr>
        <w:t xml:space="preserve"> </w:t>
      </w:r>
      <w:r>
        <w:t>applicants</w:t>
      </w:r>
      <w:r>
        <w:rPr>
          <w:spacing w:val="-6"/>
        </w:rPr>
        <w:t xml:space="preserve"> </w:t>
      </w:r>
      <w:r>
        <w:t>can</w:t>
      </w:r>
      <w:r>
        <w:rPr>
          <w:spacing w:val="-5"/>
        </w:rPr>
        <w:t xml:space="preserve"> </w:t>
      </w:r>
      <w:r>
        <w:t>cover</w:t>
      </w:r>
      <w:r>
        <w:rPr>
          <w:spacing w:val="-11"/>
        </w:rPr>
        <w:t xml:space="preserve"> </w:t>
      </w:r>
      <w:r>
        <w:t>most</w:t>
      </w:r>
      <w:r>
        <w:rPr>
          <w:spacing w:val="-5"/>
        </w:rPr>
        <w:t xml:space="preserve"> </w:t>
      </w:r>
      <w:r>
        <w:t>of</w:t>
      </w:r>
      <w:r>
        <w:rPr>
          <w:spacing w:val="-8"/>
        </w:rPr>
        <w:t xml:space="preserve"> </w:t>
      </w:r>
      <w:r>
        <w:t>the</w:t>
      </w:r>
      <w:r>
        <w:rPr>
          <w:spacing w:val="-5"/>
        </w:rPr>
        <w:t xml:space="preserve"> </w:t>
      </w:r>
      <w:r>
        <w:t>costs</w:t>
      </w:r>
      <w:r>
        <w:rPr>
          <w:spacing w:val="-8"/>
        </w:rPr>
        <w:t xml:space="preserve"> </w:t>
      </w:r>
      <w:r>
        <w:t>to the Council in providing the licensing services. This includes the administration of applications and ensuring compliance by licensees within the Hackney Carriage and Private Hire trade.</w:t>
      </w:r>
    </w:p>
    <w:p w14:paraId="65C3B368" w14:textId="77777777" w:rsidR="001A3657" w:rsidRDefault="001A3657">
      <w:pPr>
        <w:pStyle w:val="BodyText"/>
        <w:spacing w:before="5"/>
      </w:pPr>
    </w:p>
    <w:p w14:paraId="1FC6848F" w14:textId="77777777" w:rsidR="001A3657" w:rsidRDefault="00000000">
      <w:pPr>
        <w:pStyle w:val="BodyText"/>
        <w:spacing w:line="237" w:lineRule="auto"/>
        <w:ind w:left="119" w:right="249"/>
        <w:jc w:val="both"/>
      </w:pPr>
      <w:r>
        <w:t>The</w:t>
      </w:r>
      <w:r>
        <w:rPr>
          <w:spacing w:val="-5"/>
        </w:rPr>
        <w:t xml:space="preserve"> </w:t>
      </w:r>
      <w:r>
        <w:t>fees</w:t>
      </w:r>
      <w:r>
        <w:rPr>
          <w:spacing w:val="-8"/>
        </w:rPr>
        <w:t xml:space="preserve"> </w:t>
      </w:r>
      <w:r>
        <w:t>are</w:t>
      </w:r>
      <w:r>
        <w:rPr>
          <w:spacing w:val="-5"/>
        </w:rPr>
        <w:t xml:space="preserve"> </w:t>
      </w:r>
      <w:r>
        <w:t>reviewed</w:t>
      </w:r>
      <w:r>
        <w:rPr>
          <w:spacing w:val="-12"/>
        </w:rPr>
        <w:t xml:space="preserve"> </w:t>
      </w:r>
      <w:r>
        <w:t>at</w:t>
      </w:r>
      <w:r>
        <w:rPr>
          <w:spacing w:val="-8"/>
        </w:rPr>
        <w:t xml:space="preserve"> </w:t>
      </w:r>
      <w:r>
        <w:t>the</w:t>
      </w:r>
      <w:r>
        <w:rPr>
          <w:spacing w:val="-5"/>
        </w:rPr>
        <w:t xml:space="preserve"> </w:t>
      </w:r>
      <w:r>
        <w:t>start</w:t>
      </w:r>
      <w:r>
        <w:rPr>
          <w:spacing w:val="-8"/>
        </w:rPr>
        <w:t xml:space="preserve"> </w:t>
      </w:r>
      <w:r>
        <w:t>of</w:t>
      </w:r>
      <w:r>
        <w:rPr>
          <w:spacing w:val="-8"/>
        </w:rPr>
        <w:t xml:space="preserve"> </w:t>
      </w:r>
      <w:r>
        <w:t>each</w:t>
      </w:r>
      <w:r>
        <w:rPr>
          <w:spacing w:val="-5"/>
        </w:rPr>
        <w:t xml:space="preserve"> </w:t>
      </w:r>
      <w:r>
        <w:t>calendar</w:t>
      </w:r>
      <w:r>
        <w:rPr>
          <w:spacing w:val="-9"/>
        </w:rPr>
        <w:t xml:space="preserve"> </w:t>
      </w:r>
      <w:r>
        <w:t>year</w:t>
      </w:r>
      <w:r>
        <w:rPr>
          <w:spacing w:val="-9"/>
        </w:rPr>
        <w:t xml:space="preserve"> </w:t>
      </w:r>
      <w:r>
        <w:t>and</w:t>
      </w:r>
      <w:r>
        <w:rPr>
          <w:spacing w:val="-5"/>
        </w:rPr>
        <w:t xml:space="preserve"> </w:t>
      </w:r>
      <w:r>
        <w:t>confirmed</w:t>
      </w:r>
      <w:r>
        <w:rPr>
          <w:spacing w:val="-5"/>
        </w:rPr>
        <w:t xml:space="preserve"> </w:t>
      </w:r>
      <w:r>
        <w:t>by</w:t>
      </w:r>
      <w:r>
        <w:rPr>
          <w:spacing w:val="-8"/>
        </w:rPr>
        <w:t xml:space="preserve"> </w:t>
      </w:r>
      <w:r>
        <w:t>the</w:t>
      </w:r>
      <w:r>
        <w:rPr>
          <w:spacing w:val="-5"/>
        </w:rPr>
        <w:t xml:space="preserve"> </w:t>
      </w:r>
      <w:r>
        <w:t>Council ahead</w:t>
      </w:r>
      <w:r>
        <w:rPr>
          <w:spacing w:val="-15"/>
        </w:rPr>
        <w:t xml:space="preserve"> </w:t>
      </w:r>
      <w:r>
        <w:t>of</w:t>
      </w:r>
      <w:r>
        <w:rPr>
          <w:spacing w:val="-15"/>
        </w:rPr>
        <w:t xml:space="preserve"> </w:t>
      </w:r>
      <w:r>
        <w:t>the</w:t>
      </w:r>
      <w:r>
        <w:rPr>
          <w:spacing w:val="-13"/>
        </w:rPr>
        <w:t xml:space="preserve"> </w:t>
      </w:r>
      <w:r>
        <w:t>start</w:t>
      </w:r>
      <w:r>
        <w:rPr>
          <w:spacing w:val="-11"/>
        </w:rPr>
        <w:t xml:space="preserve"> </w:t>
      </w:r>
      <w:r>
        <w:t>of</w:t>
      </w:r>
      <w:r>
        <w:rPr>
          <w:spacing w:val="-11"/>
        </w:rPr>
        <w:t xml:space="preserve"> </w:t>
      </w:r>
      <w:r>
        <w:t>each</w:t>
      </w:r>
      <w:r>
        <w:rPr>
          <w:spacing w:val="-11"/>
        </w:rPr>
        <w:t xml:space="preserve"> </w:t>
      </w:r>
      <w:r>
        <w:t>financial</w:t>
      </w:r>
      <w:r>
        <w:rPr>
          <w:spacing w:val="-12"/>
        </w:rPr>
        <w:t xml:space="preserve"> </w:t>
      </w:r>
      <w:r>
        <w:t>year</w:t>
      </w:r>
      <w:r>
        <w:rPr>
          <w:spacing w:val="-12"/>
        </w:rPr>
        <w:t xml:space="preserve"> </w:t>
      </w:r>
      <w:r>
        <w:t>i.e.</w:t>
      </w:r>
      <w:r>
        <w:rPr>
          <w:spacing w:val="-14"/>
        </w:rPr>
        <w:t xml:space="preserve"> </w:t>
      </w:r>
      <w:r>
        <w:t>1</w:t>
      </w:r>
      <w:proofErr w:type="spellStart"/>
      <w:r>
        <w:rPr>
          <w:position w:val="8"/>
          <w:sz w:val="16"/>
        </w:rPr>
        <w:t>st</w:t>
      </w:r>
      <w:proofErr w:type="spellEnd"/>
      <w:r>
        <w:rPr>
          <w:position w:val="8"/>
          <w:sz w:val="16"/>
        </w:rPr>
        <w:t xml:space="preserve"> </w:t>
      </w:r>
      <w:r>
        <w:t>April.</w:t>
      </w:r>
      <w:r>
        <w:rPr>
          <w:spacing w:val="-11"/>
        </w:rPr>
        <w:t xml:space="preserve"> </w:t>
      </w:r>
      <w:r>
        <w:t>The</w:t>
      </w:r>
      <w:r>
        <w:rPr>
          <w:spacing w:val="-11"/>
        </w:rPr>
        <w:t xml:space="preserve"> </w:t>
      </w:r>
      <w:r>
        <w:t>Council,</w:t>
      </w:r>
      <w:r>
        <w:rPr>
          <w:spacing w:val="-11"/>
        </w:rPr>
        <w:t xml:space="preserve"> </w:t>
      </w:r>
      <w:r>
        <w:t>however,</w:t>
      </w:r>
      <w:r>
        <w:rPr>
          <w:spacing w:val="-11"/>
        </w:rPr>
        <w:t xml:space="preserve"> </w:t>
      </w:r>
      <w:r>
        <w:t>can</w:t>
      </w:r>
      <w:r>
        <w:rPr>
          <w:spacing w:val="-11"/>
        </w:rPr>
        <w:t xml:space="preserve"> </w:t>
      </w:r>
      <w:r>
        <w:t>review the fees at any time.</w:t>
      </w:r>
    </w:p>
    <w:p w14:paraId="1DD82B62" w14:textId="77777777" w:rsidR="001A3657" w:rsidRDefault="001A3657">
      <w:pPr>
        <w:spacing w:line="237" w:lineRule="auto"/>
        <w:jc w:val="both"/>
        <w:sectPr w:rsidR="001A3657">
          <w:pgSz w:w="11930" w:h="16860"/>
          <w:pgMar w:top="1440" w:right="1180" w:bottom="1220" w:left="1320" w:header="0" w:footer="948" w:gutter="0"/>
          <w:cols w:space="720"/>
        </w:sectPr>
      </w:pPr>
    </w:p>
    <w:p w14:paraId="09050261" w14:textId="77777777" w:rsidR="001A3657" w:rsidRDefault="00000000">
      <w:pPr>
        <w:pStyle w:val="Heading1"/>
        <w:numPr>
          <w:ilvl w:val="0"/>
          <w:numId w:val="71"/>
        </w:numPr>
        <w:tabs>
          <w:tab w:val="left" w:pos="685"/>
        </w:tabs>
        <w:spacing w:before="68"/>
        <w:ind w:left="685" w:hanging="565"/>
      </w:pPr>
      <w:bookmarkStart w:id="114" w:name="10._Compliance_and_enforcement"/>
      <w:bookmarkStart w:id="115" w:name="_bookmark51"/>
      <w:bookmarkEnd w:id="114"/>
      <w:bookmarkEnd w:id="115"/>
      <w:r>
        <w:rPr>
          <w:spacing w:val="-4"/>
        </w:rPr>
        <w:lastRenderedPageBreak/>
        <w:t>Compliance</w:t>
      </w:r>
      <w:r>
        <w:t xml:space="preserve"> </w:t>
      </w:r>
      <w:r>
        <w:rPr>
          <w:spacing w:val="-4"/>
        </w:rPr>
        <w:t>and</w:t>
      </w:r>
      <w:r>
        <w:rPr>
          <w:spacing w:val="-17"/>
        </w:rPr>
        <w:t xml:space="preserve"> </w:t>
      </w:r>
      <w:r>
        <w:rPr>
          <w:spacing w:val="-4"/>
        </w:rPr>
        <w:t>enforcement</w:t>
      </w:r>
    </w:p>
    <w:p w14:paraId="20390A6C" w14:textId="77777777" w:rsidR="001A3657" w:rsidRDefault="00000000">
      <w:pPr>
        <w:pStyle w:val="Heading2"/>
        <w:numPr>
          <w:ilvl w:val="1"/>
          <w:numId w:val="71"/>
        </w:numPr>
        <w:tabs>
          <w:tab w:val="left" w:pos="684"/>
        </w:tabs>
        <w:spacing w:before="274"/>
        <w:ind w:left="684" w:hanging="564"/>
      </w:pPr>
      <w:bookmarkStart w:id="116" w:name="10.1_Enforcement"/>
      <w:bookmarkStart w:id="117" w:name="_bookmark52"/>
      <w:bookmarkEnd w:id="116"/>
      <w:bookmarkEnd w:id="117"/>
      <w:r>
        <w:rPr>
          <w:spacing w:val="-2"/>
        </w:rPr>
        <w:t>Enforcement</w:t>
      </w:r>
    </w:p>
    <w:p w14:paraId="47519A24" w14:textId="77777777" w:rsidR="001A3657" w:rsidRDefault="001A3657">
      <w:pPr>
        <w:pStyle w:val="BodyText"/>
        <w:rPr>
          <w:b/>
        </w:rPr>
      </w:pPr>
    </w:p>
    <w:p w14:paraId="209326CE" w14:textId="77777777" w:rsidR="001A3657" w:rsidRDefault="00000000">
      <w:pPr>
        <w:pStyle w:val="BodyText"/>
        <w:ind w:left="120" w:right="251"/>
        <w:jc w:val="both"/>
      </w:pPr>
      <w:r>
        <w:t>The</w:t>
      </w:r>
      <w:r>
        <w:rPr>
          <w:spacing w:val="-2"/>
        </w:rPr>
        <w:t xml:space="preserve"> </w:t>
      </w:r>
      <w:r>
        <w:t>principal</w:t>
      </w:r>
      <w:r>
        <w:rPr>
          <w:spacing w:val="-5"/>
        </w:rPr>
        <w:t xml:space="preserve"> </w:t>
      </w:r>
      <w:r>
        <w:t>purpose</w:t>
      </w:r>
      <w:r>
        <w:rPr>
          <w:spacing w:val="-8"/>
        </w:rPr>
        <w:t xml:space="preserve"> </w:t>
      </w:r>
      <w:r>
        <w:t>of</w:t>
      </w:r>
      <w:r>
        <w:rPr>
          <w:spacing w:val="-3"/>
        </w:rPr>
        <w:t xml:space="preserve"> </w:t>
      </w:r>
      <w:r>
        <w:t>Hackney</w:t>
      </w:r>
      <w:r>
        <w:rPr>
          <w:spacing w:val="-4"/>
        </w:rPr>
        <w:t xml:space="preserve"> </w:t>
      </w:r>
      <w:r>
        <w:t>Carriage</w:t>
      </w:r>
      <w:r>
        <w:rPr>
          <w:spacing w:val="-6"/>
        </w:rPr>
        <w:t xml:space="preserve"> </w:t>
      </w:r>
      <w:r>
        <w:t>and</w:t>
      </w:r>
      <w:r>
        <w:rPr>
          <w:spacing w:val="-2"/>
        </w:rPr>
        <w:t xml:space="preserve"> </w:t>
      </w:r>
      <w:r>
        <w:t>Private</w:t>
      </w:r>
      <w:r>
        <w:rPr>
          <w:spacing w:val="-2"/>
        </w:rPr>
        <w:t xml:space="preserve"> </w:t>
      </w:r>
      <w:r>
        <w:t>Hire</w:t>
      </w:r>
      <w:r>
        <w:rPr>
          <w:spacing w:val="-2"/>
        </w:rPr>
        <w:t xml:space="preserve"> </w:t>
      </w:r>
      <w:r>
        <w:t>licensing</w:t>
      </w:r>
      <w:r>
        <w:rPr>
          <w:spacing w:val="-2"/>
        </w:rPr>
        <w:t xml:space="preserve"> </w:t>
      </w:r>
      <w:r>
        <w:t>is</w:t>
      </w:r>
      <w:r>
        <w:rPr>
          <w:spacing w:val="-3"/>
        </w:rPr>
        <w:t xml:space="preserve"> </w:t>
      </w:r>
      <w:r>
        <w:t>to</w:t>
      </w:r>
      <w:r>
        <w:rPr>
          <w:spacing w:val="-2"/>
        </w:rPr>
        <w:t xml:space="preserve"> </w:t>
      </w:r>
      <w:r>
        <w:t>protect</w:t>
      </w:r>
      <w:r>
        <w:rPr>
          <w:spacing w:val="-6"/>
        </w:rPr>
        <w:t xml:space="preserve"> </w:t>
      </w:r>
      <w:r>
        <w:t>the public and promote public safety.</w:t>
      </w:r>
    </w:p>
    <w:p w14:paraId="48446A80" w14:textId="77777777" w:rsidR="001A3657" w:rsidRDefault="001A3657">
      <w:pPr>
        <w:pStyle w:val="BodyText"/>
      </w:pPr>
    </w:p>
    <w:p w14:paraId="03B69D26" w14:textId="77777777" w:rsidR="001A3657" w:rsidRDefault="00000000">
      <w:pPr>
        <w:pStyle w:val="BodyText"/>
        <w:ind w:left="120" w:right="250"/>
        <w:jc w:val="both"/>
      </w:pPr>
      <w:r>
        <w:t xml:space="preserve">In doing this, the Council aims to provide the delivery of efficient, </w:t>
      </w:r>
      <w:proofErr w:type="gramStart"/>
      <w:r>
        <w:t>targeted</w:t>
      </w:r>
      <w:proofErr w:type="gramEnd"/>
      <w:r>
        <w:t xml:space="preserve"> and proportionate regulatory services to provide a positive approach to those regulated.</w:t>
      </w:r>
    </w:p>
    <w:p w14:paraId="0FB77CD2" w14:textId="77777777" w:rsidR="001A3657" w:rsidRDefault="00000000">
      <w:pPr>
        <w:pStyle w:val="BodyText"/>
        <w:spacing w:before="274"/>
        <w:ind w:left="120" w:right="251"/>
        <w:jc w:val="both"/>
      </w:pPr>
      <w:r>
        <w:t>The</w:t>
      </w:r>
      <w:r>
        <w:rPr>
          <w:spacing w:val="-8"/>
        </w:rPr>
        <w:t xml:space="preserve"> </w:t>
      </w:r>
      <w:r>
        <w:t>General</w:t>
      </w:r>
      <w:r>
        <w:rPr>
          <w:spacing w:val="-12"/>
        </w:rPr>
        <w:t xml:space="preserve"> </w:t>
      </w:r>
      <w:r>
        <w:t>Enforcement</w:t>
      </w:r>
      <w:r>
        <w:rPr>
          <w:spacing w:val="-9"/>
        </w:rPr>
        <w:t xml:space="preserve"> </w:t>
      </w:r>
      <w:r>
        <w:t>Policy</w:t>
      </w:r>
      <w:r>
        <w:rPr>
          <w:spacing w:val="-9"/>
        </w:rPr>
        <w:t xml:space="preserve"> </w:t>
      </w:r>
      <w:r>
        <w:t>for</w:t>
      </w:r>
      <w:r>
        <w:rPr>
          <w:spacing w:val="-12"/>
        </w:rPr>
        <w:t xml:space="preserve"> </w:t>
      </w:r>
      <w:r>
        <w:t>the</w:t>
      </w:r>
      <w:r>
        <w:rPr>
          <w:spacing w:val="-8"/>
        </w:rPr>
        <w:t xml:space="preserve"> </w:t>
      </w:r>
      <w:r>
        <w:t>Council</w:t>
      </w:r>
      <w:r>
        <w:rPr>
          <w:spacing w:val="-10"/>
        </w:rPr>
        <w:t xml:space="preserve"> </w:t>
      </w:r>
      <w:r>
        <w:t>embeds</w:t>
      </w:r>
      <w:r>
        <w:rPr>
          <w:spacing w:val="-12"/>
        </w:rPr>
        <w:t xml:space="preserve"> </w:t>
      </w:r>
      <w:r>
        <w:t>its</w:t>
      </w:r>
      <w:r>
        <w:rPr>
          <w:spacing w:val="-9"/>
        </w:rPr>
        <w:t xml:space="preserve"> </w:t>
      </w:r>
      <w:r>
        <w:t>principles</w:t>
      </w:r>
      <w:r>
        <w:rPr>
          <w:spacing w:val="-9"/>
        </w:rPr>
        <w:t xml:space="preserve"> </w:t>
      </w:r>
      <w:r>
        <w:t>of</w:t>
      </w:r>
      <w:r>
        <w:rPr>
          <w:spacing w:val="-9"/>
        </w:rPr>
        <w:t xml:space="preserve"> </w:t>
      </w:r>
      <w:r>
        <w:t>enforcement. This can be found on the Council’s website.</w:t>
      </w:r>
    </w:p>
    <w:p w14:paraId="0D3C38BE" w14:textId="77777777" w:rsidR="001A3657" w:rsidRDefault="00000000">
      <w:pPr>
        <w:pStyle w:val="BodyText"/>
        <w:spacing w:before="276"/>
        <w:ind w:left="119" w:right="257"/>
        <w:jc w:val="both"/>
      </w:pPr>
      <w:r>
        <w:t>In</w:t>
      </w:r>
      <w:r>
        <w:rPr>
          <w:spacing w:val="-15"/>
        </w:rPr>
        <w:t xml:space="preserve"> </w:t>
      </w:r>
      <w:r>
        <w:t>April</w:t>
      </w:r>
      <w:r>
        <w:rPr>
          <w:spacing w:val="-16"/>
        </w:rPr>
        <w:t xml:space="preserve"> </w:t>
      </w:r>
      <w:r>
        <w:t>2014</w:t>
      </w:r>
      <w:r>
        <w:rPr>
          <w:spacing w:val="-12"/>
        </w:rPr>
        <w:t xml:space="preserve"> </w:t>
      </w:r>
      <w:r>
        <w:t>a</w:t>
      </w:r>
      <w:r>
        <w:rPr>
          <w:spacing w:val="-14"/>
        </w:rPr>
        <w:t xml:space="preserve"> </w:t>
      </w:r>
      <w:r>
        <w:t>new</w:t>
      </w:r>
      <w:r>
        <w:rPr>
          <w:spacing w:val="-16"/>
        </w:rPr>
        <w:t xml:space="preserve"> </w:t>
      </w:r>
      <w:r>
        <w:t>statutory</w:t>
      </w:r>
      <w:r>
        <w:rPr>
          <w:spacing w:val="-13"/>
        </w:rPr>
        <w:t xml:space="preserve"> </w:t>
      </w:r>
      <w:r>
        <w:t>Regulators’</w:t>
      </w:r>
      <w:r>
        <w:rPr>
          <w:spacing w:val="-16"/>
        </w:rPr>
        <w:t xml:space="preserve"> </w:t>
      </w:r>
      <w:r>
        <w:t>Code</w:t>
      </w:r>
      <w:r>
        <w:rPr>
          <w:spacing w:val="-17"/>
        </w:rPr>
        <w:t xml:space="preserve"> </w:t>
      </w:r>
      <w:r>
        <w:t>was</w:t>
      </w:r>
      <w:r>
        <w:rPr>
          <w:spacing w:val="-13"/>
        </w:rPr>
        <w:t xml:space="preserve"> </w:t>
      </w:r>
      <w:r>
        <w:t>brought</w:t>
      </w:r>
      <w:r>
        <w:rPr>
          <w:spacing w:val="-15"/>
        </w:rPr>
        <w:t xml:space="preserve"> </w:t>
      </w:r>
      <w:r>
        <w:t>into</w:t>
      </w:r>
      <w:r>
        <w:rPr>
          <w:spacing w:val="-12"/>
        </w:rPr>
        <w:t xml:space="preserve"> </w:t>
      </w:r>
      <w:r>
        <w:t>force</w:t>
      </w:r>
      <w:r>
        <w:rPr>
          <w:spacing w:val="-17"/>
        </w:rPr>
        <w:t xml:space="preserve"> </w:t>
      </w:r>
      <w:r>
        <w:t>and,</w:t>
      </w:r>
      <w:r>
        <w:rPr>
          <w:spacing w:val="-17"/>
        </w:rPr>
        <w:t xml:space="preserve"> </w:t>
      </w:r>
      <w:r>
        <w:t>accordingly the Council should:</w:t>
      </w:r>
    </w:p>
    <w:p w14:paraId="5A598A31" w14:textId="77777777" w:rsidR="001A3657" w:rsidRDefault="001A3657">
      <w:pPr>
        <w:pStyle w:val="BodyText"/>
      </w:pPr>
    </w:p>
    <w:p w14:paraId="38176A58" w14:textId="77777777" w:rsidR="001A3657" w:rsidRDefault="00000000">
      <w:pPr>
        <w:pStyle w:val="ListParagraph"/>
        <w:numPr>
          <w:ilvl w:val="2"/>
          <w:numId w:val="71"/>
        </w:numPr>
        <w:tabs>
          <w:tab w:val="left" w:pos="686"/>
        </w:tabs>
        <w:ind w:right="307"/>
        <w:rPr>
          <w:sz w:val="24"/>
        </w:rPr>
      </w:pPr>
      <w:r>
        <w:rPr>
          <w:sz w:val="24"/>
        </w:rPr>
        <w:t>carry</w:t>
      </w:r>
      <w:r>
        <w:rPr>
          <w:spacing w:val="-8"/>
          <w:sz w:val="24"/>
        </w:rPr>
        <w:t xml:space="preserve"> </w:t>
      </w:r>
      <w:r>
        <w:rPr>
          <w:sz w:val="24"/>
        </w:rPr>
        <w:t>out</w:t>
      </w:r>
      <w:r>
        <w:rPr>
          <w:spacing w:val="-8"/>
          <w:sz w:val="24"/>
        </w:rPr>
        <w:t xml:space="preserve"> </w:t>
      </w:r>
      <w:r>
        <w:rPr>
          <w:sz w:val="24"/>
        </w:rPr>
        <w:t>their</w:t>
      </w:r>
      <w:r>
        <w:rPr>
          <w:spacing w:val="-9"/>
          <w:sz w:val="24"/>
        </w:rPr>
        <w:t xml:space="preserve"> </w:t>
      </w:r>
      <w:r>
        <w:rPr>
          <w:sz w:val="24"/>
        </w:rPr>
        <w:t>activities</w:t>
      </w:r>
      <w:r>
        <w:rPr>
          <w:spacing w:val="-13"/>
          <w:sz w:val="24"/>
        </w:rPr>
        <w:t xml:space="preserve"> </w:t>
      </w:r>
      <w:r>
        <w:rPr>
          <w:sz w:val="24"/>
        </w:rPr>
        <w:t>in</w:t>
      </w:r>
      <w:r>
        <w:rPr>
          <w:spacing w:val="-7"/>
          <w:sz w:val="24"/>
        </w:rPr>
        <w:t xml:space="preserve"> </w:t>
      </w:r>
      <w:r>
        <w:rPr>
          <w:sz w:val="24"/>
        </w:rPr>
        <w:t>a</w:t>
      </w:r>
      <w:r>
        <w:rPr>
          <w:spacing w:val="-7"/>
          <w:sz w:val="24"/>
        </w:rPr>
        <w:t xml:space="preserve"> </w:t>
      </w:r>
      <w:r>
        <w:rPr>
          <w:sz w:val="24"/>
        </w:rPr>
        <w:t>way</w:t>
      </w:r>
      <w:r>
        <w:rPr>
          <w:spacing w:val="-8"/>
          <w:sz w:val="24"/>
        </w:rPr>
        <w:t xml:space="preserve"> </w:t>
      </w:r>
      <w:r>
        <w:rPr>
          <w:sz w:val="24"/>
        </w:rPr>
        <w:t>that</w:t>
      </w:r>
      <w:r>
        <w:rPr>
          <w:spacing w:val="-8"/>
          <w:sz w:val="24"/>
        </w:rPr>
        <w:t xml:space="preserve"> </w:t>
      </w:r>
      <w:r>
        <w:rPr>
          <w:sz w:val="24"/>
        </w:rPr>
        <w:t>supports</w:t>
      </w:r>
      <w:r>
        <w:rPr>
          <w:spacing w:val="-13"/>
          <w:sz w:val="24"/>
        </w:rPr>
        <w:t xml:space="preserve"> </w:t>
      </w:r>
      <w:r>
        <w:rPr>
          <w:sz w:val="24"/>
        </w:rPr>
        <w:t>those</w:t>
      </w:r>
      <w:r>
        <w:rPr>
          <w:spacing w:val="-10"/>
          <w:sz w:val="24"/>
        </w:rPr>
        <w:t xml:space="preserve"> </w:t>
      </w:r>
      <w:r>
        <w:rPr>
          <w:sz w:val="24"/>
        </w:rPr>
        <w:t>they</w:t>
      </w:r>
      <w:r>
        <w:rPr>
          <w:spacing w:val="-8"/>
          <w:sz w:val="24"/>
        </w:rPr>
        <w:t xml:space="preserve"> </w:t>
      </w:r>
      <w:r>
        <w:rPr>
          <w:sz w:val="24"/>
        </w:rPr>
        <w:t>regulate</w:t>
      </w:r>
      <w:r>
        <w:rPr>
          <w:spacing w:val="-7"/>
          <w:sz w:val="24"/>
        </w:rPr>
        <w:t xml:space="preserve"> </w:t>
      </w:r>
      <w:r>
        <w:rPr>
          <w:sz w:val="24"/>
        </w:rPr>
        <w:t>to</w:t>
      </w:r>
      <w:r>
        <w:rPr>
          <w:spacing w:val="-10"/>
          <w:sz w:val="24"/>
        </w:rPr>
        <w:t xml:space="preserve"> </w:t>
      </w:r>
      <w:r>
        <w:rPr>
          <w:sz w:val="24"/>
        </w:rPr>
        <w:t>comply</w:t>
      </w:r>
      <w:r>
        <w:rPr>
          <w:spacing w:val="-13"/>
          <w:sz w:val="24"/>
        </w:rPr>
        <w:t xml:space="preserve"> </w:t>
      </w:r>
      <w:r>
        <w:rPr>
          <w:sz w:val="24"/>
        </w:rPr>
        <w:t xml:space="preserve">and </w:t>
      </w:r>
      <w:proofErr w:type="gramStart"/>
      <w:r>
        <w:rPr>
          <w:spacing w:val="-4"/>
          <w:sz w:val="24"/>
        </w:rPr>
        <w:t>grow</w:t>
      </w:r>
      <w:proofErr w:type="gramEnd"/>
    </w:p>
    <w:p w14:paraId="75578510" w14:textId="77777777" w:rsidR="001A3657" w:rsidRDefault="00000000">
      <w:pPr>
        <w:pStyle w:val="ListParagraph"/>
        <w:numPr>
          <w:ilvl w:val="2"/>
          <w:numId w:val="71"/>
        </w:numPr>
        <w:tabs>
          <w:tab w:val="left" w:pos="686"/>
        </w:tabs>
        <w:spacing w:before="6" w:line="230" w:lineRule="auto"/>
        <w:ind w:right="303"/>
        <w:rPr>
          <w:sz w:val="24"/>
        </w:rPr>
      </w:pPr>
      <w:r>
        <w:rPr>
          <w:sz w:val="24"/>
        </w:rPr>
        <w:t>provide</w:t>
      </w:r>
      <w:r>
        <w:rPr>
          <w:spacing w:val="-6"/>
          <w:sz w:val="24"/>
        </w:rPr>
        <w:t xml:space="preserve"> </w:t>
      </w:r>
      <w:r>
        <w:rPr>
          <w:sz w:val="24"/>
        </w:rPr>
        <w:t>simple</w:t>
      </w:r>
      <w:r>
        <w:rPr>
          <w:spacing w:val="-8"/>
          <w:sz w:val="24"/>
        </w:rPr>
        <w:t xml:space="preserve"> </w:t>
      </w:r>
      <w:r>
        <w:rPr>
          <w:sz w:val="24"/>
        </w:rPr>
        <w:t>and</w:t>
      </w:r>
      <w:r>
        <w:rPr>
          <w:spacing w:val="-6"/>
          <w:sz w:val="24"/>
        </w:rPr>
        <w:t xml:space="preserve"> </w:t>
      </w:r>
      <w:r>
        <w:rPr>
          <w:sz w:val="24"/>
        </w:rPr>
        <w:t>straightforward</w:t>
      </w:r>
      <w:r>
        <w:rPr>
          <w:spacing w:val="-6"/>
          <w:sz w:val="24"/>
        </w:rPr>
        <w:t xml:space="preserve"> </w:t>
      </w:r>
      <w:r>
        <w:rPr>
          <w:sz w:val="24"/>
        </w:rPr>
        <w:t>ways</w:t>
      </w:r>
      <w:r>
        <w:rPr>
          <w:spacing w:val="-9"/>
          <w:sz w:val="24"/>
        </w:rPr>
        <w:t xml:space="preserve"> </w:t>
      </w:r>
      <w:r>
        <w:rPr>
          <w:sz w:val="24"/>
        </w:rPr>
        <w:t>to</w:t>
      </w:r>
      <w:r>
        <w:rPr>
          <w:spacing w:val="-8"/>
          <w:sz w:val="24"/>
        </w:rPr>
        <w:t xml:space="preserve"> </w:t>
      </w:r>
      <w:r>
        <w:rPr>
          <w:sz w:val="24"/>
        </w:rPr>
        <w:t>engage</w:t>
      </w:r>
      <w:r>
        <w:rPr>
          <w:spacing w:val="-6"/>
          <w:sz w:val="24"/>
        </w:rPr>
        <w:t xml:space="preserve"> </w:t>
      </w:r>
      <w:r>
        <w:rPr>
          <w:sz w:val="24"/>
        </w:rPr>
        <w:t>with</w:t>
      </w:r>
      <w:r>
        <w:rPr>
          <w:spacing w:val="-8"/>
          <w:sz w:val="24"/>
        </w:rPr>
        <w:t xml:space="preserve"> </w:t>
      </w:r>
      <w:r>
        <w:rPr>
          <w:sz w:val="24"/>
        </w:rPr>
        <w:t>those</w:t>
      </w:r>
      <w:r>
        <w:rPr>
          <w:spacing w:val="-8"/>
          <w:sz w:val="24"/>
        </w:rPr>
        <w:t xml:space="preserve"> </w:t>
      </w:r>
      <w:r>
        <w:rPr>
          <w:sz w:val="24"/>
        </w:rPr>
        <w:t>they</w:t>
      </w:r>
      <w:r>
        <w:rPr>
          <w:spacing w:val="-14"/>
          <w:sz w:val="24"/>
        </w:rPr>
        <w:t xml:space="preserve"> </w:t>
      </w:r>
      <w:r>
        <w:rPr>
          <w:sz w:val="24"/>
        </w:rPr>
        <w:t>regulate</w:t>
      </w:r>
      <w:r>
        <w:rPr>
          <w:spacing w:val="-6"/>
          <w:sz w:val="24"/>
        </w:rPr>
        <w:t xml:space="preserve"> </w:t>
      </w:r>
      <w:r>
        <w:rPr>
          <w:sz w:val="24"/>
        </w:rPr>
        <w:t xml:space="preserve">and hear their </w:t>
      </w:r>
      <w:proofErr w:type="gramStart"/>
      <w:r>
        <w:rPr>
          <w:sz w:val="24"/>
        </w:rPr>
        <w:t>views</w:t>
      </w:r>
      <w:proofErr w:type="gramEnd"/>
    </w:p>
    <w:p w14:paraId="3998A183" w14:textId="77777777" w:rsidR="001A3657" w:rsidRDefault="00000000">
      <w:pPr>
        <w:pStyle w:val="ListParagraph"/>
        <w:numPr>
          <w:ilvl w:val="2"/>
          <w:numId w:val="71"/>
        </w:numPr>
        <w:tabs>
          <w:tab w:val="left" w:pos="686"/>
        </w:tabs>
        <w:spacing w:line="281" w:lineRule="exact"/>
        <w:ind w:hanging="569"/>
        <w:rPr>
          <w:sz w:val="24"/>
        </w:rPr>
      </w:pPr>
      <w:r>
        <w:rPr>
          <w:sz w:val="24"/>
        </w:rPr>
        <w:t>base</w:t>
      </w:r>
      <w:r>
        <w:rPr>
          <w:spacing w:val="-11"/>
          <w:sz w:val="24"/>
        </w:rPr>
        <w:t xml:space="preserve"> </w:t>
      </w:r>
      <w:r>
        <w:rPr>
          <w:sz w:val="24"/>
        </w:rPr>
        <w:t>their</w:t>
      </w:r>
      <w:r>
        <w:rPr>
          <w:spacing w:val="-7"/>
          <w:sz w:val="24"/>
        </w:rPr>
        <w:t xml:space="preserve"> </w:t>
      </w:r>
      <w:r>
        <w:rPr>
          <w:sz w:val="24"/>
        </w:rPr>
        <w:t>regulatory</w:t>
      </w:r>
      <w:r>
        <w:rPr>
          <w:spacing w:val="-8"/>
          <w:sz w:val="24"/>
        </w:rPr>
        <w:t xml:space="preserve"> </w:t>
      </w:r>
      <w:r>
        <w:rPr>
          <w:sz w:val="24"/>
        </w:rPr>
        <w:t>activities</w:t>
      </w:r>
      <w:r>
        <w:rPr>
          <w:spacing w:val="-4"/>
          <w:sz w:val="24"/>
        </w:rPr>
        <w:t xml:space="preserve"> </w:t>
      </w:r>
      <w:r>
        <w:rPr>
          <w:sz w:val="24"/>
        </w:rPr>
        <w:t>on</w:t>
      </w:r>
      <w:r>
        <w:rPr>
          <w:spacing w:val="-21"/>
          <w:sz w:val="24"/>
        </w:rPr>
        <w:t xml:space="preserve"> </w:t>
      </w:r>
      <w:proofErr w:type="gramStart"/>
      <w:r>
        <w:rPr>
          <w:spacing w:val="-4"/>
          <w:sz w:val="24"/>
        </w:rPr>
        <w:t>risk</w:t>
      </w:r>
      <w:proofErr w:type="gramEnd"/>
    </w:p>
    <w:p w14:paraId="2F78EB3E" w14:textId="77777777" w:rsidR="001A3657" w:rsidRDefault="00000000">
      <w:pPr>
        <w:pStyle w:val="ListParagraph"/>
        <w:numPr>
          <w:ilvl w:val="2"/>
          <w:numId w:val="71"/>
        </w:numPr>
        <w:tabs>
          <w:tab w:val="left" w:pos="686"/>
        </w:tabs>
        <w:spacing w:line="293" w:lineRule="exact"/>
        <w:rPr>
          <w:sz w:val="24"/>
        </w:rPr>
      </w:pPr>
      <w:r>
        <w:rPr>
          <w:sz w:val="24"/>
        </w:rPr>
        <w:t>share</w:t>
      </w:r>
      <w:r>
        <w:rPr>
          <w:spacing w:val="-12"/>
          <w:sz w:val="24"/>
        </w:rPr>
        <w:t xml:space="preserve"> </w:t>
      </w:r>
      <w:r>
        <w:rPr>
          <w:sz w:val="24"/>
        </w:rPr>
        <w:t>information</w:t>
      </w:r>
      <w:r>
        <w:rPr>
          <w:spacing w:val="-10"/>
          <w:sz w:val="24"/>
        </w:rPr>
        <w:t xml:space="preserve"> </w:t>
      </w:r>
      <w:r>
        <w:rPr>
          <w:sz w:val="24"/>
        </w:rPr>
        <w:t>about</w:t>
      </w:r>
      <w:r>
        <w:rPr>
          <w:spacing w:val="-5"/>
          <w:sz w:val="24"/>
        </w:rPr>
        <w:t xml:space="preserve"> </w:t>
      </w:r>
      <w:r>
        <w:rPr>
          <w:sz w:val="24"/>
        </w:rPr>
        <w:t>compliance</w:t>
      </w:r>
      <w:r>
        <w:rPr>
          <w:spacing w:val="-7"/>
          <w:sz w:val="24"/>
        </w:rPr>
        <w:t xml:space="preserve"> </w:t>
      </w:r>
      <w:r>
        <w:rPr>
          <w:sz w:val="24"/>
        </w:rPr>
        <w:t>and</w:t>
      </w:r>
      <w:r>
        <w:rPr>
          <w:spacing w:val="-18"/>
          <w:sz w:val="24"/>
        </w:rPr>
        <w:t xml:space="preserve"> </w:t>
      </w:r>
      <w:proofErr w:type="gramStart"/>
      <w:r>
        <w:rPr>
          <w:spacing w:val="-4"/>
          <w:sz w:val="24"/>
        </w:rPr>
        <w:t>risk</w:t>
      </w:r>
      <w:proofErr w:type="gramEnd"/>
    </w:p>
    <w:p w14:paraId="4CE57C65" w14:textId="77777777" w:rsidR="001A3657" w:rsidRDefault="00000000">
      <w:pPr>
        <w:pStyle w:val="ListParagraph"/>
        <w:numPr>
          <w:ilvl w:val="2"/>
          <w:numId w:val="71"/>
        </w:numPr>
        <w:tabs>
          <w:tab w:val="left" w:pos="686"/>
        </w:tabs>
        <w:spacing w:before="11"/>
        <w:ind w:right="604"/>
        <w:rPr>
          <w:sz w:val="24"/>
        </w:rPr>
      </w:pPr>
      <w:r>
        <w:rPr>
          <w:sz w:val="24"/>
        </w:rPr>
        <w:t>ensure</w:t>
      </w:r>
      <w:r>
        <w:rPr>
          <w:spacing w:val="-2"/>
          <w:sz w:val="24"/>
        </w:rPr>
        <w:t xml:space="preserve"> </w:t>
      </w:r>
      <w:r>
        <w:rPr>
          <w:sz w:val="24"/>
        </w:rPr>
        <w:t>clear</w:t>
      </w:r>
      <w:r>
        <w:rPr>
          <w:spacing w:val="-4"/>
          <w:sz w:val="24"/>
        </w:rPr>
        <w:t xml:space="preserve"> </w:t>
      </w:r>
      <w:r>
        <w:rPr>
          <w:sz w:val="24"/>
        </w:rPr>
        <w:t>information,</w:t>
      </w:r>
      <w:r>
        <w:rPr>
          <w:spacing w:val="-2"/>
          <w:sz w:val="24"/>
        </w:rPr>
        <w:t xml:space="preserve"> </w:t>
      </w:r>
      <w:r>
        <w:rPr>
          <w:sz w:val="24"/>
        </w:rPr>
        <w:t>guidance</w:t>
      </w:r>
      <w:r>
        <w:rPr>
          <w:spacing w:val="-2"/>
          <w:sz w:val="24"/>
        </w:rPr>
        <w:t xml:space="preserve"> </w:t>
      </w:r>
      <w:r>
        <w:rPr>
          <w:sz w:val="24"/>
        </w:rPr>
        <w:t>and</w:t>
      </w:r>
      <w:r>
        <w:rPr>
          <w:spacing w:val="-4"/>
          <w:sz w:val="24"/>
        </w:rPr>
        <w:t xml:space="preserve"> </w:t>
      </w:r>
      <w:r>
        <w:rPr>
          <w:sz w:val="24"/>
        </w:rPr>
        <w:t>advice</w:t>
      </w:r>
      <w:r>
        <w:rPr>
          <w:spacing w:val="-2"/>
          <w:sz w:val="24"/>
        </w:rPr>
        <w:t xml:space="preserve"> </w:t>
      </w:r>
      <w:r>
        <w:rPr>
          <w:sz w:val="24"/>
        </w:rPr>
        <w:t>is</w:t>
      </w:r>
      <w:r>
        <w:rPr>
          <w:spacing w:val="-3"/>
          <w:sz w:val="24"/>
        </w:rPr>
        <w:t xml:space="preserve"> </w:t>
      </w:r>
      <w:r>
        <w:rPr>
          <w:sz w:val="24"/>
        </w:rPr>
        <w:t>available</w:t>
      </w:r>
      <w:r>
        <w:rPr>
          <w:spacing w:val="-2"/>
          <w:sz w:val="24"/>
        </w:rPr>
        <w:t xml:space="preserve"> </w:t>
      </w:r>
      <w:r>
        <w:rPr>
          <w:sz w:val="24"/>
        </w:rPr>
        <w:t>to</w:t>
      </w:r>
      <w:r>
        <w:rPr>
          <w:spacing w:val="-2"/>
          <w:sz w:val="24"/>
        </w:rPr>
        <w:t xml:space="preserve"> </w:t>
      </w:r>
      <w:r>
        <w:rPr>
          <w:sz w:val="24"/>
        </w:rPr>
        <w:t>help</w:t>
      </w:r>
      <w:r>
        <w:rPr>
          <w:spacing w:val="-2"/>
          <w:sz w:val="24"/>
        </w:rPr>
        <w:t xml:space="preserve"> </w:t>
      </w:r>
      <w:r>
        <w:rPr>
          <w:sz w:val="24"/>
        </w:rPr>
        <w:t>those</w:t>
      </w:r>
      <w:r>
        <w:rPr>
          <w:spacing w:val="-2"/>
          <w:sz w:val="24"/>
        </w:rPr>
        <w:t xml:space="preserve"> </w:t>
      </w:r>
      <w:r>
        <w:rPr>
          <w:sz w:val="24"/>
        </w:rPr>
        <w:t xml:space="preserve">they regulate meet their responsibilities to </w:t>
      </w:r>
      <w:proofErr w:type="gramStart"/>
      <w:r>
        <w:rPr>
          <w:sz w:val="24"/>
        </w:rPr>
        <w:t>comply</w:t>
      </w:r>
      <w:proofErr w:type="gramEnd"/>
    </w:p>
    <w:p w14:paraId="1AE2047D" w14:textId="77777777" w:rsidR="001A3657" w:rsidRDefault="00000000">
      <w:pPr>
        <w:pStyle w:val="ListParagraph"/>
        <w:numPr>
          <w:ilvl w:val="2"/>
          <w:numId w:val="71"/>
        </w:numPr>
        <w:tabs>
          <w:tab w:val="left" w:pos="686"/>
        </w:tabs>
        <w:spacing w:line="286" w:lineRule="exact"/>
        <w:rPr>
          <w:sz w:val="24"/>
        </w:rPr>
      </w:pPr>
      <w:r>
        <w:rPr>
          <w:sz w:val="24"/>
        </w:rPr>
        <w:t>ensure</w:t>
      </w:r>
      <w:r>
        <w:rPr>
          <w:spacing w:val="-15"/>
          <w:sz w:val="24"/>
        </w:rPr>
        <w:t xml:space="preserve"> </w:t>
      </w:r>
      <w:r>
        <w:rPr>
          <w:sz w:val="24"/>
        </w:rPr>
        <w:t>that</w:t>
      </w:r>
      <w:r>
        <w:rPr>
          <w:spacing w:val="-6"/>
          <w:sz w:val="24"/>
        </w:rPr>
        <w:t xml:space="preserve"> </w:t>
      </w:r>
      <w:r>
        <w:rPr>
          <w:sz w:val="24"/>
        </w:rPr>
        <w:t>their</w:t>
      </w:r>
      <w:r>
        <w:rPr>
          <w:spacing w:val="-8"/>
          <w:sz w:val="24"/>
        </w:rPr>
        <w:t xml:space="preserve"> </w:t>
      </w:r>
      <w:r>
        <w:rPr>
          <w:sz w:val="24"/>
        </w:rPr>
        <w:t>approach</w:t>
      </w:r>
      <w:r>
        <w:rPr>
          <w:spacing w:val="-4"/>
          <w:sz w:val="24"/>
        </w:rPr>
        <w:t xml:space="preserve"> </w:t>
      </w:r>
      <w:r>
        <w:rPr>
          <w:sz w:val="24"/>
        </w:rPr>
        <w:t>to</w:t>
      </w:r>
      <w:r>
        <w:rPr>
          <w:spacing w:val="-6"/>
          <w:sz w:val="24"/>
        </w:rPr>
        <w:t xml:space="preserve"> </w:t>
      </w:r>
      <w:r>
        <w:rPr>
          <w:sz w:val="24"/>
        </w:rPr>
        <w:t>their</w:t>
      </w:r>
      <w:r>
        <w:rPr>
          <w:spacing w:val="-8"/>
          <w:sz w:val="24"/>
        </w:rPr>
        <w:t xml:space="preserve"> </w:t>
      </w:r>
      <w:r>
        <w:rPr>
          <w:sz w:val="24"/>
        </w:rPr>
        <w:t>regulatory</w:t>
      </w:r>
      <w:r>
        <w:rPr>
          <w:spacing w:val="-9"/>
          <w:sz w:val="24"/>
        </w:rPr>
        <w:t xml:space="preserve"> </w:t>
      </w:r>
      <w:r>
        <w:rPr>
          <w:sz w:val="24"/>
        </w:rPr>
        <w:t>activities</w:t>
      </w:r>
      <w:r>
        <w:rPr>
          <w:spacing w:val="-4"/>
          <w:sz w:val="24"/>
        </w:rPr>
        <w:t xml:space="preserve"> </w:t>
      </w:r>
      <w:r>
        <w:rPr>
          <w:sz w:val="24"/>
        </w:rPr>
        <w:t>is</w:t>
      </w:r>
      <w:r>
        <w:rPr>
          <w:spacing w:val="-36"/>
          <w:sz w:val="24"/>
        </w:rPr>
        <w:t xml:space="preserve"> </w:t>
      </w:r>
      <w:proofErr w:type="gramStart"/>
      <w:r>
        <w:rPr>
          <w:spacing w:val="-2"/>
          <w:sz w:val="24"/>
        </w:rPr>
        <w:t>transparent</w:t>
      </w:r>
      <w:proofErr w:type="gramEnd"/>
    </w:p>
    <w:p w14:paraId="6BD2E20F" w14:textId="77777777" w:rsidR="001A3657" w:rsidRDefault="001A3657">
      <w:pPr>
        <w:pStyle w:val="BodyText"/>
        <w:spacing w:before="1"/>
      </w:pPr>
    </w:p>
    <w:p w14:paraId="14375190" w14:textId="77777777" w:rsidR="001A3657" w:rsidRDefault="00000000">
      <w:pPr>
        <w:pStyle w:val="BodyText"/>
        <w:ind w:left="120" w:right="251"/>
        <w:jc w:val="both"/>
      </w:pPr>
      <w:r>
        <w:t>A range of tools and powers, including mystery shopping, can be used to ensure compliance</w:t>
      </w:r>
      <w:r>
        <w:rPr>
          <w:spacing w:val="-17"/>
        </w:rPr>
        <w:t xml:space="preserve"> </w:t>
      </w:r>
      <w:r>
        <w:t>will</w:t>
      </w:r>
      <w:r>
        <w:rPr>
          <w:spacing w:val="-17"/>
        </w:rPr>
        <w:t xml:space="preserve"> </w:t>
      </w:r>
      <w:r>
        <w:t>be</w:t>
      </w:r>
      <w:r>
        <w:rPr>
          <w:spacing w:val="-16"/>
        </w:rPr>
        <w:t xml:space="preserve"> </w:t>
      </w:r>
      <w:r>
        <w:t>used.</w:t>
      </w:r>
      <w:r>
        <w:rPr>
          <w:spacing w:val="-3"/>
        </w:rPr>
        <w:t xml:space="preserve"> </w:t>
      </w:r>
      <w:r>
        <w:t>Compliance</w:t>
      </w:r>
      <w:r>
        <w:rPr>
          <w:spacing w:val="-16"/>
        </w:rPr>
        <w:t xml:space="preserve"> </w:t>
      </w:r>
      <w:r>
        <w:t>assessment</w:t>
      </w:r>
      <w:r>
        <w:rPr>
          <w:spacing w:val="-17"/>
        </w:rPr>
        <w:t xml:space="preserve"> </w:t>
      </w:r>
      <w:r>
        <w:t>is</w:t>
      </w:r>
      <w:r>
        <w:rPr>
          <w:spacing w:val="-17"/>
        </w:rPr>
        <w:t xml:space="preserve"> </w:t>
      </w:r>
      <w:r>
        <w:t>ultimately</w:t>
      </w:r>
      <w:r>
        <w:rPr>
          <w:spacing w:val="-16"/>
        </w:rPr>
        <w:t xml:space="preserve"> </w:t>
      </w:r>
      <w:r>
        <w:t>to</w:t>
      </w:r>
      <w:r>
        <w:rPr>
          <w:spacing w:val="-17"/>
        </w:rPr>
        <w:t xml:space="preserve"> </w:t>
      </w:r>
      <w:r>
        <w:t>ensure</w:t>
      </w:r>
      <w:r>
        <w:rPr>
          <w:spacing w:val="-17"/>
        </w:rPr>
        <w:t xml:space="preserve"> </w:t>
      </w:r>
      <w:r>
        <w:t>that</w:t>
      </w:r>
      <w:r>
        <w:rPr>
          <w:spacing w:val="-16"/>
        </w:rPr>
        <w:t xml:space="preserve"> </w:t>
      </w:r>
      <w:r>
        <w:t>the</w:t>
      </w:r>
      <w:r>
        <w:rPr>
          <w:spacing w:val="-17"/>
        </w:rPr>
        <w:t xml:space="preserve"> </w:t>
      </w:r>
      <w:r>
        <w:t>driver or</w:t>
      </w:r>
      <w:r>
        <w:rPr>
          <w:spacing w:val="-7"/>
        </w:rPr>
        <w:t xml:space="preserve"> </w:t>
      </w:r>
      <w:r>
        <w:t>operator</w:t>
      </w:r>
      <w:r>
        <w:rPr>
          <w:spacing w:val="-7"/>
        </w:rPr>
        <w:t xml:space="preserve"> </w:t>
      </w:r>
      <w:r>
        <w:t>is</w:t>
      </w:r>
      <w:r>
        <w:rPr>
          <w:spacing w:val="-7"/>
        </w:rPr>
        <w:t xml:space="preserve"> </w:t>
      </w:r>
      <w:r>
        <w:t>a</w:t>
      </w:r>
      <w:r>
        <w:rPr>
          <w:spacing w:val="-8"/>
        </w:rPr>
        <w:t xml:space="preserve"> </w:t>
      </w:r>
      <w:r>
        <w:t>“fit</w:t>
      </w:r>
      <w:r>
        <w:rPr>
          <w:spacing w:val="-6"/>
        </w:rPr>
        <w:t xml:space="preserve"> </w:t>
      </w:r>
      <w:r>
        <w:t>and</w:t>
      </w:r>
      <w:r>
        <w:rPr>
          <w:spacing w:val="-8"/>
        </w:rPr>
        <w:t xml:space="preserve"> </w:t>
      </w:r>
      <w:r>
        <w:t>proper”</w:t>
      </w:r>
      <w:r>
        <w:rPr>
          <w:spacing w:val="-7"/>
        </w:rPr>
        <w:t xml:space="preserve"> </w:t>
      </w:r>
      <w:r>
        <w:t>person</w:t>
      </w:r>
      <w:r>
        <w:rPr>
          <w:spacing w:val="-6"/>
        </w:rPr>
        <w:t xml:space="preserve"> </w:t>
      </w:r>
      <w:r>
        <w:t>to</w:t>
      </w:r>
      <w:r>
        <w:rPr>
          <w:spacing w:val="-6"/>
        </w:rPr>
        <w:t xml:space="preserve"> </w:t>
      </w:r>
      <w:r>
        <w:t>hold</w:t>
      </w:r>
      <w:r>
        <w:rPr>
          <w:spacing w:val="-8"/>
        </w:rPr>
        <w:t xml:space="preserve"> </w:t>
      </w:r>
      <w:r>
        <w:t>a</w:t>
      </w:r>
      <w:r>
        <w:rPr>
          <w:spacing w:val="-6"/>
        </w:rPr>
        <w:t xml:space="preserve"> </w:t>
      </w:r>
      <w:proofErr w:type="spellStart"/>
      <w:r>
        <w:t>licence</w:t>
      </w:r>
      <w:proofErr w:type="spellEnd"/>
      <w:r>
        <w:rPr>
          <w:spacing w:val="-8"/>
        </w:rPr>
        <w:t xml:space="preserve"> </w:t>
      </w:r>
      <w:r>
        <w:t>and/or</w:t>
      </w:r>
      <w:r>
        <w:rPr>
          <w:spacing w:val="-7"/>
        </w:rPr>
        <w:t xml:space="preserve"> </w:t>
      </w:r>
      <w:r>
        <w:t>the</w:t>
      </w:r>
      <w:r>
        <w:rPr>
          <w:spacing w:val="-6"/>
        </w:rPr>
        <w:t xml:space="preserve"> </w:t>
      </w:r>
      <w:r>
        <w:t>vehicle</w:t>
      </w:r>
      <w:r>
        <w:rPr>
          <w:spacing w:val="-6"/>
        </w:rPr>
        <w:t xml:space="preserve"> </w:t>
      </w:r>
      <w:r>
        <w:t>is</w:t>
      </w:r>
      <w:r>
        <w:rPr>
          <w:spacing w:val="-7"/>
        </w:rPr>
        <w:t xml:space="preserve"> </w:t>
      </w:r>
      <w:r>
        <w:t>safe.</w:t>
      </w:r>
      <w:r>
        <w:rPr>
          <w:spacing w:val="-6"/>
        </w:rPr>
        <w:t xml:space="preserve"> </w:t>
      </w:r>
      <w:r>
        <w:t>The safety of passengers, pedestrians and other road users is paramount.</w:t>
      </w:r>
    </w:p>
    <w:p w14:paraId="2940BB62" w14:textId="77777777" w:rsidR="001A3657" w:rsidRDefault="00000000">
      <w:pPr>
        <w:pStyle w:val="BodyText"/>
        <w:spacing w:before="273"/>
        <w:ind w:left="120" w:right="254"/>
        <w:jc w:val="both"/>
      </w:pPr>
      <w:r>
        <w:t>Where appropriate referrals will be made to other agencies such as the Police, HM Customs &amp; Excise and both Adult and / or Child safeguarding teams.</w:t>
      </w:r>
    </w:p>
    <w:p w14:paraId="33616FAD" w14:textId="77777777" w:rsidR="001A3657" w:rsidRDefault="001A3657">
      <w:pPr>
        <w:pStyle w:val="BodyText"/>
      </w:pPr>
    </w:p>
    <w:p w14:paraId="3C0607DB" w14:textId="77777777" w:rsidR="001A3657" w:rsidRDefault="00000000">
      <w:pPr>
        <w:pStyle w:val="BodyText"/>
        <w:ind w:left="119" w:right="251"/>
        <w:jc w:val="both"/>
      </w:pPr>
      <w:r>
        <w:t>The Council will respond to complaints made by the public and referrals from other agencies</w:t>
      </w:r>
      <w:r>
        <w:rPr>
          <w:spacing w:val="-17"/>
        </w:rPr>
        <w:t xml:space="preserve"> </w:t>
      </w:r>
      <w:r>
        <w:t>&amp;</w:t>
      </w:r>
      <w:r>
        <w:rPr>
          <w:spacing w:val="-15"/>
        </w:rPr>
        <w:t xml:space="preserve"> </w:t>
      </w:r>
      <w:r>
        <w:t>bodies.</w:t>
      </w:r>
      <w:r>
        <w:rPr>
          <w:spacing w:val="-16"/>
        </w:rPr>
        <w:t xml:space="preserve"> </w:t>
      </w:r>
      <w:r>
        <w:t>In</w:t>
      </w:r>
      <w:r>
        <w:rPr>
          <w:spacing w:val="-17"/>
        </w:rPr>
        <w:t xml:space="preserve"> </w:t>
      </w:r>
      <w:r>
        <w:t>addition,</w:t>
      </w:r>
      <w:r>
        <w:rPr>
          <w:spacing w:val="-15"/>
        </w:rPr>
        <w:t xml:space="preserve"> </w:t>
      </w:r>
      <w:r>
        <w:t>officers</w:t>
      </w:r>
      <w:r>
        <w:rPr>
          <w:spacing w:val="-16"/>
        </w:rPr>
        <w:t xml:space="preserve"> </w:t>
      </w:r>
      <w:r>
        <w:t>will</w:t>
      </w:r>
      <w:r>
        <w:rPr>
          <w:spacing w:val="-17"/>
        </w:rPr>
        <w:t xml:space="preserve"> </w:t>
      </w:r>
      <w:r>
        <w:t>undertake</w:t>
      </w:r>
      <w:r>
        <w:rPr>
          <w:spacing w:val="-15"/>
        </w:rPr>
        <w:t xml:space="preserve"> </w:t>
      </w:r>
      <w:r>
        <w:t>proactive</w:t>
      </w:r>
      <w:r>
        <w:rPr>
          <w:spacing w:val="-15"/>
        </w:rPr>
        <w:t xml:space="preserve"> </w:t>
      </w:r>
      <w:r>
        <w:t>inspections</w:t>
      </w:r>
      <w:r>
        <w:rPr>
          <w:spacing w:val="-17"/>
        </w:rPr>
        <w:t xml:space="preserve"> </w:t>
      </w:r>
      <w:r>
        <w:t>and</w:t>
      </w:r>
      <w:r>
        <w:rPr>
          <w:spacing w:val="-17"/>
        </w:rPr>
        <w:t xml:space="preserve"> </w:t>
      </w:r>
      <w:r>
        <w:t>testing as either day to day activity or as part of programmed operations.</w:t>
      </w:r>
    </w:p>
    <w:p w14:paraId="4E682563" w14:textId="77777777" w:rsidR="001A3657" w:rsidRDefault="001A3657">
      <w:pPr>
        <w:pStyle w:val="BodyText"/>
      </w:pPr>
    </w:p>
    <w:p w14:paraId="0C6F3616" w14:textId="77777777" w:rsidR="001A3657" w:rsidRDefault="00000000">
      <w:pPr>
        <w:pStyle w:val="BodyText"/>
        <w:spacing w:before="1"/>
        <w:ind w:left="119" w:right="250"/>
        <w:jc w:val="both"/>
      </w:pPr>
      <w:r>
        <w:t>Any</w:t>
      </w:r>
      <w:r>
        <w:rPr>
          <w:spacing w:val="-13"/>
        </w:rPr>
        <w:t xml:space="preserve"> </w:t>
      </w:r>
      <w:r>
        <w:t>breach</w:t>
      </w:r>
      <w:r>
        <w:rPr>
          <w:spacing w:val="-13"/>
        </w:rPr>
        <w:t xml:space="preserve"> </w:t>
      </w:r>
      <w:r>
        <w:t>of</w:t>
      </w:r>
      <w:r>
        <w:rPr>
          <w:spacing w:val="-13"/>
        </w:rPr>
        <w:t xml:space="preserve"> </w:t>
      </w:r>
      <w:r>
        <w:t>the</w:t>
      </w:r>
      <w:r>
        <w:rPr>
          <w:spacing w:val="-11"/>
        </w:rPr>
        <w:t xml:space="preserve"> </w:t>
      </w:r>
      <w:r>
        <w:t>required</w:t>
      </w:r>
      <w:r>
        <w:rPr>
          <w:spacing w:val="-8"/>
        </w:rPr>
        <w:t xml:space="preserve"> </w:t>
      </w:r>
      <w:r>
        <w:t>standards,</w:t>
      </w:r>
      <w:r>
        <w:rPr>
          <w:spacing w:val="-11"/>
        </w:rPr>
        <w:t xml:space="preserve"> </w:t>
      </w:r>
      <w:r>
        <w:t>policies</w:t>
      </w:r>
      <w:r>
        <w:rPr>
          <w:spacing w:val="-15"/>
        </w:rPr>
        <w:t xml:space="preserve"> </w:t>
      </w:r>
      <w:r>
        <w:t>and</w:t>
      </w:r>
      <w:r>
        <w:rPr>
          <w:spacing w:val="-11"/>
        </w:rPr>
        <w:t xml:space="preserve"> </w:t>
      </w:r>
      <w:r>
        <w:t>conditions</w:t>
      </w:r>
      <w:r>
        <w:rPr>
          <w:spacing w:val="-13"/>
        </w:rPr>
        <w:t xml:space="preserve"> </w:t>
      </w:r>
      <w:r>
        <w:t>may</w:t>
      </w:r>
      <w:r>
        <w:rPr>
          <w:spacing w:val="-12"/>
        </w:rPr>
        <w:t xml:space="preserve"> </w:t>
      </w:r>
      <w:r>
        <w:t>lead</w:t>
      </w:r>
      <w:r>
        <w:rPr>
          <w:spacing w:val="-8"/>
        </w:rPr>
        <w:t xml:space="preserve"> </w:t>
      </w:r>
      <w:r>
        <w:t>to</w:t>
      </w:r>
      <w:r>
        <w:rPr>
          <w:spacing w:val="-11"/>
        </w:rPr>
        <w:t xml:space="preserve"> </w:t>
      </w:r>
      <w:r>
        <w:t xml:space="preserve">suspension, revocation of the </w:t>
      </w:r>
      <w:proofErr w:type="spellStart"/>
      <w:r>
        <w:t>licence</w:t>
      </w:r>
      <w:proofErr w:type="spellEnd"/>
      <w:r>
        <w:t xml:space="preserve"> or prosecution.</w:t>
      </w:r>
    </w:p>
    <w:p w14:paraId="217AABC8" w14:textId="77777777" w:rsidR="001A3657" w:rsidRDefault="00000000">
      <w:pPr>
        <w:pStyle w:val="BodyText"/>
        <w:spacing w:before="276"/>
        <w:ind w:left="119" w:right="251"/>
        <w:jc w:val="both"/>
      </w:pPr>
      <w:r>
        <w:t xml:space="preserve">If the Council considers it necessary, in the interests of public safety, it may require a suspension or revocation of a </w:t>
      </w:r>
      <w:proofErr w:type="spellStart"/>
      <w:r>
        <w:t>licence</w:t>
      </w:r>
      <w:proofErr w:type="spellEnd"/>
      <w:r>
        <w:t xml:space="preserve"> to have effect immediately.</w:t>
      </w:r>
    </w:p>
    <w:p w14:paraId="7A1CDD90" w14:textId="77777777" w:rsidR="001A3657" w:rsidRDefault="00000000">
      <w:pPr>
        <w:pStyle w:val="BodyText"/>
        <w:spacing w:before="276"/>
        <w:ind w:left="120" w:right="251"/>
        <w:jc w:val="both"/>
      </w:pPr>
      <w:r>
        <w:t>Once</w:t>
      </w:r>
      <w:r>
        <w:rPr>
          <w:spacing w:val="-3"/>
        </w:rPr>
        <w:t xml:space="preserve"> </w:t>
      </w:r>
      <w:r>
        <w:t xml:space="preserve">a </w:t>
      </w:r>
      <w:proofErr w:type="spellStart"/>
      <w:r>
        <w:t>licence</w:t>
      </w:r>
      <w:proofErr w:type="spellEnd"/>
      <w:r>
        <w:t xml:space="preserve"> has</w:t>
      </w:r>
      <w:r>
        <w:rPr>
          <w:spacing w:val="-2"/>
        </w:rPr>
        <w:t xml:space="preserve"> </w:t>
      </w:r>
      <w:r>
        <w:t>been suspended</w:t>
      </w:r>
      <w:r>
        <w:rPr>
          <w:spacing w:val="-1"/>
        </w:rPr>
        <w:t xml:space="preserve"> </w:t>
      </w:r>
      <w:r>
        <w:t>or</w:t>
      </w:r>
      <w:r>
        <w:rPr>
          <w:spacing w:val="-3"/>
        </w:rPr>
        <w:t xml:space="preserve"> </w:t>
      </w:r>
      <w:r>
        <w:t>revoked,</w:t>
      </w:r>
      <w:r>
        <w:rPr>
          <w:spacing w:val="-2"/>
        </w:rPr>
        <w:t xml:space="preserve"> </w:t>
      </w:r>
      <w:r>
        <w:t xml:space="preserve">the </w:t>
      </w:r>
      <w:proofErr w:type="spellStart"/>
      <w:r>
        <w:t>licence</w:t>
      </w:r>
      <w:proofErr w:type="spellEnd"/>
      <w:r>
        <w:rPr>
          <w:spacing w:val="-1"/>
        </w:rPr>
        <w:t xml:space="preserve"> </w:t>
      </w:r>
      <w:r>
        <w:t>holder</w:t>
      </w:r>
      <w:r>
        <w:rPr>
          <w:spacing w:val="-3"/>
        </w:rPr>
        <w:t xml:space="preserve"> </w:t>
      </w:r>
      <w:r>
        <w:t>(or</w:t>
      </w:r>
      <w:r>
        <w:rPr>
          <w:spacing w:val="-3"/>
        </w:rPr>
        <w:t xml:space="preserve"> </w:t>
      </w:r>
      <w:r>
        <w:t>former</w:t>
      </w:r>
      <w:r>
        <w:rPr>
          <w:spacing w:val="-3"/>
        </w:rPr>
        <w:t xml:space="preserve"> </w:t>
      </w:r>
      <w:proofErr w:type="spellStart"/>
      <w:r>
        <w:t>licence</w:t>
      </w:r>
      <w:proofErr w:type="spellEnd"/>
      <w:r>
        <w:t xml:space="preserve"> holder)</w:t>
      </w:r>
      <w:r>
        <w:rPr>
          <w:spacing w:val="-7"/>
        </w:rPr>
        <w:t xml:space="preserve"> </w:t>
      </w:r>
      <w:r>
        <w:t>may</w:t>
      </w:r>
      <w:r>
        <w:rPr>
          <w:spacing w:val="-6"/>
        </w:rPr>
        <w:t xml:space="preserve"> </w:t>
      </w:r>
      <w:r>
        <w:t>appeal</w:t>
      </w:r>
      <w:r>
        <w:rPr>
          <w:spacing w:val="-4"/>
        </w:rPr>
        <w:t xml:space="preserve"> </w:t>
      </w:r>
      <w:r>
        <w:t>to</w:t>
      </w:r>
      <w:r>
        <w:rPr>
          <w:spacing w:val="-2"/>
        </w:rPr>
        <w:t xml:space="preserve"> </w:t>
      </w:r>
      <w:r>
        <w:t>the local</w:t>
      </w:r>
      <w:r>
        <w:rPr>
          <w:spacing w:val="-4"/>
        </w:rPr>
        <w:t xml:space="preserve"> </w:t>
      </w:r>
      <w:r>
        <w:t>Magistrates</w:t>
      </w:r>
      <w:r>
        <w:rPr>
          <w:spacing w:val="-3"/>
        </w:rPr>
        <w:t xml:space="preserve"> </w:t>
      </w:r>
      <w:r>
        <w:t>Court</w:t>
      </w:r>
      <w:r>
        <w:rPr>
          <w:spacing w:val="-3"/>
        </w:rPr>
        <w:t xml:space="preserve"> </w:t>
      </w:r>
      <w:r>
        <w:t>to</w:t>
      </w:r>
      <w:r>
        <w:rPr>
          <w:spacing w:val="-5"/>
        </w:rPr>
        <w:t xml:space="preserve"> </w:t>
      </w:r>
      <w:r>
        <w:t>challenge</w:t>
      </w:r>
      <w:r>
        <w:rPr>
          <w:spacing w:val="-5"/>
        </w:rPr>
        <w:t xml:space="preserve"> </w:t>
      </w:r>
      <w:r>
        <w:t>the Council’s</w:t>
      </w:r>
      <w:r>
        <w:rPr>
          <w:spacing w:val="-3"/>
        </w:rPr>
        <w:t xml:space="preserve"> </w:t>
      </w:r>
      <w:r>
        <w:t>decision. There</w:t>
      </w:r>
      <w:r>
        <w:rPr>
          <w:spacing w:val="-5"/>
        </w:rPr>
        <w:t xml:space="preserve"> </w:t>
      </w:r>
      <w:r>
        <w:t>is</w:t>
      </w:r>
      <w:r>
        <w:rPr>
          <w:spacing w:val="-10"/>
        </w:rPr>
        <w:t xml:space="preserve"> </w:t>
      </w:r>
      <w:r>
        <w:t>no</w:t>
      </w:r>
      <w:r>
        <w:rPr>
          <w:spacing w:val="-7"/>
        </w:rPr>
        <w:t xml:space="preserve"> </w:t>
      </w:r>
      <w:r>
        <w:t>other</w:t>
      </w:r>
      <w:r>
        <w:rPr>
          <w:spacing w:val="-9"/>
        </w:rPr>
        <w:t xml:space="preserve"> </w:t>
      </w:r>
      <w:r>
        <w:t>recourse</w:t>
      </w:r>
      <w:r>
        <w:rPr>
          <w:spacing w:val="-4"/>
        </w:rPr>
        <w:t xml:space="preserve"> </w:t>
      </w:r>
      <w:r>
        <w:t>available</w:t>
      </w:r>
      <w:r>
        <w:rPr>
          <w:spacing w:val="-9"/>
        </w:rPr>
        <w:t xml:space="preserve"> </w:t>
      </w:r>
      <w:r>
        <w:t>should</w:t>
      </w:r>
      <w:r>
        <w:rPr>
          <w:spacing w:val="-9"/>
        </w:rPr>
        <w:t xml:space="preserve"> </w:t>
      </w:r>
      <w:r>
        <w:t>they</w:t>
      </w:r>
      <w:r>
        <w:rPr>
          <w:spacing w:val="-8"/>
        </w:rPr>
        <w:t xml:space="preserve"> </w:t>
      </w:r>
      <w:r>
        <w:t>wish</w:t>
      </w:r>
      <w:r>
        <w:rPr>
          <w:spacing w:val="-7"/>
        </w:rPr>
        <w:t xml:space="preserve"> </w:t>
      </w:r>
      <w:r>
        <w:t>to</w:t>
      </w:r>
      <w:r>
        <w:rPr>
          <w:spacing w:val="-7"/>
        </w:rPr>
        <w:t xml:space="preserve"> </w:t>
      </w:r>
      <w:r>
        <w:t>have</w:t>
      </w:r>
      <w:r>
        <w:rPr>
          <w:spacing w:val="-9"/>
        </w:rPr>
        <w:t xml:space="preserve"> </w:t>
      </w:r>
      <w:r>
        <w:t>the</w:t>
      </w:r>
      <w:r>
        <w:rPr>
          <w:spacing w:val="-7"/>
        </w:rPr>
        <w:t xml:space="preserve"> </w:t>
      </w:r>
      <w:r>
        <w:t>decision</w:t>
      </w:r>
      <w:r>
        <w:rPr>
          <w:spacing w:val="-7"/>
        </w:rPr>
        <w:t xml:space="preserve"> </w:t>
      </w:r>
      <w:r>
        <w:t>to</w:t>
      </w:r>
      <w:r>
        <w:rPr>
          <w:spacing w:val="-7"/>
        </w:rPr>
        <w:t xml:space="preserve"> </w:t>
      </w:r>
      <w:r>
        <w:t xml:space="preserve">suspend or revoke their </w:t>
      </w:r>
      <w:proofErr w:type="spellStart"/>
      <w:r>
        <w:t>licence</w:t>
      </w:r>
      <w:proofErr w:type="spellEnd"/>
      <w:r>
        <w:t xml:space="preserve"> reversed.</w:t>
      </w:r>
    </w:p>
    <w:p w14:paraId="406CC936" w14:textId="77777777" w:rsidR="001A3657" w:rsidRDefault="001A3657">
      <w:pPr>
        <w:jc w:val="both"/>
        <w:sectPr w:rsidR="001A3657">
          <w:pgSz w:w="11930" w:h="16860"/>
          <w:pgMar w:top="1440" w:right="1180" w:bottom="1220" w:left="1320" w:header="0" w:footer="948" w:gutter="0"/>
          <w:cols w:space="720"/>
        </w:sectPr>
      </w:pPr>
    </w:p>
    <w:p w14:paraId="286FE5AD" w14:textId="77777777" w:rsidR="001A3657" w:rsidRDefault="00000000">
      <w:pPr>
        <w:pStyle w:val="Heading2"/>
        <w:numPr>
          <w:ilvl w:val="1"/>
          <w:numId w:val="71"/>
        </w:numPr>
        <w:tabs>
          <w:tab w:val="left" w:pos="684"/>
        </w:tabs>
        <w:spacing w:before="63"/>
        <w:ind w:left="684" w:hanging="564"/>
      </w:pPr>
      <w:bookmarkStart w:id="118" w:name="10.2_Enforcement_Penalty_points"/>
      <w:bookmarkStart w:id="119" w:name="_bookmark53"/>
      <w:bookmarkEnd w:id="118"/>
      <w:bookmarkEnd w:id="119"/>
      <w:r>
        <w:lastRenderedPageBreak/>
        <w:t>Enforcement</w:t>
      </w:r>
      <w:r>
        <w:rPr>
          <w:spacing w:val="-16"/>
        </w:rPr>
        <w:t xml:space="preserve"> </w:t>
      </w:r>
      <w:r>
        <w:t>Penalty</w:t>
      </w:r>
      <w:r>
        <w:rPr>
          <w:spacing w:val="-21"/>
        </w:rPr>
        <w:t xml:space="preserve"> </w:t>
      </w:r>
      <w:r>
        <w:rPr>
          <w:spacing w:val="-2"/>
        </w:rPr>
        <w:t>points</w:t>
      </w:r>
    </w:p>
    <w:p w14:paraId="67CAD525" w14:textId="77777777" w:rsidR="001A3657" w:rsidRDefault="00000000">
      <w:pPr>
        <w:pStyle w:val="BodyText"/>
        <w:spacing w:before="276"/>
        <w:ind w:left="119" w:right="252"/>
        <w:jc w:val="both"/>
      </w:pPr>
      <w:r>
        <w:t xml:space="preserve">The Council will </w:t>
      </w:r>
      <w:proofErr w:type="gramStart"/>
      <w:r>
        <w:t>give consideration to</w:t>
      </w:r>
      <w:proofErr w:type="gramEnd"/>
      <w:r>
        <w:t xml:space="preserve"> introducing a penalty point system of enforcement of specified breaches of byelaws, conditions of </w:t>
      </w:r>
      <w:proofErr w:type="spellStart"/>
      <w:r>
        <w:t>licence</w:t>
      </w:r>
      <w:proofErr w:type="spellEnd"/>
      <w:r>
        <w:t xml:space="preserve"> or other unacceptable </w:t>
      </w:r>
      <w:proofErr w:type="spellStart"/>
      <w:r>
        <w:t>behaviour</w:t>
      </w:r>
      <w:proofErr w:type="spellEnd"/>
      <w:r>
        <w:t xml:space="preserve"> specified as part of this policy.</w:t>
      </w:r>
      <w:r>
        <w:rPr>
          <w:spacing w:val="40"/>
        </w:rPr>
        <w:t xml:space="preserve"> </w:t>
      </w:r>
      <w:r>
        <w:t xml:space="preserve">The penalty point system would apply to drivers, </w:t>
      </w:r>
      <w:proofErr w:type="gramStart"/>
      <w:r>
        <w:t>operators</w:t>
      </w:r>
      <w:proofErr w:type="gramEnd"/>
      <w:r>
        <w:t xml:space="preserve"> and vehicles.</w:t>
      </w:r>
    </w:p>
    <w:p w14:paraId="6B5FC83A" w14:textId="77777777" w:rsidR="001A3657" w:rsidRDefault="001A3657">
      <w:pPr>
        <w:pStyle w:val="BodyText"/>
      </w:pPr>
    </w:p>
    <w:p w14:paraId="54914677" w14:textId="77777777" w:rsidR="001A3657" w:rsidRDefault="00000000">
      <w:pPr>
        <w:pStyle w:val="BodyText"/>
        <w:ind w:left="120" w:right="250"/>
        <w:jc w:val="both"/>
      </w:pPr>
      <w:r>
        <w:t>Points</w:t>
      </w:r>
      <w:r>
        <w:rPr>
          <w:spacing w:val="-8"/>
        </w:rPr>
        <w:t xml:space="preserve"> </w:t>
      </w:r>
      <w:r>
        <w:t>may</w:t>
      </w:r>
      <w:r>
        <w:rPr>
          <w:spacing w:val="-6"/>
        </w:rPr>
        <w:t xml:space="preserve"> </w:t>
      </w:r>
      <w:r>
        <w:t>be</w:t>
      </w:r>
      <w:r>
        <w:rPr>
          <w:spacing w:val="-2"/>
        </w:rPr>
        <w:t xml:space="preserve"> </w:t>
      </w:r>
      <w:r>
        <w:t>issued</w:t>
      </w:r>
      <w:r>
        <w:rPr>
          <w:spacing w:val="-5"/>
        </w:rPr>
        <w:t xml:space="preserve"> </w:t>
      </w:r>
      <w:r>
        <w:t>per</w:t>
      </w:r>
      <w:r>
        <w:rPr>
          <w:spacing w:val="-7"/>
        </w:rPr>
        <w:t xml:space="preserve"> </w:t>
      </w:r>
      <w:r>
        <w:t>incident</w:t>
      </w:r>
      <w:r>
        <w:rPr>
          <w:spacing w:val="-3"/>
        </w:rPr>
        <w:t xml:space="preserve"> </w:t>
      </w:r>
      <w:r>
        <w:t>and</w:t>
      </w:r>
      <w:r>
        <w:rPr>
          <w:spacing w:val="-2"/>
        </w:rPr>
        <w:t xml:space="preserve"> </w:t>
      </w:r>
      <w:r>
        <w:t>would</w:t>
      </w:r>
      <w:r>
        <w:rPr>
          <w:spacing w:val="-7"/>
        </w:rPr>
        <w:t xml:space="preserve"> </w:t>
      </w:r>
      <w:r>
        <w:t>accumulate</w:t>
      </w:r>
      <w:r>
        <w:rPr>
          <w:spacing w:val="-5"/>
        </w:rPr>
        <w:t xml:space="preserve"> </w:t>
      </w:r>
      <w:r>
        <w:t>on</w:t>
      </w:r>
      <w:r>
        <w:rPr>
          <w:spacing w:val="-5"/>
        </w:rPr>
        <w:t xml:space="preserve"> </w:t>
      </w:r>
      <w:r>
        <w:t>a</w:t>
      </w:r>
      <w:r>
        <w:rPr>
          <w:spacing w:val="-2"/>
        </w:rPr>
        <w:t xml:space="preserve"> </w:t>
      </w:r>
      <w:proofErr w:type="spellStart"/>
      <w:r>
        <w:t>licence</w:t>
      </w:r>
      <w:proofErr w:type="spellEnd"/>
      <w:r>
        <w:rPr>
          <w:spacing w:val="-3"/>
        </w:rPr>
        <w:t xml:space="preserve"> </w:t>
      </w:r>
      <w:r>
        <w:t>until</w:t>
      </w:r>
      <w:r>
        <w:rPr>
          <w:spacing w:val="-6"/>
        </w:rPr>
        <w:t xml:space="preserve"> </w:t>
      </w:r>
      <w:r>
        <w:t>they</w:t>
      </w:r>
      <w:r>
        <w:rPr>
          <w:spacing w:val="-6"/>
        </w:rPr>
        <w:t xml:space="preserve"> </w:t>
      </w:r>
      <w:r>
        <w:t xml:space="preserve">reach the “trigger level”. At this trigger level, the </w:t>
      </w:r>
      <w:proofErr w:type="spellStart"/>
      <w:r>
        <w:t>licence</w:t>
      </w:r>
      <w:proofErr w:type="spellEnd"/>
      <w:r>
        <w:t xml:space="preserve"> holder will be referred to the Licensing Board for the Board to consider whether it is appropriate for </w:t>
      </w:r>
      <w:proofErr w:type="spellStart"/>
      <w:r>
        <w:t>licence</w:t>
      </w:r>
      <w:proofErr w:type="spellEnd"/>
      <w:r>
        <w:t xml:space="preserve"> holder to</w:t>
      </w:r>
      <w:r>
        <w:rPr>
          <w:spacing w:val="-14"/>
        </w:rPr>
        <w:t xml:space="preserve"> </w:t>
      </w:r>
      <w:r>
        <w:t>remain</w:t>
      </w:r>
      <w:r>
        <w:rPr>
          <w:spacing w:val="-16"/>
        </w:rPr>
        <w:t xml:space="preserve"> </w:t>
      </w:r>
      <w:r>
        <w:t>licensed</w:t>
      </w:r>
      <w:r>
        <w:rPr>
          <w:spacing w:val="-14"/>
        </w:rPr>
        <w:t xml:space="preserve"> </w:t>
      </w:r>
      <w:r>
        <w:t>by</w:t>
      </w:r>
      <w:r>
        <w:rPr>
          <w:spacing w:val="-17"/>
        </w:rPr>
        <w:t xml:space="preserve"> </w:t>
      </w:r>
      <w:r>
        <w:t>the</w:t>
      </w:r>
      <w:r>
        <w:rPr>
          <w:spacing w:val="-13"/>
        </w:rPr>
        <w:t xml:space="preserve"> </w:t>
      </w:r>
      <w:r>
        <w:t>Council.</w:t>
      </w:r>
      <w:r>
        <w:rPr>
          <w:spacing w:val="-15"/>
        </w:rPr>
        <w:t xml:space="preserve"> </w:t>
      </w:r>
      <w:r>
        <w:t>The</w:t>
      </w:r>
      <w:r>
        <w:rPr>
          <w:spacing w:val="-14"/>
        </w:rPr>
        <w:t xml:space="preserve"> </w:t>
      </w:r>
      <w:r>
        <w:t>Licensing</w:t>
      </w:r>
      <w:r>
        <w:rPr>
          <w:spacing w:val="-14"/>
        </w:rPr>
        <w:t xml:space="preserve"> </w:t>
      </w:r>
      <w:r>
        <w:t>Board</w:t>
      </w:r>
      <w:r>
        <w:rPr>
          <w:spacing w:val="-17"/>
        </w:rPr>
        <w:t xml:space="preserve"> </w:t>
      </w:r>
      <w:r>
        <w:t>may</w:t>
      </w:r>
      <w:r>
        <w:rPr>
          <w:spacing w:val="-16"/>
        </w:rPr>
        <w:t xml:space="preserve"> </w:t>
      </w:r>
      <w:r>
        <w:t>determine</w:t>
      </w:r>
      <w:r>
        <w:rPr>
          <w:spacing w:val="-14"/>
        </w:rPr>
        <w:t xml:space="preserve"> </w:t>
      </w:r>
      <w:r>
        <w:t>that</w:t>
      </w:r>
      <w:r>
        <w:rPr>
          <w:spacing w:val="-17"/>
        </w:rPr>
        <w:t xml:space="preserve"> </w:t>
      </w:r>
      <w:r>
        <w:t>the</w:t>
      </w:r>
      <w:r>
        <w:rPr>
          <w:spacing w:val="-13"/>
        </w:rPr>
        <w:t xml:space="preserve"> </w:t>
      </w:r>
      <w:proofErr w:type="spellStart"/>
      <w:r>
        <w:t>licence</w:t>
      </w:r>
      <w:proofErr w:type="spellEnd"/>
      <w:r>
        <w:t xml:space="preserve"> should</w:t>
      </w:r>
      <w:r>
        <w:rPr>
          <w:spacing w:val="-1"/>
        </w:rPr>
        <w:t xml:space="preserve"> </w:t>
      </w:r>
      <w:r>
        <w:t>be suspended</w:t>
      </w:r>
      <w:r>
        <w:rPr>
          <w:spacing w:val="-1"/>
        </w:rPr>
        <w:t xml:space="preserve"> </w:t>
      </w:r>
      <w:r>
        <w:t>or revoked,</w:t>
      </w:r>
      <w:r>
        <w:rPr>
          <w:spacing w:val="-2"/>
        </w:rPr>
        <w:t xml:space="preserve"> </w:t>
      </w:r>
      <w:r>
        <w:t>or the</w:t>
      </w:r>
      <w:r>
        <w:rPr>
          <w:spacing w:val="-1"/>
        </w:rPr>
        <w:t xml:space="preserve"> </w:t>
      </w:r>
      <w:r>
        <w:t>Board may choose to administer some other sanction at its disposal.</w:t>
      </w:r>
    </w:p>
    <w:p w14:paraId="6449248F" w14:textId="77777777" w:rsidR="001A3657" w:rsidRDefault="00000000">
      <w:pPr>
        <w:pStyle w:val="BodyText"/>
        <w:spacing w:before="271" w:line="242" w:lineRule="auto"/>
        <w:ind w:left="120" w:right="255"/>
        <w:jc w:val="both"/>
      </w:pPr>
      <w:r>
        <w:t>Licensing</w:t>
      </w:r>
      <w:r>
        <w:rPr>
          <w:spacing w:val="-12"/>
        </w:rPr>
        <w:t xml:space="preserve"> </w:t>
      </w:r>
      <w:r>
        <w:t>Enforcement</w:t>
      </w:r>
      <w:r>
        <w:rPr>
          <w:spacing w:val="-12"/>
        </w:rPr>
        <w:t xml:space="preserve"> </w:t>
      </w:r>
      <w:r>
        <w:t>Officers</w:t>
      </w:r>
      <w:r>
        <w:rPr>
          <w:spacing w:val="-8"/>
        </w:rPr>
        <w:t xml:space="preserve"> </w:t>
      </w:r>
      <w:r>
        <w:t>would</w:t>
      </w:r>
      <w:r>
        <w:rPr>
          <w:spacing w:val="-7"/>
        </w:rPr>
        <w:t xml:space="preserve"> </w:t>
      </w:r>
      <w:r>
        <w:t>be</w:t>
      </w:r>
      <w:r>
        <w:rPr>
          <w:spacing w:val="-12"/>
        </w:rPr>
        <w:t xml:space="preserve"> </w:t>
      </w:r>
      <w:proofErr w:type="spellStart"/>
      <w:r>
        <w:t>authorised</w:t>
      </w:r>
      <w:proofErr w:type="spellEnd"/>
      <w:r>
        <w:rPr>
          <w:spacing w:val="-7"/>
        </w:rPr>
        <w:t xml:space="preserve"> </w:t>
      </w:r>
      <w:r>
        <w:t>to</w:t>
      </w:r>
      <w:r>
        <w:rPr>
          <w:spacing w:val="-7"/>
        </w:rPr>
        <w:t xml:space="preserve"> </w:t>
      </w:r>
      <w:r>
        <w:t>operate</w:t>
      </w:r>
      <w:r>
        <w:rPr>
          <w:spacing w:val="-7"/>
        </w:rPr>
        <w:t xml:space="preserve"> </w:t>
      </w:r>
      <w:r>
        <w:t>the</w:t>
      </w:r>
      <w:r>
        <w:rPr>
          <w:spacing w:val="-7"/>
        </w:rPr>
        <w:t xml:space="preserve"> </w:t>
      </w:r>
      <w:r>
        <w:t>scheme</w:t>
      </w:r>
      <w:r>
        <w:rPr>
          <w:spacing w:val="-7"/>
        </w:rPr>
        <w:t xml:space="preserve"> </w:t>
      </w:r>
      <w:r>
        <w:t>and</w:t>
      </w:r>
      <w:r>
        <w:rPr>
          <w:spacing w:val="-7"/>
        </w:rPr>
        <w:t xml:space="preserve"> </w:t>
      </w:r>
      <w:r>
        <w:t>issue points accordingly.</w:t>
      </w:r>
    </w:p>
    <w:p w14:paraId="650C8047" w14:textId="77777777" w:rsidR="001A3657" w:rsidRDefault="00000000">
      <w:pPr>
        <w:pStyle w:val="BodyText"/>
        <w:spacing w:before="273"/>
        <w:ind w:left="120" w:right="253"/>
        <w:jc w:val="both"/>
      </w:pPr>
      <w:r>
        <w:t>The decision to introduce this scheme would be subject to engagement and consultation with the locally licensed trade, the Licensing Board and the Council’s decision-making body.</w:t>
      </w:r>
    </w:p>
    <w:p w14:paraId="2BA20713" w14:textId="77777777" w:rsidR="001A3657" w:rsidRDefault="001A3657">
      <w:pPr>
        <w:pStyle w:val="BodyText"/>
      </w:pPr>
    </w:p>
    <w:p w14:paraId="01F6313C" w14:textId="77777777" w:rsidR="001A3657" w:rsidRDefault="00000000">
      <w:pPr>
        <w:pStyle w:val="Heading2"/>
        <w:numPr>
          <w:ilvl w:val="1"/>
          <w:numId w:val="71"/>
        </w:numPr>
        <w:tabs>
          <w:tab w:val="left" w:pos="684"/>
        </w:tabs>
        <w:ind w:left="684" w:hanging="564"/>
      </w:pPr>
      <w:bookmarkStart w:id="120" w:name="10.3_Suspension_of_licence"/>
      <w:bookmarkStart w:id="121" w:name="_bookmark54"/>
      <w:bookmarkEnd w:id="120"/>
      <w:bookmarkEnd w:id="121"/>
      <w:r>
        <w:t>Suspension</w:t>
      </w:r>
      <w:r>
        <w:rPr>
          <w:spacing w:val="-6"/>
        </w:rPr>
        <w:t xml:space="preserve"> </w:t>
      </w:r>
      <w:r>
        <w:t>of</w:t>
      </w:r>
      <w:r>
        <w:rPr>
          <w:spacing w:val="-16"/>
        </w:rPr>
        <w:t xml:space="preserve"> </w:t>
      </w:r>
      <w:proofErr w:type="spellStart"/>
      <w:r>
        <w:rPr>
          <w:spacing w:val="-2"/>
        </w:rPr>
        <w:t>licence</w:t>
      </w:r>
      <w:proofErr w:type="spellEnd"/>
    </w:p>
    <w:p w14:paraId="5CCB694B" w14:textId="77777777" w:rsidR="001A3657" w:rsidRDefault="001A3657">
      <w:pPr>
        <w:pStyle w:val="BodyText"/>
        <w:rPr>
          <w:b/>
        </w:rPr>
      </w:pPr>
    </w:p>
    <w:p w14:paraId="02933952" w14:textId="77777777" w:rsidR="001A3657" w:rsidRDefault="00000000">
      <w:pPr>
        <w:pStyle w:val="BodyText"/>
        <w:ind w:left="119" w:right="250"/>
        <w:jc w:val="both"/>
      </w:pPr>
      <w:r>
        <w:t>Where</w:t>
      </w:r>
      <w:r>
        <w:rPr>
          <w:spacing w:val="-17"/>
        </w:rPr>
        <w:t xml:space="preserve"> </w:t>
      </w:r>
      <w:r>
        <w:t>an</w:t>
      </w:r>
      <w:r>
        <w:rPr>
          <w:spacing w:val="-10"/>
        </w:rPr>
        <w:t xml:space="preserve"> </w:t>
      </w:r>
      <w:r>
        <w:t>individual</w:t>
      </w:r>
      <w:r>
        <w:rPr>
          <w:spacing w:val="-14"/>
        </w:rPr>
        <w:t xml:space="preserve"> </w:t>
      </w:r>
      <w:r>
        <w:t>fails</w:t>
      </w:r>
      <w:r>
        <w:rPr>
          <w:spacing w:val="-14"/>
        </w:rPr>
        <w:t xml:space="preserve"> </w:t>
      </w:r>
      <w:r>
        <w:t>to</w:t>
      </w:r>
      <w:r>
        <w:rPr>
          <w:spacing w:val="-11"/>
        </w:rPr>
        <w:t xml:space="preserve"> </w:t>
      </w:r>
      <w:r>
        <w:t>meet</w:t>
      </w:r>
      <w:r>
        <w:rPr>
          <w:spacing w:val="-13"/>
        </w:rPr>
        <w:t xml:space="preserve"> </w:t>
      </w:r>
      <w:r>
        <w:t>the</w:t>
      </w:r>
      <w:r>
        <w:rPr>
          <w:spacing w:val="-11"/>
        </w:rPr>
        <w:t xml:space="preserve"> </w:t>
      </w:r>
      <w:r>
        <w:t>vehicle</w:t>
      </w:r>
      <w:r>
        <w:rPr>
          <w:spacing w:val="-13"/>
        </w:rPr>
        <w:t xml:space="preserve"> </w:t>
      </w:r>
      <w:r>
        <w:t>conditions,</w:t>
      </w:r>
      <w:r>
        <w:rPr>
          <w:spacing w:val="-11"/>
        </w:rPr>
        <w:t xml:space="preserve"> </w:t>
      </w:r>
      <w:r>
        <w:t>an</w:t>
      </w:r>
      <w:r>
        <w:rPr>
          <w:spacing w:val="-11"/>
        </w:rPr>
        <w:t xml:space="preserve"> </w:t>
      </w:r>
      <w:proofErr w:type="spellStart"/>
      <w:r>
        <w:t>authorised</w:t>
      </w:r>
      <w:proofErr w:type="spellEnd"/>
      <w:r>
        <w:rPr>
          <w:spacing w:val="-11"/>
        </w:rPr>
        <w:t xml:space="preserve"> </w:t>
      </w:r>
      <w:r>
        <w:t>officer</w:t>
      </w:r>
      <w:r>
        <w:rPr>
          <w:spacing w:val="-17"/>
        </w:rPr>
        <w:t xml:space="preserve"> </w:t>
      </w:r>
      <w:r>
        <w:t>may</w:t>
      </w:r>
      <w:r>
        <w:rPr>
          <w:spacing w:val="-13"/>
        </w:rPr>
        <w:t xml:space="preserve"> </w:t>
      </w:r>
      <w:r>
        <w:t xml:space="preserve">take immediate action to suspend the </w:t>
      </w:r>
      <w:proofErr w:type="spellStart"/>
      <w:r>
        <w:t>licence</w:t>
      </w:r>
      <w:proofErr w:type="spellEnd"/>
      <w:r>
        <w:t xml:space="preserve"> and require remedial action. Further use of the vehicle will be suspended until the defects have been remedied. The suspension will then not be lifted until the vehicle has undergone a further test, at the proprietor’s expense, and / or been passed as fit for use by the Council.</w:t>
      </w:r>
    </w:p>
    <w:p w14:paraId="650AA573" w14:textId="77777777" w:rsidR="001A3657" w:rsidRDefault="001A3657">
      <w:pPr>
        <w:pStyle w:val="BodyText"/>
      </w:pPr>
    </w:p>
    <w:p w14:paraId="647A227D" w14:textId="77777777" w:rsidR="001A3657" w:rsidRDefault="00000000">
      <w:pPr>
        <w:pStyle w:val="BodyText"/>
        <w:ind w:left="119" w:right="250"/>
        <w:jc w:val="both"/>
      </w:pPr>
      <w:r>
        <w:t>The Licensing Board and specific officers have delegated powers to suspend and revoke</w:t>
      </w:r>
      <w:r>
        <w:rPr>
          <w:spacing w:val="-11"/>
        </w:rPr>
        <w:t xml:space="preserve"> </w:t>
      </w:r>
      <w:proofErr w:type="spellStart"/>
      <w:r>
        <w:t>licences</w:t>
      </w:r>
      <w:proofErr w:type="spellEnd"/>
      <w:r>
        <w:rPr>
          <w:spacing w:val="-14"/>
        </w:rPr>
        <w:t xml:space="preserve"> </w:t>
      </w:r>
      <w:r>
        <w:t>if</w:t>
      </w:r>
      <w:r>
        <w:rPr>
          <w:spacing w:val="-11"/>
        </w:rPr>
        <w:t xml:space="preserve"> </w:t>
      </w:r>
      <w:r>
        <w:t>this</w:t>
      </w:r>
      <w:r>
        <w:rPr>
          <w:spacing w:val="-14"/>
        </w:rPr>
        <w:t xml:space="preserve"> </w:t>
      </w:r>
      <w:r>
        <w:t>is</w:t>
      </w:r>
      <w:r>
        <w:rPr>
          <w:spacing w:val="-14"/>
        </w:rPr>
        <w:t xml:space="preserve"> </w:t>
      </w:r>
      <w:r>
        <w:t>considered</w:t>
      </w:r>
      <w:r>
        <w:rPr>
          <w:spacing w:val="-11"/>
        </w:rPr>
        <w:t xml:space="preserve"> </w:t>
      </w:r>
      <w:r>
        <w:t>appropriate.</w:t>
      </w:r>
      <w:r>
        <w:rPr>
          <w:spacing w:val="-14"/>
        </w:rPr>
        <w:t xml:space="preserve"> </w:t>
      </w:r>
      <w:r>
        <w:t>Details</w:t>
      </w:r>
      <w:r>
        <w:rPr>
          <w:spacing w:val="-14"/>
        </w:rPr>
        <w:t xml:space="preserve"> </w:t>
      </w:r>
      <w:r>
        <w:t>of</w:t>
      </w:r>
      <w:r>
        <w:rPr>
          <w:spacing w:val="-14"/>
        </w:rPr>
        <w:t xml:space="preserve"> </w:t>
      </w:r>
      <w:r>
        <w:t>this</w:t>
      </w:r>
      <w:r>
        <w:rPr>
          <w:spacing w:val="-14"/>
        </w:rPr>
        <w:t xml:space="preserve"> </w:t>
      </w:r>
      <w:r>
        <w:t>can</w:t>
      </w:r>
      <w:r>
        <w:rPr>
          <w:spacing w:val="-13"/>
        </w:rPr>
        <w:t xml:space="preserve"> </w:t>
      </w:r>
      <w:r>
        <w:t>be</w:t>
      </w:r>
      <w:r>
        <w:rPr>
          <w:spacing w:val="-11"/>
        </w:rPr>
        <w:t xml:space="preserve"> </w:t>
      </w:r>
      <w:r>
        <w:t>found</w:t>
      </w:r>
      <w:r>
        <w:rPr>
          <w:spacing w:val="-13"/>
        </w:rPr>
        <w:t xml:space="preserve"> </w:t>
      </w:r>
      <w:r>
        <w:t>in</w:t>
      </w:r>
      <w:r>
        <w:rPr>
          <w:spacing w:val="-13"/>
        </w:rPr>
        <w:t xml:space="preserve"> </w:t>
      </w:r>
      <w:r>
        <w:t>Section 4 of this policy.</w:t>
      </w:r>
    </w:p>
    <w:p w14:paraId="3C8A13F7" w14:textId="77777777" w:rsidR="001A3657" w:rsidRDefault="001A3657">
      <w:pPr>
        <w:pStyle w:val="BodyText"/>
      </w:pPr>
    </w:p>
    <w:p w14:paraId="182CBC8E" w14:textId="77777777" w:rsidR="001A3657" w:rsidRDefault="00000000">
      <w:pPr>
        <w:pStyle w:val="Heading2"/>
        <w:numPr>
          <w:ilvl w:val="1"/>
          <w:numId w:val="71"/>
        </w:numPr>
        <w:tabs>
          <w:tab w:val="left" w:pos="684"/>
        </w:tabs>
        <w:ind w:left="684" w:hanging="564"/>
      </w:pPr>
      <w:bookmarkStart w:id="122" w:name="10.4_Refusal_to_renew_a_licence"/>
      <w:bookmarkStart w:id="123" w:name="_bookmark55"/>
      <w:bookmarkEnd w:id="122"/>
      <w:bookmarkEnd w:id="123"/>
      <w:r>
        <w:t>Refusal</w:t>
      </w:r>
      <w:r>
        <w:rPr>
          <w:spacing w:val="-3"/>
        </w:rPr>
        <w:t xml:space="preserve"> </w:t>
      </w:r>
      <w:r>
        <w:t>to</w:t>
      </w:r>
      <w:r>
        <w:rPr>
          <w:spacing w:val="-3"/>
        </w:rPr>
        <w:t xml:space="preserve"> </w:t>
      </w:r>
      <w:r>
        <w:t>renew</w:t>
      </w:r>
      <w:r>
        <w:rPr>
          <w:spacing w:val="-4"/>
        </w:rPr>
        <w:t xml:space="preserve"> </w:t>
      </w:r>
      <w:r>
        <w:t>a</w:t>
      </w:r>
      <w:r>
        <w:rPr>
          <w:spacing w:val="-11"/>
        </w:rPr>
        <w:t xml:space="preserve"> </w:t>
      </w:r>
      <w:proofErr w:type="spellStart"/>
      <w:proofErr w:type="gramStart"/>
      <w:r>
        <w:rPr>
          <w:spacing w:val="-2"/>
        </w:rPr>
        <w:t>licence</w:t>
      </w:r>
      <w:proofErr w:type="spellEnd"/>
      <w:proofErr w:type="gramEnd"/>
    </w:p>
    <w:p w14:paraId="074A548D" w14:textId="77777777" w:rsidR="001A3657" w:rsidRDefault="00000000">
      <w:pPr>
        <w:pStyle w:val="BodyText"/>
        <w:spacing w:before="274"/>
        <w:ind w:left="120"/>
        <w:jc w:val="both"/>
      </w:pPr>
      <w:r>
        <w:t>The</w:t>
      </w:r>
      <w:r>
        <w:rPr>
          <w:spacing w:val="-5"/>
        </w:rPr>
        <w:t xml:space="preserve"> </w:t>
      </w:r>
      <w:r>
        <w:t>Licensing</w:t>
      </w:r>
      <w:r>
        <w:rPr>
          <w:spacing w:val="-6"/>
        </w:rPr>
        <w:t xml:space="preserve"> </w:t>
      </w:r>
      <w:r>
        <w:t>Board</w:t>
      </w:r>
      <w:r>
        <w:rPr>
          <w:spacing w:val="-6"/>
        </w:rPr>
        <w:t xml:space="preserve"> </w:t>
      </w:r>
      <w:r>
        <w:t>may</w:t>
      </w:r>
      <w:r>
        <w:rPr>
          <w:spacing w:val="-9"/>
        </w:rPr>
        <w:t xml:space="preserve"> </w:t>
      </w:r>
      <w:r>
        <w:t>decide</w:t>
      </w:r>
      <w:r>
        <w:rPr>
          <w:spacing w:val="-4"/>
        </w:rPr>
        <w:t xml:space="preserve"> </w:t>
      </w:r>
      <w:r>
        <w:t>that</w:t>
      </w:r>
      <w:r>
        <w:rPr>
          <w:spacing w:val="-8"/>
        </w:rPr>
        <w:t xml:space="preserve"> </w:t>
      </w:r>
      <w:r>
        <w:t>appropriate</w:t>
      </w:r>
      <w:r>
        <w:rPr>
          <w:spacing w:val="-4"/>
        </w:rPr>
        <w:t xml:space="preserve"> </w:t>
      </w:r>
      <w:r>
        <w:t>action</w:t>
      </w:r>
      <w:r>
        <w:rPr>
          <w:spacing w:val="-3"/>
        </w:rPr>
        <w:t xml:space="preserve"> </w:t>
      </w:r>
      <w:r>
        <w:t>is</w:t>
      </w:r>
      <w:r>
        <w:rPr>
          <w:spacing w:val="-7"/>
        </w:rPr>
        <w:t xml:space="preserve"> </w:t>
      </w:r>
      <w:r>
        <w:t>not</w:t>
      </w:r>
      <w:r>
        <w:rPr>
          <w:spacing w:val="-6"/>
        </w:rPr>
        <w:t xml:space="preserve"> </w:t>
      </w:r>
      <w:r>
        <w:t>to</w:t>
      </w:r>
      <w:r>
        <w:rPr>
          <w:spacing w:val="-3"/>
        </w:rPr>
        <w:t xml:space="preserve"> </w:t>
      </w:r>
      <w:r>
        <w:t>renew</w:t>
      </w:r>
      <w:r>
        <w:rPr>
          <w:spacing w:val="-5"/>
        </w:rPr>
        <w:t xml:space="preserve"> </w:t>
      </w:r>
      <w:r>
        <w:t>the</w:t>
      </w:r>
      <w:r>
        <w:rPr>
          <w:spacing w:val="-2"/>
        </w:rPr>
        <w:t xml:space="preserve"> </w:t>
      </w:r>
      <w:proofErr w:type="spellStart"/>
      <w:r>
        <w:rPr>
          <w:spacing w:val="-2"/>
        </w:rPr>
        <w:t>licence</w:t>
      </w:r>
      <w:proofErr w:type="spellEnd"/>
      <w:r>
        <w:rPr>
          <w:spacing w:val="-2"/>
        </w:rPr>
        <w:t>.</w:t>
      </w:r>
    </w:p>
    <w:p w14:paraId="499A6B35" w14:textId="77777777" w:rsidR="001A3657" w:rsidRDefault="001A3657">
      <w:pPr>
        <w:pStyle w:val="BodyText"/>
      </w:pPr>
    </w:p>
    <w:p w14:paraId="440F9CC1" w14:textId="77777777" w:rsidR="001A3657" w:rsidRDefault="00000000">
      <w:pPr>
        <w:pStyle w:val="BodyText"/>
        <w:ind w:left="119" w:right="249"/>
        <w:jc w:val="both"/>
      </w:pPr>
      <w:r>
        <w:t>In circumstances where an applicant has not provided all relevant information or documents</w:t>
      </w:r>
      <w:r>
        <w:rPr>
          <w:spacing w:val="-9"/>
        </w:rPr>
        <w:t xml:space="preserve"> </w:t>
      </w:r>
      <w:r>
        <w:t>or</w:t>
      </w:r>
      <w:r>
        <w:rPr>
          <w:spacing w:val="-10"/>
        </w:rPr>
        <w:t xml:space="preserve"> </w:t>
      </w:r>
      <w:r>
        <w:t>has</w:t>
      </w:r>
      <w:r>
        <w:rPr>
          <w:spacing w:val="-9"/>
        </w:rPr>
        <w:t xml:space="preserve"> </w:t>
      </w:r>
      <w:r>
        <w:t>failed</w:t>
      </w:r>
      <w:r>
        <w:rPr>
          <w:spacing w:val="-6"/>
        </w:rPr>
        <w:t xml:space="preserve"> </w:t>
      </w:r>
      <w:r>
        <w:t>to</w:t>
      </w:r>
      <w:r>
        <w:rPr>
          <w:spacing w:val="-6"/>
        </w:rPr>
        <w:t xml:space="preserve"> </w:t>
      </w:r>
      <w:r>
        <w:t>comply</w:t>
      </w:r>
      <w:r>
        <w:rPr>
          <w:spacing w:val="-9"/>
        </w:rPr>
        <w:t xml:space="preserve"> </w:t>
      </w:r>
      <w:r>
        <w:t>with</w:t>
      </w:r>
      <w:r>
        <w:rPr>
          <w:spacing w:val="-6"/>
        </w:rPr>
        <w:t xml:space="preserve"> </w:t>
      </w:r>
      <w:r>
        <w:t>any</w:t>
      </w:r>
      <w:r>
        <w:rPr>
          <w:spacing w:val="-7"/>
        </w:rPr>
        <w:t xml:space="preserve"> </w:t>
      </w:r>
      <w:r>
        <w:t>of</w:t>
      </w:r>
      <w:r>
        <w:rPr>
          <w:spacing w:val="-13"/>
        </w:rPr>
        <w:t xml:space="preserve"> </w:t>
      </w:r>
      <w:r>
        <w:t>the</w:t>
      </w:r>
      <w:r>
        <w:rPr>
          <w:spacing w:val="-3"/>
        </w:rPr>
        <w:t xml:space="preserve"> </w:t>
      </w:r>
      <w:r>
        <w:t>requirements</w:t>
      </w:r>
      <w:r>
        <w:rPr>
          <w:spacing w:val="-7"/>
        </w:rPr>
        <w:t xml:space="preserve"> </w:t>
      </w:r>
      <w:r>
        <w:t>to</w:t>
      </w:r>
      <w:r>
        <w:rPr>
          <w:spacing w:val="-6"/>
        </w:rPr>
        <w:t xml:space="preserve"> </w:t>
      </w:r>
      <w:r>
        <w:t>renew</w:t>
      </w:r>
      <w:r>
        <w:rPr>
          <w:spacing w:val="-10"/>
        </w:rPr>
        <w:t xml:space="preserve"> </w:t>
      </w:r>
      <w:r>
        <w:t>a</w:t>
      </w:r>
      <w:r>
        <w:rPr>
          <w:spacing w:val="-6"/>
        </w:rPr>
        <w:t xml:space="preserve"> </w:t>
      </w:r>
      <w:proofErr w:type="spellStart"/>
      <w:r>
        <w:t>licence</w:t>
      </w:r>
      <w:proofErr w:type="spellEnd"/>
      <w:r>
        <w:t>,</w:t>
      </w:r>
      <w:r>
        <w:rPr>
          <w:spacing w:val="-9"/>
        </w:rPr>
        <w:t xml:space="preserve"> </w:t>
      </w:r>
      <w:r>
        <w:t xml:space="preserve">an </w:t>
      </w:r>
      <w:proofErr w:type="spellStart"/>
      <w:r>
        <w:t>authorised</w:t>
      </w:r>
      <w:proofErr w:type="spellEnd"/>
      <w:r>
        <w:t xml:space="preserve"> officer will be permitted to refuse to renew the </w:t>
      </w:r>
      <w:proofErr w:type="spellStart"/>
      <w:r>
        <w:t>licence</w:t>
      </w:r>
      <w:proofErr w:type="spellEnd"/>
      <w:r>
        <w:t>.</w:t>
      </w:r>
    </w:p>
    <w:p w14:paraId="25FD836A" w14:textId="77777777" w:rsidR="001A3657" w:rsidRDefault="001A3657">
      <w:pPr>
        <w:pStyle w:val="BodyText"/>
      </w:pPr>
    </w:p>
    <w:p w14:paraId="09A7312F" w14:textId="77777777" w:rsidR="001A3657" w:rsidRDefault="00000000">
      <w:pPr>
        <w:pStyle w:val="BodyText"/>
        <w:ind w:left="120" w:right="363"/>
      </w:pPr>
      <w:r>
        <w:t>The</w:t>
      </w:r>
      <w:r>
        <w:rPr>
          <w:spacing w:val="-3"/>
        </w:rPr>
        <w:t xml:space="preserve"> </w:t>
      </w:r>
      <w:r>
        <w:t>person</w:t>
      </w:r>
      <w:r>
        <w:rPr>
          <w:spacing w:val="-6"/>
        </w:rPr>
        <w:t xml:space="preserve"> </w:t>
      </w:r>
      <w:r>
        <w:t>applying</w:t>
      </w:r>
      <w:r>
        <w:rPr>
          <w:spacing w:val="-6"/>
        </w:rPr>
        <w:t xml:space="preserve"> </w:t>
      </w:r>
      <w:r>
        <w:t>for</w:t>
      </w:r>
      <w:r>
        <w:rPr>
          <w:spacing w:val="-8"/>
        </w:rPr>
        <w:t xml:space="preserve"> </w:t>
      </w:r>
      <w:r>
        <w:t>a</w:t>
      </w:r>
      <w:r>
        <w:rPr>
          <w:spacing w:val="-3"/>
        </w:rPr>
        <w:t xml:space="preserve"> </w:t>
      </w:r>
      <w:proofErr w:type="spellStart"/>
      <w:r>
        <w:t>licence</w:t>
      </w:r>
      <w:proofErr w:type="spellEnd"/>
      <w:r>
        <w:rPr>
          <w:spacing w:val="-4"/>
        </w:rPr>
        <w:t xml:space="preserve"> </w:t>
      </w:r>
      <w:r>
        <w:t>will</w:t>
      </w:r>
      <w:r>
        <w:rPr>
          <w:spacing w:val="-5"/>
        </w:rPr>
        <w:t xml:space="preserve"> </w:t>
      </w:r>
      <w:r>
        <w:t>have</w:t>
      </w:r>
      <w:r>
        <w:rPr>
          <w:spacing w:val="-6"/>
        </w:rPr>
        <w:t xml:space="preserve"> </w:t>
      </w:r>
      <w:r>
        <w:t>the</w:t>
      </w:r>
      <w:r>
        <w:rPr>
          <w:spacing w:val="-3"/>
        </w:rPr>
        <w:t xml:space="preserve"> </w:t>
      </w:r>
      <w:r>
        <w:t>opportunity</w:t>
      </w:r>
      <w:r>
        <w:rPr>
          <w:spacing w:val="-4"/>
        </w:rPr>
        <w:t xml:space="preserve"> </w:t>
      </w:r>
      <w:r>
        <w:t>to</w:t>
      </w:r>
      <w:r>
        <w:rPr>
          <w:spacing w:val="-3"/>
        </w:rPr>
        <w:t xml:space="preserve"> </w:t>
      </w:r>
      <w:r>
        <w:t>appeal</w:t>
      </w:r>
      <w:r>
        <w:rPr>
          <w:spacing w:val="-5"/>
        </w:rPr>
        <w:t xml:space="preserve"> </w:t>
      </w:r>
      <w:r>
        <w:t>this</w:t>
      </w:r>
      <w:r>
        <w:rPr>
          <w:spacing w:val="-7"/>
        </w:rPr>
        <w:t xml:space="preserve"> </w:t>
      </w:r>
      <w:r>
        <w:t>decision</w:t>
      </w:r>
      <w:r>
        <w:rPr>
          <w:spacing w:val="-6"/>
        </w:rPr>
        <w:t xml:space="preserve"> </w:t>
      </w:r>
      <w:r>
        <w:t>to the Magistrates Court.</w:t>
      </w:r>
    </w:p>
    <w:p w14:paraId="6E1689F9" w14:textId="77777777" w:rsidR="001A3657" w:rsidRDefault="001A3657">
      <w:pPr>
        <w:pStyle w:val="BodyText"/>
      </w:pPr>
    </w:p>
    <w:p w14:paraId="71B8149C" w14:textId="77777777" w:rsidR="001A3657" w:rsidRDefault="00000000">
      <w:pPr>
        <w:pStyle w:val="Heading2"/>
        <w:numPr>
          <w:ilvl w:val="1"/>
          <w:numId w:val="71"/>
        </w:numPr>
        <w:tabs>
          <w:tab w:val="left" w:pos="683"/>
        </w:tabs>
        <w:ind w:left="683" w:hanging="539"/>
      </w:pPr>
      <w:bookmarkStart w:id="124" w:name="10.5_Prosecution_of_licence_holders"/>
      <w:bookmarkStart w:id="125" w:name="_bookmark56"/>
      <w:bookmarkEnd w:id="124"/>
      <w:bookmarkEnd w:id="125"/>
      <w:r>
        <w:t>Prosecution</w:t>
      </w:r>
      <w:r>
        <w:rPr>
          <w:spacing w:val="-11"/>
        </w:rPr>
        <w:t xml:space="preserve"> </w:t>
      </w:r>
      <w:r>
        <w:t>of</w:t>
      </w:r>
      <w:r>
        <w:rPr>
          <w:spacing w:val="-9"/>
        </w:rPr>
        <w:t xml:space="preserve"> </w:t>
      </w:r>
      <w:proofErr w:type="spellStart"/>
      <w:r>
        <w:t>licence</w:t>
      </w:r>
      <w:proofErr w:type="spellEnd"/>
      <w:r>
        <w:rPr>
          <w:spacing w:val="-16"/>
        </w:rPr>
        <w:t xml:space="preserve"> </w:t>
      </w:r>
      <w:r>
        <w:rPr>
          <w:spacing w:val="-2"/>
        </w:rPr>
        <w:t>holders</w:t>
      </w:r>
    </w:p>
    <w:p w14:paraId="3DFB87F4" w14:textId="77777777" w:rsidR="001A3657" w:rsidRDefault="001A3657">
      <w:pPr>
        <w:pStyle w:val="BodyText"/>
        <w:rPr>
          <w:b/>
        </w:rPr>
      </w:pPr>
    </w:p>
    <w:p w14:paraId="759B690A" w14:textId="77777777" w:rsidR="001A3657" w:rsidRDefault="00000000">
      <w:pPr>
        <w:pStyle w:val="BodyText"/>
        <w:ind w:left="119"/>
      </w:pPr>
      <w:r>
        <w:t>The</w:t>
      </w:r>
      <w:r>
        <w:rPr>
          <w:spacing w:val="-17"/>
        </w:rPr>
        <w:t xml:space="preserve"> </w:t>
      </w:r>
      <w:r>
        <w:t>Council</w:t>
      </w:r>
      <w:r>
        <w:rPr>
          <w:spacing w:val="-17"/>
        </w:rPr>
        <w:t xml:space="preserve"> </w:t>
      </w:r>
      <w:r>
        <w:t>will</w:t>
      </w:r>
      <w:r>
        <w:rPr>
          <w:spacing w:val="-16"/>
        </w:rPr>
        <w:t xml:space="preserve"> </w:t>
      </w:r>
      <w:r>
        <w:t>prosecute</w:t>
      </w:r>
      <w:r>
        <w:rPr>
          <w:spacing w:val="-17"/>
        </w:rPr>
        <w:t xml:space="preserve"> </w:t>
      </w:r>
      <w:proofErr w:type="spellStart"/>
      <w:r>
        <w:t>licence</w:t>
      </w:r>
      <w:proofErr w:type="spellEnd"/>
      <w:r>
        <w:rPr>
          <w:spacing w:val="-17"/>
        </w:rPr>
        <w:t xml:space="preserve"> </w:t>
      </w:r>
      <w:r>
        <w:t>holders</w:t>
      </w:r>
      <w:r>
        <w:rPr>
          <w:spacing w:val="-16"/>
        </w:rPr>
        <w:t xml:space="preserve"> </w:t>
      </w:r>
      <w:r>
        <w:t>for</w:t>
      </w:r>
      <w:r>
        <w:rPr>
          <w:spacing w:val="-17"/>
        </w:rPr>
        <w:t xml:space="preserve"> </w:t>
      </w:r>
      <w:r>
        <w:t>relevant</w:t>
      </w:r>
      <w:r>
        <w:rPr>
          <w:spacing w:val="-16"/>
        </w:rPr>
        <w:t xml:space="preserve"> </w:t>
      </w:r>
      <w:r>
        <w:t>offences</w:t>
      </w:r>
      <w:r>
        <w:rPr>
          <w:spacing w:val="-17"/>
        </w:rPr>
        <w:t xml:space="preserve"> </w:t>
      </w:r>
      <w:r>
        <w:t>in</w:t>
      </w:r>
      <w:r>
        <w:rPr>
          <w:spacing w:val="-16"/>
        </w:rPr>
        <w:t xml:space="preserve"> </w:t>
      </w:r>
      <w:r>
        <w:t>accordance</w:t>
      </w:r>
      <w:r>
        <w:rPr>
          <w:spacing w:val="-16"/>
        </w:rPr>
        <w:t xml:space="preserve"> </w:t>
      </w:r>
      <w:r>
        <w:t>with</w:t>
      </w:r>
      <w:r>
        <w:rPr>
          <w:spacing w:val="-16"/>
        </w:rPr>
        <w:t xml:space="preserve"> </w:t>
      </w:r>
      <w:r>
        <w:t>the statutory Regulator’s Code and the General Enforcement Policy.</w:t>
      </w:r>
    </w:p>
    <w:p w14:paraId="661996D2" w14:textId="77777777" w:rsidR="001A3657" w:rsidRDefault="001A3657">
      <w:pPr>
        <w:sectPr w:rsidR="001A3657">
          <w:pgSz w:w="11930" w:h="16860"/>
          <w:pgMar w:top="1480" w:right="1180" w:bottom="1220" w:left="1320" w:header="0" w:footer="948" w:gutter="0"/>
          <w:cols w:space="720"/>
        </w:sectPr>
      </w:pPr>
    </w:p>
    <w:p w14:paraId="7EBBEF98" w14:textId="77777777" w:rsidR="001A3657" w:rsidRDefault="00000000">
      <w:pPr>
        <w:pStyle w:val="Heading2"/>
        <w:numPr>
          <w:ilvl w:val="1"/>
          <w:numId w:val="71"/>
        </w:numPr>
        <w:tabs>
          <w:tab w:val="left" w:pos="683"/>
        </w:tabs>
        <w:spacing w:before="70"/>
        <w:ind w:left="683" w:hanging="539"/>
      </w:pPr>
      <w:bookmarkStart w:id="126" w:name="10.6_Appeals"/>
      <w:bookmarkStart w:id="127" w:name="_bookmark57"/>
      <w:bookmarkEnd w:id="126"/>
      <w:bookmarkEnd w:id="127"/>
      <w:r>
        <w:rPr>
          <w:spacing w:val="-2"/>
        </w:rPr>
        <w:lastRenderedPageBreak/>
        <w:t>Appeals</w:t>
      </w:r>
    </w:p>
    <w:p w14:paraId="0AE39D59" w14:textId="77777777" w:rsidR="001A3657" w:rsidRDefault="001A3657">
      <w:pPr>
        <w:pStyle w:val="BodyText"/>
        <w:rPr>
          <w:b/>
        </w:rPr>
      </w:pPr>
    </w:p>
    <w:p w14:paraId="59180E03" w14:textId="77777777" w:rsidR="001A3657" w:rsidRDefault="00000000">
      <w:pPr>
        <w:pStyle w:val="BodyText"/>
        <w:ind w:left="119" w:right="186"/>
      </w:pPr>
      <w:r>
        <w:t>Any</w:t>
      </w:r>
      <w:r>
        <w:rPr>
          <w:spacing w:val="-9"/>
        </w:rPr>
        <w:t xml:space="preserve"> </w:t>
      </w:r>
      <w:r>
        <w:t>notifications</w:t>
      </w:r>
      <w:r>
        <w:rPr>
          <w:spacing w:val="-9"/>
        </w:rPr>
        <w:t xml:space="preserve"> </w:t>
      </w:r>
      <w:r>
        <w:t>of</w:t>
      </w:r>
      <w:r>
        <w:rPr>
          <w:spacing w:val="-14"/>
        </w:rPr>
        <w:t xml:space="preserve"> </w:t>
      </w:r>
      <w:r>
        <w:t>enforcement</w:t>
      </w:r>
      <w:r>
        <w:rPr>
          <w:spacing w:val="-11"/>
        </w:rPr>
        <w:t xml:space="preserve"> </w:t>
      </w:r>
      <w:r>
        <w:t>actions</w:t>
      </w:r>
      <w:r>
        <w:rPr>
          <w:spacing w:val="-12"/>
        </w:rPr>
        <w:t xml:space="preserve"> </w:t>
      </w:r>
      <w:r>
        <w:t>will</w:t>
      </w:r>
      <w:r>
        <w:rPr>
          <w:spacing w:val="-10"/>
        </w:rPr>
        <w:t xml:space="preserve"> </w:t>
      </w:r>
      <w:r>
        <w:t>include</w:t>
      </w:r>
      <w:r>
        <w:rPr>
          <w:spacing w:val="-8"/>
        </w:rPr>
        <w:t xml:space="preserve"> </w:t>
      </w:r>
      <w:r>
        <w:t>information</w:t>
      </w:r>
      <w:r>
        <w:rPr>
          <w:spacing w:val="-8"/>
        </w:rPr>
        <w:t xml:space="preserve"> </w:t>
      </w:r>
      <w:r>
        <w:t>on</w:t>
      </w:r>
      <w:r>
        <w:rPr>
          <w:spacing w:val="-11"/>
        </w:rPr>
        <w:t xml:space="preserve"> </w:t>
      </w:r>
      <w:r>
        <w:t>how</w:t>
      </w:r>
      <w:r>
        <w:rPr>
          <w:spacing w:val="-10"/>
        </w:rPr>
        <w:t xml:space="preserve"> </w:t>
      </w:r>
      <w:r>
        <w:t>to</w:t>
      </w:r>
      <w:r>
        <w:rPr>
          <w:spacing w:val="-11"/>
        </w:rPr>
        <w:t xml:space="preserve"> </w:t>
      </w:r>
      <w:r>
        <w:t>appeal</w:t>
      </w:r>
      <w:r>
        <w:rPr>
          <w:spacing w:val="-14"/>
        </w:rPr>
        <w:t xml:space="preserve"> </w:t>
      </w:r>
      <w:r>
        <w:t xml:space="preserve">and to whom the appeal is </w:t>
      </w:r>
      <w:proofErr w:type="gramStart"/>
      <w:r>
        <w:t>made, if</w:t>
      </w:r>
      <w:proofErr w:type="gramEnd"/>
      <w:r>
        <w:t xml:space="preserve"> a right of appeal exists.</w:t>
      </w:r>
    </w:p>
    <w:p w14:paraId="0ADE6927" w14:textId="77777777" w:rsidR="001A3657" w:rsidRDefault="001A3657">
      <w:pPr>
        <w:pStyle w:val="BodyText"/>
      </w:pPr>
    </w:p>
    <w:p w14:paraId="1174AB67" w14:textId="77777777" w:rsidR="001A3657" w:rsidRDefault="00000000">
      <w:pPr>
        <w:pStyle w:val="Heading2"/>
        <w:numPr>
          <w:ilvl w:val="1"/>
          <w:numId w:val="71"/>
        </w:numPr>
        <w:tabs>
          <w:tab w:val="left" w:pos="683"/>
        </w:tabs>
        <w:ind w:left="683" w:hanging="532"/>
      </w:pPr>
      <w:bookmarkStart w:id="128" w:name="10.7_Service_Requests_and_Complaints"/>
      <w:bookmarkStart w:id="129" w:name="_bookmark58"/>
      <w:bookmarkEnd w:id="128"/>
      <w:bookmarkEnd w:id="129"/>
      <w:r>
        <w:t>Service</w:t>
      </w:r>
      <w:r>
        <w:rPr>
          <w:spacing w:val="-11"/>
        </w:rPr>
        <w:t xml:space="preserve"> </w:t>
      </w:r>
      <w:r>
        <w:t>Requests</w:t>
      </w:r>
      <w:r>
        <w:rPr>
          <w:spacing w:val="-7"/>
        </w:rPr>
        <w:t xml:space="preserve"> </w:t>
      </w:r>
      <w:r>
        <w:t>and</w:t>
      </w:r>
      <w:r>
        <w:rPr>
          <w:spacing w:val="-17"/>
        </w:rPr>
        <w:t xml:space="preserve"> </w:t>
      </w:r>
      <w:r>
        <w:rPr>
          <w:spacing w:val="-2"/>
        </w:rPr>
        <w:t>Complaints</w:t>
      </w:r>
    </w:p>
    <w:p w14:paraId="43E044AB" w14:textId="77777777" w:rsidR="001A3657" w:rsidRDefault="00000000">
      <w:pPr>
        <w:pStyle w:val="BodyText"/>
        <w:spacing w:before="271"/>
        <w:ind w:left="120"/>
      </w:pPr>
      <w:r>
        <w:t>The</w:t>
      </w:r>
      <w:r>
        <w:rPr>
          <w:spacing w:val="-11"/>
        </w:rPr>
        <w:t xml:space="preserve"> </w:t>
      </w:r>
      <w:r>
        <w:t>Council</w:t>
      </w:r>
      <w:r>
        <w:rPr>
          <w:spacing w:val="-10"/>
        </w:rPr>
        <w:t xml:space="preserve"> </w:t>
      </w:r>
      <w:r>
        <w:t>has</w:t>
      </w:r>
      <w:r>
        <w:rPr>
          <w:spacing w:val="-13"/>
        </w:rPr>
        <w:t xml:space="preserve"> </w:t>
      </w:r>
      <w:r>
        <w:t>a</w:t>
      </w:r>
      <w:r>
        <w:rPr>
          <w:spacing w:val="-6"/>
        </w:rPr>
        <w:t xml:space="preserve"> </w:t>
      </w:r>
      <w:r>
        <w:t>procedure</w:t>
      </w:r>
      <w:r>
        <w:rPr>
          <w:spacing w:val="-7"/>
        </w:rPr>
        <w:t xml:space="preserve"> </w:t>
      </w:r>
      <w:r>
        <w:t>whereby</w:t>
      </w:r>
      <w:r>
        <w:rPr>
          <w:spacing w:val="-9"/>
        </w:rPr>
        <w:t xml:space="preserve"> </w:t>
      </w:r>
      <w:r>
        <w:t>the</w:t>
      </w:r>
      <w:r>
        <w:rPr>
          <w:spacing w:val="-7"/>
        </w:rPr>
        <w:t xml:space="preserve"> </w:t>
      </w:r>
      <w:r>
        <w:t>general</w:t>
      </w:r>
      <w:r>
        <w:rPr>
          <w:spacing w:val="-10"/>
        </w:rPr>
        <w:t xml:space="preserve"> </w:t>
      </w:r>
      <w:r>
        <w:t>public</w:t>
      </w:r>
      <w:r>
        <w:rPr>
          <w:spacing w:val="-8"/>
        </w:rPr>
        <w:t xml:space="preserve"> </w:t>
      </w:r>
      <w:r>
        <w:t>can</w:t>
      </w:r>
      <w:r>
        <w:rPr>
          <w:spacing w:val="-8"/>
        </w:rPr>
        <w:t xml:space="preserve"> </w:t>
      </w:r>
      <w:r>
        <w:t>submit</w:t>
      </w:r>
      <w:r>
        <w:rPr>
          <w:spacing w:val="-12"/>
        </w:rPr>
        <w:t xml:space="preserve"> </w:t>
      </w:r>
      <w:r>
        <w:t>service</w:t>
      </w:r>
      <w:r>
        <w:rPr>
          <w:spacing w:val="-3"/>
        </w:rPr>
        <w:t xml:space="preserve"> </w:t>
      </w:r>
      <w:proofErr w:type="gramStart"/>
      <w:r>
        <w:rPr>
          <w:spacing w:val="-2"/>
        </w:rPr>
        <w:t>requests</w:t>
      </w:r>
      <w:proofErr w:type="gramEnd"/>
    </w:p>
    <w:p w14:paraId="0DB71B15" w14:textId="77777777" w:rsidR="001A3657" w:rsidRDefault="00000000">
      <w:pPr>
        <w:pStyle w:val="BodyText"/>
        <w:spacing w:before="3"/>
        <w:ind w:left="120" w:right="500"/>
      </w:pPr>
      <w:r>
        <w:t>/</w:t>
      </w:r>
      <w:r>
        <w:rPr>
          <w:spacing w:val="-1"/>
        </w:rPr>
        <w:t xml:space="preserve"> </w:t>
      </w:r>
      <w:r>
        <w:t>complaints</w:t>
      </w:r>
      <w:r>
        <w:rPr>
          <w:spacing w:val="-4"/>
        </w:rPr>
        <w:t xml:space="preserve"> </w:t>
      </w:r>
      <w:r>
        <w:t>/</w:t>
      </w:r>
      <w:r>
        <w:rPr>
          <w:spacing w:val="-1"/>
        </w:rPr>
        <w:t xml:space="preserve"> </w:t>
      </w:r>
      <w:r>
        <w:t>concerns</w:t>
      </w:r>
      <w:r>
        <w:rPr>
          <w:spacing w:val="-4"/>
        </w:rPr>
        <w:t xml:space="preserve"> </w:t>
      </w:r>
      <w:r>
        <w:t>about</w:t>
      </w:r>
      <w:r>
        <w:rPr>
          <w:spacing w:val="-1"/>
        </w:rPr>
        <w:t xml:space="preserve"> </w:t>
      </w:r>
      <w:r>
        <w:t>licensed</w:t>
      </w:r>
      <w:r>
        <w:rPr>
          <w:spacing w:val="-3"/>
        </w:rPr>
        <w:t xml:space="preserve"> </w:t>
      </w:r>
      <w:r>
        <w:t>drivers</w:t>
      </w:r>
      <w:r>
        <w:rPr>
          <w:spacing w:val="-2"/>
        </w:rPr>
        <w:t xml:space="preserve"> </w:t>
      </w:r>
      <w:r>
        <w:t>and</w:t>
      </w:r>
      <w:r>
        <w:rPr>
          <w:spacing w:val="-3"/>
        </w:rPr>
        <w:t xml:space="preserve"> </w:t>
      </w:r>
      <w:r>
        <w:t>operators.</w:t>
      </w:r>
      <w:r>
        <w:rPr>
          <w:spacing w:val="-4"/>
        </w:rPr>
        <w:t xml:space="preserve"> </w:t>
      </w:r>
      <w:r>
        <w:t>This</w:t>
      </w:r>
      <w:r>
        <w:rPr>
          <w:spacing w:val="-2"/>
        </w:rPr>
        <w:t xml:space="preserve"> </w:t>
      </w:r>
      <w:r>
        <w:t>is</w:t>
      </w:r>
      <w:r>
        <w:rPr>
          <w:spacing w:val="-4"/>
        </w:rPr>
        <w:t xml:space="preserve"> </w:t>
      </w:r>
      <w:r>
        <w:t>accessible</w:t>
      </w:r>
      <w:r>
        <w:rPr>
          <w:spacing w:val="-1"/>
        </w:rPr>
        <w:t xml:space="preserve"> </w:t>
      </w:r>
      <w:r>
        <w:t>via the submission of a report form via the Council’s website.</w:t>
      </w:r>
    </w:p>
    <w:p w14:paraId="4496A8A1" w14:textId="77777777" w:rsidR="001A3657" w:rsidRDefault="00000000">
      <w:pPr>
        <w:pStyle w:val="BodyText"/>
        <w:spacing w:before="276"/>
        <w:ind w:left="119"/>
      </w:pPr>
      <w:r>
        <w:t>In</w:t>
      </w:r>
      <w:r>
        <w:rPr>
          <w:spacing w:val="39"/>
        </w:rPr>
        <w:t xml:space="preserve"> </w:t>
      </w:r>
      <w:r>
        <w:t>considering</w:t>
      </w:r>
      <w:r>
        <w:rPr>
          <w:spacing w:val="39"/>
        </w:rPr>
        <w:t xml:space="preserve"> </w:t>
      </w:r>
      <w:r>
        <w:t>the</w:t>
      </w:r>
      <w:r>
        <w:rPr>
          <w:spacing w:val="37"/>
        </w:rPr>
        <w:t xml:space="preserve"> </w:t>
      </w:r>
      <w:r>
        <w:t>most</w:t>
      </w:r>
      <w:r>
        <w:rPr>
          <w:spacing w:val="39"/>
        </w:rPr>
        <w:t xml:space="preserve"> </w:t>
      </w:r>
      <w:r>
        <w:t>appropriate</w:t>
      </w:r>
      <w:r>
        <w:rPr>
          <w:spacing w:val="36"/>
        </w:rPr>
        <w:t xml:space="preserve"> </w:t>
      </w:r>
      <w:r>
        <w:t>action</w:t>
      </w:r>
      <w:r>
        <w:rPr>
          <w:spacing w:val="37"/>
        </w:rPr>
        <w:t xml:space="preserve"> </w:t>
      </w:r>
      <w:r>
        <w:t>to</w:t>
      </w:r>
      <w:r>
        <w:rPr>
          <w:spacing w:val="39"/>
        </w:rPr>
        <w:t xml:space="preserve"> </w:t>
      </w:r>
      <w:r>
        <w:t>take</w:t>
      </w:r>
      <w:r>
        <w:rPr>
          <w:spacing w:val="39"/>
        </w:rPr>
        <w:t xml:space="preserve"> </w:t>
      </w:r>
      <w:r>
        <w:t>in</w:t>
      </w:r>
      <w:r>
        <w:rPr>
          <w:spacing w:val="39"/>
        </w:rPr>
        <w:t xml:space="preserve"> </w:t>
      </w:r>
      <w:r>
        <w:t>relation</w:t>
      </w:r>
      <w:r>
        <w:rPr>
          <w:spacing w:val="37"/>
        </w:rPr>
        <w:t xml:space="preserve"> </w:t>
      </w:r>
      <w:r>
        <w:t>to</w:t>
      </w:r>
      <w:r>
        <w:rPr>
          <w:spacing w:val="37"/>
        </w:rPr>
        <w:t xml:space="preserve"> </w:t>
      </w:r>
      <w:r>
        <w:t>a</w:t>
      </w:r>
      <w:r>
        <w:rPr>
          <w:spacing w:val="37"/>
        </w:rPr>
        <w:t xml:space="preserve"> </w:t>
      </w:r>
      <w:r>
        <w:t>complaint,</w:t>
      </w:r>
      <w:r>
        <w:rPr>
          <w:spacing w:val="36"/>
        </w:rPr>
        <w:t xml:space="preserve"> </w:t>
      </w:r>
      <w:r>
        <w:t xml:space="preserve">the credibility of both the complainant and the </w:t>
      </w:r>
      <w:proofErr w:type="spellStart"/>
      <w:r>
        <w:t>licence</w:t>
      </w:r>
      <w:proofErr w:type="spellEnd"/>
      <w:r>
        <w:t xml:space="preserve"> holder will be </w:t>
      </w:r>
      <w:proofErr w:type="gramStart"/>
      <w:r>
        <w:t>taken into account</w:t>
      </w:r>
      <w:proofErr w:type="gramEnd"/>
      <w:r>
        <w:t>.</w:t>
      </w:r>
    </w:p>
    <w:p w14:paraId="62D00493" w14:textId="77777777" w:rsidR="001A3657" w:rsidRDefault="00000000">
      <w:pPr>
        <w:pStyle w:val="BodyText"/>
        <w:spacing w:before="276"/>
        <w:ind w:left="120"/>
      </w:pPr>
      <w:r>
        <w:t>In</w:t>
      </w:r>
      <w:r>
        <w:rPr>
          <w:spacing w:val="-6"/>
        </w:rPr>
        <w:t xml:space="preserve"> </w:t>
      </w:r>
      <w:r>
        <w:t>addition,</w:t>
      </w:r>
      <w:r>
        <w:rPr>
          <w:spacing w:val="-9"/>
        </w:rPr>
        <w:t xml:space="preserve"> </w:t>
      </w:r>
      <w:r>
        <w:t>if</w:t>
      </w:r>
      <w:r>
        <w:rPr>
          <w:spacing w:val="-6"/>
        </w:rPr>
        <w:t xml:space="preserve"> </w:t>
      </w:r>
      <w:r>
        <w:t>anyone</w:t>
      </w:r>
      <w:r>
        <w:rPr>
          <w:spacing w:val="-6"/>
        </w:rPr>
        <w:t xml:space="preserve"> </w:t>
      </w:r>
      <w:r>
        <w:t>wishes</w:t>
      </w:r>
      <w:r>
        <w:rPr>
          <w:spacing w:val="-4"/>
        </w:rPr>
        <w:t xml:space="preserve"> </w:t>
      </w:r>
      <w:r>
        <w:t>to</w:t>
      </w:r>
      <w:r>
        <w:rPr>
          <w:spacing w:val="-3"/>
        </w:rPr>
        <w:t xml:space="preserve"> </w:t>
      </w:r>
      <w:r>
        <w:t>complain</w:t>
      </w:r>
      <w:r>
        <w:rPr>
          <w:spacing w:val="-8"/>
        </w:rPr>
        <w:t xml:space="preserve"> </w:t>
      </w:r>
      <w:r>
        <w:t>about</w:t>
      </w:r>
      <w:r>
        <w:rPr>
          <w:spacing w:val="-4"/>
        </w:rPr>
        <w:t xml:space="preserve"> </w:t>
      </w:r>
      <w:r>
        <w:t>the</w:t>
      </w:r>
      <w:r>
        <w:rPr>
          <w:spacing w:val="-6"/>
        </w:rPr>
        <w:t xml:space="preserve"> </w:t>
      </w:r>
      <w:r>
        <w:t>service</w:t>
      </w:r>
      <w:r>
        <w:rPr>
          <w:spacing w:val="-8"/>
        </w:rPr>
        <w:t xml:space="preserve"> </w:t>
      </w:r>
      <w:r>
        <w:t>provided</w:t>
      </w:r>
      <w:r>
        <w:rPr>
          <w:spacing w:val="-6"/>
        </w:rPr>
        <w:t xml:space="preserve"> </w:t>
      </w:r>
      <w:r>
        <w:t>by</w:t>
      </w:r>
      <w:r>
        <w:rPr>
          <w:spacing w:val="-4"/>
        </w:rPr>
        <w:t xml:space="preserve"> </w:t>
      </w:r>
      <w:r>
        <w:t>the</w:t>
      </w:r>
      <w:r>
        <w:rPr>
          <w:spacing w:val="-6"/>
        </w:rPr>
        <w:t xml:space="preserve"> </w:t>
      </w:r>
      <w:r>
        <w:t>Council,</w:t>
      </w:r>
      <w:r>
        <w:rPr>
          <w:spacing w:val="-4"/>
        </w:rPr>
        <w:t xml:space="preserve"> </w:t>
      </w:r>
      <w:r>
        <w:t>a formal complaints process is available on the Council’s website.</w:t>
      </w:r>
    </w:p>
    <w:p w14:paraId="614C5E4E" w14:textId="77777777" w:rsidR="001A3657" w:rsidRDefault="001A3657">
      <w:pPr>
        <w:sectPr w:rsidR="001A3657">
          <w:pgSz w:w="11930" w:h="16860"/>
          <w:pgMar w:top="1360" w:right="1180" w:bottom="1220" w:left="1320" w:header="0" w:footer="948" w:gutter="0"/>
          <w:cols w:space="720"/>
        </w:sectPr>
      </w:pPr>
    </w:p>
    <w:p w14:paraId="49CACD8C" w14:textId="77777777" w:rsidR="001A3657" w:rsidRDefault="00000000">
      <w:pPr>
        <w:spacing w:before="63"/>
        <w:ind w:left="120"/>
        <w:rPr>
          <w:b/>
          <w:sz w:val="24"/>
        </w:rPr>
      </w:pPr>
      <w:r>
        <w:rPr>
          <w:b/>
          <w:sz w:val="24"/>
          <w:u w:val="thick"/>
        </w:rPr>
        <w:lastRenderedPageBreak/>
        <w:t>Appendix</w:t>
      </w:r>
      <w:r>
        <w:rPr>
          <w:b/>
          <w:spacing w:val="-6"/>
          <w:sz w:val="24"/>
          <w:u w:val="thick"/>
        </w:rPr>
        <w:t xml:space="preserve"> </w:t>
      </w:r>
      <w:r>
        <w:rPr>
          <w:b/>
          <w:spacing w:val="-10"/>
          <w:sz w:val="24"/>
          <w:u w:val="thick"/>
        </w:rPr>
        <w:t>A</w:t>
      </w:r>
    </w:p>
    <w:p w14:paraId="043C4D54" w14:textId="77777777" w:rsidR="001A3657" w:rsidRDefault="001A3657">
      <w:pPr>
        <w:pStyle w:val="BodyText"/>
        <w:rPr>
          <w:b/>
        </w:rPr>
      </w:pPr>
    </w:p>
    <w:p w14:paraId="186F3E59" w14:textId="77777777" w:rsidR="001A3657" w:rsidRDefault="00000000">
      <w:pPr>
        <w:ind w:left="120"/>
        <w:rPr>
          <w:b/>
          <w:sz w:val="24"/>
        </w:rPr>
      </w:pPr>
      <w:r>
        <w:rPr>
          <w:b/>
          <w:sz w:val="24"/>
          <w:u w:val="thick"/>
        </w:rPr>
        <w:t>Driver</w:t>
      </w:r>
      <w:r>
        <w:rPr>
          <w:b/>
          <w:spacing w:val="-12"/>
          <w:sz w:val="24"/>
          <w:u w:val="thick"/>
        </w:rPr>
        <w:t xml:space="preserve"> </w:t>
      </w:r>
      <w:proofErr w:type="spellStart"/>
      <w:r>
        <w:rPr>
          <w:b/>
          <w:sz w:val="24"/>
          <w:u w:val="thick"/>
        </w:rPr>
        <w:t>Licence</w:t>
      </w:r>
      <w:proofErr w:type="spellEnd"/>
      <w:r>
        <w:rPr>
          <w:b/>
          <w:spacing w:val="-9"/>
          <w:sz w:val="24"/>
          <w:u w:val="thick"/>
        </w:rPr>
        <w:t xml:space="preserve"> </w:t>
      </w:r>
      <w:r>
        <w:rPr>
          <w:b/>
          <w:sz w:val="24"/>
          <w:u w:val="thick"/>
        </w:rPr>
        <w:t>Application</w:t>
      </w:r>
      <w:r>
        <w:rPr>
          <w:b/>
          <w:spacing w:val="-9"/>
          <w:sz w:val="24"/>
          <w:u w:val="thick"/>
        </w:rPr>
        <w:t xml:space="preserve"> </w:t>
      </w:r>
      <w:r>
        <w:rPr>
          <w:b/>
          <w:spacing w:val="-2"/>
          <w:sz w:val="24"/>
          <w:u w:val="thick"/>
        </w:rPr>
        <w:t>Process</w:t>
      </w:r>
    </w:p>
    <w:p w14:paraId="7EB7A3F6" w14:textId="77777777" w:rsidR="001A3657" w:rsidRDefault="001A3657">
      <w:pPr>
        <w:pStyle w:val="BodyText"/>
        <w:rPr>
          <w:b/>
        </w:rPr>
      </w:pPr>
    </w:p>
    <w:p w14:paraId="661A0715" w14:textId="77777777" w:rsidR="001A3657" w:rsidRDefault="00000000">
      <w:pPr>
        <w:pStyle w:val="BodyText"/>
        <w:spacing w:line="242" w:lineRule="auto"/>
        <w:ind w:left="120" w:right="186"/>
      </w:pPr>
      <w:r>
        <w:t>Rotherham</w:t>
      </w:r>
      <w:r>
        <w:rPr>
          <w:spacing w:val="-3"/>
        </w:rPr>
        <w:t xml:space="preserve"> </w:t>
      </w:r>
      <w:r>
        <w:t>MBC</w:t>
      </w:r>
      <w:r>
        <w:rPr>
          <w:spacing w:val="-5"/>
        </w:rPr>
        <w:t xml:space="preserve"> </w:t>
      </w:r>
      <w:r>
        <w:t>will</w:t>
      </w:r>
      <w:r>
        <w:rPr>
          <w:spacing w:val="-5"/>
        </w:rPr>
        <w:t xml:space="preserve"> </w:t>
      </w:r>
      <w:r>
        <w:t>only</w:t>
      </w:r>
      <w:r>
        <w:rPr>
          <w:spacing w:val="-4"/>
        </w:rPr>
        <w:t xml:space="preserve"> </w:t>
      </w:r>
      <w:r>
        <w:t>issue</w:t>
      </w:r>
      <w:r>
        <w:rPr>
          <w:spacing w:val="-3"/>
        </w:rPr>
        <w:t xml:space="preserve"> </w:t>
      </w:r>
      <w:proofErr w:type="spellStart"/>
      <w:r>
        <w:t>licences</w:t>
      </w:r>
      <w:proofErr w:type="spellEnd"/>
      <w:r>
        <w:rPr>
          <w:spacing w:val="-7"/>
        </w:rPr>
        <w:t xml:space="preserve"> </w:t>
      </w:r>
      <w:r>
        <w:t>to</w:t>
      </w:r>
      <w:r>
        <w:rPr>
          <w:spacing w:val="-3"/>
        </w:rPr>
        <w:t xml:space="preserve"> </w:t>
      </w:r>
      <w:r>
        <w:t>those</w:t>
      </w:r>
      <w:r>
        <w:rPr>
          <w:spacing w:val="-3"/>
        </w:rPr>
        <w:t xml:space="preserve"> </w:t>
      </w:r>
      <w:r>
        <w:t>applicants</w:t>
      </w:r>
      <w:r>
        <w:rPr>
          <w:spacing w:val="-7"/>
        </w:rPr>
        <w:t xml:space="preserve"> </w:t>
      </w:r>
      <w:r>
        <w:t>that</w:t>
      </w:r>
      <w:r>
        <w:rPr>
          <w:spacing w:val="-6"/>
        </w:rPr>
        <w:t xml:space="preserve"> </w:t>
      </w:r>
      <w:r>
        <w:t>it</w:t>
      </w:r>
      <w:r>
        <w:rPr>
          <w:spacing w:val="-4"/>
        </w:rPr>
        <w:t xml:space="preserve"> </w:t>
      </w:r>
      <w:r>
        <w:t>considers</w:t>
      </w:r>
      <w:r>
        <w:rPr>
          <w:spacing w:val="-7"/>
        </w:rPr>
        <w:t xml:space="preserve"> </w:t>
      </w:r>
      <w:r>
        <w:t>to</w:t>
      </w:r>
      <w:r>
        <w:rPr>
          <w:spacing w:val="-3"/>
        </w:rPr>
        <w:t xml:space="preserve"> </w:t>
      </w:r>
      <w:r>
        <w:t>be</w:t>
      </w:r>
      <w:r>
        <w:rPr>
          <w:spacing w:val="-3"/>
        </w:rPr>
        <w:t xml:space="preserve"> </w:t>
      </w:r>
      <w:r>
        <w:t xml:space="preserve">‘fit and proper’ to hold a </w:t>
      </w:r>
      <w:proofErr w:type="spellStart"/>
      <w:r>
        <w:t>licence</w:t>
      </w:r>
      <w:proofErr w:type="spellEnd"/>
      <w:r>
        <w:t>.</w:t>
      </w:r>
    </w:p>
    <w:p w14:paraId="0F8E8E11" w14:textId="77777777" w:rsidR="001A3657" w:rsidRDefault="00000000">
      <w:pPr>
        <w:pStyle w:val="BodyText"/>
        <w:spacing w:before="273"/>
        <w:ind w:left="120"/>
      </w:pPr>
      <w:r>
        <w:t>Applicants</w:t>
      </w:r>
      <w:r>
        <w:rPr>
          <w:spacing w:val="-5"/>
        </w:rPr>
        <w:t xml:space="preserve"> </w:t>
      </w:r>
      <w:r>
        <w:t>are</w:t>
      </w:r>
      <w:r>
        <w:rPr>
          <w:spacing w:val="-7"/>
        </w:rPr>
        <w:t xml:space="preserve"> </w:t>
      </w:r>
      <w:r>
        <w:t>expected</w:t>
      </w:r>
      <w:r>
        <w:rPr>
          <w:spacing w:val="-2"/>
        </w:rPr>
        <w:t xml:space="preserve"> </w:t>
      </w:r>
      <w:r>
        <w:t>to</w:t>
      </w:r>
      <w:r>
        <w:rPr>
          <w:spacing w:val="-4"/>
        </w:rPr>
        <w:t xml:space="preserve"> </w:t>
      </w:r>
      <w:r>
        <w:t>act</w:t>
      </w:r>
      <w:r>
        <w:rPr>
          <w:spacing w:val="-2"/>
        </w:rPr>
        <w:t xml:space="preserve"> </w:t>
      </w:r>
      <w:r>
        <w:t>with</w:t>
      </w:r>
      <w:r>
        <w:rPr>
          <w:spacing w:val="-7"/>
        </w:rPr>
        <w:t xml:space="preserve"> </w:t>
      </w:r>
      <w:r>
        <w:t>honesty</w:t>
      </w:r>
      <w:r>
        <w:rPr>
          <w:spacing w:val="-8"/>
        </w:rPr>
        <w:t xml:space="preserve"> </w:t>
      </w:r>
      <w:r>
        <w:t>and</w:t>
      </w:r>
      <w:r>
        <w:rPr>
          <w:spacing w:val="-2"/>
        </w:rPr>
        <w:t xml:space="preserve"> </w:t>
      </w:r>
      <w:r>
        <w:t>integrity</w:t>
      </w:r>
      <w:r>
        <w:rPr>
          <w:spacing w:val="-5"/>
        </w:rPr>
        <w:t xml:space="preserve"> </w:t>
      </w:r>
      <w:r>
        <w:t>throughout</w:t>
      </w:r>
      <w:r>
        <w:rPr>
          <w:spacing w:val="-10"/>
        </w:rPr>
        <w:t xml:space="preserve"> </w:t>
      </w:r>
      <w:r>
        <w:t>the</w:t>
      </w:r>
      <w:r>
        <w:rPr>
          <w:spacing w:val="-7"/>
        </w:rPr>
        <w:t xml:space="preserve"> </w:t>
      </w:r>
      <w:r>
        <w:t xml:space="preserve">application </w:t>
      </w:r>
      <w:proofErr w:type="gramStart"/>
      <w:r>
        <w:t>process, and</w:t>
      </w:r>
      <w:proofErr w:type="gramEnd"/>
      <w:r>
        <w:t xml:space="preserve"> must therefore fully and accurately disclose any information that is requested. This includes information regarding previous convictions, warnings and reprimands, current investigations and pending criminal proceedings.</w:t>
      </w:r>
    </w:p>
    <w:p w14:paraId="6AECE90E" w14:textId="77777777" w:rsidR="001A3657" w:rsidRDefault="00000000">
      <w:pPr>
        <w:pStyle w:val="BodyText"/>
        <w:spacing w:before="274"/>
        <w:ind w:left="120" w:right="363"/>
      </w:pPr>
      <w:r>
        <w:t>There</w:t>
      </w:r>
      <w:r>
        <w:rPr>
          <w:spacing w:val="-1"/>
        </w:rPr>
        <w:t xml:space="preserve"> </w:t>
      </w:r>
      <w:r>
        <w:t>is</w:t>
      </w:r>
      <w:r>
        <w:rPr>
          <w:spacing w:val="-4"/>
        </w:rPr>
        <w:t xml:space="preserve"> </w:t>
      </w:r>
      <w:r>
        <w:t>no</w:t>
      </w:r>
      <w:r>
        <w:rPr>
          <w:spacing w:val="-1"/>
        </w:rPr>
        <w:t xml:space="preserve"> </w:t>
      </w:r>
      <w:r>
        <w:t>statutory</w:t>
      </w:r>
      <w:r>
        <w:rPr>
          <w:spacing w:val="-5"/>
        </w:rPr>
        <w:t xml:space="preserve"> </w:t>
      </w:r>
      <w:r>
        <w:t>definition</w:t>
      </w:r>
      <w:r>
        <w:rPr>
          <w:spacing w:val="-6"/>
        </w:rPr>
        <w:t xml:space="preserve"> </w:t>
      </w:r>
      <w:r>
        <w:t>of</w:t>
      </w:r>
      <w:r>
        <w:rPr>
          <w:spacing w:val="-4"/>
        </w:rPr>
        <w:t xml:space="preserve"> </w:t>
      </w:r>
      <w:r>
        <w:t>what</w:t>
      </w:r>
      <w:r>
        <w:rPr>
          <w:spacing w:val="-4"/>
        </w:rPr>
        <w:t xml:space="preserve"> </w:t>
      </w:r>
      <w:r>
        <w:t>constitutes</w:t>
      </w:r>
      <w:r>
        <w:rPr>
          <w:spacing w:val="-7"/>
        </w:rPr>
        <w:t xml:space="preserve"> </w:t>
      </w:r>
      <w:r>
        <w:t>a</w:t>
      </w:r>
      <w:r>
        <w:rPr>
          <w:spacing w:val="-1"/>
        </w:rPr>
        <w:t xml:space="preserve"> </w:t>
      </w:r>
      <w:r>
        <w:t>‘fit</w:t>
      </w:r>
      <w:r>
        <w:rPr>
          <w:spacing w:val="-4"/>
        </w:rPr>
        <w:t xml:space="preserve"> </w:t>
      </w:r>
      <w:r>
        <w:t>and</w:t>
      </w:r>
      <w:r>
        <w:rPr>
          <w:spacing w:val="-6"/>
        </w:rPr>
        <w:t xml:space="preserve"> </w:t>
      </w:r>
      <w:r>
        <w:t>proper’</w:t>
      </w:r>
      <w:r>
        <w:rPr>
          <w:spacing w:val="-3"/>
        </w:rPr>
        <w:t xml:space="preserve"> </w:t>
      </w:r>
      <w:r>
        <w:t>person,</w:t>
      </w:r>
      <w:r>
        <w:rPr>
          <w:spacing w:val="-6"/>
        </w:rPr>
        <w:t xml:space="preserve"> </w:t>
      </w:r>
      <w:r>
        <w:t xml:space="preserve">however Rotherham MBC will take </w:t>
      </w:r>
      <w:proofErr w:type="gramStart"/>
      <w:r>
        <w:t>a number of</w:t>
      </w:r>
      <w:proofErr w:type="gramEnd"/>
      <w:r>
        <w:t xml:space="preserve"> factors into account, and set specific criteria for</w:t>
      </w:r>
      <w:r>
        <w:rPr>
          <w:spacing w:val="-7"/>
        </w:rPr>
        <w:t xml:space="preserve"> </w:t>
      </w:r>
      <w:r>
        <w:t>applicants,</w:t>
      </w:r>
      <w:r>
        <w:rPr>
          <w:spacing w:val="-6"/>
        </w:rPr>
        <w:t xml:space="preserve"> </w:t>
      </w:r>
      <w:r>
        <w:t>when</w:t>
      </w:r>
      <w:r>
        <w:rPr>
          <w:spacing w:val="-3"/>
        </w:rPr>
        <w:t xml:space="preserve"> </w:t>
      </w:r>
      <w:r>
        <w:t>considering</w:t>
      </w:r>
      <w:r>
        <w:rPr>
          <w:spacing w:val="-6"/>
        </w:rPr>
        <w:t xml:space="preserve"> </w:t>
      </w:r>
      <w:r>
        <w:t>a</w:t>
      </w:r>
      <w:r>
        <w:rPr>
          <w:spacing w:val="-4"/>
        </w:rPr>
        <w:t xml:space="preserve"> </w:t>
      </w:r>
      <w:proofErr w:type="spellStart"/>
      <w:r>
        <w:t>licence</w:t>
      </w:r>
      <w:proofErr w:type="spellEnd"/>
      <w:r>
        <w:rPr>
          <w:spacing w:val="-6"/>
        </w:rPr>
        <w:t xml:space="preserve"> </w:t>
      </w:r>
      <w:r>
        <w:t>application.</w:t>
      </w:r>
      <w:r>
        <w:rPr>
          <w:spacing w:val="-4"/>
        </w:rPr>
        <w:t xml:space="preserve"> </w:t>
      </w:r>
      <w:r>
        <w:t>These</w:t>
      </w:r>
      <w:r>
        <w:rPr>
          <w:spacing w:val="-8"/>
        </w:rPr>
        <w:t xml:space="preserve"> </w:t>
      </w:r>
      <w:r>
        <w:t>factors</w:t>
      </w:r>
      <w:r>
        <w:rPr>
          <w:spacing w:val="-9"/>
        </w:rPr>
        <w:t xml:space="preserve"> </w:t>
      </w:r>
      <w:r>
        <w:t>and</w:t>
      </w:r>
      <w:r>
        <w:rPr>
          <w:spacing w:val="-3"/>
        </w:rPr>
        <w:t xml:space="preserve"> </w:t>
      </w:r>
      <w:r>
        <w:t>criteria</w:t>
      </w:r>
      <w:r>
        <w:rPr>
          <w:spacing w:val="-6"/>
        </w:rPr>
        <w:t xml:space="preserve"> </w:t>
      </w:r>
      <w:r>
        <w:t>are detailed below:</w:t>
      </w:r>
    </w:p>
    <w:p w14:paraId="1DB5B7D9" w14:textId="77777777" w:rsidR="001A3657" w:rsidRDefault="001A3657">
      <w:pPr>
        <w:pStyle w:val="BodyText"/>
      </w:pPr>
    </w:p>
    <w:p w14:paraId="5F5AB9C0" w14:textId="77777777" w:rsidR="001A3657" w:rsidRDefault="00000000">
      <w:pPr>
        <w:pStyle w:val="ListParagraph"/>
        <w:numPr>
          <w:ilvl w:val="0"/>
          <w:numId w:val="70"/>
        </w:numPr>
        <w:tabs>
          <w:tab w:val="left" w:pos="946"/>
          <w:tab w:val="left" w:pos="948"/>
        </w:tabs>
        <w:ind w:right="467"/>
        <w:jc w:val="left"/>
        <w:rPr>
          <w:sz w:val="24"/>
        </w:rPr>
      </w:pPr>
      <w:r>
        <w:rPr>
          <w:sz w:val="24"/>
        </w:rPr>
        <w:t xml:space="preserve">Applications will only be accepted from applicants that have held a full UK driving </w:t>
      </w:r>
      <w:proofErr w:type="spellStart"/>
      <w:r>
        <w:rPr>
          <w:sz w:val="24"/>
        </w:rPr>
        <w:t>licence</w:t>
      </w:r>
      <w:proofErr w:type="spellEnd"/>
      <w:r>
        <w:rPr>
          <w:sz w:val="24"/>
        </w:rPr>
        <w:t xml:space="preserve"> for at least two years (please note that the requirement is to have</w:t>
      </w:r>
      <w:r>
        <w:rPr>
          <w:spacing w:val="-6"/>
          <w:sz w:val="24"/>
        </w:rPr>
        <w:t xml:space="preserve"> </w:t>
      </w:r>
      <w:r>
        <w:rPr>
          <w:sz w:val="24"/>
        </w:rPr>
        <w:t>held</w:t>
      </w:r>
      <w:r>
        <w:rPr>
          <w:spacing w:val="-4"/>
          <w:sz w:val="24"/>
        </w:rPr>
        <w:t xml:space="preserve"> </w:t>
      </w:r>
      <w:r>
        <w:rPr>
          <w:sz w:val="24"/>
        </w:rPr>
        <w:t>the</w:t>
      </w:r>
      <w:r>
        <w:rPr>
          <w:spacing w:val="-6"/>
          <w:sz w:val="24"/>
        </w:rPr>
        <w:t xml:space="preserve"> </w:t>
      </w:r>
      <w:r>
        <w:rPr>
          <w:sz w:val="24"/>
        </w:rPr>
        <w:t>full</w:t>
      </w:r>
      <w:r>
        <w:rPr>
          <w:spacing w:val="-5"/>
          <w:sz w:val="24"/>
        </w:rPr>
        <w:t xml:space="preserve"> </w:t>
      </w:r>
      <w:proofErr w:type="spellStart"/>
      <w:r>
        <w:rPr>
          <w:sz w:val="24"/>
        </w:rPr>
        <w:t>licence</w:t>
      </w:r>
      <w:proofErr w:type="spellEnd"/>
      <w:r>
        <w:rPr>
          <w:spacing w:val="-2"/>
          <w:sz w:val="24"/>
        </w:rPr>
        <w:t xml:space="preserve"> </w:t>
      </w:r>
      <w:r>
        <w:rPr>
          <w:sz w:val="24"/>
        </w:rPr>
        <w:t>for</w:t>
      </w:r>
      <w:r>
        <w:rPr>
          <w:spacing w:val="-5"/>
          <w:sz w:val="24"/>
        </w:rPr>
        <w:t xml:space="preserve"> </w:t>
      </w:r>
      <w:r>
        <w:rPr>
          <w:sz w:val="24"/>
        </w:rPr>
        <w:t>at</w:t>
      </w:r>
      <w:r>
        <w:rPr>
          <w:spacing w:val="-5"/>
          <w:sz w:val="24"/>
        </w:rPr>
        <w:t xml:space="preserve"> </w:t>
      </w:r>
      <w:r>
        <w:rPr>
          <w:sz w:val="24"/>
        </w:rPr>
        <w:t>least</w:t>
      </w:r>
      <w:r>
        <w:rPr>
          <w:spacing w:val="-5"/>
          <w:sz w:val="24"/>
        </w:rPr>
        <w:t xml:space="preserve"> </w:t>
      </w:r>
      <w:r>
        <w:rPr>
          <w:sz w:val="24"/>
        </w:rPr>
        <w:t>two</w:t>
      </w:r>
      <w:r>
        <w:rPr>
          <w:spacing w:val="-2"/>
          <w:sz w:val="24"/>
        </w:rPr>
        <w:t xml:space="preserve"> </w:t>
      </w:r>
      <w:r>
        <w:rPr>
          <w:sz w:val="24"/>
        </w:rPr>
        <w:t>years,</w:t>
      </w:r>
      <w:r>
        <w:rPr>
          <w:spacing w:val="-3"/>
          <w:sz w:val="24"/>
        </w:rPr>
        <w:t xml:space="preserve"> </w:t>
      </w:r>
      <w:r>
        <w:rPr>
          <w:sz w:val="24"/>
        </w:rPr>
        <w:t>not</w:t>
      </w:r>
      <w:r>
        <w:rPr>
          <w:spacing w:val="-6"/>
          <w:sz w:val="24"/>
        </w:rPr>
        <w:t xml:space="preserve"> </w:t>
      </w:r>
      <w:r>
        <w:rPr>
          <w:sz w:val="24"/>
        </w:rPr>
        <w:t>two</w:t>
      </w:r>
      <w:r>
        <w:rPr>
          <w:spacing w:val="-4"/>
          <w:sz w:val="24"/>
        </w:rPr>
        <w:t xml:space="preserve"> </w:t>
      </w:r>
      <w:r>
        <w:rPr>
          <w:sz w:val="24"/>
        </w:rPr>
        <w:t>years</w:t>
      </w:r>
      <w:r>
        <w:rPr>
          <w:spacing w:val="-5"/>
          <w:sz w:val="24"/>
        </w:rPr>
        <w:t xml:space="preserve"> </w:t>
      </w:r>
      <w:r>
        <w:rPr>
          <w:sz w:val="24"/>
        </w:rPr>
        <w:t>since</w:t>
      </w:r>
      <w:r>
        <w:rPr>
          <w:spacing w:val="-4"/>
          <w:sz w:val="24"/>
        </w:rPr>
        <w:t xml:space="preserve"> </w:t>
      </w:r>
      <w:r>
        <w:rPr>
          <w:sz w:val="24"/>
        </w:rPr>
        <w:t>the</w:t>
      </w:r>
      <w:r>
        <w:rPr>
          <w:spacing w:val="-4"/>
          <w:sz w:val="24"/>
        </w:rPr>
        <w:t xml:space="preserve"> </w:t>
      </w:r>
      <w:r>
        <w:rPr>
          <w:sz w:val="24"/>
        </w:rPr>
        <w:t xml:space="preserve">date that you passed your driving test). Applicants that hold full EU </w:t>
      </w:r>
      <w:proofErr w:type="spellStart"/>
      <w:r>
        <w:rPr>
          <w:sz w:val="24"/>
        </w:rPr>
        <w:t>licences</w:t>
      </w:r>
      <w:proofErr w:type="spellEnd"/>
      <w:r>
        <w:rPr>
          <w:sz w:val="24"/>
        </w:rPr>
        <w:t xml:space="preserve"> will have the length of time that they have held such </w:t>
      </w:r>
      <w:proofErr w:type="spellStart"/>
      <w:r>
        <w:rPr>
          <w:sz w:val="24"/>
        </w:rPr>
        <w:t>licences</w:t>
      </w:r>
      <w:proofErr w:type="spellEnd"/>
      <w:r>
        <w:rPr>
          <w:sz w:val="24"/>
        </w:rPr>
        <w:t xml:space="preserve"> taken into consideration, however holders of EU </w:t>
      </w:r>
      <w:proofErr w:type="spellStart"/>
      <w:r>
        <w:rPr>
          <w:sz w:val="24"/>
        </w:rPr>
        <w:t>licences</w:t>
      </w:r>
      <w:proofErr w:type="spellEnd"/>
      <w:r>
        <w:rPr>
          <w:sz w:val="24"/>
        </w:rPr>
        <w:t xml:space="preserve"> will only be issued with a </w:t>
      </w:r>
      <w:proofErr w:type="spellStart"/>
      <w:r>
        <w:rPr>
          <w:sz w:val="24"/>
        </w:rPr>
        <w:t>licence</w:t>
      </w:r>
      <w:proofErr w:type="spellEnd"/>
      <w:r>
        <w:rPr>
          <w:sz w:val="24"/>
        </w:rPr>
        <w:t xml:space="preserve"> for 12 months – the </w:t>
      </w:r>
      <w:proofErr w:type="spellStart"/>
      <w:r>
        <w:rPr>
          <w:sz w:val="24"/>
        </w:rPr>
        <w:t>licence</w:t>
      </w:r>
      <w:proofErr w:type="spellEnd"/>
      <w:r>
        <w:rPr>
          <w:sz w:val="24"/>
        </w:rPr>
        <w:t xml:space="preserve"> will not be renewed unless the EU </w:t>
      </w:r>
      <w:proofErr w:type="spellStart"/>
      <w:r>
        <w:rPr>
          <w:sz w:val="24"/>
        </w:rPr>
        <w:t>licence</w:t>
      </w:r>
      <w:proofErr w:type="spellEnd"/>
      <w:r>
        <w:rPr>
          <w:sz w:val="24"/>
        </w:rPr>
        <w:t xml:space="preserve"> is exchanged for a full UK </w:t>
      </w:r>
      <w:proofErr w:type="spellStart"/>
      <w:r>
        <w:rPr>
          <w:sz w:val="24"/>
        </w:rPr>
        <w:t>licence</w:t>
      </w:r>
      <w:proofErr w:type="spellEnd"/>
      <w:r>
        <w:rPr>
          <w:sz w:val="24"/>
        </w:rPr>
        <w:t xml:space="preserve"> (as required by national </w:t>
      </w:r>
      <w:r>
        <w:rPr>
          <w:spacing w:val="-2"/>
          <w:sz w:val="24"/>
        </w:rPr>
        <w:t>legislation).</w:t>
      </w:r>
    </w:p>
    <w:p w14:paraId="3694E440" w14:textId="77777777" w:rsidR="001A3657" w:rsidRDefault="001A3657">
      <w:pPr>
        <w:pStyle w:val="BodyText"/>
      </w:pPr>
    </w:p>
    <w:p w14:paraId="09053B80" w14:textId="77777777" w:rsidR="001A3657" w:rsidRDefault="00000000">
      <w:pPr>
        <w:pStyle w:val="ListParagraph"/>
        <w:numPr>
          <w:ilvl w:val="0"/>
          <w:numId w:val="70"/>
        </w:numPr>
        <w:tabs>
          <w:tab w:val="left" w:pos="946"/>
          <w:tab w:val="left" w:pos="948"/>
        </w:tabs>
        <w:ind w:right="1319"/>
        <w:jc w:val="both"/>
        <w:rPr>
          <w:sz w:val="24"/>
        </w:rPr>
      </w:pPr>
      <w:r>
        <w:rPr>
          <w:sz w:val="24"/>
        </w:rPr>
        <w:t xml:space="preserve">Applicants (who are not existing </w:t>
      </w:r>
      <w:proofErr w:type="spellStart"/>
      <w:r>
        <w:rPr>
          <w:sz w:val="24"/>
        </w:rPr>
        <w:t>licence</w:t>
      </w:r>
      <w:proofErr w:type="spellEnd"/>
      <w:r>
        <w:rPr>
          <w:sz w:val="24"/>
        </w:rPr>
        <w:t xml:space="preserve"> holders) will be required to provide</w:t>
      </w:r>
      <w:r>
        <w:rPr>
          <w:spacing w:val="-5"/>
          <w:sz w:val="24"/>
        </w:rPr>
        <w:t xml:space="preserve"> </w:t>
      </w:r>
      <w:r>
        <w:rPr>
          <w:sz w:val="24"/>
        </w:rPr>
        <w:t>evidence</w:t>
      </w:r>
      <w:r>
        <w:rPr>
          <w:spacing w:val="-2"/>
          <w:sz w:val="24"/>
        </w:rPr>
        <w:t xml:space="preserve"> </w:t>
      </w:r>
      <w:r>
        <w:rPr>
          <w:sz w:val="24"/>
        </w:rPr>
        <w:t>of the following</w:t>
      </w:r>
      <w:r>
        <w:rPr>
          <w:spacing w:val="-2"/>
          <w:sz w:val="24"/>
        </w:rPr>
        <w:t xml:space="preserve"> </w:t>
      </w:r>
      <w:r>
        <w:rPr>
          <w:sz w:val="24"/>
        </w:rPr>
        <w:t>qualifications</w:t>
      </w:r>
      <w:r>
        <w:rPr>
          <w:spacing w:val="-1"/>
          <w:sz w:val="24"/>
        </w:rPr>
        <w:t xml:space="preserve"> </w:t>
      </w:r>
      <w:r>
        <w:rPr>
          <w:sz w:val="24"/>
        </w:rPr>
        <w:t>/</w:t>
      </w:r>
      <w:r>
        <w:rPr>
          <w:spacing w:val="-2"/>
          <w:sz w:val="24"/>
        </w:rPr>
        <w:t xml:space="preserve"> </w:t>
      </w:r>
      <w:r>
        <w:rPr>
          <w:sz w:val="24"/>
        </w:rPr>
        <w:t>skills</w:t>
      </w:r>
      <w:r>
        <w:rPr>
          <w:spacing w:val="-1"/>
          <w:sz w:val="24"/>
        </w:rPr>
        <w:t xml:space="preserve"> </w:t>
      </w:r>
      <w:r>
        <w:rPr>
          <w:sz w:val="24"/>
        </w:rPr>
        <w:t>to</w:t>
      </w:r>
      <w:r>
        <w:rPr>
          <w:spacing w:val="-4"/>
          <w:sz w:val="24"/>
        </w:rPr>
        <w:t xml:space="preserve"> </w:t>
      </w:r>
      <w:r>
        <w:rPr>
          <w:sz w:val="24"/>
        </w:rPr>
        <w:t>the</w:t>
      </w:r>
      <w:r>
        <w:rPr>
          <w:spacing w:val="-4"/>
          <w:sz w:val="24"/>
        </w:rPr>
        <w:t xml:space="preserve"> </w:t>
      </w:r>
      <w:r>
        <w:rPr>
          <w:sz w:val="24"/>
        </w:rPr>
        <w:t xml:space="preserve">council before a </w:t>
      </w:r>
      <w:proofErr w:type="spellStart"/>
      <w:r>
        <w:rPr>
          <w:sz w:val="24"/>
        </w:rPr>
        <w:t>licence</w:t>
      </w:r>
      <w:proofErr w:type="spellEnd"/>
      <w:r>
        <w:rPr>
          <w:sz w:val="24"/>
        </w:rPr>
        <w:t xml:space="preserve"> will be issued:</w:t>
      </w:r>
    </w:p>
    <w:p w14:paraId="28C86595" w14:textId="77777777" w:rsidR="001A3657" w:rsidRDefault="001A3657">
      <w:pPr>
        <w:pStyle w:val="BodyText"/>
        <w:spacing w:before="1"/>
      </w:pPr>
    </w:p>
    <w:p w14:paraId="2AEDD4EE" w14:textId="77777777" w:rsidR="001A3657" w:rsidRDefault="00000000">
      <w:pPr>
        <w:pStyle w:val="ListParagraph"/>
        <w:numPr>
          <w:ilvl w:val="1"/>
          <w:numId w:val="70"/>
        </w:numPr>
        <w:tabs>
          <w:tab w:val="left" w:pos="1557"/>
          <w:tab w:val="left" w:pos="1560"/>
        </w:tabs>
        <w:ind w:right="407" w:hanging="360"/>
        <w:rPr>
          <w:sz w:val="24"/>
        </w:rPr>
      </w:pPr>
      <w:r>
        <w:rPr>
          <w:sz w:val="24"/>
        </w:rPr>
        <w:t>BTEC Level 2 Certificate Introduction to Role of the Professional Taxi and</w:t>
      </w:r>
      <w:r>
        <w:rPr>
          <w:spacing w:val="-8"/>
          <w:sz w:val="24"/>
        </w:rPr>
        <w:t xml:space="preserve"> </w:t>
      </w:r>
      <w:r>
        <w:rPr>
          <w:sz w:val="24"/>
        </w:rPr>
        <w:t>Private</w:t>
      </w:r>
      <w:r>
        <w:rPr>
          <w:spacing w:val="-5"/>
          <w:sz w:val="24"/>
        </w:rPr>
        <w:t xml:space="preserve"> </w:t>
      </w:r>
      <w:r>
        <w:rPr>
          <w:sz w:val="24"/>
        </w:rPr>
        <w:t>Hire</w:t>
      </w:r>
      <w:r>
        <w:rPr>
          <w:spacing w:val="-6"/>
          <w:sz w:val="24"/>
        </w:rPr>
        <w:t xml:space="preserve"> </w:t>
      </w:r>
      <w:r>
        <w:rPr>
          <w:sz w:val="24"/>
        </w:rPr>
        <w:t>Driver</w:t>
      </w:r>
      <w:r>
        <w:rPr>
          <w:spacing w:val="-7"/>
          <w:sz w:val="24"/>
        </w:rPr>
        <w:t xml:space="preserve"> </w:t>
      </w:r>
      <w:r>
        <w:rPr>
          <w:sz w:val="24"/>
        </w:rPr>
        <w:t>or</w:t>
      </w:r>
      <w:r>
        <w:rPr>
          <w:spacing w:val="-9"/>
          <w:sz w:val="24"/>
        </w:rPr>
        <w:t xml:space="preserve"> </w:t>
      </w:r>
      <w:r>
        <w:rPr>
          <w:sz w:val="24"/>
        </w:rPr>
        <w:t>any</w:t>
      </w:r>
      <w:r>
        <w:rPr>
          <w:spacing w:val="-10"/>
          <w:sz w:val="24"/>
        </w:rPr>
        <w:t xml:space="preserve"> </w:t>
      </w:r>
      <w:r>
        <w:rPr>
          <w:sz w:val="24"/>
        </w:rPr>
        <w:t>alternate</w:t>
      </w:r>
      <w:r>
        <w:rPr>
          <w:spacing w:val="-9"/>
          <w:sz w:val="24"/>
        </w:rPr>
        <w:t xml:space="preserve"> </w:t>
      </w:r>
      <w:r>
        <w:rPr>
          <w:sz w:val="24"/>
        </w:rPr>
        <w:t>qualification</w:t>
      </w:r>
      <w:r>
        <w:rPr>
          <w:spacing w:val="-6"/>
          <w:sz w:val="24"/>
        </w:rPr>
        <w:t xml:space="preserve"> </w:t>
      </w:r>
      <w:r>
        <w:rPr>
          <w:sz w:val="24"/>
        </w:rPr>
        <w:t>/</w:t>
      </w:r>
      <w:r>
        <w:rPr>
          <w:spacing w:val="-8"/>
          <w:sz w:val="24"/>
        </w:rPr>
        <w:t xml:space="preserve"> </w:t>
      </w:r>
      <w:r>
        <w:rPr>
          <w:sz w:val="24"/>
        </w:rPr>
        <w:t>course</w:t>
      </w:r>
      <w:r>
        <w:rPr>
          <w:spacing w:val="-8"/>
          <w:sz w:val="24"/>
        </w:rPr>
        <w:t xml:space="preserve"> </w:t>
      </w:r>
      <w:r>
        <w:rPr>
          <w:sz w:val="24"/>
        </w:rPr>
        <w:t>which</w:t>
      </w:r>
      <w:r>
        <w:rPr>
          <w:spacing w:val="-5"/>
          <w:sz w:val="24"/>
        </w:rPr>
        <w:t xml:space="preserve"> </w:t>
      </w:r>
      <w:r>
        <w:rPr>
          <w:sz w:val="24"/>
        </w:rPr>
        <w:t xml:space="preserve">the Council may prescribe. Alternative qualifications / courses may be accepted </w:t>
      </w:r>
      <w:proofErr w:type="gramStart"/>
      <w:r>
        <w:rPr>
          <w:sz w:val="24"/>
        </w:rPr>
        <w:t>provided that</w:t>
      </w:r>
      <w:proofErr w:type="gramEnd"/>
      <w:r>
        <w:rPr>
          <w:sz w:val="24"/>
        </w:rPr>
        <w:t xml:space="preserve"> they are to an equivalent standard of the</w:t>
      </w:r>
      <w:r>
        <w:rPr>
          <w:spacing w:val="40"/>
          <w:sz w:val="24"/>
        </w:rPr>
        <w:t xml:space="preserve"> </w:t>
      </w:r>
      <w:r>
        <w:rPr>
          <w:sz w:val="24"/>
        </w:rPr>
        <w:t>BTEC and have a comparable syllabus. Any certificate must have been awarded within the last three years. In cases where the certificate was awarded more than 3 years ago, the certificate holder must demonstrate that they have undertaken a suitable refresher / CPD course – the content of which will be determined by the council.</w:t>
      </w:r>
    </w:p>
    <w:p w14:paraId="010E7319" w14:textId="77777777" w:rsidR="001A3657" w:rsidRDefault="00000000">
      <w:pPr>
        <w:pStyle w:val="ListParagraph"/>
        <w:numPr>
          <w:ilvl w:val="1"/>
          <w:numId w:val="70"/>
        </w:numPr>
        <w:tabs>
          <w:tab w:val="left" w:pos="1557"/>
          <w:tab w:val="left" w:pos="1560"/>
        </w:tabs>
        <w:spacing w:before="270"/>
        <w:ind w:right="421" w:hanging="360"/>
        <w:rPr>
          <w:sz w:val="24"/>
        </w:rPr>
      </w:pPr>
      <w:r>
        <w:rPr>
          <w:sz w:val="24"/>
        </w:rPr>
        <w:t>Satisfactory completion of an approved training / awareness raising course</w:t>
      </w:r>
      <w:r>
        <w:rPr>
          <w:spacing w:val="-5"/>
          <w:sz w:val="24"/>
        </w:rPr>
        <w:t xml:space="preserve"> </w:t>
      </w:r>
      <w:r>
        <w:rPr>
          <w:sz w:val="24"/>
        </w:rPr>
        <w:t>in</w:t>
      </w:r>
      <w:r>
        <w:rPr>
          <w:spacing w:val="-8"/>
          <w:sz w:val="24"/>
        </w:rPr>
        <w:t xml:space="preserve"> </w:t>
      </w:r>
      <w:r>
        <w:rPr>
          <w:sz w:val="24"/>
        </w:rPr>
        <w:t>relation</w:t>
      </w:r>
      <w:r>
        <w:rPr>
          <w:spacing w:val="-8"/>
          <w:sz w:val="24"/>
        </w:rPr>
        <w:t xml:space="preserve"> </w:t>
      </w:r>
      <w:r>
        <w:rPr>
          <w:sz w:val="24"/>
        </w:rPr>
        <w:t>to</w:t>
      </w:r>
      <w:r>
        <w:rPr>
          <w:spacing w:val="-5"/>
          <w:sz w:val="24"/>
        </w:rPr>
        <w:t xml:space="preserve"> </w:t>
      </w:r>
      <w:r>
        <w:rPr>
          <w:sz w:val="24"/>
        </w:rPr>
        <w:t>safeguarding</w:t>
      </w:r>
      <w:r>
        <w:rPr>
          <w:spacing w:val="-10"/>
          <w:sz w:val="24"/>
        </w:rPr>
        <w:t xml:space="preserve"> </w:t>
      </w:r>
      <w:r>
        <w:rPr>
          <w:sz w:val="24"/>
        </w:rPr>
        <w:t>children</w:t>
      </w:r>
      <w:r>
        <w:rPr>
          <w:spacing w:val="-10"/>
          <w:sz w:val="24"/>
        </w:rPr>
        <w:t xml:space="preserve"> </w:t>
      </w:r>
      <w:r>
        <w:rPr>
          <w:sz w:val="24"/>
        </w:rPr>
        <w:t>and</w:t>
      </w:r>
      <w:r>
        <w:rPr>
          <w:spacing w:val="-5"/>
          <w:sz w:val="24"/>
        </w:rPr>
        <w:t xml:space="preserve"> </w:t>
      </w:r>
      <w:r>
        <w:rPr>
          <w:sz w:val="24"/>
        </w:rPr>
        <w:t>vulnerable</w:t>
      </w:r>
      <w:r>
        <w:rPr>
          <w:spacing w:val="-10"/>
          <w:sz w:val="24"/>
        </w:rPr>
        <w:t xml:space="preserve"> </w:t>
      </w:r>
      <w:r>
        <w:rPr>
          <w:sz w:val="24"/>
        </w:rPr>
        <w:t>people.</w:t>
      </w:r>
      <w:r>
        <w:rPr>
          <w:spacing w:val="-8"/>
          <w:sz w:val="24"/>
        </w:rPr>
        <w:t xml:space="preserve"> </w:t>
      </w:r>
      <w:r>
        <w:rPr>
          <w:sz w:val="24"/>
        </w:rPr>
        <w:t xml:space="preserve">This course must have been approved by Rotherham MBC Licensing </w:t>
      </w:r>
      <w:r>
        <w:rPr>
          <w:spacing w:val="-2"/>
          <w:sz w:val="24"/>
        </w:rPr>
        <w:t>Service.</w:t>
      </w:r>
    </w:p>
    <w:p w14:paraId="2262483F" w14:textId="77777777" w:rsidR="001A3657" w:rsidRDefault="00000000">
      <w:pPr>
        <w:pStyle w:val="ListParagraph"/>
        <w:numPr>
          <w:ilvl w:val="1"/>
          <w:numId w:val="70"/>
        </w:numPr>
        <w:tabs>
          <w:tab w:val="left" w:pos="1557"/>
          <w:tab w:val="left" w:pos="1559"/>
        </w:tabs>
        <w:spacing w:before="273"/>
        <w:ind w:left="1559" w:right="978" w:hanging="360"/>
        <w:rPr>
          <w:sz w:val="24"/>
        </w:rPr>
      </w:pPr>
      <w:r>
        <w:rPr>
          <w:sz w:val="24"/>
        </w:rPr>
        <w:t>Ability</w:t>
      </w:r>
      <w:r>
        <w:rPr>
          <w:spacing w:val="-5"/>
          <w:sz w:val="24"/>
        </w:rPr>
        <w:t xml:space="preserve"> </w:t>
      </w:r>
      <w:r>
        <w:rPr>
          <w:sz w:val="24"/>
        </w:rPr>
        <w:t>in</w:t>
      </w:r>
      <w:r>
        <w:rPr>
          <w:spacing w:val="-1"/>
          <w:sz w:val="24"/>
        </w:rPr>
        <w:t xml:space="preserve"> </w:t>
      </w:r>
      <w:r>
        <w:rPr>
          <w:sz w:val="24"/>
        </w:rPr>
        <w:t>English</w:t>
      </w:r>
      <w:r>
        <w:rPr>
          <w:spacing w:val="-4"/>
          <w:sz w:val="24"/>
        </w:rPr>
        <w:t xml:space="preserve"> </w:t>
      </w:r>
      <w:r>
        <w:rPr>
          <w:sz w:val="24"/>
        </w:rPr>
        <w:t>and</w:t>
      </w:r>
      <w:r>
        <w:rPr>
          <w:spacing w:val="-6"/>
          <w:sz w:val="24"/>
        </w:rPr>
        <w:t xml:space="preserve"> </w:t>
      </w:r>
      <w:proofErr w:type="spellStart"/>
      <w:r>
        <w:rPr>
          <w:sz w:val="24"/>
        </w:rPr>
        <w:t>Maths</w:t>
      </w:r>
      <w:proofErr w:type="spellEnd"/>
      <w:r>
        <w:rPr>
          <w:spacing w:val="-4"/>
          <w:sz w:val="24"/>
        </w:rPr>
        <w:t xml:space="preserve"> </w:t>
      </w:r>
      <w:r>
        <w:rPr>
          <w:sz w:val="24"/>
        </w:rPr>
        <w:t>at</w:t>
      </w:r>
      <w:r>
        <w:rPr>
          <w:spacing w:val="-6"/>
          <w:sz w:val="24"/>
        </w:rPr>
        <w:t xml:space="preserve"> </w:t>
      </w:r>
      <w:r>
        <w:rPr>
          <w:sz w:val="24"/>
        </w:rPr>
        <w:t>least</w:t>
      </w:r>
      <w:r>
        <w:rPr>
          <w:spacing w:val="-6"/>
          <w:sz w:val="24"/>
        </w:rPr>
        <w:t xml:space="preserve"> </w:t>
      </w:r>
      <w:r>
        <w:rPr>
          <w:sz w:val="24"/>
        </w:rPr>
        <w:t>to</w:t>
      </w:r>
      <w:r>
        <w:rPr>
          <w:spacing w:val="-6"/>
          <w:sz w:val="24"/>
        </w:rPr>
        <w:t xml:space="preserve"> </w:t>
      </w:r>
      <w:r>
        <w:rPr>
          <w:sz w:val="24"/>
        </w:rPr>
        <w:t>Entry</w:t>
      </w:r>
      <w:r>
        <w:rPr>
          <w:spacing w:val="-7"/>
          <w:sz w:val="24"/>
        </w:rPr>
        <w:t xml:space="preserve"> </w:t>
      </w:r>
      <w:r>
        <w:rPr>
          <w:sz w:val="24"/>
        </w:rPr>
        <w:t>Level</w:t>
      </w:r>
      <w:r>
        <w:rPr>
          <w:spacing w:val="-10"/>
          <w:sz w:val="24"/>
        </w:rPr>
        <w:t xml:space="preserve"> </w:t>
      </w:r>
      <w:r>
        <w:rPr>
          <w:sz w:val="24"/>
        </w:rPr>
        <w:t>3</w:t>
      </w:r>
      <w:r>
        <w:rPr>
          <w:spacing w:val="-1"/>
          <w:sz w:val="24"/>
        </w:rPr>
        <w:t xml:space="preserve"> </w:t>
      </w:r>
      <w:r>
        <w:rPr>
          <w:sz w:val="24"/>
        </w:rPr>
        <w:t>standard</w:t>
      </w:r>
      <w:r>
        <w:rPr>
          <w:spacing w:val="-4"/>
          <w:sz w:val="24"/>
        </w:rPr>
        <w:t xml:space="preserve"> </w:t>
      </w:r>
      <w:r>
        <w:rPr>
          <w:sz w:val="24"/>
        </w:rPr>
        <w:t>(as defined in the Qualifications and Credit Framework).</w:t>
      </w:r>
    </w:p>
    <w:p w14:paraId="2F7A5B47" w14:textId="77777777" w:rsidR="001A3657" w:rsidRDefault="001A3657">
      <w:pPr>
        <w:rPr>
          <w:sz w:val="24"/>
        </w:rPr>
        <w:sectPr w:rsidR="001A3657">
          <w:footerReference w:type="default" r:id="rId9"/>
          <w:pgSz w:w="11930" w:h="16860"/>
          <w:pgMar w:top="1340" w:right="1180" w:bottom="280" w:left="1320" w:header="0" w:footer="0" w:gutter="0"/>
          <w:cols w:space="720"/>
        </w:sectPr>
      </w:pPr>
    </w:p>
    <w:p w14:paraId="040C6F3A" w14:textId="77777777" w:rsidR="001A3657" w:rsidRDefault="00000000">
      <w:pPr>
        <w:pStyle w:val="BodyText"/>
        <w:spacing w:before="69"/>
        <w:ind w:left="705" w:right="446"/>
      </w:pPr>
      <w:proofErr w:type="spellStart"/>
      <w:r>
        <w:lastRenderedPageBreak/>
        <w:t>Licence</w:t>
      </w:r>
      <w:proofErr w:type="spellEnd"/>
      <w:r>
        <w:t xml:space="preserve"> holders or applicants that possess an NVQ level 2 qualification in Road Passenger Vehicle Driving will only be exempted from the BTEC requirement if they are able to demonstrate that they have undertaken additional training in the elements covered in Unit 6 of the BTEC (including unit</w:t>
      </w:r>
      <w:r>
        <w:rPr>
          <w:spacing w:val="-4"/>
        </w:rPr>
        <w:t xml:space="preserve"> </w:t>
      </w:r>
      <w:r>
        <w:t>code</w:t>
      </w:r>
      <w:r>
        <w:rPr>
          <w:spacing w:val="-3"/>
        </w:rPr>
        <w:t xml:space="preserve"> </w:t>
      </w:r>
      <w:r>
        <w:t>J/502/5985),</w:t>
      </w:r>
      <w:r>
        <w:rPr>
          <w:spacing w:val="-11"/>
        </w:rPr>
        <w:t xml:space="preserve"> </w:t>
      </w:r>
      <w:r>
        <w:t>have</w:t>
      </w:r>
      <w:r>
        <w:rPr>
          <w:spacing w:val="-6"/>
        </w:rPr>
        <w:t xml:space="preserve"> </w:t>
      </w:r>
      <w:r>
        <w:t>a</w:t>
      </w:r>
      <w:r>
        <w:rPr>
          <w:spacing w:val="-3"/>
        </w:rPr>
        <w:t xml:space="preserve"> </w:t>
      </w:r>
      <w:r>
        <w:t>level</w:t>
      </w:r>
      <w:r>
        <w:rPr>
          <w:spacing w:val="-7"/>
        </w:rPr>
        <w:t xml:space="preserve"> </w:t>
      </w:r>
      <w:r>
        <w:t>of</w:t>
      </w:r>
      <w:r>
        <w:rPr>
          <w:spacing w:val="-4"/>
        </w:rPr>
        <w:t xml:space="preserve"> </w:t>
      </w:r>
      <w:r>
        <w:t>knowledge</w:t>
      </w:r>
      <w:r>
        <w:rPr>
          <w:spacing w:val="-3"/>
        </w:rPr>
        <w:t xml:space="preserve"> </w:t>
      </w:r>
      <w:r>
        <w:t>comparable</w:t>
      </w:r>
      <w:r>
        <w:rPr>
          <w:spacing w:val="-4"/>
        </w:rPr>
        <w:t xml:space="preserve"> </w:t>
      </w:r>
      <w:r>
        <w:t>to</w:t>
      </w:r>
      <w:r>
        <w:rPr>
          <w:spacing w:val="-6"/>
        </w:rPr>
        <w:t xml:space="preserve"> </w:t>
      </w:r>
      <w:r>
        <w:t>that</w:t>
      </w:r>
      <w:r>
        <w:rPr>
          <w:spacing w:val="-9"/>
        </w:rPr>
        <w:t xml:space="preserve"> </w:t>
      </w:r>
      <w:r>
        <w:t xml:space="preserve">obtained by the completion of the BTEC and pass the council’s enhanced knowledge </w:t>
      </w:r>
      <w:r>
        <w:rPr>
          <w:spacing w:val="-2"/>
        </w:rPr>
        <w:t>test.</w:t>
      </w:r>
    </w:p>
    <w:p w14:paraId="6C13B748" w14:textId="77777777" w:rsidR="001A3657" w:rsidRDefault="001A3657">
      <w:pPr>
        <w:pStyle w:val="BodyText"/>
      </w:pPr>
    </w:p>
    <w:p w14:paraId="4B6B37FC" w14:textId="77777777" w:rsidR="001A3657" w:rsidRDefault="00000000">
      <w:pPr>
        <w:pStyle w:val="BodyText"/>
        <w:ind w:left="705" w:right="1046"/>
      </w:pPr>
      <w:r>
        <w:t>Alternative qualifications or training methods may be considered in exceptional</w:t>
      </w:r>
      <w:r>
        <w:rPr>
          <w:spacing w:val="-8"/>
        </w:rPr>
        <w:t xml:space="preserve"> </w:t>
      </w:r>
      <w:r>
        <w:t>circumstances,</w:t>
      </w:r>
      <w:r>
        <w:rPr>
          <w:spacing w:val="-5"/>
        </w:rPr>
        <w:t xml:space="preserve"> </w:t>
      </w:r>
      <w:r>
        <w:t>these</w:t>
      </w:r>
      <w:r>
        <w:rPr>
          <w:spacing w:val="-7"/>
        </w:rPr>
        <w:t xml:space="preserve"> </w:t>
      </w:r>
      <w:r>
        <w:t>will</w:t>
      </w:r>
      <w:r>
        <w:rPr>
          <w:spacing w:val="-8"/>
        </w:rPr>
        <w:t xml:space="preserve"> </w:t>
      </w:r>
      <w:r>
        <w:t>be</w:t>
      </w:r>
      <w:r>
        <w:rPr>
          <w:spacing w:val="-7"/>
        </w:rPr>
        <w:t xml:space="preserve"> </w:t>
      </w:r>
      <w:r>
        <w:t>determined</w:t>
      </w:r>
      <w:r>
        <w:rPr>
          <w:spacing w:val="-5"/>
        </w:rPr>
        <w:t xml:space="preserve"> </w:t>
      </w:r>
      <w:r>
        <w:t>on</w:t>
      </w:r>
      <w:r>
        <w:rPr>
          <w:spacing w:val="-7"/>
        </w:rPr>
        <w:t xml:space="preserve"> </w:t>
      </w:r>
      <w:r>
        <w:t>a</w:t>
      </w:r>
      <w:r>
        <w:rPr>
          <w:spacing w:val="-4"/>
        </w:rPr>
        <w:t xml:space="preserve"> </w:t>
      </w:r>
      <w:proofErr w:type="gramStart"/>
      <w:r>
        <w:t>case</w:t>
      </w:r>
      <w:r>
        <w:rPr>
          <w:spacing w:val="-9"/>
        </w:rPr>
        <w:t xml:space="preserve"> </w:t>
      </w:r>
      <w:r>
        <w:t>by</w:t>
      </w:r>
      <w:r>
        <w:rPr>
          <w:spacing w:val="-8"/>
        </w:rPr>
        <w:t xml:space="preserve"> </w:t>
      </w:r>
      <w:r>
        <w:t>case</w:t>
      </w:r>
      <w:proofErr w:type="gramEnd"/>
      <w:r>
        <w:t xml:space="preserve"> </w:t>
      </w:r>
      <w:r>
        <w:rPr>
          <w:spacing w:val="-2"/>
        </w:rPr>
        <w:t>basis.</w:t>
      </w:r>
    </w:p>
    <w:p w14:paraId="6B4F934A" w14:textId="77777777" w:rsidR="001A3657" w:rsidRDefault="001A3657">
      <w:pPr>
        <w:pStyle w:val="BodyText"/>
      </w:pPr>
    </w:p>
    <w:p w14:paraId="66D2686E" w14:textId="77777777" w:rsidR="001A3657" w:rsidRDefault="00000000">
      <w:pPr>
        <w:pStyle w:val="BodyText"/>
        <w:ind w:left="705" w:right="366"/>
      </w:pPr>
      <w:r>
        <w:t>Qualifications (including the BTEC Level 2) will only be accepted if they have been issued by a reputable training provider. The training provider must be able</w:t>
      </w:r>
      <w:r>
        <w:rPr>
          <w:spacing w:val="-2"/>
        </w:rPr>
        <w:t xml:space="preserve"> </w:t>
      </w:r>
      <w:r>
        <w:t>to</w:t>
      </w:r>
      <w:r>
        <w:rPr>
          <w:spacing w:val="-2"/>
        </w:rPr>
        <w:t xml:space="preserve"> </w:t>
      </w:r>
      <w:r>
        <w:t>satisfy</w:t>
      </w:r>
      <w:r>
        <w:rPr>
          <w:spacing w:val="-6"/>
        </w:rPr>
        <w:t xml:space="preserve"> </w:t>
      </w:r>
      <w:r>
        <w:t>the</w:t>
      </w:r>
      <w:r>
        <w:rPr>
          <w:spacing w:val="-2"/>
        </w:rPr>
        <w:t xml:space="preserve"> </w:t>
      </w:r>
      <w:r>
        <w:t>council</w:t>
      </w:r>
      <w:r>
        <w:rPr>
          <w:spacing w:val="-4"/>
        </w:rPr>
        <w:t xml:space="preserve"> </w:t>
      </w:r>
      <w:r>
        <w:t>that</w:t>
      </w:r>
      <w:r>
        <w:rPr>
          <w:spacing w:val="-5"/>
        </w:rPr>
        <w:t xml:space="preserve"> </w:t>
      </w:r>
      <w:r>
        <w:t>it</w:t>
      </w:r>
      <w:r>
        <w:rPr>
          <w:spacing w:val="-5"/>
        </w:rPr>
        <w:t xml:space="preserve"> </w:t>
      </w:r>
      <w:r>
        <w:t>has</w:t>
      </w:r>
      <w:r>
        <w:rPr>
          <w:spacing w:val="-8"/>
        </w:rPr>
        <w:t xml:space="preserve"> </w:t>
      </w:r>
      <w:r>
        <w:t>an</w:t>
      </w:r>
      <w:r>
        <w:rPr>
          <w:spacing w:val="-5"/>
        </w:rPr>
        <w:t xml:space="preserve"> </w:t>
      </w:r>
      <w:r>
        <w:t>effective</w:t>
      </w:r>
      <w:r>
        <w:rPr>
          <w:spacing w:val="-2"/>
        </w:rPr>
        <w:t xml:space="preserve"> </w:t>
      </w:r>
      <w:r>
        <w:t>Quality</w:t>
      </w:r>
      <w:r>
        <w:rPr>
          <w:spacing w:val="-6"/>
        </w:rPr>
        <w:t xml:space="preserve"> </w:t>
      </w:r>
      <w:r>
        <w:t>Assurance</w:t>
      </w:r>
      <w:r>
        <w:rPr>
          <w:spacing w:val="-7"/>
        </w:rPr>
        <w:t xml:space="preserve"> </w:t>
      </w:r>
      <w:r>
        <w:t xml:space="preserve">Framework in place. The framework must cover all elements of the training, verification, </w:t>
      </w:r>
      <w:proofErr w:type="gramStart"/>
      <w:r>
        <w:t>assessment</w:t>
      </w:r>
      <w:proofErr w:type="gramEnd"/>
      <w:r>
        <w:t xml:space="preserve"> and certification process and must satisfy the council with regard to</w:t>
      </w:r>
      <w:r>
        <w:rPr>
          <w:spacing w:val="-1"/>
        </w:rPr>
        <w:t xml:space="preserve"> </w:t>
      </w:r>
      <w:r>
        <w:t>the</w:t>
      </w:r>
      <w:r>
        <w:rPr>
          <w:spacing w:val="-1"/>
        </w:rPr>
        <w:t xml:space="preserve"> </w:t>
      </w:r>
      <w:r>
        <w:t>quality</w:t>
      </w:r>
      <w:r>
        <w:rPr>
          <w:spacing w:val="-7"/>
        </w:rPr>
        <w:t xml:space="preserve"> </w:t>
      </w:r>
      <w:r>
        <w:t>and</w:t>
      </w:r>
      <w:r>
        <w:rPr>
          <w:spacing w:val="-1"/>
        </w:rPr>
        <w:t xml:space="preserve"> </w:t>
      </w:r>
      <w:r>
        <w:t>reliability</w:t>
      </w:r>
      <w:r>
        <w:rPr>
          <w:spacing w:val="-2"/>
        </w:rPr>
        <w:t xml:space="preserve"> </w:t>
      </w:r>
      <w:r>
        <w:t>of</w:t>
      </w:r>
      <w:r>
        <w:rPr>
          <w:spacing w:val="-4"/>
        </w:rPr>
        <w:t xml:space="preserve"> </w:t>
      </w:r>
      <w:r>
        <w:t>all</w:t>
      </w:r>
      <w:r>
        <w:rPr>
          <w:spacing w:val="-5"/>
        </w:rPr>
        <w:t xml:space="preserve"> </w:t>
      </w:r>
      <w:r>
        <w:t>aspects</w:t>
      </w:r>
      <w:r>
        <w:rPr>
          <w:spacing w:val="-7"/>
        </w:rPr>
        <w:t xml:space="preserve"> </w:t>
      </w:r>
      <w:r>
        <w:t>of</w:t>
      </w:r>
      <w:r>
        <w:rPr>
          <w:spacing w:val="-4"/>
        </w:rPr>
        <w:t xml:space="preserve"> </w:t>
      </w:r>
      <w:r>
        <w:t>the</w:t>
      </w:r>
      <w:r>
        <w:rPr>
          <w:spacing w:val="-1"/>
        </w:rPr>
        <w:t xml:space="preserve"> </w:t>
      </w:r>
      <w:r>
        <w:t>process</w:t>
      </w:r>
      <w:r>
        <w:rPr>
          <w:spacing w:val="-4"/>
        </w:rPr>
        <w:t xml:space="preserve"> </w:t>
      </w:r>
      <w:r>
        <w:t>up</w:t>
      </w:r>
      <w:r>
        <w:rPr>
          <w:spacing w:val="-3"/>
        </w:rPr>
        <w:t xml:space="preserve"> </w:t>
      </w:r>
      <w:r>
        <w:t>to</w:t>
      </w:r>
      <w:r>
        <w:rPr>
          <w:spacing w:val="-3"/>
        </w:rPr>
        <w:t xml:space="preserve"> </w:t>
      </w:r>
      <w:r>
        <w:t>and</w:t>
      </w:r>
      <w:r>
        <w:rPr>
          <w:spacing w:val="-3"/>
        </w:rPr>
        <w:t xml:space="preserve"> </w:t>
      </w:r>
      <w:r>
        <w:t>including</w:t>
      </w:r>
      <w:r>
        <w:rPr>
          <w:spacing w:val="-6"/>
        </w:rPr>
        <w:t xml:space="preserve"> </w:t>
      </w:r>
      <w:r>
        <w:t>the awarding of a certificate.</w:t>
      </w:r>
    </w:p>
    <w:p w14:paraId="30FD2931" w14:textId="77777777" w:rsidR="001A3657" w:rsidRDefault="001A3657">
      <w:pPr>
        <w:pStyle w:val="BodyText"/>
      </w:pPr>
    </w:p>
    <w:p w14:paraId="7B21FF7C" w14:textId="77777777" w:rsidR="001A3657" w:rsidRDefault="00000000">
      <w:pPr>
        <w:pStyle w:val="BodyText"/>
        <w:ind w:left="705" w:right="262"/>
        <w:jc w:val="both"/>
      </w:pPr>
      <w:r>
        <w:t>The council reserves</w:t>
      </w:r>
      <w:r>
        <w:rPr>
          <w:spacing w:val="-2"/>
        </w:rPr>
        <w:t xml:space="preserve"> </w:t>
      </w:r>
      <w:r>
        <w:t>the right to refuse to accept</w:t>
      </w:r>
      <w:r>
        <w:rPr>
          <w:spacing w:val="-2"/>
        </w:rPr>
        <w:t xml:space="preserve"> </w:t>
      </w:r>
      <w:r>
        <w:t>a certificate of qualification as proof</w:t>
      </w:r>
      <w:r>
        <w:rPr>
          <w:spacing w:val="-3"/>
        </w:rPr>
        <w:t xml:space="preserve"> </w:t>
      </w:r>
      <w:r>
        <w:t>of</w:t>
      </w:r>
      <w:r>
        <w:rPr>
          <w:spacing w:val="-1"/>
        </w:rPr>
        <w:t xml:space="preserve"> </w:t>
      </w:r>
      <w:r>
        <w:t>an applicant</w:t>
      </w:r>
      <w:r>
        <w:rPr>
          <w:spacing w:val="-1"/>
        </w:rPr>
        <w:t xml:space="preserve"> </w:t>
      </w:r>
      <w:r>
        <w:t>or</w:t>
      </w:r>
      <w:r>
        <w:rPr>
          <w:spacing w:val="-4"/>
        </w:rPr>
        <w:t xml:space="preserve"> </w:t>
      </w:r>
      <w:proofErr w:type="spellStart"/>
      <w:r>
        <w:t>licence</w:t>
      </w:r>
      <w:proofErr w:type="spellEnd"/>
      <w:r>
        <w:t xml:space="preserve"> holder</w:t>
      </w:r>
      <w:r>
        <w:rPr>
          <w:spacing w:val="-4"/>
        </w:rPr>
        <w:t xml:space="preserve"> </w:t>
      </w:r>
      <w:r>
        <w:t>meeting a requirement</w:t>
      </w:r>
      <w:r>
        <w:rPr>
          <w:spacing w:val="-1"/>
        </w:rPr>
        <w:t xml:space="preserve"> </w:t>
      </w:r>
      <w:r>
        <w:t>if it is</w:t>
      </w:r>
      <w:r>
        <w:rPr>
          <w:spacing w:val="-3"/>
        </w:rPr>
        <w:t xml:space="preserve"> </w:t>
      </w:r>
      <w:r>
        <w:t>not</w:t>
      </w:r>
      <w:r>
        <w:rPr>
          <w:spacing w:val="-1"/>
        </w:rPr>
        <w:t xml:space="preserve"> </w:t>
      </w:r>
      <w:r>
        <w:t>satisfied as to the authenticity of the certificate or the quality / reliability of</w:t>
      </w:r>
      <w:r>
        <w:rPr>
          <w:spacing w:val="-1"/>
        </w:rPr>
        <w:t xml:space="preserve"> </w:t>
      </w:r>
      <w:r>
        <w:t>any</w:t>
      </w:r>
      <w:r>
        <w:rPr>
          <w:spacing w:val="-3"/>
        </w:rPr>
        <w:t xml:space="preserve"> </w:t>
      </w:r>
      <w:r>
        <w:t xml:space="preserve">part of the process that </w:t>
      </w:r>
      <w:proofErr w:type="gramStart"/>
      <w:r>
        <w:t>lead</w:t>
      </w:r>
      <w:proofErr w:type="gramEnd"/>
      <w:r>
        <w:t xml:space="preserve"> to the certificate being issued.</w:t>
      </w:r>
    </w:p>
    <w:p w14:paraId="62532B36" w14:textId="77777777" w:rsidR="001A3657" w:rsidRDefault="001A3657">
      <w:pPr>
        <w:pStyle w:val="BodyText"/>
        <w:spacing w:before="274"/>
      </w:pPr>
    </w:p>
    <w:p w14:paraId="2BAD9780" w14:textId="77777777" w:rsidR="001A3657" w:rsidRDefault="00000000">
      <w:pPr>
        <w:pStyle w:val="ListParagraph"/>
        <w:numPr>
          <w:ilvl w:val="0"/>
          <w:numId w:val="70"/>
        </w:numPr>
        <w:tabs>
          <w:tab w:val="left" w:pos="703"/>
          <w:tab w:val="left" w:pos="705"/>
        </w:tabs>
        <w:ind w:left="705" w:right="448"/>
        <w:jc w:val="left"/>
        <w:rPr>
          <w:sz w:val="24"/>
        </w:rPr>
      </w:pPr>
      <w:r>
        <w:rPr>
          <w:sz w:val="24"/>
        </w:rPr>
        <w:t>Applicants will be required to obtain an Enhanced Disclosure Certificate from the Disclosure and Barring Service. The contents of this certificate will be assessed</w:t>
      </w:r>
      <w:r>
        <w:rPr>
          <w:spacing w:val="-4"/>
          <w:sz w:val="24"/>
        </w:rPr>
        <w:t xml:space="preserve"> </w:t>
      </w:r>
      <w:r>
        <w:rPr>
          <w:sz w:val="24"/>
        </w:rPr>
        <w:t>in</w:t>
      </w:r>
      <w:r>
        <w:rPr>
          <w:spacing w:val="-7"/>
          <w:sz w:val="24"/>
        </w:rPr>
        <w:t xml:space="preserve"> </w:t>
      </w:r>
      <w:r>
        <w:rPr>
          <w:sz w:val="24"/>
        </w:rPr>
        <w:t>accordance</w:t>
      </w:r>
      <w:r>
        <w:rPr>
          <w:spacing w:val="-5"/>
          <w:sz w:val="24"/>
        </w:rPr>
        <w:t xml:space="preserve"> </w:t>
      </w:r>
      <w:r>
        <w:rPr>
          <w:sz w:val="24"/>
        </w:rPr>
        <w:t>with</w:t>
      </w:r>
      <w:r>
        <w:rPr>
          <w:spacing w:val="-7"/>
          <w:sz w:val="24"/>
        </w:rPr>
        <w:t xml:space="preserve"> </w:t>
      </w:r>
      <w:r>
        <w:rPr>
          <w:sz w:val="24"/>
        </w:rPr>
        <w:t>the</w:t>
      </w:r>
      <w:r>
        <w:rPr>
          <w:spacing w:val="-7"/>
          <w:sz w:val="24"/>
        </w:rPr>
        <w:t xml:space="preserve"> </w:t>
      </w:r>
      <w:r>
        <w:rPr>
          <w:sz w:val="24"/>
        </w:rPr>
        <w:t>council’s</w:t>
      </w:r>
      <w:r>
        <w:rPr>
          <w:spacing w:val="-8"/>
          <w:sz w:val="24"/>
        </w:rPr>
        <w:t xml:space="preserve"> </w:t>
      </w:r>
      <w:r>
        <w:rPr>
          <w:sz w:val="24"/>
        </w:rPr>
        <w:t>policy</w:t>
      </w:r>
      <w:r>
        <w:rPr>
          <w:spacing w:val="-8"/>
          <w:sz w:val="24"/>
        </w:rPr>
        <w:t xml:space="preserve"> </w:t>
      </w:r>
      <w:r>
        <w:rPr>
          <w:sz w:val="24"/>
        </w:rPr>
        <w:t>on</w:t>
      </w:r>
      <w:r>
        <w:rPr>
          <w:spacing w:val="-4"/>
          <w:sz w:val="24"/>
        </w:rPr>
        <w:t xml:space="preserve"> </w:t>
      </w:r>
      <w:r>
        <w:rPr>
          <w:sz w:val="24"/>
        </w:rPr>
        <w:t>convictions</w:t>
      </w:r>
      <w:r>
        <w:rPr>
          <w:spacing w:val="-10"/>
          <w:sz w:val="24"/>
        </w:rPr>
        <w:t xml:space="preserve"> </w:t>
      </w:r>
      <w:r>
        <w:rPr>
          <w:sz w:val="24"/>
        </w:rPr>
        <w:t>in</w:t>
      </w:r>
      <w:r>
        <w:rPr>
          <w:spacing w:val="-7"/>
          <w:sz w:val="24"/>
        </w:rPr>
        <w:t xml:space="preserve"> </w:t>
      </w:r>
      <w:r>
        <w:rPr>
          <w:sz w:val="24"/>
        </w:rPr>
        <w:t>determining the fitness and propriety of the applicant.</w:t>
      </w:r>
    </w:p>
    <w:p w14:paraId="3D99DE05" w14:textId="77777777" w:rsidR="001A3657" w:rsidRDefault="001A3657">
      <w:pPr>
        <w:pStyle w:val="BodyText"/>
      </w:pPr>
    </w:p>
    <w:p w14:paraId="52E73B75" w14:textId="77777777" w:rsidR="001A3657" w:rsidRDefault="00000000">
      <w:pPr>
        <w:pStyle w:val="BodyText"/>
        <w:ind w:left="705" w:right="844"/>
      </w:pPr>
      <w:proofErr w:type="spellStart"/>
      <w:r>
        <w:t>Licences</w:t>
      </w:r>
      <w:proofErr w:type="spellEnd"/>
      <w:r>
        <w:rPr>
          <w:spacing w:val="-7"/>
        </w:rPr>
        <w:t xml:space="preserve"> </w:t>
      </w:r>
      <w:r>
        <w:t>will</w:t>
      </w:r>
      <w:r>
        <w:rPr>
          <w:spacing w:val="-5"/>
        </w:rPr>
        <w:t xml:space="preserve"> </w:t>
      </w:r>
      <w:r>
        <w:t>not</w:t>
      </w:r>
      <w:r>
        <w:rPr>
          <w:spacing w:val="-6"/>
        </w:rPr>
        <w:t xml:space="preserve"> </w:t>
      </w:r>
      <w:r>
        <w:t>be</w:t>
      </w:r>
      <w:r>
        <w:rPr>
          <w:spacing w:val="-3"/>
        </w:rPr>
        <w:t xml:space="preserve"> </w:t>
      </w:r>
      <w:r>
        <w:t>granted</w:t>
      </w:r>
      <w:r>
        <w:rPr>
          <w:spacing w:val="-4"/>
        </w:rPr>
        <w:t xml:space="preserve"> </w:t>
      </w:r>
      <w:r>
        <w:t>unless</w:t>
      </w:r>
      <w:r>
        <w:rPr>
          <w:spacing w:val="-7"/>
        </w:rPr>
        <w:t xml:space="preserve"> </w:t>
      </w:r>
      <w:r>
        <w:t>the</w:t>
      </w:r>
      <w:r>
        <w:rPr>
          <w:spacing w:val="-6"/>
        </w:rPr>
        <w:t xml:space="preserve"> </w:t>
      </w:r>
      <w:r>
        <w:t>applicant</w:t>
      </w:r>
      <w:r>
        <w:rPr>
          <w:spacing w:val="-4"/>
        </w:rPr>
        <w:t xml:space="preserve"> </w:t>
      </w:r>
      <w:r>
        <w:t>is</w:t>
      </w:r>
      <w:r>
        <w:rPr>
          <w:spacing w:val="-7"/>
        </w:rPr>
        <w:t xml:space="preserve"> </w:t>
      </w:r>
      <w:r>
        <w:t>able</w:t>
      </w:r>
      <w:r>
        <w:rPr>
          <w:spacing w:val="-3"/>
        </w:rPr>
        <w:t xml:space="preserve"> </w:t>
      </w:r>
      <w:r>
        <w:t>to</w:t>
      </w:r>
      <w:r>
        <w:rPr>
          <w:spacing w:val="-6"/>
        </w:rPr>
        <w:t xml:space="preserve"> </w:t>
      </w:r>
      <w:r>
        <w:t>provide</w:t>
      </w:r>
      <w:r>
        <w:rPr>
          <w:spacing w:val="-6"/>
        </w:rPr>
        <w:t xml:space="preserve"> </w:t>
      </w:r>
      <w:r>
        <w:t>at</w:t>
      </w:r>
      <w:r>
        <w:rPr>
          <w:spacing w:val="-2"/>
        </w:rPr>
        <w:t xml:space="preserve"> </w:t>
      </w:r>
      <w:r>
        <w:t>least five years UK address history except in the following cases:</w:t>
      </w:r>
    </w:p>
    <w:p w14:paraId="0BE0E8F3" w14:textId="77777777" w:rsidR="001A3657" w:rsidRDefault="001A3657">
      <w:pPr>
        <w:pStyle w:val="BodyText"/>
        <w:spacing w:before="6"/>
      </w:pPr>
    </w:p>
    <w:p w14:paraId="4E5565E7" w14:textId="77777777" w:rsidR="001A3657" w:rsidRDefault="00000000">
      <w:pPr>
        <w:pStyle w:val="ListParagraph"/>
        <w:numPr>
          <w:ilvl w:val="1"/>
          <w:numId w:val="70"/>
        </w:numPr>
        <w:tabs>
          <w:tab w:val="left" w:pos="1065"/>
        </w:tabs>
        <w:spacing w:line="232" w:lineRule="auto"/>
        <w:ind w:left="1065" w:right="861" w:hanging="360"/>
        <w:rPr>
          <w:sz w:val="24"/>
        </w:rPr>
      </w:pPr>
      <w:r>
        <w:rPr>
          <w:sz w:val="24"/>
        </w:rPr>
        <w:t>The</w:t>
      </w:r>
      <w:r>
        <w:rPr>
          <w:spacing w:val="-3"/>
          <w:sz w:val="24"/>
        </w:rPr>
        <w:t xml:space="preserve"> </w:t>
      </w:r>
      <w:r>
        <w:rPr>
          <w:sz w:val="24"/>
        </w:rPr>
        <w:t>applicant</w:t>
      </w:r>
      <w:r>
        <w:rPr>
          <w:spacing w:val="-4"/>
          <w:sz w:val="24"/>
        </w:rPr>
        <w:t xml:space="preserve"> </w:t>
      </w:r>
      <w:proofErr w:type="gramStart"/>
      <w:r>
        <w:rPr>
          <w:sz w:val="24"/>
        </w:rPr>
        <w:t>is</w:t>
      </w:r>
      <w:r>
        <w:rPr>
          <w:spacing w:val="-7"/>
          <w:sz w:val="24"/>
        </w:rPr>
        <w:t xml:space="preserve"> </w:t>
      </w:r>
      <w:r>
        <w:rPr>
          <w:sz w:val="24"/>
        </w:rPr>
        <w:t>able</w:t>
      </w:r>
      <w:r>
        <w:rPr>
          <w:spacing w:val="-3"/>
          <w:sz w:val="24"/>
        </w:rPr>
        <w:t xml:space="preserve"> </w:t>
      </w:r>
      <w:r>
        <w:rPr>
          <w:sz w:val="24"/>
        </w:rPr>
        <w:t>to</w:t>
      </w:r>
      <w:proofErr w:type="gramEnd"/>
      <w:r>
        <w:rPr>
          <w:spacing w:val="-3"/>
          <w:sz w:val="24"/>
        </w:rPr>
        <w:t xml:space="preserve"> </w:t>
      </w:r>
      <w:r>
        <w:rPr>
          <w:sz w:val="24"/>
        </w:rPr>
        <w:t>provide</w:t>
      </w:r>
      <w:r>
        <w:rPr>
          <w:spacing w:val="-6"/>
          <w:sz w:val="24"/>
        </w:rPr>
        <w:t xml:space="preserve"> </w:t>
      </w:r>
      <w:r>
        <w:rPr>
          <w:sz w:val="24"/>
        </w:rPr>
        <w:t>a</w:t>
      </w:r>
      <w:r>
        <w:rPr>
          <w:spacing w:val="-6"/>
          <w:sz w:val="24"/>
        </w:rPr>
        <w:t xml:space="preserve"> </w:t>
      </w:r>
      <w:r>
        <w:rPr>
          <w:sz w:val="24"/>
        </w:rPr>
        <w:t>document</w:t>
      </w:r>
      <w:r>
        <w:rPr>
          <w:spacing w:val="-6"/>
          <w:sz w:val="24"/>
        </w:rPr>
        <w:t xml:space="preserve"> </w:t>
      </w:r>
      <w:r>
        <w:rPr>
          <w:sz w:val="24"/>
        </w:rPr>
        <w:t>from</w:t>
      </w:r>
      <w:r>
        <w:rPr>
          <w:spacing w:val="-3"/>
          <w:sz w:val="24"/>
        </w:rPr>
        <w:t xml:space="preserve"> </w:t>
      </w:r>
      <w:r>
        <w:rPr>
          <w:sz w:val="24"/>
        </w:rPr>
        <w:t>an</w:t>
      </w:r>
      <w:r>
        <w:rPr>
          <w:spacing w:val="-6"/>
          <w:sz w:val="24"/>
        </w:rPr>
        <w:t xml:space="preserve"> </w:t>
      </w:r>
      <w:r>
        <w:rPr>
          <w:sz w:val="24"/>
        </w:rPr>
        <w:t>EU</w:t>
      </w:r>
      <w:r>
        <w:rPr>
          <w:spacing w:val="-10"/>
          <w:sz w:val="24"/>
        </w:rPr>
        <w:t xml:space="preserve"> </w:t>
      </w:r>
      <w:r>
        <w:rPr>
          <w:sz w:val="24"/>
        </w:rPr>
        <w:t>member</w:t>
      </w:r>
      <w:r>
        <w:rPr>
          <w:spacing w:val="-8"/>
          <w:sz w:val="24"/>
        </w:rPr>
        <w:t xml:space="preserve"> </w:t>
      </w:r>
      <w:r>
        <w:rPr>
          <w:sz w:val="24"/>
        </w:rPr>
        <w:t>state, which is the equivalent of a UK issued Enhanced DBS</w:t>
      </w:r>
      <w:r>
        <w:rPr>
          <w:spacing w:val="-12"/>
          <w:sz w:val="24"/>
        </w:rPr>
        <w:t xml:space="preserve"> </w:t>
      </w:r>
      <w:r>
        <w:rPr>
          <w:sz w:val="24"/>
        </w:rPr>
        <w:t>Certificate</w:t>
      </w:r>
    </w:p>
    <w:p w14:paraId="3D332E87" w14:textId="77777777" w:rsidR="001A3657" w:rsidRDefault="001A3657">
      <w:pPr>
        <w:pStyle w:val="BodyText"/>
        <w:spacing w:before="1"/>
      </w:pPr>
    </w:p>
    <w:p w14:paraId="6F8CC230" w14:textId="77777777" w:rsidR="001A3657" w:rsidRDefault="00000000">
      <w:pPr>
        <w:pStyle w:val="ListParagraph"/>
        <w:numPr>
          <w:ilvl w:val="1"/>
          <w:numId w:val="70"/>
        </w:numPr>
        <w:tabs>
          <w:tab w:val="left" w:pos="1065"/>
        </w:tabs>
        <w:ind w:left="1065" w:right="697" w:hanging="360"/>
        <w:rPr>
          <w:sz w:val="24"/>
        </w:rPr>
      </w:pPr>
      <w:r>
        <w:rPr>
          <w:sz w:val="24"/>
        </w:rPr>
        <w:t>If this cannot be provided then an official document provided by the embassy</w:t>
      </w:r>
      <w:r>
        <w:rPr>
          <w:spacing w:val="-8"/>
          <w:sz w:val="24"/>
        </w:rPr>
        <w:t xml:space="preserve"> </w:t>
      </w:r>
      <w:r>
        <w:rPr>
          <w:sz w:val="24"/>
        </w:rPr>
        <w:t>of</w:t>
      </w:r>
      <w:r>
        <w:rPr>
          <w:spacing w:val="-6"/>
          <w:sz w:val="24"/>
        </w:rPr>
        <w:t xml:space="preserve"> </w:t>
      </w:r>
      <w:r>
        <w:rPr>
          <w:sz w:val="24"/>
        </w:rPr>
        <w:t>a</w:t>
      </w:r>
      <w:r>
        <w:rPr>
          <w:spacing w:val="-6"/>
          <w:sz w:val="24"/>
        </w:rPr>
        <w:t xml:space="preserve"> </w:t>
      </w:r>
      <w:r>
        <w:rPr>
          <w:sz w:val="24"/>
        </w:rPr>
        <w:t>non-EU</w:t>
      </w:r>
      <w:r>
        <w:rPr>
          <w:spacing w:val="-10"/>
          <w:sz w:val="24"/>
        </w:rPr>
        <w:t xml:space="preserve"> </w:t>
      </w:r>
      <w:r>
        <w:rPr>
          <w:sz w:val="24"/>
        </w:rPr>
        <w:t>member</w:t>
      </w:r>
      <w:r>
        <w:rPr>
          <w:spacing w:val="-8"/>
          <w:sz w:val="24"/>
        </w:rPr>
        <w:t xml:space="preserve"> </w:t>
      </w:r>
      <w:r>
        <w:rPr>
          <w:sz w:val="24"/>
        </w:rPr>
        <w:t>state</w:t>
      </w:r>
      <w:r>
        <w:rPr>
          <w:spacing w:val="-3"/>
          <w:sz w:val="24"/>
        </w:rPr>
        <w:t xml:space="preserve"> </w:t>
      </w:r>
      <w:r>
        <w:rPr>
          <w:sz w:val="24"/>
        </w:rPr>
        <w:t>will</w:t>
      </w:r>
      <w:r>
        <w:rPr>
          <w:spacing w:val="-5"/>
          <w:sz w:val="24"/>
        </w:rPr>
        <w:t xml:space="preserve"> </w:t>
      </w:r>
      <w:r>
        <w:rPr>
          <w:sz w:val="24"/>
        </w:rPr>
        <w:t>be</w:t>
      </w:r>
      <w:r>
        <w:rPr>
          <w:spacing w:val="-6"/>
          <w:sz w:val="24"/>
        </w:rPr>
        <w:t xml:space="preserve"> </w:t>
      </w:r>
      <w:r>
        <w:rPr>
          <w:sz w:val="24"/>
        </w:rPr>
        <w:t>acceptable,</w:t>
      </w:r>
      <w:r>
        <w:rPr>
          <w:spacing w:val="-9"/>
          <w:sz w:val="24"/>
        </w:rPr>
        <w:t xml:space="preserve"> </w:t>
      </w:r>
      <w:r>
        <w:rPr>
          <w:sz w:val="24"/>
        </w:rPr>
        <w:t>provided</w:t>
      </w:r>
      <w:r>
        <w:rPr>
          <w:spacing w:val="-4"/>
          <w:sz w:val="24"/>
        </w:rPr>
        <w:t xml:space="preserve"> </w:t>
      </w:r>
      <w:r>
        <w:rPr>
          <w:sz w:val="24"/>
        </w:rPr>
        <w:t>that</w:t>
      </w:r>
      <w:r>
        <w:rPr>
          <w:spacing w:val="-33"/>
          <w:sz w:val="24"/>
        </w:rPr>
        <w:t xml:space="preserve"> </w:t>
      </w:r>
      <w:r>
        <w:rPr>
          <w:sz w:val="24"/>
        </w:rPr>
        <w:t>the</w:t>
      </w:r>
    </w:p>
    <w:p w14:paraId="0602A0C7" w14:textId="77777777" w:rsidR="001A3657" w:rsidRDefault="00000000">
      <w:pPr>
        <w:pStyle w:val="BodyText"/>
        <w:spacing w:before="73"/>
        <w:ind w:left="1065" w:right="500"/>
      </w:pPr>
      <w:r>
        <w:t>document</w:t>
      </w:r>
      <w:r>
        <w:rPr>
          <w:spacing w:val="-6"/>
        </w:rPr>
        <w:t xml:space="preserve"> </w:t>
      </w:r>
      <w:r>
        <w:t>can</w:t>
      </w:r>
      <w:r>
        <w:rPr>
          <w:spacing w:val="-5"/>
        </w:rPr>
        <w:t xml:space="preserve"> </w:t>
      </w:r>
      <w:r>
        <w:t>be</w:t>
      </w:r>
      <w:r>
        <w:rPr>
          <w:spacing w:val="-5"/>
        </w:rPr>
        <w:t xml:space="preserve"> </w:t>
      </w:r>
      <w:r>
        <w:t>verified</w:t>
      </w:r>
      <w:r>
        <w:rPr>
          <w:spacing w:val="-5"/>
        </w:rPr>
        <w:t xml:space="preserve"> </w:t>
      </w:r>
      <w:r>
        <w:t>and</w:t>
      </w:r>
      <w:r>
        <w:rPr>
          <w:spacing w:val="-5"/>
        </w:rPr>
        <w:t xml:space="preserve"> </w:t>
      </w:r>
      <w:r>
        <w:t>is</w:t>
      </w:r>
      <w:r>
        <w:rPr>
          <w:spacing w:val="-6"/>
        </w:rPr>
        <w:t xml:space="preserve"> </w:t>
      </w:r>
      <w:r>
        <w:t>comparable</w:t>
      </w:r>
      <w:r>
        <w:rPr>
          <w:spacing w:val="-6"/>
        </w:rPr>
        <w:t xml:space="preserve"> </w:t>
      </w:r>
      <w:r>
        <w:t>to</w:t>
      </w:r>
      <w:r>
        <w:rPr>
          <w:spacing w:val="-5"/>
        </w:rPr>
        <w:t xml:space="preserve"> </w:t>
      </w:r>
      <w:r>
        <w:t>a</w:t>
      </w:r>
      <w:r>
        <w:rPr>
          <w:spacing w:val="-5"/>
        </w:rPr>
        <w:t xml:space="preserve"> </w:t>
      </w:r>
      <w:r>
        <w:t>UK</w:t>
      </w:r>
      <w:r>
        <w:rPr>
          <w:spacing w:val="-6"/>
        </w:rPr>
        <w:t xml:space="preserve"> </w:t>
      </w:r>
      <w:r>
        <w:t>issued</w:t>
      </w:r>
      <w:r>
        <w:rPr>
          <w:spacing w:val="-8"/>
        </w:rPr>
        <w:t xml:space="preserve"> </w:t>
      </w:r>
      <w:r>
        <w:t>Enhanced DBS Certificate</w:t>
      </w:r>
    </w:p>
    <w:p w14:paraId="2DDEB727" w14:textId="77777777" w:rsidR="001A3657" w:rsidRDefault="001A3657">
      <w:pPr>
        <w:pStyle w:val="BodyText"/>
      </w:pPr>
    </w:p>
    <w:p w14:paraId="54252A3C" w14:textId="77777777" w:rsidR="001A3657" w:rsidRDefault="00000000">
      <w:pPr>
        <w:pStyle w:val="BodyText"/>
        <w:ind w:left="772"/>
      </w:pPr>
      <w:r>
        <w:t>In</w:t>
      </w:r>
      <w:r>
        <w:rPr>
          <w:spacing w:val="-3"/>
        </w:rPr>
        <w:t xml:space="preserve"> </w:t>
      </w:r>
      <w:r>
        <w:t>either</w:t>
      </w:r>
      <w:r>
        <w:rPr>
          <w:spacing w:val="-8"/>
        </w:rPr>
        <w:t xml:space="preserve"> </w:t>
      </w:r>
      <w:r>
        <w:t>of</w:t>
      </w:r>
      <w:r>
        <w:rPr>
          <w:spacing w:val="-6"/>
        </w:rPr>
        <w:t xml:space="preserve"> </w:t>
      </w:r>
      <w:r>
        <w:t>the</w:t>
      </w:r>
      <w:r>
        <w:rPr>
          <w:spacing w:val="-3"/>
        </w:rPr>
        <w:t xml:space="preserve"> </w:t>
      </w:r>
      <w:r>
        <w:t>cases</w:t>
      </w:r>
      <w:r>
        <w:rPr>
          <w:spacing w:val="-7"/>
        </w:rPr>
        <w:t xml:space="preserve"> </w:t>
      </w:r>
      <w:r>
        <w:t>above,</w:t>
      </w:r>
      <w:r>
        <w:rPr>
          <w:spacing w:val="-6"/>
        </w:rPr>
        <w:t xml:space="preserve"> </w:t>
      </w:r>
      <w:r>
        <w:t>the</w:t>
      </w:r>
      <w:r>
        <w:rPr>
          <w:spacing w:val="-3"/>
        </w:rPr>
        <w:t xml:space="preserve"> </w:t>
      </w:r>
      <w:r>
        <w:t>onus</w:t>
      </w:r>
      <w:r>
        <w:rPr>
          <w:spacing w:val="-4"/>
        </w:rPr>
        <w:t xml:space="preserve"> </w:t>
      </w:r>
      <w:r>
        <w:t>is</w:t>
      </w:r>
      <w:r>
        <w:rPr>
          <w:spacing w:val="-4"/>
        </w:rPr>
        <w:t xml:space="preserve"> </w:t>
      </w:r>
      <w:r>
        <w:t>on</w:t>
      </w:r>
      <w:r>
        <w:rPr>
          <w:spacing w:val="-1"/>
        </w:rPr>
        <w:t xml:space="preserve"> </w:t>
      </w:r>
      <w:r>
        <w:t>the</w:t>
      </w:r>
      <w:r>
        <w:rPr>
          <w:spacing w:val="-1"/>
        </w:rPr>
        <w:t xml:space="preserve"> </w:t>
      </w:r>
      <w:r>
        <w:t>applicant</w:t>
      </w:r>
      <w:r>
        <w:rPr>
          <w:spacing w:val="-6"/>
        </w:rPr>
        <w:t xml:space="preserve"> </w:t>
      </w:r>
      <w:r>
        <w:t>to</w:t>
      </w:r>
      <w:r>
        <w:rPr>
          <w:spacing w:val="-6"/>
        </w:rPr>
        <w:t xml:space="preserve"> </w:t>
      </w:r>
      <w:r>
        <w:t>obtain</w:t>
      </w:r>
      <w:r>
        <w:rPr>
          <w:spacing w:val="-3"/>
        </w:rPr>
        <w:t xml:space="preserve"> </w:t>
      </w:r>
      <w:r>
        <w:t>such</w:t>
      </w:r>
      <w:r>
        <w:rPr>
          <w:spacing w:val="-3"/>
        </w:rPr>
        <w:t xml:space="preserve"> </w:t>
      </w:r>
      <w:r>
        <w:t>a document, and the applicant remains liable for all associated costs.</w:t>
      </w:r>
    </w:p>
    <w:p w14:paraId="30D21C2F" w14:textId="77777777" w:rsidR="001A3657" w:rsidRDefault="00000000">
      <w:pPr>
        <w:pStyle w:val="BodyText"/>
        <w:spacing w:before="274"/>
        <w:ind w:left="772" w:right="560"/>
        <w:jc w:val="both"/>
      </w:pPr>
      <w:r>
        <w:t>Once it</w:t>
      </w:r>
      <w:r>
        <w:rPr>
          <w:spacing w:val="-1"/>
        </w:rPr>
        <w:t xml:space="preserve"> </w:t>
      </w:r>
      <w:r>
        <w:t>has</w:t>
      </w:r>
      <w:r>
        <w:rPr>
          <w:spacing w:val="-2"/>
        </w:rPr>
        <w:t xml:space="preserve"> </w:t>
      </w:r>
      <w:r>
        <w:t>been issued by the DBS, the Council will consider</w:t>
      </w:r>
      <w:r>
        <w:rPr>
          <w:spacing w:val="-1"/>
        </w:rPr>
        <w:t xml:space="preserve"> </w:t>
      </w:r>
      <w:r>
        <w:t>an</w:t>
      </w:r>
      <w:r>
        <w:rPr>
          <w:spacing w:val="-1"/>
        </w:rPr>
        <w:t xml:space="preserve"> </w:t>
      </w:r>
      <w:r>
        <w:t>Enhanced Disclosure Certificate to be valid for a period of 3 months from the date that it was printed. This is</w:t>
      </w:r>
      <w:r>
        <w:rPr>
          <w:spacing w:val="-2"/>
        </w:rPr>
        <w:t xml:space="preserve"> </w:t>
      </w:r>
      <w:r>
        <w:t>subject</w:t>
      </w:r>
      <w:r>
        <w:rPr>
          <w:spacing w:val="-4"/>
        </w:rPr>
        <w:t xml:space="preserve"> </w:t>
      </w:r>
      <w:r>
        <w:t>to</w:t>
      </w:r>
      <w:r>
        <w:rPr>
          <w:spacing w:val="-1"/>
        </w:rPr>
        <w:t xml:space="preserve"> </w:t>
      </w:r>
      <w:r>
        <w:t>the certificate</w:t>
      </w:r>
      <w:r>
        <w:rPr>
          <w:spacing w:val="-4"/>
        </w:rPr>
        <w:t xml:space="preserve"> </w:t>
      </w:r>
      <w:r>
        <w:t>having</w:t>
      </w:r>
      <w:r>
        <w:rPr>
          <w:spacing w:val="-1"/>
        </w:rPr>
        <w:t xml:space="preserve"> </w:t>
      </w:r>
      <w:r>
        <w:t>been</w:t>
      </w:r>
      <w:r>
        <w:rPr>
          <w:spacing w:val="-3"/>
        </w:rPr>
        <w:t xml:space="preserve"> </w:t>
      </w:r>
      <w:r>
        <w:t>obtained</w:t>
      </w:r>
      <w:r>
        <w:rPr>
          <w:spacing w:val="-4"/>
        </w:rPr>
        <w:t xml:space="preserve"> </w:t>
      </w:r>
      <w:r>
        <w:t>through the Council’s licensing service as part of a driver or operator application.</w:t>
      </w:r>
    </w:p>
    <w:p w14:paraId="07900F7E" w14:textId="77777777" w:rsidR="001A3657" w:rsidRDefault="00000000">
      <w:pPr>
        <w:pStyle w:val="BodyText"/>
        <w:ind w:left="772"/>
        <w:jc w:val="both"/>
      </w:pPr>
      <w:r>
        <w:t>The</w:t>
      </w:r>
      <w:r>
        <w:rPr>
          <w:spacing w:val="-6"/>
        </w:rPr>
        <w:t xml:space="preserve"> </w:t>
      </w:r>
      <w:r>
        <w:t>Council</w:t>
      </w:r>
      <w:r>
        <w:rPr>
          <w:spacing w:val="-5"/>
        </w:rPr>
        <w:t xml:space="preserve"> </w:t>
      </w:r>
      <w:r>
        <w:t>reserves</w:t>
      </w:r>
      <w:r>
        <w:rPr>
          <w:spacing w:val="-10"/>
        </w:rPr>
        <w:t xml:space="preserve"> </w:t>
      </w:r>
      <w:r>
        <w:t>the</w:t>
      </w:r>
      <w:r>
        <w:rPr>
          <w:spacing w:val="-1"/>
        </w:rPr>
        <w:t xml:space="preserve"> </w:t>
      </w:r>
      <w:r>
        <w:t>right</w:t>
      </w:r>
      <w:r>
        <w:rPr>
          <w:spacing w:val="-7"/>
        </w:rPr>
        <w:t xml:space="preserve"> </w:t>
      </w:r>
      <w:r>
        <w:t>to</w:t>
      </w:r>
      <w:r>
        <w:rPr>
          <w:spacing w:val="-3"/>
        </w:rPr>
        <w:t xml:space="preserve"> </w:t>
      </w:r>
      <w:r>
        <w:t>request</w:t>
      </w:r>
      <w:r>
        <w:rPr>
          <w:spacing w:val="-7"/>
        </w:rPr>
        <w:t xml:space="preserve"> </w:t>
      </w:r>
      <w:r>
        <w:t>a</w:t>
      </w:r>
      <w:r>
        <w:rPr>
          <w:spacing w:val="-3"/>
        </w:rPr>
        <w:t xml:space="preserve"> </w:t>
      </w:r>
      <w:r>
        <w:t>new</w:t>
      </w:r>
      <w:r>
        <w:rPr>
          <w:spacing w:val="-6"/>
        </w:rPr>
        <w:t xml:space="preserve"> </w:t>
      </w:r>
      <w:r>
        <w:t>Enhanced</w:t>
      </w:r>
      <w:r>
        <w:rPr>
          <w:spacing w:val="-4"/>
        </w:rPr>
        <w:t xml:space="preserve"> </w:t>
      </w:r>
      <w:r>
        <w:t>DBS</w:t>
      </w:r>
      <w:r>
        <w:rPr>
          <w:spacing w:val="-4"/>
        </w:rPr>
        <w:t xml:space="preserve"> </w:t>
      </w:r>
      <w:proofErr w:type="gramStart"/>
      <w:r>
        <w:rPr>
          <w:spacing w:val="-2"/>
        </w:rPr>
        <w:t>check</w:t>
      </w:r>
      <w:proofErr w:type="gramEnd"/>
    </w:p>
    <w:p w14:paraId="3CAF1523" w14:textId="77777777" w:rsidR="001A3657" w:rsidRDefault="001A3657">
      <w:pPr>
        <w:jc w:val="both"/>
        <w:sectPr w:rsidR="001A3657">
          <w:footerReference w:type="default" r:id="rId10"/>
          <w:pgSz w:w="11930" w:h="16860"/>
          <w:pgMar w:top="1260" w:right="1180" w:bottom="280" w:left="1320" w:header="0" w:footer="0" w:gutter="0"/>
          <w:cols w:space="720"/>
        </w:sectPr>
      </w:pPr>
    </w:p>
    <w:p w14:paraId="23CABAAE" w14:textId="77777777" w:rsidR="001A3657" w:rsidRDefault="00000000">
      <w:pPr>
        <w:pStyle w:val="BodyText"/>
        <w:spacing w:before="69"/>
        <w:ind w:left="772"/>
      </w:pPr>
      <w:r>
        <w:lastRenderedPageBreak/>
        <w:t>should</w:t>
      </w:r>
      <w:r>
        <w:rPr>
          <w:spacing w:val="-7"/>
        </w:rPr>
        <w:t xml:space="preserve"> </w:t>
      </w:r>
      <w:r>
        <w:t>it</w:t>
      </w:r>
      <w:r>
        <w:rPr>
          <w:spacing w:val="-2"/>
        </w:rPr>
        <w:t xml:space="preserve"> </w:t>
      </w:r>
      <w:r>
        <w:t>consider</w:t>
      </w:r>
      <w:r>
        <w:rPr>
          <w:spacing w:val="-5"/>
        </w:rPr>
        <w:t xml:space="preserve"> </w:t>
      </w:r>
      <w:r>
        <w:t>it</w:t>
      </w:r>
      <w:r>
        <w:rPr>
          <w:spacing w:val="-6"/>
        </w:rPr>
        <w:t xml:space="preserve"> </w:t>
      </w:r>
      <w:r>
        <w:t>appropriate</w:t>
      </w:r>
      <w:r>
        <w:rPr>
          <w:spacing w:val="-6"/>
        </w:rPr>
        <w:t xml:space="preserve"> </w:t>
      </w:r>
      <w:r>
        <w:t>to</w:t>
      </w:r>
      <w:r>
        <w:rPr>
          <w:spacing w:val="-6"/>
        </w:rPr>
        <w:t xml:space="preserve"> </w:t>
      </w:r>
      <w:r>
        <w:t>do</w:t>
      </w:r>
      <w:r>
        <w:rPr>
          <w:spacing w:val="-1"/>
        </w:rPr>
        <w:t xml:space="preserve"> </w:t>
      </w:r>
      <w:r>
        <w:rPr>
          <w:spacing w:val="-5"/>
        </w:rPr>
        <w:t>so.</w:t>
      </w:r>
    </w:p>
    <w:p w14:paraId="33686C52" w14:textId="77777777" w:rsidR="001A3657" w:rsidRDefault="001A3657">
      <w:pPr>
        <w:pStyle w:val="BodyText"/>
      </w:pPr>
    </w:p>
    <w:p w14:paraId="481047BA" w14:textId="77777777" w:rsidR="001A3657" w:rsidRDefault="00000000">
      <w:pPr>
        <w:pStyle w:val="ListParagraph"/>
        <w:numPr>
          <w:ilvl w:val="0"/>
          <w:numId w:val="70"/>
        </w:numPr>
        <w:tabs>
          <w:tab w:val="left" w:pos="703"/>
          <w:tab w:val="left" w:pos="705"/>
        </w:tabs>
        <w:ind w:left="705" w:right="940"/>
        <w:jc w:val="both"/>
        <w:rPr>
          <w:sz w:val="24"/>
        </w:rPr>
      </w:pPr>
      <w:r>
        <w:rPr>
          <w:sz w:val="24"/>
        </w:rPr>
        <w:t>Applicants are required to have passed the council’s taxi and private hire driver</w:t>
      </w:r>
      <w:r>
        <w:rPr>
          <w:spacing w:val="-9"/>
          <w:sz w:val="24"/>
        </w:rPr>
        <w:t xml:space="preserve"> </w:t>
      </w:r>
      <w:r>
        <w:rPr>
          <w:sz w:val="24"/>
        </w:rPr>
        <w:t>knowledge</w:t>
      </w:r>
      <w:r>
        <w:rPr>
          <w:spacing w:val="-4"/>
          <w:sz w:val="24"/>
        </w:rPr>
        <w:t xml:space="preserve"> </w:t>
      </w:r>
      <w:r>
        <w:rPr>
          <w:sz w:val="24"/>
        </w:rPr>
        <w:t>test.</w:t>
      </w:r>
      <w:r>
        <w:rPr>
          <w:spacing w:val="-10"/>
          <w:sz w:val="24"/>
        </w:rPr>
        <w:t xml:space="preserve"> </w:t>
      </w:r>
      <w:r>
        <w:rPr>
          <w:sz w:val="24"/>
        </w:rPr>
        <w:t>This</w:t>
      </w:r>
      <w:r>
        <w:rPr>
          <w:spacing w:val="-5"/>
          <w:sz w:val="24"/>
        </w:rPr>
        <w:t xml:space="preserve"> </w:t>
      </w:r>
      <w:r>
        <w:rPr>
          <w:sz w:val="24"/>
        </w:rPr>
        <w:t>test</w:t>
      </w:r>
      <w:r>
        <w:rPr>
          <w:spacing w:val="-5"/>
          <w:sz w:val="24"/>
        </w:rPr>
        <w:t xml:space="preserve"> </w:t>
      </w:r>
      <w:r>
        <w:rPr>
          <w:sz w:val="24"/>
        </w:rPr>
        <w:t>will</w:t>
      </w:r>
      <w:r>
        <w:rPr>
          <w:spacing w:val="-6"/>
          <w:sz w:val="24"/>
        </w:rPr>
        <w:t xml:space="preserve"> </w:t>
      </w:r>
      <w:r>
        <w:rPr>
          <w:sz w:val="24"/>
        </w:rPr>
        <w:t>assess</w:t>
      </w:r>
      <w:r>
        <w:rPr>
          <w:spacing w:val="-8"/>
          <w:sz w:val="24"/>
        </w:rPr>
        <w:t xml:space="preserve"> </w:t>
      </w:r>
      <w:r>
        <w:rPr>
          <w:sz w:val="24"/>
        </w:rPr>
        <w:t>the</w:t>
      </w:r>
      <w:r>
        <w:rPr>
          <w:spacing w:val="-4"/>
          <w:sz w:val="24"/>
        </w:rPr>
        <w:t xml:space="preserve"> </w:t>
      </w:r>
      <w:r>
        <w:rPr>
          <w:sz w:val="24"/>
        </w:rPr>
        <w:t>applicant’s</w:t>
      </w:r>
      <w:r>
        <w:rPr>
          <w:spacing w:val="-6"/>
          <w:sz w:val="24"/>
        </w:rPr>
        <w:t xml:space="preserve"> </w:t>
      </w:r>
      <w:r>
        <w:rPr>
          <w:sz w:val="24"/>
        </w:rPr>
        <w:t>knowledge</w:t>
      </w:r>
      <w:r>
        <w:rPr>
          <w:spacing w:val="-4"/>
          <w:sz w:val="24"/>
        </w:rPr>
        <w:t xml:space="preserve"> </w:t>
      </w:r>
      <w:r>
        <w:rPr>
          <w:sz w:val="24"/>
        </w:rPr>
        <w:t>and ability in relation to:</w:t>
      </w:r>
    </w:p>
    <w:p w14:paraId="339C7E6B" w14:textId="77777777" w:rsidR="001A3657" w:rsidRDefault="001A3657">
      <w:pPr>
        <w:pStyle w:val="BodyText"/>
      </w:pPr>
    </w:p>
    <w:p w14:paraId="15AA8C2A" w14:textId="77777777" w:rsidR="001A3657" w:rsidRDefault="00000000">
      <w:pPr>
        <w:pStyle w:val="ListParagraph"/>
        <w:numPr>
          <w:ilvl w:val="0"/>
          <w:numId w:val="69"/>
        </w:numPr>
        <w:tabs>
          <w:tab w:val="left" w:pos="2145"/>
        </w:tabs>
        <w:ind w:hanging="302"/>
        <w:rPr>
          <w:sz w:val="24"/>
        </w:rPr>
      </w:pPr>
      <w:r>
        <w:rPr>
          <w:sz w:val="24"/>
        </w:rPr>
        <w:t>Literacy</w:t>
      </w:r>
      <w:r>
        <w:rPr>
          <w:spacing w:val="-7"/>
          <w:sz w:val="24"/>
        </w:rPr>
        <w:t xml:space="preserve"> </w:t>
      </w:r>
      <w:r>
        <w:rPr>
          <w:sz w:val="24"/>
        </w:rPr>
        <w:t>and</w:t>
      </w:r>
      <w:r>
        <w:rPr>
          <w:spacing w:val="-11"/>
          <w:sz w:val="24"/>
        </w:rPr>
        <w:t xml:space="preserve"> </w:t>
      </w:r>
      <w:r>
        <w:rPr>
          <w:spacing w:val="-2"/>
          <w:sz w:val="24"/>
        </w:rPr>
        <w:t>numeracy</w:t>
      </w:r>
    </w:p>
    <w:p w14:paraId="4ACFF110" w14:textId="77777777" w:rsidR="001A3657" w:rsidRDefault="00000000">
      <w:pPr>
        <w:pStyle w:val="ListParagraph"/>
        <w:numPr>
          <w:ilvl w:val="0"/>
          <w:numId w:val="69"/>
        </w:numPr>
        <w:tabs>
          <w:tab w:val="left" w:pos="2145"/>
        </w:tabs>
        <w:ind w:hanging="355"/>
        <w:rPr>
          <w:sz w:val="24"/>
        </w:rPr>
      </w:pPr>
      <w:r>
        <w:rPr>
          <w:sz w:val="24"/>
        </w:rPr>
        <w:t>Child</w:t>
      </w:r>
      <w:r>
        <w:rPr>
          <w:spacing w:val="-10"/>
          <w:sz w:val="24"/>
        </w:rPr>
        <w:t xml:space="preserve"> </w:t>
      </w:r>
      <w:r>
        <w:rPr>
          <w:sz w:val="24"/>
        </w:rPr>
        <w:t>/</w:t>
      </w:r>
      <w:r>
        <w:rPr>
          <w:spacing w:val="-5"/>
          <w:sz w:val="24"/>
        </w:rPr>
        <w:t xml:space="preserve"> </w:t>
      </w:r>
      <w:r>
        <w:rPr>
          <w:sz w:val="24"/>
        </w:rPr>
        <w:t>adult</w:t>
      </w:r>
      <w:r>
        <w:rPr>
          <w:spacing w:val="-8"/>
          <w:sz w:val="24"/>
        </w:rPr>
        <w:t xml:space="preserve"> </w:t>
      </w:r>
      <w:r>
        <w:rPr>
          <w:sz w:val="24"/>
        </w:rPr>
        <w:t>safeguarding</w:t>
      </w:r>
      <w:r>
        <w:rPr>
          <w:spacing w:val="-16"/>
          <w:sz w:val="24"/>
        </w:rPr>
        <w:t xml:space="preserve"> </w:t>
      </w:r>
      <w:r>
        <w:rPr>
          <w:spacing w:val="-2"/>
          <w:sz w:val="24"/>
        </w:rPr>
        <w:t>awareness</w:t>
      </w:r>
    </w:p>
    <w:p w14:paraId="265FC96E" w14:textId="77777777" w:rsidR="001A3657" w:rsidRDefault="00000000">
      <w:pPr>
        <w:pStyle w:val="BodyText"/>
        <w:tabs>
          <w:tab w:val="left" w:pos="2145"/>
        </w:tabs>
        <w:ind w:left="1735"/>
      </w:pPr>
      <w:r>
        <w:rPr>
          <w:spacing w:val="-5"/>
        </w:rPr>
        <w:t>i</w:t>
      </w:r>
      <w:r>
        <w:rPr>
          <w:b/>
          <w:spacing w:val="-5"/>
        </w:rPr>
        <w:t>i</w:t>
      </w:r>
      <w:r>
        <w:rPr>
          <w:spacing w:val="-5"/>
        </w:rPr>
        <w:t>.</w:t>
      </w:r>
      <w:r>
        <w:tab/>
      </w:r>
      <w:r>
        <w:rPr>
          <w:spacing w:val="-2"/>
        </w:rPr>
        <w:t>Disability</w:t>
      </w:r>
      <w:r>
        <w:t xml:space="preserve"> </w:t>
      </w:r>
      <w:r>
        <w:rPr>
          <w:spacing w:val="-2"/>
        </w:rPr>
        <w:t>awareness</w:t>
      </w:r>
    </w:p>
    <w:p w14:paraId="43BF59E7" w14:textId="77777777" w:rsidR="001A3657" w:rsidRDefault="00000000">
      <w:pPr>
        <w:pStyle w:val="ListParagraph"/>
        <w:numPr>
          <w:ilvl w:val="0"/>
          <w:numId w:val="68"/>
        </w:numPr>
        <w:tabs>
          <w:tab w:val="left" w:pos="2145"/>
        </w:tabs>
        <w:ind w:hanging="422"/>
        <w:rPr>
          <w:sz w:val="24"/>
        </w:rPr>
      </w:pPr>
      <w:r>
        <w:rPr>
          <w:sz w:val="24"/>
        </w:rPr>
        <w:t>Road</w:t>
      </w:r>
      <w:r>
        <w:rPr>
          <w:spacing w:val="-7"/>
          <w:sz w:val="24"/>
        </w:rPr>
        <w:t xml:space="preserve"> </w:t>
      </w:r>
      <w:r>
        <w:rPr>
          <w:spacing w:val="-2"/>
          <w:sz w:val="24"/>
        </w:rPr>
        <w:t>Safety</w:t>
      </w:r>
    </w:p>
    <w:p w14:paraId="1EE8BDB3" w14:textId="77777777" w:rsidR="001A3657" w:rsidRDefault="00000000">
      <w:pPr>
        <w:pStyle w:val="ListParagraph"/>
        <w:numPr>
          <w:ilvl w:val="0"/>
          <w:numId w:val="68"/>
        </w:numPr>
        <w:tabs>
          <w:tab w:val="left" w:pos="2145"/>
        </w:tabs>
        <w:ind w:hanging="369"/>
        <w:rPr>
          <w:sz w:val="24"/>
        </w:rPr>
      </w:pPr>
      <w:r>
        <w:rPr>
          <w:sz w:val="24"/>
        </w:rPr>
        <w:t>Basic</w:t>
      </w:r>
      <w:r>
        <w:rPr>
          <w:spacing w:val="-5"/>
          <w:sz w:val="24"/>
        </w:rPr>
        <w:t xml:space="preserve"> </w:t>
      </w:r>
      <w:r>
        <w:rPr>
          <w:sz w:val="24"/>
        </w:rPr>
        <w:t>vehicle</w:t>
      </w:r>
      <w:r>
        <w:rPr>
          <w:spacing w:val="-16"/>
          <w:sz w:val="24"/>
        </w:rPr>
        <w:t xml:space="preserve"> </w:t>
      </w:r>
      <w:r>
        <w:rPr>
          <w:spacing w:val="-2"/>
          <w:sz w:val="24"/>
        </w:rPr>
        <w:t>maintenance</w:t>
      </w:r>
    </w:p>
    <w:p w14:paraId="61C23A24" w14:textId="77777777" w:rsidR="001A3657" w:rsidRDefault="00000000">
      <w:pPr>
        <w:pStyle w:val="ListParagraph"/>
        <w:numPr>
          <w:ilvl w:val="0"/>
          <w:numId w:val="68"/>
        </w:numPr>
        <w:tabs>
          <w:tab w:val="left" w:pos="2145"/>
        </w:tabs>
        <w:ind w:hanging="422"/>
        <w:rPr>
          <w:sz w:val="24"/>
        </w:rPr>
      </w:pPr>
      <w:r>
        <w:rPr>
          <w:sz w:val="24"/>
        </w:rPr>
        <w:t>Customer</w:t>
      </w:r>
      <w:r>
        <w:rPr>
          <w:spacing w:val="-7"/>
          <w:sz w:val="24"/>
        </w:rPr>
        <w:t xml:space="preserve"> </w:t>
      </w:r>
      <w:r>
        <w:rPr>
          <w:sz w:val="24"/>
        </w:rPr>
        <w:t>care</w:t>
      </w:r>
      <w:r>
        <w:rPr>
          <w:spacing w:val="-6"/>
          <w:sz w:val="24"/>
        </w:rPr>
        <w:t xml:space="preserve"> </w:t>
      </w:r>
      <w:r>
        <w:rPr>
          <w:sz w:val="24"/>
        </w:rPr>
        <w:t>/</w:t>
      </w:r>
      <w:r>
        <w:rPr>
          <w:spacing w:val="-3"/>
          <w:sz w:val="24"/>
        </w:rPr>
        <w:t xml:space="preserve"> </w:t>
      </w:r>
      <w:r>
        <w:rPr>
          <w:sz w:val="24"/>
        </w:rPr>
        <w:t>customer</w:t>
      </w:r>
      <w:r>
        <w:rPr>
          <w:spacing w:val="-17"/>
          <w:sz w:val="24"/>
        </w:rPr>
        <w:t xml:space="preserve"> </w:t>
      </w:r>
      <w:r>
        <w:rPr>
          <w:spacing w:val="-2"/>
          <w:sz w:val="24"/>
        </w:rPr>
        <w:t>awareness</w:t>
      </w:r>
    </w:p>
    <w:p w14:paraId="733D672B" w14:textId="77777777" w:rsidR="001A3657" w:rsidRDefault="00000000">
      <w:pPr>
        <w:pStyle w:val="ListParagraph"/>
        <w:numPr>
          <w:ilvl w:val="0"/>
          <w:numId w:val="68"/>
        </w:numPr>
        <w:tabs>
          <w:tab w:val="left" w:pos="2145"/>
        </w:tabs>
        <w:ind w:hanging="475"/>
        <w:rPr>
          <w:sz w:val="24"/>
        </w:rPr>
      </w:pPr>
      <w:r>
        <w:rPr>
          <w:sz w:val="24"/>
        </w:rPr>
        <w:t>Local</w:t>
      </w:r>
      <w:r>
        <w:rPr>
          <w:spacing w:val="-15"/>
          <w:sz w:val="24"/>
        </w:rPr>
        <w:t xml:space="preserve"> </w:t>
      </w:r>
      <w:r>
        <w:rPr>
          <w:spacing w:val="-2"/>
          <w:sz w:val="24"/>
        </w:rPr>
        <w:t>knowledge</w:t>
      </w:r>
    </w:p>
    <w:p w14:paraId="15ABD2A3" w14:textId="77777777" w:rsidR="001A3657" w:rsidRDefault="001A3657">
      <w:pPr>
        <w:pStyle w:val="BodyText"/>
      </w:pPr>
    </w:p>
    <w:p w14:paraId="7BBC6DFC" w14:textId="77777777" w:rsidR="001A3657" w:rsidRDefault="00000000">
      <w:pPr>
        <w:pStyle w:val="BodyText"/>
        <w:ind w:left="705" w:right="166"/>
      </w:pPr>
      <w:r>
        <w:t xml:space="preserve">A fee is payable by the applicant prior to them undertaking the test. If the applicant </w:t>
      </w:r>
      <w:proofErr w:type="gramStart"/>
      <w:r>
        <w:t>fails</w:t>
      </w:r>
      <w:proofErr w:type="gramEnd"/>
      <w:r>
        <w:t xml:space="preserve"> the test then they may retake it at a later date (subject to the payment of the appropriate fee). However, if an applicant fails the test after taking</w:t>
      </w:r>
      <w:r>
        <w:rPr>
          <w:spacing w:val="-3"/>
        </w:rPr>
        <w:t xml:space="preserve"> </w:t>
      </w:r>
      <w:r>
        <w:t>it</w:t>
      </w:r>
      <w:r>
        <w:rPr>
          <w:spacing w:val="-6"/>
        </w:rPr>
        <w:t xml:space="preserve"> </w:t>
      </w:r>
      <w:r>
        <w:t>for</w:t>
      </w:r>
      <w:r>
        <w:rPr>
          <w:spacing w:val="-7"/>
        </w:rPr>
        <w:t xml:space="preserve"> </w:t>
      </w:r>
      <w:r>
        <w:t>a</w:t>
      </w:r>
      <w:r>
        <w:rPr>
          <w:spacing w:val="-3"/>
        </w:rPr>
        <w:t xml:space="preserve"> </w:t>
      </w:r>
      <w:r>
        <w:t>third</w:t>
      </w:r>
      <w:r>
        <w:rPr>
          <w:spacing w:val="-3"/>
        </w:rPr>
        <w:t xml:space="preserve"> </w:t>
      </w:r>
      <w:proofErr w:type="gramStart"/>
      <w:r>
        <w:t>time</w:t>
      </w:r>
      <w:proofErr w:type="gramEnd"/>
      <w:r>
        <w:rPr>
          <w:spacing w:val="-6"/>
        </w:rPr>
        <w:t xml:space="preserve"> </w:t>
      </w:r>
      <w:r>
        <w:t>they</w:t>
      </w:r>
      <w:r>
        <w:rPr>
          <w:spacing w:val="-4"/>
        </w:rPr>
        <w:t xml:space="preserve"> </w:t>
      </w:r>
      <w:r>
        <w:t>will</w:t>
      </w:r>
      <w:r>
        <w:rPr>
          <w:spacing w:val="-5"/>
        </w:rPr>
        <w:t xml:space="preserve"> </w:t>
      </w:r>
      <w:r>
        <w:t>not</w:t>
      </w:r>
      <w:r>
        <w:rPr>
          <w:spacing w:val="-4"/>
        </w:rPr>
        <w:t xml:space="preserve"> </w:t>
      </w:r>
      <w:r>
        <w:t>be</w:t>
      </w:r>
      <w:r>
        <w:rPr>
          <w:spacing w:val="-3"/>
        </w:rPr>
        <w:t xml:space="preserve"> </w:t>
      </w:r>
      <w:r>
        <w:t>permitted</w:t>
      </w:r>
      <w:r>
        <w:rPr>
          <w:spacing w:val="-4"/>
        </w:rPr>
        <w:t xml:space="preserve"> </w:t>
      </w:r>
      <w:r>
        <w:t>to</w:t>
      </w:r>
      <w:r>
        <w:rPr>
          <w:spacing w:val="-3"/>
        </w:rPr>
        <w:t xml:space="preserve"> </w:t>
      </w:r>
      <w:r>
        <w:t>take</w:t>
      </w:r>
      <w:r>
        <w:rPr>
          <w:spacing w:val="-1"/>
        </w:rPr>
        <w:t xml:space="preserve"> </w:t>
      </w:r>
      <w:r>
        <w:t>the</w:t>
      </w:r>
      <w:r>
        <w:rPr>
          <w:spacing w:val="-3"/>
        </w:rPr>
        <w:t xml:space="preserve"> </w:t>
      </w:r>
      <w:r>
        <w:t>test</w:t>
      </w:r>
      <w:r>
        <w:rPr>
          <w:spacing w:val="-6"/>
        </w:rPr>
        <w:t xml:space="preserve"> </w:t>
      </w:r>
      <w:r>
        <w:t>again</w:t>
      </w:r>
      <w:r>
        <w:rPr>
          <w:spacing w:val="-1"/>
        </w:rPr>
        <w:t xml:space="preserve"> </w:t>
      </w:r>
      <w:r>
        <w:t>and</w:t>
      </w:r>
      <w:r>
        <w:rPr>
          <w:spacing w:val="-3"/>
        </w:rPr>
        <w:t xml:space="preserve"> </w:t>
      </w:r>
      <w:r>
        <w:t>their application will be refused.</w:t>
      </w:r>
    </w:p>
    <w:p w14:paraId="06D45449" w14:textId="77777777" w:rsidR="001A3657" w:rsidRDefault="00000000">
      <w:pPr>
        <w:pStyle w:val="ListParagraph"/>
        <w:numPr>
          <w:ilvl w:val="0"/>
          <w:numId w:val="70"/>
        </w:numPr>
        <w:tabs>
          <w:tab w:val="left" w:pos="703"/>
          <w:tab w:val="left" w:pos="705"/>
        </w:tabs>
        <w:spacing w:before="272"/>
        <w:ind w:left="705" w:right="678"/>
        <w:jc w:val="left"/>
        <w:rPr>
          <w:sz w:val="24"/>
        </w:rPr>
      </w:pPr>
      <w:r>
        <w:rPr>
          <w:sz w:val="24"/>
        </w:rPr>
        <w:t>Applicants are required to satisfactorily complete an advanced driving skills test</w:t>
      </w:r>
      <w:r>
        <w:rPr>
          <w:spacing w:val="-4"/>
          <w:sz w:val="24"/>
        </w:rPr>
        <w:t xml:space="preserve"> </w:t>
      </w:r>
      <w:r>
        <w:rPr>
          <w:sz w:val="24"/>
        </w:rPr>
        <w:t>to</w:t>
      </w:r>
      <w:r>
        <w:rPr>
          <w:spacing w:val="-4"/>
          <w:sz w:val="24"/>
        </w:rPr>
        <w:t xml:space="preserve"> </w:t>
      </w:r>
      <w:r>
        <w:rPr>
          <w:sz w:val="24"/>
        </w:rPr>
        <w:t>Driver</w:t>
      </w:r>
      <w:r>
        <w:rPr>
          <w:spacing w:val="-8"/>
          <w:sz w:val="24"/>
        </w:rPr>
        <w:t xml:space="preserve"> </w:t>
      </w:r>
      <w:r>
        <w:rPr>
          <w:sz w:val="24"/>
        </w:rPr>
        <w:t>and</w:t>
      </w:r>
      <w:r>
        <w:rPr>
          <w:spacing w:val="-4"/>
          <w:sz w:val="24"/>
        </w:rPr>
        <w:t xml:space="preserve"> </w:t>
      </w:r>
      <w:r>
        <w:rPr>
          <w:sz w:val="24"/>
        </w:rPr>
        <w:t>Vehicle</w:t>
      </w:r>
      <w:r>
        <w:rPr>
          <w:spacing w:val="-4"/>
          <w:sz w:val="24"/>
        </w:rPr>
        <w:t xml:space="preserve"> </w:t>
      </w:r>
      <w:r>
        <w:rPr>
          <w:sz w:val="24"/>
        </w:rPr>
        <w:t>Standards</w:t>
      </w:r>
      <w:r>
        <w:rPr>
          <w:spacing w:val="-9"/>
          <w:sz w:val="24"/>
        </w:rPr>
        <w:t xml:space="preserve"> </w:t>
      </w:r>
      <w:r>
        <w:rPr>
          <w:sz w:val="24"/>
        </w:rPr>
        <w:t>Agency</w:t>
      </w:r>
      <w:r>
        <w:rPr>
          <w:spacing w:val="-9"/>
          <w:sz w:val="24"/>
        </w:rPr>
        <w:t xml:space="preserve"> </w:t>
      </w:r>
      <w:r>
        <w:rPr>
          <w:sz w:val="24"/>
        </w:rPr>
        <w:t>standards</w:t>
      </w:r>
      <w:r>
        <w:rPr>
          <w:spacing w:val="-4"/>
          <w:sz w:val="24"/>
        </w:rPr>
        <w:t xml:space="preserve"> </w:t>
      </w:r>
      <w:r>
        <w:rPr>
          <w:sz w:val="24"/>
        </w:rPr>
        <w:t>(taxi</w:t>
      </w:r>
      <w:r>
        <w:rPr>
          <w:spacing w:val="-10"/>
          <w:sz w:val="24"/>
        </w:rPr>
        <w:t xml:space="preserve"> </w:t>
      </w:r>
      <w:r>
        <w:rPr>
          <w:sz w:val="24"/>
        </w:rPr>
        <w:t>and</w:t>
      </w:r>
      <w:r>
        <w:rPr>
          <w:spacing w:val="-6"/>
          <w:sz w:val="24"/>
        </w:rPr>
        <w:t xml:space="preserve"> </w:t>
      </w:r>
      <w:r>
        <w:rPr>
          <w:sz w:val="24"/>
        </w:rPr>
        <w:t>private</w:t>
      </w:r>
      <w:r>
        <w:rPr>
          <w:spacing w:val="-6"/>
          <w:sz w:val="24"/>
        </w:rPr>
        <w:t xml:space="preserve"> </w:t>
      </w:r>
      <w:r>
        <w:rPr>
          <w:sz w:val="24"/>
        </w:rPr>
        <w:t xml:space="preserve">hire test). Details of the test will be provided to the applicant by the Licensing </w:t>
      </w:r>
      <w:r>
        <w:rPr>
          <w:spacing w:val="-2"/>
          <w:sz w:val="24"/>
        </w:rPr>
        <w:t>Office.</w:t>
      </w:r>
    </w:p>
    <w:p w14:paraId="1AB23230" w14:textId="77777777" w:rsidR="001A3657" w:rsidRDefault="001A3657">
      <w:pPr>
        <w:pStyle w:val="BodyText"/>
        <w:spacing w:before="2"/>
      </w:pPr>
    </w:p>
    <w:p w14:paraId="413C21B8" w14:textId="77777777" w:rsidR="001A3657" w:rsidRDefault="00000000">
      <w:pPr>
        <w:pStyle w:val="ListParagraph"/>
        <w:numPr>
          <w:ilvl w:val="0"/>
          <w:numId w:val="70"/>
        </w:numPr>
        <w:tabs>
          <w:tab w:val="left" w:pos="703"/>
          <w:tab w:val="left" w:pos="705"/>
        </w:tabs>
        <w:ind w:left="705" w:right="453"/>
        <w:jc w:val="left"/>
        <w:rPr>
          <w:sz w:val="24"/>
        </w:rPr>
      </w:pPr>
      <w:r>
        <w:rPr>
          <w:sz w:val="24"/>
        </w:rPr>
        <w:t xml:space="preserve">All applicants must agree to the council verifying their DVLA driving </w:t>
      </w:r>
      <w:proofErr w:type="spellStart"/>
      <w:r>
        <w:rPr>
          <w:sz w:val="24"/>
        </w:rPr>
        <w:t>licence</w:t>
      </w:r>
      <w:proofErr w:type="spellEnd"/>
      <w:r>
        <w:rPr>
          <w:sz w:val="24"/>
        </w:rPr>
        <w:t>, this</w:t>
      </w:r>
      <w:r>
        <w:rPr>
          <w:spacing w:val="-4"/>
          <w:sz w:val="24"/>
        </w:rPr>
        <w:t xml:space="preserve"> </w:t>
      </w:r>
      <w:r>
        <w:rPr>
          <w:sz w:val="24"/>
        </w:rPr>
        <w:t>may</w:t>
      </w:r>
      <w:r>
        <w:rPr>
          <w:spacing w:val="-7"/>
          <w:sz w:val="24"/>
        </w:rPr>
        <w:t xml:space="preserve"> </w:t>
      </w:r>
      <w:r>
        <w:rPr>
          <w:sz w:val="24"/>
        </w:rPr>
        <w:t>be</w:t>
      </w:r>
      <w:r>
        <w:rPr>
          <w:spacing w:val="-6"/>
          <w:sz w:val="24"/>
        </w:rPr>
        <w:t xml:space="preserve"> </w:t>
      </w:r>
      <w:r>
        <w:rPr>
          <w:sz w:val="24"/>
        </w:rPr>
        <w:t>done</w:t>
      </w:r>
      <w:r>
        <w:rPr>
          <w:spacing w:val="-3"/>
          <w:sz w:val="24"/>
        </w:rPr>
        <w:t xml:space="preserve"> </w:t>
      </w:r>
      <w:r>
        <w:rPr>
          <w:sz w:val="24"/>
        </w:rPr>
        <w:t>via</w:t>
      </w:r>
      <w:r>
        <w:rPr>
          <w:spacing w:val="-6"/>
          <w:sz w:val="24"/>
        </w:rPr>
        <w:t xml:space="preserve"> </w:t>
      </w:r>
      <w:r>
        <w:rPr>
          <w:sz w:val="24"/>
        </w:rPr>
        <w:t>a</w:t>
      </w:r>
      <w:r>
        <w:rPr>
          <w:spacing w:val="-6"/>
          <w:sz w:val="24"/>
        </w:rPr>
        <w:t xml:space="preserve"> </w:t>
      </w:r>
      <w:r>
        <w:rPr>
          <w:sz w:val="24"/>
        </w:rPr>
        <w:t>third-party</w:t>
      </w:r>
      <w:r>
        <w:rPr>
          <w:spacing w:val="-7"/>
          <w:sz w:val="24"/>
        </w:rPr>
        <w:t xml:space="preserve"> </w:t>
      </w:r>
      <w:proofErr w:type="spellStart"/>
      <w:r>
        <w:rPr>
          <w:sz w:val="24"/>
        </w:rPr>
        <w:t>organisation</w:t>
      </w:r>
      <w:proofErr w:type="spellEnd"/>
      <w:r>
        <w:rPr>
          <w:spacing w:val="-6"/>
          <w:sz w:val="24"/>
        </w:rPr>
        <w:t xml:space="preserve"> </w:t>
      </w:r>
      <w:r>
        <w:rPr>
          <w:sz w:val="24"/>
        </w:rPr>
        <w:t>and</w:t>
      </w:r>
      <w:r>
        <w:rPr>
          <w:spacing w:val="-3"/>
          <w:sz w:val="24"/>
        </w:rPr>
        <w:t xml:space="preserve"> </w:t>
      </w:r>
      <w:r>
        <w:rPr>
          <w:sz w:val="24"/>
        </w:rPr>
        <w:t>will</w:t>
      </w:r>
      <w:r>
        <w:rPr>
          <w:spacing w:val="-5"/>
          <w:sz w:val="24"/>
        </w:rPr>
        <w:t xml:space="preserve"> </w:t>
      </w:r>
      <w:r>
        <w:rPr>
          <w:sz w:val="24"/>
        </w:rPr>
        <w:t>require</w:t>
      </w:r>
      <w:r>
        <w:rPr>
          <w:spacing w:val="-3"/>
          <w:sz w:val="24"/>
        </w:rPr>
        <w:t xml:space="preserve"> </w:t>
      </w:r>
      <w:r>
        <w:rPr>
          <w:sz w:val="24"/>
        </w:rPr>
        <w:t>the</w:t>
      </w:r>
      <w:r>
        <w:rPr>
          <w:spacing w:val="-6"/>
          <w:sz w:val="24"/>
        </w:rPr>
        <w:t xml:space="preserve"> </w:t>
      </w:r>
      <w:r>
        <w:rPr>
          <w:sz w:val="24"/>
        </w:rPr>
        <w:t>applicant</w:t>
      </w:r>
      <w:r>
        <w:rPr>
          <w:spacing w:val="-6"/>
          <w:sz w:val="24"/>
        </w:rPr>
        <w:t xml:space="preserve"> </w:t>
      </w:r>
      <w:r>
        <w:rPr>
          <w:sz w:val="24"/>
        </w:rPr>
        <w:t>to give their consent to such a check being carried out.</w:t>
      </w:r>
    </w:p>
    <w:p w14:paraId="3AE67838" w14:textId="77777777" w:rsidR="001A3657" w:rsidRDefault="001A3657">
      <w:pPr>
        <w:pStyle w:val="BodyText"/>
      </w:pPr>
    </w:p>
    <w:p w14:paraId="369ED728" w14:textId="77777777" w:rsidR="001A3657" w:rsidRDefault="00000000">
      <w:pPr>
        <w:pStyle w:val="ListParagraph"/>
        <w:numPr>
          <w:ilvl w:val="0"/>
          <w:numId w:val="70"/>
        </w:numPr>
        <w:tabs>
          <w:tab w:val="left" w:pos="703"/>
          <w:tab w:val="left" w:pos="705"/>
        </w:tabs>
        <w:ind w:left="705" w:right="588"/>
        <w:jc w:val="left"/>
        <w:rPr>
          <w:sz w:val="24"/>
        </w:rPr>
      </w:pPr>
      <w:r>
        <w:rPr>
          <w:sz w:val="24"/>
        </w:rPr>
        <w:t>Applicants shall provide a completed medical examination form supplied by the Council and completed by their own General Practitioner’s (GP) practice on first application. A new medical will then be required at the next renewal after a driver reaches the age of 45.</w:t>
      </w:r>
      <w:r>
        <w:rPr>
          <w:spacing w:val="40"/>
          <w:sz w:val="24"/>
        </w:rPr>
        <w:t xml:space="preserve"> </w:t>
      </w:r>
      <w:r>
        <w:rPr>
          <w:sz w:val="24"/>
        </w:rPr>
        <w:t>Thereafter, a medical will be required every six years until the driver reaches the age of 65 when a medical will be required annually. In exceptional circumstances, and with prior agreement from the Licensing Manager, a medical assessment can be carried out by another</w:t>
      </w:r>
      <w:r>
        <w:rPr>
          <w:spacing w:val="-5"/>
          <w:sz w:val="24"/>
        </w:rPr>
        <w:t xml:space="preserve"> </w:t>
      </w:r>
      <w:r>
        <w:rPr>
          <w:sz w:val="24"/>
        </w:rPr>
        <w:t>registered</w:t>
      </w:r>
      <w:r>
        <w:rPr>
          <w:spacing w:val="-3"/>
          <w:sz w:val="24"/>
        </w:rPr>
        <w:t xml:space="preserve"> </w:t>
      </w:r>
      <w:r>
        <w:rPr>
          <w:sz w:val="24"/>
        </w:rPr>
        <w:t>GP</w:t>
      </w:r>
      <w:r>
        <w:rPr>
          <w:spacing w:val="-6"/>
          <w:sz w:val="24"/>
        </w:rPr>
        <w:t xml:space="preserve"> </w:t>
      </w:r>
      <w:r>
        <w:rPr>
          <w:sz w:val="24"/>
        </w:rPr>
        <w:t>practice</w:t>
      </w:r>
      <w:r>
        <w:rPr>
          <w:spacing w:val="-3"/>
          <w:sz w:val="24"/>
        </w:rPr>
        <w:t xml:space="preserve"> </w:t>
      </w:r>
      <w:proofErr w:type="gramStart"/>
      <w:r>
        <w:rPr>
          <w:sz w:val="24"/>
        </w:rPr>
        <w:t>as</w:t>
      </w:r>
      <w:r>
        <w:rPr>
          <w:spacing w:val="-4"/>
          <w:sz w:val="24"/>
        </w:rPr>
        <w:t xml:space="preserve"> </w:t>
      </w:r>
      <w:r>
        <w:rPr>
          <w:sz w:val="24"/>
        </w:rPr>
        <w:t>long</w:t>
      </w:r>
      <w:r>
        <w:rPr>
          <w:spacing w:val="-3"/>
          <w:sz w:val="24"/>
        </w:rPr>
        <w:t xml:space="preserve"> </w:t>
      </w:r>
      <w:r>
        <w:rPr>
          <w:sz w:val="24"/>
        </w:rPr>
        <w:t>as</w:t>
      </w:r>
      <w:proofErr w:type="gramEnd"/>
      <w:r>
        <w:rPr>
          <w:spacing w:val="-7"/>
          <w:sz w:val="24"/>
        </w:rPr>
        <w:t xml:space="preserve"> </w:t>
      </w:r>
      <w:r>
        <w:rPr>
          <w:sz w:val="24"/>
        </w:rPr>
        <w:t>the</w:t>
      </w:r>
      <w:r>
        <w:rPr>
          <w:spacing w:val="-6"/>
          <w:sz w:val="24"/>
        </w:rPr>
        <w:t xml:space="preserve"> </w:t>
      </w:r>
      <w:r>
        <w:rPr>
          <w:sz w:val="24"/>
        </w:rPr>
        <w:t>applicant’s</w:t>
      </w:r>
      <w:r>
        <w:rPr>
          <w:spacing w:val="-7"/>
          <w:sz w:val="24"/>
        </w:rPr>
        <w:t xml:space="preserve"> </w:t>
      </w:r>
      <w:r>
        <w:rPr>
          <w:sz w:val="24"/>
        </w:rPr>
        <w:t>medical</w:t>
      </w:r>
      <w:r>
        <w:rPr>
          <w:spacing w:val="-7"/>
          <w:sz w:val="24"/>
        </w:rPr>
        <w:t xml:space="preserve"> </w:t>
      </w:r>
      <w:r>
        <w:rPr>
          <w:sz w:val="24"/>
        </w:rPr>
        <w:t>history</w:t>
      </w:r>
      <w:r>
        <w:rPr>
          <w:spacing w:val="-4"/>
          <w:sz w:val="24"/>
        </w:rPr>
        <w:t xml:space="preserve"> </w:t>
      </w:r>
      <w:r>
        <w:rPr>
          <w:sz w:val="24"/>
        </w:rPr>
        <w:t>has been viewed and assessed. The GP carrying out the assessment must confirm that a full medical history has been reviewed. There will be a fee for this examination, and this should be paid directly to the GP.</w:t>
      </w:r>
    </w:p>
    <w:p w14:paraId="06B0F912" w14:textId="77777777" w:rsidR="001A3657" w:rsidRDefault="00000000">
      <w:pPr>
        <w:pStyle w:val="BodyText"/>
        <w:spacing w:before="274"/>
        <w:ind w:left="727"/>
      </w:pPr>
      <w:r>
        <w:t>The</w:t>
      </w:r>
      <w:r>
        <w:rPr>
          <w:spacing w:val="40"/>
        </w:rPr>
        <w:t xml:space="preserve"> </w:t>
      </w:r>
      <w:r>
        <w:t>Council</w:t>
      </w:r>
      <w:r>
        <w:rPr>
          <w:spacing w:val="36"/>
        </w:rPr>
        <w:t xml:space="preserve"> </w:t>
      </w:r>
      <w:r>
        <w:t>may</w:t>
      </w:r>
      <w:r>
        <w:rPr>
          <w:spacing w:val="37"/>
        </w:rPr>
        <w:t xml:space="preserve"> </w:t>
      </w:r>
      <w:r>
        <w:t>also</w:t>
      </w:r>
      <w:r>
        <w:rPr>
          <w:spacing w:val="38"/>
        </w:rPr>
        <w:t xml:space="preserve"> </w:t>
      </w:r>
      <w:r>
        <w:t>request</w:t>
      </w:r>
      <w:r>
        <w:rPr>
          <w:spacing w:val="37"/>
        </w:rPr>
        <w:t xml:space="preserve"> </w:t>
      </w:r>
      <w:r>
        <w:t>a</w:t>
      </w:r>
      <w:r>
        <w:rPr>
          <w:spacing w:val="38"/>
        </w:rPr>
        <w:t xml:space="preserve"> </w:t>
      </w:r>
      <w:r>
        <w:t>medical</w:t>
      </w:r>
      <w:r>
        <w:rPr>
          <w:spacing w:val="36"/>
        </w:rPr>
        <w:t xml:space="preserve"> </w:t>
      </w:r>
      <w:r>
        <w:t>at</w:t>
      </w:r>
      <w:r>
        <w:rPr>
          <w:spacing w:val="37"/>
        </w:rPr>
        <w:t xml:space="preserve"> </w:t>
      </w:r>
      <w:r>
        <w:t>any</w:t>
      </w:r>
      <w:r>
        <w:rPr>
          <w:spacing w:val="37"/>
        </w:rPr>
        <w:t xml:space="preserve"> </w:t>
      </w:r>
      <w:r>
        <w:t>other</w:t>
      </w:r>
      <w:r>
        <w:rPr>
          <w:spacing w:val="36"/>
        </w:rPr>
        <w:t xml:space="preserve"> </w:t>
      </w:r>
      <w:r>
        <w:t>time</w:t>
      </w:r>
      <w:r>
        <w:rPr>
          <w:spacing w:val="40"/>
        </w:rPr>
        <w:t xml:space="preserve"> </w:t>
      </w:r>
      <w:r>
        <w:t>it</w:t>
      </w:r>
      <w:r>
        <w:rPr>
          <w:spacing w:val="37"/>
        </w:rPr>
        <w:t xml:space="preserve"> </w:t>
      </w:r>
      <w:r>
        <w:t>feels</w:t>
      </w:r>
      <w:r>
        <w:rPr>
          <w:spacing w:val="39"/>
        </w:rPr>
        <w:t xml:space="preserve"> </w:t>
      </w:r>
      <w:r>
        <w:t>may</w:t>
      </w:r>
      <w:r>
        <w:rPr>
          <w:spacing w:val="37"/>
        </w:rPr>
        <w:t xml:space="preserve"> </w:t>
      </w:r>
      <w:r>
        <w:t>be necessary to ascertain a persons’ fitness to drive a licensed vehicle.</w:t>
      </w:r>
    </w:p>
    <w:p w14:paraId="4E4FCB5B" w14:textId="77777777" w:rsidR="001A3657" w:rsidRDefault="00000000">
      <w:pPr>
        <w:pStyle w:val="BodyText"/>
        <w:spacing w:before="255"/>
        <w:ind w:left="727" w:right="844"/>
      </w:pPr>
      <w:r>
        <w:t>Applications</w:t>
      </w:r>
      <w:r>
        <w:rPr>
          <w:spacing w:val="-5"/>
        </w:rPr>
        <w:t xml:space="preserve"> </w:t>
      </w:r>
      <w:r>
        <w:t>should</w:t>
      </w:r>
      <w:r>
        <w:rPr>
          <w:spacing w:val="-7"/>
        </w:rPr>
        <w:t xml:space="preserve"> </w:t>
      </w:r>
      <w:r>
        <w:t>be</w:t>
      </w:r>
      <w:r>
        <w:rPr>
          <w:spacing w:val="-8"/>
        </w:rPr>
        <w:t xml:space="preserve"> </w:t>
      </w:r>
      <w:r>
        <w:t>made</w:t>
      </w:r>
      <w:r>
        <w:rPr>
          <w:spacing w:val="-7"/>
        </w:rPr>
        <w:t xml:space="preserve"> </w:t>
      </w:r>
      <w:r>
        <w:t>on</w:t>
      </w:r>
      <w:r>
        <w:rPr>
          <w:spacing w:val="-7"/>
        </w:rPr>
        <w:t xml:space="preserve"> </w:t>
      </w:r>
      <w:r>
        <w:t>the</w:t>
      </w:r>
      <w:r>
        <w:rPr>
          <w:spacing w:val="-8"/>
        </w:rPr>
        <w:t xml:space="preserve"> </w:t>
      </w:r>
      <w:r>
        <w:t>appropriate</w:t>
      </w:r>
      <w:r>
        <w:rPr>
          <w:spacing w:val="-5"/>
        </w:rPr>
        <w:t xml:space="preserve"> </w:t>
      </w:r>
      <w:r>
        <w:t>form</w:t>
      </w:r>
      <w:r>
        <w:rPr>
          <w:spacing w:val="-4"/>
        </w:rPr>
        <w:t xml:space="preserve"> </w:t>
      </w:r>
      <w:r>
        <w:t>(which</w:t>
      </w:r>
      <w:r>
        <w:rPr>
          <w:spacing w:val="-7"/>
        </w:rPr>
        <w:t xml:space="preserve"> </w:t>
      </w:r>
      <w:r>
        <w:t>must</w:t>
      </w:r>
      <w:r>
        <w:rPr>
          <w:spacing w:val="-5"/>
        </w:rPr>
        <w:t xml:space="preserve"> </w:t>
      </w:r>
      <w:r>
        <w:t>be</w:t>
      </w:r>
      <w:r>
        <w:rPr>
          <w:spacing w:val="-4"/>
        </w:rPr>
        <w:t xml:space="preserve"> </w:t>
      </w:r>
      <w:r>
        <w:t>fully and correctly completed), and should include the following:</w:t>
      </w:r>
    </w:p>
    <w:p w14:paraId="66393527" w14:textId="77777777" w:rsidR="001A3657" w:rsidRDefault="00000000">
      <w:pPr>
        <w:pStyle w:val="ListParagraph"/>
        <w:numPr>
          <w:ilvl w:val="1"/>
          <w:numId w:val="70"/>
        </w:numPr>
        <w:tabs>
          <w:tab w:val="left" w:pos="1197"/>
        </w:tabs>
        <w:spacing w:before="274"/>
        <w:ind w:left="1197" w:hanging="357"/>
        <w:rPr>
          <w:sz w:val="24"/>
        </w:rPr>
      </w:pPr>
      <w:r>
        <w:rPr>
          <w:sz w:val="24"/>
        </w:rPr>
        <w:t>5</w:t>
      </w:r>
      <w:r>
        <w:rPr>
          <w:spacing w:val="-7"/>
          <w:sz w:val="24"/>
        </w:rPr>
        <w:t xml:space="preserve"> </w:t>
      </w:r>
      <w:r>
        <w:rPr>
          <w:sz w:val="24"/>
        </w:rPr>
        <w:t>years’</w:t>
      </w:r>
      <w:r>
        <w:rPr>
          <w:spacing w:val="-6"/>
          <w:sz w:val="24"/>
        </w:rPr>
        <w:t xml:space="preserve"> </w:t>
      </w:r>
      <w:r>
        <w:rPr>
          <w:sz w:val="24"/>
        </w:rPr>
        <w:t>address</w:t>
      </w:r>
      <w:r>
        <w:rPr>
          <w:spacing w:val="-9"/>
          <w:sz w:val="24"/>
        </w:rPr>
        <w:t xml:space="preserve"> </w:t>
      </w:r>
      <w:r>
        <w:rPr>
          <w:sz w:val="24"/>
        </w:rPr>
        <w:t>history</w:t>
      </w:r>
      <w:r>
        <w:rPr>
          <w:spacing w:val="-4"/>
          <w:sz w:val="24"/>
        </w:rPr>
        <w:t xml:space="preserve"> </w:t>
      </w:r>
      <w:r>
        <w:rPr>
          <w:sz w:val="24"/>
        </w:rPr>
        <w:t>for</w:t>
      </w:r>
      <w:r>
        <w:rPr>
          <w:spacing w:val="-5"/>
          <w:sz w:val="24"/>
        </w:rPr>
        <w:t xml:space="preserve"> </w:t>
      </w:r>
      <w:r>
        <w:rPr>
          <w:sz w:val="24"/>
        </w:rPr>
        <w:t>the</w:t>
      </w:r>
      <w:r>
        <w:rPr>
          <w:spacing w:val="-21"/>
          <w:sz w:val="24"/>
        </w:rPr>
        <w:t xml:space="preserve"> </w:t>
      </w:r>
      <w:r>
        <w:rPr>
          <w:spacing w:val="-2"/>
          <w:sz w:val="24"/>
        </w:rPr>
        <w:t>applicant</w:t>
      </w:r>
    </w:p>
    <w:p w14:paraId="3BB903DE" w14:textId="77777777" w:rsidR="001A3657" w:rsidRDefault="00000000">
      <w:pPr>
        <w:pStyle w:val="ListParagraph"/>
        <w:numPr>
          <w:ilvl w:val="1"/>
          <w:numId w:val="70"/>
        </w:numPr>
        <w:tabs>
          <w:tab w:val="left" w:pos="1197"/>
          <w:tab w:val="left" w:pos="1200"/>
        </w:tabs>
        <w:spacing w:before="272" w:line="235" w:lineRule="auto"/>
        <w:ind w:left="1200" w:right="417" w:hanging="360"/>
        <w:rPr>
          <w:sz w:val="24"/>
        </w:rPr>
      </w:pPr>
      <w:r>
        <w:rPr>
          <w:sz w:val="24"/>
        </w:rPr>
        <w:t>One</w:t>
      </w:r>
      <w:r>
        <w:rPr>
          <w:spacing w:val="-4"/>
          <w:sz w:val="24"/>
        </w:rPr>
        <w:t xml:space="preserve"> </w:t>
      </w:r>
      <w:proofErr w:type="spellStart"/>
      <w:r>
        <w:rPr>
          <w:sz w:val="24"/>
        </w:rPr>
        <w:t>colour</w:t>
      </w:r>
      <w:proofErr w:type="spellEnd"/>
      <w:r>
        <w:rPr>
          <w:spacing w:val="-9"/>
          <w:sz w:val="24"/>
        </w:rPr>
        <w:t xml:space="preserve"> </w:t>
      </w:r>
      <w:r>
        <w:rPr>
          <w:sz w:val="24"/>
        </w:rPr>
        <w:t>passport</w:t>
      </w:r>
      <w:r>
        <w:rPr>
          <w:spacing w:val="-5"/>
          <w:sz w:val="24"/>
        </w:rPr>
        <w:t xml:space="preserve"> </w:t>
      </w:r>
      <w:r>
        <w:rPr>
          <w:sz w:val="24"/>
        </w:rPr>
        <w:t>standard</w:t>
      </w:r>
      <w:r>
        <w:rPr>
          <w:spacing w:val="-4"/>
          <w:sz w:val="24"/>
        </w:rPr>
        <w:t xml:space="preserve"> </w:t>
      </w:r>
      <w:r>
        <w:rPr>
          <w:sz w:val="24"/>
        </w:rPr>
        <w:t>photograph,</w:t>
      </w:r>
      <w:r>
        <w:rPr>
          <w:spacing w:val="-5"/>
          <w:sz w:val="24"/>
        </w:rPr>
        <w:t xml:space="preserve"> </w:t>
      </w:r>
      <w:r>
        <w:rPr>
          <w:sz w:val="24"/>
        </w:rPr>
        <w:t>which</w:t>
      </w:r>
      <w:r>
        <w:rPr>
          <w:spacing w:val="-4"/>
          <w:sz w:val="24"/>
        </w:rPr>
        <w:t xml:space="preserve"> </w:t>
      </w:r>
      <w:r>
        <w:rPr>
          <w:sz w:val="24"/>
        </w:rPr>
        <w:t>is</w:t>
      </w:r>
      <w:r>
        <w:rPr>
          <w:spacing w:val="-5"/>
          <w:sz w:val="24"/>
        </w:rPr>
        <w:t xml:space="preserve"> </w:t>
      </w:r>
      <w:r>
        <w:rPr>
          <w:sz w:val="24"/>
        </w:rPr>
        <w:t>a</w:t>
      </w:r>
      <w:r>
        <w:rPr>
          <w:spacing w:val="-7"/>
          <w:sz w:val="24"/>
        </w:rPr>
        <w:t xml:space="preserve"> </w:t>
      </w:r>
      <w:r>
        <w:rPr>
          <w:sz w:val="24"/>
        </w:rPr>
        <w:t>good</w:t>
      </w:r>
      <w:r>
        <w:rPr>
          <w:spacing w:val="-4"/>
          <w:sz w:val="24"/>
        </w:rPr>
        <w:t xml:space="preserve"> </w:t>
      </w:r>
      <w:r>
        <w:rPr>
          <w:sz w:val="24"/>
        </w:rPr>
        <w:t>likeness</w:t>
      </w:r>
      <w:r>
        <w:rPr>
          <w:spacing w:val="-10"/>
          <w:sz w:val="24"/>
        </w:rPr>
        <w:t xml:space="preserve"> </w:t>
      </w:r>
      <w:r>
        <w:rPr>
          <w:sz w:val="24"/>
        </w:rPr>
        <w:t>of</w:t>
      </w:r>
      <w:r>
        <w:rPr>
          <w:spacing w:val="-7"/>
          <w:sz w:val="24"/>
        </w:rPr>
        <w:t xml:space="preserve"> </w:t>
      </w:r>
      <w:r>
        <w:rPr>
          <w:sz w:val="24"/>
        </w:rPr>
        <w:t xml:space="preserve">the </w:t>
      </w:r>
      <w:proofErr w:type="gramStart"/>
      <w:r>
        <w:rPr>
          <w:spacing w:val="-2"/>
          <w:sz w:val="24"/>
        </w:rPr>
        <w:t>applicant</w:t>
      </w:r>
      <w:proofErr w:type="gramEnd"/>
    </w:p>
    <w:p w14:paraId="43D6284D" w14:textId="77777777" w:rsidR="001A3657" w:rsidRDefault="001A3657">
      <w:pPr>
        <w:spacing w:line="235" w:lineRule="auto"/>
        <w:rPr>
          <w:sz w:val="24"/>
        </w:rPr>
        <w:sectPr w:rsidR="001A3657">
          <w:footerReference w:type="default" r:id="rId11"/>
          <w:pgSz w:w="11930" w:h="16860"/>
          <w:pgMar w:top="1260" w:right="1180" w:bottom="280" w:left="1320" w:header="0" w:footer="0" w:gutter="0"/>
          <w:cols w:space="720"/>
        </w:sectPr>
      </w:pPr>
    </w:p>
    <w:p w14:paraId="09D4E4D9" w14:textId="77777777" w:rsidR="001A3657" w:rsidRDefault="00000000">
      <w:pPr>
        <w:pStyle w:val="ListParagraph"/>
        <w:numPr>
          <w:ilvl w:val="1"/>
          <w:numId w:val="70"/>
        </w:numPr>
        <w:tabs>
          <w:tab w:val="left" w:pos="1197"/>
          <w:tab w:val="left" w:pos="1200"/>
        </w:tabs>
        <w:spacing w:before="86"/>
        <w:ind w:left="1200" w:right="1024" w:hanging="360"/>
        <w:rPr>
          <w:sz w:val="24"/>
        </w:rPr>
      </w:pPr>
      <w:r>
        <w:rPr>
          <w:sz w:val="24"/>
        </w:rPr>
        <w:lastRenderedPageBreak/>
        <w:t>DVLA</w:t>
      </w:r>
      <w:r>
        <w:rPr>
          <w:spacing w:val="-4"/>
          <w:sz w:val="24"/>
        </w:rPr>
        <w:t xml:space="preserve"> </w:t>
      </w:r>
      <w:r>
        <w:rPr>
          <w:sz w:val="24"/>
        </w:rPr>
        <w:t>driving</w:t>
      </w:r>
      <w:r>
        <w:rPr>
          <w:spacing w:val="-6"/>
          <w:sz w:val="24"/>
        </w:rPr>
        <w:t xml:space="preserve"> </w:t>
      </w:r>
      <w:proofErr w:type="spellStart"/>
      <w:r>
        <w:rPr>
          <w:sz w:val="24"/>
        </w:rPr>
        <w:t>licence</w:t>
      </w:r>
      <w:proofErr w:type="spellEnd"/>
      <w:r>
        <w:rPr>
          <w:spacing w:val="-6"/>
          <w:sz w:val="24"/>
        </w:rPr>
        <w:t xml:space="preserve"> </w:t>
      </w:r>
      <w:r>
        <w:rPr>
          <w:sz w:val="24"/>
        </w:rPr>
        <w:t>&amp;</w:t>
      </w:r>
      <w:r>
        <w:rPr>
          <w:spacing w:val="-8"/>
          <w:sz w:val="24"/>
        </w:rPr>
        <w:t xml:space="preserve"> </w:t>
      </w:r>
      <w:r>
        <w:rPr>
          <w:sz w:val="24"/>
        </w:rPr>
        <w:t>photo-card</w:t>
      </w:r>
      <w:r>
        <w:rPr>
          <w:spacing w:val="-3"/>
          <w:sz w:val="24"/>
        </w:rPr>
        <w:t xml:space="preserve"> </w:t>
      </w:r>
      <w:r>
        <w:rPr>
          <w:sz w:val="24"/>
        </w:rPr>
        <w:t>(or</w:t>
      </w:r>
      <w:r>
        <w:rPr>
          <w:spacing w:val="-10"/>
          <w:sz w:val="24"/>
        </w:rPr>
        <w:t xml:space="preserve"> </w:t>
      </w:r>
      <w:r>
        <w:rPr>
          <w:sz w:val="24"/>
        </w:rPr>
        <w:t>paper</w:t>
      </w:r>
      <w:r>
        <w:rPr>
          <w:spacing w:val="-8"/>
          <w:sz w:val="24"/>
        </w:rPr>
        <w:t xml:space="preserve"> </w:t>
      </w:r>
      <w:proofErr w:type="spellStart"/>
      <w:r>
        <w:rPr>
          <w:sz w:val="24"/>
        </w:rPr>
        <w:t>licence</w:t>
      </w:r>
      <w:proofErr w:type="spellEnd"/>
      <w:r>
        <w:rPr>
          <w:spacing w:val="-4"/>
          <w:sz w:val="24"/>
        </w:rPr>
        <w:t xml:space="preserve"> </w:t>
      </w:r>
      <w:r>
        <w:rPr>
          <w:sz w:val="24"/>
        </w:rPr>
        <w:t>if</w:t>
      </w:r>
      <w:r>
        <w:rPr>
          <w:spacing w:val="-9"/>
          <w:sz w:val="24"/>
        </w:rPr>
        <w:t xml:space="preserve"> </w:t>
      </w:r>
      <w:r>
        <w:rPr>
          <w:sz w:val="24"/>
        </w:rPr>
        <w:t>the</w:t>
      </w:r>
      <w:r>
        <w:rPr>
          <w:spacing w:val="-6"/>
          <w:sz w:val="24"/>
        </w:rPr>
        <w:t xml:space="preserve"> </w:t>
      </w:r>
      <w:r>
        <w:rPr>
          <w:sz w:val="24"/>
        </w:rPr>
        <w:t xml:space="preserve">photocard </w:t>
      </w:r>
      <w:proofErr w:type="spellStart"/>
      <w:r>
        <w:rPr>
          <w:sz w:val="24"/>
        </w:rPr>
        <w:t>licence</w:t>
      </w:r>
      <w:proofErr w:type="spellEnd"/>
      <w:r>
        <w:rPr>
          <w:sz w:val="24"/>
        </w:rPr>
        <w:t xml:space="preserve"> is not held by the applicant)</w:t>
      </w:r>
    </w:p>
    <w:p w14:paraId="475C0843" w14:textId="77777777" w:rsidR="001A3657" w:rsidRDefault="00000000">
      <w:pPr>
        <w:pStyle w:val="ListParagraph"/>
        <w:numPr>
          <w:ilvl w:val="1"/>
          <w:numId w:val="70"/>
        </w:numPr>
        <w:tabs>
          <w:tab w:val="left" w:pos="1197"/>
        </w:tabs>
        <w:spacing w:before="272"/>
        <w:ind w:left="1197" w:hanging="360"/>
        <w:rPr>
          <w:sz w:val="24"/>
        </w:rPr>
      </w:pPr>
      <w:r>
        <w:rPr>
          <w:sz w:val="24"/>
        </w:rPr>
        <w:t>Documents</w:t>
      </w:r>
      <w:r>
        <w:rPr>
          <w:spacing w:val="-9"/>
          <w:sz w:val="24"/>
        </w:rPr>
        <w:t xml:space="preserve"> </w:t>
      </w:r>
      <w:r>
        <w:rPr>
          <w:sz w:val="24"/>
        </w:rPr>
        <w:t>required</w:t>
      </w:r>
      <w:r>
        <w:rPr>
          <w:spacing w:val="-3"/>
          <w:sz w:val="24"/>
        </w:rPr>
        <w:t xml:space="preserve"> </w:t>
      </w:r>
      <w:r>
        <w:rPr>
          <w:sz w:val="24"/>
        </w:rPr>
        <w:t>as</w:t>
      </w:r>
      <w:r>
        <w:rPr>
          <w:spacing w:val="-4"/>
          <w:sz w:val="24"/>
        </w:rPr>
        <w:t xml:space="preserve"> </w:t>
      </w:r>
      <w:r>
        <w:rPr>
          <w:sz w:val="24"/>
        </w:rPr>
        <w:t>part</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DBS</w:t>
      </w:r>
      <w:r>
        <w:rPr>
          <w:spacing w:val="-21"/>
          <w:sz w:val="24"/>
        </w:rPr>
        <w:t xml:space="preserve"> </w:t>
      </w:r>
      <w:proofErr w:type="gramStart"/>
      <w:r>
        <w:rPr>
          <w:spacing w:val="-4"/>
          <w:sz w:val="24"/>
        </w:rPr>
        <w:t>check</w:t>
      </w:r>
      <w:proofErr w:type="gramEnd"/>
    </w:p>
    <w:p w14:paraId="30B5CB5B" w14:textId="77777777" w:rsidR="001A3657" w:rsidRDefault="00000000">
      <w:pPr>
        <w:pStyle w:val="ListParagraph"/>
        <w:numPr>
          <w:ilvl w:val="1"/>
          <w:numId w:val="70"/>
        </w:numPr>
        <w:tabs>
          <w:tab w:val="left" w:pos="1197"/>
        </w:tabs>
        <w:spacing w:before="270"/>
        <w:ind w:left="1197" w:hanging="357"/>
        <w:rPr>
          <w:sz w:val="24"/>
        </w:rPr>
      </w:pPr>
      <w:r>
        <w:rPr>
          <w:sz w:val="24"/>
        </w:rPr>
        <w:t>Proof</w:t>
      </w:r>
      <w:r>
        <w:rPr>
          <w:spacing w:val="-11"/>
          <w:sz w:val="24"/>
        </w:rPr>
        <w:t xml:space="preserve"> </w:t>
      </w:r>
      <w:r>
        <w:rPr>
          <w:sz w:val="24"/>
        </w:rPr>
        <w:t>that</w:t>
      </w:r>
      <w:r>
        <w:rPr>
          <w:spacing w:val="-7"/>
          <w:sz w:val="24"/>
        </w:rPr>
        <w:t xml:space="preserve"> </w:t>
      </w:r>
      <w:r>
        <w:rPr>
          <w:sz w:val="24"/>
        </w:rPr>
        <w:t>the</w:t>
      </w:r>
      <w:r>
        <w:rPr>
          <w:spacing w:val="-3"/>
          <w:sz w:val="24"/>
        </w:rPr>
        <w:t xml:space="preserve"> </w:t>
      </w:r>
      <w:r>
        <w:rPr>
          <w:sz w:val="24"/>
        </w:rPr>
        <w:t>applicant</w:t>
      </w:r>
      <w:r>
        <w:rPr>
          <w:spacing w:val="-5"/>
          <w:sz w:val="24"/>
        </w:rPr>
        <w:t xml:space="preserve"> </w:t>
      </w:r>
      <w:r>
        <w:rPr>
          <w:sz w:val="24"/>
        </w:rPr>
        <w:t>is</w:t>
      </w:r>
      <w:r>
        <w:rPr>
          <w:spacing w:val="-4"/>
          <w:sz w:val="24"/>
        </w:rPr>
        <w:t xml:space="preserve"> </w:t>
      </w:r>
      <w:r>
        <w:rPr>
          <w:sz w:val="24"/>
        </w:rPr>
        <w:t>legally</w:t>
      </w:r>
      <w:r>
        <w:rPr>
          <w:spacing w:val="-5"/>
          <w:sz w:val="24"/>
        </w:rPr>
        <w:t xml:space="preserve"> </w:t>
      </w:r>
      <w:r>
        <w:rPr>
          <w:sz w:val="24"/>
        </w:rPr>
        <w:t>permitted</w:t>
      </w:r>
      <w:r>
        <w:rPr>
          <w:spacing w:val="-3"/>
          <w:sz w:val="24"/>
        </w:rPr>
        <w:t xml:space="preserve"> </w:t>
      </w:r>
      <w:r>
        <w:rPr>
          <w:sz w:val="24"/>
        </w:rPr>
        <w:t>to</w:t>
      </w:r>
      <w:r>
        <w:rPr>
          <w:spacing w:val="-6"/>
          <w:sz w:val="24"/>
        </w:rPr>
        <w:t xml:space="preserve"> </w:t>
      </w:r>
      <w:r>
        <w:rPr>
          <w:sz w:val="24"/>
        </w:rPr>
        <w:t>work</w:t>
      </w:r>
      <w:r>
        <w:rPr>
          <w:spacing w:val="-5"/>
          <w:sz w:val="24"/>
        </w:rPr>
        <w:t xml:space="preserve"> </w:t>
      </w:r>
      <w:r>
        <w:rPr>
          <w:sz w:val="24"/>
        </w:rPr>
        <w:t>in</w:t>
      </w:r>
      <w:r>
        <w:rPr>
          <w:spacing w:val="-1"/>
          <w:sz w:val="24"/>
        </w:rPr>
        <w:t xml:space="preserve"> </w:t>
      </w:r>
      <w:r>
        <w:rPr>
          <w:sz w:val="24"/>
        </w:rPr>
        <w:t>the</w:t>
      </w:r>
      <w:r>
        <w:rPr>
          <w:spacing w:val="-23"/>
          <w:sz w:val="24"/>
        </w:rPr>
        <w:t xml:space="preserve"> </w:t>
      </w:r>
      <w:proofErr w:type="gramStart"/>
      <w:r>
        <w:rPr>
          <w:spacing w:val="-5"/>
          <w:sz w:val="24"/>
        </w:rPr>
        <w:t>UK</w:t>
      </w:r>
      <w:proofErr w:type="gramEnd"/>
    </w:p>
    <w:p w14:paraId="494733CE" w14:textId="77777777" w:rsidR="001A3657" w:rsidRDefault="00000000">
      <w:pPr>
        <w:pStyle w:val="ListParagraph"/>
        <w:numPr>
          <w:ilvl w:val="1"/>
          <w:numId w:val="70"/>
        </w:numPr>
        <w:tabs>
          <w:tab w:val="left" w:pos="1197"/>
          <w:tab w:val="left" w:pos="1200"/>
        </w:tabs>
        <w:spacing w:before="268"/>
        <w:ind w:left="1200" w:right="405" w:hanging="360"/>
        <w:rPr>
          <w:sz w:val="24"/>
        </w:rPr>
      </w:pPr>
      <w:r>
        <w:rPr>
          <w:sz w:val="24"/>
        </w:rPr>
        <w:t>the</w:t>
      </w:r>
      <w:r>
        <w:rPr>
          <w:spacing w:val="-3"/>
          <w:sz w:val="24"/>
        </w:rPr>
        <w:t xml:space="preserve"> </w:t>
      </w:r>
      <w:r>
        <w:rPr>
          <w:sz w:val="24"/>
        </w:rPr>
        <w:t>correct</w:t>
      </w:r>
      <w:r>
        <w:rPr>
          <w:spacing w:val="-4"/>
          <w:sz w:val="24"/>
        </w:rPr>
        <w:t xml:space="preserve"> </w:t>
      </w:r>
      <w:r>
        <w:rPr>
          <w:sz w:val="24"/>
        </w:rPr>
        <w:t>fees</w:t>
      </w:r>
      <w:r>
        <w:rPr>
          <w:spacing w:val="-4"/>
          <w:sz w:val="24"/>
        </w:rPr>
        <w:t xml:space="preserve"> </w:t>
      </w:r>
      <w:r>
        <w:rPr>
          <w:sz w:val="24"/>
        </w:rPr>
        <w:t>(please</w:t>
      </w:r>
      <w:r>
        <w:rPr>
          <w:spacing w:val="-1"/>
          <w:sz w:val="24"/>
        </w:rPr>
        <w:t xml:space="preserve"> </w:t>
      </w:r>
      <w:r>
        <w:rPr>
          <w:sz w:val="24"/>
        </w:rPr>
        <w:t>note</w:t>
      </w:r>
      <w:r>
        <w:rPr>
          <w:spacing w:val="-3"/>
          <w:sz w:val="24"/>
        </w:rPr>
        <w:t xml:space="preserve"> </w:t>
      </w:r>
      <w:r>
        <w:rPr>
          <w:sz w:val="24"/>
        </w:rPr>
        <w:t>that</w:t>
      </w:r>
      <w:r>
        <w:rPr>
          <w:spacing w:val="-6"/>
          <w:sz w:val="24"/>
        </w:rPr>
        <w:t xml:space="preserve"> </w:t>
      </w:r>
      <w:r>
        <w:rPr>
          <w:sz w:val="24"/>
        </w:rPr>
        <w:t>any</w:t>
      </w:r>
      <w:r>
        <w:rPr>
          <w:spacing w:val="-7"/>
          <w:sz w:val="24"/>
        </w:rPr>
        <w:t xml:space="preserve"> </w:t>
      </w:r>
      <w:r>
        <w:rPr>
          <w:sz w:val="24"/>
        </w:rPr>
        <w:t>fees</w:t>
      </w:r>
      <w:r>
        <w:rPr>
          <w:spacing w:val="-4"/>
          <w:sz w:val="24"/>
        </w:rPr>
        <w:t xml:space="preserve"> </w:t>
      </w:r>
      <w:r>
        <w:rPr>
          <w:sz w:val="24"/>
        </w:rPr>
        <w:t>for</w:t>
      </w:r>
      <w:r>
        <w:rPr>
          <w:spacing w:val="-10"/>
          <w:sz w:val="24"/>
        </w:rPr>
        <w:t xml:space="preserve"> </w:t>
      </w:r>
      <w:r>
        <w:rPr>
          <w:sz w:val="24"/>
        </w:rPr>
        <w:t>pre-application</w:t>
      </w:r>
      <w:r>
        <w:rPr>
          <w:spacing w:val="-6"/>
          <w:sz w:val="24"/>
        </w:rPr>
        <w:t xml:space="preserve"> </w:t>
      </w:r>
      <w:r>
        <w:rPr>
          <w:sz w:val="24"/>
        </w:rPr>
        <w:t>tests</w:t>
      </w:r>
      <w:r>
        <w:rPr>
          <w:spacing w:val="-7"/>
          <w:sz w:val="24"/>
        </w:rPr>
        <w:t xml:space="preserve"> </w:t>
      </w:r>
      <w:proofErr w:type="spellStart"/>
      <w:r>
        <w:rPr>
          <w:sz w:val="24"/>
        </w:rPr>
        <w:t>etc</w:t>
      </w:r>
      <w:proofErr w:type="spellEnd"/>
      <w:r>
        <w:rPr>
          <w:spacing w:val="-4"/>
          <w:sz w:val="24"/>
        </w:rPr>
        <w:t xml:space="preserve"> </w:t>
      </w:r>
      <w:r>
        <w:rPr>
          <w:sz w:val="24"/>
        </w:rPr>
        <w:t xml:space="preserve">are </w:t>
      </w:r>
      <w:r>
        <w:rPr>
          <w:spacing w:val="-2"/>
          <w:sz w:val="24"/>
        </w:rPr>
        <w:t>non-refundable)</w:t>
      </w:r>
    </w:p>
    <w:p w14:paraId="4B9B4631" w14:textId="77777777" w:rsidR="001A3657" w:rsidRDefault="001A3657">
      <w:pPr>
        <w:pStyle w:val="BodyText"/>
        <w:spacing w:before="3"/>
      </w:pPr>
    </w:p>
    <w:p w14:paraId="1EE0B645" w14:textId="77777777" w:rsidR="001A3657" w:rsidRDefault="00000000">
      <w:pPr>
        <w:pStyle w:val="ListParagraph"/>
        <w:numPr>
          <w:ilvl w:val="1"/>
          <w:numId w:val="70"/>
        </w:numPr>
        <w:tabs>
          <w:tab w:val="left" w:pos="1197"/>
          <w:tab w:val="left" w:pos="1200"/>
        </w:tabs>
        <w:spacing w:line="235" w:lineRule="auto"/>
        <w:ind w:left="1200" w:right="875" w:hanging="360"/>
        <w:rPr>
          <w:sz w:val="24"/>
        </w:rPr>
      </w:pPr>
      <w:r>
        <w:rPr>
          <w:sz w:val="24"/>
        </w:rPr>
        <w:t>any</w:t>
      </w:r>
      <w:r>
        <w:rPr>
          <w:spacing w:val="-4"/>
          <w:sz w:val="24"/>
        </w:rPr>
        <w:t xml:space="preserve"> </w:t>
      </w:r>
      <w:r>
        <w:rPr>
          <w:sz w:val="24"/>
        </w:rPr>
        <w:t>other</w:t>
      </w:r>
      <w:r>
        <w:rPr>
          <w:spacing w:val="-10"/>
          <w:sz w:val="24"/>
        </w:rPr>
        <w:t xml:space="preserve"> </w:t>
      </w:r>
      <w:r>
        <w:rPr>
          <w:sz w:val="24"/>
        </w:rPr>
        <w:t>documents</w:t>
      </w:r>
      <w:r>
        <w:rPr>
          <w:spacing w:val="-7"/>
          <w:sz w:val="24"/>
        </w:rPr>
        <w:t xml:space="preserve"> </w:t>
      </w:r>
      <w:r>
        <w:rPr>
          <w:sz w:val="24"/>
        </w:rPr>
        <w:t>an</w:t>
      </w:r>
      <w:r>
        <w:rPr>
          <w:spacing w:val="-1"/>
          <w:sz w:val="24"/>
        </w:rPr>
        <w:t xml:space="preserve"> </w:t>
      </w:r>
      <w:r>
        <w:rPr>
          <w:sz w:val="24"/>
        </w:rPr>
        <w:t>officer</w:t>
      </w:r>
      <w:r>
        <w:rPr>
          <w:spacing w:val="-7"/>
          <w:sz w:val="24"/>
        </w:rPr>
        <w:t xml:space="preserve"> </w:t>
      </w:r>
      <w:r>
        <w:rPr>
          <w:sz w:val="24"/>
        </w:rPr>
        <w:t>may</w:t>
      </w:r>
      <w:r>
        <w:rPr>
          <w:spacing w:val="-7"/>
          <w:sz w:val="24"/>
        </w:rPr>
        <w:t xml:space="preserve"> </w:t>
      </w:r>
      <w:r>
        <w:rPr>
          <w:sz w:val="24"/>
        </w:rPr>
        <w:t>ask</w:t>
      </w:r>
      <w:r>
        <w:rPr>
          <w:spacing w:val="-4"/>
          <w:sz w:val="24"/>
        </w:rPr>
        <w:t xml:space="preserve"> </w:t>
      </w:r>
      <w:r>
        <w:rPr>
          <w:sz w:val="24"/>
        </w:rPr>
        <w:t>you</w:t>
      </w:r>
      <w:r>
        <w:rPr>
          <w:spacing w:val="-6"/>
          <w:sz w:val="24"/>
        </w:rPr>
        <w:t xml:space="preserve"> </w:t>
      </w:r>
      <w:r>
        <w:rPr>
          <w:sz w:val="24"/>
        </w:rPr>
        <w:t>for</w:t>
      </w:r>
      <w:r>
        <w:rPr>
          <w:spacing w:val="-5"/>
          <w:sz w:val="24"/>
        </w:rPr>
        <w:t xml:space="preserve"> </w:t>
      </w:r>
      <w:r>
        <w:rPr>
          <w:sz w:val="24"/>
        </w:rPr>
        <w:t>to</w:t>
      </w:r>
      <w:r>
        <w:rPr>
          <w:spacing w:val="-3"/>
          <w:sz w:val="24"/>
        </w:rPr>
        <w:t xml:space="preserve"> </w:t>
      </w:r>
      <w:r>
        <w:rPr>
          <w:sz w:val="24"/>
        </w:rPr>
        <w:t>help</w:t>
      </w:r>
      <w:r>
        <w:rPr>
          <w:spacing w:val="-6"/>
          <w:sz w:val="24"/>
        </w:rPr>
        <w:t xml:space="preserve"> </w:t>
      </w:r>
      <w:r>
        <w:rPr>
          <w:sz w:val="24"/>
        </w:rPr>
        <w:t>progress</w:t>
      </w:r>
      <w:r>
        <w:rPr>
          <w:spacing w:val="-5"/>
          <w:sz w:val="24"/>
        </w:rPr>
        <w:t xml:space="preserve"> </w:t>
      </w:r>
      <w:r>
        <w:rPr>
          <w:sz w:val="24"/>
        </w:rPr>
        <w:t xml:space="preserve">your </w:t>
      </w:r>
      <w:r>
        <w:rPr>
          <w:spacing w:val="-2"/>
          <w:sz w:val="24"/>
        </w:rPr>
        <w:t>application.</w:t>
      </w:r>
    </w:p>
    <w:p w14:paraId="2DBD4132" w14:textId="77777777" w:rsidR="001A3657" w:rsidRDefault="00000000">
      <w:pPr>
        <w:pStyle w:val="BodyText"/>
        <w:spacing w:before="255"/>
        <w:ind w:left="727" w:right="247"/>
        <w:jc w:val="both"/>
      </w:pPr>
      <w:r>
        <w:t>A failure to provide the above at the point of application will result in your application being rejected.</w:t>
      </w:r>
    </w:p>
    <w:p w14:paraId="507AE39E" w14:textId="77777777" w:rsidR="001A3657" w:rsidRDefault="00000000">
      <w:pPr>
        <w:pStyle w:val="BodyText"/>
        <w:spacing w:before="276"/>
        <w:ind w:left="727" w:right="246"/>
        <w:jc w:val="both"/>
      </w:pPr>
      <w:r>
        <w:t>In</w:t>
      </w:r>
      <w:r>
        <w:rPr>
          <w:spacing w:val="-6"/>
        </w:rPr>
        <w:t xml:space="preserve"> </w:t>
      </w:r>
      <w:r>
        <w:t>certain</w:t>
      </w:r>
      <w:r>
        <w:rPr>
          <w:spacing w:val="-6"/>
        </w:rPr>
        <w:t xml:space="preserve"> </w:t>
      </w:r>
      <w:r>
        <w:t>cases,</w:t>
      </w:r>
      <w:r>
        <w:rPr>
          <w:spacing w:val="-9"/>
        </w:rPr>
        <w:t xml:space="preserve"> </w:t>
      </w:r>
      <w:r>
        <w:t>applications</w:t>
      </w:r>
      <w:r>
        <w:rPr>
          <w:spacing w:val="-14"/>
        </w:rPr>
        <w:t xml:space="preserve"> </w:t>
      </w:r>
      <w:r>
        <w:t>may</w:t>
      </w:r>
      <w:r>
        <w:rPr>
          <w:spacing w:val="-9"/>
        </w:rPr>
        <w:t xml:space="preserve"> </w:t>
      </w:r>
      <w:r>
        <w:t>need</w:t>
      </w:r>
      <w:r>
        <w:rPr>
          <w:spacing w:val="-8"/>
        </w:rPr>
        <w:t xml:space="preserve"> </w:t>
      </w:r>
      <w:r>
        <w:t>to</w:t>
      </w:r>
      <w:r>
        <w:rPr>
          <w:spacing w:val="-6"/>
        </w:rPr>
        <w:t xml:space="preserve"> </w:t>
      </w:r>
      <w:r>
        <w:t>be</w:t>
      </w:r>
      <w:r>
        <w:rPr>
          <w:spacing w:val="-8"/>
        </w:rPr>
        <w:t xml:space="preserve"> </w:t>
      </w:r>
      <w:r>
        <w:t>referred</w:t>
      </w:r>
      <w:r>
        <w:rPr>
          <w:spacing w:val="-6"/>
        </w:rPr>
        <w:t xml:space="preserve"> </w:t>
      </w:r>
      <w:r>
        <w:t>to</w:t>
      </w:r>
      <w:r>
        <w:rPr>
          <w:spacing w:val="-6"/>
        </w:rPr>
        <w:t xml:space="preserve"> </w:t>
      </w:r>
      <w:r>
        <w:t>the</w:t>
      </w:r>
      <w:r>
        <w:rPr>
          <w:spacing w:val="-6"/>
        </w:rPr>
        <w:t xml:space="preserve"> </w:t>
      </w:r>
      <w:r>
        <w:t>Council’s</w:t>
      </w:r>
      <w:r>
        <w:rPr>
          <w:spacing w:val="-7"/>
        </w:rPr>
        <w:t xml:space="preserve"> </w:t>
      </w:r>
      <w:r>
        <w:t xml:space="preserve">Licensing Board. In these cases, the Licensing Board </w:t>
      </w:r>
      <w:proofErr w:type="gramStart"/>
      <w:r>
        <w:t>make a decision</w:t>
      </w:r>
      <w:proofErr w:type="gramEnd"/>
      <w:r>
        <w:t xml:space="preserve"> on what length of </w:t>
      </w:r>
      <w:proofErr w:type="spellStart"/>
      <w:r>
        <w:t>licence</w:t>
      </w:r>
      <w:proofErr w:type="spellEnd"/>
      <w:r>
        <w:t xml:space="preserve"> to grant; or to refuse to grant a </w:t>
      </w:r>
      <w:proofErr w:type="spellStart"/>
      <w:r>
        <w:t>licence</w:t>
      </w:r>
      <w:proofErr w:type="spellEnd"/>
      <w:r>
        <w:t>. This is usually if you have any conviction</w:t>
      </w:r>
      <w:r>
        <w:rPr>
          <w:spacing w:val="-3"/>
        </w:rPr>
        <w:t xml:space="preserve"> </w:t>
      </w:r>
      <w:r>
        <w:t>or</w:t>
      </w:r>
      <w:r>
        <w:rPr>
          <w:spacing w:val="-3"/>
        </w:rPr>
        <w:t xml:space="preserve"> </w:t>
      </w:r>
      <w:r>
        <w:t>police caution,</w:t>
      </w:r>
      <w:r>
        <w:rPr>
          <w:spacing w:val="-4"/>
        </w:rPr>
        <w:t xml:space="preserve"> </w:t>
      </w:r>
      <w:proofErr w:type="gramStart"/>
      <w:r>
        <w:t>reprimand</w:t>
      </w:r>
      <w:proofErr w:type="gramEnd"/>
      <w:r>
        <w:rPr>
          <w:spacing w:val="-4"/>
        </w:rPr>
        <w:t xml:space="preserve"> </w:t>
      </w:r>
      <w:r>
        <w:t>or</w:t>
      </w:r>
      <w:r>
        <w:rPr>
          <w:spacing w:val="-3"/>
        </w:rPr>
        <w:t xml:space="preserve"> </w:t>
      </w:r>
      <w:r>
        <w:t>warning</w:t>
      </w:r>
      <w:r>
        <w:rPr>
          <w:spacing w:val="-1"/>
        </w:rPr>
        <w:t xml:space="preserve"> </w:t>
      </w:r>
      <w:r>
        <w:t>on</w:t>
      </w:r>
      <w:r>
        <w:rPr>
          <w:spacing w:val="-1"/>
        </w:rPr>
        <w:t xml:space="preserve"> </w:t>
      </w:r>
      <w:r>
        <w:t>your</w:t>
      </w:r>
      <w:r>
        <w:rPr>
          <w:spacing w:val="-3"/>
        </w:rPr>
        <w:t xml:space="preserve"> </w:t>
      </w:r>
      <w:r>
        <w:t>DBS</w:t>
      </w:r>
      <w:r>
        <w:rPr>
          <w:spacing w:val="-1"/>
        </w:rPr>
        <w:t xml:space="preserve"> </w:t>
      </w:r>
      <w:r>
        <w:t>record,</w:t>
      </w:r>
      <w:r>
        <w:rPr>
          <w:spacing w:val="-2"/>
        </w:rPr>
        <w:t xml:space="preserve"> </w:t>
      </w:r>
      <w:r>
        <w:t>but</w:t>
      </w:r>
      <w:r>
        <w:rPr>
          <w:spacing w:val="-6"/>
        </w:rPr>
        <w:t xml:space="preserve"> </w:t>
      </w:r>
      <w:r>
        <w:t>may also be for other reasons.</w:t>
      </w:r>
    </w:p>
    <w:p w14:paraId="157B170B" w14:textId="77777777" w:rsidR="001A3657" w:rsidRDefault="00000000">
      <w:pPr>
        <w:pStyle w:val="ListParagraph"/>
        <w:numPr>
          <w:ilvl w:val="0"/>
          <w:numId w:val="70"/>
        </w:numPr>
        <w:tabs>
          <w:tab w:val="left" w:pos="703"/>
          <w:tab w:val="left" w:pos="705"/>
        </w:tabs>
        <w:spacing w:before="273"/>
        <w:ind w:left="705" w:right="493"/>
        <w:jc w:val="left"/>
        <w:rPr>
          <w:sz w:val="24"/>
        </w:rPr>
      </w:pPr>
      <w:r>
        <w:rPr>
          <w:sz w:val="24"/>
        </w:rPr>
        <w:t xml:space="preserve">Once a </w:t>
      </w:r>
      <w:proofErr w:type="spellStart"/>
      <w:r>
        <w:rPr>
          <w:sz w:val="24"/>
        </w:rPr>
        <w:t>licence</w:t>
      </w:r>
      <w:proofErr w:type="spellEnd"/>
      <w:r>
        <w:rPr>
          <w:sz w:val="24"/>
        </w:rPr>
        <w:t xml:space="preserve"> expires, the applicant will be required to complete the application</w:t>
      </w:r>
      <w:r>
        <w:rPr>
          <w:spacing w:val="-4"/>
          <w:sz w:val="24"/>
        </w:rPr>
        <w:t xml:space="preserve"> </w:t>
      </w:r>
      <w:r>
        <w:rPr>
          <w:sz w:val="24"/>
        </w:rPr>
        <w:t>as</w:t>
      </w:r>
      <w:r>
        <w:rPr>
          <w:spacing w:val="-7"/>
          <w:sz w:val="24"/>
        </w:rPr>
        <w:t xml:space="preserve"> </w:t>
      </w:r>
      <w:r>
        <w:rPr>
          <w:sz w:val="24"/>
        </w:rPr>
        <w:t>if</w:t>
      </w:r>
      <w:r>
        <w:rPr>
          <w:spacing w:val="-2"/>
          <w:sz w:val="24"/>
        </w:rPr>
        <w:t xml:space="preserve"> </w:t>
      </w:r>
      <w:r>
        <w:rPr>
          <w:sz w:val="24"/>
        </w:rPr>
        <w:t>it</w:t>
      </w:r>
      <w:r>
        <w:rPr>
          <w:spacing w:val="-4"/>
          <w:sz w:val="24"/>
        </w:rPr>
        <w:t xml:space="preserve"> </w:t>
      </w:r>
      <w:r>
        <w:rPr>
          <w:sz w:val="24"/>
        </w:rPr>
        <w:t>were</w:t>
      </w:r>
      <w:r>
        <w:rPr>
          <w:spacing w:val="-6"/>
          <w:sz w:val="24"/>
        </w:rPr>
        <w:t xml:space="preserve"> </w:t>
      </w:r>
      <w:r>
        <w:rPr>
          <w:sz w:val="24"/>
        </w:rPr>
        <w:t>for</w:t>
      </w:r>
      <w:r>
        <w:rPr>
          <w:spacing w:val="-7"/>
          <w:sz w:val="24"/>
        </w:rPr>
        <w:t xml:space="preserve"> </w:t>
      </w:r>
      <w:r>
        <w:rPr>
          <w:sz w:val="24"/>
        </w:rPr>
        <w:t>a</w:t>
      </w:r>
      <w:r>
        <w:rPr>
          <w:spacing w:val="-3"/>
          <w:sz w:val="24"/>
        </w:rPr>
        <w:t xml:space="preserve"> </w:t>
      </w:r>
      <w:r>
        <w:rPr>
          <w:sz w:val="24"/>
        </w:rPr>
        <w:t>grant</w:t>
      </w:r>
      <w:r>
        <w:rPr>
          <w:spacing w:val="-6"/>
          <w:sz w:val="24"/>
        </w:rPr>
        <w:t xml:space="preserve"> </w:t>
      </w:r>
      <w:r>
        <w:rPr>
          <w:sz w:val="24"/>
        </w:rPr>
        <w:t>of</w:t>
      </w:r>
      <w:r>
        <w:rPr>
          <w:spacing w:val="-6"/>
          <w:sz w:val="24"/>
        </w:rPr>
        <w:t xml:space="preserve"> </w:t>
      </w:r>
      <w:r>
        <w:rPr>
          <w:sz w:val="24"/>
        </w:rPr>
        <w:t>a</w:t>
      </w:r>
      <w:r>
        <w:rPr>
          <w:spacing w:val="-1"/>
          <w:sz w:val="24"/>
        </w:rPr>
        <w:t xml:space="preserve"> </w:t>
      </w:r>
      <w:proofErr w:type="spellStart"/>
      <w:r>
        <w:rPr>
          <w:sz w:val="24"/>
        </w:rPr>
        <w:t>licence</w:t>
      </w:r>
      <w:proofErr w:type="spellEnd"/>
      <w:r>
        <w:rPr>
          <w:spacing w:val="-6"/>
          <w:sz w:val="24"/>
        </w:rPr>
        <w:t xml:space="preserve"> </w:t>
      </w:r>
      <w:r>
        <w:rPr>
          <w:sz w:val="24"/>
        </w:rPr>
        <w:t>(i.e.</w:t>
      </w:r>
      <w:r>
        <w:rPr>
          <w:spacing w:val="-4"/>
          <w:sz w:val="24"/>
        </w:rPr>
        <w:t xml:space="preserve"> </w:t>
      </w:r>
      <w:r>
        <w:rPr>
          <w:sz w:val="24"/>
        </w:rPr>
        <w:t>the</w:t>
      </w:r>
      <w:r>
        <w:rPr>
          <w:spacing w:val="-1"/>
          <w:sz w:val="24"/>
        </w:rPr>
        <w:t xml:space="preserve"> </w:t>
      </w:r>
      <w:r>
        <w:rPr>
          <w:sz w:val="24"/>
        </w:rPr>
        <w:t>whole</w:t>
      </w:r>
      <w:r>
        <w:rPr>
          <w:spacing w:val="-3"/>
          <w:sz w:val="24"/>
        </w:rPr>
        <w:t xml:space="preserve"> </w:t>
      </w:r>
      <w:r>
        <w:rPr>
          <w:sz w:val="24"/>
        </w:rPr>
        <w:t>process</w:t>
      </w:r>
      <w:r>
        <w:rPr>
          <w:spacing w:val="-4"/>
          <w:sz w:val="24"/>
        </w:rPr>
        <w:t xml:space="preserve"> </w:t>
      </w:r>
      <w:r>
        <w:rPr>
          <w:sz w:val="24"/>
        </w:rPr>
        <w:t>must</w:t>
      </w:r>
      <w:r>
        <w:rPr>
          <w:spacing w:val="-6"/>
          <w:sz w:val="24"/>
        </w:rPr>
        <w:t xml:space="preserve"> </w:t>
      </w:r>
      <w:r>
        <w:rPr>
          <w:sz w:val="24"/>
        </w:rPr>
        <w:t xml:space="preserve">be undertaken from the start, regardless of how many years the applicant has held a </w:t>
      </w:r>
      <w:proofErr w:type="spellStart"/>
      <w:r>
        <w:rPr>
          <w:sz w:val="24"/>
        </w:rPr>
        <w:t>licence</w:t>
      </w:r>
      <w:proofErr w:type="spellEnd"/>
      <w:r>
        <w:rPr>
          <w:sz w:val="24"/>
        </w:rPr>
        <w:t xml:space="preserve"> previously).</w:t>
      </w:r>
    </w:p>
    <w:p w14:paraId="2E2FB107" w14:textId="77777777" w:rsidR="001A3657" w:rsidRDefault="001A3657">
      <w:pPr>
        <w:pStyle w:val="BodyText"/>
      </w:pPr>
    </w:p>
    <w:p w14:paraId="76A71D93" w14:textId="77777777" w:rsidR="001A3657" w:rsidRDefault="00000000">
      <w:pPr>
        <w:pStyle w:val="BodyText"/>
        <w:ind w:left="727" w:right="186"/>
      </w:pPr>
      <w:r>
        <w:t>When</w:t>
      </w:r>
      <w:r>
        <w:rPr>
          <w:spacing w:val="-3"/>
        </w:rPr>
        <w:t xml:space="preserve"> </w:t>
      </w:r>
      <w:r>
        <w:t>a</w:t>
      </w:r>
      <w:r>
        <w:rPr>
          <w:spacing w:val="-3"/>
        </w:rPr>
        <w:t xml:space="preserve"> </w:t>
      </w:r>
      <w:proofErr w:type="spellStart"/>
      <w:r>
        <w:t>licence</w:t>
      </w:r>
      <w:proofErr w:type="spellEnd"/>
      <w:r>
        <w:rPr>
          <w:spacing w:val="-6"/>
        </w:rPr>
        <w:t xml:space="preserve"> </w:t>
      </w:r>
      <w:r>
        <w:t>holder</w:t>
      </w:r>
      <w:r>
        <w:rPr>
          <w:spacing w:val="-10"/>
        </w:rPr>
        <w:t xml:space="preserve"> </w:t>
      </w:r>
      <w:r>
        <w:t>applies</w:t>
      </w:r>
      <w:r>
        <w:rPr>
          <w:spacing w:val="-7"/>
        </w:rPr>
        <w:t xml:space="preserve"> </w:t>
      </w:r>
      <w:r>
        <w:t>to</w:t>
      </w:r>
      <w:r>
        <w:rPr>
          <w:spacing w:val="-1"/>
        </w:rPr>
        <w:t xml:space="preserve"> </w:t>
      </w:r>
      <w:r>
        <w:t>renew</w:t>
      </w:r>
      <w:r>
        <w:rPr>
          <w:spacing w:val="-5"/>
        </w:rPr>
        <w:t xml:space="preserve"> </w:t>
      </w:r>
      <w:r>
        <w:t>their</w:t>
      </w:r>
      <w:r>
        <w:rPr>
          <w:spacing w:val="-5"/>
        </w:rPr>
        <w:t xml:space="preserve"> </w:t>
      </w:r>
      <w:proofErr w:type="spellStart"/>
      <w:r>
        <w:t>licence</w:t>
      </w:r>
      <w:proofErr w:type="spellEnd"/>
      <w:r>
        <w:t>,</w:t>
      </w:r>
      <w:r>
        <w:rPr>
          <w:spacing w:val="-9"/>
        </w:rPr>
        <w:t xml:space="preserve"> </w:t>
      </w:r>
      <w:r>
        <w:t>before</w:t>
      </w:r>
      <w:r>
        <w:rPr>
          <w:spacing w:val="-6"/>
        </w:rPr>
        <w:t xml:space="preserve"> </w:t>
      </w:r>
      <w:r>
        <w:t>a</w:t>
      </w:r>
      <w:r>
        <w:rPr>
          <w:spacing w:val="-3"/>
        </w:rPr>
        <w:t xml:space="preserve"> </w:t>
      </w:r>
      <w:r>
        <w:t>decision</w:t>
      </w:r>
      <w:r>
        <w:rPr>
          <w:spacing w:val="-1"/>
        </w:rPr>
        <w:t xml:space="preserve"> </w:t>
      </w:r>
      <w:r>
        <w:t>is</w:t>
      </w:r>
      <w:r>
        <w:rPr>
          <w:spacing w:val="-9"/>
        </w:rPr>
        <w:t xml:space="preserve"> </w:t>
      </w:r>
      <w:r>
        <w:t xml:space="preserve">made to refuse or grant a </w:t>
      </w:r>
      <w:proofErr w:type="spellStart"/>
      <w:r>
        <w:t>licence</w:t>
      </w:r>
      <w:proofErr w:type="spellEnd"/>
      <w:r>
        <w:t>, the applicant must attend a refresher course, or update training, as specified by the Council. This must have been completed within the preceding three months at the point of renewal.</w:t>
      </w:r>
    </w:p>
    <w:p w14:paraId="04268DE9" w14:textId="77777777" w:rsidR="001A3657" w:rsidRDefault="00000000">
      <w:pPr>
        <w:pStyle w:val="BodyText"/>
        <w:spacing w:before="274"/>
        <w:ind w:left="727" w:right="246"/>
        <w:jc w:val="both"/>
      </w:pPr>
      <w:r>
        <w:t xml:space="preserve">If a </w:t>
      </w:r>
      <w:proofErr w:type="spellStart"/>
      <w:r>
        <w:t>licence</w:t>
      </w:r>
      <w:proofErr w:type="spellEnd"/>
      <w:r>
        <w:t xml:space="preserve"> is not renewed prior to its expiry (or if a renewal application is received, but the application is not determined prior to the expiry of the </w:t>
      </w:r>
      <w:proofErr w:type="spellStart"/>
      <w:r>
        <w:t>licence</w:t>
      </w:r>
      <w:proofErr w:type="spellEnd"/>
      <w:r>
        <w:t>) then that person will no longer be able to lawfully operate as a licensed driver.</w:t>
      </w:r>
    </w:p>
    <w:p w14:paraId="561EE0B6" w14:textId="77777777" w:rsidR="001A3657" w:rsidRDefault="001A3657">
      <w:pPr>
        <w:pStyle w:val="BodyText"/>
      </w:pPr>
    </w:p>
    <w:p w14:paraId="799F8160" w14:textId="77777777" w:rsidR="001A3657" w:rsidRDefault="00000000">
      <w:pPr>
        <w:pStyle w:val="ListParagraph"/>
        <w:numPr>
          <w:ilvl w:val="0"/>
          <w:numId w:val="70"/>
        </w:numPr>
        <w:tabs>
          <w:tab w:val="left" w:pos="703"/>
          <w:tab w:val="left" w:pos="705"/>
        </w:tabs>
        <w:ind w:left="705" w:right="557"/>
        <w:jc w:val="left"/>
        <w:rPr>
          <w:sz w:val="24"/>
        </w:rPr>
      </w:pPr>
      <w:r>
        <w:rPr>
          <w:sz w:val="24"/>
        </w:rPr>
        <w:t>All</w:t>
      </w:r>
      <w:r>
        <w:rPr>
          <w:spacing w:val="-2"/>
          <w:sz w:val="24"/>
        </w:rPr>
        <w:t xml:space="preserve"> </w:t>
      </w:r>
      <w:r>
        <w:rPr>
          <w:sz w:val="24"/>
        </w:rPr>
        <w:t>required</w:t>
      </w:r>
      <w:r>
        <w:rPr>
          <w:spacing w:val="-3"/>
          <w:sz w:val="24"/>
        </w:rPr>
        <w:t xml:space="preserve"> </w:t>
      </w:r>
      <w:r>
        <w:rPr>
          <w:sz w:val="24"/>
        </w:rPr>
        <w:t>elements</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application</w:t>
      </w:r>
      <w:r>
        <w:rPr>
          <w:spacing w:val="-3"/>
          <w:sz w:val="24"/>
        </w:rPr>
        <w:t xml:space="preserve"> </w:t>
      </w:r>
      <w:r>
        <w:rPr>
          <w:sz w:val="24"/>
        </w:rPr>
        <w:t>process</w:t>
      </w:r>
      <w:r>
        <w:rPr>
          <w:spacing w:val="-2"/>
          <w:sz w:val="24"/>
        </w:rPr>
        <w:t xml:space="preserve"> </w:t>
      </w:r>
      <w:r>
        <w:rPr>
          <w:sz w:val="24"/>
        </w:rPr>
        <w:t>must</w:t>
      </w:r>
      <w:r>
        <w:rPr>
          <w:spacing w:val="-4"/>
          <w:sz w:val="24"/>
        </w:rPr>
        <w:t xml:space="preserve"> </w:t>
      </w:r>
      <w:r>
        <w:rPr>
          <w:sz w:val="24"/>
        </w:rPr>
        <w:t>be</w:t>
      </w:r>
      <w:r>
        <w:rPr>
          <w:spacing w:val="-3"/>
          <w:sz w:val="24"/>
        </w:rPr>
        <w:t xml:space="preserve"> </w:t>
      </w:r>
      <w:r>
        <w:rPr>
          <w:sz w:val="24"/>
        </w:rPr>
        <w:t>completed</w:t>
      </w:r>
      <w:r>
        <w:rPr>
          <w:spacing w:val="-3"/>
          <w:sz w:val="24"/>
        </w:rPr>
        <w:t xml:space="preserve"> </w:t>
      </w:r>
      <w:r>
        <w:rPr>
          <w:sz w:val="24"/>
        </w:rPr>
        <w:t>within</w:t>
      </w:r>
      <w:r>
        <w:rPr>
          <w:spacing w:val="-1"/>
          <w:sz w:val="24"/>
        </w:rPr>
        <w:t xml:space="preserve"> </w:t>
      </w:r>
      <w:r>
        <w:rPr>
          <w:sz w:val="24"/>
        </w:rPr>
        <w:t>12 months of the initial application being made.</w:t>
      </w:r>
      <w:r>
        <w:rPr>
          <w:spacing w:val="40"/>
          <w:sz w:val="24"/>
        </w:rPr>
        <w:t xml:space="preserve"> </w:t>
      </w:r>
      <w:r>
        <w:rPr>
          <w:sz w:val="24"/>
        </w:rPr>
        <w:t>Applications that are not completed within this timescale will be rejected (with an appropriate refund being payable where appropriate).</w:t>
      </w:r>
      <w:r>
        <w:rPr>
          <w:spacing w:val="40"/>
          <w:sz w:val="24"/>
        </w:rPr>
        <w:t xml:space="preserve"> </w:t>
      </w:r>
      <w:r>
        <w:rPr>
          <w:sz w:val="24"/>
        </w:rPr>
        <w:t>The Council reserves the right to specify the order in which the various elements must be completed – this will be set out as part of the application process.</w:t>
      </w:r>
    </w:p>
    <w:p w14:paraId="77334937" w14:textId="77777777" w:rsidR="001A3657" w:rsidRDefault="001A3657">
      <w:pPr>
        <w:rPr>
          <w:sz w:val="24"/>
        </w:rPr>
        <w:sectPr w:rsidR="001A3657">
          <w:footerReference w:type="default" r:id="rId12"/>
          <w:pgSz w:w="11930" w:h="16860"/>
          <w:pgMar w:top="1520" w:right="1180" w:bottom="280" w:left="1320" w:header="0" w:footer="0" w:gutter="0"/>
          <w:cols w:space="720"/>
        </w:sectPr>
      </w:pPr>
    </w:p>
    <w:p w14:paraId="058CC13D" w14:textId="77777777" w:rsidR="001A3657" w:rsidRDefault="00000000">
      <w:pPr>
        <w:spacing w:before="65"/>
        <w:ind w:left="120"/>
        <w:rPr>
          <w:b/>
          <w:sz w:val="24"/>
        </w:rPr>
      </w:pPr>
      <w:r>
        <w:rPr>
          <w:b/>
          <w:sz w:val="24"/>
          <w:u w:val="thick"/>
        </w:rPr>
        <w:lastRenderedPageBreak/>
        <w:t>Appendix</w:t>
      </w:r>
      <w:r>
        <w:rPr>
          <w:b/>
          <w:spacing w:val="-6"/>
          <w:sz w:val="24"/>
          <w:u w:val="thick"/>
        </w:rPr>
        <w:t xml:space="preserve"> </w:t>
      </w:r>
      <w:r>
        <w:rPr>
          <w:b/>
          <w:spacing w:val="-10"/>
          <w:sz w:val="24"/>
          <w:u w:val="thick"/>
        </w:rPr>
        <w:t>B</w:t>
      </w:r>
    </w:p>
    <w:p w14:paraId="03DDF730" w14:textId="77777777" w:rsidR="001A3657" w:rsidRDefault="001A3657">
      <w:pPr>
        <w:pStyle w:val="BodyText"/>
        <w:spacing w:before="103"/>
        <w:rPr>
          <w:b/>
        </w:rPr>
      </w:pPr>
    </w:p>
    <w:p w14:paraId="75609E7D" w14:textId="77777777" w:rsidR="001A3657" w:rsidRDefault="00000000">
      <w:pPr>
        <w:ind w:left="120"/>
        <w:rPr>
          <w:b/>
          <w:sz w:val="24"/>
        </w:rPr>
      </w:pPr>
      <w:r>
        <w:rPr>
          <w:b/>
          <w:sz w:val="24"/>
          <w:u w:val="thick"/>
        </w:rPr>
        <w:t>Policy</w:t>
      </w:r>
      <w:r>
        <w:rPr>
          <w:b/>
          <w:spacing w:val="-4"/>
          <w:sz w:val="24"/>
          <w:u w:val="thick"/>
        </w:rPr>
        <w:t xml:space="preserve"> </w:t>
      </w:r>
      <w:r>
        <w:rPr>
          <w:b/>
          <w:sz w:val="24"/>
          <w:u w:val="thick"/>
        </w:rPr>
        <w:t>in</w:t>
      </w:r>
      <w:r>
        <w:rPr>
          <w:b/>
          <w:spacing w:val="-2"/>
          <w:sz w:val="24"/>
          <w:u w:val="thick"/>
        </w:rPr>
        <w:t xml:space="preserve"> </w:t>
      </w:r>
      <w:r>
        <w:rPr>
          <w:b/>
          <w:sz w:val="24"/>
          <w:u w:val="thick"/>
        </w:rPr>
        <w:t>Relation</w:t>
      </w:r>
      <w:r>
        <w:rPr>
          <w:b/>
          <w:spacing w:val="-2"/>
          <w:sz w:val="24"/>
          <w:u w:val="thick"/>
        </w:rPr>
        <w:t xml:space="preserve"> </w:t>
      </w:r>
      <w:r>
        <w:rPr>
          <w:b/>
          <w:sz w:val="24"/>
          <w:u w:val="thick"/>
        </w:rPr>
        <w:t>to</w:t>
      </w:r>
      <w:r>
        <w:rPr>
          <w:b/>
          <w:spacing w:val="-2"/>
          <w:sz w:val="24"/>
          <w:u w:val="thick"/>
        </w:rPr>
        <w:t xml:space="preserve"> </w:t>
      </w:r>
      <w:r>
        <w:rPr>
          <w:b/>
          <w:sz w:val="24"/>
          <w:u w:val="thick"/>
        </w:rPr>
        <w:t>the</w:t>
      </w:r>
      <w:r>
        <w:rPr>
          <w:b/>
          <w:spacing w:val="-2"/>
          <w:sz w:val="24"/>
          <w:u w:val="thick"/>
        </w:rPr>
        <w:t xml:space="preserve"> </w:t>
      </w:r>
      <w:r>
        <w:rPr>
          <w:b/>
          <w:sz w:val="24"/>
          <w:u w:val="thick"/>
        </w:rPr>
        <w:t>use</w:t>
      </w:r>
      <w:r>
        <w:rPr>
          <w:b/>
          <w:spacing w:val="-1"/>
          <w:sz w:val="24"/>
          <w:u w:val="thick"/>
        </w:rPr>
        <w:t xml:space="preserve"> </w:t>
      </w:r>
      <w:r>
        <w:rPr>
          <w:b/>
          <w:sz w:val="24"/>
          <w:u w:val="thick"/>
        </w:rPr>
        <w:t>of</w:t>
      </w:r>
      <w:r>
        <w:rPr>
          <w:b/>
          <w:spacing w:val="-3"/>
          <w:sz w:val="24"/>
          <w:u w:val="thick"/>
        </w:rPr>
        <w:t xml:space="preserve"> </w:t>
      </w:r>
      <w:r>
        <w:rPr>
          <w:b/>
          <w:sz w:val="24"/>
          <w:u w:val="thick"/>
        </w:rPr>
        <w:t>Criminal</w:t>
      </w:r>
      <w:r>
        <w:rPr>
          <w:b/>
          <w:spacing w:val="-1"/>
          <w:sz w:val="24"/>
          <w:u w:val="thick"/>
        </w:rPr>
        <w:t xml:space="preserve"> </w:t>
      </w:r>
      <w:r>
        <w:rPr>
          <w:b/>
          <w:sz w:val="24"/>
          <w:u w:val="thick"/>
        </w:rPr>
        <w:t>Record</w:t>
      </w:r>
      <w:r>
        <w:rPr>
          <w:b/>
          <w:spacing w:val="-2"/>
          <w:sz w:val="24"/>
          <w:u w:val="thick"/>
        </w:rPr>
        <w:t xml:space="preserve"> Information</w:t>
      </w:r>
    </w:p>
    <w:p w14:paraId="16AD0824" w14:textId="77777777" w:rsidR="001A3657" w:rsidRDefault="001A3657">
      <w:pPr>
        <w:pStyle w:val="BodyText"/>
        <w:spacing w:before="103"/>
        <w:rPr>
          <w:b/>
        </w:rPr>
      </w:pPr>
    </w:p>
    <w:p w14:paraId="071E01C2" w14:textId="77777777" w:rsidR="001A3657" w:rsidRDefault="00000000">
      <w:pPr>
        <w:pStyle w:val="BodyText"/>
        <w:ind w:left="120" w:right="243"/>
        <w:jc w:val="both"/>
      </w:pPr>
      <w:r>
        <w:t>As part of</w:t>
      </w:r>
      <w:r>
        <w:rPr>
          <w:spacing w:val="-2"/>
        </w:rPr>
        <w:t xml:space="preserve"> </w:t>
      </w:r>
      <w:r>
        <w:t>the application process,</w:t>
      </w:r>
      <w:r>
        <w:rPr>
          <w:spacing w:val="-2"/>
        </w:rPr>
        <w:t xml:space="preserve"> </w:t>
      </w:r>
      <w:r>
        <w:t>the Council will undertake</w:t>
      </w:r>
      <w:r>
        <w:rPr>
          <w:spacing w:val="-1"/>
        </w:rPr>
        <w:t xml:space="preserve"> </w:t>
      </w:r>
      <w:r>
        <w:t xml:space="preserve">a check of your criminal record. A failure to declare a conviction, caution or pending police action on your application form will be </w:t>
      </w:r>
      <w:proofErr w:type="gramStart"/>
      <w:r>
        <w:t>taken into account</w:t>
      </w:r>
      <w:proofErr w:type="gramEnd"/>
      <w:r>
        <w:t xml:space="preserve"> and may have a significant impact on how your application will be determined, or whether your </w:t>
      </w:r>
      <w:proofErr w:type="spellStart"/>
      <w:r>
        <w:t>licence</w:t>
      </w:r>
      <w:proofErr w:type="spellEnd"/>
      <w:r>
        <w:t xml:space="preserve"> will continue.</w:t>
      </w:r>
    </w:p>
    <w:p w14:paraId="25361731" w14:textId="77777777" w:rsidR="001A3657" w:rsidRDefault="001A3657">
      <w:pPr>
        <w:pStyle w:val="BodyText"/>
        <w:spacing w:before="12"/>
      </w:pPr>
    </w:p>
    <w:p w14:paraId="2724709E" w14:textId="77777777" w:rsidR="001A3657" w:rsidRDefault="00000000">
      <w:pPr>
        <w:pStyle w:val="BodyText"/>
        <w:spacing w:before="1"/>
        <w:ind w:left="120" w:right="204"/>
        <w:jc w:val="both"/>
      </w:pPr>
      <w:r>
        <w:t>Your application will not progress until the Council has received your Enhanced Disclosure Certificate.</w:t>
      </w:r>
    </w:p>
    <w:p w14:paraId="3C01319E" w14:textId="77777777" w:rsidR="001A3657" w:rsidRDefault="001A3657">
      <w:pPr>
        <w:pStyle w:val="BodyText"/>
        <w:spacing w:before="9"/>
      </w:pPr>
    </w:p>
    <w:p w14:paraId="14D95A89" w14:textId="77777777" w:rsidR="001A3657" w:rsidRDefault="00000000">
      <w:pPr>
        <w:pStyle w:val="BodyText"/>
        <w:ind w:left="119" w:right="240"/>
        <w:jc w:val="both"/>
      </w:pPr>
      <w:r>
        <w:t>A copy of the authority’s Statement of Policy for the recruitment of ex-offenders. However, it is important that you should understand that the Licensing Service does NOT employ or recruit any person for the purposes of becoming licensed to driver hackney</w:t>
      </w:r>
      <w:r>
        <w:rPr>
          <w:spacing w:val="-12"/>
        </w:rPr>
        <w:t xml:space="preserve"> </w:t>
      </w:r>
      <w:r>
        <w:t>carriage</w:t>
      </w:r>
      <w:r>
        <w:rPr>
          <w:spacing w:val="-13"/>
        </w:rPr>
        <w:t xml:space="preserve"> </w:t>
      </w:r>
      <w:r>
        <w:t>and/or</w:t>
      </w:r>
      <w:r>
        <w:rPr>
          <w:spacing w:val="-14"/>
        </w:rPr>
        <w:t xml:space="preserve"> </w:t>
      </w:r>
      <w:r>
        <w:t>private</w:t>
      </w:r>
      <w:r>
        <w:rPr>
          <w:spacing w:val="-13"/>
        </w:rPr>
        <w:t xml:space="preserve"> </w:t>
      </w:r>
      <w:r>
        <w:t>hire</w:t>
      </w:r>
      <w:r>
        <w:rPr>
          <w:spacing w:val="-8"/>
        </w:rPr>
        <w:t xml:space="preserve"> </w:t>
      </w:r>
      <w:r>
        <w:t>vehicles,</w:t>
      </w:r>
      <w:r>
        <w:rPr>
          <w:spacing w:val="-9"/>
        </w:rPr>
        <w:t xml:space="preserve"> </w:t>
      </w:r>
      <w:r>
        <w:t>but</w:t>
      </w:r>
      <w:r>
        <w:rPr>
          <w:spacing w:val="-6"/>
        </w:rPr>
        <w:t xml:space="preserve"> </w:t>
      </w:r>
      <w:r>
        <w:t>nonetheless</w:t>
      </w:r>
      <w:r>
        <w:rPr>
          <w:spacing w:val="-7"/>
        </w:rPr>
        <w:t xml:space="preserve"> </w:t>
      </w:r>
      <w:r>
        <w:t>the</w:t>
      </w:r>
      <w:r>
        <w:rPr>
          <w:spacing w:val="-6"/>
        </w:rPr>
        <w:t xml:space="preserve"> </w:t>
      </w:r>
      <w:r>
        <w:t>same</w:t>
      </w:r>
      <w:r>
        <w:rPr>
          <w:spacing w:val="-8"/>
        </w:rPr>
        <w:t xml:space="preserve"> </w:t>
      </w:r>
      <w:r>
        <w:t>principles</w:t>
      </w:r>
      <w:r>
        <w:rPr>
          <w:spacing w:val="-7"/>
        </w:rPr>
        <w:t xml:space="preserve"> </w:t>
      </w:r>
      <w:r>
        <w:t xml:space="preserve">will </w:t>
      </w:r>
      <w:r>
        <w:rPr>
          <w:spacing w:val="-2"/>
        </w:rPr>
        <w:t>apply.</w:t>
      </w:r>
    </w:p>
    <w:p w14:paraId="7172EEF7" w14:textId="77777777" w:rsidR="001A3657" w:rsidRDefault="001A3657">
      <w:pPr>
        <w:pStyle w:val="BodyText"/>
      </w:pPr>
    </w:p>
    <w:p w14:paraId="61467895" w14:textId="77777777" w:rsidR="001A3657" w:rsidRDefault="00000000">
      <w:pPr>
        <w:pStyle w:val="Heading2"/>
        <w:ind w:left="119"/>
        <w:jc w:val="both"/>
      </w:pPr>
      <w:r>
        <w:t>Policy</w:t>
      </w:r>
      <w:r>
        <w:rPr>
          <w:spacing w:val="-13"/>
        </w:rPr>
        <w:t xml:space="preserve"> </w:t>
      </w:r>
      <w:r>
        <w:t>statement</w:t>
      </w:r>
      <w:r>
        <w:rPr>
          <w:spacing w:val="-9"/>
        </w:rPr>
        <w:t xml:space="preserve"> </w:t>
      </w:r>
      <w:r>
        <w:t>on</w:t>
      </w:r>
      <w:r>
        <w:rPr>
          <w:spacing w:val="-5"/>
        </w:rPr>
        <w:t xml:space="preserve"> </w:t>
      </w:r>
      <w:r>
        <w:t>the</w:t>
      </w:r>
      <w:r>
        <w:rPr>
          <w:spacing w:val="-4"/>
        </w:rPr>
        <w:t xml:space="preserve"> </w:t>
      </w:r>
      <w:r>
        <w:t>recruitment</w:t>
      </w:r>
      <w:r>
        <w:rPr>
          <w:spacing w:val="-9"/>
        </w:rPr>
        <w:t xml:space="preserve"> </w:t>
      </w:r>
      <w:r>
        <w:t>of</w:t>
      </w:r>
      <w:r>
        <w:rPr>
          <w:spacing w:val="-7"/>
        </w:rPr>
        <w:t xml:space="preserve"> </w:t>
      </w:r>
      <w:r>
        <w:t>ex-</w:t>
      </w:r>
      <w:r>
        <w:rPr>
          <w:spacing w:val="-2"/>
        </w:rPr>
        <w:t>offenders</w:t>
      </w:r>
    </w:p>
    <w:p w14:paraId="678CD9E6" w14:textId="77777777" w:rsidR="001A3657" w:rsidRDefault="001A3657">
      <w:pPr>
        <w:pStyle w:val="BodyText"/>
        <w:rPr>
          <w:b/>
        </w:rPr>
      </w:pPr>
    </w:p>
    <w:p w14:paraId="21902A5E" w14:textId="77777777" w:rsidR="001A3657" w:rsidRDefault="00000000">
      <w:pPr>
        <w:pStyle w:val="BodyText"/>
        <w:ind w:left="119" w:right="346"/>
        <w:jc w:val="both"/>
      </w:pPr>
      <w:r>
        <w:t>The Council undertakes criminal record checks for successful applicants (where applicable)</w:t>
      </w:r>
      <w:r>
        <w:rPr>
          <w:spacing w:val="-5"/>
        </w:rPr>
        <w:t xml:space="preserve"> </w:t>
      </w:r>
      <w:r>
        <w:t>whilst</w:t>
      </w:r>
      <w:r>
        <w:rPr>
          <w:spacing w:val="-9"/>
        </w:rPr>
        <w:t xml:space="preserve"> </w:t>
      </w:r>
      <w:r>
        <w:t>ensuring</w:t>
      </w:r>
      <w:r>
        <w:rPr>
          <w:spacing w:val="-4"/>
        </w:rPr>
        <w:t xml:space="preserve"> </w:t>
      </w:r>
      <w:r>
        <w:t>their</w:t>
      </w:r>
      <w:r>
        <w:rPr>
          <w:spacing w:val="-5"/>
        </w:rPr>
        <w:t xml:space="preserve"> </w:t>
      </w:r>
      <w:r>
        <w:t>suitability</w:t>
      </w:r>
      <w:r>
        <w:rPr>
          <w:spacing w:val="-5"/>
        </w:rPr>
        <w:t xml:space="preserve"> </w:t>
      </w:r>
      <w:r>
        <w:t>for</w:t>
      </w:r>
      <w:r>
        <w:rPr>
          <w:spacing w:val="-12"/>
        </w:rPr>
        <w:t xml:space="preserve"> </w:t>
      </w:r>
      <w:r>
        <w:t>positions</w:t>
      </w:r>
      <w:r>
        <w:rPr>
          <w:spacing w:val="-9"/>
        </w:rPr>
        <w:t xml:space="preserve"> </w:t>
      </w:r>
      <w:r>
        <w:t>of</w:t>
      </w:r>
      <w:r>
        <w:rPr>
          <w:spacing w:val="-9"/>
        </w:rPr>
        <w:t xml:space="preserve"> </w:t>
      </w:r>
      <w:r>
        <w:t>trust.</w:t>
      </w:r>
      <w:r>
        <w:rPr>
          <w:spacing w:val="-4"/>
        </w:rPr>
        <w:t xml:space="preserve"> </w:t>
      </w:r>
      <w:r>
        <w:t>The</w:t>
      </w:r>
      <w:r>
        <w:rPr>
          <w:spacing w:val="-8"/>
        </w:rPr>
        <w:t xml:space="preserve"> </w:t>
      </w:r>
      <w:r>
        <w:t>Council</w:t>
      </w:r>
      <w:r>
        <w:rPr>
          <w:spacing w:val="-5"/>
        </w:rPr>
        <w:t xml:space="preserve"> </w:t>
      </w:r>
      <w:r>
        <w:t xml:space="preserve">complies fully with appropriate guidelines and undertakes to treat all applicants for positions fairly. It undertakes not to discriminate unfairly </w:t>
      </w:r>
      <w:proofErr w:type="gramStart"/>
      <w:r>
        <w:t>on the basis of</w:t>
      </w:r>
      <w:proofErr w:type="gramEnd"/>
      <w:r>
        <w:t xml:space="preserve"> a conviction or other information revealed.</w:t>
      </w:r>
    </w:p>
    <w:p w14:paraId="32B61B83" w14:textId="77777777" w:rsidR="001A3657" w:rsidRDefault="001A3657">
      <w:pPr>
        <w:pStyle w:val="BodyText"/>
      </w:pPr>
    </w:p>
    <w:p w14:paraId="0F4A2F62" w14:textId="77777777" w:rsidR="001A3657" w:rsidRDefault="00000000">
      <w:pPr>
        <w:pStyle w:val="BodyText"/>
        <w:spacing w:before="1"/>
        <w:ind w:left="119" w:right="345"/>
        <w:jc w:val="both"/>
      </w:pPr>
      <w:r>
        <w:t>The Council is committed to the fair</w:t>
      </w:r>
      <w:r>
        <w:rPr>
          <w:spacing w:val="-3"/>
        </w:rPr>
        <w:t xml:space="preserve"> </w:t>
      </w:r>
      <w:r>
        <w:t>treatment</w:t>
      </w:r>
      <w:r>
        <w:rPr>
          <w:spacing w:val="-2"/>
        </w:rPr>
        <w:t xml:space="preserve"> </w:t>
      </w:r>
      <w:r>
        <w:t>of its</w:t>
      </w:r>
      <w:r>
        <w:rPr>
          <w:spacing w:val="-2"/>
        </w:rPr>
        <w:t xml:space="preserve"> </w:t>
      </w:r>
      <w:r>
        <w:t>employees,</w:t>
      </w:r>
      <w:r>
        <w:rPr>
          <w:spacing w:val="-2"/>
        </w:rPr>
        <w:t xml:space="preserve"> </w:t>
      </w:r>
      <w:r>
        <w:t xml:space="preserve">potential </w:t>
      </w:r>
      <w:proofErr w:type="gramStart"/>
      <w:r>
        <w:t>employees</w:t>
      </w:r>
      <w:proofErr w:type="gramEnd"/>
      <w:r>
        <w:t xml:space="preserve"> or users of its services, regardless of race, gender, religion, and sexual orientation, responsibilities for dependents, age, physical/mental disability or offending </w:t>
      </w:r>
      <w:r>
        <w:rPr>
          <w:spacing w:val="-2"/>
        </w:rPr>
        <w:t>background.</w:t>
      </w:r>
    </w:p>
    <w:p w14:paraId="2C087E52" w14:textId="77777777" w:rsidR="001A3657" w:rsidRDefault="001A3657">
      <w:pPr>
        <w:pStyle w:val="BodyText"/>
      </w:pPr>
    </w:p>
    <w:p w14:paraId="5CE2E0B6" w14:textId="77777777" w:rsidR="001A3657" w:rsidRDefault="00000000">
      <w:pPr>
        <w:pStyle w:val="BodyText"/>
        <w:ind w:left="120" w:right="352"/>
        <w:jc w:val="both"/>
      </w:pPr>
      <w:r>
        <w:t>The Council actively promotes equality of opportunity for all and welcomes applications from a wide range of people, including those with criminal records. Applicants</w:t>
      </w:r>
      <w:r>
        <w:rPr>
          <w:spacing w:val="-17"/>
        </w:rPr>
        <w:t xml:space="preserve"> </w:t>
      </w:r>
      <w:r>
        <w:t>are</w:t>
      </w:r>
      <w:r>
        <w:rPr>
          <w:spacing w:val="-17"/>
        </w:rPr>
        <w:t xml:space="preserve"> </w:t>
      </w:r>
      <w:r>
        <w:t>invited</w:t>
      </w:r>
      <w:r>
        <w:rPr>
          <w:spacing w:val="-16"/>
        </w:rPr>
        <w:t xml:space="preserve"> </w:t>
      </w:r>
      <w:r>
        <w:t>to</w:t>
      </w:r>
      <w:r>
        <w:rPr>
          <w:spacing w:val="-17"/>
        </w:rPr>
        <w:t xml:space="preserve"> </w:t>
      </w:r>
      <w:r>
        <w:t>the</w:t>
      </w:r>
      <w:r>
        <w:rPr>
          <w:spacing w:val="-17"/>
        </w:rPr>
        <w:t xml:space="preserve"> </w:t>
      </w:r>
      <w:r>
        <w:t>selection</w:t>
      </w:r>
      <w:r>
        <w:rPr>
          <w:spacing w:val="-17"/>
        </w:rPr>
        <w:t xml:space="preserve"> </w:t>
      </w:r>
      <w:r>
        <w:t>process</w:t>
      </w:r>
      <w:r>
        <w:rPr>
          <w:spacing w:val="-16"/>
        </w:rPr>
        <w:t xml:space="preserve"> </w:t>
      </w:r>
      <w:r>
        <w:t>based</w:t>
      </w:r>
      <w:r>
        <w:rPr>
          <w:spacing w:val="-17"/>
        </w:rPr>
        <w:t xml:space="preserve"> </w:t>
      </w:r>
      <w:r>
        <w:t>only</w:t>
      </w:r>
      <w:r>
        <w:rPr>
          <w:spacing w:val="-17"/>
        </w:rPr>
        <w:t xml:space="preserve"> </w:t>
      </w:r>
      <w:r>
        <w:t>on</w:t>
      </w:r>
      <w:r>
        <w:rPr>
          <w:spacing w:val="-16"/>
        </w:rPr>
        <w:t xml:space="preserve"> </w:t>
      </w:r>
      <w:r>
        <w:t>their</w:t>
      </w:r>
      <w:r>
        <w:rPr>
          <w:spacing w:val="-17"/>
        </w:rPr>
        <w:t xml:space="preserve"> </w:t>
      </w:r>
      <w:r>
        <w:t>skills,</w:t>
      </w:r>
      <w:r>
        <w:rPr>
          <w:spacing w:val="-17"/>
        </w:rPr>
        <w:t xml:space="preserve"> </w:t>
      </w:r>
      <w:r>
        <w:t>qualifications, experience etc. as assessed against the defined criteria for the post.</w:t>
      </w:r>
    </w:p>
    <w:p w14:paraId="06D3868E" w14:textId="77777777" w:rsidR="001A3657" w:rsidRDefault="001A3657">
      <w:pPr>
        <w:pStyle w:val="BodyText"/>
      </w:pPr>
    </w:p>
    <w:p w14:paraId="7BDDA04B" w14:textId="77777777" w:rsidR="001A3657" w:rsidRDefault="00000000">
      <w:pPr>
        <w:pStyle w:val="BodyText"/>
        <w:ind w:left="119" w:right="355"/>
        <w:jc w:val="both"/>
      </w:pPr>
      <w:r>
        <w:t>Having a criminal record will not necessarily bar a person from working for the Council. This will depend on the nature of the position and the circumstances and background</w:t>
      </w:r>
      <w:r>
        <w:rPr>
          <w:spacing w:val="-13"/>
        </w:rPr>
        <w:t xml:space="preserve"> </w:t>
      </w:r>
      <w:r>
        <w:t>of</w:t>
      </w:r>
      <w:r>
        <w:rPr>
          <w:spacing w:val="-13"/>
        </w:rPr>
        <w:t xml:space="preserve"> </w:t>
      </w:r>
      <w:r>
        <w:t>the</w:t>
      </w:r>
      <w:r>
        <w:rPr>
          <w:spacing w:val="-11"/>
        </w:rPr>
        <w:t xml:space="preserve"> </w:t>
      </w:r>
      <w:r>
        <w:t>offences.</w:t>
      </w:r>
      <w:r>
        <w:rPr>
          <w:spacing w:val="-11"/>
        </w:rPr>
        <w:t xml:space="preserve"> </w:t>
      </w:r>
      <w:r>
        <w:t>Criminal</w:t>
      </w:r>
      <w:r>
        <w:rPr>
          <w:spacing w:val="-12"/>
        </w:rPr>
        <w:t xml:space="preserve"> </w:t>
      </w:r>
      <w:r>
        <w:t>records</w:t>
      </w:r>
      <w:r>
        <w:rPr>
          <w:spacing w:val="-16"/>
        </w:rPr>
        <w:t xml:space="preserve"> </w:t>
      </w:r>
      <w:r>
        <w:t>will</w:t>
      </w:r>
      <w:r>
        <w:rPr>
          <w:spacing w:val="-12"/>
        </w:rPr>
        <w:t xml:space="preserve"> </w:t>
      </w:r>
      <w:r>
        <w:t>only</w:t>
      </w:r>
      <w:r>
        <w:rPr>
          <w:spacing w:val="-12"/>
        </w:rPr>
        <w:t xml:space="preserve"> </w:t>
      </w:r>
      <w:r>
        <w:t>be</w:t>
      </w:r>
      <w:r>
        <w:rPr>
          <w:spacing w:val="-13"/>
        </w:rPr>
        <w:t xml:space="preserve"> </w:t>
      </w:r>
      <w:proofErr w:type="gramStart"/>
      <w:r>
        <w:t>taken</w:t>
      </w:r>
      <w:r>
        <w:rPr>
          <w:spacing w:val="-11"/>
        </w:rPr>
        <w:t xml:space="preserve"> </w:t>
      </w:r>
      <w:r>
        <w:t>into</w:t>
      </w:r>
      <w:r>
        <w:rPr>
          <w:spacing w:val="-13"/>
        </w:rPr>
        <w:t xml:space="preserve"> </w:t>
      </w:r>
      <w:r>
        <w:t>account</w:t>
      </w:r>
      <w:proofErr w:type="gramEnd"/>
      <w:r>
        <w:rPr>
          <w:spacing w:val="-14"/>
        </w:rPr>
        <w:t xml:space="preserve"> </w:t>
      </w:r>
      <w:r>
        <w:t>when</w:t>
      </w:r>
      <w:r>
        <w:rPr>
          <w:spacing w:val="-11"/>
        </w:rPr>
        <w:t xml:space="preserve"> </w:t>
      </w:r>
      <w:r>
        <w:t>the conviction is relevant.</w:t>
      </w:r>
    </w:p>
    <w:p w14:paraId="005B4B9F" w14:textId="77777777" w:rsidR="001A3657" w:rsidRDefault="001A3657">
      <w:pPr>
        <w:pStyle w:val="BodyText"/>
      </w:pPr>
    </w:p>
    <w:p w14:paraId="4970B54E" w14:textId="77777777" w:rsidR="001A3657" w:rsidRDefault="00000000">
      <w:pPr>
        <w:pStyle w:val="BodyText"/>
        <w:ind w:left="119" w:right="348"/>
        <w:jc w:val="both"/>
      </w:pPr>
      <w:r>
        <w:t>The Council only requests a criminal records check is if it is deemed relevant to the post. If the post is identified in the Police Act 1997 then an enhanced check will be undertaken. Posts subject to the Basic Personnel Security Standard will be checked at the basic level. Where it is identified as a requirement the supporting recruitment documentation</w:t>
      </w:r>
      <w:r>
        <w:rPr>
          <w:spacing w:val="-6"/>
        </w:rPr>
        <w:t xml:space="preserve"> </w:t>
      </w:r>
      <w:r>
        <w:t>for</w:t>
      </w:r>
      <w:r>
        <w:rPr>
          <w:spacing w:val="-10"/>
        </w:rPr>
        <w:t xml:space="preserve"> </w:t>
      </w:r>
      <w:r>
        <w:t>the</w:t>
      </w:r>
      <w:r>
        <w:rPr>
          <w:spacing w:val="-11"/>
        </w:rPr>
        <w:t xml:space="preserve"> </w:t>
      </w:r>
      <w:r>
        <w:t>post</w:t>
      </w:r>
      <w:r>
        <w:rPr>
          <w:spacing w:val="-6"/>
        </w:rPr>
        <w:t xml:space="preserve"> </w:t>
      </w:r>
      <w:r>
        <w:t>(the</w:t>
      </w:r>
      <w:r>
        <w:rPr>
          <w:spacing w:val="-6"/>
        </w:rPr>
        <w:t xml:space="preserve"> </w:t>
      </w:r>
      <w:r>
        <w:t>job</w:t>
      </w:r>
      <w:r>
        <w:rPr>
          <w:spacing w:val="-11"/>
        </w:rPr>
        <w:t xml:space="preserve"> </w:t>
      </w:r>
      <w:r>
        <w:t>profile)</w:t>
      </w:r>
      <w:r>
        <w:rPr>
          <w:spacing w:val="-8"/>
        </w:rPr>
        <w:t xml:space="preserve"> </w:t>
      </w:r>
      <w:r>
        <w:t>will</w:t>
      </w:r>
      <w:r>
        <w:rPr>
          <w:spacing w:val="-7"/>
        </w:rPr>
        <w:t xml:space="preserve"> </w:t>
      </w:r>
      <w:r>
        <w:t>contain</w:t>
      </w:r>
      <w:r>
        <w:rPr>
          <w:spacing w:val="-11"/>
        </w:rPr>
        <w:t xml:space="preserve"> </w:t>
      </w:r>
      <w:r>
        <w:t>a</w:t>
      </w:r>
      <w:r>
        <w:rPr>
          <w:spacing w:val="-4"/>
        </w:rPr>
        <w:t xml:space="preserve"> </w:t>
      </w:r>
      <w:r>
        <w:t>statement</w:t>
      </w:r>
      <w:r>
        <w:rPr>
          <w:spacing w:val="-7"/>
        </w:rPr>
        <w:t xml:space="preserve"> </w:t>
      </w:r>
      <w:r>
        <w:t>indicating</w:t>
      </w:r>
      <w:r>
        <w:rPr>
          <w:spacing w:val="-11"/>
        </w:rPr>
        <w:t xml:space="preserve"> </w:t>
      </w:r>
      <w:r>
        <w:t>that</w:t>
      </w:r>
      <w:r>
        <w:rPr>
          <w:spacing w:val="-6"/>
        </w:rPr>
        <w:t xml:space="preserve"> </w:t>
      </w:r>
      <w:r>
        <w:t>the check will be requested in the event of the individual being offered the position.</w:t>
      </w:r>
    </w:p>
    <w:p w14:paraId="03E84111" w14:textId="77777777" w:rsidR="001A3657" w:rsidRDefault="001A3657">
      <w:pPr>
        <w:pStyle w:val="BodyText"/>
      </w:pPr>
    </w:p>
    <w:p w14:paraId="0014CEDE" w14:textId="77777777" w:rsidR="001A3657" w:rsidRDefault="00000000">
      <w:pPr>
        <w:pStyle w:val="BodyText"/>
        <w:ind w:left="119" w:right="353"/>
        <w:jc w:val="both"/>
      </w:pPr>
      <w:r>
        <w:t>If the post is deemed exempt from the Rehabilitation of Offenders Act 1974, applicants</w:t>
      </w:r>
      <w:r>
        <w:rPr>
          <w:spacing w:val="-12"/>
        </w:rPr>
        <w:t xml:space="preserve"> </w:t>
      </w:r>
      <w:r>
        <w:t>must</w:t>
      </w:r>
      <w:r>
        <w:rPr>
          <w:spacing w:val="-11"/>
        </w:rPr>
        <w:t xml:space="preserve"> </w:t>
      </w:r>
      <w:r>
        <w:t>provide</w:t>
      </w:r>
      <w:r>
        <w:rPr>
          <w:spacing w:val="-7"/>
        </w:rPr>
        <w:t xml:space="preserve"> </w:t>
      </w:r>
      <w:r>
        <w:t>details</w:t>
      </w:r>
      <w:r>
        <w:rPr>
          <w:spacing w:val="-8"/>
        </w:rPr>
        <w:t xml:space="preserve"> </w:t>
      </w:r>
      <w:r>
        <w:t>in</w:t>
      </w:r>
      <w:r>
        <w:rPr>
          <w:spacing w:val="-11"/>
        </w:rPr>
        <w:t xml:space="preserve"> </w:t>
      </w:r>
      <w:r>
        <w:t>their</w:t>
      </w:r>
      <w:r>
        <w:rPr>
          <w:spacing w:val="-10"/>
        </w:rPr>
        <w:t xml:space="preserve"> </w:t>
      </w:r>
      <w:r>
        <w:t>application</w:t>
      </w:r>
      <w:r>
        <w:rPr>
          <w:spacing w:val="-11"/>
        </w:rPr>
        <w:t xml:space="preserve"> </w:t>
      </w:r>
      <w:r>
        <w:t>of</w:t>
      </w:r>
      <w:r>
        <w:rPr>
          <w:spacing w:val="-11"/>
        </w:rPr>
        <w:t xml:space="preserve"> </w:t>
      </w:r>
      <w:r>
        <w:t>previous</w:t>
      </w:r>
      <w:r>
        <w:rPr>
          <w:spacing w:val="-8"/>
        </w:rPr>
        <w:t xml:space="preserve"> </w:t>
      </w:r>
      <w:r>
        <w:t>convictions</w:t>
      </w:r>
      <w:r>
        <w:rPr>
          <w:spacing w:val="-8"/>
        </w:rPr>
        <w:t xml:space="preserve"> </w:t>
      </w:r>
      <w:r>
        <w:rPr>
          <w:b/>
        </w:rPr>
        <w:t>both</w:t>
      </w:r>
      <w:r>
        <w:rPr>
          <w:b/>
          <w:spacing w:val="-8"/>
        </w:rPr>
        <w:t xml:space="preserve"> </w:t>
      </w:r>
      <w:proofErr w:type="gramStart"/>
      <w:r>
        <w:t>spent</w:t>
      </w:r>
      <w:proofErr w:type="gramEnd"/>
    </w:p>
    <w:p w14:paraId="3950DC23" w14:textId="77777777" w:rsidR="001A3657" w:rsidRDefault="001A3657">
      <w:pPr>
        <w:jc w:val="both"/>
        <w:sectPr w:rsidR="001A3657">
          <w:footerReference w:type="default" r:id="rId13"/>
          <w:pgSz w:w="11930" w:h="16860"/>
          <w:pgMar w:top="1360" w:right="1180" w:bottom="280" w:left="1320" w:header="0" w:footer="0" w:gutter="0"/>
          <w:cols w:space="720"/>
        </w:sectPr>
      </w:pPr>
    </w:p>
    <w:p w14:paraId="6E19FB1D" w14:textId="77777777" w:rsidR="001A3657" w:rsidRDefault="00000000">
      <w:pPr>
        <w:pStyle w:val="BodyText"/>
        <w:spacing w:before="71"/>
        <w:ind w:left="120"/>
        <w:jc w:val="both"/>
      </w:pPr>
      <w:r>
        <w:lastRenderedPageBreak/>
        <w:t>and</w:t>
      </w:r>
      <w:r>
        <w:rPr>
          <w:spacing w:val="-2"/>
        </w:rPr>
        <w:t xml:space="preserve"> </w:t>
      </w:r>
      <w:r>
        <w:t>unspent</w:t>
      </w:r>
      <w:r>
        <w:rPr>
          <w:spacing w:val="-3"/>
        </w:rPr>
        <w:t xml:space="preserve"> </w:t>
      </w:r>
      <w:r>
        <w:t>(but</w:t>
      </w:r>
      <w:r>
        <w:rPr>
          <w:spacing w:val="-3"/>
        </w:rPr>
        <w:t xml:space="preserve"> </w:t>
      </w:r>
      <w:r>
        <w:t xml:space="preserve">not protected </w:t>
      </w:r>
      <w:r>
        <w:rPr>
          <w:spacing w:val="-2"/>
        </w:rPr>
        <w:t>convictions).</w:t>
      </w:r>
    </w:p>
    <w:p w14:paraId="75C36B30" w14:textId="77777777" w:rsidR="001A3657" w:rsidRDefault="00000000">
      <w:pPr>
        <w:pStyle w:val="BodyText"/>
        <w:spacing w:before="273"/>
        <w:ind w:left="120" w:right="348"/>
        <w:jc w:val="both"/>
      </w:pPr>
      <w:r>
        <w:t>The Council</w:t>
      </w:r>
      <w:r>
        <w:rPr>
          <w:spacing w:val="-3"/>
        </w:rPr>
        <w:t xml:space="preserve"> </w:t>
      </w:r>
      <w:r>
        <w:t>ensures that</w:t>
      </w:r>
      <w:r>
        <w:rPr>
          <w:spacing w:val="-2"/>
        </w:rPr>
        <w:t xml:space="preserve"> </w:t>
      </w:r>
      <w:r>
        <w:t>all those who</w:t>
      </w:r>
      <w:r>
        <w:rPr>
          <w:spacing w:val="-1"/>
        </w:rPr>
        <w:t xml:space="preserve"> </w:t>
      </w:r>
      <w:r>
        <w:t>are involved in the recruitment</w:t>
      </w:r>
      <w:r>
        <w:rPr>
          <w:spacing w:val="-2"/>
        </w:rPr>
        <w:t xml:space="preserve"> </w:t>
      </w:r>
      <w:r>
        <w:t>process</w:t>
      </w:r>
      <w:r>
        <w:rPr>
          <w:spacing w:val="-2"/>
        </w:rPr>
        <w:t xml:space="preserve"> </w:t>
      </w:r>
      <w:r>
        <w:t>have been suitably trained to identify and assess the relevance and circumstances of offences. They will also have received appropriate guidance and training in the legislation relating to the employment of ex-offenders.</w:t>
      </w:r>
    </w:p>
    <w:p w14:paraId="64F400C1" w14:textId="77777777" w:rsidR="001A3657" w:rsidRDefault="001A3657">
      <w:pPr>
        <w:pStyle w:val="BodyText"/>
      </w:pPr>
    </w:p>
    <w:p w14:paraId="7FCDD0BD" w14:textId="77777777" w:rsidR="001A3657" w:rsidRDefault="00000000">
      <w:pPr>
        <w:pStyle w:val="BodyText"/>
        <w:ind w:left="120" w:right="349"/>
        <w:jc w:val="both"/>
      </w:pPr>
      <w:r>
        <w:t xml:space="preserve">If applicable, at the selection process or in a separate discussion, the Council will undertake an open and measured discussion regarding </w:t>
      </w:r>
      <w:proofErr w:type="gramStart"/>
      <w:r>
        <w:t>offences</w:t>
      </w:r>
      <w:proofErr w:type="gramEnd"/>
      <w:r>
        <w:t xml:space="preserve"> or any other information disclosed that might be relevant to the position.</w:t>
      </w:r>
    </w:p>
    <w:p w14:paraId="15CDE0B1" w14:textId="77777777" w:rsidR="001A3657" w:rsidRDefault="001A3657">
      <w:pPr>
        <w:pStyle w:val="BodyText"/>
      </w:pPr>
    </w:p>
    <w:p w14:paraId="1631ADDC" w14:textId="77777777" w:rsidR="001A3657" w:rsidRDefault="00000000">
      <w:pPr>
        <w:pStyle w:val="BodyText"/>
        <w:ind w:left="119" w:right="351"/>
        <w:jc w:val="both"/>
      </w:pPr>
      <w:r>
        <w:t>The</w:t>
      </w:r>
      <w:r>
        <w:rPr>
          <w:spacing w:val="-1"/>
        </w:rPr>
        <w:t xml:space="preserve"> </w:t>
      </w:r>
      <w:r>
        <w:t>Council</w:t>
      </w:r>
      <w:r>
        <w:rPr>
          <w:spacing w:val="-5"/>
        </w:rPr>
        <w:t xml:space="preserve"> </w:t>
      </w:r>
      <w:r>
        <w:t>abides</w:t>
      </w:r>
      <w:r>
        <w:rPr>
          <w:spacing w:val="-4"/>
        </w:rPr>
        <w:t xml:space="preserve"> </w:t>
      </w:r>
      <w:r>
        <w:t>by</w:t>
      </w:r>
      <w:r>
        <w:rPr>
          <w:spacing w:val="-9"/>
        </w:rPr>
        <w:t xml:space="preserve"> </w:t>
      </w:r>
      <w:r>
        <w:t>the</w:t>
      </w:r>
      <w:r>
        <w:rPr>
          <w:spacing w:val="-1"/>
        </w:rPr>
        <w:t xml:space="preserve"> </w:t>
      </w:r>
      <w:hyperlink r:id="rId14">
        <w:r>
          <w:rPr>
            <w:color w:val="0000FF"/>
            <w:u w:val="single" w:color="0000FF"/>
          </w:rPr>
          <w:t>Code</w:t>
        </w:r>
        <w:r>
          <w:rPr>
            <w:color w:val="0000FF"/>
            <w:spacing w:val="-1"/>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Practice</w:t>
        </w:r>
      </w:hyperlink>
      <w:r>
        <w:rPr>
          <w:color w:val="0000FF"/>
        </w:rPr>
        <w:t xml:space="preserve"> </w:t>
      </w:r>
      <w:r>
        <w:t>(established</w:t>
      </w:r>
      <w:r>
        <w:rPr>
          <w:spacing w:val="-1"/>
        </w:rPr>
        <w:t xml:space="preserve"> </w:t>
      </w:r>
      <w:r>
        <w:t>under</w:t>
      </w:r>
      <w:r>
        <w:rPr>
          <w:spacing w:val="-5"/>
        </w:rPr>
        <w:t xml:space="preserve"> </w:t>
      </w:r>
      <w:r>
        <w:t>section</w:t>
      </w:r>
      <w:r>
        <w:rPr>
          <w:spacing w:val="-1"/>
        </w:rPr>
        <w:t xml:space="preserve"> </w:t>
      </w:r>
      <w:r>
        <w:t>122</w:t>
      </w:r>
      <w:r>
        <w:rPr>
          <w:spacing w:val="-6"/>
        </w:rPr>
        <w:t xml:space="preserve"> </w:t>
      </w:r>
      <w:r>
        <w:t>of</w:t>
      </w:r>
      <w:r>
        <w:rPr>
          <w:spacing w:val="-4"/>
        </w:rPr>
        <w:t xml:space="preserve"> </w:t>
      </w:r>
      <w:r>
        <w:t>Part</w:t>
      </w:r>
      <w:r>
        <w:rPr>
          <w:spacing w:val="-4"/>
        </w:rPr>
        <w:t xml:space="preserve"> </w:t>
      </w:r>
      <w:r>
        <w:t>V Police</w:t>
      </w:r>
      <w:r>
        <w:rPr>
          <w:spacing w:val="-5"/>
        </w:rPr>
        <w:t xml:space="preserve"> </w:t>
      </w:r>
      <w:r>
        <w:t>Act</w:t>
      </w:r>
      <w:r>
        <w:rPr>
          <w:spacing w:val="-5"/>
        </w:rPr>
        <w:t xml:space="preserve"> </w:t>
      </w:r>
      <w:r>
        <w:t>1997)</w:t>
      </w:r>
      <w:r>
        <w:rPr>
          <w:spacing w:val="-4"/>
        </w:rPr>
        <w:t xml:space="preserve"> </w:t>
      </w:r>
      <w:r>
        <w:t>which</w:t>
      </w:r>
      <w:r>
        <w:rPr>
          <w:spacing w:val="-7"/>
        </w:rPr>
        <w:t xml:space="preserve"> </w:t>
      </w:r>
      <w:r>
        <w:t>every</w:t>
      </w:r>
      <w:r>
        <w:rPr>
          <w:spacing w:val="-6"/>
        </w:rPr>
        <w:t xml:space="preserve"> </w:t>
      </w:r>
      <w:r>
        <w:t>applicant,</w:t>
      </w:r>
      <w:r>
        <w:rPr>
          <w:spacing w:val="-3"/>
        </w:rPr>
        <w:t xml:space="preserve"> </w:t>
      </w:r>
      <w:r>
        <w:t>who</w:t>
      </w:r>
      <w:r>
        <w:rPr>
          <w:spacing w:val="-2"/>
        </w:rPr>
        <w:t xml:space="preserve"> </w:t>
      </w:r>
      <w:r>
        <w:t>is</w:t>
      </w:r>
      <w:r>
        <w:rPr>
          <w:spacing w:val="-3"/>
        </w:rPr>
        <w:t xml:space="preserve"> </w:t>
      </w:r>
      <w:r>
        <w:t>subject</w:t>
      </w:r>
      <w:r>
        <w:rPr>
          <w:spacing w:val="-5"/>
        </w:rPr>
        <w:t xml:space="preserve"> </w:t>
      </w:r>
      <w:r>
        <w:t>to</w:t>
      </w:r>
      <w:r>
        <w:rPr>
          <w:spacing w:val="-5"/>
        </w:rPr>
        <w:t xml:space="preserve"> </w:t>
      </w:r>
      <w:r>
        <w:t>a</w:t>
      </w:r>
      <w:r>
        <w:rPr>
          <w:spacing w:val="-2"/>
        </w:rPr>
        <w:t xml:space="preserve"> </w:t>
      </w:r>
      <w:r>
        <w:t>criminal</w:t>
      </w:r>
      <w:r>
        <w:rPr>
          <w:spacing w:val="-6"/>
        </w:rPr>
        <w:t xml:space="preserve"> </w:t>
      </w:r>
      <w:r>
        <w:t>records</w:t>
      </w:r>
      <w:r>
        <w:rPr>
          <w:spacing w:val="-3"/>
        </w:rPr>
        <w:t xml:space="preserve"> </w:t>
      </w:r>
      <w:r>
        <w:t>check,</w:t>
      </w:r>
      <w:r>
        <w:rPr>
          <w:spacing w:val="-5"/>
        </w:rPr>
        <w:t xml:space="preserve"> </w:t>
      </w:r>
      <w:r>
        <w:t>is advised to read.</w:t>
      </w:r>
    </w:p>
    <w:p w14:paraId="0AE7964F" w14:textId="77777777" w:rsidR="001A3657" w:rsidRDefault="001A3657">
      <w:pPr>
        <w:pStyle w:val="BodyText"/>
      </w:pPr>
    </w:p>
    <w:p w14:paraId="717E0FD1" w14:textId="77777777" w:rsidR="001A3657" w:rsidRDefault="00000000">
      <w:pPr>
        <w:pStyle w:val="BodyText"/>
        <w:spacing w:before="1"/>
        <w:ind w:left="120" w:right="350"/>
        <w:jc w:val="both"/>
      </w:pPr>
      <w:r>
        <w:t>The</w:t>
      </w:r>
      <w:r>
        <w:rPr>
          <w:spacing w:val="-2"/>
        </w:rPr>
        <w:t xml:space="preserve"> </w:t>
      </w:r>
      <w:r>
        <w:t>Council</w:t>
      </w:r>
      <w:r>
        <w:rPr>
          <w:spacing w:val="-5"/>
        </w:rPr>
        <w:t xml:space="preserve"> </w:t>
      </w:r>
      <w:r>
        <w:t>fully</w:t>
      </w:r>
      <w:r>
        <w:rPr>
          <w:spacing w:val="-4"/>
        </w:rPr>
        <w:t xml:space="preserve"> </w:t>
      </w:r>
      <w:r>
        <w:t>complies</w:t>
      </w:r>
      <w:r>
        <w:rPr>
          <w:spacing w:val="-4"/>
        </w:rPr>
        <w:t xml:space="preserve"> </w:t>
      </w:r>
      <w:r>
        <w:t>with</w:t>
      </w:r>
      <w:r>
        <w:rPr>
          <w:spacing w:val="-2"/>
        </w:rPr>
        <w:t xml:space="preserve"> </w:t>
      </w:r>
      <w:r>
        <w:t>the</w:t>
      </w:r>
      <w:r>
        <w:rPr>
          <w:spacing w:val="-2"/>
        </w:rPr>
        <w:t xml:space="preserve"> </w:t>
      </w:r>
      <w:r>
        <w:t>Code</w:t>
      </w:r>
      <w:r>
        <w:rPr>
          <w:spacing w:val="-6"/>
        </w:rPr>
        <w:t xml:space="preserve"> </w:t>
      </w:r>
      <w:r>
        <w:t>of</w:t>
      </w:r>
      <w:r>
        <w:rPr>
          <w:spacing w:val="-9"/>
        </w:rPr>
        <w:t xml:space="preserve"> </w:t>
      </w:r>
      <w:r>
        <w:t>Practice</w:t>
      </w:r>
      <w:r>
        <w:rPr>
          <w:spacing w:val="-2"/>
        </w:rPr>
        <w:t xml:space="preserve"> </w:t>
      </w:r>
      <w:r>
        <w:t>regarding</w:t>
      </w:r>
      <w:r>
        <w:rPr>
          <w:spacing w:val="-3"/>
        </w:rPr>
        <w:t xml:space="preserve"> </w:t>
      </w:r>
      <w:r>
        <w:t>correct</w:t>
      </w:r>
      <w:r>
        <w:rPr>
          <w:spacing w:val="-4"/>
        </w:rPr>
        <w:t xml:space="preserve"> </w:t>
      </w:r>
      <w:r>
        <w:t>handling,</w:t>
      </w:r>
      <w:r>
        <w:rPr>
          <w:spacing w:val="-6"/>
        </w:rPr>
        <w:t xml:space="preserve"> </w:t>
      </w:r>
      <w:r>
        <w:t>use, storage,</w:t>
      </w:r>
      <w:r>
        <w:rPr>
          <w:spacing w:val="-7"/>
        </w:rPr>
        <w:t xml:space="preserve"> </w:t>
      </w:r>
      <w:r>
        <w:t>retention</w:t>
      </w:r>
      <w:r>
        <w:rPr>
          <w:spacing w:val="-8"/>
        </w:rPr>
        <w:t xml:space="preserve"> </w:t>
      </w:r>
      <w:r>
        <w:t>and</w:t>
      </w:r>
      <w:r>
        <w:rPr>
          <w:spacing w:val="-11"/>
        </w:rPr>
        <w:t xml:space="preserve"> </w:t>
      </w:r>
      <w:r>
        <w:t>disposal</w:t>
      </w:r>
      <w:r>
        <w:rPr>
          <w:spacing w:val="-12"/>
        </w:rPr>
        <w:t xml:space="preserve"> </w:t>
      </w:r>
      <w:r>
        <w:t>of</w:t>
      </w:r>
      <w:r>
        <w:rPr>
          <w:spacing w:val="-9"/>
        </w:rPr>
        <w:t xml:space="preserve"> </w:t>
      </w:r>
      <w:r>
        <w:t>criminal</w:t>
      </w:r>
      <w:r>
        <w:rPr>
          <w:spacing w:val="-10"/>
        </w:rPr>
        <w:t xml:space="preserve"> </w:t>
      </w:r>
      <w:r>
        <w:t>record</w:t>
      </w:r>
      <w:r>
        <w:rPr>
          <w:spacing w:val="-4"/>
        </w:rPr>
        <w:t xml:space="preserve"> </w:t>
      </w:r>
      <w:r>
        <w:t>checks</w:t>
      </w:r>
      <w:r>
        <w:rPr>
          <w:spacing w:val="-12"/>
        </w:rPr>
        <w:t xml:space="preserve"> </w:t>
      </w:r>
      <w:r>
        <w:t>and</w:t>
      </w:r>
      <w:r>
        <w:rPr>
          <w:spacing w:val="-8"/>
        </w:rPr>
        <w:t xml:space="preserve"> </w:t>
      </w:r>
      <w:r>
        <w:t>related</w:t>
      </w:r>
      <w:r>
        <w:rPr>
          <w:spacing w:val="-11"/>
        </w:rPr>
        <w:t xml:space="preserve"> </w:t>
      </w:r>
      <w:r>
        <w:t>information.</w:t>
      </w:r>
      <w:r>
        <w:rPr>
          <w:spacing w:val="-9"/>
        </w:rPr>
        <w:t xml:space="preserve"> </w:t>
      </w:r>
      <w:r>
        <w:t>We also</w:t>
      </w:r>
      <w:r>
        <w:rPr>
          <w:spacing w:val="-12"/>
        </w:rPr>
        <w:t xml:space="preserve"> </w:t>
      </w:r>
      <w:r>
        <w:t>comply</w:t>
      </w:r>
      <w:r>
        <w:rPr>
          <w:spacing w:val="-14"/>
        </w:rPr>
        <w:t xml:space="preserve"> </w:t>
      </w:r>
      <w:r>
        <w:t>fully</w:t>
      </w:r>
      <w:r>
        <w:rPr>
          <w:spacing w:val="-12"/>
        </w:rPr>
        <w:t xml:space="preserve"> </w:t>
      </w:r>
      <w:r>
        <w:t>with</w:t>
      </w:r>
      <w:r>
        <w:rPr>
          <w:spacing w:val="-16"/>
        </w:rPr>
        <w:t xml:space="preserve"> </w:t>
      </w:r>
      <w:r>
        <w:t>our</w:t>
      </w:r>
      <w:r>
        <w:rPr>
          <w:spacing w:val="-16"/>
        </w:rPr>
        <w:t xml:space="preserve"> </w:t>
      </w:r>
      <w:r>
        <w:t>obligations</w:t>
      </w:r>
      <w:r>
        <w:rPr>
          <w:spacing w:val="-17"/>
        </w:rPr>
        <w:t xml:space="preserve"> </w:t>
      </w:r>
      <w:r>
        <w:t>under</w:t>
      </w:r>
      <w:r>
        <w:rPr>
          <w:spacing w:val="-14"/>
        </w:rPr>
        <w:t xml:space="preserve"> </w:t>
      </w:r>
      <w:r>
        <w:t>the</w:t>
      </w:r>
      <w:r>
        <w:rPr>
          <w:spacing w:val="-11"/>
        </w:rPr>
        <w:t xml:space="preserve"> </w:t>
      </w:r>
      <w:r>
        <w:t>Data</w:t>
      </w:r>
      <w:r>
        <w:rPr>
          <w:spacing w:val="-15"/>
        </w:rPr>
        <w:t xml:space="preserve"> </w:t>
      </w:r>
      <w:r>
        <w:t>Protection</w:t>
      </w:r>
      <w:r>
        <w:rPr>
          <w:spacing w:val="-15"/>
        </w:rPr>
        <w:t xml:space="preserve"> </w:t>
      </w:r>
      <w:r>
        <w:t>Act</w:t>
      </w:r>
      <w:r>
        <w:rPr>
          <w:spacing w:val="-16"/>
        </w:rPr>
        <w:t xml:space="preserve"> </w:t>
      </w:r>
      <w:r>
        <w:t>and</w:t>
      </w:r>
      <w:r>
        <w:rPr>
          <w:spacing w:val="-13"/>
        </w:rPr>
        <w:t xml:space="preserve"> </w:t>
      </w:r>
      <w:r>
        <w:t>other</w:t>
      </w:r>
      <w:r>
        <w:rPr>
          <w:spacing w:val="-16"/>
        </w:rPr>
        <w:t xml:space="preserve"> </w:t>
      </w:r>
      <w:r>
        <w:t xml:space="preserve">relevant </w:t>
      </w:r>
      <w:r>
        <w:rPr>
          <w:spacing w:val="-2"/>
        </w:rPr>
        <w:t>legislation.</w:t>
      </w:r>
    </w:p>
    <w:p w14:paraId="0C31AAD5" w14:textId="77777777" w:rsidR="001A3657" w:rsidRDefault="00000000">
      <w:pPr>
        <w:pStyle w:val="Heading2"/>
        <w:spacing w:before="276"/>
        <w:ind w:left="120"/>
        <w:jc w:val="both"/>
      </w:pPr>
      <w:bookmarkStart w:id="130" w:name="Please_note:"/>
      <w:bookmarkEnd w:id="130"/>
      <w:r>
        <w:t>Please</w:t>
      </w:r>
      <w:r>
        <w:rPr>
          <w:spacing w:val="-3"/>
        </w:rPr>
        <w:t xml:space="preserve"> </w:t>
      </w:r>
      <w:r>
        <w:rPr>
          <w:spacing w:val="-2"/>
        </w:rPr>
        <w:t>note:</w:t>
      </w:r>
    </w:p>
    <w:p w14:paraId="6873620D" w14:textId="77777777" w:rsidR="001A3657" w:rsidRDefault="00000000">
      <w:pPr>
        <w:pStyle w:val="BodyText"/>
        <w:ind w:left="120" w:right="209"/>
        <w:jc w:val="both"/>
      </w:pPr>
      <w:r>
        <w:t>Failure to declare a conviction, caution or pending police action, will disqualify the applicant</w:t>
      </w:r>
      <w:r>
        <w:rPr>
          <w:spacing w:val="-6"/>
        </w:rPr>
        <w:t xml:space="preserve"> </w:t>
      </w:r>
      <w:r>
        <w:t>from</w:t>
      </w:r>
      <w:r>
        <w:rPr>
          <w:spacing w:val="-8"/>
        </w:rPr>
        <w:t xml:space="preserve"> </w:t>
      </w:r>
      <w:r>
        <w:t>appointment</w:t>
      </w:r>
      <w:r>
        <w:rPr>
          <w:spacing w:val="-6"/>
        </w:rPr>
        <w:t xml:space="preserve"> </w:t>
      </w:r>
      <w:r>
        <w:t>or</w:t>
      </w:r>
      <w:r>
        <w:rPr>
          <w:spacing w:val="-12"/>
        </w:rPr>
        <w:t xml:space="preserve"> </w:t>
      </w:r>
      <w:r>
        <w:t>result</w:t>
      </w:r>
      <w:r>
        <w:rPr>
          <w:spacing w:val="-9"/>
        </w:rPr>
        <w:t xml:space="preserve"> </w:t>
      </w:r>
      <w:r>
        <w:t>in</w:t>
      </w:r>
      <w:r>
        <w:rPr>
          <w:spacing w:val="-6"/>
        </w:rPr>
        <w:t xml:space="preserve"> </w:t>
      </w:r>
      <w:r>
        <w:t>summary</w:t>
      </w:r>
      <w:r>
        <w:rPr>
          <w:spacing w:val="-7"/>
        </w:rPr>
        <w:t xml:space="preserve"> </w:t>
      </w:r>
      <w:r>
        <w:t>dismissal</w:t>
      </w:r>
      <w:r>
        <w:rPr>
          <w:spacing w:val="-12"/>
        </w:rPr>
        <w:t xml:space="preserve"> </w:t>
      </w:r>
      <w:r>
        <w:t>if</w:t>
      </w:r>
      <w:r>
        <w:rPr>
          <w:spacing w:val="-6"/>
        </w:rPr>
        <w:t xml:space="preserve"> </w:t>
      </w:r>
      <w:r>
        <w:t>the</w:t>
      </w:r>
      <w:r>
        <w:rPr>
          <w:spacing w:val="-11"/>
        </w:rPr>
        <w:t xml:space="preserve"> </w:t>
      </w:r>
      <w:r>
        <w:t>discrepancy</w:t>
      </w:r>
      <w:r>
        <w:rPr>
          <w:spacing w:val="-12"/>
        </w:rPr>
        <w:t xml:space="preserve"> </w:t>
      </w:r>
      <w:r>
        <w:t>comes</w:t>
      </w:r>
      <w:r>
        <w:rPr>
          <w:spacing w:val="-12"/>
        </w:rPr>
        <w:t xml:space="preserve"> </w:t>
      </w:r>
      <w:r>
        <w:t>to light later.</w:t>
      </w:r>
    </w:p>
    <w:p w14:paraId="2D85812A" w14:textId="77777777" w:rsidR="001A3657" w:rsidRDefault="001A3657">
      <w:pPr>
        <w:pStyle w:val="BodyText"/>
      </w:pPr>
    </w:p>
    <w:p w14:paraId="75B8E612" w14:textId="77777777" w:rsidR="001A3657" w:rsidRDefault="00000000">
      <w:pPr>
        <w:pStyle w:val="Heading2"/>
        <w:ind w:left="120"/>
        <w:jc w:val="both"/>
      </w:pPr>
      <w:bookmarkStart w:id="131" w:name="The_Rehabilitation_of_Offenders_Act_1974"/>
      <w:bookmarkEnd w:id="131"/>
      <w:r>
        <w:t>The</w:t>
      </w:r>
      <w:r>
        <w:rPr>
          <w:spacing w:val="-6"/>
        </w:rPr>
        <w:t xml:space="preserve"> </w:t>
      </w:r>
      <w:r>
        <w:t>Rehabilitation</w:t>
      </w:r>
      <w:r>
        <w:rPr>
          <w:spacing w:val="-8"/>
        </w:rPr>
        <w:t xml:space="preserve"> </w:t>
      </w:r>
      <w:r>
        <w:t>of</w:t>
      </w:r>
      <w:r>
        <w:rPr>
          <w:spacing w:val="-7"/>
        </w:rPr>
        <w:t xml:space="preserve"> </w:t>
      </w:r>
      <w:r>
        <w:t>Offenders</w:t>
      </w:r>
      <w:r>
        <w:rPr>
          <w:spacing w:val="-4"/>
        </w:rPr>
        <w:t xml:space="preserve"> </w:t>
      </w:r>
      <w:r>
        <w:t>Act</w:t>
      </w:r>
      <w:r>
        <w:rPr>
          <w:spacing w:val="-5"/>
        </w:rPr>
        <w:t xml:space="preserve"> </w:t>
      </w:r>
      <w:r>
        <w:rPr>
          <w:spacing w:val="-4"/>
        </w:rPr>
        <w:t>1974</w:t>
      </w:r>
    </w:p>
    <w:p w14:paraId="515F3B1F" w14:textId="77777777" w:rsidR="001A3657" w:rsidRDefault="00000000">
      <w:pPr>
        <w:pStyle w:val="BodyText"/>
        <w:spacing w:before="2"/>
        <w:ind w:left="120" w:right="209"/>
        <w:jc w:val="both"/>
      </w:pPr>
      <w:r>
        <w:t>The Rehabilitation of Offenders Act enables some criminal convictions to be ignored after</w:t>
      </w:r>
      <w:r>
        <w:rPr>
          <w:spacing w:val="-17"/>
        </w:rPr>
        <w:t xml:space="preserve"> </w:t>
      </w:r>
      <w:r>
        <w:t>a</w:t>
      </w:r>
      <w:r>
        <w:rPr>
          <w:spacing w:val="-13"/>
        </w:rPr>
        <w:t xml:space="preserve"> </w:t>
      </w:r>
      <w:r>
        <w:t>rehabilitation</w:t>
      </w:r>
      <w:r>
        <w:rPr>
          <w:spacing w:val="-15"/>
        </w:rPr>
        <w:t xml:space="preserve"> </w:t>
      </w:r>
      <w:r>
        <w:t>period.</w:t>
      </w:r>
      <w:r>
        <w:rPr>
          <w:spacing w:val="-13"/>
        </w:rPr>
        <w:t xml:space="preserve"> </w:t>
      </w:r>
      <w:r>
        <w:t>The</w:t>
      </w:r>
      <w:r>
        <w:rPr>
          <w:spacing w:val="-13"/>
        </w:rPr>
        <w:t xml:space="preserve"> </w:t>
      </w:r>
      <w:r>
        <w:t>purpose</w:t>
      </w:r>
      <w:r>
        <w:rPr>
          <w:spacing w:val="-13"/>
        </w:rPr>
        <w:t xml:space="preserve"> </w:t>
      </w:r>
      <w:r>
        <w:t>of</w:t>
      </w:r>
      <w:r>
        <w:rPr>
          <w:spacing w:val="-13"/>
        </w:rPr>
        <w:t xml:space="preserve"> </w:t>
      </w:r>
      <w:r>
        <w:t>the</w:t>
      </w:r>
      <w:r>
        <w:rPr>
          <w:spacing w:val="-13"/>
        </w:rPr>
        <w:t xml:space="preserve"> </w:t>
      </w:r>
      <w:r>
        <w:t>Act</w:t>
      </w:r>
      <w:r>
        <w:rPr>
          <w:spacing w:val="-16"/>
        </w:rPr>
        <w:t xml:space="preserve"> </w:t>
      </w:r>
      <w:r>
        <w:t>is</w:t>
      </w:r>
      <w:r>
        <w:rPr>
          <w:spacing w:val="-14"/>
        </w:rPr>
        <w:t xml:space="preserve"> </w:t>
      </w:r>
      <w:r>
        <w:t>to</w:t>
      </w:r>
      <w:r>
        <w:rPr>
          <w:spacing w:val="-13"/>
        </w:rPr>
        <w:t xml:space="preserve"> </w:t>
      </w:r>
      <w:r>
        <w:t>ensure</w:t>
      </w:r>
      <w:r>
        <w:rPr>
          <w:spacing w:val="-15"/>
        </w:rPr>
        <w:t xml:space="preserve"> </w:t>
      </w:r>
      <w:r>
        <w:t>that</w:t>
      </w:r>
      <w:r>
        <w:rPr>
          <w:spacing w:val="-16"/>
        </w:rPr>
        <w:t xml:space="preserve"> </w:t>
      </w:r>
      <w:r>
        <w:t>people</w:t>
      </w:r>
      <w:r>
        <w:rPr>
          <w:spacing w:val="-15"/>
        </w:rPr>
        <w:t xml:space="preserve"> </w:t>
      </w:r>
      <w:r>
        <w:t>do</w:t>
      </w:r>
      <w:r>
        <w:rPr>
          <w:spacing w:val="-15"/>
        </w:rPr>
        <w:t xml:space="preserve"> </w:t>
      </w:r>
      <w:r>
        <w:t>not</w:t>
      </w:r>
      <w:r>
        <w:rPr>
          <w:spacing w:val="-16"/>
        </w:rPr>
        <w:t xml:space="preserve"> </w:t>
      </w:r>
      <w:r>
        <w:t xml:space="preserve">have a lifelong blot on their records because of a relatively minor offence in their past. The rehabilitation period is automatically determined by the </w:t>
      </w:r>
      <w:proofErr w:type="gramStart"/>
      <w:r>
        <w:t>sentence, and</w:t>
      </w:r>
      <w:proofErr w:type="gramEnd"/>
      <w:r>
        <w:t xml:space="preserve"> starts from the date of the conviction. After this period, if there has been no further conviction the conviction is "spent" and, with certain exceptions, need not be disclosed by the ex- offender in any context e.g. when applying for a job.</w:t>
      </w:r>
    </w:p>
    <w:p w14:paraId="4D6BF465" w14:textId="77777777" w:rsidR="001A3657" w:rsidRDefault="001A3657">
      <w:pPr>
        <w:pStyle w:val="BodyText"/>
      </w:pPr>
    </w:p>
    <w:p w14:paraId="418BA241" w14:textId="77777777" w:rsidR="001A3657" w:rsidRDefault="00000000">
      <w:pPr>
        <w:pStyle w:val="BodyText"/>
        <w:ind w:left="120" w:right="208"/>
        <w:jc w:val="both"/>
      </w:pPr>
      <w:r>
        <w:t>Certain professions and employments</w:t>
      </w:r>
      <w:r>
        <w:rPr>
          <w:spacing w:val="-2"/>
        </w:rPr>
        <w:t xml:space="preserve"> </w:t>
      </w:r>
      <w:r>
        <w:t xml:space="preserve">are exempt from the Act so that individuals are not allowed to withhold details of previous convictions in relation to their job when applying for positions in similar fields. Those professions relevant to the Council </w:t>
      </w:r>
      <w:r>
        <w:rPr>
          <w:spacing w:val="-2"/>
        </w:rPr>
        <w:t>include:</w:t>
      </w:r>
    </w:p>
    <w:p w14:paraId="24DC701B" w14:textId="77777777" w:rsidR="001A3657" w:rsidRDefault="001A3657">
      <w:pPr>
        <w:pStyle w:val="BodyText"/>
      </w:pPr>
    </w:p>
    <w:p w14:paraId="37C58324" w14:textId="77777777" w:rsidR="001A3657" w:rsidRDefault="00000000">
      <w:pPr>
        <w:pStyle w:val="ListParagraph"/>
        <w:numPr>
          <w:ilvl w:val="0"/>
          <w:numId w:val="67"/>
        </w:numPr>
        <w:tabs>
          <w:tab w:val="left" w:pos="480"/>
        </w:tabs>
        <w:ind w:right="505"/>
        <w:rPr>
          <w:sz w:val="24"/>
        </w:rPr>
      </w:pPr>
      <w:r>
        <w:rPr>
          <w:sz w:val="24"/>
        </w:rPr>
        <w:t>Those</w:t>
      </w:r>
      <w:r>
        <w:rPr>
          <w:spacing w:val="-2"/>
          <w:sz w:val="24"/>
        </w:rPr>
        <w:t xml:space="preserve"> </w:t>
      </w:r>
      <w:r>
        <w:rPr>
          <w:sz w:val="24"/>
        </w:rPr>
        <w:t>working</w:t>
      </w:r>
      <w:r>
        <w:rPr>
          <w:spacing w:val="-2"/>
          <w:sz w:val="24"/>
        </w:rPr>
        <w:t xml:space="preserve"> </w:t>
      </w:r>
      <w:r>
        <w:rPr>
          <w:sz w:val="24"/>
        </w:rPr>
        <w:t>with</w:t>
      </w:r>
      <w:r>
        <w:rPr>
          <w:spacing w:val="-2"/>
          <w:sz w:val="24"/>
        </w:rPr>
        <w:t xml:space="preserve"> </w:t>
      </w:r>
      <w:r>
        <w:rPr>
          <w:sz w:val="24"/>
        </w:rPr>
        <w:t>children</w:t>
      </w:r>
      <w:r>
        <w:rPr>
          <w:spacing w:val="-2"/>
          <w:sz w:val="24"/>
        </w:rPr>
        <w:t xml:space="preserve"> </w:t>
      </w:r>
      <w:r>
        <w:rPr>
          <w:sz w:val="24"/>
        </w:rPr>
        <w:t>and</w:t>
      </w:r>
      <w:r>
        <w:rPr>
          <w:spacing w:val="-4"/>
          <w:sz w:val="24"/>
        </w:rPr>
        <w:t xml:space="preserve"> </w:t>
      </w:r>
      <w:r>
        <w:rPr>
          <w:sz w:val="24"/>
        </w:rPr>
        <w:t>other</w:t>
      </w:r>
      <w:r>
        <w:rPr>
          <w:spacing w:val="-4"/>
          <w:sz w:val="24"/>
        </w:rPr>
        <w:t xml:space="preserve"> </w:t>
      </w:r>
      <w:r>
        <w:rPr>
          <w:sz w:val="24"/>
        </w:rPr>
        <w:t>vulnerable</w:t>
      </w:r>
      <w:r>
        <w:rPr>
          <w:spacing w:val="-4"/>
          <w:sz w:val="24"/>
        </w:rPr>
        <w:t xml:space="preserve"> </w:t>
      </w:r>
      <w:r>
        <w:rPr>
          <w:sz w:val="24"/>
        </w:rPr>
        <w:t>groups,</w:t>
      </w:r>
      <w:r>
        <w:rPr>
          <w:spacing w:val="-2"/>
          <w:sz w:val="24"/>
        </w:rPr>
        <w:t xml:space="preserve"> </w:t>
      </w:r>
      <w:r>
        <w:rPr>
          <w:sz w:val="24"/>
        </w:rPr>
        <w:t>such</w:t>
      </w:r>
      <w:r>
        <w:rPr>
          <w:spacing w:val="-2"/>
          <w:sz w:val="24"/>
        </w:rPr>
        <w:t xml:space="preserve"> </w:t>
      </w:r>
      <w:r>
        <w:rPr>
          <w:sz w:val="24"/>
        </w:rPr>
        <w:t>as</w:t>
      </w:r>
      <w:r>
        <w:rPr>
          <w:spacing w:val="-5"/>
          <w:sz w:val="24"/>
        </w:rPr>
        <w:t xml:space="preserve"> </w:t>
      </w:r>
      <w:r>
        <w:rPr>
          <w:sz w:val="24"/>
        </w:rPr>
        <w:t>teachers</w:t>
      </w:r>
      <w:r>
        <w:rPr>
          <w:spacing w:val="-3"/>
          <w:sz w:val="24"/>
        </w:rPr>
        <w:t xml:space="preserve"> </w:t>
      </w:r>
      <w:r>
        <w:rPr>
          <w:sz w:val="24"/>
        </w:rPr>
        <w:t xml:space="preserve">and social </w:t>
      </w:r>
      <w:proofErr w:type="gramStart"/>
      <w:r>
        <w:rPr>
          <w:sz w:val="24"/>
        </w:rPr>
        <w:t>workers</w:t>
      </w:r>
      <w:proofErr w:type="gramEnd"/>
    </w:p>
    <w:p w14:paraId="2F44D2EC" w14:textId="77777777" w:rsidR="001A3657" w:rsidRDefault="00000000">
      <w:pPr>
        <w:pStyle w:val="ListParagraph"/>
        <w:numPr>
          <w:ilvl w:val="0"/>
          <w:numId w:val="67"/>
        </w:numPr>
        <w:tabs>
          <w:tab w:val="left" w:pos="480"/>
        </w:tabs>
        <w:ind w:right="258"/>
        <w:rPr>
          <w:sz w:val="24"/>
        </w:rPr>
      </w:pPr>
      <w:r>
        <w:rPr>
          <w:sz w:val="24"/>
        </w:rPr>
        <w:t>Those</w:t>
      </w:r>
      <w:r>
        <w:rPr>
          <w:spacing w:val="-5"/>
          <w:sz w:val="24"/>
        </w:rPr>
        <w:t xml:space="preserve"> </w:t>
      </w:r>
      <w:r>
        <w:rPr>
          <w:sz w:val="24"/>
        </w:rPr>
        <w:t>working</w:t>
      </w:r>
      <w:r>
        <w:rPr>
          <w:spacing w:val="-7"/>
          <w:sz w:val="24"/>
        </w:rPr>
        <w:t xml:space="preserve"> </w:t>
      </w:r>
      <w:r>
        <w:rPr>
          <w:sz w:val="24"/>
        </w:rPr>
        <w:t>in</w:t>
      </w:r>
      <w:r>
        <w:rPr>
          <w:spacing w:val="-4"/>
          <w:sz w:val="24"/>
        </w:rPr>
        <w:t xml:space="preserve"> </w:t>
      </w:r>
      <w:r>
        <w:rPr>
          <w:sz w:val="24"/>
        </w:rPr>
        <w:t>professions</w:t>
      </w:r>
      <w:r>
        <w:rPr>
          <w:spacing w:val="-6"/>
          <w:sz w:val="24"/>
        </w:rPr>
        <w:t xml:space="preserve"> </w:t>
      </w:r>
      <w:r>
        <w:rPr>
          <w:sz w:val="24"/>
        </w:rPr>
        <w:t>associated</w:t>
      </w:r>
      <w:r>
        <w:rPr>
          <w:spacing w:val="-5"/>
          <w:sz w:val="24"/>
        </w:rPr>
        <w:t xml:space="preserve"> </w:t>
      </w:r>
      <w:r>
        <w:rPr>
          <w:sz w:val="24"/>
        </w:rPr>
        <w:t>with</w:t>
      </w:r>
      <w:r>
        <w:rPr>
          <w:spacing w:val="-7"/>
          <w:sz w:val="24"/>
        </w:rPr>
        <w:t xml:space="preserve"> </w:t>
      </w:r>
      <w:r>
        <w:rPr>
          <w:sz w:val="24"/>
        </w:rPr>
        <w:t>the</w:t>
      </w:r>
      <w:r>
        <w:rPr>
          <w:spacing w:val="-2"/>
          <w:sz w:val="24"/>
        </w:rPr>
        <w:t xml:space="preserve"> </w:t>
      </w:r>
      <w:r>
        <w:rPr>
          <w:sz w:val="24"/>
        </w:rPr>
        <w:t>justice</w:t>
      </w:r>
      <w:r>
        <w:rPr>
          <w:spacing w:val="-2"/>
          <w:sz w:val="24"/>
        </w:rPr>
        <w:t xml:space="preserve"> </w:t>
      </w:r>
      <w:r>
        <w:rPr>
          <w:sz w:val="24"/>
        </w:rPr>
        <w:t>system,</w:t>
      </w:r>
      <w:r>
        <w:rPr>
          <w:spacing w:val="-5"/>
          <w:sz w:val="24"/>
        </w:rPr>
        <w:t xml:space="preserve"> </w:t>
      </w:r>
      <w:r>
        <w:rPr>
          <w:sz w:val="24"/>
        </w:rPr>
        <w:t>such</w:t>
      </w:r>
      <w:r>
        <w:rPr>
          <w:spacing w:val="-2"/>
          <w:sz w:val="24"/>
        </w:rPr>
        <w:t xml:space="preserve"> </w:t>
      </w:r>
      <w:r>
        <w:rPr>
          <w:sz w:val="24"/>
        </w:rPr>
        <w:t>as</w:t>
      </w:r>
      <w:r>
        <w:rPr>
          <w:spacing w:val="-5"/>
          <w:sz w:val="24"/>
        </w:rPr>
        <w:t xml:space="preserve"> </w:t>
      </w:r>
      <w:r>
        <w:rPr>
          <w:sz w:val="24"/>
        </w:rPr>
        <w:t xml:space="preserve">solicitor, police, court clerk, probation officer, prison officer and traffic </w:t>
      </w:r>
      <w:proofErr w:type="gramStart"/>
      <w:r>
        <w:rPr>
          <w:sz w:val="24"/>
        </w:rPr>
        <w:t>warden</w:t>
      </w:r>
      <w:proofErr w:type="gramEnd"/>
    </w:p>
    <w:p w14:paraId="7E5C6F36" w14:textId="77777777" w:rsidR="001A3657" w:rsidRDefault="00000000">
      <w:pPr>
        <w:pStyle w:val="ListParagraph"/>
        <w:numPr>
          <w:ilvl w:val="0"/>
          <w:numId w:val="67"/>
        </w:numPr>
        <w:tabs>
          <w:tab w:val="left" w:pos="479"/>
        </w:tabs>
        <w:spacing w:before="1"/>
        <w:ind w:left="479" w:hanging="359"/>
        <w:rPr>
          <w:sz w:val="24"/>
        </w:rPr>
      </w:pPr>
      <w:r>
        <w:rPr>
          <w:spacing w:val="-2"/>
          <w:sz w:val="24"/>
        </w:rPr>
        <w:t>Accountants</w:t>
      </w:r>
    </w:p>
    <w:p w14:paraId="3B2375C2" w14:textId="77777777" w:rsidR="001A3657" w:rsidRDefault="00000000">
      <w:pPr>
        <w:pStyle w:val="ListParagraph"/>
        <w:numPr>
          <w:ilvl w:val="0"/>
          <w:numId w:val="67"/>
        </w:numPr>
        <w:tabs>
          <w:tab w:val="left" w:pos="479"/>
        </w:tabs>
        <w:ind w:left="479" w:right="208"/>
        <w:jc w:val="both"/>
        <w:rPr>
          <w:sz w:val="24"/>
        </w:rPr>
      </w:pPr>
      <w:r>
        <w:rPr>
          <w:sz w:val="24"/>
        </w:rPr>
        <w:t>Certain</w:t>
      </w:r>
      <w:r>
        <w:rPr>
          <w:spacing w:val="-16"/>
          <w:sz w:val="24"/>
        </w:rPr>
        <w:t xml:space="preserve"> </w:t>
      </w:r>
      <w:r>
        <w:rPr>
          <w:sz w:val="24"/>
        </w:rPr>
        <w:t>officials</w:t>
      </w:r>
      <w:r>
        <w:rPr>
          <w:spacing w:val="-17"/>
          <w:sz w:val="24"/>
        </w:rPr>
        <w:t xml:space="preserve"> </w:t>
      </w:r>
      <w:r>
        <w:rPr>
          <w:sz w:val="24"/>
        </w:rPr>
        <w:t>and</w:t>
      </w:r>
      <w:r>
        <w:rPr>
          <w:spacing w:val="-15"/>
          <w:sz w:val="24"/>
        </w:rPr>
        <w:t xml:space="preserve"> </w:t>
      </w:r>
      <w:r>
        <w:rPr>
          <w:sz w:val="24"/>
        </w:rPr>
        <w:t>employees</w:t>
      </w:r>
      <w:r>
        <w:rPr>
          <w:spacing w:val="-17"/>
          <w:sz w:val="24"/>
        </w:rPr>
        <w:t xml:space="preserve"> </w:t>
      </w:r>
      <w:r>
        <w:rPr>
          <w:sz w:val="24"/>
        </w:rPr>
        <w:t>from</w:t>
      </w:r>
      <w:r>
        <w:rPr>
          <w:spacing w:val="-15"/>
          <w:sz w:val="24"/>
        </w:rPr>
        <w:t xml:space="preserve"> </w:t>
      </w:r>
      <w:r>
        <w:rPr>
          <w:sz w:val="24"/>
        </w:rPr>
        <w:t>government</w:t>
      </w:r>
      <w:r>
        <w:rPr>
          <w:spacing w:val="-17"/>
          <w:sz w:val="24"/>
        </w:rPr>
        <w:t xml:space="preserve"> </w:t>
      </w:r>
      <w:r>
        <w:rPr>
          <w:sz w:val="24"/>
        </w:rPr>
        <w:t>and</w:t>
      </w:r>
      <w:r>
        <w:rPr>
          <w:spacing w:val="-14"/>
          <w:sz w:val="24"/>
        </w:rPr>
        <w:t xml:space="preserve"> </w:t>
      </w:r>
      <w:r>
        <w:rPr>
          <w:sz w:val="24"/>
        </w:rPr>
        <w:t>public</w:t>
      </w:r>
      <w:r>
        <w:rPr>
          <w:spacing w:val="-17"/>
          <w:sz w:val="24"/>
        </w:rPr>
        <w:t xml:space="preserve"> </w:t>
      </w:r>
      <w:r>
        <w:rPr>
          <w:sz w:val="24"/>
        </w:rPr>
        <w:t>authorities</w:t>
      </w:r>
      <w:r>
        <w:rPr>
          <w:spacing w:val="-15"/>
          <w:sz w:val="24"/>
        </w:rPr>
        <w:t xml:space="preserve"> </w:t>
      </w:r>
      <w:r>
        <w:rPr>
          <w:sz w:val="24"/>
        </w:rPr>
        <w:t>with</w:t>
      </w:r>
      <w:r>
        <w:rPr>
          <w:spacing w:val="-17"/>
          <w:sz w:val="24"/>
        </w:rPr>
        <w:t xml:space="preserve"> </w:t>
      </w:r>
      <w:r>
        <w:rPr>
          <w:sz w:val="24"/>
        </w:rPr>
        <w:t>access to sensitive or personal information or official databases about children or vulnerable adults</w:t>
      </w:r>
    </w:p>
    <w:p w14:paraId="5A697927" w14:textId="77777777" w:rsidR="001A3657" w:rsidRDefault="00000000">
      <w:pPr>
        <w:pStyle w:val="ListParagraph"/>
        <w:numPr>
          <w:ilvl w:val="0"/>
          <w:numId w:val="67"/>
        </w:numPr>
        <w:tabs>
          <w:tab w:val="left" w:pos="480"/>
        </w:tabs>
        <w:spacing w:line="242" w:lineRule="auto"/>
        <w:ind w:right="210"/>
        <w:jc w:val="both"/>
        <w:rPr>
          <w:sz w:val="24"/>
        </w:rPr>
      </w:pPr>
      <w:r>
        <w:rPr>
          <w:sz w:val="24"/>
        </w:rPr>
        <w:t xml:space="preserve">Any office or employment concerned with providing health services which would normally enable access to recipients of those health </w:t>
      </w:r>
      <w:proofErr w:type="gramStart"/>
      <w:r>
        <w:rPr>
          <w:sz w:val="24"/>
        </w:rPr>
        <w:t>services</w:t>
      </w:r>
      <w:proofErr w:type="gramEnd"/>
    </w:p>
    <w:p w14:paraId="1B59B9AB" w14:textId="77777777" w:rsidR="001A3657" w:rsidRDefault="00000000">
      <w:pPr>
        <w:pStyle w:val="ListParagraph"/>
        <w:numPr>
          <w:ilvl w:val="0"/>
          <w:numId w:val="67"/>
        </w:numPr>
        <w:tabs>
          <w:tab w:val="left" w:pos="479"/>
        </w:tabs>
        <w:spacing w:line="273" w:lineRule="exact"/>
        <w:ind w:left="479" w:hanging="359"/>
        <w:jc w:val="both"/>
        <w:rPr>
          <w:sz w:val="24"/>
        </w:rPr>
      </w:pPr>
      <w:r>
        <w:rPr>
          <w:sz w:val="24"/>
        </w:rPr>
        <w:t>Officers</w:t>
      </w:r>
      <w:r>
        <w:rPr>
          <w:spacing w:val="-8"/>
          <w:sz w:val="24"/>
        </w:rPr>
        <w:t xml:space="preserve"> </w:t>
      </w:r>
      <w:r>
        <w:rPr>
          <w:sz w:val="24"/>
        </w:rPr>
        <w:t>and</w:t>
      </w:r>
      <w:r>
        <w:rPr>
          <w:spacing w:val="-3"/>
          <w:sz w:val="24"/>
        </w:rPr>
        <w:t xml:space="preserve"> </w:t>
      </w:r>
      <w:r>
        <w:rPr>
          <w:sz w:val="24"/>
        </w:rPr>
        <w:t>other</w:t>
      </w:r>
      <w:r>
        <w:rPr>
          <w:spacing w:val="-11"/>
          <w:sz w:val="24"/>
        </w:rPr>
        <w:t xml:space="preserve"> </w:t>
      </w:r>
      <w:r>
        <w:rPr>
          <w:sz w:val="24"/>
        </w:rPr>
        <w:t>persons</w:t>
      </w:r>
      <w:r>
        <w:rPr>
          <w:spacing w:val="-4"/>
          <w:sz w:val="24"/>
        </w:rPr>
        <w:t xml:space="preserve"> </w:t>
      </w:r>
      <w:r>
        <w:rPr>
          <w:sz w:val="24"/>
        </w:rPr>
        <w:t>who</w:t>
      </w:r>
      <w:r>
        <w:rPr>
          <w:spacing w:val="-6"/>
          <w:sz w:val="24"/>
        </w:rPr>
        <w:t xml:space="preserve"> </w:t>
      </w:r>
      <w:r>
        <w:rPr>
          <w:sz w:val="24"/>
        </w:rPr>
        <w:t>execute</w:t>
      </w:r>
      <w:r>
        <w:rPr>
          <w:spacing w:val="-7"/>
          <w:sz w:val="24"/>
        </w:rPr>
        <w:t xml:space="preserve"> </w:t>
      </w:r>
      <w:r>
        <w:rPr>
          <w:sz w:val="24"/>
        </w:rPr>
        <w:t>various</w:t>
      </w:r>
      <w:r>
        <w:rPr>
          <w:spacing w:val="-4"/>
          <w:sz w:val="24"/>
        </w:rPr>
        <w:t xml:space="preserve"> </w:t>
      </w:r>
      <w:r>
        <w:rPr>
          <w:sz w:val="24"/>
        </w:rPr>
        <w:t>court</w:t>
      </w:r>
      <w:r>
        <w:rPr>
          <w:spacing w:val="-6"/>
          <w:sz w:val="24"/>
        </w:rPr>
        <w:t xml:space="preserve"> </w:t>
      </w:r>
      <w:proofErr w:type="gramStart"/>
      <w:r>
        <w:rPr>
          <w:spacing w:val="-2"/>
          <w:sz w:val="24"/>
        </w:rPr>
        <w:t>orders</w:t>
      </w:r>
      <w:proofErr w:type="gramEnd"/>
    </w:p>
    <w:p w14:paraId="5C348932" w14:textId="77777777" w:rsidR="001A3657" w:rsidRDefault="00000000">
      <w:pPr>
        <w:pStyle w:val="ListParagraph"/>
        <w:numPr>
          <w:ilvl w:val="0"/>
          <w:numId w:val="67"/>
        </w:numPr>
        <w:tabs>
          <w:tab w:val="left" w:pos="479"/>
        </w:tabs>
        <w:ind w:left="479" w:hanging="359"/>
        <w:jc w:val="both"/>
        <w:rPr>
          <w:sz w:val="24"/>
        </w:rPr>
      </w:pPr>
      <w:r>
        <w:rPr>
          <w:sz w:val="24"/>
        </w:rPr>
        <w:t>Taxi</w:t>
      </w:r>
      <w:r>
        <w:rPr>
          <w:spacing w:val="-6"/>
          <w:sz w:val="24"/>
        </w:rPr>
        <w:t xml:space="preserve"> </w:t>
      </w:r>
      <w:r>
        <w:rPr>
          <w:sz w:val="24"/>
        </w:rPr>
        <w:t>drivers</w:t>
      </w:r>
      <w:r>
        <w:rPr>
          <w:spacing w:val="-4"/>
          <w:sz w:val="24"/>
        </w:rPr>
        <w:t xml:space="preserve"> </w:t>
      </w:r>
      <w:r>
        <w:rPr>
          <w:sz w:val="24"/>
        </w:rPr>
        <w:t>and</w:t>
      </w:r>
      <w:r>
        <w:rPr>
          <w:spacing w:val="-4"/>
          <w:sz w:val="24"/>
        </w:rPr>
        <w:t xml:space="preserve"> </w:t>
      </w:r>
      <w:r>
        <w:rPr>
          <w:sz w:val="24"/>
        </w:rPr>
        <w:t>other</w:t>
      </w:r>
      <w:r>
        <w:rPr>
          <w:spacing w:val="-8"/>
          <w:sz w:val="24"/>
        </w:rPr>
        <w:t xml:space="preserve"> </w:t>
      </w:r>
      <w:r>
        <w:rPr>
          <w:sz w:val="24"/>
        </w:rPr>
        <w:t>transport</w:t>
      </w:r>
      <w:r>
        <w:rPr>
          <w:spacing w:val="-4"/>
          <w:sz w:val="24"/>
        </w:rPr>
        <w:t xml:space="preserve"> </w:t>
      </w:r>
      <w:r>
        <w:rPr>
          <w:spacing w:val="-2"/>
          <w:sz w:val="24"/>
        </w:rPr>
        <w:t>workers.</w:t>
      </w:r>
    </w:p>
    <w:p w14:paraId="66802638" w14:textId="77777777" w:rsidR="001A3657" w:rsidRDefault="001A3657">
      <w:pPr>
        <w:jc w:val="both"/>
        <w:rPr>
          <w:sz w:val="24"/>
        </w:rPr>
        <w:sectPr w:rsidR="001A3657">
          <w:footerReference w:type="default" r:id="rId15"/>
          <w:pgSz w:w="11930" w:h="16860"/>
          <w:pgMar w:top="1280" w:right="1180" w:bottom="280" w:left="1320" w:header="0" w:footer="0" w:gutter="0"/>
          <w:cols w:space="720"/>
        </w:sectPr>
      </w:pPr>
    </w:p>
    <w:p w14:paraId="5D471120" w14:textId="77777777" w:rsidR="001A3657" w:rsidRDefault="00000000">
      <w:pPr>
        <w:spacing w:before="77"/>
        <w:ind w:left="206"/>
        <w:rPr>
          <w:b/>
          <w:sz w:val="24"/>
        </w:rPr>
      </w:pPr>
      <w:r>
        <w:rPr>
          <w:b/>
          <w:sz w:val="24"/>
          <w:u w:val="single"/>
        </w:rPr>
        <w:lastRenderedPageBreak/>
        <w:t>Appendix</w:t>
      </w:r>
      <w:r>
        <w:rPr>
          <w:b/>
          <w:spacing w:val="-6"/>
          <w:sz w:val="24"/>
          <w:u w:val="single"/>
        </w:rPr>
        <w:t xml:space="preserve"> </w:t>
      </w:r>
      <w:r>
        <w:rPr>
          <w:b/>
          <w:spacing w:val="-10"/>
          <w:sz w:val="24"/>
          <w:u w:val="single"/>
        </w:rPr>
        <w:t>C</w:t>
      </w:r>
    </w:p>
    <w:p w14:paraId="0A68F037" w14:textId="77777777" w:rsidR="001A3657" w:rsidRDefault="001A3657">
      <w:pPr>
        <w:pStyle w:val="BodyText"/>
        <w:rPr>
          <w:b/>
        </w:rPr>
      </w:pPr>
    </w:p>
    <w:p w14:paraId="76D41D8F" w14:textId="77777777" w:rsidR="001A3657" w:rsidRDefault="00000000">
      <w:pPr>
        <w:ind w:left="206"/>
        <w:rPr>
          <w:b/>
          <w:sz w:val="24"/>
        </w:rPr>
      </w:pPr>
      <w:r>
        <w:rPr>
          <w:b/>
          <w:sz w:val="24"/>
          <w:u w:val="single"/>
        </w:rPr>
        <w:t>Relevance</w:t>
      </w:r>
      <w:r>
        <w:rPr>
          <w:b/>
          <w:spacing w:val="-11"/>
          <w:sz w:val="24"/>
          <w:u w:val="single"/>
        </w:rPr>
        <w:t xml:space="preserve"> </w:t>
      </w:r>
      <w:r>
        <w:rPr>
          <w:b/>
          <w:sz w:val="24"/>
          <w:u w:val="single"/>
        </w:rPr>
        <w:t>of</w:t>
      </w:r>
      <w:r>
        <w:rPr>
          <w:b/>
          <w:spacing w:val="-12"/>
          <w:sz w:val="24"/>
          <w:u w:val="single"/>
        </w:rPr>
        <w:t xml:space="preserve"> </w:t>
      </w:r>
      <w:r>
        <w:rPr>
          <w:b/>
          <w:sz w:val="24"/>
          <w:u w:val="single"/>
        </w:rPr>
        <w:t>Previous</w:t>
      </w:r>
      <w:r>
        <w:rPr>
          <w:b/>
          <w:spacing w:val="-5"/>
          <w:sz w:val="24"/>
          <w:u w:val="single"/>
        </w:rPr>
        <w:t xml:space="preserve"> </w:t>
      </w:r>
      <w:r>
        <w:rPr>
          <w:b/>
          <w:sz w:val="24"/>
          <w:u w:val="single"/>
        </w:rPr>
        <w:t>Convictions</w:t>
      </w:r>
      <w:r>
        <w:rPr>
          <w:b/>
          <w:spacing w:val="-8"/>
          <w:sz w:val="24"/>
          <w:u w:val="single"/>
        </w:rPr>
        <w:t xml:space="preserve"> </w:t>
      </w:r>
      <w:r>
        <w:rPr>
          <w:b/>
          <w:spacing w:val="-2"/>
          <w:sz w:val="24"/>
          <w:u w:val="single"/>
        </w:rPr>
        <w:t>Policy</w:t>
      </w:r>
    </w:p>
    <w:p w14:paraId="427EDDE7" w14:textId="77777777" w:rsidR="001A3657" w:rsidRDefault="001A3657">
      <w:pPr>
        <w:pStyle w:val="BodyText"/>
        <w:rPr>
          <w:b/>
        </w:rPr>
      </w:pPr>
    </w:p>
    <w:p w14:paraId="1813B093" w14:textId="77777777" w:rsidR="001A3657" w:rsidRDefault="001A3657">
      <w:pPr>
        <w:pStyle w:val="BodyText"/>
        <w:spacing w:before="62"/>
        <w:rPr>
          <w:b/>
        </w:rPr>
      </w:pPr>
    </w:p>
    <w:p w14:paraId="4669C015" w14:textId="77777777" w:rsidR="001A3657" w:rsidRDefault="00000000">
      <w:pPr>
        <w:pStyle w:val="Heading2"/>
        <w:numPr>
          <w:ilvl w:val="0"/>
          <w:numId w:val="66"/>
        </w:numPr>
        <w:tabs>
          <w:tab w:val="left" w:pos="837"/>
        </w:tabs>
        <w:ind w:hanging="722"/>
      </w:pPr>
      <w:bookmarkStart w:id="132" w:name="1._Introduction"/>
      <w:bookmarkEnd w:id="132"/>
      <w:r>
        <w:rPr>
          <w:spacing w:val="-2"/>
        </w:rPr>
        <w:t>Introduction</w:t>
      </w:r>
    </w:p>
    <w:p w14:paraId="61FAC6CF" w14:textId="77777777" w:rsidR="001A3657" w:rsidRDefault="001A3657">
      <w:pPr>
        <w:pStyle w:val="BodyText"/>
        <w:spacing w:before="65"/>
        <w:rPr>
          <w:b/>
        </w:rPr>
      </w:pPr>
    </w:p>
    <w:p w14:paraId="6CA9E397" w14:textId="77777777" w:rsidR="001A3657" w:rsidRDefault="00000000">
      <w:pPr>
        <w:pStyle w:val="ListParagraph"/>
        <w:numPr>
          <w:ilvl w:val="1"/>
          <w:numId w:val="66"/>
        </w:numPr>
        <w:tabs>
          <w:tab w:val="left" w:pos="705"/>
          <w:tab w:val="left" w:pos="707"/>
        </w:tabs>
        <w:ind w:left="707" w:right="304"/>
        <w:jc w:val="both"/>
        <w:rPr>
          <w:sz w:val="24"/>
        </w:rPr>
      </w:pPr>
      <w:r>
        <w:rPr>
          <w:sz w:val="24"/>
        </w:rPr>
        <w:t>This</w:t>
      </w:r>
      <w:r>
        <w:rPr>
          <w:spacing w:val="-1"/>
          <w:sz w:val="24"/>
        </w:rPr>
        <w:t xml:space="preserve"> </w:t>
      </w:r>
      <w:r>
        <w:rPr>
          <w:sz w:val="24"/>
        </w:rPr>
        <w:t>policy</w:t>
      </w:r>
      <w:r>
        <w:rPr>
          <w:spacing w:val="-1"/>
          <w:sz w:val="24"/>
        </w:rPr>
        <w:t xml:space="preserve"> </w:t>
      </w:r>
      <w:r>
        <w:rPr>
          <w:sz w:val="24"/>
        </w:rPr>
        <w:t>provides</w:t>
      </w:r>
      <w:r>
        <w:rPr>
          <w:spacing w:val="-6"/>
          <w:sz w:val="24"/>
        </w:rPr>
        <w:t xml:space="preserve"> </w:t>
      </w:r>
      <w:r>
        <w:rPr>
          <w:sz w:val="24"/>
        </w:rPr>
        <w:t>guidance</w:t>
      </w:r>
      <w:r>
        <w:rPr>
          <w:spacing w:val="-5"/>
          <w:sz w:val="24"/>
        </w:rPr>
        <w:t xml:space="preserve"> </w:t>
      </w:r>
      <w:r>
        <w:rPr>
          <w:sz w:val="24"/>
        </w:rPr>
        <w:t>to</w:t>
      </w:r>
      <w:r>
        <w:rPr>
          <w:spacing w:val="-4"/>
          <w:sz w:val="24"/>
        </w:rPr>
        <w:t xml:space="preserve"> </w:t>
      </w:r>
      <w:r>
        <w:rPr>
          <w:sz w:val="24"/>
        </w:rPr>
        <w:t>the</w:t>
      </w:r>
      <w:r>
        <w:rPr>
          <w:spacing w:val="-2"/>
          <w:sz w:val="24"/>
        </w:rPr>
        <w:t xml:space="preserve"> </w:t>
      </w:r>
      <w:r>
        <w:rPr>
          <w:sz w:val="24"/>
        </w:rPr>
        <w:t>Licensing</w:t>
      </w:r>
      <w:r>
        <w:rPr>
          <w:spacing w:val="-2"/>
          <w:sz w:val="24"/>
        </w:rPr>
        <w:t xml:space="preserve"> </w:t>
      </w:r>
      <w:r>
        <w:rPr>
          <w:sz w:val="24"/>
        </w:rPr>
        <w:t>Board</w:t>
      </w:r>
      <w:r>
        <w:rPr>
          <w:spacing w:val="-2"/>
          <w:sz w:val="24"/>
        </w:rPr>
        <w:t xml:space="preserve"> </w:t>
      </w:r>
      <w:r>
        <w:rPr>
          <w:sz w:val="24"/>
        </w:rPr>
        <w:t>and</w:t>
      </w:r>
      <w:r>
        <w:rPr>
          <w:spacing w:val="-2"/>
          <w:sz w:val="24"/>
        </w:rPr>
        <w:t xml:space="preserve"> </w:t>
      </w:r>
      <w:r>
        <w:rPr>
          <w:sz w:val="24"/>
        </w:rPr>
        <w:t>its</w:t>
      </w:r>
      <w:r>
        <w:rPr>
          <w:spacing w:val="-3"/>
          <w:sz w:val="24"/>
        </w:rPr>
        <w:t xml:space="preserve"> </w:t>
      </w:r>
      <w:r>
        <w:rPr>
          <w:sz w:val="24"/>
        </w:rPr>
        <w:t>sub-committee</w:t>
      </w:r>
      <w:r>
        <w:rPr>
          <w:spacing w:val="-4"/>
          <w:sz w:val="24"/>
        </w:rPr>
        <w:t xml:space="preserve"> </w:t>
      </w:r>
      <w:r>
        <w:rPr>
          <w:sz w:val="24"/>
        </w:rPr>
        <w:t>on</w:t>
      </w:r>
      <w:r>
        <w:rPr>
          <w:spacing w:val="-4"/>
          <w:sz w:val="24"/>
        </w:rPr>
        <w:t xml:space="preserve"> </w:t>
      </w:r>
      <w:r>
        <w:rPr>
          <w:sz w:val="24"/>
        </w:rPr>
        <w:t xml:space="preserve">the criteria to </w:t>
      </w:r>
      <w:proofErr w:type="gramStart"/>
      <w:r>
        <w:rPr>
          <w:sz w:val="24"/>
        </w:rPr>
        <w:t>take into account</w:t>
      </w:r>
      <w:proofErr w:type="gramEnd"/>
      <w:r>
        <w:rPr>
          <w:sz w:val="24"/>
        </w:rPr>
        <w:t xml:space="preserve"> when determining whether or not an applicant or an existing </w:t>
      </w:r>
      <w:proofErr w:type="spellStart"/>
      <w:r>
        <w:rPr>
          <w:sz w:val="24"/>
        </w:rPr>
        <w:t>licence</w:t>
      </w:r>
      <w:proofErr w:type="spellEnd"/>
      <w:r>
        <w:rPr>
          <w:sz w:val="24"/>
        </w:rPr>
        <w:t xml:space="preserve"> holder</w:t>
      </w:r>
      <w:r>
        <w:rPr>
          <w:spacing w:val="-17"/>
          <w:sz w:val="24"/>
        </w:rPr>
        <w:t xml:space="preserve"> </w:t>
      </w:r>
      <w:r>
        <w:rPr>
          <w:sz w:val="24"/>
        </w:rPr>
        <w:t>is</w:t>
      </w:r>
      <w:r>
        <w:rPr>
          <w:spacing w:val="-13"/>
          <w:sz w:val="24"/>
        </w:rPr>
        <w:t xml:space="preserve"> </w:t>
      </w:r>
      <w:r>
        <w:rPr>
          <w:sz w:val="24"/>
        </w:rPr>
        <w:t>a</w:t>
      </w:r>
      <w:r>
        <w:rPr>
          <w:spacing w:val="-15"/>
          <w:sz w:val="24"/>
        </w:rPr>
        <w:t xml:space="preserve"> </w:t>
      </w:r>
      <w:r>
        <w:rPr>
          <w:sz w:val="24"/>
        </w:rPr>
        <w:t>fit</w:t>
      </w:r>
      <w:r>
        <w:rPr>
          <w:spacing w:val="-16"/>
          <w:sz w:val="24"/>
        </w:rPr>
        <w:t xml:space="preserve"> </w:t>
      </w:r>
      <w:r>
        <w:rPr>
          <w:sz w:val="24"/>
        </w:rPr>
        <w:t>and</w:t>
      </w:r>
      <w:r>
        <w:rPr>
          <w:spacing w:val="-15"/>
          <w:sz w:val="24"/>
        </w:rPr>
        <w:t xml:space="preserve"> </w:t>
      </w:r>
      <w:r>
        <w:rPr>
          <w:sz w:val="24"/>
        </w:rPr>
        <w:t>proper</w:t>
      </w:r>
      <w:r>
        <w:rPr>
          <w:spacing w:val="-15"/>
          <w:sz w:val="24"/>
        </w:rPr>
        <w:t xml:space="preserve"> </w:t>
      </w:r>
      <w:r>
        <w:rPr>
          <w:sz w:val="24"/>
        </w:rPr>
        <w:t>person</w:t>
      </w:r>
      <w:r>
        <w:rPr>
          <w:spacing w:val="-16"/>
          <w:sz w:val="24"/>
        </w:rPr>
        <w:t xml:space="preserve"> </w:t>
      </w:r>
      <w:r>
        <w:rPr>
          <w:sz w:val="24"/>
        </w:rPr>
        <w:t>to</w:t>
      </w:r>
      <w:r>
        <w:rPr>
          <w:spacing w:val="-15"/>
          <w:sz w:val="24"/>
        </w:rPr>
        <w:t xml:space="preserve"> </w:t>
      </w:r>
      <w:r>
        <w:rPr>
          <w:sz w:val="24"/>
        </w:rPr>
        <w:t>be</w:t>
      </w:r>
      <w:r>
        <w:rPr>
          <w:spacing w:val="-15"/>
          <w:sz w:val="24"/>
        </w:rPr>
        <w:t xml:space="preserve"> </w:t>
      </w:r>
      <w:r>
        <w:rPr>
          <w:sz w:val="24"/>
        </w:rPr>
        <w:t>granted,</w:t>
      </w:r>
      <w:r>
        <w:rPr>
          <w:spacing w:val="-17"/>
          <w:sz w:val="24"/>
        </w:rPr>
        <w:t xml:space="preserve"> </w:t>
      </w:r>
      <w:r>
        <w:rPr>
          <w:sz w:val="24"/>
        </w:rPr>
        <w:t>have</w:t>
      </w:r>
      <w:r>
        <w:rPr>
          <w:spacing w:val="-12"/>
          <w:sz w:val="24"/>
        </w:rPr>
        <w:t xml:space="preserve"> </w:t>
      </w:r>
      <w:r>
        <w:rPr>
          <w:sz w:val="24"/>
        </w:rPr>
        <w:t>renewed</w:t>
      </w:r>
      <w:r>
        <w:rPr>
          <w:spacing w:val="-15"/>
          <w:sz w:val="24"/>
        </w:rPr>
        <w:t xml:space="preserve"> </w:t>
      </w:r>
      <w:r>
        <w:rPr>
          <w:sz w:val="24"/>
        </w:rPr>
        <w:t>or</w:t>
      </w:r>
      <w:r>
        <w:rPr>
          <w:spacing w:val="-15"/>
          <w:sz w:val="24"/>
        </w:rPr>
        <w:t xml:space="preserve"> </w:t>
      </w:r>
      <w:r>
        <w:rPr>
          <w:sz w:val="24"/>
        </w:rPr>
        <w:t>continue</w:t>
      </w:r>
      <w:r>
        <w:rPr>
          <w:spacing w:val="-15"/>
          <w:sz w:val="24"/>
        </w:rPr>
        <w:t xml:space="preserve"> </w:t>
      </w:r>
      <w:r>
        <w:rPr>
          <w:sz w:val="24"/>
        </w:rPr>
        <w:t>to</w:t>
      </w:r>
      <w:r>
        <w:rPr>
          <w:spacing w:val="-15"/>
          <w:sz w:val="24"/>
        </w:rPr>
        <w:t xml:space="preserve"> </w:t>
      </w:r>
      <w:r>
        <w:rPr>
          <w:sz w:val="24"/>
        </w:rPr>
        <w:t>hold</w:t>
      </w:r>
      <w:r>
        <w:rPr>
          <w:spacing w:val="-15"/>
          <w:sz w:val="24"/>
        </w:rPr>
        <w:t xml:space="preserve"> </w:t>
      </w:r>
      <w:r>
        <w:rPr>
          <w:sz w:val="24"/>
        </w:rPr>
        <w:t>a</w:t>
      </w:r>
      <w:r>
        <w:rPr>
          <w:spacing w:val="-13"/>
          <w:sz w:val="24"/>
        </w:rPr>
        <w:t xml:space="preserve"> </w:t>
      </w:r>
      <w:r>
        <w:rPr>
          <w:sz w:val="24"/>
        </w:rPr>
        <w:t xml:space="preserve">Hackney Carriage and / or Private Hire Driver </w:t>
      </w:r>
      <w:proofErr w:type="spellStart"/>
      <w:r>
        <w:rPr>
          <w:sz w:val="24"/>
        </w:rPr>
        <w:t>Licence</w:t>
      </w:r>
      <w:proofErr w:type="spellEnd"/>
      <w:r>
        <w:rPr>
          <w:sz w:val="24"/>
        </w:rPr>
        <w:t>. Whilst criminal convictions will play a significant</w:t>
      </w:r>
      <w:r>
        <w:rPr>
          <w:spacing w:val="-9"/>
          <w:sz w:val="24"/>
        </w:rPr>
        <w:t xml:space="preserve"> </w:t>
      </w:r>
      <w:r>
        <w:rPr>
          <w:sz w:val="24"/>
        </w:rPr>
        <w:t>part</w:t>
      </w:r>
      <w:r>
        <w:rPr>
          <w:spacing w:val="-6"/>
          <w:sz w:val="24"/>
        </w:rPr>
        <w:t xml:space="preserve"> </w:t>
      </w:r>
      <w:r>
        <w:rPr>
          <w:sz w:val="24"/>
        </w:rPr>
        <w:t>in</w:t>
      </w:r>
      <w:r>
        <w:rPr>
          <w:spacing w:val="-6"/>
          <w:sz w:val="24"/>
        </w:rPr>
        <w:t xml:space="preserve"> </w:t>
      </w:r>
      <w:r>
        <w:rPr>
          <w:sz w:val="24"/>
        </w:rPr>
        <w:t>the</w:t>
      </w:r>
      <w:r>
        <w:rPr>
          <w:spacing w:val="-8"/>
          <w:sz w:val="24"/>
        </w:rPr>
        <w:t xml:space="preserve"> </w:t>
      </w:r>
      <w:r>
        <w:rPr>
          <w:sz w:val="24"/>
        </w:rPr>
        <w:t>Licensing</w:t>
      </w:r>
      <w:r>
        <w:rPr>
          <w:spacing w:val="-8"/>
          <w:sz w:val="24"/>
        </w:rPr>
        <w:t xml:space="preserve"> </w:t>
      </w:r>
      <w:r>
        <w:rPr>
          <w:sz w:val="24"/>
        </w:rPr>
        <w:t>Authority’s</w:t>
      </w:r>
      <w:r>
        <w:rPr>
          <w:spacing w:val="-9"/>
          <w:sz w:val="24"/>
        </w:rPr>
        <w:t xml:space="preserve"> </w:t>
      </w:r>
      <w:r>
        <w:rPr>
          <w:sz w:val="24"/>
        </w:rPr>
        <w:t>determination</w:t>
      </w:r>
      <w:r>
        <w:rPr>
          <w:spacing w:val="-8"/>
          <w:sz w:val="24"/>
        </w:rPr>
        <w:t xml:space="preserve"> </w:t>
      </w:r>
      <w:r>
        <w:rPr>
          <w:sz w:val="24"/>
        </w:rPr>
        <w:t>on</w:t>
      </w:r>
      <w:r>
        <w:rPr>
          <w:spacing w:val="-6"/>
          <w:sz w:val="24"/>
        </w:rPr>
        <w:t xml:space="preserve"> </w:t>
      </w:r>
      <w:r>
        <w:rPr>
          <w:sz w:val="24"/>
        </w:rPr>
        <w:t>whether</w:t>
      </w:r>
      <w:r>
        <w:rPr>
          <w:spacing w:val="-12"/>
          <w:sz w:val="24"/>
        </w:rPr>
        <w:t xml:space="preserve"> </w:t>
      </w:r>
      <w:r>
        <w:rPr>
          <w:sz w:val="24"/>
        </w:rPr>
        <w:t>an</w:t>
      </w:r>
      <w:r>
        <w:rPr>
          <w:spacing w:val="-6"/>
          <w:sz w:val="24"/>
        </w:rPr>
        <w:t xml:space="preserve"> </w:t>
      </w:r>
      <w:r>
        <w:rPr>
          <w:sz w:val="24"/>
        </w:rPr>
        <w:t>individual</w:t>
      </w:r>
      <w:r>
        <w:rPr>
          <w:spacing w:val="-7"/>
          <w:sz w:val="24"/>
        </w:rPr>
        <w:t xml:space="preserve"> </w:t>
      </w:r>
      <w:r>
        <w:rPr>
          <w:sz w:val="24"/>
        </w:rPr>
        <w:t>is</w:t>
      </w:r>
      <w:r>
        <w:rPr>
          <w:spacing w:val="-7"/>
          <w:sz w:val="24"/>
        </w:rPr>
        <w:t xml:space="preserve"> </w:t>
      </w:r>
      <w:r>
        <w:rPr>
          <w:sz w:val="24"/>
        </w:rPr>
        <w:t>fit</w:t>
      </w:r>
      <w:r>
        <w:rPr>
          <w:spacing w:val="-9"/>
          <w:sz w:val="24"/>
        </w:rPr>
        <w:t xml:space="preserve"> </w:t>
      </w:r>
      <w:r>
        <w:rPr>
          <w:sz w:val="24"/>
        </w:rPr>
        <w:t xml:space="preserve">and proper or not, the Council will also </w:t>
      </w:r>
      <w:proofErr w:type="gramStart"/>
      <w:r>
        <w:rPr>
          <w:sz w:val="24"/>
        </w:rPr>
        <w:t>take into account</w:t>
      </w:r>
      <w:proofErr w:type="gramEnd"/>
      <w:r>
        <w:rPr>
          <w:sz w:val="24"/>
        </w:rPr>
        <w:t xml:space="preserve"> other factors such as </w:t>
      </w:r>
      <w:proofErr w:type="spellStart"/>
      <w:r>
        <w:rPr>
          <w:sz w:val="24"/>
        </w:rPr>
        <w:t>demeanour</w:t>
      </w:r>
      <w:proofErr w:type="spellEnd"/>
      <w:r>
        <w:rPr>
          <w:sz w:val="24"/>
        </w:rPr>
        <w:t xml:space="preserve">, general character, non-criminal </w:t>
      </w:r>
      <w:proofErr w:type="spellStart"/>
      <w:r>
        <w:rPr>
          <w:sz w:val="24"/>
        </w:rPr>
        <w:t>behaviour</w:t>
      </w:r>
      <w:proofErr w:type="spellEnd"/>
      <w:r>
        <w:rPr>
          <w:sz w:val="24"/>
        </w:rPr>
        <w:t>, driving abilities, and other police information.</w:t>
      </w:r>
    </w:p>
    <w:p w14:paraId="4C8D0361" w14:textId="77777777" w:rsidR="001A3657" w:rsidRDefault="001A3657">
      <w:pPr>
        <w:pStyle w:val="BodyText"/>
        <w:spacing w:before="10"/>
      </w:pPr>
    </w:p>
    <w:p w14:paraId="58C76CE4" w14:textId="77777777" w:rsidR="001A3657" w:rsidRDefault="00000000">
      <w:pPr>
        <w:pStyle w:val="ListParagraph"/>
        <w:numPr>
          <w:ilvl w:val="1"/>
          <w:numId w:val="66"/>
        </w:numPr>
        <w:tabs>
          <w:tab w:val="left" w:pos="705"/>
          <w:tab w:val="left" w:pos="708"/>
        </w:tabs>
        <w:ind w:right="309" w:hanging="567"/>
        <w:jc w:val="both"/>
        <w:rPr>
          <w:sz w:val="24"/>
        </w:rPr>
      </w:pPr>
      <w:r>
        <w:rPr>
          <w:sz w:val="24"/>
        </w:rPr>
        <w:t xml:space="preserve">Whilst this policy primarily applies to the determination of driver </w:t>
      </w:r>
      <w:proofErr w:type="spellStart"/>
      <w:r>
        <w:rPr>
          <w:sz w:val="24"/>
        </w:rPr>
        <w:t>licences</w:t>
      </w:r>
      <w:proofErr w:type="spellEnd"/>
      <w:r>
        <w:rPr>
          <w:sz w:val="24"/>
        </w:rPr>
        <w:t>, the principles within it are equally applicable to the determination of Private Hire Operator and Vehicle</w:t>
      </w:r>
    </w:p>
    <w:p w14:paraId="75A939B2" w14:textId="77777777" w:rsidR="001A3657" w:rsidRDefault="00000000">
      <w:pPr>
        <w:pStyle w:val="BodyText"/>
        <w:ind w:left="707" w:right="309"/>
        <w:jc w:val="both"/>
      </w:pPr>
      <w:r>
        <w:t xml:space="preserve">/ Hackney Carriage </w:t>
      </w:r>
      <w:proofErr w:type="spellStart"/>
      <w:r>
        <w:t>licence</w:t>
      </w:r>
      <w:proofErr w:type="spellEnd"/>
      <w:r>
        <w:t xml:space="preserve"> applications. Consequently, where a conviction (as defined below)</w:t>
      </w:r>
      <w:r>
        <w:rPr>
          <w:spacing w:val="-10"/>
        </w:rPr>
        <w:t xml:space="preserve"> </w:t>
      </w:r>
      <w:r>
        <w:t>is</w:t>
      </w:r>
      <w:r>
        <w:rPr>
          <w:spacing w:val="-9"/>
        </w:rPr>
        <w:t xml:space="preserve"> </w:t>
      </w:r>
      <w:r>
        <w:t>considered</w:t>
      </w:r>
      <w:r>
        <w:rPr>
          <w:spacing w:val="-6"/>
        </w:rPr>
        <w:t xml:space="preserve"> </w:t>
      </w:r>
      <w:r>
        <w:t>relevant</w:t>
      </w:r>
      <w:r>
        <w:rPr>
          <w:spacing w:val="-11"/>
        </w:rPr>
        <w:t xml:space="preserve"> </w:t>
      </w:r>
      <w:r>
        <w:t>to</w:t>
      </w:r>
      <w:r>
        <w:rPr>
          <w:spacing w:val="-11"/>
        </w:rPr>
        <w:t xml:space="preserve"> </w:t>
      </w:r>
      <w:r>
        <w:t>the</w:t>
      </w:r>
      <w:r>
        <w:rPr>
          <w:spacing w:val="-11"/>
        </w:rPr>
        <w:t xml:space="preserve"> </w:t>
      </w:r>
      <w:r>
        <w:t>fitness</w:t>
      </w:r>
      <w:r>
        <w:rPr>
          <w:spacing w:val="-14"/>
        </w:rPr>
        <w:t xml:space="preserve"> </w:t>
      </w:r>
      <w:r>
        <w:t>and</w:t>
      </w:r>
      <w:r>
        <w:rPr>
          <w:spacing w:val="-6"/>
        </w:rPr>
        <w:t xml:space="preserve"> </w:t>
      </w:r>
      <w:r>
        <w:t>propriety</w:t>
      </w:r>
      <w:r>
        <w:rPr>
          <w:spacing w:val="-9"/>
        </w:rPr>
        <w:t xml:space="preserve"> </w:t>
      </w:r>
      <w:r>
        <w:t>/</w:t>
      </w:r>
      <w:r>
        <w:rPr>
          <w:spacing w:val="-11"/>
        </w:rPr>
        <w:t xml:space="preserve"> </w:t>
      </w:r>
      <w:r>
        <w:t>suitability</w:t>
      </w:r>
      <w:r>
        <w:rPr>
          <w:spacing w:val="-14"/>
        </w:rPr>
        <w:t xml:space="preserve"> </w:t>
      </w:r>
      <w:r>
        <w:t>of</w:t>
      </w:r>
      <w:r>
        <w:rPr>
          <w:spacing w:val="-9"/>
        </w:rPr>
        <w:t xml:space="preserve"> </w:t>
      </w:r>
      <w:r>
        <w:t>an</w:t>
      </w:r>
      <w:r>
        <w:rPr>
          <w:spacing w:val="-6"/>
        </w:rPr>
        <w:t xml:space="preserve"> </w:t>
      </w:r>
      <w:r>
        <w:t>individual</w:t>
      </w:r>
      <w:r>
        <w:rPr>
          <w:spacing w:val="-12"/>
        </w:rPr>
        <w:t xml:space="preserve"> </w:t>
      </w:r>
      <w:r>
        <w:t>to</w:t>
      </w:r>
      <w:r>
        <w:rPr>
          <w:spacing w:val="-11"/>
        </w:rPr>
        <w:t xml:space="preserve"> </w:t>
      </w:r>
      <w:r>
        <w:t xml:space="preserve">hold (or be granted) a Private Hire Operator </w:t>
      </w:r>
      <w:proofErr w:type="spellStart"/>
      <w:r>
        <w:t>Licence</w:t>
      </w:r>
      <w:proofErr w:type="spellEnd"/>
      <w:r>
        <w:t xml:space="preserve"> or a vehicle </w:t>
      </w:r>
      <w:proofErr w:type="spellStart"/>
      <w:r>
        <w:t>licence</w:t>
      </w:r>
      <w:proofErr w:type="spellEnd"/>
      <w:r>
        <w:t xml:space="preserve">, then this policy must be referred to in the determination of that </w:t>
      </w:r>
      <w:proofErr w:type="spellStart"/>
      <w:r>
        <w:t>licence</w:t>
      </w:r>
      <w:proofErr w:type="spellEnd"/>
      <w:r>
        <w:t xml:space="preserve"> / application.</w:t>
      </w:r>
    </w:p>
    <w:p w14:paraId="78175DD1" w14:textId="77777777" w:rsidR="001A3657" w:rsidRDefault="001A3657">
      <w:pPr>
        <w:pStyle w:val="BodyText"/>
        <w:spacing w:before="12"/>
      </w:pPr>
    </w:p>
    <w:p w14:paraId="33771A61" w14:textId="77777777" w:rsidR="001A3657" w:rsidRDefault="00000000">
      <w:pPr>
        <w:pStyle w:val="ListParagraph"/>
        <w:numPr>
          <w:ilvl w:val="1"/>
          <w:numId w:val="66"/>
        </w:numPr>
        <w:tabs>
          <w:tab w:val="left" w:pos="704"/>
          <w:tab w:val="left" w:pos="707"/>
        </w:tabs>
        <w:ind w:left="707" w:right="306" w:hanging="567"/>
        <w:jc w:val="both"/>
        <w:rPr>
          <w:sz w:val="24"/>
        </w:rPr>
      </w:pPr>
      <w:r>
        <w:rPr>
          <w:sz w:val="24"/>
        </w:rPr>
        <w:t xml:space="preserve">It is the responsibility of the Council to issue Hackney Carriage and Private Hire </w:t>
      </w:r>
      <w:proofErr w:type="spellStart"/>
      <w:r>
        <w:rPr>
          <w:sz w:val="24"/>
        </w:rPr>
        <w:t>licences</w:t>
      </w:r>
      <w:proofErr w:type="spellEnd"/>
      <w:r>
        <w:rPr>
          <w:sz w:val="24"/>
        </w:rPr>
        <w:t xml:space="preserve"> under the Local Government (Miscellaneous</w:t>
      </w:r>
      <w:r>
        <w:rPr>
          <w:spacing w:val="-3"/>
          <w:sz w:val="24"/>
        </w:rPr>
        <w:t xml:space="preserve"> </w:t>
      </w:r>
      <w:r>
        <w:rPr>
          <w:sz w:val="24"/>
        </w:rPr>
        <w:t xml:space="preserve">Provisions) Act 1976. In exercising this duty, the Council will consider the need to ensure the safety of the public as its primary consideration. </w:t>
      </w:r>
      <w:proofErr w:type="spellStart"/>
      <w:r>
        <w:rPr>
          <w:sz w:val="24"/>
        </w:rPr>
        <w:t>Licences</w:t>
      </w:r>
      <w:proofErr w:type="spellEnd"/>
      <w:r>
        <w:rPr>
          <w:sz w:val="24"/>
        </w:rPr>
        <w:t xml:space="preserve"> will not be issued unless the person is ‘fit and</w:t>
      </w:r>
      <w:r>
        <w:rPr>
          <w:spacing w:val="-4"/>
          <w:sz w:val="24"/>
        </w:rPr>
        <w:t xml:space="preserve"> </w:t>
      </w:r>
      <w:r>
        <w:rPr>
          <w:sz w:val="24"/>
        </w:rPr>
        <w:t>proper’.</w:t>
      </w:r>
    </w:p>
    <w:p w14:paraId="7B3BD406" w14:textId="77777777" w:rsidR="001A3657" w:rsidRDefault="001A3657">
      <w:pPr>
        <w:pStyle w:val="BodyText"/>
        <w:spacing w:before="10"/>
      </w:pPr>
    </w:p>
    <w:p w14:paraId="4141F3C0" w14:textId="77777777" w:rsidR="001A3657" w:rsidRDefault="00000000">
      <w:pPr>
        <w:pStyle w:val="ListParagraph"/>
        <w:numPr>
          <w:ilvl w:val="1"/>
          <w:numId w:val="66"/>
        </w:numPr>
        <w:tabs>
          <w:tab w:val="left" w:pos="707"/>
        </w:tabs>
        <w:ind w:left="707" w:hanging="566"/>
        <w:rPr>
          <w:sz w:val="24"/>
        </w:rPr>
      </w:pPr>
      <w:r>
        <w:rPr>
          <w:sz w:val="24"/>
        </w:rPr>
        <w:t>In</w:t>
      </w:r>
      <w:r>
        <w:rPr>
          <w:spacing w:val="-12"/>
          <w:sz w:val="24"/>
        </w:rPr>
        <w:t xml:space="preserve"> </w:t>
      </w:r>
      <w:r>
        <w:rPr>
          <w:sz w:val="24"/>
        </w:rPr>
        <w:t>seeking</w:t>
      </w:r>
      <w:r>
        <w:rPr>
          <w:spacing w:val="-4"/>
          <w:sz w:val="24"/>
        </w:rPr>
        <w:t xml:space="preserve"> </w:t>
      </w:r>
      <w:r>
        <w:rPr>
          <w:sz w:val="24"/>
        </w:rPr>
        <w:t>to</w:t>
      </w:r>
      <w:r>
        <w:rPr>
          <w:spacing w:val="-4"/>
          <w:sz w:val="24"/>
        </w:rPr>
        <w:t xml:space="preserve"> </w:t>
      </w:r>
      <w:r>
        <w:rPr>
          <w:sz w:val="24"/>
        </w:rPr>
        <w:t>safeguard</w:t>
      </w:r>
      <w:r>
        <w:rPr>
          <w:spacing w:val="-4"/>
          <w:sz w:val="24"/>
        </w:rPr>
        <w:t xml:space="preserve"> </w:t>
      </w:r>
      <w:r>
        <w:rPr>
          <w:sz w:val="24"/>
        </w:rPr>
        <w:t>the</w:t>
      </w:r>
      <w:r>
        <w:rPr>
          <w:spacing w:val="-4"/>
          <w:sz w:val="24"/>
        </w:rPr>
        <w:t xml:space="preserve"> </w:t>
      </w:r>
      <w:r>
        <w:rPr>
          <w:sz w:val="24"/>
        </w:rPr>
        <w:t>safety</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public.</w:t>
      </w:r>
      <w:r>
        <w:rPr>
          <w:spacing w:val="-4"/>
          <w:sz w:val="24"/>
        </w:rPr>
        <w:t xml:space="preserve"> </w:t>
      </w:r>
      <w:r>
        <w:rPr>
          <w:sz w:val="24"/>
        </w:rPr>
        <w:t>The</w:t>
      </w:r>
      <w:r>
        <w:rPr>
          <w:spacing w:val="-2"/>
          <w:sz w:val="24"/>
        </w:rPr>
        <w:t xml:space="preserve"> </w:t>
      </w:r>
      <w:r>
        <w:rPr>
          <w:sz w:val="24"/>
        </w:rPr>
        <w:t>council</w:t>
      </w:r>
      <w:r>
        <w:rPr>
          <w:spacing w:val="-8"/>
          <w:sz w:val="24"/>
        </w:rPr>
        <w:t xml:space="preserve"> </w:t>
      </w:r>
      <w:r>
        <w:rPr>
          <w:sz w:val="24"/>
        </w:rPr>
        <w:t>will</w:t>
      </w:r>
      <w:r>
        <w:rPr>
          <w:spacing w:val="-5"/>
          <w:sz w:val="24"/>
        </w:rPr>
        <w:t xml:space="preserve"> </w:t>
      </w:r>
      <w:r>
        <w:rPr>
          <w:sz w:val="24"/>
        </w:rPr>
        <w:t>be</w:t>
      </w:r>
      <w:r>
        <w:rPr>
          <w:spacing w:val="-4"/>
          <w:sz w:val="24"/>
        </w:rPr>
        <w:t xml:space="preserve"> </w:t>
      </w:r>
      <w:r>
        <w:rPr>
          <w:sz w:val="24"/>
        </w:rPr>
        <w:t>concerned</w:t>
      </w:r>
      <w:r>
        <w:rPr>
          <w:spacing w:val="-4"/>
          <w:sz w:val="24"/>
        </w:rPr>
        <w:t xml:space="preserve"> </w:t>
      </w:r>
      <w:r>
        <w:rPr>
          <w:sz w:val="24"/>
        </w:rPr>
        <w:t>to</w:t>
      </w:r>
      <w:r>
        <w:rPr>
          <w:spacing w:val="-35"/>
          <w:sz w:val="24"/>
        </w:rPr>
        <w:t xml:space="preserve"> </w:t>
      </w:r>
      <w:r>
        <w:rPr>
          <w:spacing w:val="-2"/>
          <w:sz w:val="24"/>
        </w:rPr>
        <w:t>ensure:</w:t>
      </w:r>
    </w:p>
    <w:p w14:paraId="1A30D31C" w14:textId="77777777" w:rsidR="001A3657" w:rsidRDefault="001A3657">
      <w:pPr>
        <w:pStyle w:val="BodyText"/>
        <w:spacing w:before="1"/>
      </w:pPr>
    </w:p>
    <w:p w14:paraId="5E1FA227" w14:textId="77777777" w:rsidR="001A3657" w:rsidRDefault="00000000">
      <w:pPr>
        <w:pStyle w:val="ListParagraph"/>
        <w:numPr>
          <w:ilvl w:val="2"/>
          <w:numId w:val="66"/>
        </w:numPr>
        <w:tabs>
          <w:tab w:val="left" w:pos="1185"/>
        </w:tabs>
        <w:ind w:right="367"/>
        <w:rPr>
          <w:sz w:val="24"/>
        </w:rPr>
      </w:pPr>
      <w:r>
        <w:rPr>
          <w:sz w:val="24"/>
        </w:rPr>
        <w:t>That</w:t>
      </w:r>
      <w:r>
        <w:rPr>
          <w:spacing w:val="-5"/>
          <w:sz w:val="24"/>
        </w:rPr>
        <w:t xml:space="preserve"> </w:t>
      </w:r>
      <w:r>
        <w:rPr>
          <w:sz w:val="24"/>
        </w:rPr>
        <w:t>a</w:t>
      </w:r>
      <w:r>
        <w:rPr>
          <w:spacing w:val="-7"/>
          <w:sz w:val="24"/>
        </w:rPr>
        <w:t xml:space="preserve"> </w:t>
      </w:r>
      <w:r>
        <w:rPr>
          <w:sz w:val="24"/>
        </w:rPr>
        <w:t>person</w:t>
      </w:r>
      <w:r>
        <w:rPr>
          <w:spacing w:val="-4"/>
          <w:sz w:val="24"/>
        </w:rPr>
        <w:t xml:space="preserve"> </w:t>
      </w:r>
      <w:r>
        <w:rPr>
          <w:sz w:val="24"/>
        </w:rPr>
        <w:t>is</w:t>
      </w:r>
      <w:r>
        <w:rPr>
          <w:spacing w:val="-5"/>
          <w:sz w:val="24"/>
        </w:rPr>
        <w:t xml:space="preserve"> </w:t>
      </w:r>
      <w:r>
        <w:rPr>
          <w:sz w:val="24"/>
        </w:rPr>
        <w:t>a</w:t>
      </w:r>
      <w:r>
        <w:rPr>
          <w:spacing w:val="-7"/>
          <w:sz w:val="24"/>
        </w:rPr>
        <w:t xml:space="preserve"> </w:t>
      </w:r>
      <w:r>
        <w:rPr>
          <w:sz w:val="24"/>
        </w:rPr>
        <w:t>fit</w:t>
      </w:r>
      <w:r>
        <w:rPr>
          <w:spacing w:val="-7"/>
          <w:sz w:val="24"/>
        </w:rPr>
        <w:t xml:space="preserve"> </w:t>
      </w:r>
      <w:r>
        <w:rPr>
          <w:sz w:val="24"/>
        </w:rPr>
        <w:t>and</w:t>
      </w:r>
      <w:r>
        <w:rPr>
          <w:spacing w:val="-4"/>
          <w:sz w:val="24"/>
        </w:rPr>
        <w:t xml:space="preserve"> </w:t>
      </w:r>
      <w:r>
        <w:rPr>
          <w:sz w:val="24"/>
        </w:rPr>
        <w:t>proper</w:t>
      </w:r>
      <w:r>
        <w:rPr>
          <w:spacing w:val="-6"/>
          <w:sz w:val="24"/>
        </w:rPr>
        <w:t xml:space="preserve"> </w:t>
      </w:r>
      <w:r>
        <w:rPr>
          <w:sz w:val="24"/>
        </w:rPr>
        <w:t>person</w:t>
      </w:r>
      <w:r>
        <w:rPr>
          <w:spacing w:val="-4"/>
          <w:sz w:val="24"/>
        </w:rPr>
        <w:t xml:space="preserve"> </w:t>
      </w:r>
      <w:r>
        <w:rPr>
          <w:sz w:val="24"/>
        </w:rPr>
        <w:t>in</w:t>
      </w:r>
      <w:r>
        <w:rPr>
          <w:spacing w:val="-4"/>
          <w:sz w:val="24"/>
        </w:rPr>
        <w:t xml:space="preserve"> </w:t>
      </w:r>
      <w:r>
        <w:rPr>
          <w:sz w:val="24"/>
        </w:rPr>
        <w:t>accordance</w:t>
      </w:r>
      <w:r>
        <w:rPr>
          <w:spacing w:val="-2"/>
          <w:sz w:val="24"/>
        </w:rPr>
        <w:t xml:space="preserve"> </w:t>
      </w:r>
      <w:r>
        <w:rPr>
          <w:sz w:val="24"/>
        </w:rPr>
        <w:t>with</w:t>
      </w:r>
      <w:r>
        <w:rPr>
          <w:spacing w:val="-5"/>
          <w:sz w:val="24"/>
        </w:rPr>
        <w:t xml:space="preserve"> </w:t>
      </w:r>
      <w:r>
        <w:rPr>
          <w:sz w:val="24"/>
        </w:rPr>
        <w:t>Sections</w:t>
      </w:r>
      <w:r>
        <w:rPr>
          <w:spacing w:val="-5"/>
          <w:sz w:val="24"/>
        </w:rPr>
        <w:t xml:space="preserve"> </w:t>
      </w:r>
      <w:r>
        <w:rPr>
          <w:sz w:val="24"/>
        </w:rPr>
        <w:t>51</w:t>
      </w:r>
      <w:r>
        <w:rPr>
          <w:spacing w:val="-7"/>
          <w:sz w:val="24"/>
        </w:rPr>
        <w:t xml:space="preserve"> </w:t>
      </w:r>
      <w:r>
        <w:rPr>
          <w:sz w:val="24"/>
        </w:rPr>
        <w:t>and</w:t>
      </w:r>
      <w:r>
        <w:rPr>
          <w:spacing w:val="-7"/>
          <w:sz w:val="24"/>
        </w:rPr>
        <w:t xml:space="preserve"> </w:t>
      </w:r>
      <w:r>
        <w:rPr>
          <w:sz w:val="24"/>
        </w:rPr>
        <w:t>59</w:t>
      </w:r>
      <w:r>
        <w:rPr>
          <w:spacing w:val="-4"/>
          <w:sz w:val="24"/>
        </w:rPr>
        <w:t xml:space="preserve"> </w:t>
      </w:r>
      <w:r>
        <w:rPr>
          <w:sz w:val="24"/>
        </w:rPr>
        <w:t>of</w:t>
      </w:r>
      <w:r>
        <w:rPr>
          <w:spacing w:val="-7"/>
          <w:sz w:val="24"/>
        </w:rPr>
        <w:t xml:space="preserve"> </w:t>
      </w:r>
      <w:r>
        <w:rPr>
          <w:sz w:val="24"/>
        </w:rPr>
        <w:t>the Local Government (Miscellaneous Provisions) Act</w:t>
      </w:r>
      <w:r>
        <w:rPr>
          <w:spacing w:val="-3"/>
          <w:sz w:val="24"/>
        </w:rPr>
        <w:t xml:space="preserve"> </w:t>
      </w:r>
      <w:r>
        <w:rPr>
          <w:sz w:val="24"/>
        </w:rPr>
        <w:t>1976 (Part II)</w:t>
      </w:r>
    </w:p>
    <w:p w14:paraId="7E9C88DB" w14:textId="77777777" w:rsidR="001A3657" w:rsidRDefault="00000000">
      <w:pPr>
        <w:pStyle w:val="ListParagraph"/>
        <w:numPr>
          <w:ilvl w:val="2"/>
          <w:numId w:val="66"/>
        </w:numPr>
        <w:tabs>
          <w:tab w:val="left" w:pos="1185"/>
        </w:tabs>
        <w:spacing w:line="278" w:lineRule="exact"/>
        <w:ind w:hanging="362"/>
        <w:rPr>
          <w:sz w:val="24"/>
        </w:rPr>
      </w:pPr>
      <w:r>
        <w:rPr>
          <w:sz w:val="24"/>
        </w:rPr>
        <w:t>That</w:t>
      </w:r>
      <w:r>
        <w:rPr>
          <w:spacing w:val="-5"/>
          <w:sz w:val="24"/>
        </w:rPr>
        <w:t xml:space="preserve"> </w:t>
      </w:r>
      <w:r>
        <w:rPr>
          <w:sz w:val="24"/>
        </w:rPr>
        <w:t>the</w:t>
      </w:r>
      <w:r>
        <w:rPr>
          <w:spacing w:val="-5"/>
          <w:sz w:val="24"/>
        </w:rPr>
        <w:t xml:space="preserve"> </w:t>
      </w:r>
      <w:r>
        <w:rPr>
          <w:sz w:val="24"/>
        </w:rPr>
        <w:t>person</w:t>
      </w:r>
      <w:r>
        <w:rPr>
          <w:spacing w:val="-2"/>
          <w:sz w:val="24"/>
        </w:rPr>
        <w:t xml:space="preserve"> </w:t>
      </w:r>
      <w:r>
        <w:rPr>
          <w:sz w:val="24"/>
        </w:rPr>
        <w:t>does</w:t>
      </w:r>
      <w:r>
        <w:rPr>
          <w:spacing w:val="-8"/>
          <w:sz w:val="24"/>
        </w:rPr>
        <w:t xml:space="preserve"> </w:t>
      </w:r>
      <w:r>
        <w:rPr>
          <w:sz w:val="24"/>
        </w:rPr>
        <w:t>not</w:t>
      </w:r>
      <w:r>
        <w:rPr>
          <w:spacing w:val="-4"/>
          <w:sz w:val="24"/>
        </w:rPr>
        <w:t xml:space="preserve"> </w:t>
      </w:r>
      <w:r>
        <w:rPr>
          <w:sz w:val="24"/>
        </w:rPr>
        <w:t>pose</w:t>
      </w:r>
      <w:r>
        <w:rPr>
          <w:spacing w:val="-2"/>
          <w:sz w:val="24"/>
        </w:rPr>
        <w:t xml:space="preserve"> </w:t>
      </w:r>
      <w:r>
        <w:rPr>
          <w:sz w:val="24"/>
        </w:rPr>
        <w:t>a</w:t>
      </w:r>
      <w:r>
        <w:rPr>
          <w:spacing w:val="-1"/>
          <w:sz w:val="24"/>
        </w:rPr>
        <w:t xml:space="preserve"> </w:t>
      </w:r>
      <w:r>
        <w:rPr>
          <w:sz w:val="24"/>
        </w:rPr>
        <w:t>threat</w:t>
      </w:r>
      <w:r>
        <w:rPr>
          <w:spacing w:val="-5"/>
          <w:sz w:val="24"/>
        </w:rPr>
        <w:t xml:space="preserve"> </w:t>
      </w:r>
      <w:r>
        <w:rPr>
          <w:sz w:val="24"/>
        </w:rPr>
        <w:t>to</w:t>
      </w:r>
      <w:r>
        <w:rPr>
          <w:spacing w:val="-4"/>
          <w:sz w:val="24"/>
        </w:rPr>
        <w:t xml:space="preserve"> </w:t>
      </w:r>
      <w:r>
        <w:rPr>
          <w:sz w:val="24"/>
        </w:rPr>
        <w:t>the</w:t>
      </w:r>
      <w:r>
        <w:rPr>
          <w:spacing w:val="-18"/>
          <w:sz w:val="24"/>
        </w:rPr>
        <w:t xml:space="preserve"> </w:t>
      </w:r>
      <w:r>
        <w:rPr>
          <w:spacing w:val="-2"/>
          <w:sz w:val="24"/>
        </w:rPr>
        <w:t>public</w:t>
      </w:r>
    </w:p>
    <w:p w14:paraId="563B3FD4" w14:textId="77777777" w:rsidR="001A3657" w:rsidRDefault="00000000">
      <w:pPr>
        <w:pStyle w:val="ListParagraph"/>
        <w:numPr>
          <w:ilvl w:val="2"/>
          <w:numId w:val="66"/>
        </w:numPr>
        <w:tabs>
          <w:tab w:val="left" w:pos="1185"/>
        </w:tabs>
        <w:spacing w:line="293" w:lineRule="exact"/>
        <w:ind w:hanging="362"/>
        <w:rPr>
          <w:sz w:val="24"/>
        </w:rPr>
      </w:pPr>
      <w:r>
        <w:rPr>
          <w:sz w:val="24"/>
        </w:rPr>
        <w:t>That</w:t>
      </w:r>
      <w:r>
        <w:rPr>
          <w:spacing w:val="-15"/>
          <w:sz w:val="24"/>
        </w:rPr>
        <w:t xml:space="preserve"> </w:t>
      </w:r>
      <w:r>
        <w:rPr>
          <w:sz w:val="24"/>
        </w:rPr>
        <w:t>the</w:t>
      </w:r>
      <w:r>
        <w:rPr>
          <w:spacing w:val="-7"/>
          <w:sz w:val="24"/>
        </w:rPr>
        <w:t xml:space="preserve"> </w:t>
      </w:r>
      <w:r>
        <w:rPr>
          <w:sz w:val="24"/>
        </w:rPr>
        <w:t>public</w:t>
      </w:r>
      <w:r>
        <w:rPr>
          <w:spacing w:val="-8"/>
          <w:sz w:val="24"/>
        </w:rPr>
        <w:t xml:space="preserve"> </w:t>
      </w:r>
      <w:r>
        <w:rPr>
          <w:sz w:val="24"/>
        </w:rPr>
        <w:t>are</w:t>
      </w:r>
      <w:r>
        <w:rPr>
          <w:spacing w:val="-5"/>
          <w:sz w:val="24"/>
        </w:rPr>
        <w:t xml:space="preserve"> </w:t>
      </w:r>
      <w:r>
        <w:rPr>
          <w:sz w:val="24"/>
        </w:rPr>
        <w:t>safeguarded</w:t>
      </w:r>
      <w:r>
        <w:rPr>
          <w:spacing w:val="-7"/>
          <w:sz w:val="24"/>
        </w:rPr>
        <w:t xml:space="preserve"> </w:t>
      </w:r>
      <w:r>
        <w:rPr>
          <w:sz w:val="24"/>
        </w:rPr>
        <w:t>from</w:t>
      </w:r>
      <w:r>
        <w:rPr>
          <w:spacing w:val="-4"/>
          <w:sz w:val="24"/>
        </w:rPr>
        <w:t xml:space="preserve"> </w:t>
      </w:r>
      <w:r>
        <w:rPr>
          <w:sz w:val="24"/>
        </w:rPr>
        <w:t>dishonest</w:t>
      </w:r>
      <w:r>
        <w:rPr>
          <w:spacing w:val="-23"/>
          <w:sz w:val="24"/>
        </w:rPr>
        <w:t xml:space="preserve"> </w:t>
      </w:r>
      <w:r>
        <w:rPr>
          <w:spacing w:val="-2"/>
          <w:sz w:val="24"/>
        </w:rPr>
        <w:t>persons</w:t>
      </w:r>
    </w:p>
    <w:p w14:paraId="3A0C9509" w14:textId="77777777" w:rsidR="001A3657" w:rsidRDefault="00000000">
      <w:pPr>
        <w:pStyle w:val="ListParagraph"/>
        <w:numPr>
          <w:ilvl w:val="2"/>
          <w:numId w:val="66"/>
        </w:numPr>
        <w:tabs>
          <w:tab w:val="left" w:pos="1185"/>
        </w:tabs>
        <w:spacing w:before="1"/>
        <w:ind w:hanging="362"/>
        <w:rPr>
          <w:sz w:val="24"/>
        </w:rPr>
      </w:pPr>
      <w:r>
        <w:rPr>
          <w:sz w:val="24"/>
        </w:rPr>
        <w:t>The</w:t>
      </w:r>
      <w:r>
        <w:rPr>
          <w:spacing w:val="-10"/>
          <w:sz w:val="24"/>
        </w:rPr>
        <w:t xml:space="preserve"> </w:t>
      </w:r>
      <w:r>
        <w:rPr>
          <w:sz w:val="24"/>
        </w:rPr>
        <w:t>safety</w:t>
      </w:r>
      <w:r>
        <w:rPr>
          <w:spacing w:val="-7"/>
          <w:sz w:val="24"/>
        </w:rPr>
        <w:t xml:space="preserve"> </w:t>
      </w:r>
      <w:r>
        <w:rPr>
          <w:sz w:val="24"/>
        </w:rPr>
        <w:t>of</w:t>
      </w:r>
      <w:r>
        <w:rPr>
          <w:spacing w:val="-6"/>
          <w:sz w:val="24"/>
        </w:rPr>
        <w:t xml:space="preserve"> </w:t>
      </w:r>
      <w:r>
        <w:rPr>
          <w:sz w:val="24"/>
        </w:rPr>
        <w:t>children,</w:t>
      </w:r>
      <w:r>
        <w:rPr>
          <w:spacing w:val="-9"/>
          <w:sz w:val="24"/>
        </w:rPr>
        <w:t xml:space="preserve"> </w:t>
      </w:r>
      <w:r>
        <w:rPr>
          <w:sz w:val="24"/>
        </w:rPr>
        <w:t>young</w:t>
      </w:r>
      <w:r>
        <w:rPr>
          <w:spacing w:val="-3"/>
          <w:sz w:val="24"/>
        </w:rPr>
        <w:t xml:space="preserve"> </w:t>
      </w:r>
      <w:proofErr w:type="gramStart"/>
      <w:r>
        <w:rPr>
          <w:sz w:val="24"/>
        </w:rPr>
        <w:t>persons</w:t>
      </w:r>
      <w:proofErr w:type="gramEnd"/>
      <w:r>
        <w:rPr>
          <w:spacing w:val="-9"/>
          <w:sz w:val="24"/>
        </w:rPr>
        <w:t xml:space="preserve"> </w:t>
      </w:r>
      <w:r>
        <w:rPr>
          <w:sz w:val="24"/>
        </w:rPr>
        <w:t>and</w:t>
      </w:r>
      <w:r>
        <w:rPr>
          <w:spacing w:val="-3"/>
          <w:sz w:val="24"/>
        </w:rPr>
        <w:t xml:space="preserve"> </w:t>
      </w:r>
      <w:r>
        <w:rPr>
          <w:sz w:val="24"/>
        </w:rPr>
        <w:t>vulnerable</w:t>
      </w:r>
      <w:r>
        <w:rPr>
          <w:spacing w:val="-30"/>
          <w:sz w:val="24"/>
        </w:rPr>
        <w:t xml:space="preserve"> </w:t>
      </w:r>
      <w:r>
        <w:rPr>
          <w:spacing w:val="-2"/>
          <w:sz w:val="24"/>
        </w:rPr>
        <w:t>adults</w:t>
      </w:r>
    </w:p>
    <w:p w14:paraId="0FBE5F20" w14:textId="77777777" w:rsidR="001A3657" w:rsidRDefault="001A3657">
      <w:pPr>
        <w:pStyle w:val="BodyText"/>
        <w:spacing w:before="17"/>
      </w:pPr>
    </w:p>
    <w:p w14:paraId="155414D6" w14:textId="77777777" w:rsidR="001A3657" w:rsidRDefault="00000000">
      <w:pPr>
        <w:pStyle w:val="ListParagraph"/>
        <w:numPr>
          <w:ilvl w:val="1"/>
          <w:numId w:val="66"/>
        </w:numPr>
        <w:tabs>
          <w:tab w:val="left" w:pos="706"/>
          <w:tab w:val="left" w:pos="708"/>
        </w:tabs>
        <w:ind w:right="215"/>
        <w:jc w:val="both"/>
        <w:rPr>
          <w:sz w:val="24"/>
        </w:rPr>
      </w:pPr>
      <w:r>
        <w:rPr>
          <w:sz w:val="24"/>
        </w:rPr>
        <w:t>The term “Fit and Proper Person” for the purposes of taxi and private hire licensing is not legally</w:t>
      </w:r>
      <w:r>
        <w:rPr>
          <w:spacing w:val="-12"/>
          <w:sz w:val="24"/>
        </w:rPr>
        <w:t xml:space="preserve"> </w:t>
      </w:r>
      <w:r>
        <w:rPr>
          <w:sz w:val="24"/>
        </w:rPr>
        <w:t>defined.</w:t>
      </w:r>
      <w:r>
        <w:rPr>
          <w:spacing w:val="-11"/>
          <w:sz w:val="24"/>
        </w:rPr>
        <w:t xml:space="preserve"> </w:t>
      </w:r>
      <w:r>
        <w:rPr>
          <w:sz w:val="24"/>
        </w:rPr>
        <w:t>However,</w:t>
      </w:r>
      <w:r>
        <w:rPr>
          <w:spacing w:val="-11"/>
          <w:sz w:val="24"/>
        </w:rPr>
        <w:t xml:space="preserve"> </w:t>
      </w:r>
      <w:r>
        <w:rPr>
          <w:sz w:val="24"/>
        </w:rPr>
        <w:t>in</w:t>
      </w:r>
      <w:r>
        <w:rPr>
          <w:spacing w:val="-11"/>
          <w:sz w:val="24"/>
        </w:rPr>
        <w:t xml:space="preserve"> </w:t>
      </w:r>
      <w:r>
        <w:rPr>
          <w:sz w:val="24"/>
        </w:rPr>
        <w:t>determining</w:t>
      </w:r>
      <w:r>
        <w:rPr>
          <w:spacing w:val="-11"/>
          <w:sz w:val="24"/>
        </w:rPr>
        <w:t xml:space="preserve"> </w:t>
      </w:r>
      <w:r>
        <w:rPr>
          <w:sz w:val="24"/>
        </w:rPr>
        <w:t>whether</w:t>
      </w:r>
      <w:r>
        <w:rPr>
          <w:spacing w:val="-13"/>
          <w:sz w:val="24"/>
        </w:rPr>
        <w:t xml:space="preserve"> </w:t>
      </w:r>
      <w:r>
        <w:rPr>
          <w:sz w:val="24"/>
        </w:rPr>
        <w:t>a</w:t>
      </w:r>
      <w:r>
        <w:rPr>
          <w:spacing w:val="-13"/>
          <w:sz w:val="24"/>
        </w:rPr>
        <w:t xml:space="preserve"> </w:t>
      </w:r>
      <w:r>
        <w:rPr>
          <w:sz w:val="24"/>
        </w:rPr>
        <w:t>person</w:t>
      </w:r>
      <w:r>
        <w:rPr>
          <w:spacing w:val="-11"/>
          <w:sz w:val="24"/>
        </w:rPr>
        <w:t xml:space="preserve"> </w:t>
      </w:r>
      <w:r>
        <w:rPr>
          <w:sz w:val="24"/>
        </w:rPr>
        <w:t>is</w:t>
      </w:r>
      <w:r>
        <w:rPr>
          <w:spacing w:val="-12"/>
          <w:sz w:val="24"/>
        </w:rPr>
        <w:t xml:space="preserve"> </w:t>
      </w:r>
      <w:r>
        <w:rPr>
          <w:sz w:val="24"/>
        </w:rPr>
        <w:t>fit</w:t>
      </w:r>
      <w:r>
        <w:rPr>
          <w:spacing w:val="-11"/>
          <w:sz w:val="24"/>
        </w:rPr>
        <w:t xml:space="preserve"> </w:t>
      </w:r>
      <w:r>
        <w:rPr>
          <w:sz w:val="24"/>
        </w:rPr>
        <w:t>and</w:t>
      </w:r>
      <w:r>
        <w:rPr>
          <w:spacing w:val="-13"/>
          <w:sz w:val="24"/>
        </w:rPr>
        <w:t xml:space="preserve"> </w:t>
      </w:r>
      <w:r>
        <w:rPr>
          <w:sz w:val="24"/>
        </w:rPr>
        <w:t>proper</w:t>
      </w:r>
      <w:r>
        <w:rPr>
          <w:spacing w:val="-12"/>
          <w:sz w:val="24"/>
        </w:rPr>
        <w:t xml:space="preserve"> </w:t>
      </w:r>
      <w:r>
        <w:rPr>
          <w:sz w:val="24"/>
        </w:rPr>
        <w:t>to</w:t>
      </w:r>
      <w:r>
        <w:rPr>
          <w:spacing w:val="-13"/>
          <w:sz w:val="24"/>
        </w:rPr>
        <w:t xml:space="preserve"> </w:t>
      </w:r>
      <w:r>
        <w:rPr>
          <w:sz w:val="24"/>
        </w:rPr>
        <w:t>hold</w:t>
      </w:r>
      <w:r>
        <w:rPr>
          <w:spacing w:val="-11"/>
          <w:sz w:val="24"/>
        </w:rPr>
        <w:t xml:space="preserve"> </w:t>
      </w:r>
      <w:r>
        <w:rPr>
          <w:sz w:val="24"/>
        </w:rPr>
        <w:t>a</w:t>
      </w:r>
      <w:r>
        <w:rPr>
          <w:spacing w:val="-11"/>
          <w:sz w:val="24"/>
        </w:rPr>
        <w:t xml:space="preserve"> </w:t>
      </w:r>
      <w:proofErr w:type="spellStart"/>
      <w:r>
        <w:rPr>
          <w:sz w:val="24"/>
        </w:rPr>
        <w:t>licence</w:t>
      </w:r>
      <w:proofErr w:type="spellEnd"/>
      <w:r>
        <w:rPr>
          <w:sz w:val="24"/>
        </w:rPr>
        <w:t xml:space="preserve">, those tasked with determining </w:t>
      </w:r>
      <w:proofErr w:type="spellStart"/>
      <w:r>
        <w:rPr>
          <w:sz w:val="24"/>
        </w:rPr>
        <w:t>licences</w:t>
      </w:r>
      <w:proofErr w:type="spellEnd"/>
      <w:r>
        <w:rPr>
          <w:sz w:val="24"/>
        </w:rPr>
        <w:t xml:space="preserve">/ applications are asking the following question of </w:t>
      </w:r>
      <w:r>
        <w:rPr>
          <w:spacing w:val="-2"/>
          <w:sz w:val="24"/>
        </w:rPr>
        <w:t>themselves:</w:t>
      </w:r>
    </w:p>
    <w:p w14:paraId="55B010C9" w14:textId="77777777" w:rsidR="001A3657" w:rsidRDefault="001A3657">
      <w:pPr>
        <w:pStyle w:val="BodyText"/>
        <w:spacing w:before="3"/>
      </w:pPr>
    </w:p>
    <w:p w14:paraId="5E80CDF4" w14:textId="77777777" w:rsidR="001A3657" w:rsidRDefault="00000000">
      <w:pPr>
        <w:spacing w:line="276" w:lineRule="auto"/>
        <w:ind w:left="708" w:right="110"/>
        <w:jc w:val="both"/>
        <w:rPr>
          <w:i/>
          <w:sz w:val="24"/>
        </w:rPr>
      </w:pPr>
      <w:r>
        <w:rPr>
          <w:i/>
          <w:sz w:val="24"/>
        </w:rPr>
        <w:t>Without any prejudice, and based on the information before you, would you allow a person for whom you care, regardless of their condition, to travel alone in a vehicle driven by this person at any time of day or night?</w:t>
      </w:r>
    </w:p>
    <w:p w14:paraId="0E69E8CE" w14:textId="77777777" w:rsidR="001A3657" w:rsidRDefault="001A3657">
      <w:pPr>
        <w:pStyle w:val="BodyText"/>
        <w:spacing w:before="43"/>
        <w:rPr>
          <w:i/>
        </w:rPr>
      </w:pPr>
    </w:p>
    <w:p w14:paraId="1014CE2D" w14:textId="77777777" w:rsidR="001A3657" w:rsidRDefault="00000000">
      <w:pPr>
        <w:pStyle w:val="BodyText"/>
        <w:spacing w:before="1"/>
        <w:ind w:left="707" w:right="112"/>
        <w:jc w:val="both"/>
      </w:pPr>
      <w:r>
        <w:t>All decisions on the suitability of an applicant</w:t>
      </w:r>
      <w:r>
        <w:rPr>
          <w:spacing w:val="-1"/>
        </w:rPr>
        <w:t xml:space="preserve"> </w:t>
      </w:r>
      <w:r>
        <w:t>or licensee should be made on the balance of probability.</w:t>
      </w:r>
      <w:r>
        <w:rPr>
          <w:spacing w:val="-17"/>
        </w:rPr>
        <w:t xml:space="preserve"> </w:t>
      </w:r>
      <w:r>
        <w:t>This</w:t>
      </w:r>
      <w:r>
        <w:rPr>
          <w:spacing w:val="-17"/>
        </w:rPr>
        <w:t xml:space="preserve"> </w:t>
      </w:r>
      <w:r>
        <w:t>means</w:t>
      </w:r>
      <w:r>
        <w:rPr>
          <w:spacing w:val="-16"/>
        </w:rPr>
        <w:t xml:space="preserve"> </w:t>
      </w:r>
      <w:r>
        <w:t>that</w:t>
      </w:r>
      <w:r>
        <w:rPr>
          <w:spacing w:val="-17"/>
        </w:rPr>
        <w:t xml:space="preserve"> </w:t>
      </w:r>
      <w:r>
        <w:t>an</w:t>
      </w:r>
      <w:r>
        <w:rPr>
          <w:spacing w:val="-17"/>
        </w:rPr>
        <w:t xml:space="preserve"> </w:t>
      </w:r>
      <w:r>
        <w:t>applicant</w:t>
      </w:r>
      <w:r>
        <w:rPr>
          <w:spacing w:val="-17"/>
        </w:rPr>
        <w:t xml:space="preserve"> </w:t>
      </w:r>
      <w:r>
        <w:t>or</w:t>
      </w:r>
      <w:r>
        <w:rPr>
          <w:spacing w:val="-16"/>
        </w:rPr>
        <w:t xml:space="preserve"> </w:t>
      </w:r>
      <w:r>
        <w:t>licensee</w:t>
      </w:r>
      <w:r>
        <w:rPr>
          <w:spacing w:val="-17"/>
        </w:rPr>
        <w:t xml:space="preserve"> </w:t>
      </w:r>
      <w:r>
        <w:t>should</w:t>
      </w:r>
      <w:r>
        <w:rPr>
          <w:spacing w:val="-17"/>
        </w:rPr>
        <w:t xml:space="preserve"> </w:t>
      </w:r>
      <w:r>
        <w:t>not</w:t>
      </w:r>
      <w:r>
        <w:rPr>
          <w:spacing w:val="-16"/>
        </w:rPr>
        <w:t xml:space="preserve"> </w:t>
      </w:r>
      <w:r>
        <w:t>be</w:t>
      </w:r>
      <w:r>
        <w:rPr>
          <w:spacing w:val="-17"/>
        </w:rPr>
        <w:t xml:space="preserve"> </w:t>
      </w:r>
      <w:r>
        <w:t>‘given</w:t>
      </w:r>
      <w:r>
        <w:rPr>
          <w:spacing w:val="-17"/>
        </w:rPr>
        <w:t xml:space="preserve"> </w:t>
      </w:r>
      <w:r>
        <w:t>the</w:t>
      </w:r>
      <w:r>
        <w:rPr>
          <w:spacing w:val="-16"/>
        </w:rPr>
        <w:t xml:space="preserve"> </w:t>
      </w:r>
      <w:r>
        <w:t>benefit</w:t>
      </w:r>
      <w:r>
        <w:rPr>
          <w:spacing w:val="-17"/>
        </w:rPr>
        <w:t xml:space="preserve"> </w:t>
      </w:r>
      <w:r>
        <w:t>of</w:t>
      </w:r>
      <w:r>
        <w:rPr>
          <w:spacing w:val="-17"/>
        </w:rPr>
        <w:t xml:space="preserve"> </w:t>
      </w:r>
      <w:r>
        <w:t>doubt’. If</w:t>
      </w:r>
      <w:r>
        <w:rPr>
          <w:spacing w:val="16"/>
        </w:rPr>
        <w:t xml:space="preserve"> </w:t>
      </w:r>
      <w:r>
        <w:t>the board or delegated officer is only 50/50</w:t>
      </w:r>
      <w:r>
        <w:rPr>
          <w:spacing w:val="19"/>
        </w:rPr>
        <w:t xml:space="preserve"> </w:t>
      </w:r>
      <w:r>
        <w:t>as to whether the applicant or licensee is ‘fit</w:t>
      </w:r>
    </w:p>
    <w:p w14:paraId="093655B0" w14:textId="77777777" w:rsidR="001A3657" w:rsidRDefault="001A3657">
      <w:pPr>
        <w:jc w:val="both"/>
        <w:sectPr w:rsidR="001A3657">
          <w:footerReference w:type="default" r:id="rId16"/>
          <w:pgSz w:w="12240" w:h="15840"/>
          <w:pgMar w:top="1260" w:right="480" w:bottom="840" w:left="1200" w:header="0" w:footer="656" w:gutter="0"/>
          <w:pgNumType w:start="1"/>
          <w:cols w:space="720"/>
        </w:sectPr>
      </w:pPr>
    </w:p>
    <w:p w14:paraId="04820367" w14:textId="77777777" w:rsidR="001A3657" w:rsidRDefault="00000000">
      <w:pPr>
        <w:pStyle w:val="BodyText"/>
        <w:spacing w:before="81"/>
        <w:ind w:left="708" w:right="115"/>
        <w:jc w:val="both"/>
      </w:pPr>
      <w:r>
        <w:lastRenderedPageBreak/>
        <w:t xml:space="preserve">and proper’, they should not hold a </w:t>
      </w:r>
      <w:proofErr w:type="spellStart"/>
      <w:r>
        <w:t>licence</w:t>
      </w:r>
      <w:proofErr w:type="spellEnd"/>
      <w:r>
        <w:t>. The threshold used here is lower than for a criminal conviction (that being beyond reasonable doubt) and can therefore include information that goes beyond criminal convictions.</w:t>
      </w:r>
    </w:p>
    <w:p w14:paraId="0AC93E51" w14:textId="77777777" w:rsidR="001A3657" w:rsidRDefault="001A3657">
      <w:pPr>
        <w:pStyle w:val="BodyText"/>
      </w:pPr>
    </w:p>
    <w:p w14:paraId="6568703B" w14:textId="77777777" w:rsidR="001A3657" w:rsidRDefault="00000000">
      <w:pPr>
        <w:pStyle w:val="BodyText"/>
        <w:ind w:left="719" w:right="221"/>
        <w:jc w:val="both"/>
      </w:pPr>
      <w:r>
        <w:t>To</w:t>
      </w:r>
      <w:r>
        <w:rPr>
          <w:spacing w:val="-8"/>
        </w:rPr>
        <w:t xml:space="preserve"> </w:t>
      </w:r>
      <w:r>
        <w:t>assess</w:t>
      </w:r>
      <w:r>
        <w:rPr>
          <w:spacing w:val="-11"/>
        </w:rPr>
        <w:t xml:space="preserve"> </w:t>
      </w:r>
      <w:r>
        <w:t>the</w:t>
      </w:r>
      <w:r>
        <w:rPr>
          <w:spacing w:val="-11"/>
        </w:rPr>
        <w:t xml:space="preserve"> </w:t>
      </w:r>
      <w:r>
        <w:t>suitability</w:t>
      </w:r>
      <w:r>
        <w:rPr>
          <w:spacing w:val="-9"/>
        </w:rPr>
        <w:t xml:space="preserve"> </w:t>
      </w:r>
      <w:r>
        <w:t>of</w:t>
      </w:r>
      <w:r>
        <w:rPr>
          <w:spacing w:val="-11"/>
        </w:rPr>
        <w:t xml:space="preserve"> </w:t>
      </w:r>
      <w:r>
        <w:t>an</w:t>
      </w:r>
      <w:r>
        <w:rPr>
          <w:spacing w:val="-11"/>
        </w:rPr>
        <w:t xml:space="preserve"> </w:t>
      </w:r>
      <w:r>
        <w:t>applicant</w:t>
      </w:r>
      <w:r>
        <w:rPr>
          <w:spacing w:val="-11"/>
        </w:rPr>
        <w:t xml:space="preserve"> </w:t>
      </w:r>
      <w:r>
        <w:t>(and</w:t>
      </w:r>
      <w:r>
        <w:rPr>
          <w:spacing w:val="-11"/>
        </w:rPr>
        <w:t xml:space="preserve"> </w:t>
      </w:r>
      <w:r>
        <w:t>to</w:t>
      </w:r>
      <w:r>
        <w:rPr>
          <w:spacing w:val="-8"/>
        </w:rPr>
        <w:t xml:space="preserve"> </w:t>
      </w:r>
      <w:r>
        <w:t>inform</w:t>
      </w:r>
      <w:r>
        <w:rPr>
          <w:spacing w:val="-10"/>
        </w:rPr>
        <w:t xml:space="preserve"> </w:t>
      </w:r>
      <w:r>
        <w:t>decision</w:t>
      </w:r>
      <w:r>
        <w:rPr>
          <w:spacing w:val="-13"/>
        </w:rPr>
        <w:t xml:space="preserve"> </w:t>
      </w:r>
      <w:r>
        <w:t>makers</w:t>
      </w:r>
      <w:r>
        <w:rPr>
          <w:spacing w:val="-9"/>
        </w:rPr>
        <w:t xml:space="preserve"> </w:t>
      </w:r>
      <w:r>
        <w:t>when</w:t>
      </w:r>
      <w:r>
        <w:rPr>
          <w:spacing w:val="-11"/>
        </w:rPr>
        <w:t xml:space="preserve"> </w:t>
      </w:r>
      <w:r>
        <w:t>answering</w:t>
      </w:r>
      <w:r>
        <w:rPr>
          <w:spacing w:val="-13"/>
        </w:rPr>
        <w:t xml:space="preserve"> </w:t>
      </w:r>
      <w:r>
        <w:t>the question</w:t>
      </w:r>
      <w:r>
        <w:rPr>
          <w:spacing w:val="-16"/>
        </w:rPr>
        <w:t xml:space="preserve"> </w:t>
      </w:r>
      <w:r>
        <w:t>above),</w:t>
      </w:r>
      <w:r>
        <w:rPr>
          <w:spacing w:val="-13"/>
        </w:rPr>
        <w:t xml:space="preserve"> </w:t>
      </w:r>
      <w:r>
        <w:t>the</w:t>
      </w:r>
      <w:r>
        <w:rPr>
          <w:spacing w:val="-14"/>
        </w:rPr>
        <w:t xml:space="preserve"> </w:t>
      </w:r>
      <w:r>
        <w:t>Council</w:t>
      </w:r>
      <w:r>
        <w:rPr>
          <w:spacing w:val="-13"/>
        </w:rPr>
        <w:t xml:space="preserve"> </w:t>
      </w:r>
      <w:r>
        <w:t>will</w:t>
      </w:r>
      <w:r>
        <w:rPr>
          <w:spacing w:val="-15"/>
        </w:rPr>
        <w:t xml:space="preserve"> </w:t>
      </w:r>
      <w:r>
        <w:t>undertake</w:t>
      </w:r>
      <w:r>
        <w:rPr>
          <w:spacing w:val="-13"/>
        </w:rPr>
        <w:t xml:space="preserve"> </w:t>
      </w:r>
      <w:r>
        <w:t>whatever</w:t>
      </w:r>
      <w:r>
        <w:rPr>
          <w:spacing w:val="-16"/>
        </w:rPr>
        <w:t xml:space="preserve"> </w:t>
      </w:r>
      <w:r>
        <w:t>checks</w:t>
      </w:r>
      <w:r>
        <w:rPr>
          <w:spacing w:val="-17"/>
        </w:rPr>
        <w:t xml:space="preserve"> </w:t>
      </w:r>
      <w:r>
        <w:t>and</w:t>
      </w:r>
      <w:r>
        <w:rPr>
          <w:spacing w:val="-16"/>
        </w:rPr>
        <w:t xml:space="preserve"> </w:t>
      </w:r>
      <w:r>
        <w:t>apply</w:t>
      </w:r>
      <w:r>
        <w:rPr>
          <w:spacing w:val="-13"/>
        </w:rPr>
        <w:t xml:space="preserve"> </w:t>
      </w:r>
      <w:r>
        <w:t>whatever</w:t>
      </w:r>
      <w:r>
        <w:rPr>
          <w:spacing w:val="-17"/>
        </w:rPr>
        <w:t xml:space="preserve"> </w:t>
      </w:r>
      <w:r>
        <w:t xml:space="preserve">processes it considers necessary to ensure that </w:t>
      </w:r>
      <w:proofErr w:type="spellStart"/>
      <w:r>
        <w:t>licences</w:t>
      </w:r>
      <w:proofErr w:type="spellEnd"/>
      <w:r>
        <w:t xml:space="preserve"> are not issued to, or used by, unsuitable people. In assessing the suitability of an applicant or </w:t>
      </w:r>
      <w:proofErr w:type="spellStart"/>
      <w:r>
        <w:t>licence</w:t>
      </w:r>
      <w:proofErr w:type="spellEnd"/>
      <w:r>
        <w:t xml:space="preserve"> holder, the Council will take into consideration the following factors:</w:t>
      </w:r>
    </w:p>
    <w:p w14:paraId="72A67A39" w14:textId="77777777" w:rsidR="001A3657" w:rsidRDefault="00000000">
      <w:pPr>
        <w:pStyle w:val="ListParagraph"/>
        <w:numPr>
          <w:ilvl w:val="2"/>
          <w:numId w:val="66"/>
        </w:numPr>
        <w:tabs>
          <w:tab w:val="left" w:pos="1557"/>
        </w:tabs>
        <w:spacing w:before="262" w:line="293" w:lineRule="exact"/>
        <w:ind w:left="1557" w:hanging="362"/>
        <w:rPr>
          <w:sz w:val="24"/>
        </w:rPr>
      </w:pPr>
      <w:r>
        <w:rPr>
          <w:spacing w:val="-2"/>
          <w:sz w:val="24"/>
        </w:rPr>
        <w:t>Criminality</w:t>
      </w:r>
    </w:p>
    <w:p w14:paraId="77ABC108" w14:textId="77777777" w:rsidR="001A3657" w:rsidRDefault="00000000">
      <w:pPr>
        <w:pStyle w:val="ListParagraph"/>
        <w:numPr>
          <w:ilvl w:val="2"/>
          <w:numId w:val="66"/>
        </w:numPr>
        <w:tabs>
          <w:tab w:val="left" w:pos="1557"/>
        </w:tabs>
        <w:spacing w:line="293" w:lineRule="exact"/>
        <w:ind w:left="1557" w:hanging="362"/>
        <w:rPr>
          <w:sz w:val="24"/>
        </w:rPr>
      </w:pPr>
      <w:r>
        <w:rPr>
          <w:sz w:val="24"/>
        </w:rPr>
        <w:t>Period</w:t>
      </w:r>
      <w:r>
        <w:rPr>
          <w:spacing w:val="-8"/>
          <w:sz w:val="24"/>
        </w:rPr>
        <w:t xml:space="preserve"> </w:t>
      </w:r>
      <w:r>
        <w:rPr>
          <w:sz w:val="24"/>
        </w:rPr>
        <w:t>of</w:t>
      </w:r>
      <w:r>
        <w:rPr>
          <w:spacing w:val="-6"/>
          <w:sz w:val="24"/>
        </w:rPr>
        <w:t xml:space="preserve"> </w:t>
      </w:r>
      <w:r>
        <w:rPr>
          <w:sz w:val="24"/>
        </w:rPr>
        <w:t>holding</w:t>
      </w:r>
      <w:r>
        <w:rPr>
          <w:spacing w:val="-6"/>
          <w:sz w:val="24"/>
        </w:rPr>
        <w:t xml:space="preserve"> </w:t>
      </w:r>
      <w:r>
        <w:rPr>
          <w:sz w:val="24"/>
        </w:rPr>
        <w:t>a</w:t>
      </w:r>
      <w:r>
        <w:rPr>
          <w:spacing w:val="-6"/>
          <w:sz w:val="24"/>
        </w:rPr>
        <w:t xml:space="preserve"> </w:t>
      </w:r>
      <w:r>
        <w:rPr>
          <w:sz w:val="24"/>
        </w:rPr>
        <w:t>driver’s</w:t>
      </w:r>
      <w:r>
        <w:rPr>
          <w:spacing w:val="-15"/>
          <w:sz w:val="24"/>
        </w:rPr>
        <w:t xml:space="preserve"> </w:t>
      </w:r>
      <w:proofErr w:type="spellStart"/>
      <w:r>
        <w:rPr>
          <w:spacing w:val="-2"/>
          <w:sz w:val="24"/>
        </w:rPr>
        <w:t>licence</w:t>
      </w:r>
      <w:proofErr w:type="spellEnd"/>
    </w:p>
    <w:p w14:paraId="13195881" w14:textId="77777777" w:rsidR="001A3657" w:rsidRDefault="00000000">
      <w:pPr>
        <w:pStyle w:val="ListParagraph"/>
        <w:numPr>
          <w:ilvl w:val="2"/>
          <w:numId w:val="66"/>
        </w:numPr>
        <w:tabs>
          <w:tab w:val="left" w:pos="1557"/>
        </w:tabs>
        <w:spacing w:line="293" w:lineRule="exact"/>
        <w:ind w:left="1557" w:hanging="362"/>
        <w:rPr>
          <w:sz w:val="24"/>
        </w:rPr>
      </w:pPr>
      <w:r>
        <w:rPr>
          <w:sz w:val="24"/>
        </w:rPr>
        <w:t>Number</w:t>
      </w:r>
      <w:r>
        <w:rPr>
          <w:spacing w:val="-14"/>
          <w:sz w:val="24"/>
        </w:rPr>
        <w:t xml:space="preserve"> </w:t>
      </w:r>
      <w:r>
        <w:rPr>
          <w:sz w:val="24"/>
        </w:rPr>
        <w:t>of</w:t>
      </w:r>
      <w:r>
        <w:rPr>
          <w:spacing w:val="-7"/>
          <w:sz w:val="24"/>
        </w:rPr>
        <w:t xml:space="preserve"> </w:t>
      </w:r>
      <w:r>
        <w:rPr>
          <w:sz w:val="24"/>
        </w:rPr>
        <w:t>endorsed</w:t>
      </w:r>
      <w:r>
        <w:rPr>
          <w:spacing w:val="-7"/>
          <w:sz w:val="24"/>
        </w:rPr>
        <w:t xml:space="preserve"> </w:t>
      </w:r>
      <w:r>
        <w:rPr>
          <w:sz w:val="24"/>
        </w:rPr>
        <w:t>driving</w:t>
      </w:r>
      <w:r>
        <w:rPr>
          <w:spacing w:val="-4"/>
          <w:sz w:val="24"/>
        </w:rPr>
        <w:t xml:space="preserve"> </w:t>
      </w:r>
      <w:proofErr w:type="spellStart"/>
      <w:r>
        <w:rPr>
          <w:sz w:val="24"/>
        </w:rPr>
        <w:t>licence</w:t>
      </w:r>
      <w:proofErr w:type="spellEnd"/>
      <w:r>
        <w:rPr>
          <w:spacing w:val="-7"/>
          <w:sz w:val="24"/>
        </w:rPr>
        <w:t xml:space="preserve"> </w:t>
      </w:r>
      <w:r>
        <w:rPr>
          <w:sz w:val="24"/>
        </w:rPr>
        <w:t>penalty</w:t>
      </w:r>
      <w:r>
        <w:rPr>
          <w:spacing w:val="-24"/>
          <w:sz w:val="24"/>
        </w:rPr>
        <w:t xml:space="preserve"> </w:t>
      </w:r>
      <w:r>
        <w:rPr>
          <w:spacing w:val="-2"/>
          <w:sz w:val="24"/>
        </w:rPr>
        <w:t>points</w:t>
      </w:r>
    </w:p>
    <w:p w14:paraId="4E65056F" w14:textId="77777777" w:rsidR="001A3657" w:rsidRDefault="00000000">
      <w:pPr>
        <w:pStyle w:val="ListParagraph"/>
        <w:numPr>
          <w:ilvl w:val="2"/>
          <w:numId w:val="66"/>
        </w:numPr>
        <w:tabs>
          <w:tab w:val="left" w:pos="1557"/>
        </w:tabs>
        <w:spacing w:line="293" w:lineRule="exact"/>
        <w:ind w:left="1557" w:hanging="362"/>
        <w:rPr>
          <w:sz w:val="24"/>
        </w:rPr>
      </w:pPr>
      <w:r>
        <w:rPr>
          <w:sz w:val="24"/>
        </w:rPr>
        <w:t>Right</w:t>
      </w:r>
      <w:r>
        <w:rPr>
          <w:spacing w:val="-5"/>
          <w:sz w:val="24"/>
        </w:rPr>
        <w:t xml:space="preserve"> </w:t>
      </w:r>
      <w:r>
        <w:rPr>
          <w:sz w:val="24"/>
        </w:rPr>
        <w:t>to</w:t>
      </w:r>
      <w:r>
        <w:rPr>
          <w:spacing w:val="-7"/>
          <w:sz w:val="24"/>
        </w:rPr>
        <w:t xml:space="preserve"> </w:t>
      </w:r>
      <w:r>
        <w:rPr>
          <w:spacing w:val="-4"/>
          <w:sz w:val="24"/>
        </w:rPr>
        <w:t>work</w:t>
      </w:r>
    </w:p>
    <w:p w14:paraId="148E527C" w14:textId="77777777" w:rsidR="001A3657" w:rsidRDefault="00000000">
      <w:pPr>
        <w:pStyle w:val="ListParagraph"/>
        <w:numPr>
          <w:ilvl w:val="2"/>
          <w:numId w:val="66"/>
        </w:numPr>
        <w:tabs>
          <w:tab w:val="left" w:pos="1557"/>
        </w:tabs>
        <w:spacing w:line="293" w:lineRule="exact"/>
        <w:ind w:left="1557" w:hanging="362"/>
        <w:rPr>
          <w:sz w:val="24"/>
        </w:rPr>
      </w:pPr>
      <w:r>
        <w:rPr>
          <w:sz w:val="24"/>
        </w:rPr>
        <w:t>Medical</w:t>
      </w:r>
      <w:r>
        <w:rPr>
          <w:spacing w:val="-14"/>
          <w:sz w:val="24"/>
        </w:rPr>
        <w:t xml:space="preserve"> </w:t>
      </w:r>
      <w:r>
        <w:rPr>
          <w:spacing w:val="-2"/>
          <w:sz w:val="24"/>
        </w:rPr>
        <w:t>fitness</w:t>
      </w:r>
    </w:p>
    <w:p w14:paraId="32FF2CC0" w14:textId="77777777" w:rsidR="001A3657" w:rsidRDefault="00000000">
      <w:pPr>
        <w:pStyle w:val="ListParagraph"/>
        <w:numPr>
          <w:ilvl w:val="2"/>
          <w:numId w:val="66"/>
        </w:numPr>
        <w:tabs>
          <w:tab w:val="left" w:pos="1557"/>
        </w:tabs>
        <w:spacing w:line="293" w:lineRule="exact"/>
        <w:ind w:left="1557" w:hanging="362"/>
        <w:rPr>
          <w:sz w:val="24"/>
        </w:rPr>
      </w:pPr>
      <w:r>
        <w:rPr>
          <w:sz w:val="24"/>
        </w:rPr>
        <w:t>Standard</w:t>
      </w:r>
      <w:r>
        <w:rPr>
          <w:spacing w:val="-10"/>
          <w:sz w:val="24"/>
        </w:rPr>
        <w:t xml:space="preserve"> </w:t>
      </w:r>
      <w:r>
        <w:rPr>
          <w:sz w:val="24"/>
        </w:rPr>
        <w:t>of</w:t>
      </w:r>
      <w:r>
        <w:rPr>
          <w:spacing w:val="-9"/>
          <w:sz w:val="24"/>
        </w:rPr>
        <w:t xml:space="preserve"> </w:t>
      </w:r>
      <w:r>
        <w:rPr>
          <w:sz w:val="24"/>
        </w:rPr>
        <w:t>driving/</w:t>
      </w:r>
      <w:r>
        <w:rPr>
          <w:spacing w:val="-6"/>
          <w:sz w:val="24"/>
        </w:rPr>
        <w:t xml:space="preserve"> </w:t>
      </w:r>
      <w:r>
        <w:rPr>
          <w:sz w:val="24"/>
        </w:rPr>
        <w:t>driving</w:t>
      </w:r>
      <w:r>
        <w:rPr>
          <w:spacing w:val="-16"/>
          <w:sz w:val="24"/>
        </w:rPr>
        <w:t xml:space="preserve"> </w:t>
      </w:r>
      <w:r>
        <w:rPr>
          <w:spacing w:val="-2"/>
          <w:sz w:val="24"/>
        </w:rPr>
        <w:t>ability</w:t>
      </w:r>
    </w:p>
    <w:p w14:paraId="02648317" w14:textId="77777777" w:rsidR="001A3657" w:rsidRDefault="00000000">
      <w:pPr>
        <w:pStyle w:val="ListParagraph"/>
        <w:numPr>
          <w:ilvl w:val="2"/>
          <w:numId w:val="66"/>
        </w:numPr>
        <w:tabs>
          <w:tab w:val="left" w:pos="1535"/>
        </w:tabs>
        <w:spacing w:before="6" w:line="293" w:lineRule="exact"/>
        <w:ind w:left="1535" w:hanging="338"/>
        <w:rPr>
          <w:sz w:val="24"/>
        </w:rPr>
      </w:pPr>
      <w:r>
        <w:rPr>
          <w:sz w:val="24"/>
        </w:rPr>
        <w:t>The</w:t>
      </w:r>
      <w:r>
        <w:rPr>
          <w:spacing w:val="-3"/>
          <w:sz w:val="24"/>
        </w:rPr>
        <w:t xml:space="preserve"> </w:t>
      </w:r>
      <w:r>
        <w:rPr>
          <w:sz w:val="24"/>
        </w:rPr>
        <w:t>conduct</w:t>
      </w:r>
      <w:r>
        <w:rPr>
          <w:spacing w:val="-6"/>
          <w:sz w:val="24"/>
        </w:rPr>
        <w:t xml:space="preserve"> </w:t>
      </w:r>
      <w:r>
        <w:rPr>
          <w:sz w:val="24"/>
        </w:rPr>
        <w:t>of</w:t>
      </w:r>
      <w:r>
        <w:rPr>
          <w:spacing w:val="-5"/>
          <w:sz w:val="24"/>
        </w:rPr>
        <w:t xml:space="preserve"> </w:t>
      </w:r>
      <w:r>
        <w:rPr>
          <w:sz w:val="24"/>
        </w:rPr>
        <w:t>the</w:t>
      </w:r>
      <w:r>
        <w:rPr>
          <w:spacing w:val="-3"/>
          <w:sz w:val="24"/>
        </w:rPr>
        <w:t xml:space="preserve"> </w:t>
      </w:r>
      <w:r>
        <w:rPr>
          <w:sz w:val="24"/>
        </w:rPr>
        <w:t>applicant</w:t>
      </w:r>
      <w:r>
        <w:rPr>
          <w:spacing w:val="-4"/>
          <w:sz w:val="24"/>
        </w:rPr>
        <w:t xml:space="preserve"> </w:t>
      </w:r>
      <w:r>
        <w:rPr>
          <w:sz w:val="24"/>
        </w:rPr>
        <w:t>in</w:t>
      </w:r>
      <w:r>
        <w:rPr>
          <w:spacing w:val="-5"/>
          <w:sz w:val="24"/>
        </w:rPr>
        <w:t xml:space="preserve"> </w:t>
      </w:r>
      <w:r>
        <w:rPr>
          <w:sz w:val="24"/>
        </w:rPr>
        <w:t>making</w:t>
      </w:r>
      <w:r>
        <w:rPr>
          <w:spacing w:val="-3"/>
          <w:sz w:val="24"/>
        </w:rPr>
        <w:t xml:space="preserve"> </w:t>
      </w:r>
      <w:r>
        <w:rPr>
          <w:sz w:val="24"/>
        </w:rPr>
        <w:t>the</w:t>
      </w:r>
      <w:r>
        <w:rPr>
          <w:spacing w:val="-5"/>
          <w:sz w:val="24"/>
        </w:rPr>
        <w:t xml:space="preserve"> </w:t>
      </w:r>
      <w:r>
        <w:rPr>
          <w:spacing w:val="-2"/>
          <w:sz w:val="24"/>
        </w:rPr>
        <w:t>application</w:t>
      </w:r>
    </w:p>
    <w:p w14:paraId="6505CBD1" w14:textId="77777777" w:rsidR="001A3657" w:rsidRDefault="00000000">
      <w:pPr>
        <w:pStyle w:val="ListParagraph"/>
        <w:numPr>
          <w:ilvl w:val="2"/>
          <w:numId w:val="66"/>
        </w:numPr>
        <w:tabs>
          <w:tab w:val="left" w:pos="1557"/>
        </w:tabs>
        <w:spacing w:line="293" w:lineRule="exact"/>
        <w:ind w:left="1557" w:hanging="362"/>
        <w:rPr>
          <w:sz w:val="24"/>
        </w:rPr>
      </w:pPr>
      <w:r>
        <w:rPr>
          <w:sz w:val="24"/>
        </w:rPr>
        <w:t>The</w:t>
      </w:r>
      <w:r>
        <w:rPr>
          <w:spacing w:val="-12"/>
          <w:sz w:val="24"/>
        </w:rPr>
        <w:t xml:space="preserve"> </w:t>
      </w:r>
      <w:r>
        <w:rPr>
          <w:sz w:val="24"/>
        </w:rPr>
        <w:t>previous</w:t>
      </w:r>
      <w:r>
        <w:rPr>
          <w:spacing w:val="-8"/>
          <w:sz w:val="24"/>
        </w:rPr>
        <w:t xml:space="preserve"> </w:t>
      </w:r>
      <w:r>
        <w:rPr>
          <w:sz w:val="24"/>
        </w:rPr>
        <w:t>licensing</w:t>
      </w:r>
      <w:r>
        <w:rPr>
          <w:spacing w:val="-6"/>
          <w:sz w:val="24"/>
        </w:rPr>
        <w:t xml:space="preserve"> </w:t>
      </w:r>
      <w:r>
        <w:rPr>
          <w:sz w:val="24"/>
        </w:rPr>
        <w:t>history</w:t>
      </w:r>
      <w:r>
        <w:rPr>
          <w:spacing w:val="-7"/>
          <w:sz w:val="24"/>
        </w:rPr>
        <w:t xml:space="preserve"> </w:t>
      </w:r>
      <w:r>
        <w:rPr>
          <w:sz w:val="24"/>
        </w:rPr>
        <w:t>of</w:t>
      </w:r>
      <w:r>
        <w:rPr>
          <w:spacing w:val="-10"/>
          <w:sz w:val="24"/>
        </w:rPr>
        <w:t xml:space="preserve"> </w:t>
      </w:r>
      <w:r>
        <w:rPr>
          <w:sz w:val="24"/>
        </w:rPr>
        <w:t>existing/</w:t>
      </w:r>
      <w:r>
        <w:rPr>
          <w:spacing w:val="-6"/>
          <w:sz w:val="24"/>
        </w:rPr>
        <w:t xml:space="preserve"> </w:t>
      </w:r>
      <w:r>
        <w:rPr>
          <w:sz w:val="24"/>
        </w:rPr>
        <w:t>former</w:t>
      </w:r>
      <w:r>
        <w:rPr>
          <w:spacing w:val="-8"/>
          <w:sz w:val="24"/>
        </w:rPr>
        <w:t xml:space="preserve"> </w:t>
      </w:r>
      <w:proofErr w:type="spellStart"/>
      <w:r>
        <w:rPr>
          <w:sz w:val="24"/>
        </w:rPr>
        <w:t>licence</w:t>
      </w:r>
      <w:proofErr w:type="spellEnd"/>
      <w:r>
        <w:rPr>
          <w:spacing w:val="-26"/>
          <w:sz w:val="24"/>
        </w:rPr>
        <w:t xml:space="preserve"> </w:t>
      </w:r>
      <w:r>
        <w:rPr>
          <w:spacing w:val="-2"/>
          <w:sz w:val="24"/>
        </w:rPr>
        <w:t>holders.</w:t>
      </w:r>
    </w:p>
    <w:p w14:paraId="2A68EF31" w14:textId="77777777" w:rsidR="001A3657" w:rsidRDefault="001A3657">
      <w:pPr>
        <w:pStyle w:val="BodyText"/>
        <w:spacing w:before="8"/>
      </w:pPr>
    </w:p>
    <w:p w14:paraId="16ACE240" w14:textId="77777777" w:rsidR="001A3657" w:rsidRDefault="00000000">
      <w:pPr>
        <w:pStyle w:val="BodyText"/>
        <w:ind w:left="825" w:right="1025" w:firstLine="12"/>
        <w:jc w:val="both"/>
      </w:pPr>
      <w:r>
        <w:t>In addition, the Council will also consider further information sources such as the Police (including abduction notices), Children and Adult Safeguarding Boards, other licensing authorities and statutory agencies.</w:t>
      </w:r>
    </w:p>
    <w:p w14:paraId="0170749D" w14:textId="77777777" w:rsidR="001A3657" w:rsidRDefault="001A3657">
      <w:pPr>
        <w:pStyle w:val="BodyText"/>
        <w:spacing w:before="10"/>
      </w:pPr>
    </w:p>
    <w:p w14:paraId="523669D3" w14:textId="77777777" w:rsidR="001A3657" w:rsidRDefault="00000000">
      <w:pPr>
        <w:pStyle w:val="ListParagraph"/>
        <w:numPr>
          <w:ilvl w:val="1"/>
          <w:numId w:val="66"/>
        </w:numPr>
        <w:tabs>
          <w:tab w:val="left" w:pos="796"/>
        </w:tabs>
        <w:ind w:left="796" w:hanging="681"/>
        <w:rPr>
          <w:sz w:val="24"/>
        </w:rPr>
      </w:pPr>
      <w:r>
        <w:rPr>
          <w:sz w:val="24"/>
        </w:rPr>
        <w:t>This</w:t>
      </w:r>
      <w:r>
        <w:rPr>
          <w:spacing w:val="-9"/>
          <w:sz w:val="24"/>
        </w:rPr>
        <w:t xml:space="preserve"> </w:t>
      </w:r>
      <w:r>
        <w:rPr>
          <w:sz w:val="24"/>
        </w:rPr>
        <w:t>policy</w:t>
      </w:r>
      <w:r>
        <w:rPr>
          <w:spacing w:val="-4"/>
          <w:sz w:val="24"/>
        </w:rPr>
        <w:t xml:space="preserve"> </w:t>
      </w:r>
      <w:r>
        <w:rPr>
          <w:sz w:val="24"/>
        </w:rPr>
        <w:t>provides</w:t>
      </w:r>
      <w:r>
        <w:rPr>
          <w:spacing w:val="-7"/>
          <w:sz w:val="24"/>
        </w:rPr>
        <w:t xml:space="preserve"> </w:t>
      </w:r>
      <w:r>
        <w:rPr>
          <w:sz w:val="24"/>
        </w:rPr>
        <w:t>guidance</w:t>
      </w:r>
      <w:r>
        <w:rPr>
          <w:spacing w:val="-6"/>
          <w:sz w:val="24"/>
        </w:rPr>
        <w:t xml:space="preserve"> </w:t>
      </w:r>
      <w:r>
        <w:rPr>
          <w:sz w:val="24"/>
        </w:rPr>
        <w:t>to</w:t>
      </w:r>
      <w:r>
        <w:rPr>
          <w:spacing w:val="-5"/>
          <w:sz w:val="24"/>
        </w:rPr>
        <w:t xml:space="preserve"> </w:t>
      </w:r>
      <w:r>
        <w:rPr>
          <w:sz w:val="24"/>
        </w:rPr>
        <w:t>any</w:t>
      </w:r>
      <w:r>
        <w:rPr>
          <w:spacing w:val="-7"/>
          <w:sz w:val="24"/>
        </w:rPr>
        <w:t xml:space="preserve"> </w:t>
      </w:r>
      <w:r>
        <w:rPr>
          <w:sz w:val="24"/>
        </w:rPr>
        <w:t>persons,</w:t>
      </w:r>
      <w:r>
        <w:rPr>
          <w:spacing w:val="-9"/>
          <w:sz w:val="24"/>
        </w:rPr>
        <w:t xml:space="preserve"> </w:t>
      </w:r>
      <w:r>
        <w:rPr>
          <w:sz w:val="24"/>
        </w:rPr>
        <w:t>but</w:t>
      </w:r>
      <w:r>
        <w:rPr>
          <w:spacing w:val="-3"/>
          <w:sz w:val="24"/>
        </w:rPr>
        <w:t xml:space="preserve"> </w:t>
      </w:r>
      <w:r>
        <w:rPr>
          <w:spacing w:val="-2"/>
          <w:sz w:val="24"/>
        </w:rPr>
        <w:t>specifically:</w:t>
      </w:r>
    </w:p>
    <w:p w14:paraId="0C86A5BD" w14:textId="77777777" w:rsidR="001A3657" w:rsidRDefault="00000000">
      <w:pPr>
        <w:pStyle w:val="ListParagraph"/>
        <w:numPr>
          <w:ilvl w:val="2"/>
          <w:numId w:val="66"/>
        </w:numPr>
        <w:tabs>
          <w:tab w:val="left" w:pos="1557"/>
        </w:tabs>
        <w:spacing w:before="265" w:line="293" w:lineRule="exact"/>
        <w:ind w:left="1557" w:hanging="362"/>
        <w:rPr>
          <w:sz w:val="24"/>
        </w:rPr>
      </w:pPr>
      <w:r>
        <w:rPr>
          <w:sz w:val="24"/>
        </w:rPr>
        <w:t>Applicants</w:t>
      </w:r>
      <w:r>
        <w:rPr>
          <w:spacing w:val="-11"/>
          <w:sz w:val="24"/>
        </w:rPr>
        <w:t xml:space="preserve"> </w:t>
      </w:r>
      <w:r>
        <w:rPr>
          <w:sz w:val="24"/>
        </w:rPr>
        <w:t>for</w:t>
      </w:r>
      <w:r>
        <w:rPr>
          <w:spacing w:val="-10"/>
          <w:sz w:val="24"/>
        </w:rPr>
        <w:t xml:space="preserve"> </w:t>
      </w:r>
      <w:r>
        <w:rPr>
          <w:sz w:val="24"/>
        </w:rPr>
        <w:t>a</w:t>
      </w:r>
      <w:r>
        <w:rPr>
          <w:spacing w:val="-3"/>
          <w:sz w:val="24"/>
        </w:rPr>
        <w:t xml:space="preserve"> </w:t>
      </w:r>
      <w:r>
        <w:rPr>
          <w:sz w:val="24"/>
        </w:rPr>
        <w:t>driver’s</w:t>
      </w:r>
      <w:r>
        <w:rPr>
          <w:spacing w:val="-17"/>
          <w:sz w:val="24"/>
        </w:rPr>
        <w:t xml:space="preserve"> </w:t>
      </w:r>
      <w:proofErr w:type="spellStart"/>
      <w:r>
        <w:rPr>
          <w:spacing w:val="-2"/>
          <w:sz w:val="24"/>
        </w:rPr>
        <w:t>licence</w:t>
      </w:r>
      <w:proofErr w:type="spellEnd"/>
    </w:p>
    <w:p w14:paraId="2490F9AF" w14:textId="77777777" w:rsidR="001A3657" w:rsidRDefault="00000000">
      <w:pPr>
        <w:pStyle w:val="ListParagraph"/>
        <w:numPr>
          <w:ilvl w:val="2"/>
          <w:numId w:val="66"/>
        </w:numPr>
        <w:tabs>
          <w:tab w:val="left" w:pos="1557"/>
        </w:tabs>
        <w:spacing w:line="293" w:lineRule="exact"/>
        <w:ind w:left="1557" w:hanging="362"/>
        <w:rPr>
          <w:sz w:val="24"/>
        </w:rPr>
      </w:pPr>
      <w:r>
        <w:rPr>
          <w:sz w:val="24"/>
        </w:rPr>
        <w:t>Existing</w:t>
      </w:r>
      <w:r>
        <w:rPr>
          <w:spacing w:val="-14"/>
          <w:sz w:val="24"/>
        </w:rPr>
        <w:t xml:space="preserve"> </w:t>
      </w:r>
      <w:r>
        <w:rPr>
          <w:sz w:val="24"/>
        </w:rPr>
        <w:t>licensed</w:t>
      </w:r>
      <w:r>
        <w:rPr>
          <w:spacing w:val="-7"/>
          <w:sz w:val="24"/>
        </w:rPr>
        <w:t xml:space="preserve"> </w:t>
      </w:r>
      <w:r>
        <w:rPr>
          <w:sz w:val="24"/>
        </w:rPr>
        <w:t>drivers</w:t>
      </w:r>
      <w:r>
        <w:rPr>
          <w:spacing w:val="-6"/>
          <w:sz w:val="24"/>
        </w:rPr>
        <w:t xml:space="preserve"> </w:t>
      </w:r>
      <w:r>
        <w:rPr>
          <w:sz w:val="24"/>
        </w:rPr>
        <w:t>whose</w:t>
      </w:r>
      <w:r>
        <w:rPr>
          <w:spacing w:val="-5"/>
          <w:sz w:val="24"/>
        </w:rPr>
        <w:t xml:space="preserve"> </w:t>
      </w:r>
      <w:proofErr w:type="spellStart"/>
      <w:r>
        <w:rPr>
          <w:sz w:val="24"/>
        </w:rPr>
        <w:t>licences</w:t>
      </w:r>
      <w:proofErr w:type="spellEnd"/>
      <w:r>
        <w:rPr>
          <w:spacing w:val="-10"/>
          <w:sz w:val="24"/>
        </w:rPr>
        <w:t xml:space="preserve"> </w:t>
      </w:r>
      <w:r>
        <w:rPr>
          <w:sz w:val="24"/>
        </w:rPr>
        <w:t>are</w:t>
      </w:r>
      <w:r>
        <w:rPr>
          <w:spacing w:val="-4"/>
          <w:sz w:val="24"/>
        </w:rPr>
        <w:t xml:space="preserve"> </w:t>
      </w:r>
      <w:r>
        <w:rPr>
          <w:sz w:val="24"/>
        </w:rPr>
        <w:t>being</w:t>
      </w:r>
      <w:r>
        <w:rPr>
          <w:spacing w:val="-25"/>
          <w:sz w:val="24"/>
        </w:rPr>
        <w:t xml:space="preserve"> </w:t>
      </w:r>
      <w:proofErr w:type="gramStart"/>
      <w:r>
        <w:rPr>
          <w:spacing w:val="-2"/>
          <w:sz w:val="24"/>
        </w:rPr>
        <w:t>reviewed</w:t>
      </w:r>
      <w:proofErr w:type="gramEnd"/>
    </w:p>
    <w:p w14:paraId="68C786FD" w14:textId="77777777" w:rsidR="001A3657" w:rsidRDefault="00000000">
      <w:pPr>
        <w:pStyle w:val="ListParagraph"/>
        <w:numPr>
          <w:ilvl w:val="2"/>
          <w:numId w:val="66"/>
        </w:numPr>
        <w:tabs>
          <w:tab w:val="left" w:pos="1557"/>
        </w:tabs>
        <w:spacing w:line="293" w:lineRule="exact"/>
        <w:ind w:left="1557" w:hanging="362"/>
        <w:rPr>
          <w:sz w:val="24"/>
        </w:rPr>
      </w:pPr>
      <w:r>
        <w:rPr>
          <w:spacing w:val="-2"/>
          <w:sz w:val="24"/>
        </w:rPr>
        <w:t>Licensing</w:t>
      </w:r>
      <w:r>
        <w:rPr>
          <w:sz w:val="24"/>
        </w:rPr>
        <w:t xml:space="preserve"> </w:t>
      </w:r>
      <w:r>
        <w:rPr>
          <w:spacing w:val="-2"/>
          <w:sz w:val="24"/>
        </w:rPr>
        <w:t>officers</w:t>
      </w:r>
    </w:p>
    <w:p w14:paraId="49927EA3" w14:textId="77777777" w:rsidR="001A3657" w:rsidRDefault="00000000">
      <w:pPr>
        <w:pStyle w:val="ListParagraph"/>
        <w:numPr>
          <w:ilvl w:val="2"/>
          <w:numId w:val="66"/>
        </w:numPr>
        <w:tabs>
          <w:tab w:val="left" w:pos="1557"/>
        </w:tabs>
        <w:spacing w:line="293" w:lineRule="exact"/>
        <w:ind w:left="1557" w:hanging="362"/>
        <w:rPr>
          <w:sz w:val="24"/>
        </w:rPr>
      </w:pPr>
      <w:r>
        <w:rPr>
          <w:sz w:val="24"/>
        </w:rPr>
        <w:t>Members</w:t>
      </w:r>
      <w:r>
        <w:rPr>
          <w:spacing w:val="-19"/>
          <w:sz w:val="24"/>
        </w:rPr>
        <w:t xml:space="preserve"> </w:t>
      </w:r>
      <w:r>
        <w:rPr>
          <w:sz w:val="24"/>
        </w:rPr>
        <w:t>of</w:t>
      </w:r>
      <w:r>
        <w:rPr>
          <w:spacing w:val="-10"/>
          <w:sz w:val="24"/>
        </w:rPr>
        <w:t xml:space="preserve"> </w:t>
      </w:r>
      <w:r>
        <w:rPr>
          <w:sz w:val="24"/>
        </w:rPr>
        <w:t>the</w:t>
      </w:r>
      <w:r>
        <w:rPr>
          <w:spacing w:val="-8"/>
          <w:sz w:val="24"/>
        </w:rPr>
        <w:t xml:space="preserve"> </w:t>
      </w:r>
      <w:r>
        <w:rPr>
          <w:sz w:val="24"/>
        </w:rPr>
        <w:t>licensing</w:t>
      </w:r>
      <w:r>
        <w:rPr>
          <w:spacing w:val="-18"/>
          <w:sz w:val="24"/>
        </w:rPr>
        <w:t xml:space="preserve"> </w:t>
      </w:r>
      <w:r>
        <w:rPr>
          <w:sz w:val="24"/>
        </w:rPr>
        <w:t>committee/sub-</w:t>
      </w:r>
      <w:r>
        <w:rPr>
          <w:spacing w:val="-2"/>
          <w:sz w:val="24"/>
        </w:rPr>
        <w:t>committee</w:t>
      </w:r>
    </w:p>
    <w:p w14:paraId="14110E2E" w14:textId="77777777" w:rsidR="001A3657" w:rsidRDefault="00000000">
      <w:pPr>
        <w:pStyle w:val="ListParagraph"/>
        <w:numPr>
          <w:ilvl w:val="2"/>
          <w:numId w:val="66"/>
        </w:numPr>
        <w:tabs>
          <w:tab w:val="left" w:pos="1557"/>
        </w:tabs>
        <w:spacing w:line="293" w:lineRule="exact"/>
        <w:ind w:left="1557" w:hanging="362"/>
        <w:rPr>
          <w:sz w:val="24"/>
        </w:rPr>
      </w:pPr>
      <w:r>
        <w:rPr>
          <w:sz w:val="24"/>
        </w:rPr>
        <w:t>Magistrates</w:t>
      </w:r>
      <w:r>
        <w:rPr>
          <w:spacing w:val="-15"/>
          <w:sz w:val="24"/>
        </w:rPr>
        <w:t xml:space="preserve"> </w:t>
      </w:r>
      <w:r>
        <w:rPr>
          <w:sz w:val="24"/>
        </w:rPr>
        <w:t>and</w:t>
      </w:r>
      <w:r>
        <w:rPr>
          <w:spacing w:val="-9"/>
          <w:sz w:val="24"/>
        </w:rPr>
        <w:t xml:space="preserve"> </w:t>
      </w:r>
      <w:r>
        <w:rPr>
          <w:sz w:val="24"/>
        </w:rPr>
        <w:t>Judges</w:t>
      </w:r>
      <w:r>
        <w:rPr>
          <w:spacing w:val="-10"/>
          <w:sz w:val="24"/>
        </w:rPr>
        <w:t xml:space="preserve"> </w:t>
      </w:r>
      <w:r>
        <w:rPr>
          <w:sz w:val="24"/>
        </w:rPr>
        <w:t>hearing</w:t>
      </w:r>
      <w:r>
        <w:rPr>
          <w:spacing w:val="-9"/>
          <w:sz w:val="24"/>
        </w:rPr>
        <w:t xml:space="preserve"> </w:t>
      </w:r>
      <w:r>
        <w:rPr>
          <w:sz w:val="24"/>
        </w:rPr>
        <w:t>appeals</w:t>
      </w:r>
      <w:r>
        <w:rPr>
          <w:spacing w:val="-10"/>
          <w:sz w:val="24"/>
        </w:rPr>
        <w:t xml:space="preserve"> </w:t>
      </w:r>
      <w:r>
        <w:rPr>
          <w:sz w:val="24"/>
        </w:rPr>
        <w:t>against</w:t>
      </w:r>
      <w:r>
        <w:rPr>
          <w:spacing w:val="-8"/>
          <w:sz w:val="24"/>
        </w:rPr>
        <w:t xml:space="preserve"> </w:t>
      </w:r>
      <w:r>
        <w:rPr>
          <w:sz w:val="24"/>
        </w:rPr>
        <w:t>local</w:t>
      </w:r>
      <w:r>
        <w:rPr>
          <w:spacing w:val="-12"/>
          <w:sz w:val="24"/>
        </w:rPr>
        <w:t xml:space="preserve"> </w:t>
      </w:r>
      <w:r>
        <w:rPr>
          <w:sz w:val="24"/>
        </w:rPr>
        <w:t>authority</w:t>
      </w:r>
      <w:r>
        <w:rPr>
          <w:spacing w:val="-10"/>
          <w:sz w:val="24"/>
        </w:rPr>
        <w:t xml:space="preserve"> </w:t>
      </w:r>
      <w:proofErr w:type="gramStart"/>
      <w:r>
        <w:rPr>
          <w:spacing w:val="-2"/>
          <w:sz w:val="24"/>
        </w:rPr>
        <w:t>decisions</w:t>
      </w:r>
      <w:proofErr w:type="gramEnd"/>
    </w:p>
    <w:p w14:paraId="6D59C1D1" w14:textId="77777777" w:rsidR="001A3657" w:rsidRDefault="001A3657">
      <w:pPr>
        <w:pStyle w:val="BodyText"/>
        <w:spacing w:before="19"/>
      </w:pPr>
    </w:p>
    <w:p w14:paraId="276D573A" w14:textId="77777777" w:rsidR="001A3657" w:rsidRDefault="00000000">
      <w:pPr>
        <w:pStyle w:val="ListParagraph"/>
        <w:numPr>
          <w:ilvl w:val="1"/>
          <w:numId w:val="66"/>
        </w:numPr>
        <w:tabs>
          <w:tab w:val="left" w:pos="835"/>
          <w:tab w:val="left" w:pos="837"/>
        </w:tabs>
        <w:ind w:left="837" w:right="304" w:hanging="720"/>
        <w:jc w:val="both"/>
        <w:rPr>
          <w:sz w:val="24"/>
        </w:rPr>
      </w:pPr>
      <w:r>
        <w:rPr>
          <w:sz w:val="24"/>
        </w:rPr>
        <w:t>In considering this guidance, the Council will be mindful that each case must be considered</w:t>
      </w:r>
      <w:r>
        <w:rPr>
          <w:spacing w:val="-1"/>
          <w:sz w:val="24"/>
        </w:rPr>
        <w:t xml:space="preserve"> </w:t>
      </w:r>
      <w:r>
        <w:rPr>
          <w:sz w:val="24"/>
        </w:rPr>
        <w:t>on</w:t>
      </w:r>
      <w:r>
        <w:rPr>
          <w:spacing w:val="-1"/>
          <w:sz w:val="24"/>
        </w:rPr>
        <w:t xml:space="preserve"> </w:t>
      </w:r>
      <w:r>
        <w:rPr>
          <w:sz w:val="24"/>
        </w:rPr>
        <w:t>its</w:t>
      </w:r>
      <w:r>
        <w:rPr>
          <w:spacing w:val="-4"/>
          <w:sz w:val="24"/>
        </w:rPr>
        <w:t xml:space="preserve"> </w:t>
      </w:r>
      <w:r>
        <w:rPr>
          <w:sz w:val="24"/>
        </w:rPr>
        <w:t>individual</w:t>
      </w:r>
      <w:r>
        <w:rPr>
          <w:spacing w:val="-7"/>
          <w:sz w:val="24"/>
        </w:rPr>
        <w:t xml:space="preserve"> </w:t>
      </w:r>
      <w:r>
        <w:rPr>
          <w:sz w:val="24"/>
        </w:rPr>
        <w:t>merits</w:t>
      </w:r>
      <w:r>
        <w:rPr>
          <w:spacing w:val="-7"/>
          <w:sz w:val="24"/>
        </w:rPr>
        <w:t xml:space="preserve"> </w:t>
      </w:r>
      <w:r>
        <w:rPr>
          <w:sz w:val="24"/>
        </w:rPr>
        <w:t>and,</w:t>
      </w:r>
      <w:r>
        <w:rPr>
          <w:spacing w:val="-1"/>
          <w:sz w:val="24"/>
        </w:rPr>
        <w:t xml:space="preserve"> </w:t>
      </w:r>
      <w:r>
        <w:rPr>
          <w:sz w:val="24"/>
        </w:rPr>
        <w:t>where</w:t>
      </w:r>
      <w:r>
        <w:rPr>
          <w:spacing w:val="-6"/>
          <w:sz w:val="24"/>
        </w:rPr>
        <w:t xml:space="preserve"> </w:t>
      </w:r>
      <w:r>
        <w:rPr>
          <w:sz w:val="24"/>
        </w:rPr>
        <w:t>the</w:t>
      </w:r>
      <w:r>
        <w:rPr>
          <w:spacing w:val="-6"/>
          <w:sz w:val="24"/>
        </w:rPr>
        <w:t xml:space="preserve"> </w:t>
      </w:r>
      <w:r>
        <w:rPr>
          <w:sz w:val="24"/>
        </w:rPr>
        <w:t>circumstances</w:t>
      </w:r>
      <w:r>
        <w:rPr>
          <w:spacing w:val="-9"/>
          <w:sz w:val="24"/>
        </w:rPr>
        <w:t xml:space="preserve"> </w:t>
      </w:r>
      <w:r>
        <w:rPr>
          <w:sz w:val="24"/>
        </w:rPr>
        <w:t>demand,</w:t>
      </w:r>
      <w:r>
        <w:rPr>
          <w:spacing w:val="-6"/>
          <w:sz w:val="24"/>
        </w:rPr>
        <w:t xml:space="preserve"> </w:t>
      </w:r>
      <w:r>
        <w:rPr>
          <w:sz w:val="24"/>
        </w:rPr>
        <w:t>the</w:t>
      </w:r>
      <w:r>
        <w:rPr>
          <w:spacing w:val="-6"/>
          <w:sz w:val="24"/>
        </w:rPr>
        <w:t xml:space="preserve"> </w:t>
      </w:r>
      <w:r>
        <w:rPr>
          <w:sz w:val="24"/>
        </w:rPr>
        <w:t>committee may depart from the guidelines.</w:t>
      </w:r>
    </w:p>
    <w:p w14:paraId="28B81FEB" w14:textId="77777777" w:rsidR="001A3657" w:rsidRDefault="001A3657">
      <w:pPr>
        <w:pStyle w:val="BodyText"/>
      </w:pPr>
    </w:p>
    <w:p w14:paraId="3AAD37AA" w14:textId="77777777" w:rsidR="001A3657" w:rsidRDefault="00000000">
      <w:pPr>
        <w:pStyle w:val="ListParagraph"/>
        <w:numPr>
          <w:ilvl w:val="1"/>
          <w:numId w:val="66"/>
        </w:numPr>
        <w:tabs>
          <w:tab w:val="left" w:pos="832"/>
          <w:tab w:val="left" w:pos="837"/>
        </w:tabs>
        <w:ind w:left="837" w:right="301" w:hanging="720"/>
        <w:jc w:val="both"/>
        <w:rPr>
          <w:sz w:val="24"/>
        </w:rPr>
      </w:pPr>
      <w:r>
        <w:rPr>
          <w:sz w:val="24"/>
        </w:rPr>
        <w:t xml:space="preserve">In this policy, the word “Conviction” is to be defined as including convictions, cautions, warnings, </w:t>
      </w:r>
      <w:proofErr w:type="gramStart"/>
      <w:r>
        <w:rPr>
          <w:sz w:val="24"/>
        </w:rPr>
        <w:t>reprimands</w:t>
      </w:r>
      <w:proofErr w:type="gramEnd"/>
      <w:r>
        <w:rPr>
          <w:sz w:val="24"/>
        </w:rPr>
        <w:t xml:space="preserve"> and other relevant information. In this policy ‘from date sentence has ended’ is taken to be the date which is reached once the whole of the period as sentenced by the court has elapsed and not the length of time served by the applicant. For</w:t>
      </w:r>
      <w:r>
        <w:rPr>
          <w:spacing w:val="-3"/>
          <w:sz w:val="24"/>
        </w:rPr>
        <w:t xml:space="preserve"> </w:t>
      </w:r>
      <w:r>
        <w:rPr>
          <w:sz w:val="24"/>
        </w:rPr>
        <w:t>example,</w:t>
      </w:r>
      <w:r>
        <w:rPr>
          <w:spacing w:val="-2"/>
          <w:sz w:val="24"/>
        </w:rPr>
        <w:t xml:space="preserve"> </w:t>
      </w:r>
      <w:r>
        <w:rPr>
          <w:sz w:val="24"/>
        </w:rPr>
        <w:t>if</w:t>
      </w:r>
      <w:r>
        <w:rPr>
          <w:spacing w:val="-2"/>
          <w:sz w:val="24"/>
        </w:rPr>
        <w:t xml:space="preserve"> </w:t>
      </w:r>
      <w:r>
        <w:rPr>
          <w:sz w:val="24"/>
        </w:rPr>
        <w:t>a sentence is</w:t>
      </w:r>
      <w:r>
        <w:rPr>
          <w:spacing w:val="-2"/>
          <w:sz w:val="24"/>
        </w:rPr>
        <w:t xml:space="preserve"> </w:t>
      </w:r>
      <w:r>
        <w:rPr>
          <w:sz w:val="24"/>
        </w:rPr>
        <w:t>5 years</w:t>
      </w:r>
      <w:r>
        <w:rPr>
          <w:spacing w:val="-2"/>
          <w:sz w:val="24"/>
        </w:rPr>
        <w:t xml:space="preserve"> </w:t>
      </w:r>
      <w:proofErr w:type="gramStart"/>
      <w:r>
        <w:rPr>
          <w:sz w:val="24"/>
        </w:rPr>
        <w:t>imprisonment</w:t>
      </w:r>
      <w:proofErr w:type="gramEnd"/>
      <w:r>
        <w:rPr>
          <w:spacing w:val="-2"/>
          <w:sz w:val="24"/>
        </w:rPr>
        <w:t xml:space="preserve"> </w:t>
      </w:r>
      <w:r>
        <w:rPr>
          <w:sz w:val="24"/>
        </w:rPr>
        <w:t>then</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sentence</w:t>
      </w:r>
      <w:r>
        <w:rPr>
          <w:spacing w:val="-1"/>
          <w:sz w:val="24"/>
        </w:rPr>
        <w:t xml:space="preserve"> </w:t>
      </w:r>
      <w:r>
        <w:rPr>
          <w:sz w:val="24"/>
        </w:rPr>
        <w:t xml:space="preserve">ends will be 5 years from the date of sentencing – regardless of the amount of time actually served by the applicant. If the sentence is amended by a court </w:t>
      </w:r>
      <w:proofErr w:type="gramStart"/>
      <w:r>
        <w:rPr>
          <w:sz w:val="24"/>
        </w:rPr>
        <w:t>at a later date</w:t>
      </w:r>
      <w:proofErr w:type="gramEnd"/>
      <w:r>
        <w:rPr>
          <w:sz w:val="24"/>
        </w:rPr>
        <w:t>, then this new</w:t>
      </w:r>
      <w:r>
        <w:rPr>
          <w:spacing w:val="-7"/>
          <w:sz w:val="24"/>
        </w:rPr>
        <w:t xml:space="preserve"> </w:t>
      </w:r>
      <w:r>
        <w:rPr>
          <w:sz w:val="24"/>
        </w:rPr>
        <w:t>sentence</w:t>
      </w:r>
      <w:r>
        <w:rPr>
          <w:spacing w:val="-4"/>
          <w:sz w:val="24"/>
        </w:rPr>
        <w:t xml:space="preserve"> </w:t>
      </w:r>
      <w:r>
        <w:rPr>
          <w:sz w:val="24"/>
        </w:rPr>
        <w:t>becomes</w:t>
      </w:r>
      <w:r>
        <w:rPr>
          <w:spacing w:val="-4"/>
          <w:sz w:val="24"/>
        </w:rPr>
        <w:t xml:space="preserve"> </w:t>
      </w:r>
      <w:r>
        <w:rPr>
          <w:sz w:val="24"/>
        </w:rPr>
        <w:t>relevant</w:t>
      </w:r>
      <w:r>
        <w:rPr>
          <w:spacing w:val="-6"/>
          <w:sz w:val="24"/>
        </w:rPr>
        <w:t xml:space="preserve"> </w:t>
      </w:r>
      <w:r>
        <w:rPr>
          <w:sz w:val="24"/>
        </w:rPr>
        <w:t>to</w:t>
      </w:r>
      <w:r>
        <w:rPr>
          <w:spacing w:val="-3"/>
          <w:sz w:val="24"/>
        </w:rPr>
        <w:t xml:space="preserve"> </w:t>
      </w:r>
      <w:r>
        <w:rPr>
          <w:sz w:val="24"/>
        </w:rPr>
        <w:t>this</w:t>
      </w:r>
      <w:r>
        <w:rPr>
          <w:spacing w:val="-4"/>
          <w:sz w:val="24"/>
        </w:rPr>
        <w:t xml:space="preserve"> </w:t>
      </w:r>
      <w:r>
        <w:rPr>
          <w:sz w:val="24"/>
        </w:rPr>
        <w:t>policy.</w:t>
      </w:r>
      <w:r>
        <w:rPr>
          <w:spacing w:val="-4"/>
          <w:sz w:val="24"/>
        </w:rPr>
        <w:t xml:space="preserve"> </w:t>
      </w:r>
      <w:r>
        <w:rPr>
          <w:sz w:val="24"/>
        </w:rPr>
        <w:t>The</w:t>
      </w:r>
      <w:r>
        <w:rPr>
          <w:spacing w:val="-3"/>
          <w:sz w:val="24"/>
        </w:rPr>
        <w:t xml:space="preserve"> </w:t>
      </w:r>
      <w:r>
        <w:rPr>
          <w:sz w:val="24"/>
        </w:rPr>
        <w:t>term</w:t>
      </w:r>
      <w:r>
        <w:rPr>
          <w:spacing w:val="-3"/>
          <w:sz w:val="24"/>
        </w:rPr>
        <w:t xml:space="preserve"> </w:t>
      </w:r>
      <w:r>
        <w:rPr>
          <w:sz w:val="24"/>
        </w:rPr>
        <w:t>‘since</w:t>
      </w:r>
      <w:r>
        <w:rPr>
          <w:spacing w:val="-3"/>
          <w:sz w:val="24"/>
        </w:rPr>
        <w:t xml:space="preserve"> </w:t>
      </w:r>
      <w:r>
        <w:rPr>
          <w:sz w:val="24"/>
        </w:rPr>
        <w:t>completion</w:t>
      </w:r>
      <w:r>
        <w:rPr>
          <w:spacing w:val="-4"/>
          <w:sz w:val="24"/>
        </w:rPr>
        <w:t xml:space="preserve"> </w:t>
      </w:r>
      <w:r>
        <w:rPr>
          <w:sz w:val="24"/>
        </w:rPr>
        <w:t>of</w:t>
      </w:r>
      <w:r>
        <w:rPr>
          <w:spacing w:val="-4"/>
          <w:sz w:val="24"/>
        </w:rPr>
        <w:t xml:space="preserve"> </w:t>
      </w:r>
      <w:r>
        <w:rPr>
          <w:sz w:val="24"/>
        </w:rPr>
        <w:t>sentence’</w:t>
      </w:r>
      <w:r>
        <w:rPr>
          <w:spacing w:val="-7"/>
          <w:sz w:val="24"/>
        </w:rPr>
        <w:t xml:space="preserve"> </w:t>
      </w:r>
      <w:r>
        <w:rPr>
          <w:sz w:val="24"/>
        </w:rPr>
        <w:t>is to be construed in the same</w:t>
      </w:r>
      <w:r>
        <w:rPr>
          <w:spacing w:val="-4"/>
          <w:sz w:val="24"/>
        </w:rPr>
        <w:t xml:space="preserve"> </w:t>
      </w:r>
      <w:r>
        <w:rPr>
          <w:sz w:val="24"/>
        </w:rPr>
        <w:t>way.</w:t>
      </w:r>
    </w:p>
    <w:p w14:paraId="223D3E90" w14:textId="77777777" w:rsidR="001A3657" w:rsidRDefault="001A3657">
      <w:pPr>
        <w:pStyle w:val="BodyText"/>
        <w:spacing w:before="80"/>
      </w:pPr>
    </w:p>
    <w:p w14:paraId="2295F0EF" w14:textId="77777777" w:rsidR="001A3657" w:rsidRDefault="00000000">
      <w:pPr>
        <w:pStyle w:val="ListParagraph"/>
        <w:numPr>
          <w:ilvl w:val="1"/>
          <w:numId w:val="66"/>
        </w:numPr>
        <w:tabs>
          <w:tab w:val="left" w:pos="835"/>
          <w:tab w:val="left" w:pos="837"/>
        </w:tabs>
        <w:ind w:left="837" w:right="227" w:hanging="720"/>
        <w:jc w:val="both"/>
        <w:rPr>
          <w:sz w:val="24"/>
        </w:rPr>
      </w:pPr>
      <w:r>
        <w:rPr>
          <w:sz w:val="24"/>
        </w:rPr>
        <w:t xml:space="preserve">In this policy, the word applicant refers to </w:t>
      </w:r>
      <w:proofErr w:type="gramStart"/>
      <w:r>
        <w:rPr>
          <w:sz w:val="24"/>
        </w:rPr>
        <w:t>either new applicants</w:t>
      </w:r>
      <w:proofErr w:type="gramEnd"/>
      <w:r>
        <w:rPr>
          <w:sz w:val="24"/>
        </w:rPr>
        <w:t xml:space="preserve">, existing </w:t>
      </w:r>
      <w:proofErr w:type="spellStart"/>
      <w:r>
        <w:rPr>
          <w:sz w:val="24"/>
        </w:rPr>
        <w:t>licence</w:t>
      </w:r>
      <w:proofErr w:type="spellEnd"/>
      <w:r>
        <w:rPr>
          <w:sz w:val="24"/>
        </w:rPr>
        <w:t xml:space="preserve"> holders who are seeking renewal and existing </w:t>
      </w:r>
      <w:proofErr w:type="spellStart"/>
      <w:r>
        <w:rPr>
          <w:sz w:val="24"/>
        </w:rPr>
        <w:t>licence</w:t>
      </w:r>
      <w:proofErr w:type="spellEnd"/>
      <w:r>
        <w:rPr>
          <w:sz w:val="24"/>
        </w:rPr>
        <w:t xml:space="preserve"> holders that are the subject of periodic auditing.</w:t>
      </w:r>
      <w:r>
        <w:rPr>
          <w:spacing w:val="-5"/>
          <w:sz w:val="24"/>
        </w:rPr>
        <w:t xml:space="preserve"> </w:t>
      </w:r>
      <w:r>
        <w:rPr>
          <w:sz w:val="24"/>
        </w:rPr>
        <w:t>It</w:t>
      </w:r>
      <w:r>
        <w:rPr>
          <w:spacing w:val="-7"/>
          <w:sz w:val="24"/>
        </w:rPr>
        <w:t xml:space="preserve"> </w:t>
      </w:r>
      <w:r>
        <w:rPr>
          <w:sz w:val="24"/>
        </w:rPr>
        <w:t>also</w:t>
      </w:r>
      <w:r>
        <w:rPr>
          <w:spacing w:val="-4"/>
          <w:sz w:val="24"/>
        </w:rPr>
        <w:t xml:space="preserve"> </w:t>
      </w:r>
      <w:r>
        <w:rPr>
          <w:sz w:val="24"/>
        </w:rPr>
        <w:t>includes</w:t>
      </w:r>
      <w:r>
        <w:rPr>
          <w:spacing w:val="-5"/>
          <w:sz w:val="24"/>
        </w:rPr>
        <w:t xml:space="preserve"> </w:t>
      </w:r>
      <w:r>
        <w:rPr>
          <w:sz w:val="24"/>
        </w:rPr>
        <w:t>existing</w:t>
      </w:r>
      <w:r>
        <w:rPr>
          <w:spacing w:val="-4"/>
          <w:sz w:val="24"/>
        </w:rPr>
        <w:t xml:space="preserve"> </w:t>
      </w:r>
      <w:proofErr w:type="spellStart"/>
      <w:r>
        <w:rPr>
          <w:sz w:val="24"/>
        </w:rPr>
        <w:t>licence</w:t>
      </w:r>
      <w:proofErr w:type="spellEnd"/>
      <w:r>
        <w:rPr>
          <w:spacing w:val="-5"/>
          <w:sz w:val="24"/>
        </w:rPr>
        <w:t xml:space="preserve"> </w:t>
      </w:r>
      <w:r>
        <w:rPr>
          <w:sz w:val="24"/>
        </w:rPr>
        <w:t>holders</w:t>
      </w:r>
      <w:r>
        <w:rPr>
          <w:spacing w:val="-5"/>
          <w:sz w:val="24"/>
        </w:rPr>
        <w:t xml:space="preserve"> </w:t>
      </w:r>
      <w:r>
        <w:rPr>
          <w:sz w:val="24"/>
        </w:rPr>
        <w:t>who</w:t>
      </w:r>
      <w:r>
        <w:rPr>
          <w:spacing w:val="-4"/>
          <w:sz w:val="24"/>
        </w:rPr>
        <w:t xml:space="preserve"> </w:t>
      </w:r>
      <w:r>
        <w:rPr>
          <w:sz w:val="24"/>
        </w:rPr>
        <w:t>are</w:t>
      </w:r>
      <w:r>
        <w:rPr>
          <w:spacing w:val="-7"/>
          <w:sz w:val="24"/>
        </w:rPr>
        <w:t xml:space="preserve"> </w:t>
      </w:r>
      <w:r>
        <w:rPr>
          <w:sz w:val="24"/>
        </w:rPr>
        <w:t>being</w:t>
      </w:r>
      <w:r>
        <w:rPr>
          <w:spacing w:val="-4"/>
          <w:sz w:val="24"/>
        </w:rPr>
        <w:t xml:space="preserve"> </w:t>
      </w:r>
      <w:r>
        <w:rPr>
          <w:sz w:val="24"/>
        </w:rPr>
        <w:t>considered</w:t>
      </w:r>
      <w:r>
        <w:rPr>
          <w:spacing w:val="-7"/>
          <w:sz w:val="24"/>
        </w:rPr>
        <w:t xml:space="preserve"> </w:t>
      </w:r>
      <w:r>
        <w:rPr>
          <w:sz w:val="24"/>
        </w:rPr>
        <w:t>by</w:t>
      </w:r>
      <w:r>
        <w:rPr>
          <w:spacing w:val="-5"/>
          <w:sz w:val="24"/>
        </w:rPr>
        <w:t xml:space="preserve"> </w:t>
      </w:r>
      <w:r>
        <w:rPr>
          <w:sz w:val="24"/>
        </w:rPr>
        <w:t>the</w:t>
      </w:r>
      <w:r>
        <w:rPr>
          <w:spacing w:val="-4"/>
          <w:sz w:val="24"/>
        </w:rPr>
        <w:t xml:space="preserve"> </w:t>
      </w:r>
      <w:r>
        <w:rPr>
          <w:sz w:val="24"/>
        </w:rPr>
        <w:t>Council by virtue of offending activity having recently come to light.</w:t>
      </w:r>
    </w:p>
    <w:p w14:paraId="6D48B366" w14:textId="77777777" w:rsidR="001A3657" w:rsidRDefault="001A3657">
      <w:pPr>
        <w:jc w:val="both"/>
        <w:rPr>
          <w:sz w:val="24"/>
        </w:rPr>
        <w:sectPr w:rsidR="001A3657">
          <w:pgSz w:w="12240" w:h="15840"/>
          <w:pgMar w:top="980" w:right="480" w:bottom="840" w:left="1200" w:header="0" w:footer="656" w:gutter="0"/>
          <w:cols w:space="720"/>
        </w:sectPr>
      </w:pPr>
    </w:p>
    <w:p w14:paraId="19174133" w14:textId="77777777" w:rsidR="001A3657" w:rsidRDefault="00000000">
      <w:pPr>
        <w:pStyle w:val="BodyText"/>
        <w:spacing w:before="77"/>
        <w:ind w:left="837"/>
      </w:pPr>
      <w:r>
        <w:lastRenderedPageBreak/>
        <w:t>The</w:t>
      </w:r>
      <w:r>
        <w:rPr>
          <w:spacing w:val="-1"/>
        </w:rPr>
        <w:t xml:space="preserve"> </w:t>
      </w:r>
      <w:r>
        <w:t>Council</w:t>
      </w:r>
      <w:r>
        <w:rPr>
          <w:spacing w:val="-2"/>
        </w:rPr>
        <w:t xml:space="preserve"> </w:t>
      </w:r>
      <w:r>
        <w:t>reserves</w:t>
      </w:r>
      <w:r>
        <w:rPr>
          <w:spacing w:val="-4"/>
        </w:rPr>
        <w:t xml:space="preserve"> </w:t>
      </w:r>
      <w:r>
        <w:t>the</w:t>
      </w:r>
      <w:r>
        <w:rPr>
          <w:spacing w:val="-1"/>
        </w:rPr>
        <w:t xml:space="preserve"> </w:t>
      </w:r>
      <w:r>
        <w:t>right</w:t>
      </w:r>
      <w:r>
        <w:rPr>
          <w:spacing w:val="-4"/>
        </w:rPr>
        <w:t xml:space="preserve"> </w:t>
      </w:r>
      <w:r>
        <w:t>to</w:t>
      </w:r>
      <w:r>
        <w:rPr>
          <w:spacing w:val="-3"/>
        </w:rPr>
        <w:t xml:space="preserve"> </w:t>
      </w:r>
      <w:r>
        <w:t>overturn</w:t>
      </w:r>
      <w:r>
        <w:rPr>
          <w:spacing w:val="-1"/>
        </w:rPr>
        <w:t xml:space="preserve"> </w:t>
      </w:r>
      <w:r>
        <w:t>a</w:t>
      </w:r>
      <w:r>
        <w:rPr>
          <w:spacing w:val="-3"/>
        </w:rPr>
        <w:t xml:space="preserve"> </w:t>
      </w:r>
      <w:r>
        <w:t>decision</w:t>
      </w:r>
      <w:r>
        <w:rPr>
          <w:spacing w:val="-1"/>
        </w:rPr>
        <w:t xml:space="preserve"> </w:t>
      </w:r>
      <w:r>
        <w:t>that</w:t>
      </w:r>
      <w:r>
        <w:rPr>
          <w:spacing w:val="-4"/>
        </w:rPr>
        <w:t xml:space="preserve"> </w:t>
      </w:r>
      <w:r>
        <w:t>has</w:t>
      </w:r>
      <w:r>
        <w:rPr>
          <w:spacing w:val="-4"/>
        </w:rPr>
        <w:t xml:space="preserve"> </w:t>
      </w:r>
      <w:r>
        <w:t>previously</w:t>
      </w:r>
      <w:r>
        <w:rPr>
          <w:spacing w:val="-2"/>
        </w:rPr>
        <w:t xml:space="preserve"> </w:t>
      </w:r>
      <w:r>
        <w:t>been</w:t>
      </w:r>
      <w:r>
        <w:rPr>
          <w:spacing w:val="-3"/>
        </w:rPr>
        <w:t xml:space="preserve"> </w:t>
      </w:r>
      <w:r>
        <w:t>made,</w:t>
      </w:r>
      <w:r>
        <w:rPr>
          <w:spacing w:val="-4"/>
        </w:rPr>
        <w:t xml:space="preserve"> </w:t>
      </w:r>
      <w:r>
        <w:t xml:space="preserve">or refuse a renewal of a </w:t>
      </w:r>
      <w:proofErr w:type="spellStart"/>
      <w:r>
        <w:t>licence</w:t>
      </w:r>
      <w:proofErr w:type="spellEnd"/>
      <w:r>
        <w:t>, where clear errors are discovered.</w:t>
      </w:r>
    </w:p>
    <w:p w14:paraId="2C2CFFCB" w14:textId="77777777" w:rsidR="001A3657" w:rsidRDefault="001A3657">
      <w:pPr>
        <w:pStyle w:val="BodyText"/>
        <w:spacing w:before="9"/>
      </w:pPr>
    </w:p>
    <w:p w14:paraId="555DE669" w14:textId="77777777" w:rsidR="001A3657" w:rsidRDefault="00000000">
      <w:pPr>
        <w:pStyle w:val="Heading2"/>
        <w:numPr>
          <w:ilvl w:val="0"/>
          <w:numId w:val="66"/>
        </w:numPr>
        <w:tabs>
          <w:tab w:val="left" w:pos="837"/>
        </w:tabs>
        <w:spacing w:before="1"/>
        <w:ind w:hanging="722"/>
      </w:pPr>
      <w:bookmarkStart w:id="133" w:name="2._General_Policy"/>
      <w:bookmarkEnd w:id="133"/>
      <w:r>
        <w:t>General</w:t>
      </w:r>
      <w:r>
        <w:rPr>
          <w:spacing w:val="-6"/>
        </w:rPr>
        <w:t xml:space="preserve"> </w:t>
      </w:r>
      <w:r>
        <w:rPr>
          <w:spacing w:val="-2"/>
        </w:rPr>
        <w:t>Policy</w:t>
      </w:r>
    </w:p>
    <w:p w14:paraId="0E5D37EB" w14:textId="77777777" w:rsidR="001A3657" w:rsidRDefault="001A3657">
      <w:pPr>
        <w:pStyle w:val="BodyText"/>
        <w:spacing w:before="12"/>
        <w:rPr>
          <w:b/>
        </w:rPr>
      </w:pPr>
    </w:p>
    <w:p w14:paraId="2936E9D2" w14:textId="77777777" w:rsidR="001A3657" w:rsidRDefault="00000000">
      <w:pPr>
        <w:pStyle w:val="ListParagraph"/>
        <w:numPr>
          <w:ilvl w:val="1"/>
          <w:numId w:val="66"/>
        </w:numPr>
        <w:tabs>
          <w:tab w:val="left" w:pos="835"/>
          <w:tab w:val="left" w:pos="837"/>
        </w:tabs>
        <w:ind w:left="837" w:right="226" w:hanging="720"/>
        <w:jc w:val="both"/>
        <w:rPr>
          <w:sz w:val="24"/>
        </w:rPr>
      </w:pPr>
      <w:r>
        <w:rPr>
          <w:sz w:val="24"/>
        </w:rPr>
        <w:t xml:space="preserve">Whilst the Board may consider that a person with a conviction for a serious offence may not need to be automatically barred from obtaining a </w:t>
      </w:r>
      <w:proofErr w:type="spellStart"/>
      <w:r>
        <w:rPr>
          <w:sz w:val="24"/>
        </w:rPr>
        <w:t>licence</w:t>
      </w:r>
      <w:proofErr w:type="spellEnd"/>
      <w:r>
        <w:rPr>
          <w:sz w:val="24"/>
        </w:rPr>
        <w:t>, it is however to be normally expected that the applicant would be required</w:t>
      </w:r>
      <w:r>
        <w:rPr>
          <w:spacing w:val="-5"/>
          <w:sz w:val="24"/>
        </w:rPr>
        <w:t xml:space="preserve"> </w:t>
      </w:r>
      <w:r>
        <w:rPr>
          <w:sz w:val="24"/>
        </w:rPr>
        <w:t>to:</w:t>
      </w:r>
    </w:p>
    <w:p w14:paraId="3AB4E0A6" w14:textId="77777777" w:rsidR="001A3657" w:rsidRDefault="001A3657">
      <w:pPr>
        <w:pStyle w:val="BodyText"/>
        <w:spacing w:before="9"/>
      </w:pPr>
    </w:p>
    <w:p w14:paraId="481B2575" w14:textId="77777777" w:rsidR="001A3657" w:rsidRDefault="00000000">
      <w:pPr>
        <w:pStyle w:val="ListParagraph"/>
        <w:numPr>
          <w:ilvl w:val="0"/>
          <w:numId w:val="65"/>
        </w:numPr>
        <w:tabs>
          <w:tab w:val="left" w:pos="1196"/>
        </w:tabs>
        <w:ind w:left="1196" w:hanging="361"/>
        <w:rPr>
          <w:sz w:val="24"/>
        </w:rPr>
      </w:pPr>
      <w:r>
        <w:rPr>
          <w:sz w:val="24"/>
        </w:rPr>
        <w:t>Remain</w:t>
      </w:r>
      <w:r>
        <w:rPr>
          <w:spacing w:val="-13"/>
          <w:sz w:val="24"/>
        </w:rPr>
        <w:t xml:space="preserve"> </w:t>
      </w:r>
      <w:r>
        <w:rPr>
          <w:sz w:val="24"/>
        </w:rPr>
        <w:t>free</w:t>
      </w:r>
      <w:r>
        <w:rPr>
          <w:spacing w:val="-7"/>
          <w:sz w:val="24"/>
        </w:rPr>
        <w:t xml:space="preserve"> </w:t>
      </w:r>
      <w:r>
        <w:rPr>
          <w:sz w:val="24"/>
        </w:rPr>
        <w:t>of</w:t>
      </w:r>
      <w:r>
        <w:rPr>
          <w:spacing w:val="-6"/>
          <w:sz w:val="24"/>
        </w:rPr>
        <w:t xml:space="preserve"> </w:t>
      </w:r>
      <w:r>
        <w:rPr>
          <w:sz w:val="24"/>
        </w:rPr>
        <w:t>conviction</w:t>
      </w:r>
      <w:r>
        <w:rPr>
          <w:spacing w:val="-4"/>
          <w:sz w:val="24"/>
        </w:rPr>
        <w:t xml:space="preserve"> </w:t>
      </w:r>
      <w:r>
        <w:rPr>
          <w:sz w:val="24"/>
        </w:rPr>
        <w:t>for</w:t>
      </w:r>
      <w:r>
        <w:rPr>
          <w:spacing w:val="-8"/>
          <w:sz w:val="24"/>
        </w:rPr>
        <w:t xml:space="preserve"> </w:t>
      </w:r>
      <w:r>
        <w:rPr>
          <w:sz w:val="24"/>
        </w:rPr>
        <w:t>an</w:t>
      </w:r>
      <w:r>
        <w:rPr>
          <w:spacing w:val="-6"/>
          <w:sz w:val="24"/>
        </w:rPr>
        <w:t xml:space="preserve"> </w:t>
      </w:r>
      <w:r>
        <w:rPr>
          <w:sz w:val="24"/>
        </w:rPr>
        <w:t>appropriate</w:t>
      </w:r>
      <w:r>
        <w:rPr>
          <w:spacing w:val="-5"/>
          <w:sz w:val="24"/>
        </w:rPr>
        <w:t xml:space="preserve"> </w:t>
      </w:r>
      <w:r>
        <w:rPr>
          <w:sz w:val="24"/>
        </w:rPr>
        <w:t>period</w:t>
      </w:r>
      <w:r>
        <w:rPr>
          <w:spacing w:val="-3"/>
          <w:sz w:val="24"/>
        </w:rPr>
        <w:t xml:space="preserve"> </w:t>
      </w:r>
      <w:r>
        <w:rPr>
          <w:sz w:val="24"/>
        </w:rPr>
        <w:t>as</w:t>
      </w:r>
      <w:r>
        <w:rPr>
          <w:spacing w:val="-10"/>
          <w:sz w:val="24"/>
        </w:rPr>
        <w:t xml:space="preserve"> </w:t>
      </w:r>
      <w:r>
        <w:rPr>
          <w:sz w:val="24"/>
        </w:rPr>
        <w:t>detailed</w:t>
      </w:r>
      <w:r>
        <w:rPr>
          <w:spacing w:val="-6"/>
          <w:sz w:val="24"/>
        </w:rPr>
        <w:t xml:space="preserve"> </w:t>
      </w:r>
      <w:r>
        <w:rPr>
          <w:sz w:val="24"/>
        </w:rPr>
        <w:t>below;</w:t>
      </w:r>
      <w:r>
        <w:rPr>
          <w:spacing w:val="-35"/>
          <w:sz w:val="24"/>
        </w:rPr>
        <w:t xml:space="preserve"> </w:t>
      </w:r>
      <w:r>
        <w:rPr>
          <w:spacing w:val="-5"/>
          <w:sz w:val="24"/>
        </w:rPr>
        <w:t>and</w:t>
      </w:r>
    </w:p>
    <w:p w14:paraId="5478DB96" w14:textId="77777777" w:rsidR="001A3657" w:rsidRDefault="001A3657">
      <w:pPr>
        <w:pStyle w:val="BodyText"/>
        <w:spacing w:before="12"/>
      </w:pPr>
    </w:p>
    <w:p w14:paraId="3B8CDA6A" w14:textId="77777777" w:rsidR="001A3657" w:rsidRDefault="00000000">
      <w:pPr>
        <w:pStyle w:val="ListParagraph"/>
        <w:numPr>
          <w:ilvl w:val="0"/>
          <w:numId w:val="65"/>
        </w:numPr>
        <w:tabs>
          <w:tab w:val="left" w:pos="1195"/>
          <w:tab w:val="left" w:pos="1197"/>
        </w:tabs>
        <w:ind w:right="225" w:hanging="360"/>
        <w:jc w:val="both"/>
        <w:rPr>
          <w:sz w:val="24"/>
        </w:rPr>
      </w:pPr>
      <w:r>
        <w:rPr>
          <w:sz w:val="24"/>
        </w:rPr>
        <w:t xml:space="preserve">Show adequate evidence that they are a fit and proper person to hold a </w:t>
      </w:r>
      <w:proofErr w:type="spellStart"/>
      <w:r>
        <w:rPr>
          <w:sz w:val="24"/>
        </w:rPr>
        <w:t>licence</w:t>
      </w:r>
      <w:proofErr w:type="spellEnd"/>
      <w:r>
        <w:rPr>
          <w:sz w:val="24"/>
        </w:rPr>
        <w:t xml:space="preserve"> (the onus will be on the applicant to produce such evidence). Simply remaining free of conviction may not generally be regarded as adequate evidence that a person is a fit and proper person to hold a </w:t>
      </w:r>
      <w:proofErr w:type="spellStart"/>
      <w:r>
        <w:rPr>
          <w:sz w:val="24"/>
        </w:rPr>
        <w:t>licence</w:t>
      </w:r>
      <w:proofErr w:type="spellEnd"/>
      <w:r>
        <w:rPr>
          <w:sz w:val="24"/>
        </w:rPr>
        <w:t>.</w:t>
      </w:r>
    </w:p>
    <w:p w14:paraId="25A3F4F1" w14:textId="77777777" w:rsidR="001A3657" w:rsidRDefault="001A3657">
      <w:pPr>
        <w:pStyle w:val="BodyText"/>
        <w:spacing w:before="10"/>
      </w:pPr>
    </w:p>
    <w:p w14:paraId="1DF892A0" w14:textId="77777777" w:rsidR="001A3657" w:rsidRDefault="00000000">
      <w:pPr>
        <w:pStyle w:val="ListParagraph"/>
        <w:numPr>
          <w:ilvl w:val="1"/>
          <w:numId w:val="66"/>
        </w:numPr>
        <w:tabs>
          <w:tab w:val="left" w:pos="835"/>
          <w:tab w:val="left" w:pos="837"/>
        </w:tabs>
        <w:ind w:left="837" w:right="225" w:hanging="720"/>
        <w:jc w:val="both"/>
        <w:rPr>
          <w:sz w:val="24"/>
        </w:rPr>
      </w:pPr>
      <w:r>
        <w:rPr>
          <w:sz w:val="24"/>
        </w:rPr>
        <w:t xml:space="preserve">The standards and criteria set out in paragraphs 6 to 16 below are those that would normally be applied to applications and </w:t>
      </w:r>
      <w:proofErr w:type="spellStart"/>
      <w:r>
        <w:rPr>
          <w:sz w:val="24"/>
        </w:rPr>
        <w:t>licences</w:t>
      </w:r>
      <w:proofErr w:type="spellEnd"/>
      <w:r>
        <w:rPr>
          <w:sz w:val="24"/>
        </w:rPr>
        <w:t xml:space="preserve">. The Council may depart from these criteria; however, it must only do so in exceptional circumstances. The otherwise good character and driving record of the applicant or </w:t>
      </w:r>
      <w:proofErr w:type="spellStart"/>
      <w:r>
        <w:rPr>
          <w:sz w:val="24"/>
        </w:rPr>
        <w:t>licence</w:t>
      </w:r>
      <w:proofErr w:type="spellEnd"/>
      <w:r>
        <w:rPr>
          <w:sz w:val="24"/>
        </w:rPr>
        <w:t xml:space="preserve"> holder will not ordinarily be considered as exceptional circumstances.</w:t>
      </w:r>
    </w:p>
    <w:p w14:paraId="641DCC21" w14:textId="77777777" w:rsidR="001A3657" w:rsidRDefault="001A3657">
      <w:pPr>
        <w:pStyle w:val="BodyText"/>
        <w:spacing w:before="12"/>
      </w:pPr>
    </w:p>
    <w:p w14:paraId="662CFD2E" w14:textId="77777777" w:rsidR="001A3657" w:rsidRDefault="00000000">
      <w:pPr>
        <w:pStyle w:val="Heading2"/>
        <w:numPr>
          <w:ilvl w:val="0"/>
          <w:numId w:val="66"/>
        </w:numPr>
        <w:tabs>
          <w:tab w:val="left" w:pos="837"/>
        </w:tabs>
        <w:ind w:hanging="722"/>
      </w:pPr>
      <w:bookmarkStart w:id="134" w:name="3._Appeals"/>
      <w:bookmarkEnd w:id="134"/>
      <w:r>
        <w:rPr>
          <w:spacing w:val="-2"/>
        </w:rPr>
        <w:t>Appeals</w:t>
      </w:r>
    </w:p>
    <w:p w14:paraId="66F9BCD4" w14:textId="77777777" w:rsidR="001A3657" w:rsidRDefault="001A3657">
      <w:pPr>
        <w:pStyle w:val="BodyText"/>
        <w:spacing w:before="10"/>
        <w:rPr>
          <w:b/>
        </w:rPr>
      </w:pPr>
    </w:p>
    <w:p w14:paraId="15CDF92B" w14:textId="77777777" w:rsidR="001A3657" w:rsidRDefault="00000000">
      <w:pPr>
        <w:pStyle w:val="ListParagraph"/>
        <w:numPr>
          <w:ilvl w:val="1"/>
          <w:numId w:val="66"/>
        </w:numPr>
        <w:tabs>
          <w:tab w:val="left" w:pos="835"/>
          <w:tab w:val="left" w:pos="837"/>
        </w:tabs>
        <w:ind w:left="837" w:right="227" w:hanging="720"/>
        <w:jc w:val="both"/>
        <w:rPr>
          <w:sz w:val="24"/>
        </w:rPr>
      </w:pPr>
      <w:r>
        <w:rPr>
          <w:sz w:val="24"/>
        </w:rPr>
        <w:t>Any</w:t>
      </w:r>
      <w:r>
        <w:rPr>
          <w:spacing w:val="-9"/>
          <w:sz w:val="24"/>
        </w:rPr>
        <w:t xml:space="preserve"> </w:t>
      </w:r>
      <w:r>
        <w:rPr>
          <w:sz w:val="24"/>
        </w:rPr>
        <w:t>applicant</w:t>
      </w:r>
      <w:r>
        <w:rPr>
          <w:spacing w:val="-9"/>
          <w:sz w:val="24"/>
        </w:rPr>
        <w:t xml:space="preserve"> </w:t>
      </w:r>
      <w:r>
        <w:rPr>
          <w:sz w:val="24"/>
        </w:rPr>
        <w:t>refused</w:t>
      </w:r>
      <w:r>
        <w:rPr>
          <w:spacing w:val="-13"/>
          <w:sz w:val="24"/>
        </w:rPr>
        <w:t xml:space="preserve"> </w:t>
      </w:r>
      <w:r>
        <w:rPr>
          <w:sz w:val="24"/>
        </w:rPr>
        <w:t>a</w:t>
      </w:r>
      <w:r>
        <w:rPr>
          <w:spacing w:val="-6"/>
          <w:sz w:val="24"/>
        </w:rPr>
        <w:t xml:space="preserve"> </w:t>
      </w:r>
      <w:r>
        <w:rPr>
          <w:sz w:val="24"/>
        </w:rPr>
        <w:t>driver’s</w:t>
      </w:r>
      <w:r>
        <w:rPr>
          <w:spacing w:val="-7"/>
          <w:sz w:val="24"/>
        </w:rPr>
        <w:t xml:space="preserve"> </w:t>
      </w:r>
      <w:proofErr w:type="spellStart"/>
      <w:r>
        <w:rPr>
          <w:sz w:val="24"/>
        </w:rPr>
        <w:t>licence</w:t>
      </w:r>
      <w:proofErr w:type="spellEnd"/>
      <w:r>
        <w:rPr>
          <w:sz w:val="24"/>
        </w:rPr>
        <w:t>,</w:t>
      </w:r>
      <w:r>
        <w:rPr>
          <w:spacing w:val="-11"/>
          <w:sz w:val="24"/>
        </w:rPr>
        <w:t xml:space="preserve"> </w:t>
      </w:r>
      <w:r>
        <w:rPr>
          <w:sz w:val="24"/>
        </w:rPr>
        <w:t>or</w:t>
      </w:r>
      <w:r>
        <w:rPr>
          <w:spacing w:val="-10"/>
          <w:sz w:val="24"/>
        </w:rPr>
        <w:t xml:space="preserve"> </w:t>
      </w:r>
      <w:r>
        <w:rPr>
          <w:sz w:val="24"/>
        </w:rPr>
        <w:t>who</w:t>
      </w:r>
      <w:r>
        <w:rPr>
          <w:spacing w:val="-11"/>
          <w:sz w:val="24"/>
        </w:rPr>
        <w:t xml:space="preserve"> </w:t>
      </w:r>
      <w:r>
        <w:rPr>
          <w:sz w:val="24"/>
        </w:rPr>
        <w:t>has</w:t>
      </w:r>
      <w:r>
        <w:rPr>
          <w:spacing w:val="-14"/>
          <w:sz w:val="24"/>
        </w:rPr>
        <w:t xml:space="preserve"> </w:t>
      </w:r>
      <w:r>
        <w:rPr>
          <w:sz w:val="24"/>
        </w:rPr>
        <w:t>their</w:t>
      </w:r>
      <w:r>
        <w:rPr>
          <w:spacing w:val="-10"/>
          <w:sz w:val="24"/>
        </w:rPr>
        <w:t xml:space="preserve"> </w:t>
      </w:r>
      <w:proofErr w:type="spellStart"/>
      <w:r>
        <w:rPr>
          <w:sz w:val="24"/>
        </w:rPr>
        <w:t>licence</w:t>
      </w:r>
      <w:proofErr w:type="spellEnd"/>
      <w:r>
        <w:rPr>
          <w:spacing w:val="-6"/>
          <w:sz w:val="24"/>
        </w:rPr>
        <w:t xml:space="preserve"> </w:t>
      </w:r>
      <w:r>
        <w:rPr>
          <w:sz w:val="24"/>
        </w:rPr>
        <w:t>suspended</w:t>
      </w:r>
      <w:r>
        <w:rPr>
          <w:spacing w:val="-11"/>
          <w:sz w:val="24"/>
        </w:rPr>
        <w:t xml:space="preserve"> </w:t>
      </w:r>
      <w:r>
        <w:rPr>
          <w:sz w:val="24"/>
        </w:rPr>
        <w:t>or</w:t>
      </w:r>
      <w:r>
        <w:rPr>
          <w:spacing w:val="-10"/>
          <w:sz w:val="24"/>
        </w:rPr>
        <w:t xml:space="preserve"> </w:t>
      </w:r>
      <w:r>
        <w:rPr>
          <w:sz w:val="24"/>
        </w:rPr>
        <w:t>revoked</w:t>
      </w:r>
      <w:r>
        <w:rPr>
          <w:spacing w:val="-11"/>
          <w:sz w:val="24"/>
        </w:rPr>
        <w:t xml:space="preserve"> </w:t>
      </w:r>
      <w:r>
        <w:rPr>
          <w:sz w:val="24"/>
        </w:rPr>
        <w:t xml:space="preserve">on the grounds that the Council is not satisfied they are a fit and proper person to hold such a </w:t>
      </w:r>
      <w:proofErr w:type="spellStart"/>
      <w:r>
        <w:rPr>
          <w:sz w:val="24"/>
        </w:rPr>
        <w:t>licence</w:t>
      </w:r>
      <w:proofErr w:type="spellEnd"/>
      <w:r>
        <w:rPr>
          <w:sz w:val="24"/>
        </w:rPr>
        <w:t xml:space="preserve"> has a right to appeal to the Magistrate’s Court within 21 days of the</w:t>
      </w:r>
      <w:r>
        <w:rPr>
          <w:spacing w:val="40"/>
          <w:sz w:val="24"/>
        </w:rPr>
        <w:t xml:space="preserve"> </w:t>
      </w:r>
      <w:r>
        <w:rPr>
          <w:sz w:val="24"/>
        </w:rPr>
        <w:t>notice of refusal (Local Government (Miscellaneous Provisions) Act 1976, s 77</w:t>
      </w:r>
      <w:r>
        <w:rPr>
          <w:spacing w:val="-20"/>
          <w:sz w:val="24"/>
        </w:rPr>
        <w:t xml:space="preserve"> </w:t>
      </w:r>
      <w:r>
        <w:rPr>
          <w:sz w:val="24"/>
        </w:rPr>
        <w:t>(1)).</w:t>
      </w:r>
    </w:p>
    <w:p w14:paraId="19DCAC88" w14:textId="77777777" w:rsidR="001A3657" w:rsidRDefault="001A3657">
      <w:pPr>
        <w:pStyle w:val="BodyText"/>
      </w:pPr>
    </w:p>
    <w:p w14:paraId="41D3A2F1" w14:textId="77777777" w:rsidR="001A3657" w:rsidRDefault="00000000">
      <w:pPr>
        <w:pStyle w:val="Heading2"/>
        <w:numPr>
          <w:ilvl w:val="0"/>
          <w:numId w:val="66"/>
        </w:numPr>
        <w:tabs>
          <w:tab w:val="left" w:pos="837"/>
        </w:tabs>
        <w:ind w:hanging="722"/>
      </w:pPr>
      <w:bookmarkStart w:id="135" w:name="4._Powers"/>
      <w:bookmarkEnd w:id="135"/>
      <w:r>
        <w:rPr>
          <w:spacing w:val="-2"/>
        </w:rPr>
        <w:t>Powers</w:t>
      </w:r>
    </w:p>
    <w:p w14:paraId="6F1EC09A" w14:textId="77777777" w:rsidR="001A3657" w:rsidRDefault="00000000">
      <w:pPr>
        <w:pStyle w:val="ListParagraph"/>
        <w:numPr>
          <w:ilvl w:val="1"/>
          <w:numId w:val="66"/>
        </w:numPr>
        <w:tabs>
          <w:tab w:val="left" w:pos="835"/>
          <w:tab w:val="left" w:pos="837"/>
        </w:tabs>
        <w:spacing w:before="218"/>
        <w:ind w:left="837" w:right="225" w:hanging="720"/>
        <w:jc w:val="both"/>
        <w:rPr>
          <w:sz w:val="24"/>
        </w:rPr>
      </w:pPr>
      <w:r>
        <w:rPr>
          <w:sz w:val="24"/>
        </w:rPr>
        <w:t>Section</w:t>
      </w:r>
      <w:r>
        <w:rPr>
          <w:spacing w:val="-13"/>
          <w:sz w:val="24"/>
        </w:rPr>
        <w:t xml:space="preserve"> </w:t>
      </w:r>
      <w:r>
        <w:rPr>
          <w:sz w:val="24"/>
        </w:rPr>
        <w:t>61</w:t>
      </w:r>
      <w:r>
        <w:rPr>
          <w:spacing w:val="-11"/>
          <w:sz w:val="24"/>
        </w:rPr>
        <w:t xml:space="preserve"> </w:t>
      </w:r>
      <w:r>
        <w:rPr>
          <w:sz w:val="24"/>
        </w:rPr>
        <w:t>of</w:t>
      </w:r>
      <w:r>
        <w:rPr>
          <w:spacing w:val="-11"/>
          <w:sz w:val="24"/>
        </w:rPr>
        <w:t xml:space="preserve"> </w:t>
      </w:r>
      <w:r>
        <w:rPr>
          <w:sz w:val="24"/>
        </w:rPr>
        <w:t>the</w:t>
      </w:r>
      <w:r>
        <w:rPr>
          <w:spacing w:val="-13"/>
          <w:sz w:val="24"/>
        </w:rPr>
        <w:t xml:space="preserve"> </w:t>
      </w:r>
      <w:r>
        <w:rPr>
          <w:sz w:val="24"/>
        </w:rPr>
        <w:t>Local</w:t>
      </w:r>
      <w:r>
        <w:rPr>
          <w:spacing w:val="-15"/>
          <w:sz w:val="24"/>
        </w:rPr>
        <w:t xml:space="preserve"> </w:t>
      </w:r>
      <w:r>
        <w:rPr>
          <w:sz w:val="24"/>
        </w:rPr>
        <w:t>Government</w:t>
      </w:r>
      <w:r>
        <w:rPr>
          <w:spacing w:val="-10"/>
          <w:sz w:val="24"/>
        </w:rPr>
        <w:t xml:space="preserve"> </w:t>
      </w:r>
      <w:r>
        <w:rPr>
          <w:sz w:val="24"/>
        </w:rPr>
        <w:t>Miscellaneous</w:t>
      </w:r>
      <w:r>
        <w:rPr>
          <w:spacing w:val="-14"/>
          <w:sz w:val="24"/>
        </w:rPr>
        <w:t xml:space="preserve"> </w:t>
      </w:r>
      <w:r>
        <w:rPr>
          <w:sz w:val="24"/>
        </w:rPr>
        <w:t>Provisions</w:t>
      </w:r>
      <w:r>
        <w:rPr>
          <w:spacing w:val="-14"/>
          <w:sz w:val="24"/>
        </w:rPr>
        <w:t xml:space="preserve"> </w:t>
      </w:r>
      <w:r>
        <w:rPr>
          <w:sz w:val="24"/>
        </w:rPr>
        <w:t>Act</w:t>
      </w:r>
      <w:r>
        <w:rPr>
          <w:spacing w:val="-13"/>
          <w:sz w:val="24"/>
        </w:rPr>
        <w:t xml:space="preserve"> </w:t>
      </w:r>
      <w:r>
        <w:rPr>
          <w:sz w:val="24"/>
        </w:rPr>
        <w:t>1976</w:t>
      </w:r>
      <w:r>
        <w:rPr>
          <w:spacing w:val="-13"/>
          <w:sz w:val="24"/>
        </w:rPr>
        <w:t xml:space="preserve"> </w:t>
      </w:r>
      <w:r>
        <w:rPr>
          <w:sz w:val="24"/>
        </w:rPr>
        <w:t>allows</w:t>
      </w:r>
      <w:r>
        <w:rPr>
          <w:spacing w:val="-10"/>
          <w:sz w:val="24"/>
        </w:rPr>
        <w:t xml:space="preserve"> </w:t>
      </w:r>
      <w:r>
        <w:rPr>
          <w:sz w:val="24"/>
        </w:rPr>
        <w:t>the</w:t>
      </w:r>
      <w:r>
        <w:rPr>
          <w:spacing w:val="-11"/>
          <w:sz w:val="24"/>
        </w:rPr>
        <w:t xml:space="preserve"> </w:t>
      </w:r>
      <w:r>
        <w:rPr>
          <w:sz w:val="24"/>
        </w:rPr>
        <w:t xml:space="preserve">Council to suspend, revoke or refuse to renew a </w:t>
      </w:r>
      <w:proofErr w:type="spellStart"/>
      <w:r>
        <w:rPr>
          <w:sz w:val="24"/>
        </w:rPr>
        <w:t>licence</w:t>
      </w:r>
      <w:proofErr w:type="spellEnd"/>
      <w:r>
        <w:rPr>
          <w:sz w:val="24"/>
        </w:rPr>
        <w:t xml:space="preserve"> if the applicant has been convicted of an offence involving dishonesty, indecency, violence; failure to comply with the provisions of the Town Police Clauses Act 1847; failure to comply with the provisions of Part II of the Local Government Act 1976;</w:t>
      </w:r>
      <w:r>
        <w:rPr>
          <w:spacing w:val="40"/>
          <w:sz w:val="24"/>
        </w:rPr>
        <w:t xml:space="preserve"> </w:t>
      </w:r>
      <w:r>
        <w:rPr>
          <w:sz w:val="24"/>
        </w:rPr>
        <w:t>or any other reasonable cause.</w:t>
      </w:r>
    </w:p>
    <w:p w14:paraId="09CFD7F9" w14:textId="77777777" w:rsidR="001A3657" w:rsidRDefault="001A3657">
      <w:pPr>
        <w:pStyle w:val="BodyText"/>
        <w:spacing w:before="80"/>
      </w:pPr>
    </w:p>
    <w:p w14:paraId="059D2109" w14:textId="77777777" w:rsidR="001A3657" w:rsidRDefault="00000000">
      <w:pPr>
        <w:pStyle w:val="ListParagraph"/>
        <w:numPr>
          <w:ilvl w:val="1"/>
          <w:numId w:val="66"/>
        </w:numPr>
        <w:tabs>
          <w:tab w:val="left" w:pos="835"/>
          <w:tab w:val="left" w:pos="837"/>
        </w:tabs>
        <w:ind w:left="837" w:right="281" w:hanging="720"/>
        <w:jc w:val="both"/>
        <w:rPr>
          <w:sz w:val="24"/>
        </w:rPr>
      </w:pPr>
      <w:proofErr w:type="gramStart"/>
      <w:r>
        <w:rPr>
          <w:sz w:val="24"/>
        </w:rPr>
        <w:t>The Rehabilitation of Offenders Act 1974 (Exceptions) Order 1975,</w:t>
      </w:r>
      <w:proofErr w:type="gramEnd"/>
      <w:r>
        <w:rPr>
          <w:sz w:val="24"/>
        </w:rPr>
        <w:t xml:space="preserve"> allows the Council to consider all convictions recorded against an applicant or the holder of a Private Hire or Hackney Carriage driver’s </w:t>
      </w:r>
      <w:proofErr w:type="spellStart"/>
      <w:r>
        <w:rPr>
          <w:sz w:val="24"/>
        </w:rPr>
        <w:t>licence</w:t>
      </w:r>
      <w:proofErr w:type="spellEnd"/>
      <w:r>
        <w:rPr>
          <w:sz w:val="24"/>
        </w:rPr>
        <w:t>, whether spent</w:t>
      </w:r>
      <w:r>
        <w:rPr>
          <w:spacing w:val="-3"/>
          <w:sz w:val="24"/>
        </w:rPr>
        <w:t xml:space="preserve"> </w:t>
      </w:r>
      <w:r>
        <w:rPr>
          <w:sz w:val="24"/>
        </w:rPr>
        <w:t>or</w:t>
      </w:r>
      <w:r>
        <w:rPr>
          <w:spacing w:val="-1"/>
          <w:sz w:val="24"/>
        </w:rPr>
        <w:t xml:space="preserve"> </w:t>
      </w:r>
      <w:r>
        <w:rPr>
          <w:sz w:val="24"/>
        </w:rPr>
        <w:t>not. Therefore,</w:t>
      </w:r>
      <w:r>
        <w:rPr>
          <w:spacing w:val="-3"/>
          <w:sz w:val="24"/>
        </w:rPr>
        <w:t xml:space="preserve"> </w:t>
      </w:r>
      <w:r>
        <w:rPr>
          <w:sz w:val="24"/>
        </w:rPr>
        <w:t>the Council will have regard</w:t>
      </w:r>
      <w:r>
        <w:rPr>
          <w:spacing w:val="-2"/>
          <w:sz w:val="24"/>
        </w:rPr>
        <w:t xml:space="preserve"> </w:t>
      </w:r>
      <w:r>
        <w:rPr>
          <w:sz w:val="24"/>
        </w:rPr>
        <w:t>to</w:t>
      </w:r>
      <w:r>
        <w:rPr>
          <w:spacing w:val="-2"/>
          <w:sz w:val="24"/>
        </w:rPr>
        <w:t xml:space="preserve"> </w:t>
      </w:r>
      <w:r>
        <w:rPr>
          <w:sz w:val="24"/>
        </w:rPr>
        <w:t>all relevant</w:t>
      </w:r>
      <w:r>
        <w:rPr>
          <w:spacing w:val="-2"/>
          <w:sz w:val="24"/>
        </w:rPr>
        <w:t xml:space="preserve"> </w:t>
      </w:r>
      <w:r>
        <w:rPr>
          <w:sz w:val="24"/>
        </w:rPr>
        <w:t>convictions, particularly</w:t>
      </w:r>
      <w:r>
        <w:rPr>
          <w:spacing w:val="-3"/>
          <w:sz w:val="24"/>
        </w:rPr>
        <w:t xml:space="preserve"> </w:t>
      </w:r>
      <w:r>
        <w:rPr>
          <w:sz w:val="24"/>
        </w:rPr>
        <w:t>where there</w:t>
      </w:r>
      <w:r>
        <w:rPr>
          <w:spacing w:val="-2"/>
          <w:sz w:val="24"/>
        </w:rPr>
        <w:t xml:space="preserve"> </w:t>
      </w:r>
      <w:r>
        <w:rPr>
          <w:sz w:val="24"/>
        </w:rPr>
        <w:t>is</w:t>
      </w:r>
      <w:r>
        <w:rPr>
          <w:spacing w:val="-1"/>
          <w:sz w:val="24"/>
        </w:rPr>
        <w:t xml:space="preserve"> </w:t>
      </w:r>
      <w:r>
        <w:rPr>
          <w:sz w:val="24"/>
        </w:rPr>
        <w:t>a long history of</w:t>
      </w:r>
      <w:r>
        <w:rPr>
          <w:spacing w:val="-3"/>
          <w:sz w:val="24"/>
        </w:rPr>
        <w:t xml:space="preserve"> </w:t>
      </w:r>
      <w:r>
        <w:rPr>
          <w:sz w:val="24"/>
        </w:rPr>
        <w:t>offending</w:t>
      </w:r>
      <w:r>
        <w:rPr>
          <w:spacing w:val="-2"/>
          <w:sz w:val="24"/>
        </w:rPr>
        <w:t xml:space="preserve"> </w:t>
      </w:r>
      <w:r>
        <w:rPr>
          <w:sz w:val="24"/>
        </w:rPr>
        <w:t>or a</w:t>
      </w:r>
      <w:r>
        <w:rPr>
          <w:spacing w:val="-4"/>
          <w:sz w:val="24"/>
        </w:rPr>
        <w:t xml:space="preserve"> </w:t>
      </w:r>
      <w:r>
        <w:rPr>
          <w:sz w:val="24"/>
        </w:rPr>
        <w:t>recent</w:t>
      </w:r>
      <w:r>
        <w:rPr>
          <w:spacing w:val="-9"/>
          <w:sz w:val="24"/>
        </w:rPr>
        <w:t xml:space="preserve"> </w:t>
      </w:r>
      <w:r>
        <w:rPr>
          <w:sz w:val="24"/>
        </w:rPr>
        <w:t>pattern</w:t>
      </w:r>
      <w:r>
        <w:rPr>
          <w:spacing w:val="-8"/>
          <w:sz w:val="24"/>
        </w:rPr>
        <w:t xml:space="preserve"> </w:t>
      </w:r>
      <w:r>
        <w:rPr>
          <w:sz w:val="24"/>
        </w:rPr>
        <w:t>of</w:t>
      </w:r>
      <w:r>
        <w:rPr>
          <w:spacing w:val="-6"/>
          <w:sz w:val="24"/>
        </w:rPr>
        <w:t xml:space="preserve"> </w:t>
      </w:r>
      <w:r>
        <w:rPr>
          <w:sz w:val="24"/>
        </w:rPr>
        <w:t>repeat</w:t>
      </w:r>
      <w:r>
        <w:rPr>
          <w:spacing w:val="-9"/>
          <w:sz w:val="24"/>
        </w:rPr>
        <w:t xml:space="preserve"> </w:t>
      </w:r>
      <w:r>
        <w:rPr>
          <w:sz w:val="24"/>
        </w:rPr>
        <w:t>offending.</w:t>
      </w:r>
      <w:r>
        <w:rPr>
          <w:spacing w:val="-9"/>
          <w:sz w:val="24"/>
        </w:rPr>
        <w:t xml:space="preserve"> </w:t>
      </w:r>
      <w:r>
        <w:rPr>
          <w:sz w:val="24"/>
        </w:rPr>
        <w:t>Applicants</w:t>
      </w:r>
      <w:r>
        <w:rPr>
          <w:spacing w:val="-7"/>
          <w:sz w:val="24"/>
        </w:rPr>
        <w:t xml:space="preserve"> </w:t>
      </w:r>
      <w:r>
        <w:rPr>
          <w:sz w:val="24"/>
        </w:rPr>
        <w:t>need</w:t>
      </w:r>
      <w:r>
        <w:rPr>
          <w:spacing w:val="-8"/>
          <w:sz w:val="24"/>
        </w:rPr>
        <w:t xml:space="preserve"> </w:t>
      </w:r>
      <w:r>
        <w:rPr>
          <w:sz w:val="24"/>
        </w:rPr>
        <w:t>to</w:t>
      </w:r>
      <w:r>
        <w:rPr>
          <w:spacing w:val="-8"/>
          <w:sz w:val="24"/>
        </w:rPr>
        <w:t xml:space="preserve"> </w:t>
      </w:r>
      <w:r>
        <w:rPr>
          <w:sz w:val="24"/>
        </w:rPr>
        <w:t>be</w:t>
      </w:r>
      <w:r>
        <w:rPr>
          <w:spacing w:val="-8"/>
          <w:sz w:val="24"/>
        </w:rPr>
        <w:t xml:space="preserve"> </w:t>
      </w:r>
      <w:r>
        <w:rPr>
          <w:sz w:val="24"/>
        </w:rPr>
        <w:t>aware</w:t>
      </w:r>
      <w:r>
        <w:rPr>
          <w:spacing w:val="-6"/>
          <w:sz w:val="24"/>
        </w:rPr>
        <w:t xml:space="preserve"> </w:t>
      </w:r>
      <w:r>
        <w:rPr>
          <w:sz w:val="24"/>
        </w:rPr>
        <w:t>that,</w:t>
      </w:r>
      <w:r>
        <w:rPr>
          <w:spacing w:val="-4"/>
          <w:sz w:val="24"/>
        </w:rPr>
        <w:t xml:space="preserve"> </w:t>
      </w:r>
      <w:r>
        <w:rPr>
          <w:sz w:val="24"/>
        </w:rPr>
        <w:t>in</w:t>
      </w:r>
      <w:r>
        <w:rPr>
          <w:spacing w:val="-8"/>
          <w:sz w:val="24"/>
        </w:rPr>
        <w:t xml:space="preserve"> </w:t>
      </w:r>
      <w:r>
        <w:rPr>
          <w:sz w:val="24"/>
        </w:rPr>
        <w:t>accordance</w:t>
      </w:r>
      <w:r>
        <w:rPr>
          <w:spacing w:val="-6"/>
          <w:sz w:val="24"/>
        </w:rPr>
        <w:t xml:space="preserve"> </w:t>
      </w:r>
      <w:r>
        <w:rPr>
          <w:sz w:val="24"/>
        </w:rPr>
        <w:t>with this Act, all convictions, cautions, warnings and reprimands must be declared.</w:t>
      </w:r>
    </w:p>
    <w:p w14:paraId="780904DF" w14:textId="77777777" w:rsidR="001A3657" w:rsidRDefault="001A3657">
      <w:pPr>
        <w:pStyle w:val="BodyText"/>
        <w:spacing w:before="12"/>
      </w:pPr>
    </w:p>
    <w:p w14:paraId="0D0CDE78" w14:textId="77777777" w:rsidR="001A3657" w:rsidRDefault="00000000">
      <w:pPr>
        <w:pStyle w:val="ListParagraph"/>
        <w:numPr>
          <w:ilvl w:val="1"/>
          <w:numId w:val="66"/>
        </w:numPr>
        <w:tabs>
          <w:tab w:val="left" w:pos="835"/>
          <w:tab w:val="left" w:pos="837"/>
        </w:tabs>
        <w:ind w:left="837" w:right="221" w:hanging="720"/>
        <w:jc w:val="both"/>
        <w:rPr>
          <w:sz w:val="24"/>
        </w:rPr>
      </w:pPr>
      <w:r>
        <w:rPr>
          <w:sz w:val="24"/>
        </w:rPr>
        <w:t>Under the provisions of Sections 51, 55 and 59, Local Government (Miscellaneous Provisions) Act 1976, the Council is required to ensure that an applicant for the grant or renewal of a Hackney</w:t>
      </w:r>
      <w:r>
        <w:rPr>
          <w:spacing w:val="-6"/>
          <w:sz w:val="24"/>
        </w:rPr>
        <w:t xml:space="preserve"> </w:t>
      </w:r>
      <w:r>
        <w:rPr>
          <w:sz w:val="24"/>
        </w:rPr>
        <w:t xml:space="preserve">Carriage and / or a Private Hire Vehicle driver’s </w:t>
      </w:r>
      <w:proofErr w:type="spellStart"/>
      <w:r>
        <w:rPr>
          <w:sz w:val="24"/>
        </w:rPr>
        <w:t>licence</w:t>
      </w:r>
      <w:proofErr w:type="spellEnd"/>
      <w:r>
        <w:rPr>
          <w:sz w:val="24"/>
        </w:rPr>
        <w:t xml:space="preserve"> is a “fit and proper”</w:t>
      </w:r>
      <w:r>
        <w:rPr>
          <w:spacing w:val="40"/>
          <w:sz w:val="24"/>
        </w:rPr>
        <w:t xml:space="preserve"> </w:t>
      </w:r>
      <w:r>
        <w:rPr>
          <w:sz w:val="24"/>
        </w:rPr>
        <w:t>person</w:t>
      </w:r>
      <w:r>
        <w:rPr>
          <w:spacing w:val="40"/>
          <w:sz w:val="24"/>
        </w:rPr>
        <w:t xml:space="preserve"> </w:t>
      </w:r>
      <w:r>
        <w:rPr>
          <w:sz w:val="24"/>
        </w:rPr>
        <w:t>to</w:t>
      </w:r>
      <w:r>
        <w:rPr>
          <w:spacing w:val="40"/>
          <w:sz w:val="24"/>
        </w:rPr>
        <w:t xml:space="preserve"> </w:t>
      </w:r>
      <w:r>
        <w:rPr>
          <w:sz w:val="24"/>
        </w:rPr>
        <w:t>hold</w:t>
      </w:r>
      <w:r>
        <w:rPr>
          <w:spacing w:val="40"/>
          <w:sz w:val="24"/>
        </w:rPr>
        <w:t xml:space="preserve"> </w:t>
      </w:r>
      <w:r>
        <w:rPr>
          <w:sz w:val="24"/>
        </w:rPr>
        <w:t>such</w:t>
      </w:r>
      <w:r>
        <w:rPr>
          <w:spacing w:val="40"/>
          <w:sz w:val="24"/>
        </w:rPr>
        <w:t xml:space="preserve"> </w:t>
      </w:r>
      <w:r>
        <w:rPr>
          <w:sz w:val="24"/>
        </w:rPr>
        <w:t>a</w:t>
      </w:r>
      <w:r>
        <w:rPr>
          <w:spacing w:val="40"/>
          <w:sz w:val="24"/>
        </w:rPr>
        <w:t xml:space="preserve"> </w:t>
      </w:r>
      <w:proofErr w:type="spellStart"/>
      <w:r>
        <w:rPr>
          <w:sz w:val="24"/>
        </w:rPr>
        <w:t>licence</w:t>
      </w:r>
      <w:proofErr w:type="spellEnd"/>
      <w:r>
        <w:rPr>
          <w:sz w:val="24"/>
        </w:rPr>
        <w:t>.</w:t>
      </w:r>
      <w:r>
        <w:rPr>
          <w:spacing w:val="40"/>
          <w:sz w:val="24"/>
        </w:rPr>
        <w:t xml:space="preserve"> </w:t>
      </w:r>
      <w:r>
        <w:rPr>
          <w:sz w:val="24"/>
        </w:rPr>
        <w:t>However,</w:t>
      </w:r>
      <w:r>
        <w:rPr>
          <w:spacing w:val="40"/>
          <w:sz w:val="24"/>
        </w:rPr>
        <w:t xml:space="preserve"> </w:t>
      </w:r>
      <w:r>
        <w:rPr>
          <w:sz w:val="24"/>
        </w:rPr>
        <w:t>if</w:t>
      </w:r>
      <w:r>
        <w:rPr>
          <w:spacing w:val="40"/>
          <w:sz w:val="24"/>
        </w:rPr>
        <w:t xml:space="preserve"> </w:t>
      </w:r>
      <w:r>
        <w:rPr>
          <w:sz w:val="24"/>
        </w:rPr>
        <w:t>an</w:t>
      </w:r>
      <w:r>
        <w:rPr>
          <w:spacing w:val="40"/>
          <w:sz w:val="24"/>
        </w:rPr>
        <w:t xml:space="preserve"> </w:t>
      </w:r>
      <w:r>
        <w:rPr>
          <w:sz w:val="24"/>
        </w:rPr>
        <w:t>applicant</w:t>
      </w:r>
      <w:r>
        <w:rPr>
          <w:spacing w:val="40"/>
          <w:sz w:val="24"/>
        </w:rPr>
        <w:t xml:space="preserve"> </w:t>
      </w:r>
      <w:r>
        <w:rPr>
          <w:sz w:val="24"/>
        </w:rPr>
        <w:t>has</w:t>
      </w:r>
      <w:r>
        <w:rPr>
          <w:spacing w:val="40"/>
          <w:sz w:val="24"/>
        </w:rPr>
        <w:t xml:space="preserve"> </w:t>
      </w:r>
      <w:r>
        <w:rPr>
          <w:sz w:val="24"/>
        </w:rPr>
        <w:t>any</w:t>
      </w:r>
      <w:r>
        <w:rPr>
          <w:spacing w:val="40"/>
          <w:sz w:val="24"/>
        </w:rPr>
        <w:t xml:space="preserve"> </w:t>
      </w:r>
      <w:r>
        <w:rPr>
          <w:sz w:val="24"/>
        </w:rPr>
        <w:t>convictions,</w:t>
      </w:r>
    </w:p>
    <w:p w14:paraId="41BF5405" w14:textId="77777777" w:rsidR="001A3657" w:rsidRDefault="001A3657">
      <w:pPr>
        <w:jc w:val="both"/>
        <w:rPr>
          <w:sz w:val="24"/>
        </w:rPr>
        <w:sectPr w:rsidR="001A3657">
          <w:pgSz w:w="12240" w:h="15840"/>
          <w:pgMar w:top="1260" w:right="480" w:bottom="880" w:left="1200" w:header="0" w:footer="656" w:gutter="0"/>
          <w:cols w:space="720"/>
        </w:sectPr>
      </w:pPr>
    </w:p>
    <w:p w14:paraId="64072705" w14:textId="77777777" w:rsidR="001A3657" w:rsidRDefault="00000000">
      <w:pPr>
        <w:pStyle w:val="BodyText"/>
        <w:spacing w:before="80"/>
        <w:ind w:left="837"/>
      </w:pPr>
      <w:r>
        <w:lastRenderedPageBreak/>
        <w:t>warnings,</w:t>
      </w:r>
      <w:r>
        <w:rPr>
          <w:spacing w:val="-4"/>
        </w:rPr>
        <w:t xml:space="preserve"> </w:t>
      </w:r>
      <w:proofErr w:type="gramStart"/>
      <w:r>
        <w:t>cautions</w:t>
      </w:r>
      <w:proofErr w:type="gramEnd"/>
      <w:r>
        <w:rPr>
          <w:spacing w:val="-3"/>
        </w:rPr>
        <w:t xml:space="preserve"> </w:t>
      </w:r>
      <w:r>
        <w:t>or</w:t>
      </w:r>
      <w:r>
        <w:rPr>
          <w:spacing w:val="-4"/>
        </w:rPr>
        <w:t xml:space="preserve"> </w:t>
      </w:r>
      <w:r>
        <w:t>charges</w:t>
      </w:r>
      <w:r>
        <w:rPr>
          <w:spacing w:val="-5"/>
        </w:rPr>
        <w:t xml:space="preserve"> </w:t>
      </w:r>
      <w:r>
        <w:t>awaiting</w:t>
      </w:r>
      <w:r>
        <w:rPr>
          <w:spacing w:val="-2"/>
        </w:rPr>
        <w:t xml:space="preserve"> </w:t>
      </w:r>
      <w:r>
        <w:t>trial,</w:t>
      </w:r>
      <w:r>
        <w:rPr>
          <w:spacing w:val="-2"/>
        </w:rPr>
        <w:t xml:space="preserve"> </w:t>
      </w:r>
      <w:r>
        <w:t>the</w:t>
      </w:r>
      <w:r>
        <w:rPr>
          <w:spacing w:val="-2"/>
        </w:rPr>
        <w:t xml:space="preserve"> </w:t>
      </w:r>
      <w:r>
        <w:t>council</w:t>
      </w:r>
      <w:r>
        <w:rPr>
          <w:spacing w:val="-3"/>
        </w:rPr>
        <w:t xml:space="preserve"> </w:t>
      </w:r>
      <w:r>
        <w:t>will</w:t>
      </w:r>
      <w:r>
        <w:rPr>
          <w:spacing w:val="-2"/>
        </w:rPr>
        <w:t xml:space="preserve"> </w:t>
      </w:r>
      <w:r>
        <w:t>look</w:t>
      </w:r>
      <w:r>
        <w:rPr>
          <w:spacing w:val="-32"/>
        </w:rPr>
        <w:t xml:space="preserve"> </w:t>
      </w:r>
      <w:r>
        <w:rPr>
          <w:spacing w:val="-5"/>
        </w:rPr>
        <w:t>at:</w:t>
      </w:r>
    </w:p>
    <w:p w14:paraId="0170D78B" w14:textId="77777777" w:rsidR="001A3657" w:rsidRDefault="00000000">
      <w:pPr>
        <w:pStyle w:val="ListParagraph"/>
        <w:numPr>
          <w:ilvl w:val="2"/>
          <w:numId w:val="66"/>
        </w:numPr>
        <w:tabs>
          <w:tab w:val="left" w:pos="1557"/>
        </w:tabs>
        <w:spacing w:before="63" w:line="293" w:lineRule="exact"/>
        <w:ind w:left="1557" w:hanging="362"/>
        <w:rPr>
          <w:sz w:val="24"/>
        </w:rPr>
      </w:pPr>
      <w:r>
        <w:rPr>
          <w:sz w:val="24"/>
        </w:rPr>
        <w:t>How</w:t>
      </w:r>
      <w:r>
        <w:rPr>
          <w:spacing w:val="-12"/>
          <w:sz w:val="24"/>
        </w:rPr>
        <w:t xml:space="preserve"> </w:t>
      </w:r>
      <w:r>
        <w:rPr>
          <w:sz w:val="24"/>
        </w:rPr>
        <w:t>relevant</w:t>
      </w:r>
      <w:r>
        <w:rPr>
          <w:spacing w:val="-6"/>
          <w:sz w:val="24"/>
        </w:rPr>
        <w:t xml:space="preserve"> </w:t>
      </w:r>
      <w:r>
        <w:rPr>
          <w:sz w:val="24"/>
        </w:rPr>
        <w:t>the</w:t>
      </w:r>
      <w:r>
        <w:rPr>
          <w:spacing w:val="-4"/>
          <w:sz w:val="24"/>
        </w:rPr>
        <w:t xml:space="preserve"> </w:t>
      </w:r>
      <w:r>
        <w:rPr>
          <w:sz w:val="24"/>
        </w:rPr>
        <w:t>offence(s)</w:t>
      </w:r>
      <w:r>
        <w:rPr>
          <w:spacing w:val="-5"/>
          <w:sz w:val="24"/>
        </w:rPr>
        <w:t xml:space="preserve"> </w:t>
      </w:r>
      <w:r>
        <w:rPr>
          <w:sz w:val="24"/>
        </w:rPr>
        <w:t>are</w:t>
      </w:r>
      <w:r>
        <w:rPr>
          <w:spacing w:val="-4"/>
          <w:sz w:val="24"/>
        </w:rPr>
        <w:t xml:space="preserve"> </w:t>
      </w:r>
      <w:r>
        <w:rPr>
          <w:sz w:val="24"/>
        </w:rPr>
        <w:t>to</w:t>
      </w:r>
      <w:r>
        <w:rPr>
          <w:spacing w:val="-6"/>
          <w:sz w:val="24"/>
        </w:rPr>
        <w:t xml:space="preserve"> </w:t>
      </w:r>
      <w:r>
        <w:rPr>
          <w:sz w:val="24"/>
        </w:rPr>
        <w:t>the</w:t>
      </w:r>
      <w:r>
        <w:rPr>
          <w:spacing w:val="-4"/>
          <w:sz w:val="24"/>
        </w:rPr>
        <w:t xml:space="preserve"> </w:t>
      </w:r>
      <w:proofErr w:type="spellStart"/>
      <w:r>
        <w:rPr>
          <w:sz w:val="24"/>
        </w:rPr>
        <w:t>licence</w:t>
      </w:r>
      <w:proofErr w:type="spellEnd"/>
      <w:r>
        <w:rPr>
          <w:spacing w:val="-6"/>
          <w:sz w:val="24"/>
        </w:rPr>
        <w:t xml:space="preserve"> </w:t>
      </w:r>
      <w:r>
        <w:rPr>
          <w:sz w:val="24"/>
        </w:rPr>
        <w:t>being</w:t>
      </w:r>
      <w:r>
        <w:rPr>
          <w:spacing w:val="-3"/>
          <w:sz w:val="24"/>
        </w:rPr>
        <w:t xml:space="preserve"> </w:t>
      </w:r>
      <w:r>
        <w:rPr>
          <w:sz w:val="24"/>
        </w:rPr>
        <w:t>applied</w:t>
      </w:r>
      <w:r>
        <w:rPr>
          <w:spacing w:val="-23"/>
          <w:sz w:val="24"/>
        </w:rPr>
        <w:t xml:space="preserve"> </w:t>
      </w:r>
      <w:proofErr w:type="gramStart"/>
      <w:r>
        <w:rPr>
          <w:spacing w:val="-4"/>
          <w:sz w:val="24"/>
        </w:rPr>
        <w:t>for;</w:t>
      </w:r>
      <w:proofErr w:type="gramEnd"/>
    </w:p>
    <w:p w14:paraId="6109921C" w14:textId="77777777" w:rsidR="001A3657" w:rsidRDefault="00000000">
      <w:pPr>
        <w:pStyle w:val="ListParagraph"/>
        <w:numPr>
          <w:ilvl w:val="2"/>
          <w:numId w:val="66"/>
        </w:numPr>
        <w:tabs>
          <w:tab w:val="left" w:pos="1557"/>
        </w:tabs>
        <w:spacing w:line="293" w:lineRule="exact"/>
        <w:ind w:left="1557" w:hanging="362"/>
        <w:rPr>
          <w:sz w:val="24"/>
        </w:rPr>
      </w:pPr>
      <w:r>
        <w:rPr>
          <w:sz w:val="24"/>
        </w:rPr>
        <w:t>How</w:t>
      </w:r>
      <w:r>
        <w:rPr>
          <w:spacing w:val="-13"/>
          <w:sz w:val="24"/>
        </w:rPr>
        <w:t xml:space="preserve"> </w:t>
      </w:r>
      <w:r>
        <w:rPr>
          <w:sz w:val="24"/>
        </w:rPr>
        <w:t>serious</w:t>
      </w:r>
      <w:r>
        <w:rPr>
          <w:spacing w:val="-5"/>
          <w:sz w:val="24"/>
        </w:rPr>
        <w:t xml:space="preserve"> </w:t>
      </w:r>
      <w:r>
        <w:rPr>
          <w:sz w:val="24"/>
        </w:rPr>
        <w:t>the</w:t>
      </w:r>
      <w:r>
        <w:rPr>
          <w:spacing w:val="-6"/>
          <w:sz w:val="24"/>
        </w:rPr>
        <w:t xml:space="preserve"> </w:t>
      </w:r>
      <w:r>
        <w:rPr>
          <w:sz w:val="24"/>
        </w:rPr>
        <w:t>offence(s)</w:t>
      </w:r>
      <w:r>
        <w:rPr>
          <w:spacing w:val="-20"/>
          <w:sz w:val="24"/>
        </w:rPr>
        <w:t xml:space="preserve"> </w:t>
      </w:r>
      <w:proofErr w:type="gramStart"/>
      <w:r>
        <w:rPr>
          <w:spacing w:val="-4"/>
          <w:sz w:val="24"/>
        </w:rPr>
        <w:t>were;</w:t>
      </w:r>
      <w:proofErr w:type="gramEnd"/>
    </w:p>
    <w:p w14:paraId="4737393A" w14:textId="77777777" w:rsidR="001A3657" w:rsidRDefault="00000000">
      <w:pPr>
        <w:pStyle w:val="ListParagraph"/>
        <w:numPr>
          <w:ilvl w:val="2"/>
          <w:numId w:val="66"/>
        </w:numPr>
        <w:tabs>
          <w:tab w:val="left" w:pos="1557"/>
        </w:tabs>
        <w:spacing w:line="293" w:lineRule="exact"/>
        <w:ind w:left="1557" w:hanging="362"/>
        <w:rPr>
          <w:sz w:val="24"/>
        </w:rPr>
      </w:pPr>
      <w:r>
        <w:rPr>
          <w:sz w:val="24"/>
        </w:rPr>
        <w:t>When</w:t>
      </w:r>
      <w:r>
        <w:rPr>
          <w:spacing w:val="-3"/>
          <w:sz w:val="24"/>
        </w:rPr>
        <w:t xml:space="preserve"> </w:t>
      </w:r>
      <w:r>
        <w:rPr>
          <w:sz w:val="24"/>
        </w:rPr>
        <w:t>the</w:t>
      </w:r>
      <w:r>
        <w:rPr>
          <w:spacing w:val="-6"/>
          <w:sz w:val="24"/>
        </w:rPr>
        <w:t xml:space="preserve"> </w:t>
      </w:r>
      <w:r>
        <w:rPr>
          <w:sz w:val="24"/>
        </w:rPr>
        <w:t>offence(s)</w:t>
      </w:r>
      <w:r>
        <w:rPr>
          <w:spacing w:val="-8"/>
          <w:sz w:val="24"/>
        </w:rPr>
        <w:t xml:space="preserve"> </w:t>
      </w:r>
      <w:r>
        <w:rPr>
          <w:sz w:val="24"/>
        </w:rPr>
        <w:t>were</w:t>
      </w:r>
      <w:r>
        <w:rPr>
          <w:spacing w:val="-12"/>
          <w:sz w:val="24"/>
        </w:rPr>
        <w:t xml:space="preserve"> </w:t>
      </w:r>
      <w:proofErr w:type="gramStart"/>
      <w:r>
        <w:rPr>
          <w:spacing w:val="-2"/>
          <w:sz w:val="24"/>
        </w:rPr>
        <w:t>committed;</w:t>
      </w:r>
      <w:proofErr w:type="gramEnd"/>
    </w:p>
    <w:p w14:paraId="2C9B5172" w14:textId="77777777" w:rsidR="001A3657" w:rsidRDefault="00000000">
      <w:pPr>
        <w:pStyle w:val="ListParagraph"/>
        <w:numPr>
          <w:ilvl w:val="2"/>
          <w:numId w:val="66"/>
        </w:numPr>
        <w:tabs>
          <w:tab w:val="left" w:pos="1557"/>
        </w:tabs>
        <w:spacing w:line="293" w:lineRule="exact"/>
        <w:ind w:left="1557" w:hanging="362"/>
        <w:rPr>
          <w:sz w:val="24"/>
        </w:rPr>
      </w:pPr>
      <w:r>
        <w:rPr>
          <w:sz w:val="24"/>
        </w:rPr>
        <w:t>The</w:t>
      </w:r>
      <w:r>
        <w:rPr>
          <w:spacing w:val="-14"/>
          <w:sz w:val="24"/>
        </w:rPr>
        <w:t xml:space="preserve"> </w:t>
      </w:r>
      <w:r>
        <w:rPr>
          <w:sz w:val="24"/>
        </w:rPr>
        <w:t>date</w:t>
      </w:r>
      <w:r>
        <w:rPr>
          <w:spacing w:val="-7"/>
          <w:sz w:val="24"/>
        </w:rPr>
        <w:t xml:space="preserve"> </w:t>
      </w:r>
      <w:r>
        <w:rPr>
          <w:sz w:val="24"/>
        </w:rPr>
        <w:t>of</w:t>
      </w:r>
      <w:r>
        <w:rPr>
          <w:spacing w:val="-7"/>
          <w:sz w:val="24"/>
        </w:rPr>
        <w:t xml:space="preserve"> </w:t>
      </w:r>
      <w:r>
        <w:rPr>
          <w:sz w:val="24"/>
        </w:rPr>
        <w:t>the</w:t>
      </w:r>
      <w:r>
        <w:rPr>
          <w:spacing w:val="-4"/>
          <w:sz w:val="24"/>
        </w:rPr>
        <w:t xml:space="preserve"> </w:t>
      </w:r>
      <w:r>
        <w:rPr>
          <w:sz w:val="24"/>
        </w:rPr>
        <w:t>conviction,</w:t>
      </w:r>
      <w:r>
        <w:rPr>
          <w:spacing w:val="-7"/>
          <w:sz w:val="24"/>
        </w:rPr>
        <w:t xml:space="preserve"> </w:t>
      </w:r>
      <w:r>
        <w:rPr>
          <w:sz w:val="24"/>
        </w:rPr>
        <w:t>warning,</w:t>
      </w:r>
      <w:r>
        <w:rPr>
          <w:spacing w:val="-5"/>
          <w:sz w:val="24"/>
        </w:rPr>
        <w:t xml:space="preserve"> </w:t>
      </w:r>
      <w:r>
        <w:rPr>
          <w:sz w:val="24"/>
        </w:rPr>
        <w:t>caution</w:t>
      </w:r>
      <w:r>
        <w:rPr>
          <w:spacing w:val="-18"/>
          <w:sz w:val="24"/>
        </w:rPr>
        <w:t xml:space="preserve"> </w:t>
      </w:r>
      <w:proofErr w:type="gramStart"/>
      <w:r>
        <w:rPr>
          <w:spacing w:val="-4"/>
          <w:sz w:val="24"/>
        </w:rPr>
        <w:t>etc.;</w:t>
      </w:r>
      <w:proofErr w:type="gramEnd"/>
    </w:p>
    <w:p w14:paraId="5D90410D" w14:textId="77777777" w:rsidR="001A3657" w:rsidRDefault="00000000">
      <w:pPr>
        <w:pStyle w:val="ListParagraph"/>
        <w:numPr>
          <w:ilvl w:val="2"/>
          <w:numId w:val="66"/>
        </w:numPr>
        <w:tabs>
          <w:tab w:val="left" w:pos="1557"/>
        </w:tabs>
        <w:spacing w:line="293" w:lineRule="exact"/>
        <w:ind w:left="1557" w:hanging="362"/>
        <w:rPr>
          <w:sz w:val="24"/>
        </w:rPr>
      </w:pPr>
      <w:r>
        <w:rPr>
          <w:sz w:val="24"/>
        </w:rPr>
        <w:t>Circumstances</w:t>
      </w:r>
      <w:r>
        <w:rPr>
          <w:spacing w:val="-14"/>
          <w:sz w:val="24"/>
        </w:rPr>
        <w:t xml:space="preserve"> </w:t>
      </w:r>
      <w:r>
        <w:rPr>
          <w:sz w:val="24"/>
        </w:rPr>
        <w:t>of</w:t>
      </w:r>
      <w:r>
        <w:rPr>
          <w:spacing w:val="-7"/>
          <w:sz w:val="24"/>
        </w:rPr>
        <w:t xml:space="preserve"> </w:t>
      </w:r>
      <w:r>
        <w:rPr>
          <w:sz w:val="24"/>
        </w:rPr>
        <w:t>the</w:t>
      </w:r>
      <w:r>
        <w:rPr>
          <w:spacing w:val="-4"/>
          <w:sz w:val="24"/>
        </w:rPr>
        <w:t xml:space="preserve"> </w:t>
      </w:r>
      <w:r>
        <w:rPr>
          <w:sz w:val="24"/>
        </w:rPr>
        <w:t>individual</w:t>
      </w:r>
      <w:r>
        <w:rPr>
          <w:spacing w:val="-24"/>
          <w:sz w:val="24"/>
        </w:rPr>
        <w:t xml:space="preserve"> </w:t>
      </w:r>
      <w:proofErr w:type="gramStart"/>
      <w:r>
        <w:rPr>
          <w:spacing w:val="-2"/>
          <w:sz w:val="24"/>
        </w:rPr>
        <w:t>concerned;</w:t>
      </w:r>
      <w:proofErr w:type="gramEnd"/>
    </w:p>
    <w:p w14:paraId="021C8A3C" w14:textId="77777777" w:rsidR="001A3657" w:rsidRDefault="00000000">
      <w:pPr>
        <w:pStyle w:val="ListParagraph"/>
        <w:numPr>
          <w:ilvl w:val="2"/>
          <w:numId w:val="66"/>
        </w:numPr>
        <w:tabs>
          <w:tab w:val="left" w:pos="1557"/>
        </w:tabs>
        <w:spacing w:line="293" w:lineRule="exact"/>
        <w:ind w:left="1557" w:hanging="362"/>
        <w:rPr>
          <w:sz w:val="24"/>
        </w:rPr>
      </w:pPr>
      <w:r>
        <w:rPr>
          <w:sz w:val="24"/>
        </w:rPr>
        <w:t>Any</w:t>
      </w:r>
      <w:r>
        <w:rPr>
          <w:spacing w:val="-4"/>
          <w:sz w:val="24"/>
        </w:rPr>
        <w:t xml:space="preserve"> </w:t>
      </w:r>
      <w:r>
        <w:rPr>
          <w:sz w:val="24"/>
        </w:rPr>
        <w:t>sentence</w:t>
      </w:r>
      <w:r>
        <w:rPr>
          <w:spacing w:val="-4"/>
          <w:sz w:val="24"/>
        </w:rPr>
        <w:t xml:space="preserve"> </w:t>
      </w:r>
      <w:r>
        <w:rPr>
          <w:sz w:val="24"/>
        </w:rPr>
        <w:t>imposed</w:t>
      </w:r>
      <w:r>
        <w:rPr>
          <w:spacing w:val="-6"/>
          <w:sz w:val="24"/>
        </w:rPr>
        <w:t xml:space="preserve"> </w:t>
      </w:r>
      <w:r>
        <w:rPr>
          <w:sz w:val="24"/>
        </w:rPr>
        <w:t>by</w:t>
      </w:r>
      <w:r>
        <w:rPr>
          <w:spacing w:val="-4"/>
          <w:sz w:val="24"/>
        </w:rPr>
        <w:t xml:space="preserve"> </w:t>
      </w:r>
      <w:r>
        <w:rPr>
          <w:sz w:val="24"/>
        </w:rPr>
        <w:t>the</w:t>
      </w:r>
      <w:r>
        <w:rPr>
          <w:spacing w:val="-14"/>
          <w:sz w:val="24"/>
        </w:rPr>
        <w:t xml:space="preserve"> </w:t>
      </w:r>
      <w:proofErr w:type="gramStart"/>
      <w:r>
        <w:rPr>
          <w:spacing w:val="-2"/>
          <w:sz w:val="24"/>
        </w:rPr>
        <w:t>court;</w:t>
      </w:r>
      <w:proofErr w:type="gramEnd"/>
    </w:p>
    <w:p w14:paraId="1BEFD29A" w14:textId="77777777" w:rsidR="001A3657" w:rsidRDefault="00000000">
      <w:pPr>
        <w:pStyle w:val="ListParagraph"/>
        <w:numPr>
          <w:ilvl w:val="2"/>
          <w:numId w:val="66"/>
        </w:numPr>
        <w:tabs>
          <w:tab w:val="left" w:pos="1557"/>
        </w:tabs>
        <w:spacing w:before="11"/>
        <w:ind w:left="1557" w:right="912"/>
        <w:rPr>
          <w:sz w:val="24"/>
        </w:rPr>
      </w:pPr>
      <w:r>
        <w:rPr>
          <w:sz w:val="24"/>
        </w:rPr>
        <w:t>The</w:t>
      </w:r>
      <w:r>
        <w:rPr>
          <w:spacing w:val="-4"/>
          <w:sz w:val="24"/>
        </w:rPr>
        <w:t xml:space="preserve"> </w:t>
      </w:r>
      <w:r>
        <w:rPr>
          <w:sz w:val="24"/>
        </w:rPr>
        <w:t>applicant’s</w:t>
      </w:r>
      <w:r>
        <w:rPr>
          <w:spacing w:val="-8"/>
          <w:sz w:val="24"/>
        </w:rPr>
        <w:t xml:space="preserve"> </w:t>
      </w:r>
      <w:r>
        <w:rPr>
          <w:sz w:val="24"/>
        </w:rPr>
        <w:t>age</w:t>
      </w:r>
      <w:r>
        <w:rPr>
          <w:spacing w:val="-4"/>
          <w:sz w:val="24"/>
        </w:rPr>
        <w:t xml:space="preserve"> </w:t>
      </w:r>
      <w:r>
        <w:rPr>
          <w:sz w:val="24"/>
        </w:rPr>
        <w:t>at</w:t>
      </w:r>
      <w:r>
        <w:rPr>
          <w:spacing w:val="-12"/>
          <w:sz w:val="24"/>
        </w:rPr>
        <w:t xml:space="preserve"> </w:t>
      </w:r>
      <w:r>
        <w:rPr>
          <w:sz w:val="24"/>
        </w:rPr>
        <w:t>the</w:t>
      </w:r>
      <w:r>
        <w:rPr>
          <w:spacing w:val="-4"/>
          <w:sz w:val="24"/>
        </w:rPr>
        <w:t xml:space="preserve"> </w:t>
      </w:r>
      <w:r>
        <w:rPr>
          <w:sz w:val="24"/>
        </w:rPr>
        <w:t>time</w:t>
      </w:r>
      <w:r>
        <w:rPr>
          <w:spacing w:val="-7"/>
          <w:sz w:val="24"/>
        </w:rPr>
        <w:t xml:space="preserve"> </w:t>
      </w:r>
      <w:r>
        <w:rPr>
          <w:sz w:val="24"/>
        </w:rPr>
        <w:t>of</w:t>
      </w:r>
      <w:r>
        <w:rPr>
          <w:spacing w:val="-7"/>
          <w:sz w:val="24"/>
        </w:rPr>
        <w:t xml:space="preserve"> </w:t>
      </w:r>
      <w:r>
        <w:rPr>
          <w:sz w:val="24"/>
        </w:rPr>
        <w:t>offence</w:t>
      </w:r>
      <w:r>
        <w:rPr>
          <w:spacing w:val="-7"/>
          <w:sz w:val="24"/>
        </w:rPr>
        <w:t xml:space="preserve"> </w:t>
      </w:r>
      <w:r>
        <w:rPr>
          <w:sz w:val="24"/>
        </w:rPr>
        <w:t>/</w:t>
      </w:r>
      <w:r>
        <w:rPr>
          <w:spacing w:val="-5"/>
          <w:sz w:val="24"/>
        </w:rPr>
        <w:t xml:space="preserve"> </w:t>
      </w:r>
      <w:r>
        <w:rPr>
          <w:sz w:val="24"/>
        </w:rPr>
        <w:t>incident</w:t>
      </w:r>
      <w:r>
        <w:rPr>
          <w:spacing w:val="-7"/>
          <w:sz w:val="24"/>
        </w:rPr>
        <w:t xml:space="preserve"> </w:t>
      </w:r>
      <w:r>
        <w:rPr>
          <w:sz w:val="24"/>
        </w:rPr>
        <w:t>leading</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 xml:space="preserve">conviction, warning, caution </w:t>
      </w:r>
      <w:proofErr w:type="gramStart"/>
      <w:r>
        <w:rPr>
          <w:sz w:val="24"/>
        </w:rPr>
        <w:t>etc.;</w:t>
      </w:r>
      <w:proofErr w:type="gramEnd"/>
    </w:p>
    <w:p w14:paraId="5A6F1744" w14:textId="77777777" w:rsidR="001A3657" w:rsidRDefault="00000000">
      <w:pPr>
        <w:pStyle w:val="ListParagraph"/>
        <w:numPr>
          <w:ilvl w:val="2"/>
          <w:numId w:val="66"/>
        </w:numPr>
        <w:tabs>
          <w:tab w:val="left" w:pos="1557"/>
        </w:tabs>
        <w:spacing w:line="277" w:lineRule="exact"/>
        <w:ind w:left="1557" w:hanging="362"/>
        <w:rPr>
          <w:sz w:val="24"/>
        </w:rPr>
      </w:pPr>
      <w:r>
        <w:rPr>
          <w:sz w:val="24"/>
        </w:rPr>
        <w:t>Whether</w:t>
      </w:r>
      <w:r>
        <w:rPr>
          <w:spacing w:val="-8"/>
          <w:sz w:val="24"/>
        </w:rPr>
        <w:t xml:space="preserve"> </w:t>
      </w:r>
      <w:r>
        <w:rPr>
          <w:sz w:val="24"/>
        </w:rPr>
        <w:t>they</w:t>
      </w:r>
      <w:r>
        <w:rPr>
          <w:spacing w:val="-6"/>
          <w:sz w:val="24"/>
        </w:rPr>
        <w:t xml:space="preserve"> </w:t>
      </w:r>
      <w:r>
        <w:rPr>
          <w:sz w:val="24"/>
        </w:rPr>
        <w:t>form</w:t>
      </w:r>
      <w:r>
        <w:rPr>
          <w:spacing w:val="-1"/>
          <w:sz w:val="24"/>
        </w:rPr>
        <w:t xml:space="preserve"> </w:t>
      </w:r>
      <w:r>
        <w:rPr>
          <w:sz w:val="24"/>
        </w:rPr>
        <w:t>part</w:t>
      </w:r>
      <w:r>
        <w:rPr>
          <w:spacing w:val="-5"/>
          <w:sz w:val="24"/>
        </w:rPr>
        <w:t xml:space="preserve"> </w:t>
      </w:r>
      <w:r>
        <w:rPr>
          <w:sz w:val="24"/>
        </w:rPr>
        <w:t>of</w:t>
      </w:r>
      <w:r>
        <w:rPr>
          <w:spacing w:val="-3"/>
          <w:sz w:val="24"/>
        </w:rPr>
        <w:t xml:space="preserve"> </w:t>
      </w:r>
      <w:r>
        <w:rPr>
          <w:sz w:val="24"/>
        </w:rPr>
        <w:t>a</w:t>
      </w:r>
      <w:r>
        <w:rPr>
          <w:spacing w:val="-5"/>
          <w:sz w:val="24"/>
        </w:rPr>
        <w:t xml:space="preserve"> </w:t>
      </w:r>
      <w:r>
        <w:rPr>
          <w:sz w:val="24"/>
        </w:rPr>
        <w:t>pattern</w:t>
      </w:r>
      <w:r>
        <w:rPr>
          <w:spacing w:val="-2"/>
          <w:sz w:val="24"/>
        </w:rPr>
        <w:t xml:space="preserve"> </w:t>
      </w:r>
      <w:r>
        <w:rPr>
          <w:sz w:val="24"/>
        </w:rPr>
        <w:t>of</w:t>
      </w:r>
      <w:r>
        <w:rPr>
          <w:spacing w:val="-24"/>
          <w:sz w:val="24"/>
        </w:rPr>
        <w:t xml:space="preserve"> </w:t>
      </w:r>
      <w:proofErr w:type="gramStart"/>
      <w:r>
        <w:rPr>
          <w:spacing w:val="-2"/>
          <w:sz w:val="24"/>
        </w:rPr>
        <w:t>offending;</w:t>
      </w:r>
      <w:proofErr w:type="gramEnd"/>
    </w:p>
    <w:p w14:paraId="72DC7AD2" w14:textId="77777777" w:rsidR="001A3657" w:rsidRDefault="00000000">
      <w:pPr>
        <w:pStyle w:val="ListParagraph"/>
        <w:numPr>
          <w:ilvl w:val="2"/>
          <w:numId w:val="66"/>
        </w:numPr>
        <w:tabs>
          <w:tab w:val="left" w:pos="1557"/>
        </w:tabs>
        <w:spacing w:line="292" w:lineRule="exact"/>
        <w:ind w:left="1557" w:hanging="362"/>
        <w:rPr>
          <w:sz w:val="24"/>
        </w:rPr>
      </w:pPr>
      <w:r>
        <w:rPr>
          <w:sz w:val="24"/>
        </w:rPr>
        <w:t>Any</w:t>
      </w:r>
      <w:r>
        <w:rPr>
          <w:spacing w:val="-18"/>
          <w:sz w:val="24"/>
        </w:rPr>
        <w:t xml:space="preserve"> </w:t>
      </w:r>
      <w:r>
        <w:rPr>
          <w:sz w:val="24"/>
        </w:rPr>
        <w:t>other</w:t>
      </w:r>
      <w:r>
        <w:rPr>
          <w:spacing w:val="-9"/>
          <w:sz w:val="24"/>
        </w:rPr>
        <w:t xml:space="preserve"> </w:t>
      </w:r>
      <w:r>
        <w:rPr>
          <w:sz w:val="24"/>
        </w:rPr>
        <w:t>character</w:t>
      </w:r>
      <w:r>
        <w:rPr>
          <w:spacing w:val="-10"/>
          <w:sz w:val="24"/>
        </w:rPr>
        <w:t xml:space="preserve"> </w:t>
      </w:r>
      <w:r>
        <w:rPr>
          <w:sz w:val="24"/>
        </w:rPr>
        <w:t>check</w:t>
      </w:r>
      <w:r>
        <w:rPr>
          <w:spacing w:val="-9"/>
          <w:sz w:val="24"/>
        </w:rPr>
        <w:t xml:space="preserve"> </w:t>
      </w:r>
      <w:r>
        <w:rPr>
          <w:sz w:val="24"/>
        </w:rPr>
        <w:t>considered</w:t>
      </w:r>
      <w:r>
        <w:rPr>
          <w:spacing w:val="-8"/>
          <w:sz w:val="24"/>
        </w:rPr>
        <w:t xml:space="preserve"> </w:t>
      </w:r>
      <w:r>
        <w:rPr>
          <w:sz w:val="24"/>
        </w:rPr>
        <w:t>reasonable</w:t>
      </w:r>
      <w:r>
        <w:rPr>
          <w:spacing w:val="-8"/>
          <w:sz w:val="24"/>
        </w:rPr>
        <w:t xml:space="preserve"> </w:t>
      </w:r>
      <w:r>
        <w:rPr>
          <w:sz w:val="24"/>
        </w:rPr>
        <w:t>(e.g.</w:t>
      </w:r>
      <w:r>
        <w:rPr>
          <w:spacing w:val="-7"/>
          <w:sz w:val="24"/>
        </w:rPr>
        <w:t xml:space="preserve"> </w:t>
      </w:r>
      <w:r>
        <w:rPr>
          <w:sz w:val="24"/>
        </w:rPr>
        <w:t>personal</w:t>
      </w:r>
      <w:r>
        <w:rPr>
          <w:spacing w:val="-37"/>
          <w:sz w:val="24"/>
        </w:rPr>
        <w:t xml:space="preserve"> </w:t>
      </w:r>
      <w:r>
        <w:rPr>
          <w:spacing w:val="-2"/>
          <w:sz w:val="24"/>
        </w:rPr>
        <w:t>references</w:t>
      </w:r>
      <w:proofErr w:type="gramStart"/>
      <w:r>
        <w:rPr>
          <w:spacing w:val="-2"/>
          <w:sz w:val="24"/>
        </w:rPr>
        <w:t>);</w:t>
      </w:r>
      <w:proofErr w:type="gramEnd"/>
    </w:p>
    <w:p w14:paraId="0F60B271" w14:textId="77777777" w:rsidR="001A3657" w:rsidRDefault="00000000">
      <w:pPr>
        <w:pStyle w:val="ListParagraph"/>
        <w:numPr>
          <w:ilvl w:val="2"/>
          <w:numId w:val="66"/>
        </w:numPr>
        <w:tabs>
          <w:tab w:val="left" w:pos="1557"/>
        </w:tabs>
        <w:spacing w:line="293" w:lineRule="exact"/>
        <w:ind w:left="1557" w:hanging="362"/>
        <w:rPr>
          <w:sz w:val="24"/>
        </w:rPr>
      </w:pPr>
      <w:r>
        <w:rPr>
          <w:sz w:val="24"/>
        </w:rPr>
        <w:t>Any</w:t>
      </w:r>
      <w:r>
        <w:rPr>
          <w:spacing w:val="-8"/>
          <w:sz w:val="24"/>
        </w:rPr>
        <w:t xml:space="preserve"> </w:t>
      </w:r>
      <w:r>
        <w:rPr>
          <w:sz w:val="24"/>
        </w:rPr>
        <w:t>other</w:t>
      </w:r>
      <w:r>
        <w:rPr>
          <w:spacing w:val="-4"/>
          <w:sz w:val="24"/>
        </w:rPr>
        <w:t xml:space="preserve"> </w:t>
      </w:r>
      <w:r>
        <w:rPr>
          <w:sz w:val="24"/>
        </w:rPr>
        <w:t>factors</w:t>
      </w:r>
      <w:r>
        <w:rPr>
          <w:spacing w:val="-4"/>
          <w:sz w:val="24"/>
        </w:rPr>
        <w:t xml:space="preserve"> </w:t>
      </w:r>
      <w:r>
        <w:rPr>
          <w:sz w:val="24"/>
        </w:rPr>
        <w:t>that</w:t>
      </w:r>
      <w:r>
        <w:rPr>
          <w:spacing w:val="-10"/>
          <w:sz w:val="24"/>
        </w:rPr>
        <w:t xml:space="preserve"> </w:t>
      </w:r>
      <w:r>
        <w:rPr>
          <w:sz w:val="24"/>
        </w:rPr>
        <w:t>might</w:t>
      </w:r>
      <w:r>
        <w:rPr>
          <w:spacing w:val="-5"/>
          <w:sz w:val="24"/>
        </w:rPr>
        <w:t xml:space="preserve"> </w:t>
      </w:r>
      <w:r>
        <w:rPr>
          <w:sz w:val="24"/>
        </w:rPr>
        <w:t>be</w:t>
      </w:r>
      <w:r>
        <w:rPr>
          <w:spacing w:val="-3"/>
          <w:sz w:val="24"/>
        </w:rPr>
        <w:t xml:space="preserve"> </w:t>
      </w:r>
      <w:r>
        <w:rPr>
          <w:sz w:val="24"/>
        </w:rPr>
        <w:t>relevant,</w:t>
      </w:r>
      <w:r>
        <w:rPr>
          <w:spacing w:val="-1"/>
          <w:sz w:val="24"/>
        </w:rPr>
        <w:t xml:space="preserve"> </w:t>
      </w:r>
      <w:r>
        <w:rPr>
          <w:sz w:val="24"/>
        </w:rPr>
        <w:t>for</w:t>
      </w:r>
      <w:r>
        <w:rPr>
          <w:spacing w:val="-29"/>
          <w:sz w:val="24"/>
        </w:rPr>
        <w:t xml:space="preserve"> </w:t>
      </w:r>
      <w:r>
        <w:rPr>
          <w:spacing w:val="-2"/>
          <w:sz w:val="24"/>
        </w:rPr>
        <w:t>example:</w:t>
      </w:r>
    </w:p>
    <w:p w14:paraId="0BAA5F1D" w14:textId="77777777" w:rsidR="001A3657" w:rsidRDefault="00000000">
      <w:pPr>
        <w:pStyle w:val="ListParagraph"/>
        <w:numPr>
          <w:ilvl w:val="3"/>
          <w:numId w:val="66"/>
        </w:numPr>
        <w:tabs>
          <w:tab w:val="left" w:pos="2276"/>
        </w:tabs>
        <w:spacing w:before="17" w:line="283" w:lineRule="exact"/>
        <w:ind w:left="2276" w:hanging="361"/>
        <w:rPr>
          <w:sz w:val="24"/>
        </w:rPr>
      </w:pPr>
      <w:r>
        <w:rPr>
          <w:sz w:val="24"/>
        </w:rPr>
        <w:t>The</w:t>
      </w:r>
      <w:r>
        <w:rPr>
          <w:spacing w:val="-12"/>
          <w:sz w:val="24"/>
        </w:rPr>
        <w:t xml:space="preserve"> </w:t>
      </w:r>
      <w:r>
        <w:rPr>
          <w:sz w:val="24"/>
        </w:rPr>
        <w:t>previous</w:t>
      </w:r>
      <w:r>
        <w:rPr>
          <w:spacing w:val="-7"/>
          <w:sz w:val="24"/>
        </w:rPr>
        <w:t xml:space="preserve"> </w:t>
      </w:r>
      <w:r>
        <w:rPr>
          <w:sz w:val="24"/>
        </w:rPr>
        <w:t>conduct</w:t>
      </w:r>
      <w:r>
        <w:rPr>
          <w:spacing w:val="-9"/>
          <w:sz w:val="24"/>
        </w:rPr>
        <w:t xml:space="preserve"> </w:t>
      </w:r>
      <w:r>
        <w:rPr>
          <w:sz w:val="24"/>
        </w:rPr>
        <w:t>of</w:t>
      </w:r>
      <w:r>
        <w:rPr>
          <w:spacing w:val="-4"/>
          <w:sz w:val="24"/>
        </w:rPr>
        <w:t xml:space="preserve"> </w:t>
      </w:r>
      <w:r>
        <w:rPr>
          <w:sz w:val="24"/>
        </w:rPr>
        <w:t>an</w:t>
      </w:r>
      <w:r>
        <w:rPr>
          <w:spacing w:val="-3"/>
          <w:sz w:val="24"/>
        </w:rPr>
        <w:t xml:space="preserve"> </w:t>
      </w:r>
      <w:r>
        <w:rPr>
          <w:sz w:val="24"/>
        </w:rPr>
        <w:t>existing</w:t>
      </w:r>
      <w:r>
        <w:rPr>
          <w:spacing w:val="-3"/>
          <w:sz w:val="24"/>
        </w:rPr>
        <w:t xml:space="preserve"> </w:t>
      </w:r>
      <w:r>
        <w:rPr>
          <w:sz w:val="24"/>
        </w:rPr>
        <w:t>or</w:t>
      </w:r>
      <w:r>
        <w:rPr>
          <w:spacing w:val="-8"/>
          <w:sz w:val="24"/>
        </w:rPr>
        <w:t xml:space="preserve"> </w:t>
      </w:r>
      <w:r>
        <w:rPr>
          <w:sz w:val="24"/>
        </w:rPr>
        <w:t>former</w:t>
      </w:r>
      <w:r>
        <w:rPr>
          <w:spacing w:val="-8"/>
          <w:sz w:val="24"/>
        </w:rPr>
        <w:t xml:space="preserve"> </w:t>
      </w:r>
      <w:proofErr w:type="spellStart"/>
      <w:r>
        <w:rPr>
          <w:sz w:val="24"/>
        </w:rPr>
        <w:t>licence</w:t>
      </w:r>
      <w:proofErr w:type="spellEnd"/>
      <w:r>
        <w:rPr>
          <w:spacing w:val="-26"/>
          <w:sz w:val="24"/>
        </w:rPr>
        <w:t xml:space="preserve"> </w:t>
      </w:r>
      <w:proofErr w:type="gramStart"/>
      <w:r>
        <w:rPr>
          <w:spacing w:val="-2"/>
          <w:sz w:val="24"/>
        </w:rPr>
        <w:t>holder;</w:t>
      </w:r>
      <w:proofErr w:type="gramEnd"/>
    </w:p>
    <w:p w14:paraId="220F88A5" w14:textId="77777777" w:rsidR="001A3657" w:rsidRDefault="00000000">
      <w:pPr>
        <w:pStyle w:val="ListParagraph"/>
        <w:numPr>
          <w:ilvl w:val="3"/>
          <w:numId w:val="66"/>
        </w:numPr>
        <w:tabs>
          <w:tab w:val="left" w:pos="2277"/>
        </w:tabs>
        <w:spacing w:before="27" w:line="192" w:lineRule="auto"/>
        <w:ind w:right="435" w:hanging="360"/>
        <w:rPr>
          <w:sz w:val="24"/>
        </w:rPr>
      </w:pPr>
      <w:r>
        <w:rPr>
          <w:sz w:val="24"/>
        </w:rPr>
        <w:t>Whether</w:t>
      </w:r>
      <w:r>
        <w:rPr>
          <w:spacing w:val="-8"/>
          <w:sz w:val="24"/>
        </w:rPr>
        <w:t xml:space="preserve"> </w:t>
      </w:r>
      <w:r>
        <w:rPr>
          <w:sz w:val="24"/>
        </w:rPr>
        <w:t>the</w:t>
      </w:r>
      <w:r>
        <w:rPr>
          <w:spacing w:val="-7"/>
          <w:sz w:val="24"/>
        </w:rPr>
        <w:t xml:space="preserve"> </w:t>
      </w:r>
      <w:r>
        <w:rPr>
          <w:sz w:val="24"/>
        </w:rPr>
        <w:t>applicant</w:t>
      </w:r>
      <w:r>
        <w:rPr>
          <w:spacing w:val="-11"/>
          <w:sz w:val="24"/>
        </w:rPr>
        <w:t xml:space="preserve"> </w:t>
      </w:r>
      <w:r>
        <w:rPr>
          <w:sz w:val="24"/>
        </w:rPr>
        <w:t>has</w:t>
      </w:r>
      <w:r>
        <w:rPr>
          <w:spacing w:val="-5"/>
          <w:sz w:val="24"/>
        </w:rPr>
        <w:t xml:space="preserve"> </w:t>
      </w:r>
      <w:r>
        <w:rPr>
          <w:sz w:val="24"/>
        </w:rPr>
        <w:t>intentionally</w:t>
      </w:r>
      <w:r>
        <w:rPr>
          <w:spacing w:val="-9"/>
          <w:sz w:val="24"/>
        </w:rPr>
        <w:t xml:space="preserve"> </w:t>
      </w:r>
      <w:r>
        <w:rPr>
          <w:sz w:val="24"/>
        </w:rPr>
        <w:t>misled</w:t>
      </w:r>
      <w:r>
        <w:rPr>
          <w:spacing w:val="-4"/>
          <w:sz w:val="24"/>
        </w:rPr>
        <w:t xml:space="preserve"> </w:t>
      </w:r>
      <w:r>
        <w:rPr>
          <w:sz w:val="24"/>
        </w:rPr>
        <w:t>the</w:t>
      </w:r>
      <w:r>
        <w:rPr>
          <w:spacing w:val="-4"/>
          <w:sz w:val="24"/>
        </w:rPr>
        <w:t xml:space="preserve"> </w:t>
      </w:r>
      <w:r>
        <w:rPr>
          <w:sz w:val="24"/>
        </w:rPr>
        <w:t>council</w:t>
      </w:r>
      <w:r>
        <w:rPr>
          <w:spacing w:val="-6"/>
          <w:sz w:val="24"/>
        </w:rPr>
        <w:t xml:space="preserve"> </w:t>
      </w:r>
      <w:r>
        <w:rPr>
          <w:sz w:val="24"/>
        </w:rPr>
        <w:t>or</w:t>
      </w:r>
      <w:r>
        <w:rPr>
          <w:spacing w:val="-8"/>
          <w:sz w:val="24"/>
        </w:rPr>
        <w:t xml:space="preserve"> </w:t>
      </w:r>
      <w:r>
        <w:rPr>
          <w:sz w:val="24"/>
        </w:rPr>
        <w:t>lied</w:t>
      </w:r>
      <w:r>
        <w:rPr>
          <w:spacing w:val="-7"/>
          <w:sz w:val="24"/>
        </w:rPr>
        <w:t xml:space="preserve"> </w:t>
      </w:r>
      <w:r>
        <w:rPr>
          <w:sz w:val="24"/>
        </w:rPr>
        <w:t>as</w:t>
      </w:r>
      <w:r>
        <w:rPr>
          <w:spacing w:val="-9"/>
          <w:sz w:val="24"/>
        </w:rPr>
        <w:t xml:space="preserve"> </w:t>
      </w:r>
      <w:r>
        <w:rPr>
          <w:sz w:val="24"/>
        </w:rPr>
        <w:t>part</w:t>
      </w:r>
      <w:r>
        <w:rPr>
          <w:spacing w:val="-5"/>
          <w:sz w:val="24"/>
        </w:rPr>
        <w:t xml:space="preserve"> </w:t>
      </w:r>
      <w:r>
        <w:rPr>
          <w:sz w:val="24"/>
        </w:rPr>
        <w:t xml:space="preserve">of the application </w:t>
      </w:r>
      <w:proofErr w:type="gramStart"/>
      <w:r>
        <w:rPr>
          <w:sz w:val="24"/>
        </w:rPr>
        <w:t>process;</w:t>
      </w:r>
      <w:proofErr w:type="gramEnd"/>
    </w:p>
    <w:p w14:paraId="48F9E2C1" w14:textId="77777777" w:rsidR="001A3657" w:rsidRDefault="00000000">
      <w:pPr>
        <w:pStyle w:val="ListParagraph"/>
        <w:numPr>
          <w:ilvl w:val="3"/>
          <w:numId w:val="66"/>
        </w:numPr>
        <w:tabs>
          <w:tab w:val="left" w:pos="2276"/>
        </w:tabs>
        <w:spacing w:before="8"/>
        <w:ind w:left="2276" w:hanging="361"/>
        <w:rPr>
          <w:sz w:val="24"/>
        </w:rPr>
      </w:pPr>
      <w:r>
        <w:rPr>
          <w:sz w:val="24"/>
        </w:rPr>
        <w:t>Information</w:t>
      </w:r>
      <w:r>
        <w:rPr>
          <w:spacing w:val="-11"/>
          <w:sz w:val="24"/>
        </w:rPr>
        <w:t xml:space="preserve"> </w:t>
      </w:r>
      <w:r>
        <w:rPr>
          <w:sz w:val="24"/>
        </w:rPr>
        <w:t>provided</w:t>
      </w:r>
      <w:r>
        <w:rPr>
          <w:spacing w:val="-9"/>
          <w:sz w:val="24"/>
        </w:rPr>
        <w:t xml:space="preserve"> </w:t>
      </w:r>
      <w:r>
        <w:rPr>
          <w:sz w:val="24"/>
        </w:rPr>
        <w:t>by</w:t>
      </w:r>
      <w:r>
        <w:rPr>
          <w:spacing w:val="-8"/>
          <w:sz w:val="24"/>
        </w:rPr>
        <w:t xml:space="preserve"> </w:t>
      </w:r>
      <w:r>
        <w:rPr>
          <w:sz w:val="24"/>
        </w:rPr>
        <w:t>other</w:t>
      </w:r>
      <w:r>
        <w:rPr>
          <w:spacing w:val="-11"/>
          <w:sz w:val="24"/>
        </w:rPr>
        <w:t xml:space="preserve"> </w:t>
      </w:r>
      <w:r>
        <w:rPr>
          <w:sz w:val="24"/>
        </w:rPr>
        <w:t>agencies</w:t>
      </w:r>
      <w:r>
        <w:rPr>
          <w:spacing w:val="-9"/>
          <w:sz w:val="24"/>
        </w:rPr>
        <w:t xml:space="preserve"> </w:t>
      </w:r>
      <w:r>
        <w:rPr>
          <w:sz w:val="24"/>
        </w:rPr>
        <w:t>/</w:t>
      </w:r>
      <w:r>
        <w:rPr>
          <w:spacing w:val="-5"/>
          <w:sz w:val="24"/>
        </w:rPr>
        <w:t xml:space="preserve"> </w:t>
      </w:r>
      <w:r>
        <w:rPr>
          <w:sz w:val="24"/>
        </w:rPr>
        <w:t>council</w:t>
      </w:r>
      <w:r>
        <w:rPr>
          <w:spacing w:val="-32"/>
          <w:sz w:val="24"/>
        </w:rPr>
        <w:t xml:space="preserve"> </w:t>
      </w:r>
      <w:r>
        <w:rPr>
          <w:spacing w:val="-2"/>
          <w:sz w:val="24"/>
        </w:rPr>
        <w:t>departments.</w:t>
      </w:r>
    </w:p>
    <w:p w14:paraId="357CE486" w14:textId="77777777" w:rsidR="001A3657" w:rsidRDefault="00000000">
      <w:pPr>
        <w:pStyle w:val="ListParagraph"/>
        <w:numPr>
          <w:ilvl w:val="1"/>
          <w:numId w:val="66"/>
        </w:numPr>
        <w:tabs>
          <w:tab w:val="left" w:pos="837"/>
        </w:tabs>
        <w:spacing w:before="187"/>
        <w:ind w:left="837" w:right="445" w:hanging="720"/>
        <w:rPr>
          <w:sz w:val="24"/>
        </w:rPr>
      </w:pPr>
      <w:r>
        <w:rPr>
          <w:sz w:val="24"/>
        </w:rPr>
        <w:t xml:space="preserve">Existing holders of driver’s </w:t>
      </w:r>
      <w:proofErr w:type="spellStart"/>
      <w:r>
        <w:rPr>
          <w:sz w:val="24"/>
        </w:rPr>
        <w:t>licences</w:t>
      </w:r>
      <w:proofErr w:type="spellEnd"/>
      <w:r>
        <w:rPr>
          <w:sz w:val="24"/>
        </w:rPr>
        <w:t xml:space="preserve"> are required to notify the Council in writing should they receive a driving </w:t>
      </w:r>
      <w:proofErr w:type="spellStart"/>
      <w:r>
        <w:rPr>
          <w:sz w:val="24"/>
        </w:rPr>
        <w:t>licence</w:t>
      </w:r>
      <w:proofErr w:type="spellEnd"/>
      <w:r>
        <w:rPr>
          <w:sz w:val="24"/>
        </w:rPr>
        <w:t xml:space="preserve"> endorsement, fixed penalty notice, warning, reprimand, police</w:t>
      </w:r>
      <w:r>
        <w:rPr>
          <w:spacing w:val="-4"/>
          <w:sz w:val="24"/>
        </w:rPr>
        <w:t xml:space="preserve"> </w:t>
      </w:r>
      <w:r>
        <w:rPr>
          <w:sz w:val="24"/>
        </w:rPr>
        <w:t>caution,</w:t>
      </w:r>
      <w:r>
        <w:rPr>
          <w:spacing w:val="-6"/>
          <w:sz w:val="24"/>
        </w:rPr>
        <w:t xml:space="preserve"> </w:t>
      </w:r>
      <w:r>
        <w:rPr>
          <w:sz w:val="24"/>
        </w:rPr>
        <w:t>criminal</w:t>
      </w:r>
      <w:r>
        <w:rPr>
          <w:spacing w:val="-10"/>
          <w:sz w:val="24"/>
        </w:rPr>
        <w:t xml:space="preserve"> </w:t>
      </w:r>
      <w:proofErr w:type="gramStart"/>
      <w:r>
        <w:rPr>
          <w:sz w:val="24"/>
        </w:rPr>
        <w:t>conviction</w:t>
      </w:r>
      <w:proofErr w:type="gramEnd"/>
      <w:r>
        <w:rPr>
          <w:spacing w:val="-6"/>
          <w:sz w:val="24"/>
        </w:rPr>
        <w:t xml:space="preserve"> </w:t>
      </w:r>
      <w:r>
        <w:rPr>
          <w:sz w:val="24"/>
        </w:rPr>
        <w:t>or</w:t>
      </w:r>
      <w:r>
        <w:rPr>
          <w:spacing w:val="-8"/>
          <w:sz w:val="24"/>
        </w:rPr>
        <w:t xml:space="preserve"> </w:t>
      </w:r>
      <w:r>
        <w:rPr>
          <w:sz w:val="24"/>
        </w:rPr>
        <w:t>other</w:t>
      </w:r>
      <w:r>
        <w:rPr>
          <w:spacing w:val="-8"/>
          <w:sz w:val="24"/>
        </w:rPr>
        <w:t xml:space="preserve"> </w:t>
      </w:r>
      <w:r>
        <w:rPr>
          <w:sz w:val="24"/>
        </w:rPr>
        <w:t>criminal</w:t>
      </w:r>
      <w:r>
        <w:rPr>
          <w:spacing w:val="-10"/>
          <w:sz w:val="24"/>
        </w:rPr>
        <w:t xml:space="preserve"> </w:t>
      </w:r>
      <w:r>
        <w:rPr>
          <w:sz w:val="24"/>
        </w:rPr>
        <w:t>proceedings</w:t>
      </w:r>
      <w:r>
        <w:rPr>
          <w:spacing w:val="-7"/>
          <w:sz w:val="24"/>
        </w:rPr>
        <w:t xml:space="preserve"> </w:t>
      </w:r>
      <w:r>
        <w:rPr>
          <w:sz w:val="24"/>
        </w:rPr>
        <w:t>(including</w:t>
      </w:r>
      <w:r>
        <w:rPr>
          <w:spacing w:val="-6"/>
          <w:sz w:val="24"/>
        </w:rPr>
        <w:t xml:space="preserve"> </w:t>
      </w:r>
      <w:r>
        <w:rPr>
          <w:sz w:val="24"/>
        </w:rPr>
        <w:t>their</w:t>
      </w:r>
      <w:r>
        <w:rPr>
          <w:spacing w:val="-10"/>
          <w:sz w:val="24"/>
        </w:rPr>
        <w:t xml:space="preserve"> </w:t>
      </w:r>
      <w:r>
        <w:rPr>
          <w:sz w:val="24"/>
        </w:rPr>
        <w:t xml:space="preserve">acquittal as part of a criminal case). In addition, </w:t>
      </w:r>
      <w:proofErr w:type="spellStart"/>
      <w:r>
        <w:rPr>
          <w:sz w:val="24"/>
        </w:rPr>
        <w:t>licence</w:t>
      </w:r>
      <w:proofErr w:type="spellEnd"/>
      <w:r>
        <w:rPr>
          <w:sz w:val="24"/>
        </w:rPr>
        <w:t xml:space="preserve"> holders must inform the council of their arrest for any matter (whether subsequently charged or not). Failure to do so will raise serious questions for the Council as to the honesty of the </w:t>
      </w:r>
      <w:proofErr w:type="spellStart"/>
      <w:r>
        <w:rPr>
          <w:sz w:val="24"/>
        </w:rPr>
        <w:t>licence</w:t>
      </w:r>
      <w:proofErr w:type="spellEnd"/>
      <w:r>
        <w:rPr>
          <w:sz w:val="24"/>
        </w:rPr>
        <w:t xml:space="preserve"> holder and will be </w:t>
      </w:r>
      <w:proofErr w:type="gramStart"/>
      <w:r>
        <w:rPr>
          <w:sz w:val="24"/>
        </w:rPr>
        <w:t>taken into account</w:t>
      </w:r>
      <w:proofErr w:type="gramEnd"/>
      <w:r>
        <w:rPr>
          <w:sz w:val="24"/>
        </w:rPr>
        <w:t xml:space="preserve"> as part of any subsequent renewal applications.</w:t>
      </w:r>
      <w:r>
        <w:rPr>
          <w:spacing w:val="40"/>
          <w:sz w:val="24"/>
        </w:rPr>
        <w:t xml:space="preserve"> </w:t>
      </w:r>
      <w:r>
        <w:rPr>
          <w:sz w:val="24"/>
        </w:rPr>
        <w:t xml:space="preserve">The timescales within which the notifications must be made are detailed in the conditions attached to individual </w:t>
      </w:r>
      <w:proofErr w:type="spellStart"/>
      <w:r>
        <w:rPr>
          <w:sz w:val="24"/>
        </w:rPr>
        <w:t>licences</w:t>
      </w:r>
      <w:proofErr w:type="spellEnd"/>
      <w:r>
        <w:rPr>
          <w:sz w:val="24"/>
        </w:rPr>
        <w:t>.</w:t>
      </w:r>
    </w:p>
    <w:p w14:paraId="1357BD6D" w14:textId="77777777" w:rsidR="001A3657" w:rsidRDefault="001A3657">
      <w:pPr>
        <w:pStyle w:val="BodyText"/>
        <w:spacing w:before="12"/>
      </w:pPr>
    </w:p>
    <w:p w14:paraId="280AC2C9" w14:textId="77777777" w:rsidR="001A3657" w:rsidRDefault="00000000">
      <w:pPr>
        <w:pStyle w:val="ListParagraph"/>
        <w:numPr>
          <w:ilvl w:val="1"/>
          <w:numId w:val="66"/>
        </w:numPr>
        <w:tabs>
          <w:tab w:val="left" w:pos="837"/>
        </w:tabs>
        <w:spacing w:line="242" w:lineRule="auto"/>
        <w:ind w:left="837" w:right="1208" w:hanging="720"/>
        <w:rPr>
          <w:sz w:val="24"/>
        </w:rPr>
      </w:pPr>
      <w:r>
        <w:rPr>
          <w:sz w:val="24"/>
        </w:rPr>
        <w:t>Applicants</w:t>
      </w:r>
      <w:r>
        <w:rPr>
          <w:spacing w:val="-4"/>
          <w:sz w:val="24"/>
        </w:rPr>
        <w:t xml:space="preserve"> </w:t>
      </w:r>
      <w:r>
        <w:rPr>
          <w:sz w:val="24"/>
        </w:rPr>
        <w:t>can</w:t>
      </w:r>
      <w:r>
        <w:rPr>
          <w:spacing w:val="-3"/>
          <w:sz w:val="24"/>
        </w:rPr>
        <w:t xml:space="preserve"> </w:t>
      </w:r>
      <w:r>
        <w:rPr>
          <w:sz w:val="24"/>
        </w:rPr>
        <w:t>discuss</w:t>
      </w:r>
      <w:r>
        <w:rPr>
          <w:spacing w:val="-9"/>
          <w:sz w:val="24"/>
        </w:rPr>
        <w:t xml:space="preserve"> </w:t>
      </w:r>
      <w:r>
        <w:rPr>
          <w:sz w:val="24"/>
        </w:rPr>
        <w:t>further</w:t>
      </w:r>
      <w:r>
        <w:rPr>
          <w:spacing w:val="-7"/>
          <w:sz w:val="24"/>
        </w:rPr>
        <w:t xml:space="preserve"> </w:t>
      </w:r>
      <w:r>
        <w:rPr>
          <w:sz w:val="24"/>
        </w:rPr>
        <w:t>what</w:t>
      </w:r>
      <w:r>
        <w:rPr>
          <w:spacing w:val="-9"/>
          <w:sz w:val="24"/>
        </w:rPr>
        <w:t xml:space="preserve"> </w:t>
      </w:r>
      <w:r>
        <w:rPr>
          <w:sz w:val="24"/>
        </w:rPr>
        <w:t>effect</w:t>
      </w:r>
      <w:r>
        <w:rPr>
          <w:spacing w:val="-4"/>
          <w:sz w:val="24"/>
        </w:rPr>
        <w:t xml:space="preserve"> </w:t>
      </w:r>
      <w:r>
        <w:rPr>
          <w:sz w:val="24"/>
        </w:rPr>
        <w:t>a</w:t>
      </w:r>
      <w:r>
        <w:rPr>
          <w:spacing w:val="-6"/>
          <w:sz w:val="24"/>
        </w:rPr>
        <w:t xml:space="preserve"> </w:t>
      </w:r>
      <w:r>
        <w:rPr>
          <w:sz w:val="24"/>
        </w:rPr>
        <w:t>caution/</w:t>
      </w:r>
      <w:r>
        <w:rPr>
          <w:spacing w:val="-4"/>
          <w:sz w:val="24"/>
        </w:rPr>
        <w:t xml:space="preserve"> </w:t>
      </w:r>
      <w:r>
        <w:rPr>
          <w:sz w:val="24"/>
        </w:rPr>
        <w:t>conviction</w:t>
      </w:r>
      <w:r>
        <w:rPr>
          <w:spacing w:val="-8"/>
          <w:sz w:val="24"/>
        </w:rPr>
        <w:t xml:space="preserve"> </w:t>
      </w:r>
      <w:r>
        <w:rPr>
          <w:sz w:val="24"/>
        </w:rPr>
        <w:t>may</w:t>
      </w:r>
      <w:r>
        <w:rPr>
          <w:spacing w:val="-12"/>
          <w:sz w:val="24"/>
        </w:rPr>
        <w:t xml:space="preserve"> </w:t>
      </w:r>
      <w:r>
        <w:rPr>
          <w:sz w:val="24"/>
        </w:rPr>
        <w:t>have</w:t>
      </w:r>
      <w:r>
        <w:rPr>
          <w:spacing w:val="-6"/>
          <w:sz w:val="24"/>
        </w:rPr>
        <w:t xml:space="preserve"> </w:t>
      </w:r>
      <w:r>
        <w:rPr>
          <w:sz w:val="24"/>
        </w:rPr>
        <w:t>on</w:t>
      </w:r>
      <w:r>
        <w:rPr>
          <w:spacing w:val="-6"/>
          <w:sz w:val="24"/>
        </w:rPr>
        <w:t xml:space="preserve"> </w:t>
      </w:r>
      <w:r>
        <w:rPr>
          <w:sz w:val="24"/>
        </w:rPr>
        <w:t>any application by contacting Licensing.</w:t>
      </w:r>
    </w:p>
    <w:p w14:paraId="3FDF57BC" w14:textId="77777777" w:rsidR="001A3657" w:rsidRDefault="001A3657">
      <w:pPr>
        <w:pStyle w:val="BodyText"/>
        <w:spacing w:before="4"/>
      </w:pPr>
    </w:p>
    <w:p w14:paraId="7635A268" w14:textId="77777777" w:rsidR="001A3657" w:rsidRDefault="00000000">
      <w:pPr>
        <w:pStyle w:val="ListParagraph"/>
        <w:numPr>
          <w:ilvl w:val="1"/>
          <w:numId w:val="66"/>
        </w:numPr>
        <w:tabs>
          <w:tab w:val="left" w:pos="835"/>
          <w:tab w:val="left" w:pos="837"/>
        </w:tabs>
        <w:spacing w:before="1"/>
        <w:ind w:left="837" w:right="227" w:hanging="720"/>
        <w:jc w:val="both"/>
        <w:rPr>
          <w:sz w:val="24"/>
        </w:rPr>
      </w:pPr>
      <w:r>
        <w:rPr>
          <w:sz w:val="24"/>
        </w:rPr>
        <w:t>The Council conducts enhanced disclosures from the Disclosure and Barring Service (DBS)</w:t>
      </w:r>
      <w:r>
        <w:rPr>
          <w:spacing w:val="-7"/>
          <w:sz w:val="24"/>
        </w:rPr>
        <w:t xml:space="preserve"> </w:t>
      </w:r>
      <w:r>
        <w:rPr>
          <w:sz w:val="24"/>
        </w:rPr>
        <w:t>of</w:t>
      </w:r>
      <w:r>
        <w:rPr>
          <w:spacing w:val="-6"/>
          <w:sz w:val="24"/>
        </w:rPr>
        <w:t xml:space="preserve"> </w:t>
      </w:r>
      <w:r>
        <w:rPr>
          <w:sz w:val="24"/>
        </w:rPr>
        <w:t>any</w:t>
      </w:r>
      <w:r>
        <w:rPr>
          <w:spacing w:val="-9"/>
          <w:sz w:val="24"/>
        </w:rPr>
        <w:t xml:space="preserve"> </w:t>
      </w:r>
      <w:r>
        <w:rPr>
          <w:sz w:val="24"/>
        </w:rPr>
        <w:t>applicant</w:t>
      </w:r>
      <w:r>
        <w:rPr>
          <w:spacing w:val="-9"/>
          <w:sz w:val="24"/>
        </w:rPr>
        <w:t xml:space="preserve"> </w:t>
      </w:r>
      <w:r>
        <w:rPr>
          <w:sz w:val="24"/>
        </w:rPr>
        <w:t>for</w:t>
      </w:r>
      <w:r>
        <w:rPr>
          <w:spacing w:val="-7"/>
          <w:sz w:val="24"/>
        </w:rPr>
        <w:t xml:space="preserve"> </w:t>
      </w:r>
      <w:r>
        <w:rPr>
          <w:sz w:val="24"/>
        </w:rPr>
        <w:t>a</w:t>
      </w:r>
      <w:r>
        <w:rPr>
          <w:spacing w:val="-6"/>
          <w:sz w:val="24"/>
        </w:rPr>
        <w:t xml:space="preserve"> </w:t>
      </w:r>
      <w:r>
        <w:rPr>
          <w:sz w:val="24"/>
        </w:rPr>
        <w:t>driver’s</w:t>
      </w:r>
      <w:r>
        <w:rPr>
          <w:spacing w:val="-7"/>
          <w:sz w:val="24"/>
        </w:rPr>
        <w:t xml:space="preserve"> </w:t>
      </w:r>
      <w:proofErr w:type="spellStart"/>
      <w:r>
        <w:rPr>
          <w:sz w:val="24"/>
        </w:rPr>
        <w:t>licence</w:t>
      </w:r>
      <w:proofErr w:type="spellEnd"/>
      <w:r>
        <w:rPr>
          <w:sz w:val="24"/>
        </w:rPr>
        <w:t>.</w:t>
      </w:r>
      <w:r>
        <w:rPr>
          <w:spacing w:val="-6"/>
          <w:sz w:val="24"/>
        </w:rPr>
        <w:t xml:space="preserve"> </w:t>
      </w:r>
      <w:r>
        <w:rPr>
          <w:sz w:val="24"/>
        </w:rPr>
        <w:t>Applicants</w:t>
      </w:r>
      <w:r>
        <w:rPr>
          <w:spacing w:val="-9"/>
          <w:sz w:val="24"/>
        </w:rPr>
        <w:t xml:space="preserve"> </w:t>
      </w:r>
      <w:r>
        <w:rPr>
          <w:sz w:val="24"/>
        </w:rPr>
        <w:t>applying</w:t>
      </w:r>
      <w:r>
        <w:rPr>
          <w:spacing w:val="-6"/>
          <w:sz w:val="24"/>
        </w:rPr>
        <w:t xml:space="preserve"> </w:t>
      </w:r>
      <w:r>
        <w:rPr>
          <w:sz w:val="24"/>
        </w:rPr>
        <w:t>for</w:t>
      </w:r>
      <w:r>
        <w:rPr>
          <w:spacing w:val="-9"/>
          <w:sz w:val="24"/>
        </w:rPr>
        <w:t xml:space="preserve"> </w:t>
      </w:r>
      <w:r>
        <w:rPr>
          <w:sz w:val="24"/>
        </w:rPr>
        <w:t>the</w:t>
      </w:r>
      <w:r>
        <w:rPr>
          <w:spacing w:val="-6"/>
          <w:sz w:val="24"/>
        </w:rPr>
        <w:t xml:space="preserve"> </w:t>
      </w:r>
      <w:proofErr w:type="gramStart"/>
      <w:r>
        <w:rPr>
          <w:sz w:val="24"/>
        </w:rPr>
        <w:t>grant</w:t>
      </w:r>
      <w:proofErr w:type="gramEnd"/>
      <w:r>
        <w:rPr>
          <w:spacing w:val="-6"/>
          <w:sz w:val="24"/>
        </w:rPr>
        <w:t xml:space="preserve"> </w:t>
      </w:r>
      <w:r>
        <w:rPr>
          <w:sz w:val="24"/>
        </w:rPr>
        <w:t>or</w:t>
      </w:r>
      <w:r>
        <w:rPr>
          <w:spacing w:val="-9"/>
          <w:sz w:val="24"/>
        </w:rPr>
        <w:t xml:space="preserve"> </w:t>
      </w:r>
      <w:r>
        <w:rPr>
          <w:sz w:val="24"/>
        </w:rPr>
        <w:t>a</w:t>
      </w:r>
      <w:r>
        <w:rPr>
          <w:spacing w:val="-6"/>
          <w:sz w:val="24"/>
        </w:rPr>
        <w:t xml:space="preserve"> </w:t>
      </w:r>
      <w:r>
        <w:rPr>
          <w:sz w:val="24"/>
        </w:rPr>
        <w:t xml:space="preserve">renewal of a driver’s </w:t>
      </w:r>
      <w:proofErr w:type="spellStart"/>
      <w:r>
        <w:rPr>
          <w:sz w:val="24"/>
        </w:rPr>
        <w:t>licence</w:t>
      </w:r>
      <w:proofErr w:type="spellEnd"/>
      <w:r>
        <w:rPr>
          <w:sz w:val="24"/>
        </w:rPr>
        <w:t xml:space="preserve"> will be required to obtain an enhanced disclosure at their expense. This</w:t>
      </w:r>
      <w:r>
        <w:rPr>
          <w:spacing w:val="-9"/>
          <w:sz w:val="24"/>
        </w:rPr>
        <w:t xml:space="preserve"> </w:t>
      </w:r>
      <w:r>
        <w:rPr>
          <w:sz w:val="24"/>
        </w:rPr>
        <w:t>includes</w:t>
      </w:r>
      <w:r>
        <w:rPr>
          <w:spacing w:val="-12"/>
          <w:sz w:val="24"/>
        </w:rPr>
        <w:t xml:space="preserve"> </w:t>
      </w:r>
      <w:r>
        <w:rPr>
          <w:sz w:val="24"/>
        </w:rPr>
        <w:t>any</w:t>
      </w:r>
      <w:r>
        <w:rPr>
          <w:spacing w:val="-12"/>
          <w:sz w:val="24"/>
        </w:rPr>
        <w:t xml:space="preserve"> </w:t>
      </w:r>
      <w:r>
        <w:rPr>
          <w:sz w:val="24"/>
        </w:rPr>
        <w:t>fees</w:t>
      </w:r>
      <w:r>
        <w:rPr>
          <w:spacing w:val="-14"/>
          <w:sz w:val="24"/>
        </w:rPr>
        <w:t xml:space="preserve"> </w:t>
      </w:r>
      <w:r>
        <w:rPr>
          <w:sz w:val="24"/>
        </w:rPr>
        <w:t>payable</w:t>
      </w:r>
      <w:r>
        <w:rPr>
          <w:spacing w:val="-6"/>
          <w:sz w:val="24"/>
        </w:rPr>
        <w:t xml:space="preserve"> </w:t>
      </w:r>
      <w:r>
        <w:rPr>
          <w:sz w:val="24"/>
        </w:rPr>
        <w:t>to</w:t>
      </w:r>
      <w:r>
        <w:rPr>
          <w:spacing w:val="-11"/>
          <w:sz w:val="24"/>
        </w:rPr>
        <w:t xml:space="preserve"> </w:t>
      </w:r>
      <w:r>
        <w:rPr>
          <w:sz w:val="24"/>
        </w:rPr>
        <w:t>the</w:t>
      </w:r>
      <w:r>
        <w:rPr>
          <w:spacing w:val="-6"/>
          <w:sz w:val="24"/>
        </w:rPr>
        <w:t xml:space="preserve"> </w:t>
      </w:r>
      <w:r>
        <w:rPr>
          <w:sz w:val="24"/>
        </w:rPr>
        <w:t>DBS.</w:t>
      </w:r>
      <w:r>
        <w:rPr>
          <w:spacing w:val="-11"/>
          <w:sz w:val="24"/>
        </w:rPr>
        <w:t xml:space="preserve"> </w:t>
      </w:r>
      <w:r>
        <w:rPr>
          <w:sz w:val="24"/>
        </w:rPr>
        <w:t>Further</w:t>
      </w:r>
      <w:r>
        <w:rPr>
          <w:spacing w:val="-10"/>
          <w:sz w:val="24"/>
        </w:rPr>
        <w:t xml:space="preserve"> </w:t>
      </w:r>
      <w:r>
        <w:rPr>
          <w:sz w:val="24"/>
        </w:rPr>
        <w:t>details</w:t>
      </w:r>
      <w:r>
        <w:rPr>
          <w:spacing w:val="-9"/>
          <w:sz w:val="24"/>
        </w:rPr>
        <w:t xml:space="preserve"> </w:t>
      </w:r>
      <w:r>
        <w:rPr>
          <w:sz w:val="24"/>
        </w:rPr>
        <w:t>are</w:t>
      </w:r>
      <w:r>
        <w:rPr>
          <w:spacing w:val="-11"/>
          <w:sz w:val="24"/>
        </w:rPr>
        <w:t xml:space="preserve"> </w:t>
      </w:r>
      <w:r>
        <w:rPr>
          <w:sz w:val="24"/>
        </w:rPr>
        <w:t>provided</w:t>
      </w:r>
      <w:r>
        <w:rPr>
          <w:spacing w:val="-6"/>
          <w:sz w:val="24"/>
        </w:rPr>
        <w:t xml:space="preserve"> </w:t>
      </w:r>
      <w:r>
        <w:rPr>
          <w:sz w:val="24"/>
        </w:rPr>
        <w:t>in</w:t>
      </w:r>
      <w:r>
        <w:rPr>
          <w:spacing w:val="-11"/>
          <w:sz w:val="24"/>
        </w:rPr>
        <w:t xml:space="preserve"> </w:t>
      </w:r>
      <w:r>
        <w:rPr>
          <w:sz w:val="24"/>
        </w:rPr>
        <w:t>Appendix</w:t>
      </w:r>
      <w:r>
        <w:rPr>
          <w:spacing w:val="-9"/>
          <w:sz w:val="24"/>
        </w:rPr>
        <w:t xml:space="preserve"> </w:t>
      </w:r>
      <w:r>
        <w:rPr>
          <w:sz w:val="24"/>
        </w:rPr>
        <w:t>A</w:t>
      </w:r>
      <w:r>
        <w:rPr>
          <w:spacing w:val="-6"/>
          <w:sz w:val="24"/>
        </w:rPr>
        <w:t xml:space="preserve"> </w:t>
      </w:r>
      <w:r>
        <w:rPr>
          <w:sz w:val="24"/>
        </w:rPr>
        <w:t>and Appendix B of this policy.</w:t>
      </w:r>
    </w:p>
    <w:p w14:paraId="02A46B31" w14:textId="77777777" w:rsidR="001A3657" w:rsidRDefault="001A3657">
      <w:pPr>
        <w:pStyle w:val="BodyText"/>
        <w:spacing w:before="76"/>
      </w:pPr>
    </w:p>
    <w:p w14:paraId="78B0F091" w14:textId="77777777" w:rsidR="001A3657" w:rsidRDefault="00000000">
      <w:pPr>
        <w:pStyle w:val="ListParagraph"/>
        <w:numPr>
          <w:ilvl w:val="1"/>
          <w:numId w:val="66"/>
        </w:numPr>
        <w:tabs>
          <w:tab w:val="left" w:pos="835"/>
          <w:tab w:val="left" w:pos="837"/>
        </w:tabs>
        <w:spacing w:before="1"/>
        <w:ind w:left="837" w:right="240" w:hanging="720"/>
        <w:jc w:val="both"/>
        <w:rPr>
          <w:sz w:val="24"/>
        </w:rPr>
      </w:pPr>
      <w:r>
        <w:rPr>
          <w:sz w:val="24"/>
        </w:rPr>
        <w:t xml:space="preserve">The Council is also entitled to use other records and information that may be available to it in determining applications or an entitlement to continue holding a </w:t>
      </w:r>
      <w:proofErr w:type="spellStart"/>
      <w:r>
        <w:rPr>
          <w:sz w:val="24"/>
        </w:rPr>
        <w:t>licence</w:t>
      </w:r>
      <w:proofErr w:type="spellEnd"/>
      <w:r>
        <w:rPr>
          <w:sz w:val="24"/>
        </w:rPr>
        <w:t>. This may include information held by the Council or other licensing authorities, and information disclosed</w:t>
      </w:r>
      <w:r>
        <w:rPr>
          <w:spacing w:val="-9"/>
          <w:sz w:val="24"/>
        </w:rPr>
        <w:t xml:space="preserve"> </w:t>
      </w:r>
      <w:r>
        <w:rPr>
          <w:sz w:val="24"/>
        </w:rPr>
        <w:t>by</w:t>
      </w:r>
      <w:r>
        <w:rPr>
          <w:spacing w:val="-10"/>
          <w:sz w:val="24"/>
        </w:rPr>
        <w:t xml:space="preserve"> </w:t>
      </w:r>
      <w:r>
        <w:rPr>
          <w:sz w:val="24"/>
        </w:rPr>
        <w:t>the</w:t>
      </w:r>
      <w:r>
        <w:rPr>
          <w:spacing w:val="-9"/>
          <w:sz w:val="24"/>
        </w:rPr>
        <w:t xml:space="preserve"> </w:t>
      </w:r>
      <w:r>
        <w:rPr>
          <w:sz w:val="24"/>
        </w:rPr>
        <w:t>police</w:t>
      </w:r>
      <w:r>
        <w:rPr>
          <w:spacing w:val="-9"/>
          <w:sz w:val="24"/>
        </w:rPr>
        <w:t xml:space="preserve"> </w:t>
      </w:r>
      <w:r>
        <w:rPr>
          <w:sz w:val="24"/>
        </w:rPr>
        <w:t>under</w:t>
      </w:r>
      <w:r>
        <w:rPr>
          <w:spacing w:val="-11"/>
          <w:sz w:val="24"/>
        </w:rPr>
        <w:t xml:space="preserve"> </w:t>
      </w:r>
      <w:r>
        <w:rPr>
          <w:sz w:val="24"/>
        </w:rPr>
        <w:t>the</w:t>
      </w:r>
      <w:r>
        <w:rPr>
          <w:spacing w:val="-9"/>
          <w:sz w:val="24"/>
        </w:rPr>
        <w:t xml:space="preserve"> </w:t>
      </w:r>
      <w:r>
        <w:rPr>
          <w:sz w:val="24"/>
        </w:rPr>
        <w:t>Common</w:t>
      </w:r>
      <w:r>
        <w:rPr>
          <w:spacing w:val="-9"/>
          <w:sz w:val="24"/>
        </w:rPr>
        <w:t xml:space="preserve"> </w:t>
      </w:r>
      <w:r>
        <w:rPr>
          <w:sz w:val="24"/>
        </w:rPr>
        <w:t>Law</w:t>
      </w:r>
      <w:r>
        <w:rPr>
          <w:spacing w:val="-8"/>
          <w:sz w:val="24"/>
        </w:rPr>
        <w:t xml:space="preserve"> </w:t>
      </w:r>
      <w:r>
        <w:rPr>
          <w:sz w:val="24"/>
        </w:rPr>
        <w:t>Police</w:t>
      </w:r>
      <w:r>
        <w:rPr>
          <w:spacing w:val="-9"/>
          <w:sz w:val="24"/>
        </w:rPr>
        <w:t xml:space="preserve"> </w:t>
      </w:r>
      <w:r>
        <w:rPr>
          <w:sz w:val="24"/>
        </w:rPr>
        <w:t>Disclosure</w:t>
      </w:r>
      <w:r>
        <w:rPr>
          <w:spacing w:val="-9"/>
          <w:sz w:val="24"/>
        </w:rPr>
        <w:t xml:space="preserve"> </w:t>
      </w:r>
      <w:r>
        <w:rPr>
          <w:sz w:val="24"/>
        </w:rPr>
        <w:t>Scheme</w:t>
      </w:r>
      <w:r>
        <w:rPr>
          <w:spacing w:val="-9"/>
          <w:sz w:val="24"/>
        </w:rPr>
        <w:t xml:space="preserve"> </w:t>
      </w:r>
      <w:r>
        <w:rPr>
          <w:sz w:val="24"/>
        </w:rPr>
        <w:t>or</w:t>
      </w:r>
      <w:r>
        <w:rPr>
          <w:spacing w:val="-11"/>
          <w:sz w:val="24"/>
        </w:rPr>
        <w:t xml:space="preserve"> </w:t>
      </w:r>
      <w:r>
        <w:rPr>
          <w:sz w:val="24"/>
        </w:rPr>
        <w:t>other</w:t>
      </w:r>
      <w:r>
        <w:rPr>
          <w:spacing w:val="-8"/>
          <w:sz w:val="24"/>
        </w:rPr>
        <w:t xml:space="preserve"> </w:t>
      </w:r>
      <w:r>
        <w:rPr>
          <w:sz w:val="24"/>
        </w:rPr>
        <w:t>similar arrangements.</w:t>
      </w:r>
      <w:r>
        <w:rPr>
          <w:spacing w:val="-17"/>
          <w:sz w:val="24"/>
        </w:rPr>
        <w:t xml:space="preserve"> </w:t>
      </w:r>
      <w:r>
        <w:rPr>
          <w:sz w:val="24"/>
        </w:rPr>
        <w:t>Examples</w:t>
      </w:r>
      <w:r>
        <w:rPr>
          <w:spacing w:val="-14"/>
          <w:sz w:val="24"/>
        </w:rPr>
        <w:t xml:space="preserve"> </w:t>
      </w:r>
      <w:r>
        <w:rPr>
          <w:sz w:val="24"/>
        </w:rPr>
        <w:t>of</w:t>
      </w:r>
      <w:r>
        <w:rPr>
          <w:spacing w:val="-14"/>
          <w:sz w:val="24"/>
        </w:rPr>
        <w:t xml:space="preserve"> </w:t>
      </w:r>
      <w:r>
        <w:rPr>
          <w:sz w:val="24"/>
        </w:rPr>
        <w:t>such</w:t>
      </w:r>
      <w:r>
        <w:rPr>
          <w:spacing w:val="-14"/>
          <w:sz w:val="24"/>
        </w:rPr>
        <w:t xml:space="preserve"> </w:t>
      </w:r>
      <w:r>
        <w:rPr>
          <w:sz w:val="24"/>
        </w:rPr>
        <w:t>information</w:t>
      </w:r>
      <w:r>
        <w:rPr>
          <w:spacing w:val="-16"/>
          <w:sz w:val="24"/>
        </w:rPr>
        <w:t xml:space="preserve"> </w:t>
      </w:r>
      <w:r>
        <w:rPr>
          <w:sz w:val="24"/>
        </w:rPr>
        <w:t>sources</w:t>
      </w:r>
      <w:r>
        <w:rPr>
          <w:spacing w:val="-15"/>
          <w:sz w:val="24"/>
        </w:rPr>
        <w:t xml:space="preserve"> </w:t>
      </w:r>
      <w:r>
        <w:rPr>
          <w:sz w:val="24"/>
        </w:rPr>
        <w:t>that</w:t>
      </w:r>
      <w:r>
        <w:rPr>
          <w:spacing w:val="-17"/>
          <w:sz w:val="24"/>
        </w:rPr>
        <w:t xml:space="preserve"> </w:t>
      </w:r>
      <w:r>
        <w:rPr>
          <w:sz w:val="24"/>
        </w:rPr>
        <w:t>may</w:t>
      </w:r>
      <w:r>
        <w:rPr>
          <w:spacing w:val="-16"/>
          <w:sz w:val="24"/>
        </w:rPr>
        <w:t xml:space="preserve"> </w:t>
      </w:r>
      <w:r>
        <w:rPr>
          <w:sz w:val="24"/>
        </w:rPr>
        <w:t>be</w:t>
      </w:r>
      <w:r>
        <w:rPr>
          <w:spacing w:val="-16"/>
          <w:sz w:val="24"/>
        </w:rPr>
        <w:t xml:space="preserve"> </w:t>
      </w:r>
      <w:r>
        <w:rPr>
          <w:sz w:val="24"/>
        </w:rPr>
        <w:t>used</w:t>
      </w:r>
      <w:r>
        <w:rPr>
          <w:spacing w:val="-14"/>
          <w:sz w:val="24"/>
        </w:rPr>
        <w:t xml:space="preserve"> </w:t>
      </w:r>
      <w:r>
        <w:rPr>
          <w:sz w:val="24"/>
        </w:rPr>
        <w:t>include</w:t>
      </w:r>
      <w:r>
        <w:rPr>
          <w:spacing w:val="-14"/>
          <w:sz w:val="24"/>
        </w:rPr>
        <w:t xml:space="preserve"> </w:t>
      </w:r>
      <w:r>
        <w:rPr>
          <w:sz w:val="24"/>
        </w:rPr>
        <w:t>social</w:t>
      </w:r>
      <w:r>
        <w:rPr>
          <w:spacing w:val="-15"/>
          <w:sz w:val="24"/>
        </w:rPr>
        <w:t xml:space="preserve"> </w:t>
      </w:r>
      <w:r>
        <w:rPr>
          <w:sz w:val="24"/>
        </w:rPr>
        <w:t>care information, benefits payments etc.</w:t>
      </w:r>
    </w:p>
    <w:p w14:paraId="3709EC9B" w14:textId="77777777" w:rsidR="001A3657" w:rsidRDefault="001A3657">
      <w:pPr>
        <w:pStyle w:val="BodyText"/>
        <w:spacing w:before="12"/>
      </w:pPr>
    </w:p>
    <w:p w14:paraId="12C6BF84" w14:textId="77777777" w:rsidR="001A3657" w:rsidRDefault="00000000">
      <w:pPr>
        <w:pStyle w:val="ListParagraph"/>
        <w:numPr>
          <w:ilvl w:val="1"/>
          <w:numId w:val="66"/>
        </w:numPr>
        <w:tabs>
          <w:tab w:val="left" w:pos="835"/>
          <w:tab w:val="left" w:pos="837"/>
        </w:tabs>
        <w:ind w:left="837" w:right="921" w:hanging="720"/>
        <w:jc w:val="both"/>
        <w:rPr>
          <w:sz w:val="24"/>
        </w:rPr>
      </w:pPr>
      <w:r>
        <w:rPr>
          <w:sz w:val="24"/>
        </w:rPr>
        <w:t>It is an offence for any person knowingly or recklessly to make a false declaration or</w:t>
      </w:r>
      <w:r>
        <w:rPr>
          <w:spacing w:val="-6"/>
          <w:sz w:val="24"/>
        </w:rPr>
        <w:t xml:space="preserve"> </w:t>
      </w:r>
      <w:r>
        <w:rPr>
          <w:sz w:val="24"/>
        </w:rPr>
        <w:t>to</w:t>
      </w:r>
      <w:r>
        <w:rPr>
          <w:spacing w:val="-4"/>
          <w:sz w:val="24"/>
        </w:rPr>
        <w:t xml:space="preserve"> </w:t>
      </w:r>
      <w:r>
        <w:rPr>
          <w:sz w:val="24"/>
        </w:rPr>
        <w:t>omit</w:t>
      </w:r>
      <w:r>
        <w:rPr>
          <w:spacing w:val="-5"/>
          <w:sz w:val="24"/>
        </w:rPr>
        <w:t xml:space="preserve"> </w:t>
      </w:r>
      <w:r>
        <w:rPr>
          <w:sz w:val="24"/>
        </w:rPr>
        <w:t>any</w:t>
      </w:r>
      <w:r>
        <w:rPr>
          <w:spacing w:val="-5"/>
          <w:sz w:val="24"/>
        </w:rPr>
        <w:t xml:space="preserve"> </w:t>
      </w:r>
      <w:r>
        <w:rPr>
          <w:sz w:val="24"/>
        </w:rPr>
        <w:t>material</w:t>
      </w:r>
      <w:r>
        <w:rPr>
          <w:spacing w:val="-11"/>
          <w:sz w:val="24"/>
        </w:rPr>
        <w:t xml:space="preserve"> </w:t>
      </w:r>
      <w:r>
        <w:rPr>
          <w:sz w:val="24"/>
        </w:rPr>
        <w:t>in</w:t>
      </w:r>
      <w:r>
        <w:rPr>
          <w:spacing w:val="-2"/>
          <w:sz w:val="24"/>
        </w:rPr>
        <w:t xml:space="preserve"> </w:t>
      </w:r>
      <w:r>
        <w:rPr>
          <w:sz w:val="24"/>
        </w:rPr>
        <w:t>giving</w:t>
      </w:r>
      <w:r>
        <w:rPr>
          <w:spacing w:val="-2"/>
          <w:sz w:val="24"/>
        </w:rPr>
        <w:t xml:space="preserve"> </w:t>
      </w:r>
      <w:r>
        <w:rPr>
          <w:sz w:val="24"/>
        </w:rPr>
        <w:t>information</w:t>
      </w:r>
      <w:r>
        <w:rPr>
          <w:spacing w:val="-2"/>
          <w:sz w:val="24"/>
        </w:rPr>
        <w:t xml:space="preserve"> </w:t>
      </w:r>
      <w:r>
        <w:rPr>
          <w:sz w:val="24"/>
        </w:rPr>
        <w:t>required</w:t>
      </w:r>
      <w:r>
        <w:rPr>
          <w:spacing w:val="-4"/>
          <w:sz w:val="24"/>
        </w:rPr>
        <w:t xml:space="preserve"> </w:t>
      </w:r>
      <w:r>
        <w:rPr>
          <w:sz w:val="24"/>
        </w:rPr>
        <w:t>by</w:t>
      </w:r>
      <w:r>
        <w:rPr>
          <w:spacing w:val="-8"/>
          <w:sz w:val="24"/>
        </w:rPr>
        <w:t xml:space="preserve"> </w:t>
      </w:r>
      <w:r>
        <w:rPr>
          <w:sz w:val="24"/>
        </w:rPr>
        <w:t>the</w:t>
      </w:r>
      <w:r>
        <w:rPr>
          <w:spacing w:val="-2"/>
          <w:sz w:val="24"/>
        </w:rPr>
        <w:t xml:space="preserve"> </w:t>
      </w:r>
      <w:r>
        <w:rPr>
          <w:sz w:val="24"/>
        </w:rPr>
        <w:t>application</w:t>
      </w:r>
      <w:r>
        <w:rPr>
          <w:spacing w:val="-2"/>
          <w:sz w:val="24"/>
        </w:rPr>
        <w:t xml:space="preserve"> </w:t>
      </w:r>
      <w:r>
        <w:rPr>
          <w:sz w:val="24"/>
        </w:rPr>
        <w:t>for</w:t>
      </w:r>
      <w:r>
        <w:rPr>
          <w:spacing w:val="-11"/>
          <w:sz w:val="24"/>
        </w:rPr>
        <w:t xml:space="preserve"> </w:t>
      </w:r>
      <w:r>
        <w:rPr>
          <w:sz w:val="24"/>
        </w:rPr>
        <w:t>a</w:t>
      </w:r>
      <w:r>
        <w:rPr>
          <w:spacing w:val="-2"/>
          <w:sz w:val="24"/>
        </w:rPr>
        <w:t xml:space="preserve"> </w:t>
      </w:r>
      <w:proofErr w:type="spellStart"/>
      <w:r>
        <w:rPr>
          <w:sz w:val="24"/>
        </w:rPr>
        <w:t>licence</w:t>
      </w:r>
      <w:proofErr w:type="spellEnd"/>
      <w:r>
        <w:rPr>
          <w:sz w:val="24"/>
        </w:rPr>
        <w:t xml:space="preserve"> (s57 Local Government (Miscellaneous</w:t>
      </w:r>
      <w:r>
        <w:rPr>
          <w:spacing w:val="-2"/>
          <w:sz w:val="24"/>
        </w:rPr>
        <w:t xml:space="preserve"> </w:t>
      </w:r>
      <w:r>
        <w:rPr>
          <w:sz w:val="24"/>
        </w:rPr>
        <w:t>Provisions)</w:t>
      </w:r>
      <w:r>
        <w:rPr>
          <w:spacing w:val="-2"/>
          <w:sz w:val="24"/>
        </w:rPr>
        <w:t xml:space="preserve"> </w:t>
      </w:r>
      <w:r>
        <w:rPr>
          <w:sz w:val="24"/>
        </w:rPr>
        <w:t>Act 1976).</w:t>
      </w:r>
      <w:r>
        <w:rPr>
          <w:spacing w:val="40"/>
          <w:sz w:val="24"/>
        </w:rPr>
        <w:t xml:space="preserve"> </w:t>
      </w:r>
      <w:r>
        <w:rPr>
          <w:sz w:val="24"/>
        </w:rPr>
        <w:t>Where an</w:t>
      </w:r>
      <w:r>
        <w:rPr>
          <w:spacing w:val="-1"/>
          <w:sz w:val="24"/>
        </w:rPr>
        <w:t xml:space="preserve"> </w:t>
      </w:r>
      <w:r>
        <w:rPr>
          <w:sz w:val="24"/>
        </w:rPr>
        <w:t xml:space="preserve">applicant has made a false statement or a false declaration on their application for the grant or renewal of a </w:t>
      </w:r>
      <w:proofErr w:type="spellStart"/>
      <w:r>
        <w:rPr>
          <w:sz w:val="24"/>
        </w:rPr>
        <w:t>licence</w:t>
      </w:r>
      <w:proofErr w:type="spellEnd"/>
      <w:r>
        <w:rPr>
          <w:sz w:val="24"/>
        </w:rPr>
        <w:t xml:space="preserve">, the </w:t>
      </w:r>
      <w:proofErr w:type="spellStart"/>
      <w:r>
        <w:rPr>
          <w:sz w:val="24"/>
        </w:rPr>
        <w:t>licence</w:t>
      </w:r>
      <w:proofErr w:type="spellEnd"/>
      <w:r>
        <w:rPr>
          <w:sz w:val="24"/>
        </w:rPr>
        <w:t xml:space="preserve"> will normally be refused.</w:t>
      </w:r>
    </w:p>
    <w:p w14:paraId="6DADF02F" w14:textId="77777777" w:rsidR="001A3657" w:rsidRDefault="001A3657">
      <w:pPr>
        <w:jc w:val="both"/>
        <w:rPr>
          <w:sz w:val="24"/>
        </w:rPr>
        <w:sectPr w:rsidR="001A3657">
          <w:pgSz w:w="12240" w:h="15840"/>
          <w:pgMar w:top="1180" w:right="480" w:bottom="880" w:left="1200" w:header="0" w:footer="656" w:gutter="0"/>
          <w:cols w:space="720"/>
        </w:sectPr>
      </w:pPr>
    </w:p>
    <w:p w14:paraId="44E434FC" w14:textId="77777777" w:rsidR="001A3657" w:rsidRDefault="00000000">
      <w:pPr>
        <w:pStyle w:val="ListParagraph"/>
        <w:numPr>
          <w:ilvl w:val="1"/>
          <w:numId w:val="66"/>
        </w:numPr>
        <w:tabs>
          <w:tab w:val="left" w:pos="837"/>
        </w:tabs>
        <w:spacing w:before="81"/>
        <w:ind w:left="837" w:right="1250" w:hanging="720"/>
        <w:rPr>
          <w:sz w:val="24"/>
        </w:rPr>
      </w:pPr>
      <w:r>
        <w:rPr>
          <w:sz w:val="24"/>
        </w:rPr>
        <w:lastRenderedPageBreak/>
        <w:t>Any</w:t>
      </w:r>
      <w:r>
        <w:rPr>
          <w:spacing w:val="-7"/>
          <w:sz w:val="24"/>
        </w:rPr>
        <w:t xml:space="preserve"> </w:t>
      </w:r>
      <w:r>
        <w:rPr>
          <w:sz w:val="24"/>
        </w:rPr>
        <w:t>offences</w:t>
      </w:r>
      <w:r>
        <w:rPr>
          <w:spacing w:val="-7"/>
          <w:sz w:val="24"/>
        </w:rPr>
        <w:t xml:space="preserve"> </w:t>
      </w:r>
      <w:r>
        <w:rPr>
          <w:sz w:val="24"/>
        </w:rPr>
        <w:t>or</w:t>
      </w:r>
      <w:r>
        <w:rPr>
          <w:spacing w:val="-8"/>
          <w:sz w:val="24"/>
        </w:rPr>
        <w:t xml:space="preserve"> </w:t>
      </w:r>
      <w:proofErr w:type="spellStart"/>
      <w:r>
        <w:rPr>
          <w:sz w:val="24"/>
        </w:rPr>
        <w:t>behaviour</w:t>
      </w:r>
      <w:proofErr w:type="spellEnd"/>
      <w:r>
        <w:rPr>
          <w:spacing w:val="-8"/>
          <w:sz w:val="24"/>
        </w:rPr>
        <w:t xml:space="preserve"> </w:t>
      </w:r>
      <w:r>
        <w:rPr>
          <w:sz w:val="24"/>
        </w:rPr>
        <w:t>not</w:t>
      </w:r>
      <w:r>
        <w:rPr>
          <w:spacing w:val="-4"/>
          <w:sz w:val="24"/>
        </w:rPr>
        <w:t xml:space="preserve"> </w:t>
      </w:r>
      <w:r>
        <w:rPr>
          <w:sz w:val="24"/>
        </w:rPr>
        <w:t>covered</w:t>
      </w:r>
      <w:r>
        <w:rPr>
          <w:spacing w:val="-6"/>
          <w:sz w:val="24"/>
        </w:rPr>
        <w:t xml:space="preserve"> </w:t>
      </w:r>
      <w:r>
        <w:rPr>
          <w:sz w:val="24"/>
        </w:rPr>
        <w:t>by</w:t>
      </w:r>
      <w:r>
        <w:rPr>
          <w:spacing w:val="-7"/>
          <w:sz w:val="24"/>
        </w:rPr>
        <w:t xml:space="preserve"> </w:t>
      </w:r>
      <w:r>
        <w:rPr>
          <w:sz w:val="24"/>
        </w:rPr>
        <w:t>this</w:t>
      </w:r>
      <w:r>
        <w:rPr>
          <w:spacing w:val="-9"/>
          <w:sz w:val="24"/>
        </w:rPr>
        <w:t xml:space="preserve"> </w:t>
      </w:r>
      <w:r>
        <w:rPr>
          <w:sz w:val="24"/>
        </w:rPr>
        <w:t>Policy</w:t>
      </w:r>
      <w:r>
        <w:rPr>
          <w:spacing w:val="-4"/>
          <w:sz w:val="24"/>
        </w:rPr>
        <w:t xml:space="preserve"> </w:t>
      </w:r>
      <w:r>
        <w:rPr>
          <w:sz w:val="24"/>
        </w:rPr>
        <w:t>will</w:t>
      </w:r>
      <w:r>
        <w:rPr>
          <w:spacing w:val="-5"/>
          <w:sz w:val="24"/>
        </w:rPr>
        <w:t xml:space="preserve"> </w:t>
      </w:r>
      <w:r>
        <w:rPr>
          <w:sz w:val="24"/>
        </w:rPr>
        <w:t>not</w:t>
      </w:r>
      <w:r>
        <w:rPr>
          <w:spacing w:val="-6"/>
          <w:sz w:val="24"/>
        </w:rPr>
        <w:t xml:space="preserve"> </w:t>
      </w:r>
      <w:r>
        <w:rPr>
          <w:sz w:val="24"/>
        </w:rPr>
        <w:t>prevent</w:t>
      </w:r>
      <w:r>
        <w:rPr>
          <w:spacing w:val="-9"/>
          <w:sz w:val="24"/>
        </w:rPr>
        <w:t xml:space="preserve"> </w:t>
      </w:r>
      <w:r>
        <w:rPr>
          <w:sz w:val="24"/>
        </w:rPr>
        <w:t>the</w:t>
      </w:r>
      <w:r>
        <w:rPr>
          <w:spacing w:val="-3"/>
          <w:sz w:val="24"/>
        </w:rPr>
        <w:t xml:space="preserve"> </w:t>
      </w:r>
      <w:r>
        <w:rPr>
          <w:sz w:val="24"/>
        </w:rPr>
        <w:t xml:space="preserve">Council from </w:t>
      </w:r>
      <w:proofErr w:type="gramStart"/>
      <w:r>
        <w:rPr>
          <w:sz w:val="24"/>
        </w:rPr>
        <w:t>taking into account</w:t>
      </w:r>
      <w:proofErr w:type="gramEnd"/>
      <w:r>
        <w:rPr>
          <w:sz w:val="24"/>
        </w:rPr>
        <w:t xml:space="preserve"> those offences or </w:t>
      </w:r>
      <w:proofErr w:type="spellStart"/>
      <w:r>
        <w:rPr>
          <w:sz w:val="24"/>
        </w:rPr>
        <w:t>behaviours</w:t>
      </w:r>
      <w:proofErr w:type="spellEnd"/>
      <w:r>
        <w:rPr>
          <w:sz w:val="24"/>
        </w:rPr>
        <w:t>.</w:t>
      </w:r>
    </w:p>
    <w:p w14:paraId="01D16F68" w14:textId="77777777" w:rsidR="001A3657" w:rsidRDefault="001A3657">
      <w:pPr>
        <w:pStyle w:val="BodyText"/>
        <w:spacing w:before="9"/>
      </w:pPr>
    </w:p>
    <w:p w14:paraId="5AABA3AC" w14:textId="77777777" w:rsidR="001A3657" w:rsidRDefault="00000000">
      <w:pPr>
        <w:pStyle w:val="Heading2"/>
        <w:numPr>
          <w:ilvl w:val="0"/>
          <w:numId w:val="64"/>
        </w:numPr>
        <w:tabs>
          <w:tab w:val="left" w:pos="652"/>
        </w:tabs>
        <w:spacing w:before="1"/>
        <w:ind w:hanging="537"/>
      </w:pPr>
      <w:bookmarkStart w:id="136" w:name="5_Options_when_determining_an_applicatio"/>
      <w:bookmarkEnd w:id="136"/>
      <w:r>
        <w:t>Options</w:t>
      </w:r>
      <w:r>
        <w:rPr>
          <w:spacing w:val="-10"/>
        </w:rPr>
        <w:t xml:space="preserve"> </w:t>
      </w:r>
      <w:r>
        <w:t>when</w:t>
      </w:r>
      <w:r>
        <w:rPr>
          <w:spacing w:val="-6"/>
        </w:rPr>
        <w:t xml:space="preserve"> </w:t>
      </w:r>
      <w:r>
        <w:t>determining</w:t>
      </w:r>
      <w:r>
        <w:rPr>
          <w:spacing w:val="-6"/>
        </w:rPr>
        <w:t xml:space="preserve"> </w:t>
      </w:r>
      <w:r>
        <w:t>an</w:t>
      </w:r>
      <w:r>
        <w:rPr>
          <w:spacing w:val="-29"/>
        </w:rPr>
        <w:t xml:space="preserve"> </w:t>
      </w:r>
      <w:r>
        <w:rPr>
          <w:spacing w:val="-2"/>
        </w:rPr>
        <w:t>application/</w:t>
      </w:r>
      <w:proofErr w:type="spellStart"/>
      <w:proofErr w:type="gramStart"/>
      <w:r>
        <w:rPr>
          <w:spacing w:val="-2"/>
        </w:rPr>
        <w:t>licence</w:t>
      </w:r>
      <w:proofErr w:type="spellEnd"/>
      <w:proofErr w:type="gramEnd"/>
    </w:p>
    <w:p w14:paraId="05B2F4DA" w14:textId="77777777" w:rsidR="001A3657" w:rsidRDefault="001A3657">
      <w:pPr>
        <w:pStyle w:val="BodyText"/>
        <w:spacing w:before="12"/>
        <w:rPr>
          <w:b/>
        </w:rPr>
      </w:pPr>
    </w:p>
    <w:p w14:paraId="3D6800E0" w14:textId="77777777" w:rsidR="001A3657" w:rsidRDefault="00000000">
      <w:pPr>
        <w:pStyle w:val="ListParagraph"/>
        <w:numPr>
          <w:ilvl w:val="1"/>
          <w:numId w:val="64"/>
        </w:numPr>
        <w:tabs>
          <w:tab w:val="left" w:pos="851"/>
        </w:tabs>
        <w:ind w:left="851" w:hanging="710"/>
        <w:rPr>
          <w:sz w:val="24"/>
        </w:rPr>
      </w:pPr>
      <w:r>
        <w:rPr>
          <w:sz w:val="24"/>
        </w:rPr>
        <w:t>When</w:t>
      </w:r>
      <w:r>
        <w:rPr>
          <w:spacing w:val="-14"/>
          <w:sz w:val="24"/>
        </w:rPr>
        <w:t xml:space="preserve"> </w:t>
      </w:r>
      <w:r>
        <w:rPr>
          <w:sz w:val="24"/>
        </w:rPr>
        <w:t>determining</w:t>
      </w:r>
      <w:r>
        <w:rPr>
          <w:spacing w:val="-9"/>
          <w:sz w:val="24"/>
        </w:rPr>
        <w:t xml:space="preserve"> </w:t>
      </w:r>
      <w:r>
        <w:rPr>
          <w:sz w:val="24"/>
        </w:rPr>
        <w:t>an</w:t>
      </w:r>
      <w:r>
        <w:rPr>
          <w:spacing w:val="-11"/>
          <w:sz w:val="24"/>
        </w:rPr>
        <w:t xml:space="preserve"> </w:t>
      </w:r>
      <w:r>
        <w:rPr>
          <w:sz w:val="24"/>
        </w:rPr>
        <w:t>application,</w:t>
      </w:r>
      <w:r>
        <w:rPr>
          <w:spacing w:val="-5"/>
          <w:sz w:val="24"/>
        </w:rPr>
        <w:t xml:space="preserve"> </w:t>
      </w:r>
      <w:r>
        <w:rPr>
          <w:sz w:val="24"/>
        </w:rPr>
        <w:t>the</w:t>
      </w:r>
      <w:r>
        <w:rPr>
          <w:spacing w:val="-5"/>
          <w:sz w:val="24"/>
        </w:rPr>
        <w:t xml:space="preserve"> </w:t>
      </w:r>
      <w:r>
        <w:rPr>
          <w:sz w:val="24"/>
        </w:rPr>
        <w:t>Council</w:t>
      </w:r>
      <w:r>
        <w:rPr>
          <w:spacing w:val="-6"/>
          <w:sz w:val="24"/>
        </w:rPr>
        <w:t xml:space="preserve"> </w:t>
      </w:r>
      <w:r>
        <w:rPr>
          <w:sz w:val="24"/>
        </w:rPr>
        <w:t>have</w:t>
      </w:r>
      <w:r>
        <w:rPr>
          <w:spacing w:val="-7"/>
          <w:sz w:val="24"/>
        </w:rPr>
        <w:t xml:space="preserve"> </w:t>
      </w:r>
      <w:r>
        <w:rPr>
          <w:sz w:val="24"/>
        </w:rPr>
        <w:t>the</w:t>
      </w:r>
      <w:r>
        <w:rPr>
          <w:spacing w:val="-6"/>
          <w:sz w:val="24"/>
        </w:rPr>
        <w:t xml:space="preserve"> </w:t>
      </w:r>
      <w:r>
        <w:rPr>
          <w:sz w:val="24"/>
        </w:rPr>
        <w:t>following</w:t>
      </w:r>
      <w:r>
        <w:rPr>
          <w:spacing w:val="-18"/>
          <w:sz w:val="24"/>
        </w:rPr>
        <w:t xml:space="preserve"> </w:t>
      </w:r>
      <w:r>
        <w:rPr>
          <w:spacing w:val="-2"/>
          <w:sz w:val="24"/>
        </w:rPr>
        <w:t>options:</w:t>
      </w:r>
    </w:p>
    <w:p w14:paraId="59F65542" w14:textId="77777777" w:rsidR="001A3657" w:rsidRDefault="00000000">
      <w:pPr>
        <w:pStyle w:val="ListParagraph"/>
        <w:numPr>
          <w:ilvl w:val="2"/>
          <w:numId w:val="64"/>
        </w:numPr>
        <w:tabs>
          <w:tab w:val="left" w:pos="1557"/>
        </w:tabs>
        <w:spacing w:before="262" w:line="293" w:lineRule="exact"/>
        <w:ind w:hanging="362"/>
        <w:rPr>
          <w:sz w:val="24"/>
        </w:rPr>
      </w:pPr>
      <w:r>
        <w:rPr>
          <w:sz w:val="24"/>
        </w:rPr>
        <w:t>approve</w:t>
      </w:r>
      <w:r>
        <w:rPr>
          <w:spacing w:val="-9"/>
          <w:sz w:val="24"/>
        </w:rPr>
        <w:t xml:space="preserve"> </w:t>
      </w:r>
      <w:r>
        <w:rPr>
          <w:sz w:val="24"/>
        </w:rPr>
        <w:t>the</w:t>
      </w:r>
      <w:r>
        <w:rPr>
          <w:spacing w:val="-3"/>
          <w:sz w:val="24"/>
        </w:rPr>
        <w:t xml:space="preserve"> </w:t>
      </w:r>
      <w:r>
        <w:rPr>
          <w:sz w:val="24"/>
        </w:rPr>
        <w:t>application</w:t>
      </w:r>
      <w:r>
        <w:rPr>
          <w:spacing w:val="-5"/>
          <w:sz w:val="24"/>
        </w:rPr>
        <w:t xml:space="preserve"> </w:t>
      </w:r>
      <w:r>
        <w:rPr>
          <w:sz w:val="24"/>
        </w:rPr>
        <w:t>or</w:t>
      </w:r>
      <w:r>
        <w:rPr>
          <w:spacing w:val="-8"/>
          <w:sz w:val="24"/>
        </w:rPr>
        <w:t xml:space="preserve"> </w:t>
      </w:r>
      <w:r>
        <w:rPr>
          <w:sz w:val="24"/>
        </w:rPr>
        <w:t>take</w:t>
      </w:r>
      <w:r>
        <w:rPr>
          <w:spacing w:val="-7"/>
          <w:sz w:val="24"/>
        </w:rPr>
        <w:t xml:space="preserve"> </w:t>
      </w:r>
      <w:r>
        <w:rPr>
          <w:sz w:val="24"/>
        </w:rPr>
        <w:t>no</w:t>
      </w:r>
      <w:r>
        <w:rPr>
          <w:spacing w:val="-3"/>
          <w:sz w:val="24"/>
        </w:rPr>
        <w:t xml:space="preserve"> </w:t>
      </w:r>
      <w:r>
        <w:rPr>
          <w:sz w:val="24"/>
        </w:rPr>
        <w:t>further</w:t>
      </w:r>
      <w:r>
        <w:rPr>
          <w:spacing w:val="-30"/>
          <w:sz w:val="24"/>
        </w:rPr>
        <w:t xml:space="preserve"> </w:t>
      </w:r>
      <w:proofErr w:type="gramStart"/>
      <w:r>
        <w:rPr>
          <w:spacing w:val="-2"/>
          <w:sz w:val="24"/>
        </w:rPr>
        <w:t>action</w:t>
      </w:r>
      <w:proofErr w:type="gramEnd"/>
    </w:p>
    <w:p w14:paraId="5A31B48B" w14:textId="77777777" w:rsidR="001A3657" w:rsidRDefault="00000000">
      <w:pPr>
        <w:pStyle w:val="ListParagraph"/>
        <w:numPr>
          <w:ilvl w:val="2"/>
          <w:numId w:val="64"/>
        </w:numPr>
        <w:tabs>
          <w:tab w:val="left" w:pos="1557"/>
        </w:tabs>
        <w:spacing w:line="293" w:lineRule="exact"/>
        <w:ind w:hanging="362"/>
        <w:rPr>
          <w:sz w:val="24"/>
        </w:rPr>
      </w:pPr>
      <w:r>
        <w:rPr>
          <w:sz w:val="24"/>
        </w:rPr>
        <w:t>refuse</w:t>
      </w:r>
      <w:r>
        <w:rPr>
          <w:spacing w:val="-16"/>
          <w:sz w:val="24"/>
        </w:rPr>
        <w:t xml:space="preserve"> </w:t>
      </w:r>
      <w:r>
        <w:rPr>
          <w:sz w:val="24"/>
        </w:rPr>
        <w:t>the</w:t>
      </w:r>
      <w:r>
        <w:rPr>
          <w:spacing w:val="-7"/>
          <w:sz w:val="24"/>
        </w:rPr>
        <w:t xml:space="preserve"> </w:t>
      </w:r>
      <w:r>
        <w:rPr>
          <w:sz w:val="24"/>
        </w:rPr>
        <w:t>application/revoke</w:t>
      </w:r>
      <w:r>
        <w:rPr>
          <w:spacing w:val="-9"/>
          <w:sz w:val="24"/>
        </w:rPr>
        <w:t xml:space="preserve"> </w:t>
      </w:r>
      <w:r>
        <w:rPr>
          <w:sz w:val="24"/>
        </w:rPr>
        <w:t>the</w:t>
      </w:r>
      <w:r>
        <w:rPr>
          <w:spacing w:val="-9"/>
          <w:sz w:val="24"/>
        </w:rPr>
        <w:t xml:space="preserve"> </w:t>
      </w:r>
      <w:proofErr w:type="spellStart"/>
      <w:r>
        <w:rPr>
          <w:sz w:val="24"/>
        </w:rPr>
        <w:t>licence</w:t>
      </w:r>
      <w:proofErr w:type="spellEnd"/>
      <w:r>
        <w:rPr>
          <w:sz w:val="24"/>
        </w:rPr>
        <w:t>/suspend</w:t>
      </w:r>
      <w:r>
        <w:rPr>
          <w:spacing w:val="-9"/>
          <w:sz w:val="24"/>
        </w:rPr>
        <w:t xml:space="preserve"> </w:t>
      </w:r>
      <w:r>
        <w:rPr>
          <w:sz w:val="24"/>
        </w:rPr>
        <w:t>the</w:t>
      </w:r>
      <w:r>
        <w:rPr>
          <w:spacing w:val="-25"/>
          <w:sz w:val="24"/>
        </w:rPr>
        <w:t xml:space="preserve"> </w:t>
      </w:r>
      <w:proofErr w:type="spellStart"/>
      <w:proofErr w:type="gramStart"/>
      <w:r>
        <w:rPr>
          <w:spacing w:val="-2"/>
          <w:sz w:val="24"/>
        </w:rPr>
        <w:t>licence</w:t>
      </w:r>
      <w:proofErr w:type="spellEnd"/>
      <w:proofErr w:type="gramEnd"/>
    </w:p>
    <w:p w14:paraId="3FE82418" w14:textId="77777777" w:rsidR="001A3657" w:rsidRDefault="00000000">
      <w:pPr>
        <w:pStyle w:val="ListParagraph"/>
        <w:numPr>
          <w:ilvl w:val="2"/>
          <w:numId w:val="64"/>
        </w:numPr>
        <w:tabs>
          <w:tab w:val="left" w:pos="1557"/>
        </w:tabs>
        <w:spacing w:line="293" w:lineRule="exact"/>
        <w:ind w:hanging="362"/>
        <w:rPr>
          <w:sz w:val="24"/>
        </w:rPr>
      </w:pPr>
      <w:r>
        <w:rPr>
          <w:sz w:val="24"/>
        </w:rPr>
        <w:t>issue</w:t>
      </w:r>
      <w:r>
        <w:rPr>
          <w:spacing w:val="-9"/>
          <w:sz w:val="24"/>
        </w:rPr>
        <w:t xml:space="preserve"> </w:t>
      </w:r>
      <w:r>
        <w:rPr>
          <w:sz w:val="24"/>
        </w:rPr>
        <w:t>a</w:t>
      </w:r>
      <w:r>
        <w:rPr>
          <w:spacing w:val="-3"/>
          <w:sz w:val="24"/>
        </w:rPr>
        <w:t xml:space="preserve"> </w:t>
      </w:r>
      <w:r>
        <w:rPr>
          <w:sz w:val="24"/>
        </w:rPr>
        <w:t>warning</w:t>
      </w:r>
      <w:r>
        <w:rPr>
          <w:spacing w:val="-3"/>
          <w:sz w:val="24"/>
        </w:rPr>
        <w:t xml:space="preserve"> </w:t>
      </w:r>
      <w:r>
        <w:rPr>
          <w:sz w:val="24"/>
        </w:rPr>
        <w:t>which</w:t>
      </w:r>
      <w:r>
        <w:rPr>
          <w:spacing w:val="-8"/>
          <w:sz w:val="24"/>
        </w:rPr>
        <w:t xml:space="preserve"> </w:t>
      </w:r>
      <w:r>
        <w:rPr>
          <w:sz w:val="24"/>
        </w:rPr>
        <w:t>may</w:t>
      </w:r>
      <w:r>
        <w:rPr>
          <w:spacing w:val="-7"/>
          <w:sz w:val="24"/>
        </w:rPr>
        <w:t xml:space="preserve"> </w:t>
      </w:r>
      <w:r>
        <w:rPr>
          <w:sz w:val="24"/>
        </w:rPr>
        <w:t>include</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9"/>
          <w:sz w:val="24"/>
        </w:rPr>
        <w:t xml:space="preserve"> </w:t>
      </w:r>
      <w:r>
        <w:rPr>
          <w:sz w:val="24"/>
        </w:rPr>
        <w:t>enforcement</w:t>
      </w:r>
      <w:r>
        <w:rPr>
          <w:spacing w:val="-6"/>
          <w:sz w:val="24"/>
        </w:rPr>
        <w:t xml:space="preserve"> </w:t>
      </w:r>
      <w:r>
        <w:rPr>
          <w:sz w:val="24"/>
        </w:rPr>
        <w:t>penalty</w:t>
      </w:r>
      <w:r>
        <w:rPr>
          <w:spacing w:val="-36"/>
          <w:sz w:val="24"/>
        </w:rPr>
        <w:t xml:space="preserve"> </w:t>
      </w:r>
      <w:proofErr w:type="gramStart"/>
      <w:r>
        <w:rPr>
          <w:spacing w:val="-2"/>
          <w:sz w:val="24"/>
        </w:rPr>
        <w:t>points</w:t>
      </w:r>
      <w:proofErr w:type="gramEnd"/>
    </w:p>
    <w:p w14:paraId="47BD8043" w14:textId="77777777" w:rsidR="001A3657" w:rsidRDefault="00000000">
      <w:pPr>
        <w:pStyle w:val="ListParagraph"/>
        <w:numPr>
          <w:ilvl w:val="2"/>
          <w:numId w:val="64"/>
        </w:numPr>
        <w:tabs>
          <w:tab w:val="left" w:pos="1557"/>
        </w:tabs>
        <w:spacing w:before="11" w:line="237" w:lineRule="auto"/>
        <w:ind w:right="207" w:hanging="360"/>
        <w:jc w:val="both"/>
        <w:rPr>
          <w:sz w:val="24"/>
        </w:rPr>
      </w:pPr>
      <w:r>
        <w:rPr>
          <w:sz w:val="24"/>
        </w:rPr>
        <w:t xml:space="preserve">For existing drivers who have accumulated 9 or more points on their DVLA driving </w:t>
      </w:r>
      <w:proofErr w:type="spellStart"/>
      <w:r>
        <w:rPr>
          <w:sz w:val="24"/>
        </w:rPr>
        <w:t>licence</w:t>
      </w:r>
      <w:proofErr w:type="spellEnd"/>
      <w:r>
        <w:rPr>
          <w:sz w:val="24"/>
        </w:rPr>
        <w:t xml:space="preserve">, their drivers’ </w:t>
      </w:r>
      <w:proofErr w:type="spellStart"/>
      <w:r>
        <w:rPr>
          <w:sz w:val="24"/>
        </w:rPr>
        <w:t>licence</w:t>
      </w:r>
      <w:proofErr w:type="spellEnd"/>
      <w:r>
        <w:rPr>
          <w:sz w:val="24"/>
        </w:rPr>
        <w:t xml:space="preserve"> will normally be suspended until the driver has successfully</w:t>
      </w:r>
      <w:r>
        <w:rPr>
          <w:spacing w:val="-9"/>
          <w:sz w:val="24"/>
        </w:rPr>
        <w:t xml:space="preserve"> </w:t>
      </w:r>
      <w:r>
        <w:rPr>
          <w:sz w:val="24"/>
        </w:rPr>
        <w:t>undertaken</w:t>
      </w:r>
      <w:r>
        <w:rPr>
          <w:spacing w:val="-4"/>
          <w:sz w:val="24"/>
        </w:rPr>
        <w:t xml:space="preserve"> </w:t>
      </w:r>
      <w:r>
        <w:rPr>
          <w:sz w:val="24"/>
        </w:rPr>
        <w:t>a</w:t>
      </w:r>
      <w:r>
        <w:rPr>
          <w:spacing w:val="-6"/>
          <w:sz w:val="24"/>
        </w:rPr>
        <w:t xml:space="preserve"> </w:t>
      </w:r>
      <w:r>
        <w:rPr>
          <w:sz w:val="24"/>
        </w:rPr>
        <w:t>driving</w:t>
      </w:r>
      <w:r>
        <w:rPr>
          <w:spacing w:val="-6"/>
          <w:sz w:val="24"/>
        </w:rPr>
        <w:t xml:space="preserve"> </w:t>
      </w:r>
      <w:r>
        <w:rPr>
          <w:sz w:val="24"/>
        </w:rPr>
        <w:t>test</w:t>
      </w:r>
      <w:r>
        <w:rPr>
          <w:spacing w:val="-9"/>
          <w:sz w:val="24"/>
        </w:rPr>
        <w:t xml:space="preserve"> </w:t>
      </w:r>
      <w:r>
        <w:rPr>
          <w:sz w:val="24"/>
        </w:rPr>
        <w:t>to</w:t>
      </w:r>
      <w:r>
        <w:rPr>
          <w:spacing w:val="-8"/>
          <w:sz w:val="24"/>
        </w:rPr>
        <w:t xml:space="preserve"> </w:t>
      </w:r>
      <w:r>
        <w:rPr>
          <w:sz w:val="24"/>
        </w:rPr>
        <w:t>a</w:t>
      </w:r>
      <w:r>
        <w:rPr>
          <w:spacing w:val="-6"/>
          <w:sz w:val="24"/>
        </w:rPr>
        <w:t xml:space="preserve"> </w:t>
      </w:r>
      <w:r>
        <w:rPr>
          <w:sz w:val="24"/>
        </w:rPr>
        <w:t>standard</w:t>
      </w:r>
      <w:r>
        <w:rPr>
          <w:spacing w:val="-8"/>
          <w:sz w:val="24"/>
        </w:rPr>
        <w:t xml:space="preserve"> </w:t>
      </w:r>
      <w:r>
        <w:rPr>
          <w:sz w:val="24"/>
        </w:rPr>
        <w:t>approved</w:t>
      </w:r>
      <w:r>
        <w:rPr>
          <w:spacing w:val="-8"/>
          <w:sz w:val="24"/>
        </w:rPr>
        <w:t xml:space="preserve"> </w:t>
      </w:r>
      <w:r>
        <w:rPr>
          <w:sz w:val="24"/>
        </w:rPr>
        <w:t>by</w:t>
      </w:r>
      <w:r>
        <w:rPr>
          <w:spacing w:val="-7"/>
          <w:sz w:val="24"/>
        </w:rPr>
        <w:t xml:space="preserve"> </w:t>
      </w:r>
      <w:r>
        <w:rPr>
          <w:sz w:val="24"/>
        </w:rPr>
        <w:t>the</w:t>
      </w:r>
      <w:r>
        <w:rPr>
          <w:spacing w:val="-11"/>
          <w:sz w:val="24"/>
        </w:rPr>
        <w:t xml:space="preserve"> </w:t>
      </w:r>
      <w:r>
        <w:rPr>
          <w:sz w:val="24"/>
        </w:rPr>
        <w:t>Council.</w:t>
      </w:r>
      <w:r>
        <w:rPr>
          <w:spacing w:val="40"/>
          <w:sz w:val="24"/>
        </w:rPr>
        <w:t xml:space="preserve"> </w:t>
      </w:r>
      <w:r>
        <w:rPr>
          <w:sz w:val="24"/>
        </w:rPr>
        <w:t xml:space="preserve">Such a test will be at the </w:t>
      </w:r>
      <w:proofErr w:type="spellStart"/>
      <w:r>
        <w:rPr>
          <w:sz w:val="24"/>
        </w:rPr>
        <w:t>licence</w:t>
      </w:r>
      <w:proofErr w:type="spellEnd"/>
      <w:r>
        <w:rPr>
          <w:sz w:val="24"/>
        </w:rPr>
        <w:t xml:space="preserve"> holder’s expense.</w:t>
      </w:r>
    </w:p>
    <w:p w14:paraId="4BEE787C" w14:textId="77777777" w:rsidR="001A3657" w:rsidRDefault="001A3657">
      <w:pPr>
        <w:pStyle w:val="BodyText"/>
      </w:pPr>
    </w:p>
    <w:p w14:paraId="16910757" w14:textId="77777777" w:rsidR="001A3657" w:rsidRDefault="001A3657">
      <w:pPr>
        <w:pStyle w:val="BodyText"/>
        <w:spacing w:before="16"/>
      </w:pPr>
    </w:p>
    <w:p w14:paraId="54D3435C" w14:textId="77777777" w:rsidR="001A3657" w:rsidRDefault="00000000">
      <w:pPr>
        <w:pStyle w:val="Heading2"/>
        <w:numPr>
          <w:ilvl w:val="0"/>
          <w:numId w:val="63"/>
        </w:numPr>
        <w:tabs>
          <w:tab w:val="left" w:pos="719"/>
        </w:tabs>
        <w:ind w:left="719" w:hanging="602"/>
      </w:pPr>
      <w:bookmarkStart w:id="137" w:name="6._Serious_offences_involving_violence"/>
      <w:bookmarkEnd w:id="137"/>
      <w:r>
        <w:t>Serious</w:t>
      </w:r>
      <w:r>
        <w:rPr>
          <w:spacing w:val="-15"/>
        </w:rPr>
        <w:t xml:space="preserve"> </w:t>
      </w:r>
      <w:r>
        <w:t>offences</w:t>
      </w:r>
      <w:r>
        <w:rPr>
          <w:spacing w:val="-9"/>
        </w:rPr>
        <w:t xml:space="preserve"> </w:t>
      </w:r>
      <w:r>
        <w:t>involving</w:t>
      </w:r>
      <w:r>
        <w:rPr>
          <w:spacing w:val="-22"/>
        </w:rPr>
        <w:t xml:space="preserve"> </w:t>
      </w:r>
      <w:proofErr w:type="gramStart"/>
      <w:r>
        <w:rPr>
          <w:spacing w:val="-2"/>
        </w:rPr>
        <w:t>violence</w:t>
      </w:r>
      <w:proofErr w:type="gramEnd"/>
    </w:p>
    <w:p w14:paraId="47CC0773" w14:textId="77777777" w:rsidR="001A3657" w:rsidRDefault="001A3657">
      <w:pPr>
        <w:pStyle w:val="BodyText"/>
        <w:spacing w:before="12"/>
        <w:rPr>
          <w:b/>
        </w:rPr>
      </w:pPr>
    </w:p>
    <w:p w14:paraId="7946973F" w14:textId="77777777" w:rsidR="001A3657" w:rsidRDefault="00000000">
      <w:pPr>
        <w:pStyle w:val="ListParagraph"/>
        <w:numPr>
          <w:ilvl w:val="1"/>
          <w:numId w:val="63"/>
        </w:numPr>
        <w:tabs>
          <w:tab w:val="left" w:pos="835"/>
          <w:tab w:val="left" w:pos="837"/>
        </w:tabs>
        <w:ind w:right="206"/>
        <w:jc w:val="both"/>
        <w:rPr>
          <w:sz w:val="24"/>
        </w:rPr>
      </w:pPr>
      <w:r>
        <w:rPr>
          <w:sz w:val="24"/>
        </w:rPr>
        <w:t>Licensed drivers have close regular contact with the public. A firm line is to be taken with those who have convictions for offences involving violence. An application will be refused if the applicant has a conviction for an offence that involved the loss of</w:t>
      </w:r>
      <w:r>
        <w:rPr>
          <w:spacing w:val="-30"/>
          <w:sz w:val="24"/>
        </w:rPr>
        <w:t xml:space="preserve"> </w:t>
      </w:r>
      <w:r>
        <w:rPr>
          <w:sz w:val="24"/>
        </w:rPr>
        <w:t>life.</w:t>
      </w:r>
    </w:p>
    <w:p w14:paraId="24254F3D" w14:textId="77777777" w:rsidR="001A3657" w:rsidRDefault="001A3657">
      <w:pPr>
        <w:pStyle w:val="BodyText"/>
        <w:spacing w:before="10"/>
      </w:pPr>
    </w:p>
    <w:p w14:paraId="465D9AAC" w14:textId="77777777" w:rsidR="001A3657" w:rsidRDefault="00000000">
      <w:pPr>
        <w:pStyle w:val="ListParagraph"/>
        <w:numPr>
          <w:ilvl w:val="1"/>
          <w:numId w:val="63"/>
        </w:numPr>
        <w:tabs>
          <w:tab w:val="left" w:pos="837"/>
        </w:tabs>
        <w:ind w:hanging="722"/>
        <w:rPr>
          <w:sz w:val="24"/>
        </w:rPr>
      </w:pPr>
      <w:r>
        <w:rPr>
          <w:sz w:val="24"/>
        </w:rPr>
        <w:t>A</w:t>
      </w:r>
      <w:r>
        <w:rPr>
          <w:spacing w:val="-6"/>
          <w:sz w:val="24"/>
        </w:rPr>
        <w:t xml:space="preserve"> </w:t>
      </w:r>
      <w:proofErr w:type="spellStart"/>
      <w:r>
        <w:rPr>
          <w:sz w:val="24"/>
        </w:rPr>
        <w:t>licence</w:t>
      </w:r>
      <w:proofErr w:type="spellEnd"/>
      <w:r>
        <w:rPr>
          <w:spacing w:val="-4"/>
          <w:sz w:val="24"/>
        </w:rPr>
        <w:t xml:space="preserve"> </w:t>
      </w:r>
      <w:r>
        <w:rPr>
          <w:sz w:val="24"/>
        </w:rPr>
        <w:t>will</w:t>
      </w:r>
      <w:r>
        <w:rPr>
          <w:spacing w:val="-5"/>
          <w:sz w:val="24"/>
        </w:rPr>
        <w:t xml:space="preserve"> </w:t>
      </w:r>
      <w:r>
        <w:rPr>
          <w:sz w:val="24"/>
        </w:rPr>
        <w:t>not</w:t>
      </w:r>
      <w:r>
        <w:rPr>
          <w:spacing w:val="-4"/>
          <w:sz w:val="24"/>
        </w:rPr>
        <w:t xml:space="preserve"> </w:t>
      </w:r>
      <w:r>
        <w:rPr>
          <w:sz w:val="24"/>
        </w:rPr>
        <w:t>be</w:t>
      </w:r>
      <w:r>
        <w:rPr>
          <w:spacing w:val="-3"/>
          <w:sz w:val="24"/>
        </w:rPr>
        <w:t xml:space="preserve"> </w:t>
      </w:r>
      <w:r>
        <w:rPr>
          <w:sz w:val="24"/>
        </w:rPr>
        <w:t>granted</w:t>
      </w:r>
      <w:r>
        <w:rPr>
          <w:spacing w:val="-4"/>
          <w:sz w:val="24"/>
        </w:rPr>
        <w:t xml:space="preserve"> </w:t>
      </w:r>
      <w:r>
        <w:rPr>
          <w:sz w:val="24"/>
        </w:rPr>
        <w:t>where</w:t>
      </w:r>
      <w:r>
        <w:rPr>
          <w:spacing w:val="-6"/>
          <w:sz w:val="24"/>
        </w:rPr>
        <w:t xml:space="preserve"> </w:t>
      </w:r>
      <w:r>
        <w:rPr>
          <w:sz w:val="24"/>
        </w:rPr>
        <w:t>the</w:t>
      </w:r>
      <w:r>
        <w:rPr>
          <w:spacing w:val="-6"/>
          <w:sz w:val="24"/>
        </w:rPr>
        <w:t xml:space="preserve"> </w:t>
      </w:r>
      <w:r>
        <w:rPr>
          <w:sz w:val="24"/>
        </w:rPr>
        <w:t>applicant</w:t>
      </w:r>
      <w:r>
        <w:rPr>
          <w:spacing w:val="-9"/>
          <w:sz w:val="24"/>
        </w:rPr>
        <w:t xml:space="preserve"> </w:t>
      </w:r>
      <w:r>
        <w:rPr>
          <w:sz w:val="24"/>
        </w:rPr>
        <w:t>has</w:t>
      </w:r>
      <w:r>
        <w:rPr>
          <w:spacing w:val="-9"/>
          <w:sz w:val="24"/>
        </w:rPr>
        <w:t xml:space="preserve"> </w:t>
      </w:r>
      <w:r>
        <w:rPr>
          <w:sz w:val="24"/>
        </w:rPr>
        <w:t>a</w:t>
      </w:r>
      <w:r>
        <w:rPr>
          <w:spacing w:val="-3"/>
          <w:sz w:val="24"/>
        </w:rPr>
        <w:t xml:space="preserve"> </w:t>
      </w:r>
      <w:r>
        <w:rPr>
          <w:sz w:val="24"/>
        </w:rPr>
        <w:t>conviction</w:t>
      </w:r>
      <w:r>
        <w:rPr>
          <w:spacing w:val="-2"/>
          <w:sz w:val="24"/>
        </w:rPr>
        <w:t xml:space="preserve"> </w:t>
      </w:r>
      <w:r>
        <w:rPr>
          <w:spacing w:val="-4"/>
          <w:sz w:val="24"/>
        </w:rPr>
        <w:t>for:</w:t>
      </w:r>
    </w:p>
    <w:p w14:paraId="10038537" w14:textId="77777777" w:rsidR="001A3657" w:rsidRDefault="00000000">
      <w:pPr>
        <w:pStyle w:val="ListParagraph"/>
        <w:numPr>
          <w:ilvl w:val="2"/>
          <w:numId w:val="63"/>
        </w:numPr>
        <w:tabs>
          <w:tab w:val="left" w:pos="1557"/>
        </w:tabs>
        <w:spacing w:before="87" w:line="293" w:lineRule="exact"/>
        <w:ind w:hanging="362"/>
        <w:rPr>
          <w:sz w:val="24"/>
        </w:rPr>
      </w:pPr>
      <w:r>
        <w:rPr>
          <w:spacing w:val="-2"/>
          <w:sz w:val="24"/>
        </w:rPr>
        <w:t>Murder</w:t>
      </w:r>
    </w:p>
    <w:p w14:paraId="721A4274" w14:textId="77777777" w:rsidR="001A3657" w:rsidRDefault="00000000">
      <w:pPr>
        <w:pStyle w:val="ListParagraph"/>
        <w:numPr>
          <w:ilvl w:val="2"/>
          <w:numId w:val="63"/>
        </w:numPr>
        <w:tabs>
          <w:tab w:val="left" w:pos="1557"/>
        </w:tabs>
        <w:spacing w:line="293" w:lineRule="exact"/>
        <w:ind w:hanging="362"/>
        <w:rPr>
          <w:sz w:val="24"/>
        </w:rPr>
      </w:pPr>
      <w:r>
        <w:rPr>
          <w:spacing w:val="-2"/>
          <w:sz w:val="24"/>
        </w:rPr>
        <w:t>Manslaughter</w:t>
      </w:r>
    </w:p>
    <w:p w14:paraId="7474542C" w14:textId="77777777" w:rsidR="001A3657" w:rsidRDefault="00000000">
      <w:pPr>
        <w:pStyle w:val="ListParagraph"/>
        <w:numPr>
          <w:ilvl w:val="2"/>
          <w:numId w:val="63"/>
        </w:numPr>
        <w:tabs>
          <w:tab w:val="left" w:pos="1557"/>
        </w:tabs>
        <w:spacing w:line="293" w:lineRule="exact"/>
        <w:ind w:hanging="362"/>
        <w:rPr>
          <w:sz w:val="24"/>
        </w:rPr>
      </w:pPr>
      <w:r>
        <w:rPr>
          <w:sz w:val="24"/>
        </w:rPr>
        <w:t>Manslaughter</w:t>
      </w:r>
      <w:r>
        <w:rPr>
          <w:spacing w:val="-17"/>
          <w:sz w:val="24"/>
        </w:rPr>
        <w:t xml:space="preserve"> </w:t>
      </w:r>
      <w:r>
        <w:rPr>
          <w:sz w:val="24"/>
        </w:rPr>
        <w:t>or</w:t>
      </w:r>
      <w:r>
        <w:rPr>
          <w:spacing w:val="-9"/>
          <w:sz w:val="24"/>
        </w:rPr>
        <w:t xml:space="preserve"> </w:t>
      </w:r>
      <w:r>
        <w:rPr>
          <w:sz w:val="24"/>
        </w:rPr>
        <w:t>culpable</w:t>
      </w:r>
      <w:r>
        <w:rPr>
          <w:spacing w:val="-5"/>
          <w:sz w:val="24"/>
        </w:rPr>
        <w:t xml:space="preserve"> </w:t>
      </w:r>
      <w:r>
        <w:rPr>
          <w:sz w:val="24"/>
        </w:rPr>
        <w:t>homicide</w:t>
      </w:r>
      <w:r>
        <w:rPr>
          <w:spacing w:val="-5"/>
          <w:sz w:val="24"/>
        </w:rPr>
        <w:t xml:space="preserve"> </w:t>
      </w:r>
      <w:r>
        <w:rPr>
          <w:sz w:val="24"/>
        </w:rPr>
        <w:t>while</w:t>
      </w:r>
      <w:r>
        <w:rPr>
          <w:spacing w:val="-23"/>
          <w:sz w:val="24"/>
        </w:rPr>
        <w:t xml:space="preserve"> </w:t>
      </w:r>
      <w:r>
        <w:rPr>
          <w:spacing w:val="-2"/>
          <w:sz w:val="24"/>
        </w:rPr>
        <w:t>driving</w:t>
      </w:r>
    </w:p>
    <w:p w14:paraId="2DCE1BE3" w14:textId="77777777" w:rsidR="001A3657" w:rsidRDefault="00000000">
      <w:pPr>
        <w:pStyle w:val="ListParagraph"/>
        <w:numPr>
          <w:ilvl w:val="2"/>
          <w:numId w:val="63"/>
        </w:numPr>
        <w:tabs>
          <w:tab w:val="left" w:pos="1557"/>
        </w:tabs>
        <w:spacing w:line="293" w:lineRule="exact"/>
        <w:ind w:hanging="362"/>
        <w:rPr>
          <w:sz w:val="24"/>
        </w:rPr>
      </w:pPr>
      <w:r>
        <w:rPr>
          <w:sz w:val="24"/>
        </w:rPr>
        <w:t>Terrorism</w:t>
      </w:r>
      <w:r>
        <w:rPr>
          <w:spacing w:val="-15"/>
          <w:sz w:val="24"/>
        </w:rPr>
        <w:t xml:space="preserve"> </w:t>
      </w:r>
      <w:r>
        <w:rPr>
          <w:spacing w:val="-2"/>
          <w:sz w:val="24"/>
        </w:rPr>
        <w:t>offences</w:t>
      </w:r>
    </w:p>
    <w:p w14:paraId="5710AFB3" w14:textId="77777777" w:rsidR="001A3657" w:rsidRDefault="00000000">
      <w:pPr>
        <w:pStyle w:val="ListParagraph"/>
        <w:numPr>
          <w:ilvl w:val="2"/>
          <w:numId w:val="63"/>
        </w:numPr>
        <w:tabs>
          <w:tab w:val="left" w:pos="1557"/>
        </w:tabs>
        <w:spacing w:before="11"/>
        <w:ind w:right="891" w:hanging="360"/>
        <w:rPr>
          <w:sz w:val="24"/>
        </w:rPr>
      </w:pPr>
      <w:r>
        <w:rPr>
          <w:sz w:val="24"/>
        </w:rPr>
        <w:t>Any</w:t>
      </w:r>
      <w:r>
        <w:rPr>
          <w:spacing w:val="-9"/>
          <w:sz w:val="24"/>
        </w:rPr>
        <w:t xml:space="preserve"> </w:t>
      </w:r>
      <w:r>
        <w:rPr>
          <w:sz w:val="24"/>
        </w:rPr>
        <w:t>offences</w:t>
      </w:r>
      <w:r>
        <w:rPr>
          <w:spacing w:val="-9"/>
          <w:sz w:val="24"/>
        </w:rPr>
        <w:t xml:space="preserve"> </w:t>
      </w:r>
      <w:r>
        <w:rPr>
          <w:sz w:val="24"/>
        </w:rPr>
        <w:t>(including</w:t>
      </w:r>
      <w:r>
        <w:rPr>
          <w:spacing w:val="-5"/>
          <w:sz w:val="24"/>
        </w:rPr>
        <w:t xml:space="preserve"> </w:t>
      </w:r>
      <w:r>
        <w:rPr>
          <w:sz w:val="24"/>
        </w:rPr>
        <w:t>attempted</w:t>
      </w:r>
      <w:r>
        <w:rPr>
          <w:spacing w:val="-8"/>
          <w:sz w:val="24"/>
        </w:rPr>
        <w:t xml:space="preserve"> </w:t>
      </w:r>
      <w:r>
        <w:rPr>
          <w:sz w:val="24"/>
        </w:rPr>
        <w:t>or</w:t>
      </w:r>
      <w:r>
        <w:rPr>
          <w:spacing w:val="-10"/>
          <w:sz w:val="24"/>
        </w:rPr>
        <w:t xml:space="preserve"> </w:t>
      </w:r>
      <w:r>
        <w:rPr>
          <w:sz w:val="24"/>
        </w:rPr>
        <w:t>conspiracy</w:t>
      </w:r>
      <w:r>
        <w:rPr>
          <w:spacing w:val="-9"/>
          <w:sz w:val="24"/>
        </w:rPr>
        <w:t xml:space="preserve"> </w:t>
      </w:r>
      <w:r>
        <w:rPr>
          <w:sz w:val="24"/>
        </w:rPr>
        <w:t>to</w:t>
      </w:r>
      <w:r>
        <w:rPr>
          <w:spacing w:val="-5"/>
          <w:sz w:val="24"/>
        </w:rPr>
        <w:t xml:space="preserve"> </w:t>
      </w:r>
      <w:r>
        <w:rPr>
          <w:sz w:val="24"/>
        </w:rPr>
        <w:t>commit</w:t>
      </w:r>
      <w:r>
        <w:rPr>
          <w:spacing w:val="-11"/>
          <w:sz w:val="24"/>
        </w:rPr>
        <w:t xml:space="preserve"> </w:t>
      </w:r>
      <w:r>
        <w:rPr>
          <w:sz w:val="24"/>
        </w:rPr>
        <w:t>offences)</w:t>
      </w:r>
      <w:r>
        <w:rPr>
          <w:spacing w:val="-10"/>
          <w:sz w:val="24"/>
        </w:rPr>
        <w:t xml:space="preserve"> </w:t>
      </w:r>
      <w:r>
        <w:rPr>
          <w:sz w:val="24"/>
        </w:rPr>
        <w:t>that</w:t>
      </w:r>
      <w:r>
        <w:rPr>
          <w:spacing w:val="-11"/>
          <w:sz w:val="24"/>
        </w:rPr>
        <w:t xml:space="preserve"> </w:t>
      </w:r>
      <w:r>
        <w:rPr>
          <w:sz w:val="24"/>
        </w:rPr>
        <w:t xml:space="preserve">are </w:t>
      </w:r>
      <w:proofErr w:type="gramStart"/>
      <w:r>
        <w:rPr>
          <w:sz w:val="24"/>
        </w:rPr>
        <w:t>similar to</w:t>
      </w:r>
      <w:proofErr w:type="gramEnd"/>
      <w:r>
        <w:rPr>
          <w:sz w:val="24"/>
        </w:rPr>
        <w:t xml:space="preserve"> those above.</w:t>
      </w:r>
    </w:p>
    <w:p w14:paraId="363156DF" w14:textId="77777777" w:rsidR="001A3657" w:rsidRDefault="001A3657">
      <w:pPr>
        <w:pStyle w:val="BodyText"/>
        <w:spacing w:before="5"/>
      </w:pPr>
    </w:p>
    <w:p w14:paraId="1DDE719F" w14:textId="77777777" w:rsidR="001A3657" w:rsidRDefault="00000000">
      <w:pPr>
        <w:pStyle w:val="ListParagraph"/>
        <w:numPr>
          <w:ilvl w:val="1"/>
          <w:numId w:val="63"/>
        </w:numPr>
        <w:tabs>
          <w:tab w:val="left" w:pos="835"/>
          <w:tab w:val="left" w:pos="837"/>
        </w:tabs>
        <w:ind w:right="208"/>
        <w:jc w:val="both"/>
        <w:rPr>
          <w:sz w:val="24"/>
        </w:rPr>
      </w:pPr>
      <w:r>
        <w:rPr>
          <w:sz w:val="24"/>
        </w:rPr>
        <w:t xml:space="preserve">Consideration may only be given to the granting / issuing of a </w:t>
      </w:r>
      <w:proofErr w:type="spellStart"/>
      <w:r>
        <w:rPr>
          <w:sz w:val="24"/>
        </w:rPr>
        <w:t>licence</w:t>
      </w:r>
      <w:proofErr w:type="spellEnd"/>
      <w:r>
        <w:rPr>
          <w:sz w:val="24"/>
        </w:rPr>
        <w:t xml:space="preserve"> if at least 10 years have passed since the completion of any sentence and / or </w:t>
      </w:r>
      <w:proofErr w:type="spellStart"/>
      <w:r>
        <w:rPr>
          <w:sz w:val="24"/>
        </w:rPr>
        <w:t>licence</w:t>
      </w:r>
      <w:proofErr w:type="spellEnd"/>
      <w:r>
        <w:rPr>
          <w:sz w:val="24"/>
        </w:rPr>
        <w:t xml:space="preserve"> period following conviction for an offence shown below:</w:t>
      </w:r>
    </w:p>
    <w:p w14:paraId="79B9949C" w14:textId="77777777" w:rsidR="001A3657" w:rsidRDefault="00000000">
      <w:pPr>
        <w:pStyle w:val="ListParagraph"/>
        <w:numPr>
          <w:ilvl w:val="2"/>
          <w:numId w:val="63"/>
        </w:numPr>
        <w:tabs>
          <w:tab w:val="left" w:pos="1557"/>
        </w:tabs>
        <w:spacing w:before="272" w:line="293" w:lineRule="exact"/>
        <w:ind w:hanging="362"/>
        <w:rPr>
          <w:sz w:val="24"/>
        </w:rPr>
      </w:pPr>
      <w:r>
        <w:rPr>
          <w:spacing w:val="-2"/>
          <w:sz w:val="24"/>
        </w:rPr>
        <w:t>Arson</w:t>
      </w:r>
    </w:p>
    <w:p w14:paraId="5F87192F" w14:textId="77777777" w:rsidR="001A3657" w:rsidRDefault="00000000">
      <w:pPr>
        <w:pStyle w:val="ListParagraph"/>
        <w:numPr>
          <w:ilvl w:val="2"/>
          <w:numId w:val="63"/>
        </w:numPr>
        <w:tabs>
          <w:tab w:val="left" w:pos="1557"/>
        </w:tabs>
        <w:spacing w:line="292" w:lineRule="exact"/>
        <w:ind w:hanging="362"/>
        <w:rPr>
          <w:sz w:val="24"/>
        </w:rPr>
      </w:pPr>
      <w:r>
        <w:rPr>
          <w:sz w:val="24"/>
        </w:rPr>
        <w:t>Malicious</w:t>
      </w:r>
      <w:r>
        <w:rPr>
          <w:spacing w:val="-13"/>
          <w:sz w:val="24"/>
        </w:rPr>
        <w:t xml:space="preserve"> </w:t>
      </w:r>
      <w:r>
        <w:rPr>
          <w:sz w:val="24"/>
        </w:rPr>
        <w:t>wounding</w:t>
      </w:r>
      <w:r>
        <w:rPr>
          <w:spacing w:val="-7"/>
          <w:sz w:val="24"/>
        </w:rPr>
        <w:t xml:space="preserve"> </w:t>
      </w:r>
      <w:r>
        <w:rPr>
          <w:sz w:val="24"/>
        </w:rPr>
        <w:t>or</w:t>
      </w:r>
      <w:r>
        <w:rPr>
          <w:spacing w:val="-10"/>
          <w:sz w:val="24"/>
        </w:rPr>
        <w:t xml:space="preserve"> </w:t>
      </w:r>
      <w:r>
        <w:rPr>
          <w:sz w:val="24"/>
        </w:rPr>
        <w:t>grievous</w:t>
      </w:r>
      <w:r>
        <w:rPr>
          <w:spacing w:val="-10"/>
          <w:sz w:val="24"/>
        </w:rPr>
        <w:t xml:space="preserve"> </w:t>
      </w:r>
      <w:r>
        <w:rPr>
          <w:sz w:val="24"/>
        </w:rPr>
        <w:t>bodily</w:t>
      </w:r>
      <w:r>
        <w:rPr>
          <w:spacing w:val="-9"/>
          <w:sz w:val="24"/>
        </w:rPr>
        <w:t xml:space="preserve"> </w:t>
      </w:r>
      <w:r>
        <w:rPr>
          <w:sz w:val="24"/>
        </w:rPr>
        <w:t>harm</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racially</w:t>
      </w:r>
      <w:r>
        <w:rPr>
          <w:spacing w:val="-34"/>
          <w:sz w:val="24"/>
        </w:rPr>
        <w:t xml:space="preserve"> </w:t>
      </w:r>
      <w:proofErr w:type="gramStart"/>
      <w:r>
        <w:rPr>
          <w:spacing w:val="-2"/>
          <w:sz w:val="24"/>
        </w:rPr>
        <w:t>aggravated</w:t>
      </w:r>
      <w:proofErr w:type="gramEnd"/>
    </w:p>
    <w:p w14:paraId="5CDE0B4C" w14:textId="77777777" w:rsidR="001A3657" w:rsidRDefault="00000000">
      <w:pPr>
        <w:pStyle w:val="ListParagraph"/>
        <w:numPr>
          <w:ilvl w:val="2"/>
          <w:numId w:val="63"/>
        </w:numPr>
        <w:tabs>
          <w:tab w:val="left" w:pos="1557"/>
        </w:tabs>
        <w:spacing w:line="292" w:lineRule="exact"/>
        <w:ind w:hanging="362"/>
        <w:rPr>
          <w:sz w:val="24"/>
        </w:rPr>
      </w:pPr>
      <w:r>
        <w:rPr>
          <w:sz w:val="24"/>
        </w:rPr>
        <w:t>Actual,</w:t>
      </w:r>
      <w:r>
        <w:rPr>
          <w:spacing w:val="-10"/>
          <w:sz w:val="24"/>
        </w:rPr>
        <w:t xml:space="preserve"> </w:t>
      </w:r>
      <w:r>
        <w:rPr>
          <w:sz w:val="24"/>
        </w:rPr>
        <w:t>or</w:t>
      </w:r>
      <w:r>
        <w:rPr>
          <w:spacing w:val="-8"/>
          <w:sz w:val="24"/>
        </w:rPr>
        <w:t xml:space="preserve"> </w:t>
      </w:r>
      <w:r>
        <w:rPr>
          <w:sz w:val="24"/>
        </w:rPr>
        <w:t>Grievous</w:t>
      </w:r>
      <w:r>
        <w:rPr>
          <w:spacing w:val="-7"/>
          <w:sz w:val="24"/>
        </w:rPr>
        <w:t xml:space="preserve"> </w:t>
      </w:r>
      <w:r>
        <w:rPr>
          <w:sz w:val="24"/>
        </w:rPr>
        <w:t>bodily</w:t>
      </w:r>
      <w:r>
        <w:rPr>
          <w:spacing w:val="-16"/>
          <w:sz w:val="24"/>
        </w:rPr>
        <w:t xml:space="preserve"> </w:t>
      </w:r>
      <w:r>
        <w:rPr>
          <w:spacing w:val="-4"/>
          <w:sz w:val="24"/>
        </w:rPr>
        <w:t>harm</w:t>
      </w:r>
    </w:p>
    <w:p w14:paraId="4D6439AD" w14:textId="77777777" w:rsidR="001A3657" w:rsidRDefault="00000000">
      <w:pPr>
        <w:pStyle w:val="ListParagraph"/>
        <w:numPr>
          <w:ilvl w:val="2"/>
          <w:numId w:val="63"/>
        </w:numPr>
        <w:tabs>
          <w:tab w:val="left" w:pos="1557"/>
        </w:tabs>
        <w:spacing w:line="293" w:lineRule="exact"/>
        <w:ind w:hanging="362"/>
        <w:rPr>
          <w:sz w:val="24"/>
        </w:rPr>
      </w:pPr>
      <w:r>
        <w:rPr>
          <w:spacing w:val="-2"/>
          <w:sz w:val="24"/>
        </w:rPr>
        <w:t>Robbery</w:t>
      </w:r>
    </w:p>
    <w:p w14:paraId="19057E3D" w14:textId="77777777" w:rsidR="001A3657" w:rsidRDefault="00000000">
      <w:pPr>
        <w:pStyle w:val="ListParagraph"/>
        <w:numPr>
          <w:ilvl w:val="2"/>
          <w:numId w:val="63"/>
        </w:numPr>
        <w:tabs>
          <w:tab w:val="left" w:pos="1557"/>
        </w:tabs>
        <w:spacing w:line="293" w:lineRule="exact"/>
        <w:ind w:hanging="362"/>
        <w:rPr>
          <w:sz w:val="24"/>
        </w:rPr>
      </w:pPr>
      <w:r>
        <w:rPr>
          <w:sz w:val="24"/>
        </w:rPr>
        <w:t>Possession</w:t>
      </w:r>
      <w:r>
        <w:rPr>
          <w:spacing w:val="-5"/>
          <w:sz w:val="24"/>
        </w:rPr>
        <w:t xml:space="preserve"> </w:t>
      </w:r>
      <w:r>
        <w:rPr>
          <w:sz w:val="24"/>
        </w:rPr>
        <w:t>of</w:t>
      </w:r>
      <w:r>
        <w:rPr>
          <w:spacing w:val="-11"/>
          <w:sz w:val="24"/>
        </w:rPr>
        <w:t xml:space="preserve"> </w:t>
      </w:r>
      <w:r>
        <w:rPr>
          <w:spacing w:val="-2"/>
          <w:sz w:val="24"/>
        </w:rPr>
        <w:t>firearm</w:t>
      </w:r>
    </w:p>
    <w:p w14:paraId="02C89C37" w14:textId="77777777" w:rsidR="001A3657" w:rsidRDefault="00000000">
      <w:pPr>
        <w:pStyle w:val="ListParagraph"/>
        <w:numPr>
          <w:ilvl w:val="2"/>
          <w:numId w:val="63"/>
        </w:numPr>
        <w:tabs>
          <w:tab w:val="left" w:pos="1557"/>
        </w:tabs>
        <w:spacing w:line="293" w:lineRule="exact"/>
        <w:ind w:hanging="362"/>
        <w:rPr>
          <w:sz w:val="24"/>
        </w:rPr>
      </w:pPr>
      <w:r>
        <w:rPr>
          <w:spacing w:val="-4"/>
          <w:sz w:val="24"/>
        </w:rPr>
        <w:t>Riot</w:t>
      </w:r>
    </w:p>
    <w:p w14:paraId="651DAA58" w14:textId="77777777" w:rsidR="001A3657" w:rsidRDefault="00000000">
      <w:pPr>
        <w:pStyle w:val="ListParagraph"/>
        <w:numPr>
          <w:ilvl w:val="2"/>
          <w:numId w:val="63"/>
        </w:numPr>
        <w:tabs>
          <w:tab w:val="left" w:pos="1557"/>
        </w:tabs>
        <w:spacing w:line="293" w:lineRule="exact"/>
        <w:ind w:hanging="362"/>
        <w:rPr>
          <w:sz w:val="24"/>
        </w:rPr>
      </w:pPr>
      <w:r>
        <w:rPr>
          <w:sz w:val="24"/>
        </w:rPr>
        <w:t>Assault</w:t>
      </w:r>
      <w:r>
        <w:rPr>
          <w:spacing w:val="-12"/>
          <w:sz w:val="24"/>
        </w:rPr>
        <w:t xml:space="preserve"> </w:t>
      </w:r>
      <w:r>
        <w:rPr>
          <w:spacing w:val="-2"/>
          <w:sz w:val="24"/>
        </w:rPr>
        <w:t>Police</w:t>
      </w:r>
    </w:p>
    <w:p w14:paraId="3E1CCCEF" w14:textId="77777777" w:rsidR="001A3657" w:rsidRDefault="00000000">
      <w:pPr>
        <w:pStyle w:val="ListParagraph"/>
        <w:numPr>
          <w:ilvl w:val="2"/>
          <w:numId w:val="63"/>
        </w:numPr>
        <w:tabs>
          <w:tab w:val="left" w:pos="1557"/>
        </w:tabs>
        <w:spacing w:line="293" w:lineRule="exact"/>
        <w:ind w:hanging="362"/>
        <w:rPr>
          <w:sz w:val="24"/>
        </w:rPr>
      </w:pPr>
      <w:r>
        <w:rPr>
          <w:sz w:val="24"/>
        </w:rPr>
        <w:t>Violent</w:t>
      </w:r>
      <w:r>
        <w:rPr>
          <w:spacing w:val="-12"/>
          <w:sz w:val="24"/>
        </w:rPr>
        <w:t xml:space="preserve"> </w:t>
      </w:r>
      <w:r>
        <w:rPr>
          <w:spacing w:val="-2"/>
          <w:sz w:val="24"/>
        </w:rPr>
        <w:t>disorder</w:t>
      </w:r>
    </w:p>
    <w:p w14:paraId="71EECAEE" w14:textId="77777777" w:rsidR="001A3657" w:rsidRDefault="00000000">
      <w:pPr>
        <w:pStyle w:val="ListParagraph"/>
        <w:numPr>
          <w:ilvl w:val="2"/>
          <w:numId w:val="63"/>
        </w:numPr>
        <w:tabs>
          <w:tab w:val="left" w:pos="1557"/>
        </w:tabs>
        <w:spacing w:line="292" w:lineRule="exact"/>
        <w:ind w:hanging="362"/>
        <w:rPr>
          <w:sz w:val="24"/>
        </w:rPr>
      </w:pPr>
      <w:r>
        <w:rPr>
          <w:sz w:val="24"/>
        </w:rPr>
        <w:t>Resisting</w:t>
      </w:r>
      <w:r>
        <w:rPr>
          <w:spacing w:val="-12"/>
          <w:sz w:val="24"/>
        </w:rPr>
        <w:t xml:space="preserve"> </w:t>
      </w:r>
      <w:r>
        <w:rPr>
          <w:spacing w:val="-2"/>
          <w:sz w:val="24"/>
        </w:rPr>
        <w:t>arrest</w:t>
      </w:r>
    </w:p>
    <w:p w14:paraId="70EC120E" w14:textId="77777777" w:rsidR="001A3657" w:rsidRDefault="00000000">
      <w:pPr>
        <w:pStyle w:val="ListParagraph"/>
        <w:numPr>
          <w:ilvl w:val="2"/>
          <w:numId w:val="63"/>
        </w:numPr>
        <w:tabs>
          <w:tab w:val="left" w:pos="1557"/>
        </w:tabs>
        <w:spacing w:line="292" w:lineRule="exact"/>
        <w:ind w:hanging="362"/>
        <w:rPr>
          <w:sz w:val="24"/>
        </w:rPr>
      </w:pPr>
      <w:r>
        <w:rPr>
          <w:sz w:val="24"/>
        </w:rPr>
        <w:t>Any</w:t>
      </w:r>
      <w:r>
        <w:rPr>
          <w:spacing w:val="-14"/>
          <w:sz w:val="24"/>
        </w:rPr>
        <w:t xml:space="preserve"> </w:t>
      </w:r>
      <w:proofErr w:type="gramStart"/>
      <w:r>
        <w:rPr>
          <w:sz w:val="24"/>
        </w:rPr>
        <w:t>racially-aggravated</w:t>
      </w:r>
      <w:proofErr w:type="gramEnd"/>
      <w:r>
        <w:rPr>
          <w:spacing w:val="-6"/>
          <w:sz w:val="24"/>
        </w:rPr>
        <w:t xml:space="preserve"> </w:t>
      </w:r>
      <w:r>
        <w:rPr>
          <w:sz w:val="24"/>
        </w:rPr>
        <w:t>offence</w:t>
      </w:r>
      <w:r>
        <w:rPr>
          <w:spacing w:val="-7"/>
          <w:sz w:val="24"/>
        </w:rPr>
        <w:t xml:space="preserve"> </w:t>
      </w:r>
      <w:r>
        <w:rPr>
          <w:sz w:val="24"/>
        </w:rPr>
        <w:t>against</w:t>
      </w:r>
      <w:r>
        <w:rPr>
          <w:spacing w:val="-10"/>
          <w:sz w:val="24"/>
        </w:rPr>
        <w:t xml:space="preserve"> </w:t>
      </w:r>
      <w:r>
        <w:rPr>
          <w:sz w:val="24"/>
        </w:rPr>
        <w:t>a</w:t>
      </w:r>
      <w:r>
        <w:rPr>
          <w:spacing w:val="-7"/>
          <w:sz w:val="24"/>
        </w:rPr>
        <w:t xml:space="preserve"> </w:t>
      </w:r>
      <w:r>
        <w:rPr>
          <w:sz w:val="24"/>
        </w:rPr>
        <w:t>person</w:t>
      </w:r>
      <w:r>
        <w:rPr>
          <w:spacing w:val="-7"/>
          <w:sz w:val="24"/>
        </w:rPr>
        <w:t xml:space="preserve"> </w:t>
      </w:r>
      <w:r>
        <w:rPr>
          <w:sz w:val="24"/>
        </w:rPr>
        <w:t>or</w:t>
      </w:r>
      <w:r>
        <w:rPr>
          <w:spacing w:val="-34"/>
          <w:sz w:val="24"/>
        </w:rPr>
        <w:t xml:space="preserve"> </w:t>
      </w:r>
      <w:r>
        <w:rPr>
          <w:spacing w:val="-2"/>
          <w:sz w:val="24"/>
        </w:rPr>
        <w:t>property</w:t>
      </w:r>
    </w:p>
    <w:p w14:paraId="2B7D9E32" w14:textId="77777777" w:rsidR="001A3657" w:rsidRDefault="00000000">
      <w:pPr>
        <w:pStyle w:val="ListParagraph"/>
        <w:numPr>
          <w:ilvl w:val="2"/>
          <w:numId w:val="63"/>
        </w:numPr>
        <w:tabs>
          <w:tab w:val="left" w:pos="1557"/>
        </w:tabs>
        <w:spacing w:line="293" w:lineRule="exact"/>
        <w:ind w:hanging="362"/>
        <w:rPr>
          <w:sz w:val="24"/>
        </w:rPr>
      </w:pPr>
      <w:r>
        <w:rPr>
          <w:spacing w:val="-2"/>
          <w:sz w:val="24"/>
        </w:rPr>
        <w:t>Common</w:t>
      </w:r>
      <w:r>
        <w:rPr>
          <w:spacing w:val="-7"/>
          <w:sz w:val="24"/>
        </w:rPr>
        <w:t xml:space="preserve"> </w:t>
      </w:r>
      <w:r>
        <w:rPr>
          <w:spacing w:val="-2"/>
          <w:sz w:val="24"/>
        </w:rPr>
        <w:t>assault</w:t>
      </w:r>
      <w:r>
        <w:rPr>
          <w:spacing w:val="-1"/>
          <w:sz w:val="24"/>
        </w:rPr>
        <w:t xml:space="preserve"> </w:t>
      </w:r>
      <w:r>
        <w:rPr>
          <w:spacing w:val="-2"/>
          <w:sz w:val="24"/>
        </w:rPr>
        <w:t>(including</w:t>
      </w:r>
      <w:r>
        <w:rPr>
          <w:spacing w:val="-1"/>
          <w:sz w:val="24"/>
        </w:rPr>
        <w:t xml:space="preserve"> </w:t>
      </w:r>
      <w:r>
        <w:rPr>
          <w:spacing w:val="-2"/>
          <w:sz w:val="24"/>
        </w:rPr>
        <w:t>Battery)</w:t>
      </w:r>
    </w:p>
    <w:p w14:paraId="0D2AA86D" w14:textId="77777777" w:rsidR="001A3657" w:rsidRDefault="00000000">
      <w:pPr>
        <w:pStyle w:val="ListParagraph"/>
        <w:numPr>
          <w:ilvl w:val="2"/>
          <w:numId w:val="63"/>
        </w:numPr>
        <w:tabs>
          <w:tab w:val="left" w:pos="1557"/>
        </w:tabs>
        <w:spacing w:line="293" w:lineRule="exact"/>
        <w:ind w:hanging="362"/>
        <w:rPr>
          <w:sz w:val="24"/>
        </w:rPr>
      </w:pPr>
      <w:r>
        <w:rPr>
          <w:spacing w:val="-2"/>
          <w:sz w:val="24"/>
        </w:rPr>
        <w:t>Affray</w:t>
      </w:r>
    </w:p>
    <w:p w14:paraId="388C2348" w14:textId="77777777" w:rsidR="001A3657" w:rsidRDefault="00000000">
      <w:pPr>
        <w:pStyle w:val="ListParagraph"/>
        <w:numPr>
          <w:ilvl w:val="2"/>
          <w:numId w:val="63"/>
        </w:numPr>
        <w:tabs>
          <w:tab w:val="left" w:pos="1557"/>
        </w:tabs>
        <w:spacing w:line="293" w:lineRule="exact"/>
        <w:ind w:hanging="362"/>
        <w:rPr>
          <w:sz w:val="24"/>
        </w:rPr>
      </w:pPr>
      <w:r>
        <w:rPr>
          <w:sz w:val="24"/>
        </w:rPr>
        <w:t>Any</w:t>
      </w:r>
      <w:r>
        <w:rPr>
          <w:spacing w:val="-11"/>
          <w:sz w:val="24"/>
        </w:rPr>
        <w:t xml:space="preserve"> </w:t>
      </w:r>
      <w:r>
        <w:rPr>
          <w:sz w:val="24"/>
        </w:rPr>
        <w:t>offence</w:t>
      </w:r>
      <w:r>
        <w:rPr>
          <w:spacing w:val="-4"/>
          <w:sz w:val="24"/>
        </w:rPr>
        <w:t xml:space="preserve"> </w:t>
      </w:r>
      <w:r>
        <w:rPr>
          <w:sz w:val="24"/>
        </w:rPr>
        <w:t>that</w:t>
      </w:r>
      <w:r>
        <w:rPr>
          <w:spacing w:val="-9"/>
          <w:sz w:val="24"/>
        </w:rPr>
        <w:t xml:space="preserve"> </w:t>
      </w:r>
      <w:r>
        <w:rPr>
          <w:sz w:val="24"/>
        </w:rPr>
        <w:t>may</w:t>
      </w:r>
      <w:r>
        <w:rPr>
          <w:spacing w:val="-8"/>
          <w:sz w:val="24"/>
        </w:rPr>
        <w:t xml:space="preserve"> </w:t>
      </w:r>
      <w:r>
        <w:rPr>
          <w:sz w:val="24"/>
        </w:rPr>
        <w:t>be</w:t>
      </w:r>
      <w:r>
        <w:rPr>
          <w:spacing w:val="-1"/>
          <w:sz w:val="24"/>
        </w:rPr>
        <w:t xml:space="preserve"> </w:t>
      </w:r>
      <w:proofErr w:type="spellStart"/>
      <w:r>
        <w:rPr>
          <w:sz w:val="24"/>
        </w:rPr>
        <w:t>categorised</w:t>
      </w:r>
      <w:proofErr w:type="spellEnd"/>
      <w:r>
        <w:rPr>
          <w:spacing w:val="-3"/>
          <w:sz w:val="24"/>
        </w:rPr>
        <w:t xml:space="preserve"> </w:t>
      </w:r>
      <w:r>
        <w:rPr>
          <w:sz w:val="24"/>
        </w:rPr>
        <w:t>as</w:t>
      </w:r>
      <w:r>
        <w:rPr>
          <w:spacing w:val="-9"/>
          <w:sz w:val="24"/>
        </w:rPr>
        <w:t xml:space="preserve"> </w:t>
      </w:r>
      <w:r>
        <w:rPr>
          <w:sz w:val="24"/>
        </w:rPr>
        <w:t>domestic</w:t>
      </w:r>
      <w:r>
        <w:rPr>
          <w:spacing w:val="-26"/>
          <w:sz w:val="24"/>
        </w:rPr>
        <w:t xml:space="preserve"> </w:t>
      </w:r>
      <w:proofErr w:type="gramStart"/>
      <w:r>
        <w:rPr>
          <w:spacing w:val="-2"/>
          <w:sz w:val="24"/>
        </w:rPr>
        <w:t>violence</w:t>
      </w:r>
      <w:proofErr w:type="gramEnd"/>
    </w:p>
    <w:p w14:paraId="73325825" w14:textId="77777777" w:rsidR="001A3657" w:rsidRDefault="001A3657">
      <w:pPr>
        <w:spacing w:line="293" w:lineRule="exact"/>
        <w:rPr>
          <w:sz w:val="24"/>
        </w:rPr>
        <w:sectPr w:rsidR="001A3657">
          <w:pgSz w:w="12240" w:h="15840"/>
          <w:pgMar w:top="980" w:right="480" w:bottom="880" w:left="1200" w:header="0" w:footer="656" w:gutter="0"/>
          <w:cols w:space="720"/>
        </w:sectPr>
      </w:pPr>
    </w:p>
    <w:p w14:paraId="6D6C7F38" w14:textId="77777777" w:rsidR="001A3657" w:rsidRDefault="00000000">
      <w:pPr>
        <w:pStyle w:val="ListParagraph"/>
        <w:numPr>
          <w:ilvl w:val="2"/>
          <w:numId w:val="63"/>
        </w:numPr>
        <w:tabs>
          <w:tab w:val="left" w:pos="1557"/>
        </w:tabs>
        <w:spacing w:before="79"/>
        <w:ind w:right="1417" w:hanging="360"/>
        <w:rPr>
          <w:sz w:val="24"/>
        </w:rPr>
      </w:pPr>
      <w:r>
        <w:rPr>
          <w:sz w:val="24"/>
        </w:rPr>
        <w:lastRenderedPageBreak/>
        <w:t>Any</w:t>
      </w:r>
      <w:r>
        <w:rPr>
          <w:spacing w:val="-9"/>
          <w:sz w:val="24"/>
        </w:rPr>
        <w:t xml:space="preserve"> </w:t>
      </w:r>
      <w:r>
        <w:rPr>
          <w:sz w:val="24"/>
        </w:rPr>
        <w:t>Public</w:t>
      </w:r>
      <w:r>
        <w:rPr>
          <w:spacing w:val="-9"/>
          <w:sz w:val="24"/>
        </w:rPr>
        <w:t xml:space="preserve"> </w:t>
      </w:r>
      <w:r>
        <w:rPr>
          <w:sz w:val="24"/>
        </w:rPr>
        <w:t>Order</w:t>
      </w:r>
      <w:r>
        <w:rPr>
          <w:spacing w:val="-11"/>
          <w:sz w:val="24"/>
        </w:rPr>
        <w:t xml:space="preserve"> </w:t>
      </w:r>
      <w:r>
        <w:rPr>
          <w:sz w:val="24"/>
        </w:rPr>
        <w:t>Act</w:t>
      </w:r>
      <w:r>
        <w:rPr>
          <w:spacing w:val="-8"/>
          <w:sz w:val="24"/>
        </w:rPr>
        <w:t xml:space="preserve"> </w:t>
      </w:r>
      <w:r>
        <w:rPr>
          <w:sz w:val="24"/>
        </w:rPr>
        <w:t>offence</w:t>
      </w:r>
      <w:r>
        <w:rPr>
          <w:spacing w:val="-5"/>
          <w:sz w:val="24"/>
        </w:rPr>
        <w:t xml:space="preserve"> </w:t>
      </w:r>
      <w:r>
        <w:rPr>
          <w:sz w:val="24"/>
        </w:rPr>
        <w:t>(harassment,</w:t>
      </w:r>
      <w:r>
        <w:rPr>
          <w:spacing w:val="-12"/>
          <w:sz w:val="24"/>
        </w:rPr>
        <w:t xml:space="preserve"> </w:t>
      </w:r>
      <w:r>
        <w:rPr>
          <w:sz w:val="24"/>
        </w:rPr>
        <w:t>alarm</w:t>
      </w:r>
      <w:r>
        <w:rPr>
          <w:spacing w:val="-5"/>
          <w:sz w:val="24"/>
        </w:rPr>
        <w:t xml:space="preserve"> </w:t>
      </w:r>
      <w:r>
        <w:rPr>
          <w:sz w:val="24"/>
        </w:rPr>
        <w:t>or</w:t>
      </w:r>
      <w:r>
        <w:rPr>
          <w:spacing w:val="-11"/>
          <w:sz w:val="24"/>
        </w:rPr>
        <w:t xml:space="preserve"> </w:t>
      </w:r>
      <w:r>
        <w:rPr>
          <w:sz w:val="24"/>
        </w:rPr>
        <w:t>distress,</w:t>
      </w:r>
      <w:r>
        <w:rPr>
          <w:spacing w:val="-6"/>
          <w:sz w:val="24"/>
        </w:rPr>
        <w:t xml:space="preserve"> </w:t>
      </w:r>
      <w:r>
        <w:rPr>
          <w:sz w:val="24"/>
        </w:rPr>
        <w:t xml:space="preserve">intentional </w:t>
      </w:r>
      <w:proofErr w:type="gramStart"/>
      <w:r>
        <w:rPr>
          <w:sz w:val="24"/>
        </w:rPr>
        <w:t>harassment</w:t>
      </w:r>
      <w:proofErr w:type="gramEnd"/>
      <w:r>
        <w:rPr>
          <w:sz w:val="24"/>
        </w:rPr>
        <w:t xml:space="preserve"> or fear of provocation of violence)</w:t>
      </w:r>
    </w:p>
    <w:p w14:paraId="76598A3E" w14:textId="77777777" w:rsidR="001A3657" w:rsidRDefault="00000000">
      <w:pPr>
        <w:pStyle w:val="ListParagraph"/>
        <w:numPr>
          <w:ilvl w:val="2"/>
          <w:numId w:val="63"/>
        </w:numPr>
        <w:tabs>
          <w:tab w:val="left" w:pos="1557"/>
        </w:tabs>
        <w:ind w:right="891" w:hanging="360"/>
        <w:rPr>
          <w:sz w:val="24"/>
        </w:rPr>
      </w:pPr>
      <w:r>
        <w:rPr>
          <w:sz w:val="24"/>
        </w:rPr>
        <w:t>Any</w:t>
      </w:r>
      <w:r>
        <w:rPr>
          <w:spacing w:val="-9"/>
          <w:sz w:val="24"/>
        </w:rPr>
        <w:t xml:space="preserve"> </w:t>
      </w:r>
      <w:r>
        <w:rPr>
          <w:sz w:val="24"/>
        </w:rPr>
        <w:t>offences</w:t>
      </w:r>
      <w:r>
        <w:rPr>
          <w:spacing w:val="-9"/>
          <w:sz w:val="24"/>
        </w:rPr>
        <w:t xml:space="preserve"> </w:t>
      </w:r>
      <w:r>
        <w:rPr>
          <w:sz w:val="24"/>
        </w:rPr>
        <w:t>(including</w:t>
      </w:r>
      <w:r>
        <w:rPr>
          <w:spacing w:val="-5"/>
          <w:sz w:val="24"/>
        </w:rPr>
        <w:t xml:space="preserve"> </w:t>
      </w:r>
      <w:r>
        <w:rPr>
          <w:sz w:val="24"/>
        </w:rPr>
        <w:t>attempted</w:t>
      </w:r>
      <w:r>
        <w:rPr>
          <w:spacing w:val="-8"/>
          <w:sz w:val="24"/>
        </w:rPr>
        <w:t xml:space="preserve"> </w:t>
      </w:r>
      <w:r>
        <w:rPr>
          <w:sz w:val="24"/>
        </w:rPr>
        <w:t>or</w:t>
      </w:r>
      <w:r>
        <w:rPr>
          <w:spacing w:val="-10"/>
          <w:sz w:val="24"/>
        </w:rPr>
        <w:t xml:space="preserve"> </w:t>
      </w:r>
      <w:r>
        <w:rPr>
          <w:sz w:val="24"/>
        </w:rPr>
        <w:t>conspiracy</w:t>
      </w:r>
      <w:r>
        <w:rPr>
          <w:spacing w:val="-9"/>
          <w:sz w:val="24"/>
        </w:rPr>
        <w:t xml:space="preserve"> </w:t>
      </w:r>
      <w:r>
        <w:rPr>
          <w:sz w:val="24"/>
        </w:rPr>
        <w:t>to</w:t>
      </w:r>
      <w:r>
        <w:rPr>
          <w:spacing w:val="-5"/>
          <w:sz w:val="24"/>
        </w:rPr>
        <w:t xml:space="preserve"> </w:t>
      </w:r>
      <w:r>
        <w:rPr>
          <w:sz w:val="24"/>
        </w:rPr>
        <w:t>commit</w:t>
      </w:r>
      <w:r>
        <w:rPr>
          <w:spacing w:val="-11"/>
          <w:sz w:val="24"/>
        </w:rPr>
        <w:t xml:space="preserve"> </w:t>
      </w:r>
      <w:r>
        <w:rPr>
          <w:sz w:val="24"/>
        </w:rPr>
        <w:t>offences)</w:t>
      </w:r>
      <w:r>
        <w:rPr>
          <w:spacing w:val="-10"/>
          <w:sz w:val="24"/>
        </w:rPr>
        <w:t xml:space="preserve"> </w:t>
      </w:r>
      <w:r>
        <w:rPr>
          <w:sz w:val="24"/>
        </w:rPr>
        <w:t>that</w:t>
      </w:r>
      <w:r>
        <w:rPr>
          <w:spacing w:val="-11"/>
          <w:sz w:val="24"/>
        </w:rPr>
        <w:t xml:space="preserve"> </w:t>
      </w:r>
      <w:r>
        <w:rPr>
          <w:sz w:val="24"/>
        </w:rPr>
        <w:t xml:space="preserve">are </w:t>
      </w:r>
      <w:proofErr w:type="gramStart"/>
      <w:r>
        <w:rPr>
          <w:sz w:val="24"/>
        </w:rPr>
        <w:t>similar to</w:t>
      </w:r>
      <w:proofErr w:type="gramEnd"/>
      <w:r>
        <w:rPr>
          <w:sz w:val="24"/>
        </w:rPr>
        <w:t xml:space="preserve"> those above.</w:t>
      </w:r>
    </w:p>
    <w:p w14:paraId="641952F3" w14:textId="77777777" w:rsidR="001A3657" w:rsidRDefault="001A3657">
      <w:pPr>
        <w:pStyle w:val="BodyText"/>
        <w:spacing w:before="4"/>
      </w:pPr>
    </w:p>
    <w:p w14:paraId="3A9019CE" w14:textId="77777777" w:rsidR="001A3657" w:rsidRDefault="00000000">
      <w:pPr>
        <w:pStyle w:val="ListParagraph"/>
        <w:numPr>
          <w:ilvl w:val="1"/>
          <w:numId w:val="63"/>
        </w:numPr>
        <w:tabs>
          <w:tab w:val="left" w:pos="835"/>
          <w:tab w:val="left" w:pos="837"/>
        </w:tabs>
        <w:ind w:right="211"/>
        <w:jc w:val="both"/>
        <w:rPr>
          <w:sz w:val="24"/>
        </w:rPr>
      </w:pPr>
      <w:r>
        <w:rPr>
          <w:sz w:val="24"/>
        </w:rPr>
        <w:t xml:space="preserve">Consideration may only be given to the granting / issuing of a </w:t>
      </w:r>
      <w:proofErr w:type="spellStart"/>
      <w:r>
        <w:rPr>
          <w:sz w:val="24"/>
        </w:rPr>
        <w:t>licence</w:t>
      </w:r>
      <w:proofErr w:type="spellEnd"/>
      <w:r>
        <w:rPr>
          <w:sz w:val="24"/>
        </w:rPr>
        <w:t xml:space="preserve"> if at least 5 years have passed since the completion of any sentence and / or </w:t>
      </w:r>
      <w:proofErr w:type="spellStart"/>
      <w:r>
        <w:rPr>
          <w:sz w:val="24"/>
        </w:rPr>
        <w:t>licence</w:t>
      </w:r>
      <w:proofErr w:type="spellEnd"/>
      <w:r>
        <w:rPr>
          <w:sz w:val="24"/>
        </w:rPr>
        <w:t xml:space="preserve"> period following conviction for an offence shown below:</w:t>
      </w:r>
    </w:p>
    <w:p w14:paraId="453AD265" w14:textId="77777777" w:rsidR="001A3657" w:rsidRDefault="00000000">
      <w:pPr>
        <w:pStyle w:val="ListParagraph"/>
        <w:numPr>
          <w:ilvl w:val="2"/>
          <w:numId w:val="63"/>
        </w:numPr>
        <w:tabs>
          <w:tab w:val="left" w:pos="1557"/>
        </w:tabs>
        <w:spacing w:before="263" w:line="293" w:lineRule="exact"/>
        <w:ind w:hanging="362"/>
        <w:rPr>
          <w:sz w:val="24"/>
        </w:rPr>
      </w:pPr>
      <w:r>
        <w:rPr>
          <w:spacing w:val="-2"/>
          <w:sz w:val="24"/>
        </w:rPr>
        <w:t>Obstruction</w:t>
      </w:r>
    </w:p>
    <w:p w14:paraId="7CA64F5E" w14:textId="77777777" w:rsidR="001A3657" w:rsidRDefault="00000000">
      <w:pPr>
        <w:pStyle w:val="ListParagraph"/>
        <w:numPr>
          <w:ilvl w:val="2"/>
          <w:numId w:val="63"/>
        </w:numPr>
        <w:tabs>
          <w:tab w:val="left" w:pos="1557"/>
        </w:tabs>
        <w:spacing w:line="293" w:lineRule="exact"/>
        <w:ind w:hanging="362"/>
        <w:rPr>
          <w:sz w:val="24"/>
        </w:rPr>
      </w:pPr>
      <w:r>
        <w:rPr>
          <w:sz w:val="24"/>
        </w:rPr>
        <w:t>Criminal</w:t>
      </w:r>
      <w:r>
        <w:rPr>
          <w:spacing w:val="-18"/>
          <w:sz w:val="24"/>
        </w:rPr>
        <w:t xml:space="preserve"> </w:t>
      </w:r>
      <w:r>
        <w:rPr>
          <w:spacing w:val="-2"/>
          <w:sz w:val="24"/>
        </w:rPr>
        <w:t>damage</w:t>
      </w:r>
    </w:p>
    <w:p w14:paraId="133FD1D2" w14:textId="77777777" w:rsidR="001A3657" w:rsidRDefault="00000000">
      <w:pPr>
        <w:pStyle w:val="ListParagraph"/>
        <w:numPr>
          <w:ilvl w:val="2"/>
          <w:numId w:val="63"/>
        </w:numPr>
        <w:tabs>
          <w:tab w:val="left" w:pos="1557"/>
        </w:tabs>
        <w:spacing w:before="10"/>
        <w:ind w:right="891" w:hanging="360"/>
        <w:rPr>
          <w:sz w:val="24"/>
        </w:rPr>
      </w:pPr>
      <w:r>
        <w:rPr>
          <w:sz w:val="24"/>
        </w:rPr>
        <w:t>Any</w:t>
      </w:r>
      <w:r>
        <w:rPr>
          <w:spacing w:val="-9"/>
          <w:sz w:val="24"/>
        </w:rPr>
        <w:t xml:space="preserve"> </w:t>
      </w:r>
      <w:r>
        <w:rPr>
          <w:sz w:val="24"/>
        </w:rPr>
        <w:t>offences</w:t>
      </w:r>
      <w:r>
        <w:rPr>
          <w:spacing w:val="-9"/>
          <w:sz w:val="24"/>
        </w:rPr>
        <w:t xml:space="preserve"> </w:t>
      </w:r>
      <w:r>
        <w:rPr>
          <w:sz w:val="24"/>
        </w:rPr>
        <w:t>(including</w:t>
      </w:r>
      <w:r>
        <w:rPr>
          <w:spacing w:val="-5"/>
          <w:sz w:val="24"/>
        </w:rPr>
        <w:t xml:space="preserve"> </w:t>
      </w:r>
      <w:r>
        <w:rPr>
          <w:sz w:val="24"/>
        </w:rPr>
        <w:t>attempted</w:t>
      </w:r>
      <w:r>
        <w:rPr>
          <w:spacing w:val="-8"/>
          <w:sz w:val="24"/>
        </w:rPr>
        <w:t xml:space="preserve"> </w:t>
      </w:r>
      <w:r>
        <w:rPr>
          <w:sz w:val="24"/>
        </w:rPr>
        <w:t>or</w:t>
      </w:r>
      <w:r>
        <w:rPr>
          <w:spacing w:val="-10"/>
          <w:sz w:val="24"/>
        </w:rPr>
        <w:t xml:space="preserve"> </w:t>
      </w:r>
      <w:r>
        <w:rPr>
          <w:sz w:val="24"/>
        </w:rPr>
        <w:t>conspiracy</w:t>
      </w:r>
      <w:r>
        <w:rPr>
          <w:spacing w:val="-9"/>
          <w:sz w:val="24"/>
        </w:rPr>
        <w:t xml:space="preserve"> </w:t>
      </w:r>
      <w:r>
        <w:rPr>
          <w:sz w:val="24"/>
        </w:rPr>
        <w:t>to</w:t>
      </w:r>
      <w:r>
        <w:rPr>
          <w:spacing w:val="-5"/>
          <w:sz w:val="24"/>
        </w:rPr>
        <w:t xml:space="preserve"> </w:t>
      </w:r>
      <w:r>
        <w:rPr>
          <w:sz w:val="24"/>
        </w:rPr>
        <w:t>commit</w:t>
      </w:r>
      <w:r>
        <w:rPr>
          <w:spacing w:val="-11"/>
          <w:sz w:val="24"/>
        </w:rPr>
        <w:t xml:space="preserve"> </w:t>
      </w:r>
      <w:r>
        <w:rPr>
          <w:sz w:val="24"/>
        </w:rPr>
        <w:t>offences)</w:t>
      </w:r>
      <w:r>
        <w:rPr>
          <w:spacing w:val="-10"/>
          <w:sz w:val="24"/>
        </w:rPr>
        <w:t xml:space="preserve"> </w:t>
      </w:r>
      <w:r>
        <w:rPr>
          <w:sz w:val="24"/>
        </w:rPr>
        <w:t>that</w:t>
      </w:r>
      <w:r>
        <w:rPr>
          <w:spacing w:val="-11"/>
          <w:sz w:val="24"/>
        </w:rPr>
        <w:t xml:space="preserve"> </w:t>
      </w:r>
      <w:r>
        <w:rPr>
          <w:sz w:val="24"/>
        </w:rPr>
        <w:t xml:space="preserve">are </w:t>
      </w:r>
      <w:proofErr w:type="gramStart"/>
      <w:r>
        <w:rPr>
          <w:sz w:val="24"/>
        </w:rPr>
        <w:t>similar to</w:t>
      </w:r>
      <w:proofErr w:type="gramEnd"/>
      <w:r>
        <w:rPr>
          <w:sz w:val="24"/>
        </w:rPr>
        <w:t xml:space="preserve"> those above.</w:t>
      </w:r>
    </w:p>
    <w:p w14:paraId="126124C2" w14:textId="77777777" w:rsidR="001A3657" w:rsidRDefault="00000000">
      <w:pPr>
        <w:pStyle w:val="ListParagraph"/>
        <w:numPr>
          <w:ilvl w:val="1"/>
          <w:numId w:val="63"/>
        </w:numPr>
        <w:tabs>
          <w:tab w:val="left" w:pos="835"/>
          <w:tab w:val="left" w:pos="837"/>
        </w:tabs>
        <w:spacing w:before="272"/>
        <w:ind w:right="212"/>
        <w:jc w:val="both"/>
        <w:rPr>
          <w:sz w:val="24"/>
        </w:rPr>
      </w:pPr>
      <w:r>
        <w:rPr>
          <w:sz w:val="24"/>
        </w:rPr>
        <w:t>A</w:t>
      </w:r>
      <w:r>
        <w:rPr>
          <w:spacing w:val="-4"/>
          <w:sz w:val="24"/>
        </w:rPr>
        <w:t xml:space="preserve"> </w:t>
      </w:r>
      <w:proofErr w:type="spellStart"/>
      <w:r>
        <w:rPr>
          <w:sz w:val="24"/>
        </w:rPr>
        <w:t>licence</w:t>
      </w:r>
      <w:proofErr w:type="spellEnd"/>
      <w:r>
        <w:rPr>
          <w:spacing w:val="-4"/>
          <w:sz w:val="24"/>
        </w:rPr>
        <w:t xml:space="preserve"> </w:t>
      </w:r>
      <w:r>
        <w:rPr>
          <w:sz w:val="24"/>
        </w:rPr>
        <w:t>will</w:t>
      </w:r>
      <w:r>
        <w:rPr>
          <w:spacing w:val="-7"/>
          <w:sz w:val="24"/>
        </w:rPr>
        <w:t xml:space="preserve"> </w:t>
      </w:r>
      <w:r>
        <w:rPr>
          <w:sz w:val="24"/>
        </w:rPr>
        <w:t>not</w:t>
      </w:r>
      <w:r>
        <w:rPr>
          <w:spacing w:val="-6"/>
          <w:sz w:val="24"/>
        </w:rPr>
        <w:t xml:space="preserve"> </w:t>
      </w:r>
      <w:r>
        <w:rPr>
          <w:sz w:val="24"/>
        </w:rPr>
        <w:t>be</w:t>
      </w:r>
      <w:r>
        <w:rPr>
          <w:spacing w:val="-6"/>
          <w:sz w:val="24"/>
        </w:rPr>
        <w:t xml:space="preserve"> </w:t>
      </w:r>
      <w:r>
        <w:rPr>
          <w:sz w:val="24"/>
        </w:rPr>
        <w:t>granted</w:t>
      </w:r>
      <w:r>
        <w:rPr>
          <w:spacing w:val="-4"/>
          <w:sz w:val="24"/>
        </w:rPr>
        <w:t xml:space="preserve"> </w:t>
      </w:r>
      <w:r>
        <w:rPr>
          <w:sz w:val="24"/>
        </w:rPr>
        <w:t>if</w:t>
      </w:r>
      <w:r>
        <w:rPr>
          <w:spacing w:val="-4"/>
          <w:sz w:val="24"/>
        </w:rPr>
        <w:t xml:space="preserve"> </w:t>
      </w:r>
      <w:r>
        <w:rPr>
          <w:sz w:val="24"/>
        </w:rPr>
        <w:t>an</w:t>
      </w:r>
      <w:r>
        <w:rPr>
          <w:spacing w:val="-3"/>
          <w:sz w:val="24"/>
        </w:rPr>
        <w:t xml:space="preserve"> </w:t>
      </w:r>
      <w:r>
        <w:rPr>
          <w:sz w:val="24"/>
        </w:rPr>
        <w:t>applicant</w:t>
      </w:r>
      <w:r>
        <w:rPr>
          <w:spacing w:val="-6"/>
          <w:sz w:val="24"/>
        </w:rPr>
        <w:t xml:space="preserve"> </w:t>
      </w:r>
      <w:r>
        <w:rPr>
          <w:sz w:val="24"/>
        </w:rPr>
        <w:t>has</w:t>
      </w:r>
      <w:r>
        <w:rPr>
          <w:spacing w:val="-4"/>
          <w:sz w:val="24"/>
        </w:rPr>
        <w:t xml:space="preserve"> </w:t>
      </w:r>
      <w:r>
        <w:rPr>
          <w:sz w:val="24"/>
        </w:rPr>
        <w:t>more</w:t>
      </w:r>
      <w:r>
        <w:rPr>
          <w:spacing w:val="-3"/>
          <w:sz w:val="24"/>
        </w:rPr>
        <w:t xml:space="preserve"> </w:t>
      </w:r>
      <w:r>
        <w:rPr>
          <w:sz w:val="24"/>
        </w:rPr>
        <w:t>than</w:t>
      </w:r>
      <w:r>
        <w:rPr>
          <w:spacing w:val="-6"/>
          <w:sz w:val="24"/>
        </w:rPr>
        <w:t xml:space="preserve"> </w:t>
      </w:r>
      <w:r>
        <w:rPr>
          <w:sz w:val="24"/>
        </w:rPr>
        <w:t>one</w:t>
      </w:r>
      <w:r>
        <w:rPr>
          <w:spacing w:val="-3"/>
          <w:sz w:val="24"/>
        </w:rPr>
        <w:t xml:space="preserve"> </w:t>
      </w:r>
      <w:r>
        <w:rPr>
          <w:sz w:val="24"/>
        </w:rPr>
        <w:t>conviction</w:t>
      </w:r>
      <w:r>
        <w:rPr>
          <w:spacing w:val="-4"/>
          <w:sz w:val="24"/>
        </w:rPr>
        <w:t xml:space="preserve"> </w:t>
      </w:r>
      <w:r>
        <w:rPr>
          <w:sz w:val="24"/>
        </w:rPr>
        <w:t>for</w:t>
      </w:r>
      <w:r>
        <w:rPr>
          <w:spacing w:val="-7"/>
          <w:sz w:val="24"/>
        </w:rPr>
        <w:t xml:space="preserve"> </w:t>
      </w:r>
      <w:r>
        <w:rPr>
          <w:sz w:val="24"/>
        </w:rPr>
        <w:t>an</w:t>
      </w:r>
      <w:r>
        <w:rPr>
          <w:spacing w:val="-3"/>
          <w:sz w:val="24"/>
        </w:rPr>
        <w:t xml:space="preserve"> </w:t>
      </w:r>
      <w:r>
        <w:rPr>
          <w:sz w:val="24"/>
        </w:rPr>
        <w:t>offence</w:t>
      </w:r>
      <w:r>
        <w:rPr>
          <w:spacing w:val="-6"/>
          <w:sz w:val="24"/>
        </w:rPr>
        <w:t xml:space="preserve"> </w:t>
      </w:r>
      <w:r>
        <w:rPr>
          <w:sz w:val="24"/>
        </w:rPr>
        <w:t>of a violent nature.</w:t>
      </w:r>
    </w:p>
    <w:p w14:paraId="33CBD42F" w14:textId="77777777" w:rsidR="001A3657" w:rsidRDefault="001A3657">
      <w:pPr>
        <w:pStyle w:val="BodyText"/>
        <w:spacing w:before="10"/>
      </w:pPr>
    </w:p>
    <w:p w14:paraId="2D97E146" w14:textId="77777777" w:rsidR="001A3657" w:rsidRDefault="00000000">
      <w:pPr>
        <w:pStyle w:val="Heading2"/>
        <w:numPr>
          <w:ilvl w:val="0"/>
          <w:numId w:val="63"/>
        </w:numPr>
        <w:tabs>
          <w:tab w:val="left" w:pos="837"/>
        </w:tabs>
        <w:ind w:left="837" w:hanging="722"/>
      </w:pPr>
      <w:bookmarkStart w:id="138" w:name="7._Possession_of_a_weapon"/>
      <w:bookmarkEnd w:id="138"/>
      <w:r>
        <w:t>Possession</w:t>
      </w:r>
      <w:r>
        <w:rPr>
          <w:spacing w:val="-5"/>
        </w:rPr>
        <w:t xml:space="preserve"> </w:t>
      </w:r>
      <w:r>
        <w:t>of</w:t>
      </w:r>
      <w:r>
        <w:rPr>
          <w:spacing w:val="-6"/>
        </w:rPr>
        <w:t xml:space="preserve"> </w:t>
      </w:r>
      <w:r>
        <w:t>a</w:t>
      </w:r>
      <w:r>
        <w:rPr>
          <w:spacing w:val="-16"/>
        </w:rPr>
        <w:t xml:space="preserve"> </w:t>
      </w:r>
      <w:r>
        <w:rPr>
          <w:spacing w:val="-2"/>
        </w:rPr>
        <w:t>weapon</w:t>
      </w:r>
    </w:p>
    <w:p w14:paraId="36A9F7DF" w14:textId="77777777" w:rsidR="001A3657" w:rsidRDefault="001A3657">
      <w:pPr>
        <w:pStyle w:val="BodyText"/>
        <w:spacing w:before="12"/>
        <w:rPr>
          <w:b/>
        </w:rPr>
      </w:pPr>
    </w:p>
    <w:p w14:paraId="3196FDC1" w14:textId="77777777" w:rsidR="001A3657" w:rsidRDefault="00000000">
      <w:pPr>
        <w:pStyle w:val="ListParagraph"/>
        <w:numPr>
          <w:ilvl w:val="1"/>
          <w:numId w:val="63"/>
        </w:numPr>
        <w:tabs>
          <w:tab w:val="left" w:pos="835"/>
          <w:tab w:val="left" w:pos="837"/>
        </w:tabs>
        <w:ind w:right="212"/>
        <w:jc w:val="both"/>
        <w:rPr>
          <w:sz w:val="24"/>
        </w:rPr>
      </w:pPr>
      <w:r>
        <w:rPr>
          <w:sz w:val="24"/>
        </w:rPr>
        <w:t>If</w:t>
      </w:r>
      <w:r>
        <w:rPr>
          <w:spacing w:val="-5"/>
          <w:sz w:val="24"/>
        </w:rPr>
        <w:t xml:space="preserve"> </w:t>
      </w:r>
      <w:r>
        <w:rPr>
          <w:sz w:val="24"/>
        </w:rPr>
        <w:t>an</w:t>
      </w:r>
      <w:r>
        <w:rPr>
          <w:spacing w:val="-9"/>
          <w:sz w:val="24"/>
        </w:rPr>
        <w:t xml:space="preserve"> </w:t>
      </w:r>
      <w:r>
        <w:rPr>
          <w:sz w:val="24"/>
        </w:rPr>
        <w:t>applicant</w:t>
      </w:r>
      <w:r>
        <w:rPr>
          <w:spacing w:val="-10"/>
          <w:sz w:val="24"/>
        </w:rPr>
        <w:t xml:space="preserve"> </w:t>
      </w:r>
      <w:r>
        <w:rPr>
          <w:sz w:val="24"/>
        </w:rPr>
        <w:t>has</w:t>
      </w:r>
      <w:r>
        <w:rPr>
          <w:spacing w:val="-10"/>
          <w:sz w:val="24"/>
        </w:rPr>
        <w:t xml:space="preserve"> </w:t>
      </w:r>
      <w:r>
        <w:rPr>
          <w:sz w:val="24"/>
        </w:rPr>
        <w:t>been</w:t>
      </w:r>
      <w:r>
        <w:rPr>
          <w:spacing w:val="-4"/>
          <w:sz w:val="24"/>
        </w:rPr>
        <w:t xml:space="preserve"> </w:t>
      </w:r>
      <w:r>
        <w:rPr>
          <w:sz w:val="24"/>
        </w:rPr>
        <w:t>convicted</w:t>
      </w:r>
      <w:r>
        <w:rPr>
          <w:spacing w:val="-9"/>
          <w:sz w:val="24"/>
        </w:rPr>
        <w:t xml:space="preserve"> </w:t>
      </w:r>
      <w:r>
        <w:rPr>
          <w:sz w:val="24"/>
        </w:rPr>
        <w:t>of</w:t>
      </w:r>
      <w:r>
        <w:rPr>
          <w:spacing w:val="-10"/>
          <w:sz w:val="24"/>
        </w:rPr>
        <w:t xml:space="preserve"> </w:t>
      </w:r>
      <w:r>
        <w:rPr>
          <w:sz w:val="24"/>
        </w:rPr>
        <w:t>possession</w:t>
      </w:r>
      <w:r>
        <w:rPr>
          <w:spacing w:val="-7"/>
          <w:sz w:val="24"/>
        </w:rPr>
        <w:t xml:space="preserve"> </w:t>
      </w:r>
      <w:r>
        <w:rPr>
          <w:sz w:val="24"/>
        </w:rPr>
        <w:t>of</w:t>
      </w:r>
      <w:r>
        <w:rPr>
          <w:spacing w:val="-10"/>
          <w:sz w:val="24"/>
        </w:rPr>
        <w:t xml:space="preserve"> </w:t>
      </w:r>
      <w:r>
        <w:rPr>
          <w:sz w:val="24"/>
        </w:rPr>
        <w:t>a</w:t>
      </w:r>
      <w:r>
        <w:rPr>
          <w:spacing w:val="-7"/>
          <w:sz w:val="24"/>
        </w:rPr>
        <w:t xml:space="preserve"> </w:t>
      </w:r>
      <w:r>
        <w:rPr>
          <w:sz w:val="24"/>
        </w:rPr>
        <w:t>weapon</w:t>
      </w:r>
      <w:r>
        <w:rPr>
          <w:spacing w:val="-9"/>
          <w:sz w:val="24"/>
        </w:rPr>
        <w:t xml:space="preserve"> </w:t>
      </w:r>
      <w:r>
        <w:rPr>
          <w:sz w:val="24"/>
        </w:rPr>
        <w:t>or</w:t>
      </w:r>
      <w:r>
        <w:rPr>
          <w:spacing w:val="-12"/>
          <w:sz w:val="24"/>
        </w:rPr>
        <w:t xml:space="preserve"> </w:t>
      </w:r>
      <w:r>
        <w:rPr>
          <w:sz w:val="24"/>
        </w:rPr>
        <w:t>any</w:t>
      </w:r>
      <w:r>
        <w:rPr>
          <w:spacing w:val="-12"/>
          <w:sz w:val="24"/>
        </w:rPr>
        <w:t xml:space="preserve"> </w:t>
      </w:r>
      <w:r>
        <w:rPr>
          <w:sz w:val="24"/>
        </w:rPr>
        <w:t>other</w:t>
      </w:r>
      <w:r>
        <w:rPr>
          <w:spacing w:val="-9"/>
          <w:sz w:val="24"/>
        </w:rPr>
        <w:t xml:space="preserve"> </w:t>
      </w:r>
      <w:r>
        <w:rPr>
          <w:sz w:val="24"/>
        </w:rPr>
        <w:t>weapon</w:t>
      </w:r>
      <w:r>
        <w:rPr>
          <w:spacing w:val="-9"/>
          <w:sz w:val="24"/>
        </w:rPr>
        <w:t xml:space="preserve"> </w:t>
      </w:r>
      <w:r>
        <w:rPr>
          <w:sz w:val="24"/>
        </w:rPr>
        <w:t>related offence, this will give serious concern as to whether the person is fit to carry the public.</w:t>
      </w:r>
    </w:p>
    <w:p w14:paraId="0891A37E" w14:textId="77777777" w:rsidR="001A3657" w:rsidRDefault="001A3657">
      <w:pPr>
        <w:pStyle w:val="BodyText"/>
        <w:spacing w:before="9"/>
      </w:pPr>
    </w:p>
    <w:p w14:paraId="5639CC19" w14:textId="77777777" w:rsidR="001A3657" w:rsidRDefault="00000000">
      <w:pPr>
        <w:pStyle w:val="ListParagraph"/>
        <w:numPr>
          <w:ilvl w:val="1"/>
          <w:numId w:val="63"/>
        </w:numPr>
        <w:tabs>
          <w:tab w:val="left" w:pos="835"/>
          <w:tab w:val="left" w:pos="837"/>
        </w:tabs>
        <w:spacing w:before="1"/>
        <w:ind w:right="207"/>
        <w:jc w:val="both"/>
        <w:rPr>
          <w:sz w:val="24"/>
        </w:rPr>
      </w:pPr>
      <w:r>
        <w:rPr>
          <w:sz w:val="24"/>
        </w:rPr>
        <w:t xml:space="preserve">Depending on the circumstances of the offence, at least 7 years must have passed since the completion of the sentence, before a </w:t>
      </w:r>
      <w:proofErr w:type="spellStart"/>
      <w:r>
        <w:rPr>
          <w:sz w:val="24"/>
        </w:rPr>
        <w:t>licence</w:t>
      </w:r>
      <w:proofErr w:type="spellEnd"/>
      <w:r>
        <w:rPr>
          <w:sz w:val="24"/>
        </w:rPr>
        <w:t xml:space="preserve"> is</w:t>
      </w:r>
      <w:r>
        <w:rPr>
          <w:spacing w:val="-6"/>
          <w:sz w:val="24"/>
        </w:rPr>
        <w:t xml:space="preserve"> </w:t>
      </w:r>
      <w:r>
        <w:rPr>
          <w:sz w:val="24"/>
        </w:rPr>
        <w:t>granted.</w:t>
      </w:r>
    </w:p>
    <w:p w14:paraId="0257C52F" w14:textId="77777777" w:rsidR="001A3657" w:rsidRDefault="001A3657">
      <w:pPr>
        <w:pStyle w:val="BodyText"/>
        <w:spacing w:before="12"/>
      </w:pPr>
    </w:p>
    <w:p w14:paraId="7C345757" w14:textId="77777777" w:rsidR="001A3657" w:rsidRDefault="00000000">
      <w:pPr>
        <w:pStyle w:val="Heading2"/>
        <w:numPr>
          <w:ilvl w:val="0"/>
          <w:numId w:val="63"/>
        </w:numPr>
        <w:tabs>
          <w:tab w:val="left" w:pos="837"/>
        </w:tabs>
        <w:ind w:left="837" w:hanging="722"/>
      </w:pPr>
      <w:bookmarkStart w:id="139" w:name="8._Sexual_and_indecency_offences"/>
      <w:bookmarkEnd w:id="139"/>
      <w:r>
        <w:t>Sexual</w:t>
      </w:r>
      <w:r>
        <w:rPr>
          <w:spacing w:val="-13"/>
        </w:rPr>
        <w:t xml:space="preserve"> </w:t>
      </w:r>
      <w:r>
        <w:t>and</w:t>
      </w:r>
      <w:r>
        <w:rPr>
          <w:spacing w:val="-7"/>
        </w:rPr>
        <w:t xml:space="preserve"> </w:t>
      </w:r>
      <w:r>
        <w:t>indecency</w:t>
      </w:r>
      <w:r>
        <w:rPr>
          <w:spacing w:val="-18"/>
        </w:rPr>
        <w:t xml:space="preserve"> </w:t>
      </w:r>
      <w:r>
        <w:rPr>
          <w:spacing w:val="-2"/>
        </w:rPr>
        <w:t>offences</w:t>
      </w:r>
    </w:p>
    <w:p w14:paraId="7F079872" w14:textId="77777777" w:rsidR="001A3657" w:rsidRDefault="001A3657">
      <w:pPr>
        <w:pStyle w:val="BodyText"/>
        <w:spacing w:before="9"/>
        <w:rPr>
          <w:b/>
        </w:rPr>
      </w:pPr>
    </w:p>
    <w:p w14:paraId="61703749" w14:textId="77777777" w:rsidR="001A3657" w:rsidRDefault="00000000">
      <w:pPr>
        <w:pStyle w:val="ListParagraph"/>
        <w:numPr>
          <w:ilvl w:val="1"/>
          <w:numId w:val="63"/>
        </w:numPr>
        <w:tabs>
          <w:tab w:val="left" w:pos="835"/>
          <w:tab w:val="left" w:pos="837"/>
        </w:tabs>
        <w:ind w:right="206"/>
        <w:jc w:val="both"/>
        <w:rPr>
          <w:sz w:val="24"/>
        </w:rPr>
      </w:pPr>
      <w:r>
        <w:rPr>
          <w:sz w:val="24"/>
        </w:rPr>
        <w:t>As</w:t>
      </w:r>
      <w:r>
        <w:rPr>
          <w:spacing w:val="-10"/>
          <w:sz w:val="24"/>
        </w:rPr>
        <w:t xml:space="preserve"> </w:t>
      </w:r>
      <w:r>
        <w:rPr>
          <w:sz w:val="24"/>
        </w:rPr>
        <w:t>licensed</w:t>
      </w:r>
      <w:r>
        <w:rPr>
          <w:spacing w:val="-14"/>
          <w:sz w:val="24"/>
        </w:rPr>
        <w:t xml:space="preserve"> </w:t>
      </w:r>
      <w:r>
        <w:rPr>
          <w:sz w:val="24"/>
        </w:rPr>
        <w:t>drivers</w:t>
      </w:r>
      <w:r>
        <w:rPr>
          <w:spacing w:val="-13"/>
          <w:sz w:val="24"/>
        </w:rPr>
        <w:t xml:space="preserve"> </w:t>
      </w:r>
      <w:r>
        <w:rPr>
          <w:sz w:val="24"/>
        </w:rPr>
        <w:t>often</w:t>
      </w:r>
      <w:r>
        <w:rPr>
          <w:spacing w:val="-9"/>
          <w:sz w:val="24"/>
        </w:rPr>
        <w:t xml:space="preserve"> </w:t>
      </w:r>
      <w:r>
        <w:rPr>
          <w:sz w:val="24"/>
        </w:rPr>
        <w:t>carry</w:t>
      </w:r>
      <w:r>
        <w:rPr>
          <w:spacing w:val="-13"/>
          <w:sz w:val="24"/>
        </w:rPr>
        <w:t xml:space="preserve"> </w:t>
      </w:r>
      <w:r>
        <w:rPr>
          <w:sz w:val="24"/>
        </w:rPr>
        <w:t>unaccompanied</w:t>
      </w:r>
      <w:r>
        <w:rPr>
          <w:spacing w:val="-9"/>
          <w:sz w:val="24"/>
        </w:rPr>
        <w:t xml:space="preserve"> </w:t>
      </w:r>
      <w:r>
        <w:rPr>
          <w:sz w:val="24"/>
        </w:rPr>
        <w:t>and</w:t>
      </w:r>
      <w:r>
        <w:rPr>
          <w:spacing w:val="-12"/>
          <w:sz w:val="24"/>
        </w:rPr>
        <w:t xml:space="preserve"> </w:t>
      </w:r>
      <w:r>
        <w:rPr>
          <w:sz w:val="24"/>
        </w:rPr>
        <w:t>vulnerable</w:t>
      </w:r>
      <w:r>
        <w:rPr>
          <w:spacing w:val="-14"/>
          <w:sz w:val="24"/>
        </w:rPr>
        <w:t xml:space="preserve"> </w:t>
      </w:r>
      <w:r>
        <w:rPr>
          <w:sz w:val="24"/>
        </w:rPr>
        <w:t>passengers,</w:t>
      </w:r>
      <w:r>
        <w:rPr>
          <w:spacing w:val="-12"/>
          <w:sz w:val="24"/>
        </w:rPr>
        <w:t xml:space="preserve"> </w:t>
      </w:r>
      <w:r>
        <w:rPr>
          <w:sz w:val="24"/>
        </w:rPr>
        <w:t>the</w:t>
      </w:r>
      <w:r>
        <w:rPr>
          <w:spacing w:val="-9"/>
          <w:sz w:val="24"/>
        </w:rPr>
        <w:t xml:space="preserve"> </w:t>
      </w:r>
      <w:r>
        <w:rPr>
          <w:sz w:val="24"/>
        </w:rPr>
        <w:t>council</w:t>
      </w:r>
      <w:r>
        <w:rPr>
          <w:spacing w:val="-13"/>
          <w:sz w:val="24"/>
        </w:rPr>
        <w:t xml:space="preserve"> </w:t>
      </w:r>
      <w:r>
        <w:rPr>
          <w:sz w:val="24"/>
        </w:rPr>
        <w:t xml:space="preserve">will take a strong line in relation to applicants or existing </w:t>
      </w:r>
      <w:proofErr w:type="spellStart"/>
      <w:r>
        <w:rPr>
          <w:sz w:val="24"/>
        </w:rPr>
        <w:t>licence</w:t>
      </w:r>
      <w:proofErr w:type="spellEnd"/>
      <w:r>
        <w:rPr>
          <w:sz w:val="24"/>
        </w:rPr>
        <w:t xml:space="preserve"> holders with convictions for sexual offences. All sexual and indecency offences will be considered as serious. Applicants with convictions for sexual or indecency offences that involve a third party will be refused a </w:t>
      </w:r>
      <w:proofErr w:type="spellStart"/>
      <w:r>
        <w:rPr>
          <w:sz w:val="24"/>
        </w:rPr>
        <w:t>licence</w:t>
      </w:r>
      <w:proofErr w:type="spellEnd"/>
      <w:r>
        <w:rPr>
          <w:sz w:val="24"/>
        </w:rPr>
        <w:t>. Offences include:</w:t>
      </w:r>
    </w:p>
    <w:p w14:paraId="2905DEB0" w14:textId="77777777" w:rsidR="001A3657" w:rsidRDefault="00000000">
      <w:pPr>
        <w:pStyle w:val="ListParagraph"/>
        <w:numPr>
          <w:ilvl w:val="2"/>
          <w:numId w:val="63"/>
        </w:numPr>
        <w:tabs>
          <w:tab w:val="left" w:pos="1557"/>
        </w:tabs>
        <w:spacing w:before="270"/>
        <w:ind w:hanging="362"/>
        <w:rPr>
          <w:sz w:val="24"/>
        </w:rPr>
      </w:pPr>
      <w:r>
        <w:rPr>
          <w:spacing w:val="-4"/>
          <w:sz w:val="24"/>
        </w:rPr>
        <w:t>Rape</w:t>
      </w:r>
    </w:p>
    <w:p w14:paraId="613CC061" w14:textId="77777777" w:rsidR="001A3657" w:rsidRDefault="00000000">
      <w:pPr>
        <w:pStyle w:val="ListParagraph"/>
        <w:numPr>
          <w:ilvl w:val="2"/>
          <w:numId w:val="63"/>
        </w:numPr>
        <w:tabs>
          <w:tab w:val="left" w:pos="1557"/>
        </w:tabs>
        <w:spacing w:before="1" w:line="292" w:lineRule="exact"/>
        <w:ind w:hanging="362"/>
        <w:rPr>
          <w:sz w:val="24"/>
        </w:rPr>
      </w:pPr>
      <w:r>
        <w:rPr>
          <w:sz w:val="24"/>
        </w:rPr>
        <w:t>Assault</w:t>
      </w:r>
      <w:r>
        <w:rPr>
          <w:spacing w:val="-6"/>
          <w:sz w:val="24"/>
        </w:rPr>
        <w:t xml:space="preserve"> </w:t>
      </w:r>
      <w:r>
        <w:rPr>
          <w:sz w:val="24"/>
        </w:rPr>
        <w:t>by</w:t>
      </w:r>
      <w:r>
        <w:rPr>
          <w:spacing w:val="-11"/>
          <w:sz w:val="24"/>
        </w:rPr>
        <w:t xml:space="preserve"> </w:t>
      </w:r>
      <w:r>
        <w:rPr>
          <w:spacing w:val="-2"/>
          <w:sz w:val="24"/>
        </w:rPr>
        <w:t>penetration</w:t>
      </w:r>
    </w:p>
    <w:p w14:paraId="72AD3D26" w14:textId="77777777" w:rsidR="001A3657" w:rsidRDefault="00000000">
      <w:pPr>
        <w:pStyle w:val="ListParagraph"/>
        <w:numPr>
          <w:ilvl w:val="2"/>
          <w:numId w:val="63"/>
        </w:numPr>
        <w:tabs>
          <w:tab w:val="left" w:pos="1557"/>
        </w:tabs>
        <w:spacing w:line="292" w:lineRule="exact"/>
        <w:ind w:hanging="362"/>
        <w:rPr>
          <w:sz w:val="24"/>
        </w:rPr>
      </w:pPr>
      <w:r>
        <w:rPr>
          <w:sz w:val="24"/>
        </w:rPr>
        <w:t>Offences</w:t>
      </w:r>
      <w:r>
        <w:rPr>
          <w:spacing w:val="-15"/>
          <w:sz w:val="24"/>
        </w:rPr>
        <w:t xml:space="preserve"> </w:t>
      </w:r>
      <w:r>
        <w:rPr>
          <w:sz w:val="24"/>
        </w:rPr>
        <w:t>involving</w:t>
      </w:r>
      <w:r>
        <w:rPr>
          <w:spacing w:val="-8"/>
          <w:sz w:val="24"/>
        </w:rPr>
        <w:t xml:space="preserve"> </w:t>
      </w:r>
      <w:r>
        <w:rPr>
          <w:sz w:val="24"/>
        </w:rPr>
        <w:t>children</w:t>
      </w:r>
      <w:r>
        <w:rPr>
          <w:spacing w:val="-9"/>
          <w:sz w:val="24"/>
        </w:rPr>
        <w:t xml:space="preserve"> </w:t>
      </w:r>
      <w:r>
        <w:rPr>
          <w:sz w:val="24"/>
        </w:rPr>
        <w:t>or</w:t>
      </w:r>
      <w:r>
        <w:rPr>
          <w:spacing w:val="-10"/>
          <w:sz w:val="24"/>
        </w:rPr>
        <w:t xml:space="preserve"> </w:t>
      </w:r>
      <w:r>
        <w:rPr>
          <w:sz w:val="24"/>
        </w:rPr>
        <w:t>vulnerable</w:t>
      </w:r>
      <w:r>
        <w:rPr>
          <w:spacing w:val="-28"/>
          <w:sz w:val="24"/>
        </w:rPr>
        <w:t xml:space="preserve"> </w:t>
      </w:r>
      <w:proofErr w:type="gramStart"/>
      <w:r>
        <w:rPr>
          <w:spacing w:val="-2"/>
          <w:sz w:val="24"/>
        </w:rPr>
        <w:t>adults</w:t>
      </w:r>
      <w:proofErr w:type="gramEnd"/>
    </w:p>
    <w:p w14:paraId="7B0FDAEE" w14:textId="77777777" w:rsidR="001A3657" w:rsidRDefault="00000000">
      <w:pPr>
        <w:pStyle w:val="ListParagraph"/>
        <w:numPr>
          <w:ilvl w:val="2"/>
          <w:numId w:val="63"/>
        </w:numPr>
        <w:tabs>
          <w:tab w:val="left" w:pos="1557"/>
        </w:tabs>
        <w:spacing w:before="6"/>
        <w:ind w:right="1404" w:hanging="360"/>
        <w:rPr>
          <w:sz w:val="24"/>
        </w:rPr>
      </w:pPr>
      <w:r>
        <w:rPr>
          <w:sz w:val="24"/>
        </w:rPr>
        <w:t>Trafficking,</w:t>
      </w:r>
      <w:r>
        <w:rPr>
          <w:spacing w:val="-7"/>
          <w:sz w:val="24"/>
        </w:rPr>
        <w:t xml:space="preserve"> </w:t>
      </w:r>
      <w:r>
        <w:rPr>
          <w:sz w:val="24"/>
        </w:rPr>
        <w:t>sexual</w:t>
      </w:r>
      <w:r>
        <w:rPr>
          <w:spacing w:val="-11"/>
          <w:sz w:val="24"/>
        </w:rPr>
        <w:t xml:space="preserve"> </w:t>
      </w:r>
      <w:r>
        <w:rPr>
          <w:sz w:val="24"/>
        </w:rPr>
        <w:t>abuse</w:t>
      </w:r>
      <w:r>
        <w:rPr>
          <w:spacing w:val="-5"/>
          <w:sz w:val="24"/>
        </w:rPr>
        <w:t xml:space="preserve"> </w:t>
      </w:r>
      <w:r>
        <w:rPr>
          <w:sz w:val="24"/>
        </w:rPr>
        <w:t>against</w:t>
      </w:r>
      <w:r>
        <w:rPr>
          <w:spacing w:val="-7"/>
          <w:sz w:val="24"/>
        </w:rPr>
        <w:t xml:space="preserve"> </w:t>
      </w:r>
      <w:r>
        <w:rPr>
          <w:sz w:val="24"/>
        </w:rPr>
        <w:t>children</w:t>
      </w:r>
      <w:r>
        <w:rPr>
          <w:spacing w:val="-7"/>
          <w:sz w:val="24"/>
        </w:rPr>
        <w:t xml:space="preserve"> </w:t>
      </w:r>
      <w:r>
        <w:rPr>
          <w:sz w:val="24"/>
        </w:rPr>
        <w:t>and</w:t>
      </w:r>
      <w:r>
        <w:rPr>
          <w:spacing w:val="-4"/>
          <w:sz w:val="24"/>
        </w:rPr>
        <w:t xml:space="preserve"> </w:t>
      </w:r>
      <w:r>
        <w:rPr>
          <w:sz w:val="24"/>
        </w:rPr>
        <w:t>/</w:t>
      </w:r>
      <w:r>
        <w:rPr>
          <w:spacing w:val="-7"/>
          <w:sz w:val="24"/>
        </w:rPr>
        <w:t xml:space="preserve"> </w:t>
      </w:r>
      <w:r>
        <w:rPr>
          <w:sz w:val="24"/>
        </w:rPr>
        <w:t>or</w:t>
      </w:r>
      <w:r>
        <w:rPr>
          <w:spacing w:val="-9"/>
          <w:sz w:val="24"/>
        </w:rPr>
        <w:t xml:space="preserve"> </w:t>
      </w:r>
      <w:r>
        <w:rPr>
          <w:sz w:val="24"/>
        </w:rPr>
        <w:t>vulnerable</w:t>
      </w:r>
      <w:r>
        <w:rPr>
          <w:spacing w:val="-7"/>
          <w:sz w:val="24"/>
        </w:rPr>
        <w:t xml:space="preserve"> </w:t>
      </w:r>
      <w:r>
        <w:rPr>
          <w:sz w:val="24"/>
        </w:rPr>
        <w:t>adults</w:t>
      </w:r>
      <w:r>
        <w:rPr>
          <w:spacing w:val="-10"/>
          <w:sz w:val="24"/>
        </w:rPr>
        <w:t xml:space="preserve"> </w:t>
      </w:r>
      <w:r>
        <w:rPr>
          <w:sz w:val="24"/>
        </w:rPr>
        <w:t>and preparatory offences (as defined within the Sexual Offences Act</w:t>
      </w:r>
      <w:r>
        <w:rPr>
          <w:spacing w:val="-30"/>
          <w:sz w:val="24"/>
        </w:rPr>
        <w:t xml:space="preserve"> </w:t>
      </w:r>
      <w:r>
        <w:rPr>
          <w:sz w:val="24"/>
        </w:rPr>
        <w:t>2003).</w:t>
      </w:r>
    </w:p>
    <w:p w14:paraId="2A4ECDAE" w14:textId="77777777" w:rsidR="001A3657" w:rsidRDefault="00000000">
      <w:pPr>
        <w:pStyle w:val="ListParagraph"/>
        <w:numPr>
          <w:ilvl w:val="2"/>
          <w:numId w:val="63"/>
        </w:numPr>
        <w:tabs>
          <w:tab w:val="left" w:pos="1557"/>
        </w:tabs>
        <w:spacing w:line="285" w:lineRule="exact"/>
        <w:ind w:hanging="362"/>
        <w:rPr>
          <w:sz w:val="24"/>
        </w:rPr>
      </w:pPr>
      <w:r>
        <w:rPr>
          <w:sz w:val="24"/>
        </w:rPr>
        <w:t>Making</w:t>
      </w:r>
      <w:r>
        <w:rPr>
          <w:spacing w:val="-9"/>
          <w:sz w:val="24"/>
        </w:rPr>
        <w:t xml:space="preserve"> </w:t>
      </w:r>
      <w:r>
        <w:rPr>
          <w:sz w:val="24"/>
        </w:rPr>
        <w:t>or</w:t>
      </w:r>
      <w:r>
        <w:rPr>
          <w:spacing w:val="-9"/>
          <w:sz w:val="24"/>
        </w:rPr>
        <w:t xml:space="preserve"> </w:t>
      </w:r>
      <w:r>
        <w:rPr>
          <w:sz w:val="24"/>
        </w:rPr>
        <w:t>distributing</w:t>
      </w:r>
      <w:r>
        <w:rPr>
          <w:spacing w:val="-11"/>
          <w:sz w:val="24"/>
        </w:rPr>
        <w:t xml:space="preserve"> </w:t>
      </w:r>
      <w:r>
        <w:rPr>
          <w:sz w:val="24"/>
        </w:rPr>
        <w:t>obscene</w:t>
      </w:r>
      <w:r>
        <w:rPr>
          <w:spacing w:val="-21"/>
          <w:sz w:val="24"/>
        </w:rPr>
        <w:t xml:space="preserve"> </w:t>
      </w:r>
      <w:r>
        <w:rPr>
          <w:spacing w:val="-2"/>
          <w:sz w:val="24"/>
        </w:rPr>
        <w:t>material</w:t>
      </w:r>
    </w:p>
    <w:p w14:paraId="2C35515F" w14:textId="77777777" w:rsidR="001A3657" w:rsidRDefault="00000000">
      <w:pPr>
        <w:pStyle w:val="ListParagraph"/>
        <w:numPr>
          <w:ilvl w:val="2"/>
          <w:numId w:val="63"/>
        </w:numPr>
        <w:tabs>
          <w:tab w:val="left" w:pos="1557"/>
        </w:tabs>
        <w:spacing w:line="292" w:lineRule="exact"/>
        <w:ind w:hanging="362"/>
        <w:rPr>
          <w:sz w:val="24"/>
        </w:rPr>
      </w:pPr>
      <w:r>
        <w:rPr>
          <w:sz w:val="24"/>
        </w:rPr>
        <w:t>Possession</w:t>
      </w:r>
      <w:r>
        <w:rPr>
          <w:spacing w:val="-15"/>
          <w:sz w:val="24"/>
        </w:rPr>
        <w:t xml:space="preserve"> </w:t>
      </w:r>
      <w:r>
        <w:rPr>
          <w:sz w:val="24"/>
        </w:rPr>
        <w:t>of</w:t>
      </w:r>
      <w:r>
        <w:rPr>
          <w:spacing w:val="-10"/>
          <w:sz w:val="24"/>
        </w:rPr>
        <w:t xml:space="preserve"> </w:t>
      </w:r>
      <w:r>
        <w:rPr>
          <w:sz w:val="24"/>
        </w:rPr>
        <w:t>indecent</w:t>
      </w:r>
      <w:r>
        <w:rPr>
          <w:spacing w:val="-10"/>
          <w:sz w:val="24"/>
        </w:rPr>
        <w:t xml:space="preserve"> </w:t>
      </w:r>
      <w:r>
        <w:rPr>
          <w:sz w:val="24"/>
        </w:rPr>
        <w:t>photographs</w:t>
      </w:r>
      <w:r>
        <w:rPr>
          <w:spacing w:val="-10"/>
          <w:sz w:val="24"/>
        </w:rPr>
        <w:t xml:space="preserve"> </w:t>
      </w:r>
      <w:r>
        <w:rPr>
          <w:sz w:val="24"/>
        </w:rPr>
        <w:t>depicting</w:t>
      </w:r>
      <w:r>
        <w:rPr>
          <w:spacing w:val="-7"/>
          <w:sz w:val="24"/>
        </w:rPr>
        <w:t xml:space="preserve"> </w:t>
      </w:r>
      <w:r>
        <w:rPr>
          <w:sz w:val="24"/>
        </w:rPr>
        <w:t>child</w:t>
      </w:r>
      <w:r>
        <w:rPr>
          <w:spacing w:val="-33"/>
          <w:sz w:val="24"/>
        </w:rPr>
        <w:t xml:space="preserve"> </w:t>
      </w:r>
      <w:r>
        <w:rPr>
          <w:spacing w:val="-2"/>
          <w:sz w:val="24"/>
        </w:rPr>
        <w:t>pornography.</w:t>
      </w:r>
    </w:p>
    <w:p w14:paraId="147F7617" w14:textId="77777777" w:rsidR="001A3657" w:rsidRDefault="00000000">
      <w:pPr>
        <w:pStyle w:val="ListParagraph"/>
        <w:numPr>
          <w:ilvl w:val="2"/>
          <w:numId w:val="63"/>
        </w:numPr>
        <w:tabs>
          <w:tab w:val="left" w:pos="1557"/>
        </w:tabs>
        <w:spacing w:line="292" w:lineRule="exact"/>
        <w:ind w:hanging="362"/>
        <w:rPr>
          <w:sz w:val="24"/>
        </w:rPr>
      </w:pPr>
      <w:r>
        <w:rPr>
          <w:sz w:val="24"/>
        </w:rPr>
        <w:t>Sexual</w:t>
      </w:r>
      <w:r>
        <w:rPr>
          <w:spacing w:val="-13"/>
          <w:sz w:val="24"/>
        </w:rPr>
        <w:t xml:space="preserve"> </w:t>
      </w:r>
      <w:r>
        <w:rPr>
          <w:spacing w:val="-2"/>
          <w:sz w:val="24"/>
        </w:rPr>
        <w:t>assault</w:t>
      </w:r>
    </w:p>
    <w:p w14:paraId="78E21C41" w14:textId="77777777" w:rsidR="001A3657" w:rsidRDefault="00000000">
      <w:pPr>
        <w:pStyle w:val="ListParagraph"/>
        <w:numPr>
          <w:ilvl w:val="2"/>
          <w:numId w:val="63"/>
        </w:numPr>
        <w:tabs>
          <w:tab w:val="left" w:pos="1557"/>
        </w:tabs>
        <w:spacing w:line="293" w:lineRule="exact"/>
        <w:ind w:hanging="362"/>
        <w:rPr>
          <w:sz w:val="24"/>
        </w:rPr>
      </w:pPr>
      <w:r>
        <w:rPr>
          <w:spacing w:val="-2"/>
          <w:sz w:val="24"/>
        </w:rPr>
        <w:t>Indecent assault</w:t>
      </w:r>
    </w:p>
    <w:p w14:paraId="1562E9E5" w14:textId="77777777" w:rsidR="001A3657" w:rsidRDefault="00000000">
      <w:pPr>
        <w:pStyle w:val="ListParagraph"/>
        <w:numPr>
          <w:ilvl w:val="2"/>
          <w:numId w:val="63"/>
        </w:numPr>
        <w:tabs>
          <w:tab w:val="left" w:pos="1557"/>
        </w:tabs>
        <w:spacing w:line="293" w:lineRule="exact"/>
        <w:ind w:hanging="362"/>
        <w:rPr>
          <w:sz w:val="24"/>
        </w:rPr>
      </w:pPr>
      <w:r>
        <w:rPr>
          <w:sz w:val="24"/>
        </w:rPr>
        <w:t>Exploitation</w:t>
      </w:r>
      <w:r>
        <w:rPr>
          <w:spacing w:val="-9"/>
          <w:sz w:val="24"/>
        </w:rPr>
        <w:t xml:space="preserve"> </w:t>
      </w:r>
      <w:r>
        <w:rPr>
          <w:sz w:val="24"/>
        </w:rPr>
        <w:t>of</w:t>
      </w:r>
      <w:r>
        <w:rPr>
          <w:spacing w:val="-16"/>
          <w:sz w:val="24"/>
        </w:rPr>
        <w:t xml:space="preserve"> </w:t>
      </w:r>
      <w:r>
        <w:rPr>
          <w:spacing w:val="-2"/>
          <w:sz w:val="24"/>
        </w:rPr>
        <w:t>prostitution</w:t>
      </w:r>
    </w:p>
    <w:p w14:paraId="0EB3A879" w14:textId="77777777" w:rsidR="001A3657" w:rsidRDefault="00000000">
      <w:pPr>
        <w:pStyle w:val="ListParagraph"/>
        <w:numPr>
          <w:ilvl w:val="2"/>
          <w:numId w:val="63"/>
        </w:numPr>
        <w:tabs>
          <w:tab w:val="left" w:pos="1557"/>
        </w:tabs>
        <w:spacing w:line="293" w:lineRule="exact"/>
        <w:ind w:hanging="362"/>
        <w:rPr>
          <w:sz w:val="24"/>
        </w:rPr>
      </w:pPr>
      <w:r>
        <w:rPr>
          <w:sz w:val="24"/>
        </w:rPr>
        <w:t>Soliciting</w:t>
      </w:r>
      <w:r>
        <w:rPr>
          <w:spacing w:val="-6"/>
          <w:sz w:val="24"/>
        </w:rPr>
        <w:t xml:space="preserve"> </w:t>
      </w:r>
      <w:r>
        <w:rPr>
          <w:sz w:val="24"/>
        </w:rPr>
        <w:t>(</w:t>
      </w:r>
      <w:proofErr w:type="spellStart"/>
      <w:r>
        <w:rPr>
          <w:sz w:val="24"/>
        </w:rPr>
        <w:t>kerb</w:t>
      </w:r>
      <w:proofErr w:type="spellEnd"/>
      <w:r>
        <w:rPr>
          <w:spacing w:val="-15"/>
          <w:sz w:val="24"/>
        </w:rPr>
        <w:t xml:space="preserve"> </w:t>
      </w:r>
      <w:r>
        <w:rPr>
          <w:spacing w:val="-2"/>
          <w:sz w:val="24"/>
        </w:rPr>
        <w:t>crawling)</w:t>
      </w:r>
    </w:p>
    <w:p w14:paraId="1D52D8DD" w14:textId="77777777" w:rsidR="001A3657" w:rsidRDefault="00000000">
      <w:pPr>
        <w:pStyle w:val="ListParagraph"/>
        <w:numPr>
          <w:ilvl w:val="2"/>
          <w:numId w:val="63"/>
        </w:numPr>
        <w:tabs>
          <w:tab w:val="left" w:pos="1557"/>
        </w:tabs>
        <w:spacing w:line="293" w:lineRule="exact"/>
        <w:ind w:hanging="362"/>
        <w:rPr>
          <w:sz w:val="24"/>
        </w:rPr>
      </w:pPr>
      <w:r>
        <w:rPr>
          <w:sz w:val="24"/>
        </w:rPr>
        <w:t>Making</w:t>
      </w:r>
      <w:r>
        <w:rPr>
          <w:spacing w:val="-11"/>
          <w:sz w:val="24"/>
        </w:rPr>
        <w:t xml:space="preserve"> </w:t>
      </w:r>
      <w:r>
        <w:rPr>
          <w:sz w:val="24"/>
        </w:rPr>
        <w:t>obscene</w:t>
      </w:r>
      <w:r>
        <w:rPr>
          <w:spacing w:val="-7"/>
          <w:sz w:val="24"/>
        </w:rPr>
        <w:t xml:space="preserve"> </w:t>
      </w:r>
      <w:r>
        <w:rPr>
          <w:sz w:val="24"/>
        </w:rPr>
        <w:t>/</w:t>
      </w:r>
      <w:r>
        <w:rPr>
          <w:spacing w:val="-7"/>
          <w:sz w:val="24"/>
        </w:rPr>
        <w:t xml:space="preserve"> </w:t>
      </w:r>
      <w:r>
        <w:rPr>
          <w:sz w:val="24"/>
        </w:rPr>
        <w:t>indecent</w:t>
      </w:r>
      <w:r>
        <w:rPr>
          <w:spacing w:val="-7"/>
          <w:sz w:val="24"/>
        </w:rPr>
        <w:t xml:space="preserve"> </w:t>
      </w:r>
      <w:r>
        <w:rPr>
          <w:sz w:val="24"/>
        </w:rPr>
        <w:t>telephone</w:t>
      </w:r>
      <w:r>
        <w:rPr>
          <w:spacing w:val="-16"/>
          <w:sz w:val="24"/>
        </w:rPr>
        <w:t xml:space="preserve"> </w:t>
      </w:r>
      <w:r>
        <w:rPr>
          <w:spacing w:val="-2"/>
          <w:sz w:val="24"/>
        </w:rPr>
        <w:t>calls</w:t>
      </w:r>
    </w:p>
    <w:p w14:paraId="0E5664E3" w14:textId="77777777" w:rsidR="001A3657" w:rsidRDefault="00000000">
      <w:pPr>
        <w:pStyle w:val="ListParagraph"/>
        <w:numPr>
          <w:ilvl w:val="2"/>
          <w:numId w:val="63"/>
        </w:numPr>
        <w:tabs>
          <w:tab w:val="left" w:pos="1557"/>
        </w:tabs>
        <w:spacing w:line="293" w:lineRule="exact"/>
        <w:ind w:hanging="362"/>
        <w:rPr>
          <w:sz w:val="24"/>
        </w:rPr>
      </w:pPr>
      <w:r>
        <w:rPr>
          <w:spacing w:val="-2"/>
          <w:sz w:val="24"/>
        </w:rPr>
        <w:t>Indecent exposure</w:t>
      </w:r>
    </w:p>
    <w:p w14:paraId="236920B3" w14:textId="77777777" w:rsidR="001A3657" w:rsidRDefault="00000000">
      <w:pPr>
        <w:pStyle w:val="ListParagraph"/>
        <w:numPr>
          <w:ilvl w:val="2"/>
          <w:numId w:val="63"/>
        </w:numPr>
        <w:tabs>
          <w:tab w:val="left" w:pos="1557"/>
        </w:tabs>
        <w:spacing w:before="4"/>
        <w:ind w:right="325" w:hanging="360"/>
        <w:rPr>
          <w:sz w:val="24"/>
        </w:rPr>
      </w:pPr>
      <w:r>
        <w:rPr>
          <w:sz w:val="24"/>
        </w:rPr>
        <w:t>Any</w:t>
      </w:r>
      <w:r>
        <w:rPr>
          <w:spacing w:val="-5"/>
          <w:sz w:val="24"/>
        </w:rPr>
        <w:t xml:space="preserve"> </w:t>
      </w:r>
      <w:r>
        <w:rPr>
          <w:sz w:val="24"/>
        </w:rPr>
        <w:t>similar</w:t>
      </w:r>
      <w:r>
        <w:rPr>
          <w:spacing w:val="-11"/>
          <w:sz w:val="24"/>
        </w:rPr>
        <w:t xml:space="preserve"> </w:t>
      </w:r>
      <w:r>
        <w:rPr>
          <w:sz w:val="24"/>
        </w:rPr>
        <w:t>offences</w:t>
      </w:r>
      <w:r>
        <w:rPr>
          <w:spacing w:val="-6"/>
          <w:sz w:val="24"/>
        </w:rPr>
        <w:t xml:space="preserve"> </w:t>
      </w:r>
      <w:r>
        <w:rPr>
          <w:sz w:val="24"/>
        </w:rPr>
        <w:t>(including</w:t>
      </w:r>
      <w:r>
        <w:rPr>
          <w:spacing w:val="-9"/>
          <w:sz w:val="24"/>
        </w:rPr>
        <w:t xml:space="preserve"> </w:t>
      </w:r>
      <w:r>
        <w:rPr>
          <w:sz w:val="24"/>
        </w:rPr>
        <w:t>attempted</w:t>
      </w:r>
      <w:r>
        <w:rPr>
          <w:spacing w:val="-7"/>
          <w:sz w:val="24"/>
        </w:rPr>
        <w:t xml:space="preserve"> </w:t>
      </w:r>
      <w:r>
        <w:rPr>
          <w:sz w:val="24"/>
        </w:rPr>
        <w:t>or</w:t>
      </w:r>
      <w:r>
        <w:rPr>
          <w:spacing w:val="-9"/>
          <w:sz w:val="24"/>
        </w:rPr>
        <w:t xml:space="preserve"> </w:t>
      </w:r>
      <w:r>
        <w:rPr>
          <w:sz w:val="24"/>
        </w:rPr>
        <w:t>conspiracy</w:t>
      </w:r>
      <w:r>
        <w:rPr>
          <w:spacing w:val="-8"/>
          <w:sz w:val="24"/>
        </w:rPr>
        <w:t xml:space="preserve"> </w:t>
      </w:r>
      <w:r>
        <w:rPr>
          <w:sz w:val="24"/>
        </w:rPr>
        <w:t>to</w:t>
      </w:r>
      <w:r>
        <w:rPr>
          <w:spacing w:val="-4"/>
          <w:sz w:val="24"/>
        </w:rPr>
        <w:t xml:space="preserve"> </w:t>
      </w:r>
      <w:r>
        <w:rPr>
          <w:sz w:val="24"/>
        </w:rPr>
        <w:t>commit)</w:t>
      </w:r>
      <w:r>
        <w:rPr>
          <w:spacing w:val="-11"/>
          <w:sz w:val="24"/>
        </w:rPr>
        <w:t xml:space="preserve"> </w:t>
      </w:r>
      <w:r>
        <w:rPr>
          <w:sz w:val="24"/>
        </w:rPr>
        <w:t>offences</w:t>
      </w:r>
      <w:r>
        <w:rPr>
          <w:spacing w:val="-6"/>
          <w:sz w:val="24"/>
        </w:rPr>
        <w:t xml:space="preserve"> </w:t>
      </w:r>
      <w:r>
        <w:rPr>
          <w:sz w:val="24"/>
        </w:rPr>
        <w:t>which replace the above</w:t>
      </w:r>
    </w:p>
    <w:p w14:paraId="13182A67" w14:textId="77777777" w:rsidR="001A3657" w:rsidRDefault="001A3657">
      <w:pPr>
        <w:rPr>
          <w:sz w:val="24"/>
        </w:rPr>
        <w:sectPr w:rsidR="001A3657">
          <w:pgSz w:w="12240" w:h="15840"/>
          <w:pgMar w:top="980" w:right="480" w:bottom="880" w:left="1200" w:header="0" w:footer="656" w:gutter="0"/>
          <w:cols w:space="720"/>
        </w:sectPr>
      </w:pPr>
    </w:p>
    <w:p w14:paraId="211F6DD0" w14:textId="77777777" w:rsidR="001A3657" w:rsidRDefault="00000000">
      <w:pPr>
        <w:pStyle w:val="ListParagraph"/>
        <w:numPr>
          <w:ilvl w:val="1"/>
          <w:numId w:val="63"/>
        </w:numPr>
        <w:tabs>
          <w:tab w:val="left" w:pos="837"/>
        </w:tabs>
        <w:spacing w:before="81"/>
        <w:ind w:right="281"/>
        <w:rPr>
          <w:sz w:val="24"/>
        </w:rPr>
      </w:pPr>
      <w:r>
        <w:rPr>
          <w:sz w:val="24"/>
        </w:rPr>
        <w:lastRenderedPageBreak/>
        <w:t>In</w:t>
      </w:r>
      <w:r>
        <w:rPr>
          <w:spacing w:val="-13"/>
          <w:sz w:val="24"/>
        </w:rPr>
        <w:t xml:space="preserve"> </w:t>
      </w:r>
      <w:r>
        <w:rPr>
          <w:sz w:val="24"/>
        </w:rPr>
        <w:t>addition</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above</w:t>
      </w:r>
      <w:r>
        <w:rPr>
          <w:spacing w:val="-11"/>
          <w:sz w:val="24"/>
        </w:rPr>
        <w:t xml:space="preserve"> </w:t>
      </w:r>
      <w:r>
        <w:rPr>
          <w:sz w:val="24"/>
        </w:rPr>
        <w:t>the</w:t>
      </w:r>
      <w:r>
        <w:rPr>
          <w:spacing w:val="-13"/>
          <w:sz w:val="24"/>
        </w:rPr>
        <w:t xml:space="preserve"> </w:t>
      </w:r>
      <w:r>
        <w:rPr>
          <w:sz w:val="24"/>
        </w:rPr>
        <w:t>council</w:t>
      </w:r>
      <w:r>
        <w:rPr>
          <w:spacing w:val="-12"/>
          <w:sz w:val="24"/>
        </w:rPr>
        <w:t xml:space="preserve"> </w:t>
      </w:r>
      <w:r>
        <w:rPr>
          <w:sz w:val="24"/>
        </w:rPr>
        <w:t>will</w:t>
      </w:r>
      <w:r>
        <w:rPr>
          <w:spacing w:val="-12"/>
          <w:sz w:val="24"/>
        </w:rPr>
        <w:t xml:space="preserve"> </w:t>
      </w:r>
      <w:r>
        <w:rPr>
          <w:sz w:val="24"/>
        </w:rPr>
        <w:t>not</w:t>
      </w:r>
      <w:r>
        <w:rPr>
          <w:spacing w:val="-13"/>
          <w:sz w:val="24"/>
        </w:rPr>
        <w:t xml:space="preserve"> </w:t>
      </w:r>
      <w:r>
        <w:rPr>
          <w:sz w:val="24"/>
        </w:rPr>
        <w:t>grant</w:t>
      </w:r>
      <w:r>
        <w:rPr>
          <w:spacing w:val="-14"/>
          <w:sz w:val="24"/>
        </w:rPr>
        <w:t xml:space="preserve"> </w:t>
      </w:r>
      <w:r>
        <w:rPr>
          <w:sz w:val="24"/>
        </w:rPr>
        <w:t>a</w:t>
      </w:r>
      <w:r>
        <w:rPr>
          <w:spacing w:val="-13"/>
          <w:sz w:val="24"/>
        </w:rPr>
        <w:t xml:space="preserve"> </w:t>
      </w:r>
      <w:proofErr w:type="spellStart"/>
      <w:r>
        <w:rPr>
          <w:sz w:val="24"/>
        </w:rPr>
        <w:t>licence</w:t>
      </w:r>
      <w:proofErr w:type="spellEnd"/>
      <w:r>
        <w:rPr>
          <w:spacing w:val="-13"/>
          <w:sz w:val="24"/>
        </w:rPr>
        <w:t xml:space="preserve"> </w:t>
      </w:r>
      <w:r>
        <w:rPr>
          <w:sz w:val="24"/>
        </w:rPr>
        <w:t>to</w:t>
      </w:r>
      <w:r>
        <w:rPr>
          <w:spacing w:val="-13"/>
          <w:sz w:val="24"/>
        </w:rPr>
        <w:t xml:space="preserve"> </w:t>
      </w:r>
      <w:r>
        <w:rPr>
          <w:sz w:val="24"/>
        </w:rPr>
        <w:t>any</w:t>
      </w:r>
      <w:r>
        <w:rPr>
          <w:spacing w:val="-16"/>
          <w:sz w:val="24"/>
        </w:rPr>
        <w:t xml:space="preserve"> </w:t>
      </w:r>
      <w:r>
        <w:rPr>
          <w:sz w:val="24"/>
        </w:rPr>
        <w:t>applicant</w:t>
      </w:r>
      <w:r>
        <w:rPr>
          <w:spacing w:val="-14"/>
          <w:sz w:val="24"/>
        </w:rPr>
        <w:t xml:space="preserve"> </w:t>
      </w:r>
      <w:r>
        <w:rPr>
          <w:sz w:val="24"/>
        </w:rPr>
        <w:t>who</w:t>
      </w:r>
      <w:r>
        <w:rPr>
          <w:spacing w:val="-13"/>
          <w:sz w:val="24"/>
        </w:rPr>
        <w:t xml:space="preserve"> </w:t>
      </w:r>
      <w:r>
        <w:rPr>
          <w:sz w:val="24"/>
        </w:rPr>
        <w:t>is</w:t>
      </w:r>
      <w:r>
        <w:rPr>
          <w:spacing w:val="-12"/>
          <w:sz w:val="24"/>
        </w:rPr>
        <w:t xml:space="preserve"> </w:t>
      </w:r>
      <w:r>
        <w:rPr>
          <w:sz w:val="24"/>
        </w:rPr>
        <w:t>currently on the Sex Offenders Register or any other similar</w:t>
      </w:r>
      <w:r>
        <w:rPr>
          <w:spacing w:val="-18"/>
          <w:sz w:val="24"/>
        </w:rPr>
        <w:t xml:space="preserve"> </w:t>
      </w:r>
      <w:r>
        <w:rPr>
          <w:sz w:val="24"/>
        </w:rPr>
        <w:t>register.</w:t>
      </w:r>
    </w:p>
    <w:p w14:paraId="4DC48779" w14:textId="77777777" w:rsidR="001A3657" w:rsidRDefault="001A3657">
      <w:pPr>
        <w:pStyle w:val="BodyText"/>
        <w:spacing w:before="9"/>
      </w:pPr>
    </w:p>
    <w:p w14:paraId="078E0EAB" w14:textId="77777777" w:rsidR="001A3657" w:rsidRDefault="00000000">
      <w:pPr>
        <w:pStyle w:val="Heading2"/>
        <w:numPr>
          <w:ilvl w:val="0"/>
          <w:numId w:val="63"/>
        </w:numPr>
        <w:tabs>
          <w:tab w:val="left" w:pos="837"/>
        </w:tabs>
        <w:spacing w:before="1"/>
        <w:ind w:left="837" w:hanging="722"/>
      </w:pPr>
      <w:bookmarkStart w:id="140" w:name="9._Exploitation"/>
      <w:bookmarkEnd w:id="140"/>
      <w:r>
        <w:rPr>
          <w:spacing w:val="-2"/>
        </w:rPr>
        <w:t>Exploitation</w:t>
      </w:r>
    </w:p>
    <w:p w14:paraId="6FD56433" w14:textId="77777777" w:rsidR="001A3657" w:rsidRDefault="00000000">
      <w:pPr>
        <w:pStyle w:val="ListParagraph"/>
        <w:numPr>
          <w:ilvl w:val="1"/>
          <w:numId w:val="63"/>
        </w:numPr>
        <w:tabs>
          <w:tab w:val="left" w:pos="837"/>
        </w:tabs>
        <w:spacing w:before="276"/>
        <w:ind w:right="195"/>
        <w:rPr>
          <w:sz w:val="24"/>
        </w:rPr>
      </w:pPr>
      <w:r>
        <w:rPr>
          <w:sz w:val="24"/>
        </w:rPr>
        <w:t>Where</w:t>
      </w:r>
      <w:r>
        <w:rPr>
          <w:spacing w:val="-1"/>
          <w:sz w:val="24"/>
        </w:rPr>
        <w:t xml:space="preserve"> </w:t>
      </w:r>
      <w:r>
        <w:rPr>
          <w:sz w:val="24"/>
        </w:rPr>
        <w:t>an</w:t>
      </w:r>
      <w:r>
        <w:rPr>
          <w:spacing w:val="-1"/>
          <w:sz w:val="24"/>
        </w:rPr>
        <w:t xml:space="preserve"> </w:t>
      </w:r>
      <w:r>
        <w:rPr>
          <w:sz w:val="24"/>
        </w:rPr>
        <w:t>applicant</w:t>
      </w:r>
      <w:r>
        <w:rPr>
          <w:spacing w:val="-2"/>
          <w:sz w:val="24"/>
        </w:rPr>
        <w:t xml:space="preserve"> </w:t>
      </w:r>
      <w:r>
        <w:rPr>
          <w:sz w:val="24"/>
        </w:rPr>
        <w:t>or</w:t>
      </w:r>
      <w:r>
        <w:rPr>
          <w:spacing w:val="-3"/>
          <w:sz w:val="24"/>
        </w:rPr>
        <w:t xml:space="preserve"> </w:t>
      </w:r>
      <w:r>
        <w:rPr>
          <w:sz w:val="24"/>
        </w:rPr>
        <w:t>licensee</w:t>
      </w:r>
      <w:r>
        <w:rPr>
          <w:spacing w:val="-1"/>
          <w:sz w:val="24"/>
        </w:rPr>
        <w:t xml:space="preserve"> </w:t>
      </w:r>
      <w:r>
        <w:rPr>
          <w:sz w:val="24"/>
        </w:rPr>
        <w:t>has</w:t>
      </w:r>
      <w:r>
        <w:rPr>
          <w:spacing w:val="-2"/>
          <w:sz w:val="24"/>
        </w:rPr>
        <w:t xml:space="preserve"> </w:t>
      </w:r>
      <w:r>
        <w:rPr>
          <w:sz w:val="24"/>
        </w:rPr>
        <w:t>been convicted of a crime involving, related</w:t>
      </w:r>
      <w:r>
        <w:rPr>
          <w:spacing w:val="-1"/>
          <w:sz w:val="24"/>
        </w:rPr>
        <w:t xml:space="preserve"> </w:t>
      </w:r>
      <w:r>
        <w:rPr>
          <w:sz w:val="24"/>
        </w:rPr>
        <w:t>to,</w:t>
      </w:r>
      <w:r>
        <w:rPr>
          <w:spacing w:val="-2"/>
          <w:sz w:val="24"/>
        </w:rPr>
        <w:t xml:space="preserve"> </w:t>
      </w:r>
      <w:r>
        <w:rPr>
          <w:sz w:val="24"/>
        </w:rPr>
        <w:t>or</w:t>
      </w:r>
      <w:r>
        <w:rPr>
          <w:spacing w:val="-1"/>
          <w:sz w:val="24"/>
        </w:rPr>
        <w:t xml:space="preserve"> </w:t>
      </w:r>
      <w:r>
        <w:rPr>
          <w:sz w:val="24"/>
        </w:rPr>
        <w:t>has any</w:t>
      </w:r>
      <w:r>
        <w:rPr>
          <w:spacing w:val="-5"/>
          <w:sz w:val="24"/>
        </w:rPr>
        <w:t xml:space="preserve"> </w:t>
      </w:r>
      <w:r>
        <w:rPr>
          <w:sz w:val="24"/>
        </w:rPr>
        <w:t>connection</w:t>
      </w:r>
      <w:r>
        <w:rPr>
          <w:spacing w:val="-7"/>
          <w:sz w:val="24"/>
        </w:rPr>
        <w:t xml:space="preserve"> </w:t>
      </w:r>
      <w:r>
        <w:rPr>
          <w:sz w:val="24"/>
        </w:rPr>
        <w:t>with</w:t>
      </w:r>
      <w:r>
        <w:rPr>
          <w:spacing w:val="-5"/>
          <w:sz w:val="24"/>
        </w:rPr>
        <w:t xml:space="preserve"> </w:t>
      </w:r>
      <w:r>
        <w:rPr>
          <w:sz w:val="24"/>
        </w:rPr>
        <w:t>abuse,</w:t>
      </w:r>
      <w:r>
        <w:rPr>
          <w:spacing w:val="-10"/>
          <w:sz w:val="24"/>
        </w:rPr>
        <w:t xml:space="preserve"> </w:t>
      </w:r>
      <w:r>
        <w:rPr>
          <w:sz w:val="24"/>
        </w:rPr>
        <w:t>exploitation,</w:t>
      </w:r>
      <w:r>
        <w:rPr>
          <w:spacing w:val="-7"/>
          <w:sz w:val="24"/>
        </w:rPr>
        <w:t xml:space="preserve"> </w:t>
      </w:r>
      <w:r>
        <w:rPr>
          <w:sz w:val="24"/>
        </w:rPr>
        <w:t>use</w:t>
      </w:r>
      <w:r>
        <w:rPr>
          <w:spacing w:val="-7"/>
          <w:sz w:val="24"/>
        </w:rPr>
        <w:t xml:space="preserve"> </w:t>
      </w:r>
      <w:r>
        <w:rPr>
          <w:sz w:val="24"/>
        </w:rPr>
        <w:t>or</w:t>
      </w:r>
      <w:r>
        <w:rPr>
          <w:spacing w:val="-9"/>
          <w:sz w:val="24"/>
        </w:rPr>
        <w:t xml:space="preserve"> </w:t>
      </w:r>
      <w:r>
        <w:rPr>
          <w:sz w:val="24"/>
        </w:rPr>
        <w:t>treatment</w:t>
      </w:r>
      <w:r>
        <w:rPr>
          <w:spacing w:val="-10"/>
          <w:sz w:val="24"/>
        </w:rPr>
        <w:t xml:space="preserve"> </w:t>
      </w:r>
      <w:r>
        <w:rPr>
          <w:sz w:val="24"/>
        </w:rPr>
        <w:t>of</w:t>
      </w:r>
      <w:r>
        <w:rPr>
          <w:spacing w:val="-10"/>
          <w:sz w:val="24"/>
        </w:rPr>
        <w:t xml:space="preserve"> </w:t>
      </w:r>
      <w:r>
        <w:rPr>
          <w:sz w:val="24"/>
        </w:rPr>
        <w:t>another</w:t>
      </w:r>
      <w:r>
        <w:rPr>
          <w:spacing w:val="-9"/>
          <w:sz w:val="24"/>
        </w:rPr>
        <w:t xml:space="preserve"> </w:t>
      </w:r>
      <w:r>
        <w:rPr>
          <w:sz w:val="24"/>
        </w:rPr>
        <w:t>individual</w:t>
      </w:r>
      <w:r>
        <w:rPr>
          <w:spacing w:val="-8"/>
          <w:sz w:val="24"/>
        </w:rPr>
        <w:t xml:space="preserve"> </w:t>
      </w:r>
      <w:r>
        <w:rPr>
          <w:sz w:val="24"/>
        </w:rPr>
        <w:t xml:space="preserve">irrespective of whether the victim or victims were adults or children, they will not be licensed. This includes slavery, child sexual abuse, exploitation, grooming, psychological, </w:t>
      </w:r>
      <w:proofErr w:type="gramStart"/>
      <w:r>
        <w:rPr>
          <w:sz w:val="24"/>
        </w:rPr>
        <w:t>emotional</w:t>
      </w:r>
      <w:proofErr w:type="gramEnd"/>
      <w:r>
        <w:rPr>
          <w:sz w:val="24"/>
        </w:rPr>
        <w:t xml:space="preserve"> or financial abuse, but this is not an exhaustive list. Where such offences involve </w:t>
      </w:r>
      <w:proofErr w:type="gramStart"/>
      <w:r>
        <w:rPr>
          <w:sz w:val="24"/>
        </w:rPr>
        <w:t>violence</w:t>
      </w:r>
      <w:proofErr w:type="gramEnd"/>
      <w:r>
        <w:rPr>
          <w:sz w:val="24"/>
        </w:rPr>
        <w:t xml:space="preserve"> they will be dealt with in accordance with Paragraph 6.3 of this Policy.</w:t>
      </w:r>
    </w:p>
    <w:p w14:paraId="6871ED90" w14:textId="77777777" w:rsidR="001A3657" w:rsidRDefault="001A3657">
      <w:pPr>
        <w:pStyle w:val="BodyText"/>
      </w:pPr>
    </w:p>
    <w:p w14:paraId="75B3A306" w14:textId="77777777" w:rsidR="001A3657" w:rsidRDefault="00000000">
      <w:pPr>
        <w:pStyle w:val="Heading2"/>
        <w:numPr>
          <w:ilvl w:val="0"/>
          <w:numId w:val="63"/>
        </w:numPr>
        <w:tabs>
          <w:tab w:val="left" w:pos="837"/>
        </w:tabs>
        <w:ind w:left="837" w:hanging="722"/>
      </w:pPr>
      <w:bookmarkStart w:id="141" w:name="10._Discrimination"/>
      <w:bookmarkEnd w:id="141"/>
      <w:r>
        <w:rPr>
          <w:spacing w:val="-2"/>
        </w:rPr>
        <w:t>Discrimination</w:t>
      </w:r>
    </w:p>
    <w:p w14:paraId="078204BC" w14:textId="77777777" w:rsidR="001A3657" w:rsidRDefault="001A3657">
      <w:pPr>
        <w:pStyle w:val="BodyText"/>
        <w:rPr>
          <w:b/>
        </w:rPr>
      </w:pPr>
    </w:p>
    <w:p w14:paraId="21FC54F9" w14:textId="77777777" w:rsidR="001A3657" w:rsidRDefault="00000000">
      <w:pPr>
        <w:pStyle w:val="ListParagraph"/>
        <w:numPr>
          <w:ilvl w:val="1"/>
          <w:numId w:val="63"/>
        </w:numPr>
        <w:tabs>
          <w:tab w:val="left" w:pos="837"/>
        </w:tabs>
        <w:ind w:right="712"/>
        <w:rPr>
          <w:sz w:val="24"/>
        </w:rPr>
      </w:pPr>
      <w:r>
        <w:rPr>
          <w:sz w:val="24"/>
        </w:rPr>
        <w:t>Where</w:t>
      </w:r>
      <w:r>
        <w:rPr>
          <w:spacing w:val="-9"/>
          <w:sz w:val="24"/>
        </w:rPr>
        <w:t xml:space="preserve"> </w:t>
      </w:r>
      <w:r>
        <w:rPr>
          <w:sz w:val="24"/>
        </w:rPr>
        <w:t>an</w:t>
      </w:r>
      <w:r>
        <w:rPr>
          <w:spacing w:val="-7"/>
          <w:sz w:val="24"/>
        </w:rPr>
        <w:t xml:space="preserve"> </w:t>
      </w:r>
      <w:r>
        <w:rPr>
          <w:sz w:val="24"/>
        </w:rPr>
        <w:t>applicant</w:t>
      </w:r>
      <w:r>
        <w:rPr>
          <w:spacing w:val="-7"/>
          <w:sz w:val="24"/>
        </w:rPr>
        <w:t xml:space="preserve"> </w:t>
      </w:r>
      <w:r>
        <w:rPr>
          <w:sz w:val="24"/>
        </w:rPr>
        <w:t>has</w:t>
      </w:r>
      <w:r>
        <w:rPr>
          <w:spacing w:val="-5"/>
          <w:sz w:val="24"/>
        </w:rPr>
        <w:t xml:space="preserve"> </w:t>
      </w:r>
      <w:r>
        <w:rPr>
          <w:sz w:val="24"/>
        </w:rPr>
        <w:t>a</w:t>
      </w:r>
      <w:r>
        <w:rPr>
          <w:spacing w:val="-4"/>
          <w:sz w:val="24"/>
        </w:rPr>
        <w:t xml:space="preserve"> </w:t>
      </w:r>
      <w:r>
        <w:rPr>
          <w:sz w:val="24"/>
        </w:rPr>
        <w:t>conviction</w:t>
      </w:r>
      <w:r>
        <w:rPr>
          <w:spacing w:val="-4"/>
          <w:sz w:val="24"/>
        </w:rPr>
        <w:t xml:space="preserve"> </w:t>
      </w:r>
      <w:r>
        <w:rPr>
          <w:sz w:val="24"/>
        </w:rPr>
        <w:t>involving</w:t>
      </w:r>
      <w:r>
        <w:rPr>
          <w:spacing w:val="-9"/>
          <w:sz w:val="24"/>
        </w:rPr>
        <w:t xml:space="preserve"> </w:t>
      </w:r>
      <w:r>
        <w:rPr>
          <w:sz w:val="24"/>
        </w:rPr>
        <w:t>or</w:t>
      </w:r>
      <w:r>
        <w:rPr>
          <w:spacing w:val="-9"/>
          <w:sz w:val="24"/>
        </w:rPr>
        <w:t xml:space="preserve"> </w:t>
      </w:r>
      <w:r>
        <w:rPr>
          <w:sz w:val="24"/>
        </w:rPr>
        <w:t>connected</w:t>
      </w:r>
      <w:r>
        <w:rPr>
          <w:spacing w:val="-5"/>
          <w:sz w:val="24"/>
        </w:rPr>
        <w:t xml:space="preserve"> </w:t>
      </w:r>
      <w:r>
        <w:rPr>
          <w:sz w:val="24"/>
        </w:rPr>
        <w:t>with</w:t>
      </w:r>
      <w:r>
        <w:rPr>
          <w:spacing w:val="-7"/>
          <w:sz w:val="24"/>
        </w:rPr>
        <w:t xml:space="preserve"> </w:t>
      </w:r>
      <w:r>
        <w:rPr>
          <w:sz w:val="24"/>
        </w:rPr>
        <w:t>discrimination</w:t>
      </w:r>
      <w:r>
        <w:rPr>
          <w:spacing w:val="-7"/>
          <w:sz w:val="24"/>
        </w:rPr>
        <w:t xml:space="preserve"> </w:t>
      </w:r>
      <w:r>
        <w:rPr>
          <w:sz w:val="24"/>
        </w:rPr>
        <w:t>in</w:t>
      </w:r>
      <w:r>
        <w:rPr>
          <w:spacing w:val="-4"/>
          <w:sz w:val="24"/>
        </w:rPr>
        <w:t xml:space="preserve"> </w:t>
      </w:r>
      <w:r>
        <w:rPr>
          <w:sz w:val="24"/>
        </w:rPr>
        <w:t xml:space="preserve">any form, a </w:t>
      </w:r>
      <w:proofErr w:type="spellStart"/>
      <w:r>
        <w:rPr>
          <w:sz w:val="24"/>
        </w:rPr>
        <w:t>licence</w:t>
      </w:r>
      <w:proofErr w:type="spellEnd"/>
      <w:r>
        <w:rPr>
          <w:sz w:val="24"/>
        </w:rPr>
        <w:t xml:space="preserve"> will not be granted until at least seven years have elapsed since the completion</w:t>
      </w:r>
      <w:r>
        <w:rPr>
          <w:spacing w:val="-1"/>
          <w:sz w:val="24"/>
        </w:rPr>
        <w:t xml:space="preserve"> </w:t>
      </w:r>
      <w:r>
        <w:rPr>
          <w:sz w:val="24"/>
        </w:rPr>
        <w:t>of</w:t>
      </w:r>
      <w:r>
        <w:rPr>
          <w:spacing w:val="-2"/>
          <w:sz w:val="24"/>
        </w:rPr>
        <w:t xml:space="preserve"> </w:t>
      </w:r>
      <w:r>
        <w:rPr>
          <w:sz w:val="24"/>
        </w:rPr>
        <w:t>any sentence imposed. Where</w:t>
      </w:r>
      <w:r>
        <w:rPr>
          <w:spacing w:val="-1"/>
          <w:sz w:val="24"/>
        </w:rPr>
        <w:t xml:space="preserve"> </w:t>
      </w:r>
      <w:r>
        <w:rPr>
          <w:sz w:val="24"/>
        </w:rPr>
        <w:t>such offences involve</w:t>
      </w:r>
      <w:r>
        <w:rPr>
          <w:spacing w:val="-1"/>
          <w:sz w:val="24"/>
        </w:rPr>
        <w:t xml:space="preserve"> </w:t>
      </w:r>
      <w:proofErr w:type="gramStart"/>
      <w:r>
        <w:rPr>
          <w:sz w:val="24"/>
        </w:rPr>
        <w:t>violence</w:t>
      </w:r>
      <w:proofErr w:type="gramEnd"/>
      <w:r>
        <w:rPr>
          <w:spacing w:val="-1"/>
          <w:sz w:val="24"/>
        </w:rPr>
        <w:t xml:space="preserve"> </w:t>
      </w:r>
      <w:r>
        <w:rPr>
          <w:sz w:val="24"/>
        </w:rPr>
        <w:t>they will be dealt with in accordance with Paragraph 6.3 of this Policy.</w:t>
      </w:r>
    </w:p>
    <w:p w14:paraId="6854A288" w14:textId="77777777" w:rsidR="001A3657" w:rsidRDefault="001A3657">
      <w:pPr>
        <w:pStyle w:val="BodyText"/>
      </w:pPr>
    </w:p>
    <w:p w14:paraId="11EC1F97" w14:textId="77777777" w:rsidR="001A3657" w:rsidRDefault="00000000">
      <w:pPr>
        <w:pStyle w:val="Heading2"/>
        <w:numPr>
          <w:ilvl w:val="0"/>
          <w:numId w:val="63"/>
        </w:numPr>
        <w:tabs>
          <w:tab w:val="left" w:pos="837"/>
        </w:tabs>
        <w:ind w:left="837" w:hanging="722"/>
      </w:pPr>
      <w:bookmarkStart w:id="142" w:name="11._Dishonesty"/>
      <w:bookmarkEnd w:id="142"/>
      <w:r>
        <w:rPr>
          <w:spacing w:val="-2"/>
        </w:rPr>
        <w:t>Dishonesty</w:t>
      </w:r>
    </w:p>
    <w:p w14:paraId="2A8491B7" w14:textId="77777777" w:rsidR="001A3657" w:rsidRDefault="001A3657">
      <w:pPr>
        <w:pStyle w:val="BodyText"/>
        <w:spacing w:before="12"/>
        <w:rPr>
          <w:b/>
        </w:rPr>
      </w:pPr>
    </w:p>
    <w:p w14:paraId="3AD6D340" w14:textId="77777777" w:rsidR="001A3657" w:rsidRDefault="00000000">
      <w:pPr>
        <w:pStyle w:val="ListParagraph"/>
        <w:numPr>
          <w:ilvl w:val="1"/>
          <w:numId w:val="63"/>
        </w:numPr>
        <w:tabs>
          <w:tab w:val="left" w:pos="834"/>
          <w:tab w:val="left" w:pos="837"/>
        </w:tabs>
        <w:ind w:right="225"/>
        <w:jc w:val="both"/>
        <w:rPr>
          <w:sz w:val="24"/>
        </w:rPr>
      </w:pPr>
      <w:r>
        <w:rPr>
          <w:sz w:val="24"/>
        </w:rPr>
        <w:t>All licensed drivers are expected to be trustworthy. In the course of their working duties, drivers</w:t>
      </w:r>
      <w:r>
        <w:rPr>
          <w:spacing w:val="-2"/>
          <w:sz w:val="24"/>
        </w:rPr>
        <w:t xml:space="preserve"> </w:t>
      </w:r>
      <w:r>
        <w:rPr>
          <w:sz w:val="24"/>
        </w:rPr>
        <w:t>will deal</w:t>
      </w:r>
      <w:r>
        <w:rPr>
          <w:spacing w:val="-2"/>
          <w:sz w:val="24"/>
        </w:rPr>
        <w:t xml:space="preserve"> </w:t>
      </w:r>
      <w:r>
        <w:rPr>
          <w:sz w:val="24"/>
        </w:rPr>
        <w:t>with cash transactions</w:t>
      </w:r>
      <w:r>
        <w:rPr>
          <w:spacing w:val="-4"/>
          <w:sz w:val="24"/>
        </w:rPr>
        <w:t xml:space="preserve"> </w:t>
      </w:r>
      <w:r>
        <w:rPr>
          <w:sz w:val="24"/>
        </w:rPr>
        <w:t>and valuable</w:t>
      </w:r>
      <w:r>
        <w:rPr>
          <w:spacing w:val="-3"/>
          <w:sz w:val="24"/>
        </w:rPr>
        <w:t xml:space="preserve"> </w:t>
      </w:r>
      <w:r>
        <w:rPr>
          <w:sz w:val="24"/>
        </w:rPr>
        <w:t>property</w:t>
      </w:r>
      <w:r>
        <w:rPr>
          <w:spacing w:val="-2"/>
          <w:sz w:val="24"/>
        </w:rPr>
        <w:t xml:space="preserve"> </w:t>
      </w:r>
      <w:r>
        <w:rPr>
          <w:sz w:val="24"/>
        </w:rPr>
        <w:t>may</w:t>
      </w:r>
      <w:r>
        <w:rPr>
          <w:spacing w:val="-4"/>
          <w:sz w:val="24"/>
        </w:rPr>
        <w:t xml:space="preserve"> </w:t>
      </w:r>
      <w:r>
        <w:rPr>
          <w:sz w:val="24"/>
        </w:rPr>
        <w:t>be left in their</w:t>
      </w:r>
      <w:r>
        <w:rPr>
          <w:spacing w:val="-3"/>
          <w:sz w:val="24"/>
        </w:rPr>
        <w:t xml:space="preserve"> </w:t>
      </w:r>
      <w:r>
        <w:rPr>
          <w:sz w:val="24"/>
        </w:rPr>
        <w:t xml:space="preserve">vehicles. Drivers may well deal with customers who are vulnerable or intoxicated and potentially easily confused. For these reasons, a serious view is taken of any conviction involving </w:t>
      </w:r>
      <w:r>
        <w:rPr>
          <w:spacing w:val="-2"/>
          <w:sz w:val="24"/>
        </w:rPr>
        <w:t>dishonesty.</w:t>
      </w:r>
    </w:p>
    <w:p w14:paraId="5E7319D0" w14:textId="77777777" w:rsidR="001A3657" w:rsidRDefault="001A3657">
      <w:pPr>
        <w:pStyle w:val="BodyText"/>
      </w:pPr>
    </w:p>
    <w:p w14:paraId="00B2190F" w14:textId="77777777" w:rsidR="001A3657" w:rsidRDefault="00000000">
      <w:pPr>
        <w:pStyle w:val="ListParagraph"/>
        <w:numPr>
          <w:ilvl w:val="1"/>
          <w:numId w:val="63"/>
        </w:numPr>
        <w:tabs>
          <w:tab w:val="left" w:pos="834"/>
          <w:tab w:val="left" w:pos="837"/>
        </w:tabs>
        <w:ind w:right="233"/>
        <w:jc w:val="both"/>
        <w:rPr>
          <w:sz w:val="24"/>
        </w:rPr>
      </w:pPr>
      <w:r>
        <w:rPr>
          <w:sz w:val="24"/>
        </w:rPr>
        <w:t>In</w:t>
      </w:r>
      <w:r>
        <w:rPr>
          <w:spacing w:val="-6"/>
          <w:sz w:val="24"/>
        </w:rPr>
        <w:t xml:space="preserve"> </w:t>
      </w:r>
      <w:r>
        <w:rPr>
          <w:sz w:val="24"/>
        </w:rPr>
        <w:t>general,</w:t>
      </w:r>
      <w:r>
        <w:rPr>
          <w:spacing w:val="-9"/>
          <w:sz w:val="24"/>
        </w:rPr>
        <w:t xml:space="preserve"> </w:t>
      </w:r>
      <w:r>
        <w:rPr>
          <w:sz w:val="24"/>
        </w:rPr>
        <w:t>a</w:t>
      </w:r>
      <w:r>
        <w:rPr>
          <w:spacing w:val="-8"/>
          <w:sz w:val="24"/>
        </w:rPr>
        <w:t xml:space="preserve"> </w:t>
      </w:r>
      <w:r>
        <w:rPr>
          <w:sz w:val="24"/>
        </w:rPr>
        <w:t>minimum</w:t>
      </w:r>
      <w:r>
        <w:rPr>
          <w:spacing w:val="-5"/>
          <w:sz w:val="24"/>
        </w:rPr>
        <w:t xml:space="preserve"> </w:t>
      </w:r>
      <w:r>
        <w:rPr>
          <w:sz w:val="24"/>
        </w:rPr>
        <w:t>period</w:t>
      </w:r>
      <w:r>
        <w:rPr>
          <w:spacing w:val="-8"/>
          <w:sz w:val="24"/>
        </w:rPr>
        <w:t xml:space="preserve"> </w:t>
      </w:r>
      <w:r>
        <w:rPr>
          <w:sz w:val="24"/>
        </w:rPr>
        <w:t>of</w:t>
      </w:r>
      <w:r>
        <w:rPr>
          <w:spacing w:val="-9"/>
          <w:sz w:val="24"/>
        </w:rPr>
        <w:t xml:space="preserve"> </w:t>
      </w:r>
      <w:r>
        <w:rPr>
          <w:sz w:val="24"/>
        </w:rPr>
        <w:t>7</w:t>
      </w:r>
      <w:r>
        <w:rPr>
          <w:spacing w:val="-8"/>
          <w:sz w:val="24"/>
        </w:rPr>
        <w:t xml:space="preserve"> </w:t>
      </w:r>
      <w:r>
        <w:rPr>
          <w:sz w:val="24"/>
        </w:rPr>
        <w:t>years</w:t>
      </w:r>
      <w:r>
        <w:rPr>
          <w:spacing w:val="-9"/>
          <w:sz w:val="24"/>
        </w:rPr>
        <w:t xml:space="preserve"> </w:t>
      </w:r>
      <w:r>
        <w:rPr>
          <w:sz w:val="24"/>
        </w:rPr>
        <w:t>free</w:t>
      </w:r>
      <w:r>
        <w:rPr>
          <w:spacing w:val="-8"/>
          <w:sz w:val="24"/>
        </w:rPr>
        <w:t xml:space="preserve"> </w:t>
      </w:r>
      <w:r>
        <w:rPr>
          <w:sz w:val="24"/>
        </w:rPr>
        <w:t>of</w:t>
      </w:r>
      <w:r>
        <w:rPr>
          <w:spacing w:val="-6"/>
          <w:sz w:val="24"/>
        </w:rPr>
        <w:t xml:space="preserve"> </w:t>
      </w:r>
      <w:r>
        <w:rPr>
          <w:sz w:val="24"/>
        </w:rPr>
        <w:t>conviction,</w:t>
      </w:r>
      <w:r>
        <w:rPr>
          <w:spacing w:val="-9"/>
          <w:sz w:val="24"/>
        </w:rPr>
        <w:t xml:space="preserve"> </w:t>
      </w:r>
      <w:r>
        <w:rPr>
          <w:sz w:val="24"/>
        </w:rPr>
        <w:t>or</w:t>
      </w:r>
      <w:r>
        <w:rPr>
          <w:spacing w:val="-12"/>
          <w:sz w:val="24"/>
        </w:rPr>
        <w:t xml:space="preserve"> </w:t>
      </w:r>
      <w:r>
        <w:rPr>
          <w:sz w:val="24"/>
        </w:rPr>
        <w:t>at</w:t>
      </w:r>
      <w:r>
        <w:rPr>
          <w:spacing w:val="-9"/>
          <w:sz w:val="24"/>
        </w:rPr>
        <w:t xml:space="preserve"> </w:t>
      </w:r>
      <w:r>
        <w:rPr>
          <w:sz w:val="24"/>
        </w:rPr>
        <w:t>least</w:t>
      </w:r>
      <w:r>
        <w:rPr>
          <w:spacing w:val="-11"/>
          <w:sz w:val="24"/>
        </w:rPr>
        <w:t xml:space="preserve"> </w:t>
      </w:r>
      <w:r>
        <w:rPr>
          <w:sz w:val="24"/>
        </w:rPr>
        <w:t>7</w:t>
      </w:r>
      <w:r>
        <w:rPr>
          <w:spacing w:val="-6"/>
          <w:sz w:val="24"/>
        </w:rPr>
        <w:t xml:space="preserve"> </w:t>
      </w:r>
      <w:r>
        <w:rPr>
          <w:sz w:val="24"/>
        </w:rPr>
        <w:t>years</w:t>
      </w:r>
      <w:r>
        <w:rPr>
          <w:spacing w:val="-7"/>
          <w:sz w:val="24"/>
        </w:rPr>
        <w:t xml:space="preserve"> </w:t>
      </w:r>
      <w:r>
        <w:rPr>
          <w:sz w:val="24"/>
        </w:rPr>
        <w:t>have</w:t>
      </w:r>
      <w:r>
        <w:rPr>
          <w:spacing w:val="-8"/>
          <w:sz w:val="24"/>
        </w:rPr>
        <w:t xml:space="preserve"> </w:t>
      </w:r>
      <w:r>
        <w:rPr>
          <w:sz w:val="24"/>
        </w:rPr>
        <w:t>passed since</w:t>
      </w:r>
      <w:r>
        <w:rPr>
          <w:spacing w:val="-7"/>
          <w:sz w:val="24"/>
        </w:rPr>
        <w:t xml:space="preserve"> </w:t>
      </w:r>
      <w:r>
        <w:rPr>
          <w:sz w:val="24"/>
        </w:rPr>
        <w:t>the</w:t>
      </w:r>
      <w:r>
        <w:rPr>
          <w:spacing w:val="-12"/>
          <w:sz w:val="24"/>
        </w:rPr>
        <w:t xml:space="preserve"> </w:t>
      </w:r>
      <w:r>
        <w:rPr>
          <w:sz w:val="24"/>
        </w:rPr>
        <w:t>completion</w:t>
      </w:r>
      <w:r>
        <w:rPr>
          <w:spacing w:val="-14"/>
          <w:sz w:val="24"/>
        </w:rPr>
        <w:t xml:space="preserve"> </w:t>
      </w:r>
      <w:r>
        <w:rPr>
          <w:sz w:val="24"/>
        </w:rPr>
        <w:t>of</w:t>
      </w:r>
      <w:r>
        <w:rPr>
          <w:spacing w:val="-12"/>
          <w:sz w:val="24"/>
        </w:rPr>
        <w:t xml:space="preserve"> </w:t>
      </w:r>
      <w:r>
        <w:rPr>
          <w:sz w:val="24"/>
        </w:rPr>
        <w:t>sentence</w:t>
      </w:r>
      <w:r>
        <w:rPr>
          <w:spacing w:val="-9"/>
          <w:sz w:val="24"/>
        </w:rPr>
        <w:t xml:space="preserve"> </w:t>
      </w:r>
      <w:r>
        <w:rPr>
          <w:sz w:val="24"/>
        </w:rPr>
        <w:t>(whichever</w:t>
      </w:r>
      <w:r>
        <w:rPr>
          <w:spacing w:val="-13"/>
          <w:sz w:val="24"/>
        </w:rPr>
        <w:t xml:space="preserve"> </w:t>
      </w:r>
      <w:r>
        <w:rPr>
          <w:sz w:val="24"/>
        </w:rPr>
        <w:t>is</w:t>
      </w:r>
      <w:r>
        <w:rPr>
          <w:spacing w:val="-10"/>
          <w:sz w:val="24"/>
        </w:rPr>
        <w:t xml:space="preserve"> </w:t>
      </w:r>
      <w:r>
        <w:rPr>
          <w:sz w:val="24"/>
        </w:rPr>
        <w:t>longer),</w:t>
      </w:r>
      <w:r>
        <w:rPr>
          <w:spacing w:val="-10"/>
          <w:sz w:val="24"/>
        </w:rPr>
        <w:t xml:space="preserve"> </w:t>
      </w:r>
      <w:r>
        <w:rPr>
          <w:sz w:val="24"/>
        </w:rPr>
        <w:t>should</w:t>
      </w:r>
      <w:r>
        <w:rPr>
          <w:spacing w:val="-14"/>
          <w:sz w:val="24"/>
        </w:rPr>
        <w:t xml:space="preserve"> </w:t>
      </w:r>
      <w:r>
        <w:rPr>
          <w:sz w:val="24"/>
        </w:rPr>
        <w:t>be</w:t>
      </w:r>
      <w:r>
        <w:rPr>
          <w:spacing w:val="-9"/>
          <w:sz w:val="24"/>
        </w:rPr>
        <w:t xml:space="preserve"> </w:t>
      </w:r>
      <w:r>
        <w:rPr>
          <w:sz w:val="24"/>
        </w:rPr>
        <w:t>required</w:t>
      </w:r>
      <w:r>
        <w:rPr>
          <w:spacing w:val="-12"/>
          <w:sz w:val="24"/>
        </w:rPr>
        <w:t xml:space="preserve"> </w:t>
      </w:r>
      <w:r>
        <w:rPr>
          <w:sz w:val="24"/>
        </w:rPr>
        <w:t>before</w:t>
      </w:r>
      <w:r>
        <w:rPr>
          <w:spacing w:val="-14"/>
          <w:sz w:val="24"/>
        </w:rPr>
        <w:t xml:space="preserve"> </w:t>
      </w:r>
      <w:r>
        <w:rPr>
          <w:sz w:val="24"/>
        </w:rPr>
        <w:t xml:space="preserve">granting a </w:t>
      </w:r>
      <w:proofErr w:type="spellStart"/>
      <w:r>
        <w:rPr>
          <w:sz w:val="24"/>
        </w:rPr>
        <w:t>licence</w:t>
      </w:r>
      <w:proofErr w:type="spellEnd"/>
      <w:r>
        <w:rPr>
          <w:sz w:val="24"/>
        </w:rPr>
        <w:t>. Offences involving dishonesty include:</w:t>
      </w:r>
    </w:p>
    <w:p w14:paraId="4B77F56B" w14:textId="77777777" w:rsidR="001A3657" w:rsidRDefault="00000000">
      <w:pPr>
        <w:pStyle w:val="ListParagraph"/>
        <w:numPr>
          <w:ilvl w:val="2"/>
          <w:numId w:val="63"/>
        </w:numPr>
        <w:tabs>
          <w:tab w:val="left" w:pos="1557"/>
        </w:tabs>
        <w:spacing w:before="262" w:line="293" w:lineRule="exact"/>
        <w:ind w:hanging="362"/>
        <w:rPr>
          <w:sz w:val="24"/>
        </w:rPr>
      </w:pPr>
      <w:r>
        <w:rPr>
          <w:spacing w:val="-2"/>
          <w:sz w:val="24"/>
        </w:rPr>
        <w:t>theft</w:t>
      </w:r>
    </w:p>
    <w:p w14:paraId="540EE0B7" w14:textId="77777777" w:rsidR="001A3657" w:rsidRDefault="00000000">
      <w:pPr>
        <w:pStyle w:val="ListParagraph"/>
        <w:numPr>
          <w:ilvl w:val="2"/>
          <w:numId w:val="63"/>
        </w:numPr>
        <w:tabs>
          <w:tab w:val="left" w:pos="1557"/>
        </w:tabs>
        <w:spacing w:line="293" w:lineRule="exact"/>
        <w:ind w:hanging="362"/>
        <w:rPr>
          <w:sz w:val="24"/>
        </w:rPr>
      </w:pPr>
      <w:r>
        <w:rPr>
          <w:spacing w:val="-2"/>
          <w:sz w:val="24"/>
        </w:rPr>
        <w:t>burglary</w:t>
      </w:r>
    </w:p>
    <w:p w14:paraId="59CF9F6D" w14:textId="77777777" w:rsidR="001A3657" w:rsidRDefault="00000000">
      <w:pPr>
        <w:pStyle w:val="ListParagraph"/>
        <w:numPr>
          <w:ilvl w:val="2"/>
          <w:numId w:val="63"/>
        </w:numPr>
        <w:tabs>
          <w:tab w:val="left" w:pos="1557"/>
        </w:tabs>
        <w:spacing w:line="293" w:lineRule="exact"/>
        <w:ind w:hanging="362"/>
        <w:rPr>
          <w:sz w:val="24"/>
        </w:rPr>
      </w:pPr>
      <w:r>
        <w:rPr>
          <w:spacing w:val="-4"/>
          <w:sz w:val="24"/>
        </w:rPr>
        <w:t>fraud</w:t>
      </w:r>
    </w:p>
    <w:p w14:paraId="0D23F55D" w14:textId="77777777" w:rsidR="001A3657" w:rsidRDefault="00000000">
      <w:pPr>
        <w:pStyle w:val="ListParagraph"/>
        <w:numPr>
          <w:ilvl w:val="2"/>
          <w:numId w:val="63"/>
        </w:numPr>
        <w:tabs>
          <w:tab w:val="left" w:pos="1557"/>
        </w:tabs>
        <w:spacing w:line="293" w:lineRule="exact"/>
        <w:ind w:hanging="362"/>
        <w:rPr>
          <w:sz w:val="24"/>
        </w:rPr>
      </w:pPr>
      <w:r>
        <w:rPr>
          <w:sz w:val="24"/>
        </w:rPr>
        <w:t>benefit</w:t>
      </w:r>
      <w:r>
        <w:rPr>
          <w:spacing w:val="-13"/>
          <w:sz w:val="24"/>
        </w:rPr>
        <w:t xml:space="preserve"> </w:t>
      </w:r>
      <w:proofErr w:type="gramStart"/>
      <w:r>
        <w:rPr>
          <w:spacing w:val="-2"/>
          <w:sz w:val="24"/>
        </w:rPr>
        <w:t>fraud</w:t>
      </w:r>
      <w:proofErr w:type="gramEnd"/>
    </w:p>
    <w:p w14:paraId="37889F51" w14:textId="77777777" w:rsidR="001A3657" w:rsidRDefault="00000000">
      <w:pPr>
        <w:pStyle w:val="ListParagraph"/>
        <w:numPr>
          <w:ilvl w:val="2"/>
          <w:numId w:val="63"/>
        </w:numPr>
        <w:tabs>
          <w:tab w:val="left" w:pos="1557"/>
        </w:tabs>
        <w:spacing w:line="293" w:lineRule="exact"/>
        <w:ind w:hanging="362"/>
        <w:rPr>
          <w:sz w:val="24"/>
        </w:rPr>
      </w:pPr>
      <w:r>
        <w:rPr>
          <w:sz w:val="24"/>
        </w:rPr>
        <w:t>handling</w:t>
      </w:r>
      <w:r>
        <w:rPr>
          <w:spacing w:val="-13"/>
          <w:sz w:val="24"/>
        </w:rPr>
        <w:t xml:space="preserve"> </w:t>
      </w:r>
      <w:r>
        <w:rPr>
          <w:sz w:val="24"/>
        </w:rPr>
        <w:t>or</w:t>
      </w:r>
      <w:r>
        <w:rPr>
          <w:spacing w:val="-8"/>
          <w:sz w:val="24"/>
        </w:rPr>
        <w:t xml:space="preserve"> </w:t>
      </w:r>
      <w:r>
        <w:rPr>
          <w:sz w:val="24"/>
        </w:rPr>
        <w:t>receiving</w:t>
      </w:r>
      <w:r>
        <w:rPr>
          <w:spacing w:val="-7"/>
          <w:sz w:val="24"/>
        </w:rPr>
        <w:t xml:space="preserve"> </w:t>
      </w:r>
      <w:r>
        <w:rPr>
          <w:sz w:val="24"/>
        </w:rPr>
        <w:t>stolen</w:t>
      </w:r>
      <w:r>
        <w:rPr>
          <w:spacing w:val="-16"/>
          <w:sz w:val="24"/>
        </w:rPr>
        <w:t xml:space="preserve"> </w:t>
      </w:r>
      <w:proofErr w:type="gramStart"/>
      <w:r>
        <w:rPr>
          <w:spacing w:val="-2"/>
          <w:sz w:val="24"/>
        </w:rPr>
        <w:t>goods</w:t>
      </w:r>
      <w:proofErr w:type="gramEnd"/>
    </w:p>
    <w:p w14:paraId="0F54B88D" w14:textId="77777777" w:rsidR="001A3657" w:rsidRDefault="00000000">
      <w:pPr>
        <w:pStyle w:val="ListParagraph"/>
        <w:numPr>
          <w:ilvl w:val="2"/>
          <w:numId w:val="63"/>
        </w:numPr>
        <w:tabs>
          <w:tab w:val="left" w:pos="1557"/>
        </w:tabs>
        <w:spacing w:line="293" w:lineRule="exact"/>
        <w:ind w:hanging="362"/>
        <w:rPr>
          <w:sz w:val="24"/>
        </w:rPr>
      </w:pPr>
      <w:r>
        <w:rPr>
          <w:spacing w:val="-2"/>
          <w:sz w:val="24"/>
        </w:rPr>
        <w:t>forgery</w:t>
      </w:r>
    </w:p>
    <w:p w14:paraId="4038AFB2" w14:textId="77777777" w:rsidR="001A3657" w:rsidRDefault="00000000">
      <w:pPr>
        <w:pStyle w:val="ListParagraph"/>
        <w:numPr>
          <w:ilvl w:val="2"/>
          <w:numId w:val="63"/>
        </w:numPr>
        <w:tabs>
          <w:tab w:val="left" w:pos="1557"/>
        </w:tabs>
        <w:spacing w:line="293" w:lineRule="exact"/>
        <w:ind w:hanging="362"/>
        <w:rPr>
          <w:sz w:val="24"/>
        </w:rPr>
      </w:pPr>
      <w:r>
        <w:rPr>
          <w:sz w:val="24"/>
        </w:rPr>
        <w:t>conspiracy</w:t>
      </w:r>
      <w:r>
        <w:rPr>
          <w:spacing w:val="-7"/>
          <w:sz w:val="24"/>
        </w:rPr>
        <w:t xml:space="preserve"> </w:t>
      </w:r>
      <w:r>
        <w:rPr>
          <w:sz w:val="24"/>
        </w:rPr>
        <w:t>to</w:t>
      </w:r>
      <w:r>
        <w:rPr>
          <w:spacing w:val="-11"/>
          <w:sz w:val="24"/>
        </w:rPr>
        <w:t xml:space="preserve"> </w:t>
      </w:r>
      <w:proofErr w:type="gramStart"/>
      <w:r>
        <w:rPr>
          <w:spacing w:val="-2"/>
          <w:sz w:val="24"/>
        </w:rPr>
        <w:t>defraud</w:t>
      </w:r>
      <w:proofErr w:type="gramEnd"/>
    </w:p>
    <w:p w14:paraId="59B91B86" w14:textId="77777777" w:rsidR="001A3657" w:rsidRDefault="00000000">
      <w:pPr>
        <w:pStyle w:val="ListParagraph"/>
        <w:numPr>
          <w:ilvl w:val="2"/>
          <w:numId w:val="63"/>
        </w:numPr>
        <w:tabs>
          <w:tab w:val="left" w:pos="1557"/>
        </w:tabs>
        <w:spacing w:line="293" w:lineRule="exact"/>
        <w:ind w:hanging="362"/>
        <w:rPr>
          <w:sz w:val="24"/>
        </w:rPr>
      </w:pPr>
      <w:r>
        <w:rPr>
          <w:sz w:val="24"/>
        </w:rPr>
        <w:t>obtaining</w:t>
      </w:r>
      <w:r>
        <w:rPr>
          <w:spacing w:val="-9"/>
          <w:sz w:val="24"/>
        </w:rPr>
        <w:t xml:space="preserve"> </w:t>
      </w:r>
      <w:r>
        <w:rPr>
          <w:sz w:val="24"/>
        </w:rPr>
        <w:t>money</w:t>
      </w:r>
      <w:r>
        <w:rPr>
          <w:spacing w:val="-6"/>
          <w:sz w:val="24"/>
        </w:rPr>
        <w:t xml:space="preserve"> </w:t>
      </w:r>
      <w:r>
        <w:rPr>
          <w:sz w:val="24"/>
        </w:rPr>
        <w:t>or</w:t>
      </w:r>
      <w:r>
        <w:rPr>
          <w:spacing w:val="-8"/>
          <w:sz w:val="24"/>
        </w:rPr>
        <w:t xml:space="preserve"> </w:t>
      </w:r>
      <w:r>
        <w:rPr>
          <w:sz w:val="24"/>
        </w:rPr>
        <w:t>property</w:t>
      </w:r>
      <w:r>
        <w:rPr>
          <w:spacing w:val="-3"/>
          <w:sz w:val="24"/>
        </w:rPr>
        <w:t xml:space="preserve"> </w:t>
      </w:r>
      <w:r>
        <w:rPr>
          <w:sz w:val="24"/>
        </w:rPr>
        <w:t>by</w:t>
      </w:r>
      <w:r>
        <w:rPr>
          <w:spacing w:val="-24"/>
          <w:sz w:val="24"/>
        </w:rPr>
        <w:t xml:space="preserve"> </w:t>
      </w:r>
      <w:r>
        <w:rPr>
          <w:spacing w:val="-2"/>
          <w:sz w:val="24"/>
        </w:rPr>
        <w:t>deception</w:t>
      </w:r>
    </w:p>
    <w:p w14:paraId="2D61D80B" w14:textId="77777777" w:rsidR="001A3657" w:rsidRDefault="00000000">
      <w:pPr>
        <w:pStyle w:val="ListParagraph"/>
        <w:numPr>
          <w:ilvl w:val="2"/>
          <w:numId w:val="63"/>
        </w:numPr>
        <w:tabs>
          <w:tab w:val="left" w:pos="1557"/>
        </w:tabs>
        <w:spacing w:line="293" w:lineRule="exact"/>
        <w:ind w:hanging="362"/>
        <w:rPr>
          <w:sz w:val="24"/>
        </w:rPr>
      </w:pPr>
      <w:r>
        <w:rPr>
          <w:sz w:val="24"/>
        </w:rPr>
        <w:t>other</w:t>
      </w:r>
      <w:r>
        <w:rPr>
          <w:spacing w:val="-12"/>
          <w:sz w:val="24"/>
        </w:rPr>
        <w:t xml:space="preserve"> </w:t>
      </w:r>
      <w:r>
        <w:rPr>
          <w:spacing w:val="-2"/>
          <w:sz w:val="24"/>
        </w:rPr>
        <w:t>deception</w:t>
      </w:r>
    </w:p>
    <w:p w14:paraId="1DA9FB36" w14:textId="77777777" w:rsidR="001A3657" w:rsidRDefault="00000000">
      <w:pPr>
        <w:pStyle w:val="ListParagraph"/>
        <w:numPr>
          <w:ilvl w:val="2"/>
          <w:numId w:val="63"/>
        </w:numPr>
        <w:tabs>
          <w:tab w:val="left" w:pos="1557"/>
        </w:tabs>
        <w:spacing w:line="292" w:lineRule="exact"/>
        <w:ind w:hanging="362"/>
        <w:rPr>
          <w:sz w:val="24"/>
        </w:rPr>
      </w:pPr>
      <w:r>
        <w:rPr>
          <w:sz w:val="24"/>
        </w:rPr>
        <w:t>taking</w:t>
      </w:r>
      <w:r>
        <w:rPr>
          <w:spacing w:val="-11"/>
          <w:sz w:val="24"/>
        </w:rPr>
        <w:t xml:space="preserve"> </w:t>
      </w:r>
      <w:r>
        <w:rPr>
          <w:sz w:val="24"/>
        </w:rPr>
        <w:t>a</w:t>
      </w:r>
      <w:r>
        <w:rPr>
          <w:spacing w:val="-4"/>
          <w:sz w:val="24"/>
        </w:rPr>
        <w:t xml:space="preserve"> </w:t>
      </w:r>
      <w:r>
        <w:rPr>
          <w:sz w:val="24"/>
        </w:rPr>
        <w:t>vehicle</w:t>
      </w:r>
      <w:r>
        <w:rPr>
          <w:spacing w:val="-4"/>
          <w:sz w:val="24"/>
        </w:rPr>
        <w:t xml:space="preserve"> </w:t>
      </w:r>
      <w:r>
        <w:rPr>
          <w:sz w:val="24"/>
        </w:rPr>
        <w:t>without</w:t>
      </w:r>
      <w:r>
        <w:rPr>
          <w:spacing w:val="-16"/>
          <w:sz w:val="24"/>
        </w:rPr>
        <w:t xml:space="preserve"> </w:t>
      </w:r>
      <w:r>
        <w:rPr>
          <w:spacing w:val="-2"/>
          <w:sz w:val="24"/>
        </w:rPr>
        <w:t>consent</w:t>
      </w:r>
    </w:p>
    <w:p w14:paraId="1D16F899" w14:textId="77777777" w:rsidR="001A3657" w:rsidRDefault="00000000">
      <w:pPr>
        <w:pStyle w:val="ListParagraph"/>
        <w:numPr>
          <w:ilvl w:val="2"/>
          <w:numId w:val="63"/>
        </w:numPr>
        <w:tabs>
          <w:tab w:val="left" w:pos="1557"/>
        </w:tabs>
        <w:spacing w:line="292" w:lineRule="exact"/>
        <w:ind w:hanging="362"/>
        <w:rPr>
          <w:sz w:val="24"/>
        </w:rPr>
      </w:pPr>
      <w:r>
        <w:rPr>
          <w:sz w:val="24"/>
        </w:rPr>
        <w:t>fare</w:t>
      </w:r>
      <w:r>
        <w:rPr>
          <w:spacing w:val="-10"/>
          <w:sz w:val="24"/>
        </w:rPr>
        <w:t xml:space="preserve"> </w:t>
      </w:r>
      <w:proofErr w:type="gramStart"/>
      <w:r>
        <w:rPr>
          <w:spacing w:val="-2"/>
          <w:sz w:val="24"/>
        </w:rPr>
        <w:t>overcharging</w:t>
      </w:r>
      <w:proofErr w:type="gramEnd"/>
    </w:p>
    <w:p w14:paraId="154BBEFB" w14:textId="77777777" w:rsidR="001A3657" w:rsidRDefault="00000000">
      <w:pPr>
        <w:pStyle w:val="ListParagraph"/>
        <w:numPr>
          <w:ilvl w:val="2"/>
          <w:numId w:val="63"/>
        </w:numPr>
        <w:tabs>
          <w:tab w:val="left" w:pos="1557"/>
        </w:tabs>
        <w:spacing w:before="11"/>
        <w:ind w:right="757" w:hanging="360"/>
        <w:rPr>
          <w:sz w:val="24"/>
        </w:rPr>
      </w:pPr>
      <w:r>
        <w:rPr>
          <w:sz w:val="24"/>
        </w:rPr>
        <w:t>or</w:t>
      </w:r>
      <w:r>
        <w:rPr>
          <w:spacing w:val="-8"/>
          <w:sz w:val="24"/>
        </w:rPr>
        <w:t xml:space="preserve"> </w:t>
      </w:r>
      <w:r>
        <w:rPr>
          <w:sz w:val="24"/>
        </w:rPr>
        <w:t>any</w:t>
      </w:r>
      <w:r>
        <w:rPr>
          <w:spacing w:val="-7"/>
          <w:sz w:val="24"/>
        </w:rPr>
        <w:t xml:space="preserve"> </w:t>
      </w:r>
      <w:r>
        <w:rPr>
          <w:sz w:val="24"/>
        </w:rPr>
        <w:t>similar</w:t>
      </w:r>
      <w:r>
        <w:rPr>
          <w:spacing w:val="-10"/>
          <w:sz w:val="24"/>
        </w:rPr>
        <w:t xml:space="preserve"> </w:t>
      </w:r>
      <w:r>
        <w:rPr>
          <w:sz w:val="24"/>
        </w:rPr>
        <w:t>offences</w:t>
      </w:r>
      <w:r>
        <w:rPr>
          <w:spacing w:val="-12"/>
          <w:sz w:val="24"/>
        </w:rPr>
        <w:t xml:space="preserve"> </w:t>
      </w:r>
      <w:r>
        <w:rPr>
          <w:sz w:val="24"/>
        </w:rPr>
        <w:t>(including</w:t>
      </w:r>
      <w:r>
        <w:rPr>
          <w:spacing w:val="-8"/>
          <w:sz w:val="24"/>
        </w:rPr>
        <w:t xml:space="preserve"> </w:t>
      </w:r>
      <w:r>
        <w:rPr>
          <w:sz w:val="24"/>
        </w:rPr>
        <w:t>attempted</w:t>
      </w:r>
      <w:r>
        <w:rPr>
          <w:spacing w:val="-6"/>
          <w:sz w:val="24"/>
        </w:rPr>
        <w:t xml:space="preserve"> </w:t>
      </w:r>
      <w:r>
        <w:rPr>
          <w:sz w:val="24"/>
        </w:rPr>
        <w:t>or</w:t>
      </w:r>
      <w:r>
        <w:rPr>
          <w:spacing w:val="-10"/>
          <w:sz w:val="24"/>
        </w:rPr>
        <w:t xml:space="preserve"> </w:t>
      </w:r>
      <w:r>
        <w:rPr>
          <w:sz w:val="24"/>
        </w:rPr>
        <w:t>conspiracy</w:t>
      </w:r>
      <w:r>
        <w:rPr>
          <w:spacing w:val="-7"/>
          <w:sz w:val="24"/>
        </w:rPr>
        <w:t xml:space="preserve"> </w:t>
      </w:r>
      <w:r>
        <w:rPr>
          <w:sz w:val="24"/>
        </w:rPr>
        <w:t>to</w:t>
      </w:r>
      <w:r>
        <w:rPr>
          <w:spacing w:val="-3"/>
          <w:sz w:val="24"/>
        </w:rPr>
        <w:t xml:space="preserve"> </w:t>
      </w:r>
      <w:r>
        <w:rPr>
          <w:sz w:val="24"/>
        </w:rPr>
        <w:t>commit)</w:t>
      </w:r>
      <w:r>
        <w:rPr>
          <w:spacing w:val="-10"/>
          <w:sz w:val="24"/>
        </w:rPr>
        <w:t xml:space="preserve"> </w:t>
      </w:r>
      <w:r>
        <w:rPr>
          <w:sz w:val="24"/>
        </w:rPr>
        <w:t>offences which replace the above</w:t>
      </w:r>
    </w:p>
    <w:p w14:paraId="15EA5BE8" w14:textId="77777777" w:rsidR="001A3657" w:rsidRDefault="001A3657">
      <w:pPr>
        <w:pStyle w:val="BodyText"/>
        <w:spacing w:before="1"/>
      </w:pPr>
    </w:p>
    <w:p w14:paraId="5AD49A03" w14:textId="77777777" w:rsidR="001A3657" w:rsidRDefault="00000000">
      <w:pPr>
        <w:pStyle w:val="ListParagraph"/>
        <w:numPr>
          <w:ilvl w:val="1"/>
          <w:numId w:val="63"/>
        </w:numPr>
        <w:tabs>
          <w:tab w:val="left" w:pos="834"/>
          <w:tab w:val="left" w:pos="837"/>
        </w:tabs>
        <w:ind w:right="230"/>
        <w:jc w:val="both"/>
        <w:rPr>
          <w:sz w:val="24"/>
        </w:rPr>
      </w:pPr>
      <w:r>
        <w:rPr>
          <w:sz w:val="24"/>
        </w:rPr>
        <w:t xml:space="preserve">Applicants or existing </w:t>
      </w:r>
      <w:proofErr w:type="spellStart"/>
      <w:r>
        <w:rPr>
          <w:sz w:val="24"/>
        </w:rPr>
        <w:t>licence</w:t>
      </w:r>
      <w:proofErr w:type="spellEnd"/>
      <w:r>
        <w:rPr>
          <w:sz w:val="24"/>
        </w:rPr>
        <w:t xml:space="preserve"> holders that are found to have intentionally misled the council, or lied as part of the application process, will not be issued with a </w:t>
      </w:r>
      <w:proofErr w:type="spellStart"/>
      <w:r>
        <w:rPr>
          <w:sz w:val="24"/>
        </w:rPr>
        <w:t>licence</w:t>
      </w:r>
      <w:proofErr w:type="spellEnd"/>
      <w:r>
        <w:rPr>
          <w:sz w:val="24"/>
        </w:rPr>
        <w:t>.</w:t>
      </w:r>
      <w:r>
        <w:rPr>
          <w:spacing w:val="40"/>
          <w:sz w:val="24"/>
        </w:rPr>
        <w:t xml:space="preserve"> </w:t>
      </w:r>
      <w:r>
        <w:rPr>
          <w:sz w:val="24"/>
        </w:rPr>
        <w:t>In addition, individuals</w:t>
      </w:r>
      <w:r>
        <w:rPr>
          <w:spacing w:val="-1"/>
          <w:sz w:val="24"/>
        </w:rPr>
        <w:t xml:space="preserve"> </w:t>
      </w:r>
      <w:r>
        <w:rPr>
          <w:sz w:val="24"/>
        </w:rPr>
        <w:t>that have</w:t>
      </w:r>
      <w:r>
        <w:rPr>
          <w:spacing w:val="-2"/>
          <w:sz w:val="24"/>
        </w:rPr>
        <w:t xml:space="preserve"> </w:t>
      </w:r>
      <w:r>
        <w:rPr>
          <w:sz w:val="24"/>
        </w:rPr>
        <w:t>sought</w:t>
      </w:r>
      <w:r>
        <w:rPr>
          <w:spacing w:val="-3"/>
          <w:sz w:val="24"/>
        </w:rPr>
        <w:t xml:space="preserve"> </w:t>
      </w:r>
      <w:r>
        <w:rPr>
          <w:sz w:val="24"/>
        </w:rPr>
        <w:t>to obtain an</w:t>
      </w:r>
      <w:r>
        <w:rPr>
          <w:spacing w:val="-2"/>
          <w:sz w:val="24"/>
        </w:rPr>
        <w:t xml:space="preserve"> </w:t>
      </w:r>
      <w:r>
        <w:rPr>
          <w:sz w:val="24"/>
        </w:rPr>
        <w:t>unfair</w:t>
      </w:r>
      <w:r>
        <w:rPr>
          <w:spacing w:val="-4"/>
          <w:sz w:val="24"/>
        </w:rPr>
        <w:t xml:space="preserve"> </w:t>
      </w:r>
      <w:r>
        <w:rPr>
          <w:sz w:val="24"/>
        </w:rPr>
        <w:t>advantage</w:t>
      </w:r>
      <w:r>
        <w:rPr>
          <w:spacing w:val="-6"/>
          <w:sz w:val="24"/>
        </w:rPr>
        <w:t xml:space="preserve"> </w:t>
      </w:r>
      <w:r>
        <w:rPr>
          <w:sz w:val="24"/>
        </w:rPr>
        <w:t>during</w:t>
      </w:r>
      <w:r>
        <w:rPr>
          <w:spacing w:val="-2"/>
          <w:sz w:val="24"/>
        </w:rPr>
        <w:t xml:space="preserve"> </w:t>
      </w:r>
      <w:r>
        <w:rPr>
          <w:sz w:val="24"/>
        </w:rPr>
        <w:t>the</w:t>
      </w:r>
      <w:r>
        <w:rPr>
          <w:spacing w:val="-2"/>
          <w:sz w:val="24"/>
        </w:rPr>
        <w:t xml:space="preserve"> </w:t>
      </w:r>
      <w:r>
        <w:rPr>
          <w:sz w:val="24"/>
        </w:rPr>
        <w:t>application process will also be refused</w:t>
      </w:r>
      <w:r>
        <w:rPr>
          <w:spacing w:val="-1"/>
          <w:sz w:val="24"/>
        </w:rPr>
        <w:t xml:space="preserve"> </w:t>
      </w:r>
      <w:r>
        <w:rPr>
          <w:sz w:val="24"/>
        </w:rPr>
        <w:t xml:space="preserve">a </w:t>
      </w:r>
      <w:proofErr w:type="spellStart"/>
      <w:r>
        <w:rPr>
          <w:sz w:val="24"/>
        </w:rPr>
        <w:t>licence</w:t>
      </w:r>
      <w:proofErr w:type="spellEnd"/>
      <w:r>
        <w:rPr>
          <w:spacing w:val="-1"/>
          <w:sz w:val="24"/>
        </w:rPr>
        <w:t xml:space="preserve"> </w:t>
      </w:r>
      <w:r>
        <w:rPr>
          <w:sz w:val="24"/>
        </w:rPr>
        <w:t>(for</w:t>
      </w:r>
      <w:r>
        <w:rPr>
          <w:spacing w:val="-3"/>
          <w:sz w:val="24"/>
        </w:rPr>
        <w:t xml:space="preserve"> </w:t>
      </w:r>
      <w:r>
        <w:rPr>
          <w:sz w:val="24"/>
        </w:rPr>
        <w:t>example,</w:t>
      </w:r>
      <w:r>
        <w:rPr>
          <w:spacing w:val="-2"/>
          <w:sz w:val="24"/>
        </w:rPr>
        <w:t xml:space="preserve"> </w:t>
      </w:r>
      <w:r>
        <w:rPr>
          <w:sz w:val="24"/>
        </w:rPr>
        <w:t>cheating</w:t>
      </w:r>
      <w:r>
        <w:rPr>
          <w:spacing w:val="-1"/>
          <w:sz w:val="24"/>
        </w:rPr>
        <w:t xml:space="preserve"> </w:t>
      </w:r>
      <w:r>
        <w:rPr>
          <w:sz w:val="24"/>
        </w:rPr>
        <w:t>on</w:t>
      </w:r>
      <w:r>
        <w:rPr>
          <w:spacing w:val="-1"/>
          <w:sz w:val="24"/>
        </w:rPr>
        <w:t xml:space="preserve"> </w:t>
      </w:r>
      <w:r>
        <w:rPr>
          <w:sz w:val="24"/>
        </w:rPr>
        <w:t>test</w:t>
      </w:r>
      <w:r>
        <w:rPr>
          <w:spacing w:val="-1"/>
          <w:sz w:val="24"/>
        </w:rPr>
        <w:t xml:space="preserve"> </w:t>
      </w:r>
      <w:r>
        <w:rPr>
          <w:sz w:val="24"/>
        </w:rPr>
        <w:t>or putting</w:t>
      </w:r>
      <w:r>
        <w:rPr>
          <w:spacing w:val="-1"/>
          <w:sz w:val="24"/>
        </w:rPr>
        <w:t xml:space="preserve"> </w:t>
      </w:r>
      <w:r>
        <w:rPr>
          <w:sz w:val="24"/>
        </w:rPr>
        <w:t>forward an</w:t>
      </w:r>
    </w:p>
    <w:p w14:paraId="292550EA" w14:textId="77777777" w:rsidR="001A3657" w:rsidRDefault="001A3657">
      <w:pPr>
        <w:jc w:val="both"/>
        <w:rPr>
          <w:sz w:val="24"/>
        </w:rPr>
        <w:sectPr w:rsidR="001A3657">
          <w:pgSz w:w="12240" w:h="15840"/>
          <w:pgMar w:top="980" w:right="480" w:bottom="880" w:left="1200" w:header="0" w:footer="656" w:gutter="0"/>
          <w:cols w:space="720"/>
        </w:sectPr>
      </w:pPr>
    </w:p>
    <w:p w14:paraId="179DE319" w14:textId="77777777" w:rsidR="001A3657" w:rsidRDefault="00000000">
      <w:pPr>
        <w:pStyle w:val="BodyText"/>
        <w:spacing w:before="79"/>
        <w:ind w:left="837"/>
      </w:pPr>
      <w:r>
        <w:lastRenderedPageBreak/>
        <w:t>individual</w:t>
      </w:r>
      <w:r>
        <w:rPr>
          <w:spacing w:val="-4"/>
        </w:rPr>
        <w:t xml:space="preserve"> </w:t>
      </w:r>
      <w:r>
        <w:t>to</w:t>
      </w:r>
      <w:r>
        <w:rPr>
          <w:spacing w:val="-1"/>
        </w:rPr>
        <w:t xml:space="preserve"> </w:t>
      </w:r>
      <w:r>
        <w:t>undertake</w:t>
      </w:r>
      <w:r>
        <w:rPr>
          <w:spacing w:val="-3"/>
        </w:rPr>
        <w:t xml:space="preserve"> </w:t>
      </w:r>
      <w:r>
        <w:t>an</w:t>
      </w:r>
      <w:r>
        <w:rPr>
          <w:spacing w:val="-3"/>
        </w:rPr>
        <w:t xml:space="preserve"> </w:t>
      </w:r>
      <w:r>
        <w:t>element</w:t>
      </w:r>
      <w:r>
        <w:rPr>
          <w:spacing w:val="-4"/>
        </w:rPr>
        <w:t xml:space="preserve"> </w:t>
      </w:r>
      <w:r>
        <w:t>of</w:t>
      </w:r>
      <w:r>
        <w:rPr>
          <w:spacing w:val="-4"/>
        </w:rPr>
        <w:t xml:space="preserve"> </w:t>
      </w:r>
      <w:r>
        <w:t>the</w:t>
      </w:r>
      <w:r>
        <w:rPr>
          <w:spacing w:val="-3"/>
        </w:rPr>
        <w:t xml:space="preserve"> </w:t>
      </w:r>
      <w:r>
        <w:t>application</w:t>
      </w:r>
      <w:r>
        <w:rPr>
          <w:spacing w:val="-3"/>
        </w:rPr>
        <w:t xml:space="preserve"> </w:t>
      </w:r>
      <w:r>
        <w:t>process</w:t>
      </w:r>
      <w:r>
        <w:rPr>
          <w:spacing w:val="-4"/>
        </w:rPr>
        <w:t xml:space="preserve"> </w:t>
      </w:r>
      <w:r>
        <w:t>on</w:t>
      </w:r>
      <w:r>
        <w:rPr>
          <w:spacing w:val="-1"/>
        </w:rPr>
        <w:t xml:space="preserve"> </w:t>
      </w:r>
      <w:r>
        <w:t>their</w:t>
      </w:r>
      <w:r>
        <w:rPr>
          <w:spacing w:val="-2"/>
        </w:rPr>
        <w:t xml:space="preserve"> behalf.</w:t>
      </w:r>
    </w:p>
    <w:p w14:paraId="1F1DF181" w14:textId="77777777" w:rsidR="001A3657" w:rsidRDefault="001A3657">
      <w:pPr>
        <w:pStyle w:val="BodyText"/>
        <w:spacing w:before="79"/>
      </w:pPr>
    </w:p>
    <w:p w14:paraId="5AC696E9" w14:textId="77777777" w:rsidR="001A3657" w:rsidRDefault="00000000">
      <w:pPr>
        <w:pStyle w:val="Heading2"/>
        <w:numPr>
          <w:ilvl w:val="0"/>
          <w:numId w:val="63"/>
        </w:numPr>
        <w:tabs>
          <w:tab w:val="left" w:pos="837"/>
        </w:tabs>
        <w:spacing w:before="1"/>
        <w:ind w:left="837" w:hanging="722"/>
      </w:pPr>
      <w:bookmarkStart w:id="143" w:name="12._Alcohol_and_Drugs"/>
      <w:bookmarkEnd w:id="143"/>
      <w:r>
        <w:t>Alcohol</w:t>
      </w:r>
      <w:r>
        <w:rPr>
          <w:spacing w:val="-6"/>
        </w:rPr>
        <w:t xml:space="preserve"> </w:t>
      </w:r>
      <w:r>
        <w:t>and</w:t>
      </w:r>
      <w:r>
        <w:rPr>
          <w:spacing w:val="-16"/>
        </w:rPr>
        <w:t xml:space="preserve"> </w:t>
      </w:r>
      <w:r>
        <w:rPr>
          <w:spacing w:val="-4"/>
        </w:rPr>
        <w:t>Drugs</w:t>
      </w:r>
    </w:p>
    <w:p w14:paraId="0F985991" w14:textId="77777777" w:rsidR="001A3657" w:rsidRDefault="001A3657">
      <w:pPr>
        <w:pStyle w:val="BodyText"/>
        <w:spacing w:before="11"/>
        <w:rPr>
          <w:b/>
        </w:rPr>
      </w:pPr>
    </w:p>
    <w:p w14:paraId="62B0B8E2" w14:textId="77777777" w:rsidR="001A3657" w:rsidRDefault="00000000">
      <w:pPr>
        <w:pStyle w:val="ListParagraph"/>
        <w:numPr>
          <w:ilvl w:val="1"/>
          <w:numId w:val="63"/>
        </w:numPr>
        <w:tabs>
          <w:tab w:val="left" w:pos="834"/>
          <w:tab w:val="left" w:pos="837"/>
        </w:tabs>
        <w:spacing w:before="1"/>
        <w:ind w:right="229"/>
        <w:jc w:val="both"/>
        <w:rPr>
          <w:sz w:val="24"/>
        </w:rPr>
      </w:pPr>
      <w:r>
        <w:rPr>
          <w:sz w:val="24"/>
        </w:rPr>
        <w:t>A serious view is taken of any drug related offence. Taking drugs and driving poses an obvious</w:t>
      </w:r>
      <w:r>
        <w:rPr>
          <w:spacing w:val="-11"/>
          <w:sz w:val="24"/>
        </w:rPr>
        <w:t xml:space="preserve"> </w:t>
      </w:r>
      <w:r>
        <w:rPr>
          <w:sz w:val="24"/>
        </w:rPr>
        <w:t>risk</w:t>
      </w:r>
      <w:r>
        <w:rPr>
          <w:spacing w:val="-11"/>
          <w:sz w:val="24"/>
        </w:rPr>
        <w:t xml:space="preserve"> </w:t>
      </w:r>
      <w:r>
        <w:rPr>
          <w:sz w:val="24"/>
        </w:rPr>
        <w:t>to</w:t>
      </w:r>
      <w:r>
        <w:rPr>
          <w:spacing w:val="-11"/>
          <w:sz w:val="24"/>
        </w:rPr>
        <w:t xml:space="preserve"> </w:t>
      </w:r>
      <w:r>
        <w:rPr>
          <w:sz w:val="24"/>
        </w:rPr>
        <w:t>public</w:t>
      </w:r>
      <w:r>
        <w:rPr>
          <w:spacing w:val="-11"/>
          <w:sz w:val="24"/>
        </w:rPr>
        <w:t xml:space="preserve"> </w:t>
      </w:r>
      <w:r>
        <w:rPr>
          <w:sz w:val="24"/>
        </w:rPr>
        <w:t>safety,</w:t>
      </w:r>
      <w:r>
        <w:rPr>
          <w:spacing w:val="-11"/>
          <w:sz w:val="24"/>
        </w:rPr>
        <w:t xml:space="preserve"> </w:t>
      </w:r>
      <w:r>
        <w:rPr>
          <w:sz w:val="24"/>
        </w:rPr>
        <w:t>whilst</w:t>
      </w:r>
      <w:r>
        <w:rPr>
          <w:spacing w:val="-11"/>
          <w:sz w:val="24"/>
        </w:rPr>
        <w:t xml:space="preserve"> </w:t>
      </w:r>
      <w:r>
        <w:rPr>
          <w:sz w:val="24"/>
        </w:rPr>
        <w:t>applicants</w:t>
      </w:r>
      <w:r>
        <w:rPr>
          <w:spacing w:val="-15"/>
          <w:sz w:val="24"/>
        </w:rPr>
        <w:t xml:space="preserve"> </w:t>
      </w:r>
      <w:r>
        <w:rPr>
          <w:sz w:val="24"/>
        </w:rPr>
        <w:t>who</w:t>
      </w:r>
      <w:r>
        <w:rPr>
          <w:spacing w:val="-11"/>
          <w:sz w:val="24"/>
        </w:rPr>
        <w:t xml:space="preserve"> </w:t>
      </w:r>
      <w:r>
        <w:rPr>
          <w:sz w:val="24"/>
        </w:rPr>
        <w:t>have</w:t>
      </w:r>
      <w:r>
        <w:rPr>
          <w:spacing w:val="-11"/>
          <w:sz w:val="24"/>
        </w:rPr>
        <w:t xml:space="preserve"> </w:t>
      </w:r>
      <w:r>
        <w:rPr>
          <w:sz w:val="24"/>
        </w:rPr>
        <w:t>convictions</w:t>
      </w:r>
      <w:r>
        <w:rPr>
          <w:spacing w:val="-11"/>
          <w:sz w:val="24"/>
        </w:rPr>
        <w:t xml:space="preserve"> </w:t>
      </w:r>
      <w:r>
        <w:rPr>
          <w:sz w:val="24"/>
        </w:rPr>
        <w:t>for</w:t>
      </w:r>
      <w:r>
        <w:rPr>
          <w:spacing w:val="-11"/>
          <w:sz w:val="24"/>
        </w:rPr>
        <w:t xml:space="preserve"> </w:t>
      </w:r>
      <w:r>
        <w:rPr>
          <w:sz w:val="24"/>
        </w:rPr>
        <w:t>the</w:t>
      </w:r>
      <w:r>
        <w:rPr>
          <w:spacing w:val="-11"/>
          <w:sz w:val="24"/>
        </w:rPr>
        <w:t xml:space="preserve"> </w:t>
      </w:r>
      <w:r>
        <w:rPr>
          <w:sz w:val="24"/>
        </w:rPr>
        <w:t>supply</w:t>
      </w:r>
      <w:r>
        <w:rPr>
          <w:spacing w:val="-11"/>
          <w:sz w:val="24"/>
        </w:rPr>
        <w:t xml:space="preserve"> </w:t>
      </w:r>
      <w:r>
        <w:rPr>
          <w:sz w:val="24"/>
        </w:rPr>
        <w:t>of</w:t>
      </w:r>
      <w:r>
        <w:rPr>
          <w:spacing w:val="-11"/>
          <w:sz w:val="24"/>
        </w:rPr>
        <w:t xml:space="preserve"> </w:t>
      </w:r>
      <w:r>
        <w:rPr>
          <w:sz w:val="24"/>
        </w:rPr>
        <w:t>drugs should also be treated with considerable concern. The nature and quantity of the drugs, whether for personal use or supply are issues which will be considered carefully.</w:t>
      </w:r>
    </w:p>
    <w:p w14:paraId="30B1B28F" w14:textId="77777777" w:rsidR="001A3657" w:rsidRDefault="001A3657">
      <w:pPr>
        <w:pStyle w:val="BodyText"/>
        <w:spacing w:before="12"/>
      </w:pPr>
    </w:p>
    <w:p w14:paraId="2C1BE67A" w14:textId="77777777" w:rsidR="001A3657" w:rsidRDefault="00000000">
      <w:pPr>
        <w:pStyle w:val="ListParagraph"/>
        <w:numPr>
          <w:ilvl w:val="1"/>
          <w:numId w:val="63"/>
        </w:numPr>
        <w:tabs>
          <w:tab w:val="left" w:pos="834"/>
          <w:tab w:val="left" w:pos="837"/>
        </w:tabs>
        <w:ind w:right="226"/>
        <w:jc w:val="both"/>
        <w:rPr>
          <w:sz w:val="24"/>
        </w:rPr>
      </w:pPr>
      <w:r>
        <w:rPr>
          <w:sz w:val="24"/>
        </w:rPr>
        <w:t>As</w:t>
      </w:r>
      <w:r>
        <w:rPr>
          <w:spacing w:val="-2"/>
          <w:sz w:val="24"/>
        </w:rPr>
        <w:t xml:space="preserve"> </w:t>
      </w:r>
      <w:r>
        <w:rPr>
          <w:sz w:val="24"/>
        </w:rPr>
        <w:t>licensees</w:t>
      </w:r>
      <w:r>
        <w:rPr>
          <w:spacing w:val="-2"/>
          <w:sz w:val="24"/>
        </w:rPr>
        <w:t xml:space="preserve"> </w:t>
      </w:r>
      <w:r>
        <w:rPr>
          <w:sz w:val="24"/>
        </w:rPr>
        <w:t>are</w:t>
      </w:r>
      <w:r>
        <w:rPr>
          <w:spacing w:val="-3"/>
          <w:sz w:val="24"/>
        </w:rPr>
        <w:t xml:space="preserve"> </w:t>
      </w:r>
      <w:r>
        <w:rPr>
          <w:sz w:val="24"/>
        </w:rPr>
        <w:t>professional</w:t>
      </w:r>
      <w:r>
        <w:rPr>
          <w:spacing w:val="-3"/>
          <w:sz w:val="24"/>
        </w:rPr>
        <w:t xml:space="preserve"> </w:t>
      </w:r>
      <w:r>
        <w:rPr>
          <w:sz w:val="24"/>
        </w:rPr>
        <w:t>vocational</w:t>
      </w:r>
      <w:r>
        <w:rPr>
          <w:spacing w:val="-3"/>
          <w:sz w:val="24"/>
        </w:rPr>
        <w:t xml:space="preserve"> </w:t>
      </w:r>
      <w:r>
        <w:rPr>
          <w:sz w:val="24"/>
        </w:rPr>
        <w:t>drivers, a serious</w:t>
      </w:r>
      <w:r>
        <w:rPr>
          <w:spacing w:val="-2"/>
          <w:sz w:val="24"/>
        </w:rPr>
        <w:t xml:space="preserve"> </w:t>
      </w:r>
      <w:r>
        <w:rPr>
          <w:sz w:val="24"/>
        </w:rPr>
        <w:t>view</w:t>
      </w:r>
      <w:r>
        <w:rPr>
          <w:spacing w:val="-2"/>
          <w:sz w:val="24"/>
        </w:rPr>
        <w:t xml:space="preserve"> </w:t>
      </w:r>
      <w:r>
        <w:rPr>
          <w:sz w:val="24"/>
        </w:rPr>
        <w:t>is</w:t>
      </w:r>
      <w:r>
        <w:rPr>
          <w:spacing w:val="-2"/>
          <w:sz w:val="24"/>
        </w:rPr>
        <w:t xml:space="preserve"> </w:t>
      </w:r>
      <w:r>
        <w:rPr>
          <w:sz w:val="24"/>
        </w:rPr>
        <w:t>taken</w:t>
      </w:r>
      <w:r>
        <w:rPr>
          <w:spacing w:val="-1"/>
          <w:sz w:val="24"/>
        </w:rPr>
        <w:t xml:space="preserve"> </w:t>
      </w:r>
      <w:r>
        <w:rPr>
          <w:sz w:val="24"/>
        </w:rPr>
        <w:t>of convictions</w:t>
      </w:r>
      <w:r>
        <w:rPr>
          <w:spacing w:val="-2"/>
          <w:sz w:val="24"/>
        </w:rPr>
        <w:t xml:space="preserve"> </w:t>
      </w:r>
      <w:r>
        <w:rPr>
          <w:sz w:val="24"/>
        </w:rPr>
        <w:t xml:space="preserve">for driving, or </w:t>
      </w:r>
      <w:proofErr w:type="gramStart"/>
      <w:r>
        <w:rPr>
          <w:sz w:val="24"/>
        </w:rPr>
        <w:t>being in charge of</w:t>
      </w:r>
      <w:proofErr w:type="gramEnd"/>
      <w:r>
        <w:rPr>
          <w:sz w:val="24"/>
        </w:rPr>
        <w:t xml:space="preserve"> a vehicle while under the influence of drink or drugs. More than</w:t>
      </w:r>
      <w:r>
        <w:rPr>
          <w:spacing w:val="-13"/>
          <w:sz w:val="24"/>
        </w:rPr>
        <w:t xml:space="preserve"> </w:t>
      </w:r>
      <w:r>
        <w:rPr>
          <w:sz w:val="24"/>
        </w:rPr>
        <w:t>one</w:t>
      </w:r>
      <w:r>
        <w:rPr>
          <w:spacing w:val="-11"/>
          <w:sz w:val="24"/>
        </w:rPr>
        <w:t xml:space="preserve"> </w:t>
      </w:r>
      <w:r>
        <w:rPr>
          <w:sz w:val="24"/>
        </w:rPr>
        <w:t>conviction</w:t>
      </w:r>
      <w:r>
        <w:rPr>
          <w:spacing w:val="-13"/>
          <w:sz w:val="24"/>
        </w:rPr>
        <w:t xml:space="preserve"> </w:t>
      </w:r>
      <w:r>
        <w:rPr>
          <w:sz w:val="24"/>
        </w:rPr>
        <w:t>for</w:t>
      </w:r>
      <w:r>
        <w:rPr>
          <w:spacing w:val="-16"/>
          <w:sz w:val="24"/>
        </w:rPr>
        <w:t xml:space="preserve"> </w:t>
      </w:r>
      <w:r>
        <w:rPr>
          <w:sz w:val="24"/>
        </w:rPr>
        <w:t>these</w:t>
      </w:r>
      <w:r>
        <w:rPr>
          <w:spacing w:val="-13"/>
          <w:sz w:val="24"/>
        </w:rPr>
        <w:t xml:space="preserve"> </w:t>
      </w:r>
      <w:r>
        <w:rPr>
          <w:sz w:val="24"/>
        </w:rPr>
        <w:t>offences</w:t>
      </w:r>
      <w:r>
        <w:rPr>
          <w:spacing w:val="-12"/>
          <w:sz w:val="24"/>
        </w:rPr>
        <w:t xml:space="preserve"> </w:t>
      </w:r>
      <w:r>
        <w:rPr>
          <w:sz w:val="24"/>
        </w:rPr>
        <w:t>raises</w:t>
      </w:r>
      <w:r>
        <w:rPr>
          <w:spacing w:val="-12"/>
          <w:sz w:val="24"/>
        </w:rPr>
        <w:t xml:space="preserve"> </w:t>
      </w:r>
      <w:r>
        <w:rPr>
          <w:sz w:val="24"/>
        </w:rPr>
        <w:t>significant</w:t>
      </w:r>
      <w:r>
        <w:rPr>
          <w:spacing w:val="-14"/>
          <w:sz w:val="24"/>
        </w:rPr>
        <w:t xml:space="preserve"> </w:t>
      </w:r>
      <w:r>
        <w:rPr>
          <w:sz w:val="24"/>
        </w:rPr>
        <w:t>doubts</w:t>
      </w:r>
      <w:r>
        <w:rPr>
          <w:spacing w:val="-14"/>
          <w:sz w:val="24"/>
        </w:rPr>
        <w:t xml:space="preserve"> </w:t>
      </w:r>
      <w:r>
        <w:rPr>
          <w:sz w:val="24"/>
        </w:rPr>
        <w:t>as</w:t>
      </w:r>
      <w:r>
        <w:rPr>
          <w:spacing w:val="-14"/>
          <w:sz w:val="24"/>
        </w:rPr>
        <w:t xml:space="preserve"> </w:t>
      </w:r>
      <w:r>
        <w:rPr>
          <w:sz w:val="24"/>
        </w:rPr>
        <w:t>to</w:t>
      </w:r>
      <w:r>
        <w:rPr>
          <w:spacing w:val="-11"/>
          <w:sz w:val="24"/>
        </w:rPr>
        <w:t xml:space="preserve"> </w:t>
      </w:r>
      <w:r>
        <w:rPr>
          <w:sz w:val="24"/>
        </w:rPr>
        <w:t>the</w:t>
      </w:r>
      <w:r>
        <w:rPr>
          <w:spacing w:val="-11"/>
          <w:sz w:val="24"/>
        </w:rPr>
        <w:t xml:space="preserve"> </w:t>
      </w:r>
      <w:r>
        <w:rPr>
          <w:sz w:val="24"/>
        </w:rPr>
        <w:t>applicant's</w:t>
      </w:r>
      <w:r>
        <w:rPr>
          <w:spacing w:val="-12"/>
          <w:sz w:val="24"/>
        </w:rPr>
        <w:t xml:space="preserve"> </w:t>
      </w:r>
      <w:r>
        <w:rPr>
          <w:sz w:val="24"/>
        </w:rPr>
        <w:t>fitness to</w:t>
      </w:r>
      <w:r>
        <w:rPr>
          <w:spacing w:val="-12"/>
          <w:sz w:val="24"/>
        </w:rPr>
        <w:t xml:space="preserve"> </w:t>
      </w:r>
      <w:r>
        <w:rPr>
          <w:sz w:val="24"/>
        </w:rPr>
        <w:t>drive</w:t>
      </w:r>
      <w:r>
        <w:rPr>
          <w:spacing w:val="-15"/>
          <w:sz w:val="24"/>
        </w:rPr>
        <w:t xml:space="preserve"> </w:t>
      </w:r>
      <w:r>
        <w:rPr>
          <w:sz w:val="24"/>
        </w:rPr>
        <w:t>the</w:t>
      </w:r>
      <w:r>
        <w:rPr>
          <w:spacing w:val="-13"/>
          <w:sz w:val="24"/>
        </w:rPr>
        <w:t xml:space="preserve"> </w:t>
      </w:r>
      <w:r>
        <w:rPr>
          <w:sz w:val="24"/>
        </w:rPr>
        <w:t>public.</w:t>
      </w:r>
      <w:r>
        <w:rPr>
          <w:spacing w:val="-16"/>
          <w:sz w:val="24"/>
        </w:rPr>
        <w:t xml:space="preserve"> </w:t>
      </w:r>
      <w:r>
        <w:rPr>
          <w:sz w:val="24"/>
        </w:rPr>
        <w:t>At</w:t>
      </w:r>
      <w:r>
        <w:rPr>
          <w:spacing w:val="-16"/>
          <w:sz w:val="24"/>
        </w:rPr>
        <w:t xml:space="preserve"> </w:t>
      </w:r>
      <w:r>
        <w:rPr>
          <w:sz w:val="24"/>
        </w:rPr>
        <w:t>least</w:t>
      </w:r>
      <w:r>
        <w:rPr>
          <w:spacing w:val="-12"/>
          <w:sz w:val="24"/>
        </w:rPr>
        <w:t xml:space="preserve"> </w:t>
      </w:r>
      <w:r>
        <w:rPr>
          <w:sz w:val="24"/>
        </w:rPr>
        <w:t>7</w:t>
      </w:r>
      <w:r>
        <w:rPr>
          <w:spacing w:val="-15"/>
          <w:sz w:val="24"/>
        </w:rPr>
        <w:t xml:space="preserve"> </w:t>
      </w:r>
      <w:r>
        <w:rPr>
          <w:sz w:val="24"/>
        </w:rPr>
        <w:t>years</w:t>
      </w:r>
      <w:r>
        <w:rPr>
          <w:spacing w:val="-14"/>
          <w:sz w:val="24"/>
        </w:rPr>
        <w:t xml:space="preserve"> </w:t>
      </w:r>
      <w:r>
        <w:rPr>
          <w:sz w:val="24"/>
        </w:rPr>
        <w:t>should</w:t>
      </w:r>
      <w:r>
        <w:rPr>
          <w:spacing w:val="-15"/>
          <w:sz w:val="24"/>
        </w:rPr>
        <w:t xml:space="preserve"> </w:t>
      </w:r>
      <w:r>
        <w:rPr>
          <w:sz w:val="24"/>
        </w:rPr>
        <w:t>elapse,</w:t>
      </w:r>
      <w:r>
        <w:rPr>
          <w:spacing w:val="-14"/>
          <w:sz w:val="24"/>
        </w:rPr>
        <w:t xml:space="preserve"> </w:t>
      </w:r>
      <w:r>
        <w:rPr>
          <w:sz w:val="24"/>
        </w:rPr>
        <w:t>after</w:t>
      </w:r>
      <w:r>
        <w:rPr>
          <w:spacing w:val="-17"/>
          <w:sz w:val="24"/>
        </w:rPr>
        <w:t xml:space="preserve"> </w:t>
      </w:r>
      <w:r>
        <w:rPr>
          <w:sz w:val="24"/>
        </w:rPr>
        <w:t>the</w:t>
      </w:r>
      <w:r>
        <w:rPr>
          <w:spacing w:val="-13"/>
          <w:sz w:val="24"/>
        </w:rPr>
        <w:t xml:space="preserve"> </w:t>
      </w:r>
      <w:r>
        <w:rPr>
          <w:sz w:val="24"/>
        </w:rPr>
        <w:t>restoration</w:t>
      </w:r>
      <w:r>
        <w:rPr>
          <w:spacing w:val="-16"/>
          <w:sz w:val="24"/>
        </w:rPr>
        <w:t xml:space="preserve"> </w:t>
      </w:r>
      <w:r>
        <w:rPr>
          <w:sz w:val="24"/>
        </w:rPr>
        <w:t>of</w:t>
      </w:r>
      <w:r>
        <w:rPr>
          <w:spacing w:val="-16"/>
          <w:sz w:val="24"/>
        </w:rPr>
        <w:t xml:space="preserve"> </w:t>
      </w:r>
      <w:r>
        <w:rPr>
          <w:sz w:val="24"/>
        </w:rPr>
        <w:t>the</w:t>
      </w:r>
      <w:r>
        <w:rPr>
          <w:spacing w:val="-13"/>
          <w:sz w:val="24"/>
        </w:rPr>
        <w:t xml:space="preserve"> </w:t>
      </w:r>
      <w:r>
        <w:rPr>
          <w:sz w:val="24"/>
        </w:rPr>
        <w:t>driving</w:t>
      </w:r>
      <w:r>
        <w:rPr>
          <w:spacing w:val="-15"/>
          <w:sz w:val="24"/>
        </w:rPr>
        <w:t xml:space="preserve"> </w:t>
      </w:r>
      <w:proofErr w:type="spellStart"/>
      <w:r>
        <w:rPr>
          <w:sz w:val="24"/>
        </w:rPr>
        <w:t>licence</w:t>
      </w:r>
      <w:proofErr w:type="spellEnd"/>
      <w:r>
        <w:rPr>
          <w:sz w:val="24"/>
        </w:rPr>
        <w:t xml:space="preserve"> following</w:t>
      </w:r>
      <w:r>
        <w:rPr>
          <w:spacing w:val="-17"/>
          <w:sz w:val="24"/>
        </w:rPr>
        <w:t xml:space="preserve"> </w:t>
      </w:r>
      <w:r>
        <w:rPr>
          <w:sz w:val="24"/>
        </w:rPr>
        <w:t>conviction</w:t>
      </w:r>
      <w:r>
        <w:rPr>
          <w:spacing w:val="-17"/>
          <w:sz w:val="24"/>
        </w:rPr>
        <w:t xml:space="preserve"> </w:t>
      </w:r>
      <w:r>
        <w:rPr>
          <w:sz w:val="24"/>
        </w:rPr>
        <w:t>for</w:t>
      </w:r>
      <w:r>
        <w:rPr>
          <w:spacing w:val="-16"/>
          <w:sz w:val="24"/>
        </w:rPr>
        <w:t xml:space="preserve"> </w:t>
      </w:r>
      <w:r>
        <w:rPr>
          <w:sz w:val="24"/>
        </w:rPr>
        <w:t>driving</w:t>
      </w:r>
      <w:r>
        <w:rPr>
          <w:spacing w:val="-17"/>
          <w:sz w:val="24"/>
        </w:rPr>
        <w:t xml:space="preserve"> </w:t>
      </w:r>
      <w:r>
        <w:rPr>
          <w:sz w:val="24"/>
        </w:rPr>
        <w:t>under</w:t>
      </w:r>
      <w:r>
        <w:rPr>
          <w:spacing w:val="-17"/>
          <w:sz w:val="24"/>
        </w:rPr>
        <w:t xml:space="preserve"> </w:t>
      </w:r>
      <w:r>
        <w:rPr>
          <w:sz w:val="24"/>
        </w:rPr>
        <w:t>the</w:t>
      </w:r>
      <w:r>
        <w:rPr>
          <w:spacing w:val="-17"/>
          <w:sz w:val="24"/>
        </w:rPr>
        <w:t xml:space="preserve"> </w:t>
      </w:r>
      <w:r>
        <w:rPr>
          <w:sz w:val="24"/>
        </w:rPr>
        <w:t>influence</w:t>
      </w:r>
      <w:r>
        <w:rPr>
          <w:spacing w:val="-16"/>
          <w:sz w:val="24"/>
        </w:rPr>
        <w:t xml:space="preserve"> </w:t>
      </w:r>
      <w:r>
        <w:rPr>
          <w:sz w:val="24"/>
        </w:rPr>
        <w:t>of</w:t>
      </w:r>
      <w:r>
        <w:rPr>
          <w:spacing w:val="-17"/>
          <w:sz w:val="24"/>
        </w:rPr>
        <w:t xml:space="preserve"> </w:t>
      </w:r>
      <w:r>
        <w:rPr>
          <w:sz w:val="24"/>
        </w:rPr>
        <w:t>alcohol</w:t>
      </w:r>
      <w:r>
        <w:rPr>
          <w:spacing w:val="-17"/>
          <w:sz w:val="24"/>
        </w:rPr>
        <w:t xml:space="preserve"> </w:t>
      </w:r>
      <w:r>
        <w:rPr>
          <w:sz w:val="24"/>
        </w:rPr>
        <w:t>or</w:t>
      </w:r>
      <w:r>
        <w:rPr>
          <w:spacing w:val="-16"/>
          <w:sz w:val="24"/>
        </w:rPr>
        <w:t xml:space="preserve"> </w:t>
      </w:r>
      <w:r>
        <w:rPr>
          <w:sz w:val="24"/>
        </w:rPr>
        <w:t>drugs</w:t>
      </w:r>
      <w:r>
        <w:rPr>
          <w:spacing w:val="3"/>
          <w:sz w:val="24"/>
        </w:rPr>
        <w:t xml:space="preserve"> </w:t>
      </w:r>
      <w:r>
        <w:rPr>
          <w:sz w:val="24"/>
        </w:rPr>
        <w:t>before</w:t>
      </w:r>
      <w:r>
        <w:rPr>
          <w:spacing w:val="-6"/>
          <w:sz w:val="24"/>
        </w:rPr>
        <w:t xml:space="preserve"> </w:t>
      </w:r>
      <w:r>
        <w:rPr>
          <w:sz w:val="24"/>
        </w:rPr>
        <w:t>an</w:t>
      </w:r>
      <w:r>
        <w:rPr>
          <w:spacing w:val="-6"/>
          <w:sz w:val="24"/>
        </w:rPr>
        <w:t xml:space="preserve"> </w:t>
      </w:r>
      <w:r>
        <w:rPr>
          <w:sz w:val="24"/>
        </w:rPr>
        <w:t xml:space="preserve">application will be granted. If there is any suggestion that the applicant is alcohol or drug dependent, a satisfactory special medical report must be provided before the application can be </w:t>
      </w:r>
      <w:r>
        <w:rPr>
          <w:spacing w:val="-2"/>
          <w:sz w:val="24"/>
        </w:rPr>
        <w:t>granted.</w:t>
      </w:r>
    </w:p>
    <w:p w14:paraId="45659795" w14:textId="77777777" w:rsidR="001A3657" w:rsidRDefault="001A3657">
      <w:pPr>
        <w:pStyle w:val="BodyText"/>
        <w:spacing w:before="9"/>
      </w:pPr>
    </w:p>
    <w:p w14:paraId="657510FC" w14:textId="77777777" w:rsidR="001A3657" w:rsidRDefault="00000000">
      <w:pPr>
        <w:pStyle w:val="ListParagraph"/>
        <w:numPr>
          <w:ilvl w:val="1"/>
          <w:numId w:val="63"/>
        </w:numPr>
        <w:tabs>
          <w:tab w:val="left" w:pos="800"/>
          <w:tab w:val="left" w:pos="825"/>
        </w:tabs>
        <w:spacing w:before="1"/>
        <w:ind w:left="825" w:right="231" w:hanging="708"/>
        <w:jc w:val="both"/>
        <w:rPr>
          <w:sz w:val="24"/>
        </w:rPr>
      </w:pPr>
      <w:r>
        <w:rPr>
          <w:sz w:val="24"/>
        </w:rPr>
        <w:t xml:space="preserve">Because of a driver’s involvement with the public, a </w:t>
      </w:r>
      <w:proofErr w:type="spellStart"/>
      <w:r>
        <w:rPr>
          <w:sz w:val="24"/>
        </w:rPr>
        <w:t>licence</w:t>
      </w:r>
      <w:proofErr w:type="spellEnd"/>
      <w:r>
        <w:rPr>
          <w:sz w:val="24"/>
        </w:rPr>
        <w:t xml:space="preserve"> will not be granted where the applicant</w:t>
      </w:r>
      <w:r>
        <w:rPr>
          <w:spacing w:val="-9"/>
          <w:sz w:val="24"/>
        </w:rPr>
        <w:t xml:space="preserve"> </w:t>
      </w:r>
      <w:r>
        <w:rPr>
          <w:sz w:val="24"/>
        </w:rPr>
        <w:t>has</w:t>
      </w:r>
      <w:r>
        <w:rPr>
          <w:spacing w:val="-12"/>
          <w:sz w:val="24"/>
        </w:rPr>
        <w:t xml:space="preserve"> </w:t>
      </w:r>
      <w:r>
        <w:rPr>
          <w:sz w:val="24"/>
        </w:rPr>
        <w:t>a</w:t>
      </w:r>
      <w:r>
        <w:rPr>
          <w:spacing w:val="-11"/>
          <w:sz w:val="24"/>
        </w:rPr>
        <w:t xml:space="preserve"> </w:t>
      </w:r>
      <w:r>
        <w:rPr>
          <w:sz w:val="24"/>
        </w:rPr>
        <w:t>conviction</w:t>
      </w:r>
      <w:r>
        <w:rPr>
          <w:spacing w:val="-9"/>
          <w:sz w:val="24"/>
        </w:rPr>
        <w:t xml:space="preserve"> </w:t>
      </w:r>
      <w:r>
        <w:rPr>
          <w:sz w:val="24"/>
        </w:rPr>
        <w:t>for</w:t>
      </w:r>
      <w:r>
        <w:rPr>
          <w:spacing w:val="-13"/>
          <w:sz w:val="24"/>
        </w:rPr>
        <w:t xml:space="preserve"> </w:t>
      </w:r>
      <w:r>
        <w:rPr>
          <w:sz w:val="24"/>
        </w:rPr>
        <w:t>an</w:t>
      </w:r>
      <w:r>
        <w:rPr>
          <w:spacing w:val="-11"/>
          <w:sz w:val="24"/>
        </w:rPr>
        <w:t xml:space="preserve"> </w:t>
      </w:r>
      <w:r>
        <w:rPr>
          <w:sz w:val="24"/>
        </w:rPr>
        <w:t>offence</w:t>
      </w:r>
      <w:r>
        <w:rPr>
          <w:spacing w:val="-11"/>
          <w:sz w:val="24"/>
        </w:rPr>
        <w:t xml:space="preserve"> </w:t>
      </w:r>
      <w:r>
        <w:rPr>
          <w:sz w:val="24"/>
        </w:rPr>
        <w:t>related</w:t>
      </w:r>
      <w:r>
        <w:rPr>
          <w:spacing w:val="-6"/>
          <w:sz w:val="24"/>
        </w:rPr>
        <w:t xml:space="preserve"> </w:t>
      </w:r>
      <w:r>
        <w:rPr>
          <w:sz w:val="24"/>
        </w:rPr>
        <w:t>to</w:t>
      </w:r>
      <w:r>
        <w:rPr>
          <w:spacing w:val="-6"/>
          <w:sz w:val="24"/>
        </w:rPr>
        <w:t xml:space="preserve"> </w:t>
      </w:r>
      <w:r>
        <w:rPr>
          <w:sz w:val="24"/>
        </w:rPr>
        <w:t>the</w:t>
      </w:r>
      <w:r>
        <w:rPr>
          <w:spacing w:val="-9"/>
          <w:sz w:val="24"/>
        </w:rPr>
        <w:t xml:space="preserve"> </w:t>
      </w:r>
      <w:r>
        <w:rPr>
          <w:sz w:val="24"/>
        </w:rPr>
        <w:t>supply</w:t>
      </w:r>
      <w:r>
        <w:rPr>
          <w:spacing w:val="-12"/>
          <w:sz w:val="24"/>
        </w:rPr>
        <w:t xml:space="preserve"> </w:t>
      </w:r>
      <w:r>
        <w:rPr>
          <w:sz w:val="24"/>
        </w:rPr>
        <w:t>or</w:t>
      </w:r>
      <w:r>
        <w:rPr>
          <w:spacing w:val="-10"/>
          <w:sz w:val="24"/>
        </w:rPr>
        <w:t xml:space="preserve"> </w:t>
      </w:r>
      <w:r>
        <w:rPr>
          <w:sz w:val="24"/>
        </w:rPr>
        <w:t>cultivation</w:t>
      </w:r>
      <w:r>
        <w:rPr>
          <w:spacing w:val="-11"/>
          <w:sz w:val="24"/>
        </w:rPr>
        <w:t xml:space="preserve"> </w:t>
      </w:r>
      <w:r>
        <w:rPr>
          <w:sz w:val="24"/>
        </w:rPr>
        <w:t>of</w:t>
      </w:r>
      <w:r>
        <w:rPr>
          <w:spacing w:val="-9"/>
          <w:sz w:val="24"/>
        </w:rPr>
        <w:t xml:space="preserve"> </w:t>
      </w:r>
      <w:r>
        <w:rPr>
          <w:sz w:val="24"/>
        </w:rPr>
        <w:t>illegal</w:t>
      </w:r>
      <w:r>
        <w:rPr>
          <w:spacing w:val="-13"/>
          <w:sz w:val="24"/>
        </w:rPr>
        <w:t xml:space="preserve"> </w:t>
      </w:r>
      <w:r>
        <w:rPr>
          <w:sz w:val="24"/>
        </w:rPr>
        <w:t>drugs.</w:t>
      </w:r>
    </w:p>
    <w:p w14:paraId="571975ED" w14:textId="77777777" w:rsidR="001A3657" w:rsidRDefault="001A3657">
      <w:pPr>
        <w:pStyle w:val="BodyText"/>
        <w:spacing w:before="11"/>
      </w:pPr>
    </w:p>
    <w:p w14:paraId="06CDF1E6" w14:textId="77777777" w:rsidR="001A3657" w:rsidRDefault="00000000">
      <w:pPr>
        <w:pStyle w:val="ListParagraph"/>
        <w:numPr>
          <w:ilvl w:val="1"/>
          <w:numId w:val="63"/>
        </w:numPr>
        <w:tabs>
          <w:tab w:val="left" w:pos="834"/>
          <w:tab w:val="left" w:pos="837"/>
        </w:tabs>
        <w:spacing w:before="1"/>
        <w:ind w:right="229"/>
        <w:jc w:val="both"/>
        <w:rPr>
          <w:sz w:val="24"/>
        </w:rPr>
      </w:pPr>
      <w:r>
        <w:rPr>
          <w:sz w:val="24"/>
        </w:rPr>
        <w:t xml:space="preserve">A </w:t>
      </w:r>
      <w:proofErr w:type="spellStart"/>
      <w:r>
        <w:rPr>
          <w:sz w:val="24"/>
        </w:rPr>
        <w:t>licence</w:t>
      </w:r>
      <w:proofErr w:type="spellEnd"/>
      <w:r>
        <w:rPr>
          <w:sz w:val="24"/>
        </w:rPr>
        <w:t xml:space="preserve"> will not be granted where the applicant has a conviction for offences related to the possession of illegal / controlled drugs until at least 10 years have passed since the completion of any sentence and / or </w:t>
      </w:r>
      <w:proofErr w:type="spellStart"/>
      <w:r>
        <w:rPr>
          <w:sz w:val="24"/>
        </w:rPr>
        <w:t>licence</w:t>
      </w:r>
      <w:proofErr w:type="spellEnd"/>
      <w:r>
        <w:rPr>
          <w:sz w:val="24"/>
        </w:rPr>
        <w:t xml:space="preserve"> period, and only then after full consideration of the nature of the offence and the quantity / type of drugs</w:t>
      </w:r>
      <w:r>
        <w:rPr>
          <w:spacing w:val="-15"/>
          <w:sz w:val="24"/>
        </w:rPr>
        <w:t xml:space="preserve"> </w:t>
      </w:r>
      <w:r>
        <w:rPr>
          <w:sz w:val="24"/>
        </w:rPr>
        <w:t>involved.</w:t>
      </w:r>
    </w:p>
    <w:p w14:paraId="25C5AE24" w14:textId="77777777" w:rsidR="001A3657" w:rsidRDefault="001A3657">
      <w:pPr>
        <w:pStyle w:val="BodyText"/>
        <w:spacing w:before="9"/>
      </w:pPr>
    </w:p>
    <w:p w14:paraId="2BB66DA7" w14:textId="77777777" w:rsidR="001A3657" w:rsidRDefault="00000000">
      <w:pPr>
        <w:pStyle w:val="ListParagraph"/>
        <w:numPr>
          <w:ilvl w:val="1"/>
          <w:numId w:val="63"/>
        </w:numPr>
        <w:tabs>
          <w:tab w:val="left" w:pos="834"/>
          <w:tab w:val="left" w:pos="837"/>
        </w:tabs>
        <w:ind w:right="226"/>
        <w:jc w:val="both"/>
        <w:rPr>
          <w:sz w:val="24"/>
        </w:rPr>
      </w:pPr>
      <w:r>
        <w:rPr>
          <w:sz w:val="24"/>
        </w:rPr>
        <w:t xml:space="preserve">If there is evidence of persistent drugs use, </w:t>
      </w:r>
      <w:proofErr w:type="gramStart"/>
      <w:r>
        <w:rPr>
          <w:sz w:val="24"/>
        </w:rPr>
        <w:t>misuse</w:t>
      </w:r>
      <w:proofErr w:type="gramEnd"/>
      <w:r>
        <w:rPr>
          <w:sz w:val="24"/>
        </w:rPr>
        <w:t xml:space="preserve"> or dependency a specialist medical examination (in accordance with DVLA Group 2 medical standards) and a satisfactory medical</w:t>
      </w:r>
      <w:r>
        <w:rPr>
          <w:spacing w:val="-17"/>
          <w:sz w:val="24"/>
        </w:rPr>
        <w:t xml:space="preserve"> </w:t>
      </w:r>
      <w:r>
        <w:rPr>
          <w:sz w:val="24"/>
        </w:rPr>
        <w:t>report</w:t>
      </w:r>
      <w:r>
        <w:rPr>
          <w:spacing w:val="-17"/>
          <w:sz w:val="24"/>
        </w:rPr>
        <w:t xml:space="preserve"> </w:t>
      </w:r>
      <w:r>
        <w:rPr>
          <w:sz w:val="24"/>
        </w:rPr>
        <w:t>may</w:t>
      </w:r>
      <w:r>
        <w:rPr>
          <w:spacing w:val="-16"/>
          <w:sz w:val="24"/>
        </w:rPr>
        <w:t xml:space="preserve"> </w:t>
      </w:r>
      <w:r>
        <w:rPr>
          <w:sz w:val="24"/>
        </w:rPr>
        <w:t>be</w:t>
      </w:r>
      <w:r>
        <w:rPr>
          <w:spacing w:val="-17"/>
          <w:sz w:val="24"/>
        </w:rPr>
        <w:t xml:space="preserve"> </w:t>
      </w:r>
      <w:r>
        <w:rPr>
          <w:sz w:val="24"/>
        </w:rPr>
        <w:t>required</w:t>
      </w:r>
      <w:r>
        <w:rPr>
          <w:spacing w:val="-17"/>
          <w:sz w:val="24"/>
        </w:rPr>
        <w:t xml:space="preserve"> </w:t>
      </w:r>
      <w:r>
        <w:rPr>
          <w:sz w:val="24"/>
        </w:rPr>
        <w:t>before</w:t>
      </w:r>
      <w:r>
        <w:rPr>
          <w:spacing w:val="-17"/>
          <w:sz w:val="24"/>
        </w:rPr>
        <w:t xml:space="preserve"> </w:t>
      </w:r>
      <w:r>
        <w:rPr>
          <w:sz w:val="24"/>
        </w:rPr>
        <w:t>the</w:t>
      </w:r>
      <w:r>
        <w:rPr>
          <w:spacing w:val="-16"/>
          <w:sz w:val="24"/>
        </w:rPr>
        <w:t xml:space="preserve"> </w:t>
      </w:r>
      <w:proofErr w:type="spellStart"/>
      <w:r>
        <w:rPr>
          <w:sz w:val="24"/>
        </w:rPr>
        <w:t>licence</w:t>
      </w:r>
      <w:proofErr w:type="spellEnd"/>
      <w:r>
        <w:rPr>
          <w:spacing w:val="-16"/>
          <w:sz w:val="24"/>
        </w:rPr>
        <w:t xml:space="preserve"> </w:t>
      </w:r>
      <w:r>
        <w:rPr>
          <w:sz w:val="24"/>
        </w:rPr>
        <w:t>is</w:t>
      </w:r>
      <w:r>
        <w:rPr>
          <w:spacing w:val="-16"/>
          <w:sz w:val="24"/>
        </w:rPr>
        <w:t xml:space="preserve"> </w:t>
      </w:r>
      <w:r>
        <w:rPr>
          <w:sz w:val="24"/>
        </w:rPr>
        <w:t>granted.</w:t>
      </w:r>
      <w:r>
        <w:rPr>
          <w:spacing w:val="-16"/>
          <w:sz w:val="24"/>
        </w:rPr>
        <w:t xml:space="preserve"> </w:t>
      </w:r>
      <w:r>
        <w:rPr>
          <w:sz w:val="24"/>
        </w:rPr>
        <w:t>If</w:t>
      </w:r>
      <w:r>
        <w:rPr>
          <w:spacing w:val="-16"/>
          <w:sz w:val="24"/>
        </w:rPr>
        <w:t xml:space="preserve"> </w:t>
      </w:r>
      <w:r>
        <w:rPr>
          <w:sz w:val="24"/>
        </w:rPr>
        <w:t>the</w:t>
      </w:r>
      <w:r>
        <w:rPr>
          <w:spacing w:val="-15"/>
          <w:sz w:val="24"/>
        </w:rPr>
        <w:t xml:space="preserve"> </w:t>
      </w:r>
      <w:r>
        <w:rPr>
          <w:sz w:val="24"/>
        </w:rPr>
        <w:t>applicant</w:t>
      </w:r>
      <w:r>
        <w:rPr>
          <w:spacing w:val="-16"/>
          <w:sz w:val="24"/>
        </w:rPr>
        <w:t xml:space="preserve"> </w:t>
      </w:r>
      <w:r>
        <w:rPr>
          <w:sz w:val="24"/>
        </w:rPr>
        <w:t>was</w:t>
      </w:r>
      <w:r>
        <w:rPr>
          <w:spacing w:val="-16"/>
          <w:sz w:val="24"/>
        </w:rPr>
        <w:t xml:space="preserve"> </w:t>
      </w:r>
      <w:r>
        <w:rPr>
          <w:sz w:val="24"/>
        </w:rPr>
        <w:t>an</w:t>
      </w:r>
      <w:r>
        <w:rPr>
          <w:spacing w:val="-15"/>
          <w:sz w:val="24"/>
        </w:rPr>
        <w:t xml:space="preserve"> </w:t>
      </w:r>
      <w:r>
        <w:rPr>
          <w:sz w:val="24"/>
        </w:rPr>
        <w:t>addict, then they would be required to show evidence of 5 years free from drug taking after detoxification treatment.</w:t>
      </w:r>
    </w:p>
    <w:p w14:paraId="10995997" w14:textId="77777777" w:rsidR="001A3657" w:rsidRDefault="001A3657">
      <w:pPr>
        <w:pStyle w:val="BodyText"/>
        <w:spacing w:before="12"/>
      </w:pPr>
    </w:p>
    <w:p w14:paraId="660EB8FD" w14:textId="77777777" w:rsidR="001A3657" w:rsidRDefault="00000000">
      <w:pPr>
        <w:pStyle w:val="Heading2"/>
        <w:numPr>
          <w:ilvl w:val="0"/>
          <w:numId w:val="63"/>
        </w:numPr>
        <w:tabs>
          <w:tab w:val="left" w:pos="837"/>
        </w:tabs>
        <w:spacing w:before="1"/>
        <w:ind w:left="837" w:hanging="722"/>
      </w:pPr>
      <w:bookmarkStart w:id="144" w:name="13._Driving_offences_involving_the_loss_"/>
      <w:bookmarkEnd w:id="144"/>
      <w:r>
        <w:t>Driving</w:t>
      </w:r>
      <w:r>
        <w:rPr>
          <w:spacing w:val="-13"/>
        </w:rPr>
        <w:t xml:space="preserve"> </w:t>
      </w:r>
      <w:r>
        <w:t>offences</w:t>
      </w:r>
      <w:r>
        <w:rPr>
          <w:spacing w:val="-7"/>
        </w:rPr>
        <w:t xml:space="preserve"> </w:t>
      </w:r>
      <w:r>
        <w:t>involving</w:t>
      </w:r>
      <w:r>
        <w:rPr>
          <w:spacing w:val="-6"/>
        </w:rPr>
        <w:t xml:space="preserve"> </w:t>
      </w:r>
      <w:r>
        <w:t>the</w:t>
      </w:r>
      <w:r>
        <w:rPr>
          <w:spacing w:val="-4"/>
        </w:rPr>
        <w:t xml:space="preserve"> </w:t>
      </w:r>
      <w:r>
        <w:t>loss</w:t>
      </w:r>
      <w:r>
        <w:rPr>
          <w:spacing w:val="-2"/>
        </w:rPr>
        <w:t xml:space="preserve"> </w:t>
      </w:r>
      <w:r>
        <w:t>of</w:t>
      </w:r>
      <w:r>
        <w:rPr>
          <w:spacing w:val="-20"/>
        </w:rPr>
        <w:t xml:space="preserve"> </w:t>
      </w:r>
      <w:r>
        <w:rPr>
          <w:spacing w:val="-4"/>
        </w:rPr>
        <w:t>life</w:t>
      </w:r>
    </w:p>
    <w:p w14:paraId="5DDBB885" w14:textId="77777777" w:rsidR="001A3657" w:rsidRDefault="001A3657">
      <w:pPr>
        <w:pStyle w:val="BodyText"/>
        <w:spacing w:before="9"/>
        <w:rPr>
          <w:b/>
        </w:rPr>
      </w:pPr>
    </w:p>
    <w:p w14:paraId="5142B4C3" w14:textId="77777777" w:rsidR="001A3657" w:rsidRDefault="00000000">
      <w:pPr>
        <w:pStyle w:val="ListParagraph"/>
        <w:numPr>
          <w:ilvl w:val="1"/>
          <w:numId w:val="63"/>
        </w:numPr>
        <w:tabs>
          <w:tab w:val="left" w:pos="834"/>
          <w:tab w:val="left" w:pos="837"/>
        </w:tabs>
        <w:ind w:right="228"/>
        <w:jc w:val="both"/>
        <w:rPr>
          <w:sz w:val="24"/>
        </w:rPr>
      </w:pPr>
      <w:r>
        <w:rPr>
          <w:sz w:val="24"/>
        </w:rPr>
        <w:t>A very serious view is to be taken of any applicant who has been convicted of a driving offence that resulted in the loss of life.</w:t>
      </w:r>
    </w:p>
    <w:p w14:paraId="071D6CA4" w14:textId="77777777" w:rsidR="001A3657" w:rsidRDefault="001A3657">
      <w:pPr>
        <w:pStyle w:val="BodyText"/>
        <w:spacing w:before="12"/>
      </w:pPr>
    </w:p>
    <w:p w14:paraId="0EDD9437" w14:textId="77777777" w:rsidR="001A3657" w:rsidRDefault="00000000">
      <w:pPr>
        <w:pStyle w:val="BodyText"/>
        <w:ind w:left="837"/>
      </w:pPr>
      <w:r>
        <w:t>A</w:t>
      </w:r>
      <w:r>
        <w:rPr>
          <w:spacing w:val="-4"/>
        </w:rPr>
        <w:t xml:space="preserve"> </w:t>
      </w:r>
      <w:proofErr w:type="spellStart"/>
      <w:r>
        <w:t>licence</w:t>
      </w:r>
      <w:proofErr w:type="spellEnd"/>
      <w:r>
        <w:rPr>
          <w:spacing w:val="-4"/>
        </w:rPr>
        <w:t xml:space="preserve"> </w:t>
      </w:r>
      <w:r>
        <w:t>will</w:t>
      </w:r>
      <w:r>
        <w:rPr>
          <w:spacing w:val="-5"/>
        </w:rPr>
        <w:t xml:space="preserve"> </w:t>
      </w:r>
      <w:r>
        <w:t>not</w:t>
      </w:r>
      <w:r>
        <w:rPr>
          <w:spacing w:val="-6"/>
        </w:rPr>
        <w:t xml:space="preserve"> </w:t>
      </w:r>
      <w:r>
        <w:t>be</w:t>
      </w:r>
      <w:r>
        <w:rPr>
          <w:spacing w:val="-3"/>
        </w:rPr>
        <w:t xml:space="preserve"> </w:t>
      </w:r>
      <w:r>
        <w:t>granted</w:t>
      </w:r>
      <w:r>
        <w:rPr>
          <w:spacing w:val="-1"/>
        </w:rPr>
        <w:t xml:space="preserve"> </w:t>
      </w:r>
      <w:r>
        <w:t>if</w:t>
      </w:r>
      <w:r>
        <w:rPr>
          <w:spacing w:val="-8"/>
        </w:rPr>
        <w:t xml:space="preserve"> </w:t>
      </w:r>
      <w:r>
        <w:t>an</w:t>
      </w:r>
      <w:r>
        <w:rPr>
          <w:spacing w:val="-6"/>
        </w:rPr>
        <w:t xml:space="preserve"> </w:t>
      </w:r>
      <w:r>
        <w:t>applicant</w:t>
      </w:r>
      <w:r>
        <w:rPr>
          <w:spacing w:val="-4"/>
        </w:rPr>
        <w:t xml:space="preserve"> </w:t>
      </w:r>
      <w:r>
        <w:t>has</w:t>
      </w:r>
      <w:r>
        <w:rPr>
          <w:spacing w:val="-4"/>
        </w:rPr>
        <w:t xml:space="preserve"> </w:t>
      </w:r>
      <w:r>
        <w:t>a</w:t>
      </w:r>
      <w:r>
        <w:rPr>
          <w:spacing w:val="-3"/>
        </w:rPr>
        <w:t xml:space="preserve"> </w:t>
      </w:r>
      <w:r>
        <w:t>conviction</w:t>
      </w:r>
      <w:r>
        <w:rPr>
          <w:spacing w:val="-5"/>
        </w:rPr>
        <w:t xml:space="preserve"> </w:t>
      </w:r>
      <w:r>
        <w:rPr>
          <w:spacing w:val="-4"/>
        </w:rPr>
        <w:t>for:</w:t>
      </w:r>
    </w:p>
    <w:p w14:paraId="658BC424" w14:textId="77777777" w:rsidR="001A3657" w:rsidRDefault="00000000">
      <w:pPr>
        <w:pStyle w:val="ListParagraph"/>
        <w:numPr>
          <w:ilvl w:val="2"/>
          <w:numId w:val="63"/>
        </w:numPr>
        <w:tabs>
          <w:tab w:val="left" w:pos="1557"/>
        </w:tabs>
        <w:spacing w:before="263"/>
        <w:ind w:hanging="362"/>
        <w:rPr>
          <w:sz w:val="24"/>
        </w:rPr>
      </w:pPr>
      <w:r>
        <w:rPr>
          <w:sz w:val="24"/>
        </w:rPr>
        <w:t>Causing</w:t>
      </w:r>
      <w:r>
        <w:rPr>
          <w:spacing w:val="-11"/>
          <w:sz w:val="24"/>
        </w:rPr>
        <w:t xml:space="preserve"> </w:t>
      </w:r>
      <w:r>
        <w:rPr>
          <w:sz w:val="24"/>
        </w:rPr>
        <w:t>death</w:t>
      </w:r>
      <w:r>
        <w:rPr>
          <w:spacing w:val="-6"/>
          <w:sz w:val="24"/>
        </w:rPr>
        <w:t xml:space="preserve"> </w:t>
      </w:r>
      <w:r>
        <w:rPr>
          <w:sz w:val="24"/>
        </w:rPr>
        <w:t>by</w:t>
      </w:r>
      <w:r>
        <w:rPr>
          <w:spacing w:val="-4"/>
          <w:sz w:val="24"/>
        </w:rPr>
        <w:t xml:space="preserve"> </w:t>
      </w:r>
      <w:r>
        <w:rPr>
          <w:sz w:val="24"/>
        </w:rPr>
        <w:t>dangerous</w:t>
      </w:r>
      <w:r>
        <w:rPr>
          <w:spacing w:val="-22"/>
          <w:sz w:val="24"/>
        </w:rPr>
        <w:t xml:space="preserve"> </w:t>
      </w:r>
      <w:r>
        <w:rPr>
          <w:spacing w:val="-2"/>
          <w:sz w:val="24"/>
        </w:rPr>
        <w:t>driving</w:t>
      </w:r>
    </w:p>
    <w:p w14:paraId="3DF081D4" w14:textId="77777777" w:rsidR="001A3657" w:rsidRDefault="00000000">
      <w:pPr>
        <w:pStyle w:val="ListParagraph"/>
        <w:numPr>
          <w:ilvl w:val="2"/>
          <w:numId w:val="63"/>
        </w:numPr>
        <w:tabs>
          <w:tab w:val="left" w:pos="1557"/>
        </w:tabs>
        <w:spacing w:before="1" w:line="292" w:lineRule="exact"/>
        <w:ind w:hanging="362"/>
        <w:rPr>
          <w:sz w:val="24"/>
        </w:rPr>
      </w:pPr>
      <w:r>
        <w:rPr>
          <w:sz w:val="24"/>
        </w:rPr>
        <w:t>Causing</w:t>
      </w:r>
      <w:r>
        <w:rPr>
          <w:spacing w:val="-11"/>
          <w:sz w:val="24"/>
        </w:rPr>
        <w:t xml:space="preserve"> </w:t>
      </w:r>
      <w:r>
        <w:rPr>
          <w:sz w:val="24"/>
        </w:rPr>
        <w:t>death</w:t>
      </w:r>
      <w:r>
        <w:rPr>
          <w:spacing w:val="-7"/>
          <w:sz w:val="24"/>
        </w:rPr>
        <w:t xml:space="preserve"> </w:t>
      </w:r>
      <w:r>
        <w:rPr>
          <w:sz w:val="24"/>
        </w:rPr>
        <w:t>by</w:t>
      </w:r>
      <w:r>
        <w:rPr>
          <w:spacing w:val="-4"/>
          <w:sz w:val="24"/>
        </w:rPr>
        <w:t xml:space="preserve"> </w:t>
      </w:r>
      <w:r>
        <w:rPr>
          <w:sz w:val="24"/>
        </w:rPr>
        <w:t>careless</w:t>
      </w:r>
      <w:r>
        <w:rPr>
          <w:spacing w:val="-5"/>
          <w:sz w:val="24"/>
        </w:rPr>
        <w:t xml:space="preserve"> </w:t>
      </w:r>
      <w:r>
        <w:rPr>
          <w:sz w:val="24"/>
        </w:rPr>
        <w:t>driving</w:t>
      </w:r>
      <w:r>
        <w:rPr>
          <w:spacing w:val="-4"/>
          <w:sz w:val="24"/>
        </w:rPr>
        <w:t xml:space="preserve"> </w:t>
      </w:r>
      <w:r>
        <w:rPr>
          <w:sz w:val="24"/>
        </w:rPr>
        <w:t>whilst</w:t>
      </w:r>
      <w:r>
        <w:rPr>
          <w:spacing w:val="-6"/>
          <w:sz w:val="24"/>
        </w:rPr>
        <w:t xml:space="preserve"> </w:t>
      </w:r>
      <w:r>
        <w:rPr>
          <w:sz w:val="24"/>
        </w:rPr>
        <w:t>under</w:t>
      </w:r>
      <w:r>
        <w:rPr>
          <w:spacing w:val="-6"/>
          <w:sz w:val="24"/>
        </w:rPr>
        <w:t xml:space="preserve"> </w:t>
      </w:r>
      <w:r>
        <w:rPr>
          <w:sz w:val="24"/>
        </w:rPr>
        <w:t>influence</w:t>
      </w:r>
      <w:r>
        <w:rPr>
          <w:spacing w:val="-4"/>
          <w:sz w:val="24"/>
        </w:rPr>
        <w:t xml:space="preserve"> </w:t>
      </w:r>
      <w:r>
        <w:rPr>
          <w:sz w:val="24"/>
        </w:rPr>
        <w:t>of</w:t>
      </w:r>
      <w:r>
        <w:rPr>
          <w:spacing w:val="-10"/>
          <w:sz w:val="24"/>
        </w:rPr>
        <w:t xml:space="preserve"> </w:t>
      </w:r>
      <w:r>
        <w:rPr>
          <w:sz w:val="24"/>
        </w:rPr>
        <w:t>drink</w:t>
      </w:r>
      <w:r>
        <w:rPr>
          <w:spacing w:val="-4"/>
          <w:sz w:val="24"/>
        </w:rPr>
        <w:t xml:space="preserve"> </w:t>
      </w:r>
      <w:proofErr w:type="spellStart"/>
      <w:r>
        <w:rPr>
          <w:spacing w:val="-2"/>
          <w:sz w:val="24"/>
        </w:rPr>
        <w:t>ordrugs</w:t>
      </w:r>
      <w:proofErr w:type="spellEnd"/>
    </w:p>
    <w:p w14:paraId="4EB1794E" w14:textId="77777777" w:rsidR="001A3657" w:rsidRDefault="00000000">
      <w:pPr>
        <w:pStyle w:val="ListParagraph"/>
        <w:numPr>
          <w:ilvl w:val="2"/>
          <w:numId w:val="63"/>
        </w:numPr>
        <w:tabs>
          <w:tab w:val="left" w:pos="1557"/>
        </w:tabs>
        <w:spacing w:line="292" w:lineRule="exact"/>
        <w:ind w:hanging="362"/>
        <w:rPr>
          <w:sz w:val="24"/>
        </w:rPr>
      </w:pPr>
      <w:r>
        <w:rPr>
          <w:sz w:val="24"/>
        </w:rPr>
        <w:t>Causing</w:t>
      </w:r>
      <w:r>
        <w:rPr>
          <w:spacing w:val="-13"/>
          <w:sz w:val="24"/>
        </w:rPr>
        <w:t xml:space="preserve"> </w:t>
      </w:r>
      <w:r>
        <w:rPr>
          <w:sz w:val="24"/>
        </w:rPr>
        <w:t>death</w:t>
      </w:r>
      <w:r>
        <w:rPr>
          <w:spacing w:val="-8"/>
          <w:sz w:val="24"/>
        </w:rPr>
        <w:t xml:space="preserve"> </w:t>
      </w:r>
      <w:r>
        <w:rPr>
          <w:sz w:val="24"/>
        </w:rPr>
        <w:t>by</w:t>
      </w:r>
      <w:r>
        <w:rPr>
          <w:spacing w:val="-3"/>
          <w:sz w:val="24"/>
        </w:rPr>
        <w:t xml:space="preserve"> </w:t>
      </w:r>
      <w:r>
        <w:rPr>
          <w:sz w:val="24"/>
        </w:rPr>
        <w:t>careless</w:t>
      </w:r>
      <w:r>
        <w:rPr>
          <w:spacing w:val="-17"/>
          <w:sz w:val="24"/>
        </w:rPr>
        <w:t xml:space="preserve"> </w:t>
      </w:r>
      <w:r>
        <w:rPr>
          <w:spacing w:val="-2"/>
          <w:sz w:val="24"/>
        </w:rPr>
        <w:t>driving</w:t>
      </w:r>
    </w:p>
    <w:p w14:paraId="098796A2" w14:textId="77777777" w:rsidR="001A3657" w:rsidRDefault="00000000">
      <w:pPr>
        <w:pStyle w:val="ListParagraph"/>
        <w:numPr>
          <w:ilvl w:val="2"/>
          <w:numId w:val="63"/>
        </w:numPr>
        <w:tabs>
          <w:tab w:val="left" w:pos="1557"/>
        </w:tabs>
        <w:spacing w:line="293" w:lineRule="exact"/>
        <w:ind w:hanging="362"/>
        <w:rPr>
          <w:sz w:val="24"/>
        </w:rPr>
      </w:pPr>
      <w:r>
        <w:rPr>
          <w:sz w:val="24"/>
        </w:rPr>
        <w:t>Causing</w:t>
      </w:r>
      <w:r>
        <w:rPr>
          <w:spacing w:val="-11"/>
          <w:sz w:val="24"/>
        </w:rPr>
        <w:t xml:space="preserve"> </w:t>
      </w:r>
      <w:r>
        <w:rPr>
          <w:sz w:val="24"/>
        </w:rPr>
        <w:t>death</w:t>
      </w:r>
      <w:r>
        <w:rPr>
          <w:spacing w:val="-6"/>
          <w:sz w:val="24"/>
        </w:rPr>
        <w:t xml:space="preserve"> </w:t>
      </w:r>
      <w:r>
        <w:rPr>
          <w:sz w:val="24"/>
        </w:rPr>
        <w:t>by</w:t>
      </w:r>
      <w:r>
        <w:rPr>
          <w:spacing w:val="-7"/>
          <w:sz w:val="24"/>
        </w:rPr>
        <w:t xml:space="preserve"> </w:t>
      </w:r>
      <w:r>
        <w:rPr>
          <w:sz w:val="24"/>
        </w:rPr>
        <w:t>driving:</w:t>
      </w:r>
      <w:r>
        <w:rPr>
          <w:spacing w:val="-7"/>
          <w:sz w:val="24"/>
        </w:rPr>
        <w:t xml:space="preserve"> </w:t>
      </w:r>
      <w:r>
        <w:rPr>
          <w:sz w:val="24"/>
        </w:rPr>
        <w:t>unlicensed,</w:t>
      </w:r>
      <w:r>
        <w:rPr>
          <w:spacing w:val="-9"/>
          <w:sz w:val="24"/>
        </w:rPr>
        <w:t xml:space="preserve"> </w:t>
      </w:r>
      <w:r>
        <w:rPr>
          <w:sz w:val="24"/>
        </w:rPr>
        <w:t>disqualified</w:t>
      </w:r>
      <w:r>
        <w:rPr>
          <w:spacing w:val="-4"/>
          <w:sz w:val="24"/>
        </w:rPr>
        <w:t xml:space="preserve"> </w:t>
      </w:r>
      <w:r>
        <w:rPr>
          <w:sz w:val="24"/>
        </w:rPr>
        <w:t>or</w:t>
      </w:r>
      <w:r>
        <w:rPr>
          <w:spacing w:val="-8"/>
          <w:sz w:val="24"/>
        </w:rPr>
        <w:t xml:space="preserve"> </w:t>
      </w:r>
      <w:proofErr w:type="spellStart"/>
      <w:proofErr w:type="gramStart"/>
      <w:r>
        <w:rPr>
          <w:spacing w:val="-2"/>
          <w:sz w:val="24"/>
        </w:rPr>
        <w:t>uninsureddrivers</w:t>
      </w:r>
      <w:proofErr w:type="spellEnd"/>
      <w:proofErr w:type="gramEnd"/>
    </w:p>
    <w:p w14:paraId="31AA6A8B" w14:textId="77777777" w:rsidR="001A3657" w:rsidRDefault="00000000">
      <w:pPr>
        <w:pStyle w:val="ListParagraph"/>
        <w:numPr>
          <w:ilvl w:val="2"/>
          <w:numId w:val="63"/>
        </w:numPr>
        <w:tabs>
          <w:tab w:val="left" w:pos="1557"/>
        </w:tabs>
        <w:spacing w:before="10"/>
        <w:ind w:right="695" w:hanging="360"/>
        <w:rPr>
          <w:sz w:val="24"/>
        </w:rPr>
      </w:pPr>
      <w:r>
        <w:rPr>
          <w:sz w:val="24"/>
        </w:rPr>
        <w:t>Or</w:t>
      </w:r>
      <w:r>
        <w:rPr>
          <w:spacing w:val="-8"/>
          <w:sz w:val="24"/>
        </w:rPr>
        <w:t xml:space="preserve"> </w:t>
      </w:r>
      <w:r>
        <w:rPr>
          <w:sz w:val="24"/>
        </w:rPr>
        <w:t>any</w:t>
      </w:r>
      <w:r>
        <w:rPr>
          <w:spacing w:val="-5"/>
          <w:sz w:val="24"/>
        </w:rPr>
        <w:t xml:space="preserve"> </w:t>
      </w:r>
      <w:r>
        <w:rPr>
          <w:sz w:val="24"/>
        </w:rPr>
        <w:t>similar</w:t>
      </w:r>
      <w:r>
        <w:rPr>
          <w:spacing w:val="-9"/>
          <w:sz w:val="24"/>
        </w:rPr>
        <w:t xml:space="preserve"> </w:t>
      </w:r>
      <w:r>
        <w:rPr>
          <w:sz w:val="24"/>
        </w:rPr>
        <w:t>offences</w:t>
      </w:r>
      <w:r>
        <w:rPr>
          <w:spacing w:val="-10"/>
          <w:sz w:val="24"/>
        </w:rPr>
        <w:t xml:space="preserve"> </w:t>
      </w:r>
      <w:r>
        <w:rPr>
          <w:sz w:val="24"/>
        </w:rPr>
        <w:t>(including</w:t>
      </w:r>
      <w:r>
        <w:rPr>
          <w:spacing w:val="-7"/>
          <w:sz w:val="24"/>
        </w:rPr>
        <w:t xml:space="preserve"> </w:t>
      </w:r>
      <w:r>
        <w:rPr>
          <w:sz w:val="24"/>
        </w:rPr>
        <w:t>attempted</w:t>
      </w:r>
      <w:r>
        <w:rPr>
          <w:spacing w:val="-7"/>
          <w:sz w:val="24"/>
        </w:rPr>
        <w:t xml:space="preserve"> </w:t>
      </w:r>
      <w:r>
        <w:rPr>
          <w:sz w:val="24"/>
        </w:rPr>
        <w:t>or</w:t>
      </w:r>
      <w:r>
        <w:rPr>
          <w:spacing w:val="-9"/>
          <w:sz w:val="24"/>
        </w:rPr>
        <w:t xml:space="preserve"> </w:t>
      </w:r>
      <w:r>
        <w:rPr>
          <w:sz w:val="24"/>
        </w:rPr>
        <w:t>conspiracy</w:t>
      </w:r>
      <w:r>
        <w:rPr>
          <w:spacing w:val="-5"/>
          <w:sz w:val="24"/>
        </w:rPr>
        <w:t xml:space="preserve"> </w:t>
      </w:r>
      <w:r>
        <w:rPr>
          <w:sz w:val="24"/>
        </w:rPr>
        <w:t>to</w:t>
      </w:r>
      <w:r>
        <w:rPr>
          <w:spacing w:val="-4"/>
          <w:sz w:val="24"/>
        </w:rPr>
        <w:t xml:space="preserve"> </w:t>
      </w:r>
      <w:r>
        <w:rPr>
          <w:sz w:val="24"/>
        </w:rPr>
        <w:t>commit)</w:t>
      </w:r>
      <w:r>
        <w:rPr>
          <w:spacing w:val="-8"/>
          <w:sz w:val="24"/>
        </w:rPr>
        <w:t xml:space="preserve"> </w:t>
      </w:r>
      <w:r>
        <w:rPr>
          <w:sz w:val="24"/>
        </w:rPr>
        <w:t>offences which replace the above</w:t>
      </w:r>
    </w:p>
    <w:p w14:paraId="71C617FB" w14:textId="77777777" w:rsidR="001A3657" w:rsidRDefault="001A3657">
      <w:pPr>
        <w:pStyle w:val="BodyText"/>
        <w:spacing w:before="63"/>
      </w:pPr>
    </w:p>
    <w:p w14:paraId="5792EEF2" w14:textId="77777777" w:rsidR="001A3657" w:rsidRDefault="00000000">
      <w:pPr>
        <w:pStyle w:val="Heading2"/>
        <w:numPr>
          <w:ilvl w:val="0"/>
          <w:numId w:val="63"/>
        </w:numPr>
        <w:tabs>
          <w:tab w:val="left" w:pos="837"/>
        </w:tabs>
        <w:ind w:left="837" w:hanging="722"/>
      </w:pPr>
      <w:bookmarkStart w:id="145" w:name="14._Other_traffic_offences"/>
      <w:bookmarkEnd w:id="145"/>
      <w:r>
        <w:t>Other</w:t>
      </w:r>
      <w:r>
        <w:rPr>
          <w:spacing w:val="-5"/>
        </w:rPr>
        <w:t xml:space="preserve"> </w:t>
      </w:r>
      <w:r>
        <w:t>traffic</w:t>
      </w:r>
      <w:r>
        <w:rPr>
          <w:spacing w:val="-15"/>
        </w:rPr>
        <w:t xml:space="preserve"> </w:t>
      </w:r>
      <w:r>
        <w:rPr>
          <w:spacing w:val="-2"/>
        </w:rPr>
        <w:t>offences</w:t>
      </w:r>
    </w:p>
    <w:p w14:paraId="3AE59002" w14:textId="77777777" w:rsidR="001A3657" w:rsidRDefault="001A3657">
      <w:pPr>
        <w:pStyle w:val="BodyText"/>
        <w:spacing w:before="12"/>
        <w:rPr>
          <w:b/>
        </w:rPr>
      </w:pPr>
    </w:p>
    <w:p w14:paraId="13D26B41" w14:textId="77777777" w:rsidR="001A3657" w:rsidRDefault="00000000">
      <w:pPr>
        <w:pStyle w:val="ListParagraph"/>
        <w:numPr>
          <w:ilvl w:val="1"/>
          <w:numId w:val="63"/>
        </w:numPr>
        <w:tabs>
          <w:tab w:val="left" w:pos="825"/>
        </w:tabs>
        <w:ind w:left="825" w:hanging="708"/>
        <w:rPr>
          <w:sz w:val="24"/>
        </w:rPr>
      </w:pPr>
      <w:r>
        <w:rPr>
          <w:sz w:val="24"/>
        </w:rPr>
        <w:t>Traffic</w:t>
      </w:r>
      <w:r>
        <w:rPr>
          <w:spacing w:val="-6"/>
          <w:sz w:val="24"/>
        </w:rPr>
        <w:t xml:space="preserve"> </w:t>
      </w:r>
      <w:r>
        <w:rPr>
          <w:sz w:val="24"/>
        </w:rPr>
        <w:t>offences</w:t>
      </w:r>
      <w:r>
        <w:rPr>
          <w:spacing w:val="-6"/>
          <w:sz w:val="24"/>
        </w:rPr>
        <w:t xml:space="preserve"> </w:t>
      </w:r>
      <w:r>
        <w:rPr>
          <w:sz w:val="24"/>
        </w:rPr>
        <w:t>such</w:t>
      </w:r>
      <w:r>
        <w:rPr>
          <w:spacing w:val="-4"/>
          <w:sz w:val="24"/>
        </w:rPr>
        <w:t xml:space="preserve"> </w:t>
      </w:r>
      <w:r>
        <w:rPr>
          <w:sz w:val="24"/>
        </w:rPr>
        <w:t>as</w:t>
      </w:r>
      <w:r>
        <w:rPr>
          <w:spacing w:val="-3"/>
          <w:sz w:val="24"/>
        </w:rPr>
        <w:t xml:space="preserve"> </w:t>
      </w:r>
      <w:r>
        <w:rPr>
          <w:sz w:val="24"/>
        </w:rPr>
        <w:t>obstruction,</w:t>
      </w:r>
      <w:r>
        <w:rPr>
          <w:spacing w:val="-3"/>
          <w:sz w:val="24"/>
        </w:rPr>
        <w:t xml:space="preserve"> </w:t>
      </w:r>
      <w:r>
        <w:rPr>
          <w:sz w:val="24"/>
        </w:rPr>
        <w:t>some speeding</w:t>
      </w:r>
      <w:r>
        <w:rPr>
          <w:spacing w:val="-3"/>
          <w:sz w:val="24"/>
        </w:rPr>
        <w:t xml:space="preserve"> </w:t>
      </w:r>
      <w:r>
        <w:rPr>
          <w:sz w:val="24"/>
        </w:rPr>
        <w:t>offences</w:t>
      </w:r>
      <w:r>
        <w:rPr>
          <w:spacing w:val="-3"/>
          <w:sz w:val="24"/>
        </w:rPr>
        <w:t xml:space="preserve"> </w:t>
      </w:r>
      <w:r>
        <w:rPr>
          <w:sz w:val="24"/>
        </w:rPr>
        <w:t>(usually</w:t>
      </w:r>
      <w:r>
        <w:rPr>
          <w:spacing w:val="-3"/>
          <w:sz w:val="24"/>
        </w:rPr>
        <w:t xml:space="preserve"> </w:t>
      </w:r>
      <w:r>
        <w:rPr>
          <w:sz w:val="24"/>
        </w:rPr>
        <w:t>dealt</w:t>
      </w:r>
      <w:r>
        <w:rPr>
          <w:spacing w:val="-2"/>
          <w:sz w:val="24"/>
        </w:rPr>
        <w:t xml:space="preserve"> </w:t>
      </w:r>
      <w:r>
        <w:rPr>
          <w:sz w:val="24"/>
        </w:rPr>
        <w:t>with</w:t>
      </w:r>
      <w:r>
        <w:rPr>
          <w:spacing w:val="-2"/>
          <w:sz w:val="24"/>
        </w:rPr>
        <w:t xml:space="preserve"> </w:t>
      </w:r>
      <w:r>
        <w:rPr>
          <w:spacing w:val="-5"/>
          <w:sz w:val="24"/>
        </w:rPr>
        <w:t>by</w:t>
      </w:r>
    </w:p>
    <w:p w14:paraId="0A695DE1" w14:textId="77777777" w:rsidR="001A3657" w:rsidRDefault="001A3657">
      <w:pPr>
        <w:rPr>
          <w:sz w:val="24"/>
        </w:rPr>
        <w:sectPr w:rsidR="001A3657">
          <w:pgSz w:w="12240" w:h="15840"/>
          <w:pgMar w:top="900" w:right="480" w:bottom="880" w:left="1200" w:header="0" w:footer="656" w:gutter="0"/>
          <w:cols w:space="720"/>
        </w:sectPr>
      </w:pPr>
    </w:p>
    <w:p w14:paraId="07433C3C" w14:textId="77777777" w:rsidR="001A3657" w:rsidRDefault="00000000">
      <w:pPr>
        <w:pStyle w:val="BodyText"/>
        <w:spacing w:before="79"/>
        <w:ind w:left="825" w:right="920"/>
        <w:jc w:val="both"/>
      </w:pPr>
      <w:r>
        <w:lastRenderedPageBreak/>
        <w:t>means</w:t>
      </w:r>
      <w:r>
        <w:rPr>
          <w:spacing w:val="-10"/>
        </w:rPr>
        <w:t xml:space="preserve"> </w:t>
      </w:r>
      <w:r>
        <w:t>of</w:t>
      </w:r>
      <w:r>
        <w:rPr>
          <w:spacing w:val="-10"/>
        </w:rPr>
        <w:t xml:space="preserve"> </w:t>
      </w:r>
      <w:r>
        <w:t>a</w:t>
      </w:r>
      <w:r>
        <w:rPr>
          <w:spacing w:val="-12"/>
        </w:rPr>
        <w:t xml:space="preserve"> </w:t>
      </w:r>
      <w:r>
        <w:t>fixed</w:t>
      </w:r>
      <w:r>
        <w:rPr>
          <w:spacing w:val="-12"/>
        </w:rPr>
        <w:t xml:space="preserve"> </w:t>
      </w:r>
      <w:r>
        <w:t>penalty),</w:t>
      </w:r>
      <w:r>
        <w:rPr>
          <w:spacing w:val="-7"/>
        </w:rPr>
        <w:t xml:space="preserve"> </w:t>
      </w:r>
      <w:r>
        <w:t>pedestrian</w:t>
      </w:r>
      <w:r>
        <w:rPr>
          <w:spacing w:val="-9"/>
        </w:rPr>
        <w:t xml:space="preserve"> </w:t>
      </w:r>
      <w:r>
        <w:t>crossing</w:t>
      </w:r>
      <w:r>
        <w:rPr>
          <w:spacing w:val="-12"/>
        </w:rPr>
        <w:t xml:space="preserve"> </w:t>
      </w:r>
      <w:r>
        <w:t>offences,</w:t>
      </w:r>
      <w:r>
        <w:rPr>
          <w:spacing w:val="-10"/>
        </w:rPr>
        <w:t xml:space="preserve"> </w:t>
      </w:r>
      <w:r>
        <w:t>traffic</w:t>
      </w:r>
      <w:r>
        <w:rPr>
          <w:spacing w:val="-8"/>
        </w:rPr>
        <w:t xml:space="preserve"> </w:t>
      </w:r>
      <w:r>
        <w:t>light</w:t>
      </w:r>
      <w:r>
        <w:rPr>
          <w:spacing w:val="-10"/>
        </w:rPr>
        <w:t xml:space="preserve"> </w:t>
      </w:r>
      <w:r>
        <w:t>offences</w:t>
      </w:r>
      <w:r>
        <w:rPr>
          <w:spacing w:val="-13"/>
        </w:rPr>
        <w:t xml:space="preserve"> </w:t>
      </w:r>
      <w:r>
        <w:t>waiting in a restricted area, or offences of a similar nature may not ordinarily merit refusal.</w:t>
      </w:r>
    </w:p>
    <w:p w14:paraId="396A85D1" w14:textId="77777777" w:rsidR="001A3657" w:rsidRDefault="00000000">
      <w:pPr>
        <w:pStyle w:val="BodyText"/>
        <w:spacing w:before="82"/>
        <w:ind w:left="825" w:right="917"/>
        <w:jc w:val="both"/>
      </w:pPr>
      <w:r>
        <w:t xml:space="preserve">For existing drivers who have accumulated 9 or more points on their DVLA driving </w:t>
      </w:r>
      <w:proofErr w:type="spellStart"/>
      <w:r>
        <w:t>licence</w:t>
      </w:r>
      <w:proofErr w:type="spellEnd"/>
      <w:r>
        <w:t xml:space="preserve">, their HC/PH driver </w:t>
      </w:r>
      <w:proofErr w:type="spellStart"/>
      <w:r>
        <w:t>licence</w:t>
      </w:r>
      <w:proofErr w:type="spellEnd"/>
      <w:r>
        <w:t xml:space="preserve"> will normally be suspended until the driver has successfully undertaken a driving test that meets the standards set by the Council (the nature of the test will be determined by the Council on a </w:t>
      </w:r>
      <w:proofErr w:type="gramStart"/>
      <w:r>
        <w:t>case by case</w:t>
      </w:r>
      <w:proofErr w:type="gramEnd"/>
      <w:r>
        <w:t xml:space="preserve"> basis). Such a test will be at the </w:t>
      </w:r>
      <w:proofErr w:type="spellStart"/>
      <w:r>
        <w:t>licence</w:t>
      </w:r>
      <w:proofErr w:type="spellEnd"/>
      <w:r>
        <w:t xml:space="preserve"> holder’s</w:t>
      </w:r>
      <w:r>
        <w:rPr>
          <w:spacing w:val="-14"/>
        </w:rPr>
        <w:t xml:space="preserve"> </w:t>
      </w:r>
      <w:r>
        <w:t>expense.</w:t>
      </w:r>
    </w:p>
    <w:p w14:paraId="469C695C" w14:textId="77777777" w:rsidR="001A3657" w:rsidRDefault="001A3657">
      <w:pPr>
        <w:pStyle w:val="BodyText"/>
      </w:pPr>
    </w:p>
    <w:p w14:paraId="7982BE5E" w14:textId="77777777" w:rsidR="001A3657" w:rsidRDefault="00000000">
      <w:pPr>
        <w:pStyle w:val="ListParagraph"/>
        <w:numPr>
          <w:ilvl w:val="1"/>
          <w:numId w:val="63"/>
        </w:numPr>
        <w:tabs>
          <w:tab w:val="left" w:pos="787"/>
          <w:tab w:val="left" w:pos="825"/>
        </w:tabs>
        <w:ind w:left="825" w:right="606" w:hanging="708"/>
        <w:rPr>
          <w:sz w:val="24"/>
        </w:rPr>
      </w:pPr>
      <w:r>
        <w:rPr>
          <w:sz w:val="24"/>
        </w:rPr>
        <w:t>Traffic offences such as driving without due care and attention, reckless driving, more serious</w:t>
      </w:r>
      <w:r>
        <w:rPr>
          <w:spacing w:val="-3"/>
          <w:sz w:val="24"/>
        </w:rPr>
        <w:t xml:space="preserve"> </w:t>
      </w:r>
      <w:r>
        <w:rPr>
          <w:sz w:val="24"/>
        </w:rPr>
        <w:t>speeding</w:t>
      </w:r>
      <w:r>
        <w:rPr>
          <w:spacing w:val="-4"/>
          <w:sz w:val="24"/>
        </w:rPr>
        <w:t xml:space="preserve"> </w:t>
      </w:r>
      <w:r>
        <w:rPr>
          <w:sz w:val="24"/>
        </w:rPr>
        <w:t>offences</w:t>
      </w:r>
      <w:r>
        <w:rPr>
          <w:spacing w:val="-3"/>
          <w:sz w:val="24"/>
        </w:rPr>
        <w:t xml:space="preserve"> </w:t>
      </w:r>
      <w:r>
        <w:rPr>
          <w:sz w:val="24"/>
        </w:rPr>
        <w:t>(usually</w:t>
      </w:r>
      <w:r>
        <w:rPr>
          <w:spacing w:val="-5"/>
          <w:sz w:val="24"/>
        </w:rPr>
        <w:t xml:space="preserve"> </w:t>
      </w:r>
      <w:r>
        <w:rPr>
          <w:sz w:val="24"/>
        </w:rPr>
        <w:t>dealt</w:t>
      </w:r>
      <w:r>
        <w:rPr>
          <w:spacing w:val="-5"/>
          <w:sz w:val="24"/>
        </w:rPr>
        <w:t xml:space="preserve"> </w:t>
      </w:r>
      <w:r>
        <w:rPr>
          <w:sz w:val="24"/>
        </w:rPr>
        <w:t>with</w:t>
      </w:r>
      <w:r>
        <w:rPr>
          <w:spacing w:val="-7"/>
          <w:sz w:val="24"/>
        </w:rPr>
        <w:t xml:space="preserve"> </w:t>
      </w:r>
      <w:r>
        <w:rPr>
          <w:sz w:val="24"/>
        </w:rPr>
        <w:t>by</w:t>
      </w:r>
      <w:r>
        <w:rPr>
          <w:spacing w:val="-3"/>
          <w:sz w:val="24"/>
        </w:rPr>
        <w:t xml:space="preserve"> </w:t>
      </w:r>
      <w:r>
        <w:rPr>
          <w:sz w:val="24"/>
        </w:rPr>
        <w:t>a</w:t>
      </w:r>
      <w:r>
        <w:rPr>
          <w:spacing w:val="-4"/>
          <w:sz w:val="24"/>
        </w:rPr>
        <w:t xml:space="preserve"> </w:t>
      </w:r>
      <w:r>
        <w:rPr>
          <w:sz w:val="24"/>
        </w:rPr>
        <w:t>court</w:t>
      </w:r>
      <w:r>
        <w:rPr>
          <w:spacing w:val="-2"/>
          <w:sz w:val="24"/>
        </w:rPr>
        <w:t xml:space="preserve"> </w:t>
      </w:r>
      <w:r>
        <w:rPr>
          <w:sz w:val="24"/>
        </w:rPr>
        <w:t>rather</w:t>
      </w:r>
      <w:r>
        <w:rPr>
          <w:spacing w:val="-6"/>
          <w:sz w:val="24"/>
        </w:rPr>
        <w:t xml:space="preserve"> </w:t>
      </w:r>
      <w:r>
        <w:rPr>
          <w:sz w:val="24"/>
        </w:rPr>
        <w:t>than</w:t>
      </w:r>
      <w:r>
        <w:rPr>
          <w:spacing w:val="-12"/>
          <w:sz w:val="24"/>
        </w:rPr>
        <w:t xml:space="preserve"> </w:t>
      </w:r>
      <w:r>
        <w:rPr>
          <w:sz w:val="24"/>
        </w:rPr>
        <w:t>a</w:t>
      </w:r>
      <w:r>
        <w:rPr>
          <w:spacing w:val="-2"/>
          <w:sz w:val="24"/>
        </w:rPr>
        <w:t xml:space="preserve"> </w:t>
      </w:r>
      <w:r>
        <w:rPr>
          <w:sz w:val="24"/>
        </w:rPr>
        <w:t>fixed</w:t>
      </w:r>
      <w:r>
        <w:rPr>
          <w:spacing w:val="-4"/>
          <w:sz w:val="24"/>
        </w:rPr>
        <w:t xml:space="preserve"> </w:t>
      </w:r>
      <w:r>
        <w:rPr>
          <w:sz w:val="24"/>
        </w:rPr>
        <w:t>penalty),</w:t>
      </w:r>
      <w:r>
        <w:rPr>
          <w:spacing w:val="-7"/>
          <w:sz w:val="24"/>
        </w:rPr>
        <w:t xml:space="preserve"> </w:t>
      </w:r>
      <w:r>
        <w:rPr>
          <w:sz w:val="24"/>
        </w:rPr>
        <w:t>or offences of a similar nature will give rise to serious doubts about the applicant’s suitability to be a driving professional. An applicant with any such convictions will be required</w:t>
      </w:r>
      <w:r>
        <w:rPr>
          <w:spacing w:val="-6"/>
          <w:sz w:val="24"/>
        </w:rPr>
        <w:t xml:space="preserve"> </w:t>
      </w:r>
      <w:r>
        <w:rPr>
          <w:sz w:val="24"/>
        </w:rPr>
        <w:t>to</w:t>
      </w:r>
      <w:r>
        <w:rPr>
          <w:spacing w:val="-3"/>
          <w:sz w:val="24"/>
        </w:rPr>
        <w:t xml:space="preserve"> </w:t>
      </w:r>
      <w:r>
        <w:rPr>
          <w:sz w:val="24"/>
        </w:rPr>
        <w:t>show</w:t>
      </w:r>
      <w:r>
        <w:rPr>
          <w:spacing w:val="-5"/>
          <w:sz w:val="24"/>
        </w:rPr>
        <w:t xml:space="preserve"> </w:t>
      </w:r>
      <w:r>
        <w:rPr>
          <w:sz w:val="24"/>
        </w:rPr>
        <w:t>a</w:t>
      </w:r>
      <w:r>
        <w:rPr>
          <w:spacing w:val="-6"/>
          <w:sz w:val="24"/>
        </w:rPr>
        <w:t xml:space="preserve"> </w:t>
      </w:r>
      <w:r>
        <w:rPr>
          <w:sz w:val="24"/>
        </w:rPr>
        <w:t>period</w:t>
      </w:r>
      <w:r>
        <w:rPr>
          <w:spacing w:val="-4"/>
          <w:sz w:val="24"/>
        </w:rPr>
        <w:t xml:space="preserve"> </w:t>
      </w:r>
      <w:r>
        <w:rPr>
          <w:sz w:val="24"/>
        </w:rPr>
        <w:t>of</w:t>
      </w:r>
      <w:r>
        <w:rPr>
          <w:spacing w:val="-6"/>
          <w:sz w:val="24"/>
        </w:rPr>
        <w:t xml:space="preserve"> </w:t>
      </w:r>
      <w:r>
        <w:rPr>
          <w:sz w:val="24"/>
        </w:rPr>
        <w:t>at</w:t>
      </w:r>
      <w:r>
        <w:rPr>
          <w:spacing w:val="-6"/>
          <w:sz w:val="24"/>
        </w:rPr>
        <w:t xml:space="preserve"> </w:t>
      </w:r>
      <w:r>
        <w:rPr>
          <w:sz w:val="24"/>
        </w:rPr>
        <w:t>least</w:t>
      </w:r>
      <w:r>
        <w:rPr>
          <w:spacing w:val="-6"/>
          <w:sz w:val="24"/>
        </w:rPr>
        <w:t xml:space="preserve"> </w:t>
      </w:r>
      <w:r>
        <w:rPr>
          <w:sz w:val="24"/>
        </w:rPr>
        <w:t>5</w:t>
      </w:r>
      <w:r>
        <w:rPr>
          <w:spacing w:val="-3"/>
          <w:sz w:val="24"/>
        </w:rPr>
        <w:t xml:space="preserve"> </w:t>
      </w:r>
      <w:r>
        <w:rPr>
          <w:sz w:val="24"/>
        </w:rPr>
        <w:t>years</w:t>
      </w:r>
      <w:r>
        <w:rPr>
          <w:spacing w:val="-4"/>
          <w:sz w:val="24"/>
        </w:rPr>
        <w:t xml:space="preserve"> </w:t>
      </w:r>
      <w:r>
        <w:rPr>
          <w:sz w:val="24"/>
        </w:rPr>
        <w:t>free</w:t>
      </w:r>
      <w:r>
        <w:rPr>
          <w:spacing w:val="-3"/>
          <w:sz w:val="24"/>
        </w:rPr>
        <w:t xml:space="preserve"> </w:t>
      </w:r>
      <w:r>
        <w:rPr>
          <w:sz w:val="24"/>
        </w:rPr>
        <w:t>of</w:t>
      </w:r>
      <w:r>
        <w:rPr>
          <w:spacing w:val="-4"/>
          <w:sz w:val="24"/>
        </w:rPr>
        <w:t xml:space="preserve"> </w:t>
      </w:r>
      <w:r>
        <w:rPr>
          <w:sz w:val="24"/>
        </w:rPr>
        <w:t>such</w:t>
      </w:r>
      <w:r>
        <w:rPr>
          <w:spacing w:val="-3"/>
          <w:sz w:val="24"/>
        </w:rPr>
        <w:t xml:space="preserve"> </w:t>
      </w:r>
      <w:r>
        <w:rPr>
          <w:sz w:val="24"/>
        </w:rPr>
        <w:t>convictions.</w:t>
      </w:r>
      <w:r>
        <w:rPr>
          <w:spacing w:val="-9"/>
          <w:sz w:val="24"/>
        </w:rPr>
        <w:t xml:space="preserve"> </w:t>
      </w:r>
      <w:r>
        <w:rPr>
          <w:sz w:val="24"/>
        </w:rPr>
        <w:t>For</w:t>
      </w:r>
      <w:r>
        <w:rPr>
          <w:spacing w:val="-5"/>
          <w:sz w:val="24"/>
        </w:rPr>
        <w:t xml:space="preserve"> </w:t>
      </w:r>
      <w:r>
        <w:rPr>
          <w:sz w:val="24"/>
        </w:rPr>
        <w:t>applicants</w:t>
      </w:r>
      <w:r>
        <w:rPr>
          <w:spacing w:val="-7"/>
          <w:sz w:val="24"/>
        </w:rPr>
        <w:t xml:space="preserve"> </w:t>
      </w:r>
      <w:r>
        <w:rPr>
          <w:sz w:val="24"/>
        </w:rPr>
        <w:t xml:space="preserve">or </w:t>
      </w:r>
      <w:proofErr w:type="spellStart"/>
      <w:r>
        <w:rPr>
          <w:sz w:val="24"/>
        </w:rPr>
        <w:t>licence</w:t>
      </w:r>
      <w:proofErr w:type="spellEnd"/>
      <w:r>
        <w:rPr>
          <w:sz w:val="24"/>
        </w:rPr>
        <w:t xml:space="preserve"> holders where the offence has resulted in serious injury to a third party or significant damage to property, this period will be increased to 7</w:t>
      </w:r>
      <w:r>
        <w:rPr>
          <w:spacing w:val="-21"/>
          <w:sz w:val="24"/>
        </w:rPr>
        <w:t xml:space="preserve"> </w:t>
      </w:r>
      <w:r>
        <w:rPr>
          <w:sz w:val="24"/>
        </w:rPr>
        <w:t>years.</w:t>
      </w:r>
    </w:p>
    <w:p w14:paraId="27CE1516" w14:textId="77777777" w:rsidR="001A3657" w:rsidRDefault="001A3657">
      <w:pPr>
        <w:pStyle w:val="BodyText"/>
        <w:spacing w:before="10"/>
      </w:pPr>
    </w:p>
    <w:p w14:paraId="280BA710" w14:textId="77777777" w:rsidR="001A3657" w:rsidRDefault="00000000">
      <w:pPr>
        <w:pStyle w:val="ListParagraph"/>
        <w:numPr>
          <w:ilvl w:val="1"/>
          <w:numId w:val="63"/>
        </w:numPr>
        <w:tabs>
          <w:tab w:val="left" w:pos="787"/>
        </w:tabs>
        <w:ind w:left="787" w:hanging="672"/>
        <w:rPr>
          <w:sz w:val="24"/>
        </w:rPr>
      </w:pPr>
      <w:r>
        <w:rPr>
          <w:sz w:val="24"/>
        </w:rPr>
        <w:t>In</w:t>
      </w:r>
      <w:r>
        <w:rPr>
          <w:spacing w:val="-13"/>
          <w:sz w:val="24"/>
        </w:rPr>
        <w:t xml:space="preserve"> </w:t>
      </w:r>
      <w:r>
        <w:rPr>
          <w:sz w:val="24"/>
        </w:rPr>
        <w:t>cases</w:t>
      </w:r>
      <w:r>
        <w:rPr>
          <w:spacing w:val="-7"/>
          <w:sz w:val="24"/>
        </w:rPr>
        <w:t xml:space="preserve"> </w:t>
      </w:r>
      <w:r>
        <w:rPr>
          <w:sz w:val="24"/>
        </w:rPr>
        <w:t>where</w:t>
      </w:r>
      <w:r>
        <w:rPr>
          <w:spacing w:val="-7"/>
          <w:sz w:val="24"/>
        </w:rPr>
        <w:t xml:space="preserve"> </w:t>
      </w:r>
      <w:r>
        <w:rPr>
          <w:sz w:val="24"/>
        </w:rPr>
        <w:t>the</w:t>
      </w:r>
      <w:r>
        <w:rPr>
          <w:spacing w:val="-4"/>
          <w:sz w:val="24"/>
        </w:rPr>
        <w:t xml:space="preserve"> </w:t>
      </w:r>
      <w:r>
        <w:rPr>
          <w:sz w:val="24"/>
        </w:rPr>
        <w:t>courts</w:t>
      </w:r>
      <w:r>
        <w:rPr>
          <w:spacing w:val="-5"/>
          <w:sz w:val="24"/>
        </w:rPr>
        <w:t xml:space="preserve"> </w:t>
      </w:r>
      <w:r>
        <w:rPr>
          <w:sz w:val="24"/>
        </w:rPr>
        <w:t>have</w:t>
      </w:r>
      <w:r>
        <w:rPr>
          <w:spacing w:val="-5"/>
          <w:sz w:val="24"/>
        </w:rPr>
        <w:t xml:space="preserve"> </w:t>
      </w:r>
      <w:r>
        <w:rPr>
          <w:sz w:val="24"/>
        </w:rPr>
        <w:t>imposed</w:t>
      </w:r>
      <w:r>
        <w:rPr>
          <w:spacing w:val="-3"/>
          <w:sz w:val="24"/>
        </w:rPr>
        <w:t xml:space="preserve"> </w:t>
      </w:r>
      <w:r>
        <w:rPr>
          <w:sz w:val="24"/>
        </w:rPr>
        <w:t>a</w:t>
      </w:r>
      <w:r>
        <w:rPr>
          <w:spacing w:val="-7"/>
          <w:sz w:val="24"/>
        </w:rPr>
        <w:t xml:space="preserve"> </w:t>
      </w:r>
      <w:r>
        <w:rPr>
          <w:sz w:val="24"/>
        </w:rPr>
        <w:t>disqualification</w:t>
      </w:r>
      <w:r>
        <w:rPr>
          <w:spacing w:val="-4"/>
          <w:sz w:val="24"/>
        </w:rPr>
        <w:t xml:space="preserve"> </w:t>
      </w:r>
      <w:r>
        <w:rPr>
          <w:sz w:val="24"/>
        </w:rPr>
        <w:t>in</w:t>
      </w:r>
      <w:r>
        <w:rPr>
          <w:spacing w:val="-4"/>
          <w:sz w:val="24"/>
        </w:rPr>
        <w:t xml:space="preserve"> </w:t>
      </w:r>
      <w:r>
        <w:rPr>
          <w:sz w:val="24"/>
        </w:rPr>
        <w:t>respect</w:t>
      </w:r>
      <w:r>
        <w:rPr>
          <w:spacing w:val="-7"/>
          <w:sz w:val="24"/>
        </w:rPr>
        <w:t xml:space="preserve"> </w:t>
      </w:r>
      <w:r>
        <w:rPr>
          <w:sz w:val="24"/>
        </w:rPr>
        <w:t>of</w:t>
      </w:r>
      <w:r>
        <w:rPr>
          <w:spacing w:val="-4"/>
          <w:sz w:val="24"/>
        </w:rPr>
        <w:t xml:space="preserve"> </w:t>
      </w:r>
      <w:r>
        <w:rPr>
          <w:sz w:val="24"/>
        </w:rPr>
        <w:t>the</w:t>
      </w:r>
      <w:r>
        <w:rPr>
          <w:spacing w:val="-35"/>
          <w:sz w:val="24"/>
        </w:rPr>
        <w:t xml:space="preserve"> </w:t>
      </w:r>
      <w:r>
        <w:rPr>
          <w:spacing w:val="-4"/>
          <w:sz w:val="24"/>
        </w:rPr>
        <w:t>DVLA</w:t>
      </w:r>
    </w:p>
    <w:p w14:paraId="6214E1E2" w14:textId="77777777" w:rsidR="001A3657" w:rsidRDefault="00000000">
      <w:pPr>
        <w:pStyle w:val="BodyText"/>
        <w:ind w:left="765"/>
      </w:pPr>
      <w:r>
        <w:t>driving</w:t>
      </w:r>
      <w:r>
        <w:rPr>
          <w:spacing w:val="-5"/>
        </w:rPr>
        <w:t xml:space="preserve"> </w:t>
      </w:r>
      <w:proofErr w:type="spellStart"/>
      <w:r>
        <w:t>licence</w:t>
      </w:r>
      <w:proofErr w:type="spellEnd"/>
      <w:r>
        <w:t>,</w:t>
      </w:r>
      <w:r>
        <w:rPr>
          <w:spacing w:val="-6"/>
        </w:rPr>
        <w:t xml:space="preserve"> </w:t>
      </w:r>
      <w:r>
        <w:t>the</w:t>
      </w:r>
      <w:r>
        <w:rPr>
          <w:spacing w:val="-7"/>
        </w:rPr>
        <w:t xml:space="preserve"> </w:t>
      </w:r>
      <w:r>
        <w:t>periods</w:t>
      </w:r>
      <w:r>
        <w:rPr>
          <w:spacing w:val="-6"/>
        </w:rPr>
        <w:t xml:space="preserve"> </w:t>
      </w:r>
      <w:r>
        <w:t>stated</w:t>
      </w:r>
      <w:r>
        <w:rPr>
          <w:spacing w:val="-7"/>
        </w:rPr>
        <w:t xml:space="preserve"> </w:t>
      </w:r>
      <w:r>
        <w:t>above</w:t>
      </w:r>
      <w:r>
        <w:rPr>
          <w:spacing w:val="-6"/>
        </w:rPr>
        <w:t xml:space="preserve"> </w:t>
      </w:r>
      <w:r>
        <w:t>should</w:t>
      </w:r>
      <w:r>
        <w:rPr>
          <w:spacing w:val="-5"/>
        </w:rPr>
        <w:t xml:space="preserve"> </w:t>
      </w:r>
      <w:r>
        <w:t>normally</w:t>
      </w:r>
      <w:r>
        <w:rPr>
          <w:spacing w:val="-6"/>
        </w:rPr>
        <w:t xml:space="preserve"> </w:t>
      </w:r>
      <w:r>
        <w:t>commence</w:t>
      </w:r>
      <w:r>
        <w:rPr>
          <w:spacing w:val="-9"/>
        </w:rPr>
        <w:t xml:space="preserve"> </w:t>
      </w:r>
      <w:r>
        <w:t>from</w:t>
      </w:r>
      <w:r>
        <w:rPr>
          <w:spacing w:val="-6"/>
        </w:rPr>
        <w:t xml:space="preserve"> </w:t>
      </w:r>
      <w:r>
        <w:t>the</w:t>
      </w:r>
      <w:r>
        <w:rPr>
          <w:spacing w:val="-7"/>
        </w:rPr>
        <w:t xml:space="preserve"> </w:t>
      </w:r>
      <w:r>
        <w:t>date</w:t>
      </w:r>
      <w:r>
        <w:rPr>
          <w:spacing w:val="-7"/>
        </w:rPr>
        <w:t xml:space="preserve"> </w:t>
      </w:r>
      <w:r>
        <w:t>of</w:t>
      </w:r>
      <w:r>
        <w:rPr>
          <w:spacing w:val="-7"/>
        </w:rPr>
        <w:t xml:space="preserve"> </w:t>
      </w:r>
      <w:r>
        <w:t xml:space="preserve">the restoration of the </w:t>
      </w:r>
      <w:proofErr w:type="spellStart"/>
      <w:r>
        <w:t>licence</w:t>
      </w:r>
      <w:proofErr w:type="spellEnd"/>
      <w:r>
        <w:t>.</w:t>
      </w:r>
    </w:p>
    <w:p w14:paraId="562A8978" w14:textId="77777777" w:rsidR="001A3657" w:rsidRDefault="001A3657">
      <w:pPr>
        <w:pStyle w:val="BodyText"/>
      </w:pPr>
    </w:p>
    <w:p w14:paraId="38E8AFCA" w14:textId="77777777" w:rsidR="001A3657" w:rsidRDefault="00000000">
      <w:pPr>
        <w:pStyle w:val="ListParagraph"/>
        <w:numPr>
          <w:ilvl w:val="1"/>
          <w:numId w:val="63"/>
        </w:numPr>
        <w:tabs>
          <w:tab w:val="left" w:pos="787"/>
        </w:tabs>
        <w:ind w:left="787" w:right="452" w:hanging="670"/>
        <w:rPr>
          <w:sz w:val="24"/>
        </w:rPr>
      </w:pPr>
      <w:r>
        <w:rPr>
          <w:sz w:val="24"/>
        </w:rPr>
        <w:t>Unless</w:t>
      </w:r>
      <w:r>
        <w:rPr>
          <w:spacing w:val="-4"/>
          <w:sz w:val="24"/>
        </w:rPr>
        <w:t xml:space="preserve"> </w:t>
      </w:r>
      <w:r>
        <w:rPr>
          <w:sz w:val="24"/>
        </w:rPr>
        <w:t>covered</w:t>
      </w:r>
      <w:r>
        <w:rPr>
          <w:spacing w:val="-4"/>
          <w:sz w:val="24"/>
        </w:rPr>
        <w:t xml:space="preserve"> </w:t>
      </w:r>
      <w:r>
        <w:rPr>
          <w:sz w:val="24"/>
        </w:rPr>
        <w:t>by</w:t>
      </w:r>
      <w:r>
        <w:rPr>
          <w:spacing w:val="-9"/>
          <w:sz w:val="24"/>
        </w:rPr>
        <w:t xml:space="preserve"> </w:t>
      </w:r>
      <w:r>
        <w:rPr>
          <w:sz w:val="24"/>
        </w:rPr>
        <w:t>one</w:t>
      </w:r>
      <w:r>
        <w:rPr>
          <w:spacing w:val="-8"/>
          <w:sz w:val="24"/>
        </w:rPr>
        <w:t xml:space="preserve"> </w:t>
      </w:r>
      <w:r>
        <w:rPr>
          <w:sz w:val="24"/>
        </w:rPr>
        <w:t>of</w:t>
      </w:r>
      <w:r>
        <w:rPr>
          <w:spacing w:val="-4"/>
          <w:sz w:val="24"/>
        </w:rPr>
        <w:t xml:space="preserve"> </w:t>
      </w:r>
      <w:r>
        <w:rPr>
          <w:sz w:val="24"/>
        </w:rPr>
        <w:t>the</w:t>
      </w:r>
      <w:r>
        <w:rPr>
          <w:spacing w:val="-6"/>
          <w:sz w:val="24"/>
        </w:rPr>
        <w:t xml:space="preserve"> </w:t>
      </w:r>
      <w:r>
        <w:rPr>
          <w:sz w:val="24"/>
        </w:rPr>
        <w:t>above</w:t>
      </w:r>
      <w:r>
        <w:rPr>
          <w:spacing w:val="-6"/>
          <w:sz w:val="24"/>
        </w:rPr>
        <w:t xml:space="preserve"> </w:t>
      </w:r>
      <w:r>
        <w:rPr>
          <w:sz w:val="24"/>
        </w:rPr>
        <w:t>paragraphs,</w:t>
      </w:r>
      <w:r>
        <w:rPr>
          <w:spacing w:val="-4"/>
          <w:sz w:val="24"/>
        </w:rPr>
        <w:t xml:space="preserve"> </w:t>
      </w:r>
      <w:r>
        <w:rPr>
          <w:sz w:val="24"/>
        </w:rPr>
        <w:t>an</w:t>
      </w:r>
      <w:r>
        <w:rPr>
          <w:spacing w:val="-6"/>
          <w:sz w:val="24"/>
        </w:rPr>
        <w:t xml:space="preserve"> </w:t>
      </w:r>
      <w:r>
        <w:rPr>
          <w:sz w:val="24"/>
        </w:rPr>
        <w:t>application</w:t>
      </w:r>
      <w:r>
        <w:rPr>
          <w:spacing w:val="-6"/>
          <w:sz w:val="24"/>
        </w:rPr>
        <w:t xml:space="preserve"> </w:t>
      </w:r>
      <w:r>
        <w:rPr>
          <w:sz w:val="24"/>
        </w:rPr>
        <w:t>for</w:t>
      </w:r>
      <w:r>
        <w:rPr>
          <w:spacing w:val="-10"/>
          <w:sz w:val="24"/>
        </w:rPr>
        <w:t xml:space="preserve"> </w:t>
      </w:r>
      <w:r>
        <w:rPr>
          <w:sz w:val="24"/>
        </w:rPr>
        <w:t>the</w:t>
      </w:r>
      <w:r>
        <w:rPr>
          <w:spacing w:val="-3"/>
          <w:sz w:val="24"/>
        </w:rPr>
        <w:t xml:space="preserve"> </w:t>
      </w:r>
      <w:r>
        <w:rPr>
          <w:sz w:val="24"/>
        </w:rPr>
        <w:t>grant</w:t>
      </w:r>
      <w:r>
        <w:rPr>
          <w:spacing w:val="-9"/>
          <w:sz w:val="24"/>
        </w:rPr>
        <w:t xml:space="preserve"> </w:t>
      </w:r>
      <w:r>
        <w:rPr>
          <w:sz w:val="24"/>
        </w:rPr>
        <w:t>of</w:t>
      </w:r>
      <w:r>
        <w:rPr>
          <w:spacing w:val="-6"/>
          <w:sz w:val="24"/>
        </w:rPr>
        <w:t xml:space="preserve"> </w:t>
      </w:r>
      <w:r>
        <w:rPr>
          <w:sz w:val="24"/>
        </w:rPr>
        <w:t>a</w:t>
      </w:r>
      <w:r>
        <w:rPr>
          <w:spacing w:val="-6"/>
          <w:sz w:val="24"/>
        </w:rPr>
        <w:t xml:space="preserve"> </w:t>
      </w:r>
      <w:proofErr w:type="spellStart"/>
      <w:r>
        <w:rPr>
          <w:sz w:val="24"/>
        </w:rPr>
        <w:t>licence</w:t>
      </w:r>
      <w:proofErr w:type="spellEnd"/>
      <w:r>
        <w:rPr>
          <w:sz w:val="24"/>
        </w:rPr>
        <w:t xml:space="preserve"> will be refused if the applicant has more than 7 points endorsed on their DVLA driving </w:t>
      </w:r>
      <w:proofErr w:type="spellStart"/>
      <w:r>
        <w:rPr>
          <w:spacing w:val="-2"/>
          <w:sz w:val="24"/>
        </w:rPr>
        <w:t>licence</w:t>
      </w:r>
      <w:proofErr w:type="spellEnd"/>
      <w:r>
        <w:rPr>
          <w:spacing w:val="-2"/>
          <w:sz w:val="24"/>
        </w:rPr>
        <w:t>.</w:t>
      </w:r>
    </w:p>
    <w:p w14:paraId="51ACA123" w14:textId="77777777" w:rsidR="001A3657" w:rsidRDefault="001A3657">
      <w:pPr>
        <w:pStyle w:val="BodyText"/>
      </w:pPr>
    </w:p>
    <w:p w14:paraId="66AEA3DD" w14:textId="77777777" w:rsidR="001A3657" w:rsidRDefault="00000000">
      <w:pPr>
        <w:pStyle w:val="ListParagraph"/>
        <w:numPr>
          <w:ilvl w:val="1"/>
          <w:numId w:val="63"/>
        </w:numPr>
        <w:tabs>
          <w:tab w:val="left" w:pos="787"/>
        </w:tabs>
        <w:ind w:left="787" w:right="295" w:hanging="670"/>
        <w:rPr>
          <w:sz w:val="24"/>
        </w:rPr>
      </w:pPr>
      <w:r>
        <w:rPr>
          <w:sz w:val="24"/>
        </w:rPr>
        <w:t>At</w:t>
      </w:r>
      <w:r>
        <w:rPr>
          <w:spacing w:val="-2"/>
          <w:sz w:val="24"/>
        </w:rPr>
        <w:t xml:space="preserve"> </w:t>
      </w:r>
      <w:r>
        <w:rPr>
          <w:sz w:val="24"/>
        </w:rPr>
        <w:t>least</w:t>
      </w:r>
      <w:r>
        <w:rPr>
          <w:spacing w:val="-5"/>
          <w:sz w:val="24"/>
        </w:rPr>
        <w:t xml:space="preserve"> </w:t>
      </w:r>
      <w:r>
        <w:rPr>
          <w:sz w:val="24"/>
        </w:rPr>
        <w:t>3</w:t>
      </w:r>
      <w:r>
        <w:rPr>
          <w:spacing w:val="-2"/>
          <w:sz w:val="24"/>
        </w:rPr>
        <w:t xml:space="preserve"> </w:t>
      </w:r>
      <w:r>
        <w:rPr>
          <w:sz w:val="24"/>
        </w:rPr>
        <w:t>years</w:t>
      </w:r>
      <w:r>
        <w:rPr>
          <w:spacing w:val="-3"/>
          <w:sz w:val="24"/>
        </w:rPr>
        <w:t xml:space="preserve"> </w:t>
      </w:r>
      <w:r>
        <w:rPr>
          <w:sz w:val="24"/>
        </w:rPr>
        <w:t>should</w:t>
      </w:r>
      <w:r>
        <w:rPr>
          <w:spacing w:val="-4"/>
          <w:sz w:val="24"/>
        </w:rPr>
        <w:t xml:space="preserve"> </w:t>
      </w:r>
      <w:r>
        <w:rPr>
          <w:sz w:val="24"/>
        </w:rPr>
        <w:t>elapse</w:t>
      </w:r>
      <w:r>
        <w:rPr>
          <w:spacing w:val="-2"/>
          <w:sz w:val="24"/>
        </w:rPr>
        <w:t xml:space="preserve"> </w:t>
      </w:r>
      <w:r>
        <w:rPr>
          <w:sz w:val="24"/>
        </w:rPr>
        <w:t>(after</w:t>
      </w:r>
      <w:r>
        <w:rPr>
          <w:spacing w:val="-4"/>
          <w:sz w:val="24"/>
        </w:rPr>
        <w:t xml:space="preserve"> </w:t>
      </w:r>
      <w:r>
        <w:rPr>
          <w:sz w:val="24"/>
        </w:rPr>
        <w:t>the</w:t>
      </w:r>
      <w:r>
        <w:rPr>
          <w:spacing w:val="-2"/>
          <w:sz w:val="24"/>
        </w:rPr>
        <w:t xml:space="preserve"> </w:t>
      </w:r>
      <w:r>
        <w:rPr>
          <w:sz w:val="24"/>
        </w:rPr>
        <w:t>restoration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DVLA</w:t>
      </w:r>
      <w:r>
        <w:rPr>
          <w:spacing w:val="-2"/>
          <w:sz w:val="24"/>
        </w:rPr>
        <w:t xml:space="preserve"> </w:t>
      </w:r>
      <w:r>
        <w:rPr>
          <w:sz w:val="24"/>
        </w:rPr>
        <w:t>driving</w:t>
      </w:r>
      <w:r>
        <w:rPr>
          <w:spacing w:val="-2"/>
          <w:sz w:val="24"/>
        </w:rPr>
        <w:t xml:space="preserve"> </w:t>
      </w:r>
      <w:proofErr w:type="spellStart"/>
      <w:r>
        <w:rPr>
          <w:sz w:val="24"/>
        </w:rPr>
        <w:t>licence</w:t>
      </w:r>
      <w:proofErr w:type="spellEnd"/>
      <w:r>
        <w:rPr>
          <w:sz w:val="24"/>
        </w:rPr>
        <w:t>),</w:t>
      </w:r>
      <w:r>
        <w:rPr>
          <w:spacing w:val="-5"/>
          <w:sz w:val="24"/>
        </w:rPr>
        <w:t xml:space="preserve"> </w:t>
      </w:r>
      <w:r>
        <w:rPr>
          <w:sz w:val="24"/>
        </w:rPr>
        <w:t>before</w:t>
      </w:r>
      <w:r>
        <w:rPr>
          <w:spacing w:val="-4"/>
          <w:sz w:val="24"/>
        </w:rPr>
        <w:t xml:space="preserve"> </w:t>
      </w:r>
      <w:r>
        <w:rPr>
          <w:sz w:val="24"/>
        </w:rPr>
        <w:t xml:space="preserve">a </w:t>
      </w:r>
      <w:proofErr w:type="spellStart"/>
      <w:r>
        <w:rPr>
          <w:sz w:val="24"/>
        </w:rPr>
        <w:t>licence</w:t>
      </w:r>
      <w:proofErr w:type="spellEnd"/>
      <w:r>
        <w:rPr>
          <w:sz w:val="24"/>
        </w:rPr>
        <w:t xml:space="preserve"> would be granted.</w:t>
      </w:r>
    </w:p>
    <w:p w14:paraId="54D1418E" w14:textId="77777777" w:rsidR="001A3657" w:rsidRDefault="001A3657">
      <w:pPr>
        <w:pStyle w:val="BodyText"/>
      </w:pPr>
    </w:p>
    <w:p w14:paraId="7ACCD07B" w14:textId="77777777" w:rsidR="001A3657" w:rsidRDefault="00000000">
      <w:pPr>
        <w:pStyle w:val="Heading2"/>
        <w:numPr>
          <w:ilvl w:val="0"/>
          <w:numId w:val="63"/>
        </w:numPr>
        <w:tabs>
          <w:tab w:val="left" w:pos="825"/>
        </w:tabs>
        <w:ind w:left="825" w:hanging="710"/>
      </w:pPr>
      <w:bookmarkStart w:id="146" w:name="15._Using_a_hand-held_device_whilst_driv"/>
      <w:bookmarkEnd w:id="146"/>
      <w:r>
        <w:t>Using</w:t>
      </w:r>
      <w:r>
        <w:rPr>
          <w:spacing w:val="-8"/>
        </w:rPr>
        <w:t xml:space="preserve"> </w:t>
      </w:r>
      <w:r>
        <w:t>a</w:t>
      </w:r>
      <w:r>
        <w:rPr>
          <w:spacing w:val="-3"/>
        </w:rPr>
        <w:t xml:space="preserve"> </w:t>
      </w:r>
      <w:r>
        <w:t>hand-held</w:t>
      </w:r>
      <w:r>
        <w:rPr>
          <w:spacing w:val="-5"/>
        </w:rPr>
        <w:t xml:space="preserve"> </w:t>
      </w:r>
      <w:r>
        <w:t>device</w:t>
      </w:r>
      <w:r>
        <w:rPr>
          <w:spacing w:val="-6"/>
        </w:rPr>
        <w:t xml:space="preserve"> </w:t>
      </w:r>
      <w:r>
        <w:t>whilst</w:t>
      </w:r>
      <w:r>
        <w:rPr>
          <w:spacing w:val="-5"/>
        </w:rPr>
        <w:t xml:space="preserve"> </w:t>
      </w:r>
      <w:r>
        <w:rPr>
          <w:spacing w:val="-2"/>
        </w:rPr>
        <w:t>driving</w:t>
      </w:r>
    </w:p>
    <w:p w14:paraId="1E66EE1B" w14:textId="77777777" w:rsidR="001A3657" w:rsidRDefault="001A3657">
      <w:pPr>
        <w:pStyle w:val="BodyText"/>
        <w:rPr>
          <w:b/>
        </w:rPr>
      </w:pPr>
    </w:p>
    <w:p w14:paraId="6DC9392E" w14:textId="77777777" w:rsidR="001A3657" w:rsidRDefault="00000000">
      <w:pPr>
        <w:pStyle w:val="ListParagraph"/>
        <w:numPr>
          <w:ilvl w:val="1"/>
          <w:numId w:val="63"/>
        </w:numPr>
        <w:tabs>
          <w:tab w:val="left" w:pos="787"/>
        </w:tabs>
        <w:ind w:left="787" w:right="363" w:hanging="670"/>
        <w:rPr>
          <w:sz w:val="24"/>
        </w:rPr>
      </w:pPr>
      <w:r>
        <w:rPr>
          <w:sz w:val="24"/>
        </w:rPr>
        <w:t>Where an applicant has a conviction for using a held</w:t>
      </w:r>
      <w:r>
        <w:rPr>
          <w:rFonts w:ascii="Cambria Math" w:hAnsi="Cambria Math"/>
          <w:sz w:val="24"/>
        </w:rPr>
        <w:t>‐</w:t>
      </w:r>
      <w:r>
        <w:rPr>
          <w:sz w:val="24"/>
        </w:rPr>
        <w:t>hand mobile telephone or a hand</w:t>
      </w:r>
      <w:r>
        <w:rPr>
          <w:rFonts w:ascii="Cambria Math" w:hAnsi="Cambria Math"/>
          <w:sz w:val="24"/>
        </w:rPr>
        <w:t xml:space="preserve">‐ </w:t>
      </w:r>
      <w:r>
        <w:rPr>
          <w:sz w:val="24"/>
        </w:rPr>
        <w:t>held</w:t>
      </w:r>
      <w:r>
        <w:rPr>
          <w:spacing w:val="-6"/>
          <w:sz w:val="24"/>
        </w:rPr>
        <w:t xml:space="preserve"> </w:t>
      </w:r>
      <w:r>
        <w:rPr>
          <w:sz w:val="24"/>
        </w:rPr>
        <w:t>device</w:t>
      </w:r>
      <w:r>
        <w:rPr>
          <w:spacing w:val="-3"/>
          <w:sz w:val="24"/>
        </w:rPr>
        <w:t xml:space="preserve"> </w:t>
      </w:r>
      <w:r>
        <w:rPr>
          <w:sz w:val="24"/>
        </w:rPr>
        <w:t>whilst</w:t>
      </w:r>
      <w:r>
        <w:rPr>
          <w:spacing w:val="-6"/>
          <w:sz w:val="24"/>
        </w:rPr>
        <w:t xml:space="preserve"> </w:t>
      </w:r>
      <w:r>
        <w:rPr>
          <w:sz w:val="24"/>
        </w:rPr>
        <w:t>driving,</w:t>
      </w:r>
      <w:r>
        <w:rPr>
          <w:spacing w:val="-6"/>
          <w:sz w:val="24"/>
        </w:rPr>
        <w:t xml:space="preserve"> </w:t>
      </w:r>
      <w:r>
        <w:rPr>
          <w:sz w:val="24"/>
        </w:rPr>
        <w:t>a</w:t>
      </w:r>
      <w:r>
        <w:rPr>
          <w:spacing w:val="-3"/>
          <w:sz w:val="24"/>
        </w:rPr>
        <w:t xml:space="preserve"> </w:t>
      </w:r>
      <w:proofErr w:type="spellStart"/>
      <w:r>
        <w:rPr>
          <w:sz w:val="24"/>
        </w:rPr>
        <w:t>licence</w:t>
      </w:r>
      <w:proofErr w:type="spellEnd"/>
      <w:r>
        <w:rPr>
          <w:spacing w:val="-4"/>
          <w:sz w:val="24"/>
        </w:rPr>
        <w:t xml:space="preserve"> </w:t>
      </w:r>
      <w:r>
        <w:rPr>
          <w:sz w:val="24"/>
        </w:rPr>
        <w:t>will</w:t>
      </w:r>
      <w:r>
        <w:rPr>
          <w:spacing w:val="-5"/>
          <w:sz w:val="24"/>
        </w:rPr>
        <w:t xml:space="preserve"> </w:t>
      </w:r>
      <w:r>
        <w:rPr>
          <w:sz w:val="24"/>
        </w:rPr>
        <w:t>not</w:t>
      </w:r>
      <w:r>
        <w:rPr>
          <w:spacing w:val="-6"/>
          <w:sz w:val="24"/>
        </w:rPr>
        <w:t xml:space="preserve"> </w:t>
      </w:r>
      <w:r>
        <w:rPr>
          <w:sz w:val="24"/>
        </w:rPr>
        <w:t>be</w:t>
      </w:r>
      <w:r>
        <w:rPr>
          <w:spacing w:val="-1"/>
          <w:sz w:val="24"/>
        </w:rPr>
        <w:t xml:space="preserve"> </w:t>
      </w:r>
      <w:r>
        <w:rPr>
          <w:sz w:val="24"/>
        </w:rPr>
        <w:t>granted</w:t>
      </w:r>
      <w:r>
        <w:rPr>
          <w:spacing w:val="-6"/>
          <w:sz w:val="24"/>
        </w:rPr>
        <w:t xml:space="preserve"> </w:t>
      </w:r>
      <w:r>
        <w:rPr>
          <w:sz w:val="24"/>
        </w:rPr>
        <w:t>until</w:t>
      </w:r>
      <w:r>
        <w:rPr>
          <w:spacing w:val="-5"/>
          <w:sz w:val="24"/>
        </w:rPr>
        <w:t xml:space="preserve"> </w:t>
      </w:r>
      <w:r>
        <w:rPr>
          <w:sz w:val="24"/>
        </w:rPr>
        <w:t>at</w:t>
      </w:r>
      <w:r>
        <w:rPr>
          <w:spacing w:val="-6"/>
          <w:sz w:val="24"/>
        </w:rPr>
        <w:t xml:space="preserve"> </w:t>
      </w:r>
      <w:r>
        <w:rPr>
          <w:sz w:val="24"/>
        </w:rPr>
        <w:t>least</w:t>
      </w:r>
      <w:r>
        <w:rPr>
          <w:spacing w:val="-9"/>
          <w:sz w:val="24"/>
        </w:rPr>
        <w:t xml:space="preserve"> </w:t>
      </w:r>
      <w:r>
        <w:rPr>
          <w:sz w:val="24"/>
        </w:rPr>
        <w:t>5</w:t>
      </w:r>
      <w:r>
        <w:rPr>
          <w:spacing w:val="-1"/>
          <w:sz w:val="24"/>
        </w:rPr>
        <w:t xml:space="preserve"> </w:t>
      </w:r>
      <w:r>
        <w:rPr>
          <w:sz w:val="24"/>
        </w:rPr>
        <w:t>years</w:t>
      </w:r>
      <w:r>
        <w:rPr>
          <w:spacing w:val="-7"/>
          <w:sz w:val="24"/>
        </w:rPr>
        <w:t xml:space="preserve"> </w:t>
      </w:r>
      <w:r>
        <w:rPr>
          <w:sz w:val="24"/>
        </w:rPr>
        <w:t>have</w:t>
      </w:r>
      <w:r>
        <w:rPr>
          <w:spacing w:val="-6"/>
          <w:sz w:val="24"/>
        </w:rPr>
        <w:t xml:space="preserve"> </w:t>
      </w:r>
      <w:r>
        <w:rPr>
          <w:sz w:val="24"/>
        </w:rPr>
        <w:t>elapsed since the conviction or completion of any sentence or driving ban imposed, whichever is the later.</w:t>
      </w:r>
    </w:p>
    <w:p w14:paraId="5BA37C77" w14:textId="77777777" w:rsidR="001A3657" w:rsidRDefault="001A3657">
      <w:pPr>
        <w:pStyle w:val="BodyText"/>
      </w:pPr>
    </w:p>
    <w:p w14:paraId="29EACAA8" w14:textId="77777777" w:rsidR="001A3657" w:rsidRDefault="00000000">
      <w:pPr>
        <w:pStyle w:val="Heading2"/>
        <w:numPr>
          <w:ilvl w:val="0"/>
          <w:numId w:val="63"/>
        </w:numPr>
        <w:tabs>
          <w:tab w:val="left" w:pos="825"/>
        </w:tabs>
        <w:ind w:left="825" w:hanging="710"/>
      </w:pPr>
      <w:bookmarkStart w:id="147" w:name="16._Insurance_Offences"/>
      <w:bookmarkEnd w:id="147"/>
      <w:r>
        <w:t>Insurance</w:t>
      </w:r>
      <w:r>
        <w:rPr>
          <w:spacing w:val="-16"/>
        </w:rPr>
        <w:t xml:space="preserve"> </w:t>
      </w:r>
      <w:r>
        <w:rPr>
          <w:spacing w:val="-2"/>
        </w:rPr>
        <w:t>Offences</w:t>
      </w:r>
    </w:p>
    <w:p w14:paraId="2F6D5850" w14:textId="77777777" w:rsidR="001A3657" w:rsidRDefault="001A3657">
      <w:pPr>
        <w:pStyle w:val="BodyText"/>
        <w:spacing w:before="12"/>
        <w:rPr>
          <w:b/>
        </w:rPr>
      </w:pPr>
    </w:p>
    <w:p w14:paraId="10E1C145" w14:textId="77777777" w:rsidR="001A3657" w:rsidRDefault="00000000">
      <w:pPr>
        <w:pStyle w:val="ListParagraph"/>
        <w:numPr>
          <w:ilvl w:val="1"/>
          <w:numId w:val="63"/>
        </w:numPr>
        <w:tabs>
          <w:tab w:val="left" w:pos="822"/>
          <w:tab w:val="left" w:pos="825"/>
        </w:tabs>
        <w:ind w:left="825" w:right="226" w:hanging="708"/>
        <w:jc w:val="both"/>
        <w:rPr>
          <w:sz w:val="24"/>
        </w:rPr>
      </w:pPr>
      <w:r>
        <w:rPr>
          <w:sz w:val="24"/>
        </w:rPr>
        <w:t>A</w:t>
      </w:r>
      <w:r>
        <w:rPr>
          <w:spacing w:val="-6"/>
          <w:sz w:val="24"/>
        </w:rPr>
        <w:t xml:space="preserve"> </w:t>
      </w:r>
      <w:r>
        <w:rPr>
          <w:sz w:val="24"/>
        </w:rPr>
        <w:t>serious</w:t>
      </w:r>
      <w:r>
        <w:rPr>
          <w:spacing w:val="-9"/>
          <w:sz w:val="24"/>
        </w:rPr>
        <w:t xml:space="preserve"> </w:t>
      </w:r>
      <w:r>
        <w:rPr>
          <w:sz w:val="24"/>
        </w:rPr>
        <w:t>view</w:t>
      </w:r>
      <w:r>
        <w:rPr>
          <w:spacing w:val="-10"/>
          <w:sz w:val="24"/>
        </w:rPr>
        <w:t xml:space="preserve"> </w:t>
      </w:r>
      <w:r>
        <w:rPr>
          <w:sz w:val="24"/>
        </w:rPr>
        <w:t>will</w:t>
      </w:r>
      <w:r>
        <w:rPr>
          <w:spacing w:val="-7"/>
          <w:sz w:val="24"/>
        </w:rPr>
        <w:t xml:space="preserve"> </w:t>
      </w:r>
      <w:r>
        <w:rPr>
          <w:sz w:val="24"/>
        </w:rPr>
        <w:t>be</w:t>
      </w:r>
      <w:r>
        <w:rPr>
          <w:spacing w:val="-6"/>
          <w:sz w:val="24"/>
        </w:rPr>
        <w:t xml:space="preserve"> </w:t>
      </w:r>
      <w:r>
        <w:rPr>
          <w:sz w:val="24"/>
        </w:rPr>
        <w:t>taken</w:t>
      </w:r>
      <w:r>
        <w:rPr>
          <w:spacing w:val="-8"/>
          <w:sz w:val="24"/>
        </w:rPr>
        <w:t xml:space="preserve"> </w:t>
      </w:r>
      <w:r>
        <w:rPr>
          <w:sz w:val="24"/>
        </w:rPr>
        <w:t>of</w:t>
      </w:r>
      <w:r>
        <w:rPr>
          <w:spacing w:val="-9"/>
          <w:sz w:val="24"/>
        </w:rPr>
        <w:t xml:space="preserve"> </w:t>
      </w:r>
      <w:r>
        <w:rPr>
          <w:sz w:val="24"/>
        </w:rPr>
        <w:t>convictions</w:t>
      </w:r>
      <w:r>
        <w:rPr>
          <w:spacing w:val="-12"/>
          <w:sz w:val="24"/>
        </w:rPr>
        <w:t xml:space="preserve"> </w:t>
      </w:r>
      <w:r>
        <w:rPr>
          <w:sz w:val="24"/>
        </w:rPr>
        <w:t>of</w:t>
      </w:r>
      <w:r>
        <w:rPr>
          <w:spacing w:val="-11"/>
          <w:sz w:val="24"/>
        </w:rPr>
        <w:t xml:space="preserve"> </w:t>
      </w:r>
      <w:r>
        <w:rPr>
          <w:sz w:val="24"/>
        </w:rPr>
        <w:t>driving</w:t>
      </w:r>
      <w:r>
        <w:rPr>
          <w:spacing w:val="-6"/>
          <w:sz w:val="24"/>
        </w:rPr>
        <w:t xml:space="preserve"> </w:t>
      </w:r>
      <w:r>
        <w:rPr>
          <w:sz w:val="24"/>
        </w:rPr>
        <w:t>or</w:t>
      </w:r>
      <w:r>
        <w:rPr>
          <w:spacing w:val="-10"/>
          <w:sz w:val="24"/>
        </w:rPr>
        <w:t xml:space="preserve"> </w:t>
      </w:r>
      <w:proofErr w:type="gramStart"/>
      <w:r>
        <w:rPr>
          <w:sz w:val="24"/>
        </w:rPr>
        <w:t>being</w:t>
      </w:r>
      <w:r>
        <w:rPr>
          <w:spacing w:val="-6"/>
          <w:sz w:val="24"/>
        </w:rPr>
        <w:t xml:space="preserve"> </w:t>
      </w:r>
      <w:r>
        <w:rPr>
          <w:sz w:val="24"/>
        </w:rPr>
        <w:t>in</w:t>
      </w:r>
      <w:r>
        <w:rPr>
          <w:spacing w:val="-6"/>
          <w:sz w:val="24"/>
        </w:rPr>
        <w:t xml:space="preserve"> </w:t>
      </w:r>
      <w:r>
        <w:rPr>
          <w:sz w:val="24"/>
        </w:rPr>
        <w:t>charge</w:t>
      </w:r>
      <w:r>
        <w:rPr>
          <w:spacing w:val="-8"/>
          <w:sz w:val="24"/>
        </w:rPr>
        <w:t xml:space="preserve"> </w:t>
      </w:r>
      <w:r>
        <w:rPr>
          <w:sz w:val="24"/>
        </w:rPr>
        <w:t>of</w:t>
      </w:r>
      <w:proofErr w:type="gramEnd"/>
      <w:r>
        <w:rPr>
          <w:spacing w:val="-9"/>
          <w:sz w:val="24"/>
        </w:rPr>
        <w:t xml:space="preserve"> </w:t>
      </w:r>
      <w:r>
        <w:rPr>
          <w:sz w:val="24"/>
        </w:rPr>
        <w:t>a</w:t>
      </w:r>
      <w:r>
        <w:rPr>
          <w:spacing w:val="-6"/>
          <w:sz w:val="24"/>
        </w:rPr>
        <w:t xml:space="preserve"> </w:t>
      </w:r>
      <w:r>
        <w:rPr>
          <w:sz w:val="24"/>
        </w:rPr>
        <w:t>vehicle</w:t>
      </w:r>
      <w:r>
        <w:rPr>
          <w:spacing w:val="-6"/>
          <w:sz w:val="24"/>
        </w:rPr>
        <w:t xml:space="preserve"> </w:t>
      </w:r>
      <w:r>
        <w:rPr>
          <w:sz w:val="24"/>
        </w:rPr>
        <w:t>without insurance.</w:t>
      </w:r>
      <w:r>
        <w:rPr>
          <w:spacing w:val="-6"/>
          <w:sz w:val="24"/>
        </w:rPr>
        <w:t xml:space="preserve"> </w:t>
      </w:r>
      <w:r>
        <w:rPr>
          <w:sz w:val="24"/>
        </w:rPr>
        <w:t>An</w:t>
      </w:r>
      <w:r>
        <w:rPr>
          <w:spacing w:val="-6"/>
          <w:sz w:val="24"/>
        </w:rPr>
        <w:t xml:space="preserve"> </w:t>
      </w:r>
      <w:r>
        <w:rPr>
          <w:sz w:val="24"/>
        </w:rPr>
        <w:t>isolated</w:t>
      </w:r>
      <w:r>
        <w:rPr>
          <w:spacing w:val="-13"/>
          <w:sz w:val="24"/>
        </w:rPr>
        <w:t xml:space="preserve"> </w:t>
      </w:r>
      <w:r>
        <w:rPr>
          <w:sz w:val="24"/>
        </w:rPr>
        <w:t>incident</w:t>
      </w:r>
      <w:r>
        <w:rPr>
          <w:spacing w:val="-9"/>
          <w:sz w:val="24"/>
        </w:rPr>
        <w:t xml:space="preserve"> </w:t>
      </w:r>
      <w:r>
        <w:rPr>
          <w:sz w:val="24"/>
        </w:rPr>
        <w:t>in</w:t>
      </w:r>
      <w:r>
        <w:rPr>
          <w:spacing w:val="-6"/>
          <w:sz w:val="24"/>
        </w:rPr>
        <w:t xml:space="preserve"> </w:t>
      </w:r>
      <w:r>
        <w:rPr>
          <w:sz w:val="24"/>
        </w:rPr>
        <w:t>the</w:t>
      </w:r>
      <w:r>
        <w:rPr>
          <w:spacing w:val="-6"/>
          <w:sz w:val="24"/>
        </w:rPr>
        <w:t xml:space="preserve"> </w:t>
      </w:r>
      <w:r>
        <w:rPr>
          <w:sz w:val="24"/>
        </w:rPr>
        <w:t>past</w:t>
      </w:r>
      <w:r>
        <w:rPr>
          <w:spacing w:val="-9"/>
          <w:sz w:val="24"/>
        </w:rPr>
        <w:t xml:space="preserve"> </w:t>
      </w:r>
      <w:r>
        <w:rPr>
          <w:sz w:val="24"/>
        </w:rPr>
        <w:t>will</w:t>
      </w:r>
      <w:r>
        <w:rPr>
          <w:spacing w:val="-7"/>
          <w:sz w:val="24"/>
        </w:rPr>
        <w:t xml:space="preserve"> </w:t>
      </w:r>
      <w:r>
        <w:rPr>
          <w:sz w:val="24"/>
        </w:rPr>
        <w:t>not</w:t>
      </w:r>
      <w:r>
        <w:rPr>
          <w:spacing w:val="-9"/>
          <w:sz w:val="24"/>
        </w:rPr>
        <w:t xml:space="preserve"> </w:t>
      </w:r>
      <w:r>
        <w:rPr>
          <w:sz w:val="24"/>
        </w:rPr>
        <w:t>necessarily</w:t>
      </w:r>
      <w:r>
        <w:rPr>
          <w:spacing w:val="-7"/>
          <w:sz w:val="24"/>
        </w:rPr>
        <w:t xml:space="preserve"> </w:t>
      </w:r>
      <w:r>
        <w:rPr>
          <w:sz w:val="24"/>
        </w:rPr>
        <w:t>stop</w:t>
      </w:r>
      <w:r>
        <w:rPr>
          <w:spacing w:val="-8"/>
          <w:sz w:val="24"/>
        </w:rPr>
        <w:t xml:space="preserve"> </w:t>
      </w:r>
      <w:r>
        <w:rPr>
          <w:sz w:val="24"/>
        </w:rPr>
        <w:t>a</w:t>
      </w:r>
      <w:r>
        <w:rPr>
          <w:spacing w:val="-6"/>
          <w:sz w:val="24"/>
        </w:rPr>
        <w:t xml:space="preserve"> </w:t>
      </w:r>
      <w:proofErr w:type="spellStart"/>
      <w:r>
        <w:rPr>
          <w:sz w:val="24"/>
        </w:rPr>
        <w:t>licence</w:t>
      </w:r>
      <w:proofErr w:type="spellEnd"/>
      <w:r>
        <w:rPr>
          <w:spacing w:val="-8"/>
          <w:sz w:val="24"/>
        </w:rPr>
        <w:t xml:space="preserve"> </w:t>
      </w:r>
      <w:r>
        <w:rPr>
          <w:sz w:val="24"/>
        </w:rPr>
        <w:t>being</w:t>
      </w:r>
      <w:r>
        <w:rPr>
          <w:spacing w:val="-6"/>
          <w:sz w:val="24"/>
        </w:rPr>
        <w:t xml:space="preserve"> </w:t>
      </w:r>
      <w:r>
        <w:rPr>
          <w:sz w:val="24"/>
        </w:rPr>
        <w:t>granted provided</w:t>
      </w:r>
      <w:r>
        <w:rPr>
          <w:spacing w:val="-11"/>
          <w:sz w:val="24"/>
        </w:rPr>
        <w:t xml:space="preserve"> </w:t>
      </w:r>
      <w:r>
        <w:rPr>
          <w:sz w:val="24"/>
        </w:rPr>
        <w:t>he</w:t>
      </w:r>
      <w:r>
        <w:rPr>
          <w:spacing w:val="-11"/>
          <w:sz w:val="24"/>
        </w:rPr>
        <w:t xml:space="preserve"> </w:t>
      </w:r>
      <w:r>
        <w:rPr>
          <w:sz w:val="24"/>
        </w:rPr>
        <w:t>/</w:t>
      </w:r>
      <w:r>
        <w:rPr>
          <w:spacing w:val="-6"/>
          <w:sz w:val="24"/>
        </w:rPr>
        <w:t xml:space="preserve"> </w:t>
      </w:r>
      <w:r>
        <w:rPr>
          <w:sz w:val="24"/>
        </w:rPr>
        <w:t>she</w:t>
      </w:r>
      <w:r>
        <w:rPr>
          <w:spacing w:val="-11"/>
          <w:sz w:val="24"/>
        </w:rPr>
        <w:t xml:space="preserve"> </w:t>
      </w:r>
      <w:r>
        <w:rPr>
          <w:sz w:val="24"/>
        </w:rPr>
        <w:t>has</w:t>
      </w:r>
      <w:r>
        <w:rPr>
          <w:spacing w:val="-14"/>
          <w:sz w:val="24"/>
        </w:rPr>
        <w:t xml:space="preserve"> </w:t>
      </w:r>
      <w:r>
        <w:rPr>
          <w:sz w:val="24"/>
        </w:rPr>
        <w:t>been</w:t>
      </w:r>
      <w:r>
        <w:rPr>
          <w:spacing w:val="-6"/>
          <w:sz w:val="24"/>
        </w:rPr>
        <w:t xml:space="preserve"> </w:t>
      </w:r>
      <w:r>
        <w:rPr>
          <w:sz w:val="24"/>
        </w:rPr>
        <w:t>free</w:t>
      </w:r>
      <w:r>
        <w:rPr>
          <w:spacing w:val="-11"/>
          <w:sz w:val="24"/>
        </w:rPr>
        <w:t xml:space="preserve"> </w:t>
      </w:r>
      <w:r>
        <w:rPr>
          <w:sz w:val="24"/>
        </w:rPr>
        <w:t>of</w:t>
      </w:r>
      <w:r>
        <w:rPr>
          <w:spacing w:val="-9"/>
          <w:sz w:val="24"/>
        </w:rPr>
        <w:t xml:space="preserve"> </w:t>
      </w:r>
      <w:r>
        <w:rPr>
          <w:sz w:val="24"/>
        </w:rPr>
        <w:t>conviction</w:t>
      </w:r>
      <w:r>
        <w:rPr>
          <w:spacing w:val="-13"/>
          <w:sz w:val="24"/>
        </w:rPr>
        <w:t xml:space="preserve"> </w:t>
      </w:r>
      <w:r>
        <w:rPr>
          <w:sz w:val="24"/>
        </w:rPr>
        <w:t>for</w:t>
      </w:r>
      <w:r>
        <w:rPr>
          <w:spacing w:val="-10"/>
          <w:sz w:val="24"/>
        </w:rPr>
        <w:t xml:space="preserve"> </w:t>
      </w:r>
      <w:r>
        <w:rPr>
          <w:sz w:val="24"/>
        </w:rPr>
        <w:t>7</w:t>
      </w:r>
      <w:r>
        <w:rPr>
          <w:spacing w:val="-6"/>
          <w:sz w:val="24"/>
        </w:rPr>
        <w:t xml:space="preserve"> </w:t>
      </w:r>
      <w:proofErr w:type="gramStart"/>
      <w:r>
        <w:rPr>
          <w:sz w:val="24"/>
        </w:rPr>
        <w:t>years,</w:t>
      </w:r>
      <w:proofErr w:type="gramEnd"/>
      <w:r>
        <w:rPr>
          <w:spacing w:val="-9"/>
          <w:sz w:val="24"/>
        </w:rPr>
        <w:t xml:space="preserve"> </w:t>
      </w:r>
      <w:r>
        <w:rPr>
          <w:sz w:val="24"/>
        </w:rPr>
        <w:t>however</w:t>
      </w:r>
      <w:r>
        <w:rPr>
          <w:spacing w:val="-10"/>
          <w:sz w:val="24"/>
        </w:rPr>
        <w:t xml:space="preserve"> </w:t>
      </w:r>
      <w:r>
        <w:rPr>
          <w:sz w:val="24"/>
        </w:rPr>
        <w:t>strict</w:t>
      </w:r>
      <w:r>
        <w:rPr>
          <w:spacing w:val="-9"/>
          <w:sz w:val="24"/>
        </w:rPr>
        <w:t xml:space="preserve"> </w:t>
      </w:r>
      <w:r>
        <w:rPr>
          <w:sz w:val="24"/>
        </w:rPr>
        <w:t>warning</w:t>
      </w:r>
      <w:r>
        <w:rPr>
          <w:spacing w:val="-6"/>
          <w:sz w:val="24"/>
        </w:rPr>
        <w:t xml:space="preserve"> </w:t>
      </w:r>
      <w:r>
        <w:rPr>
          <w:sz w:val="24"/>
        </w:rPr>
        <w:t>should</w:t>
      </w:r>
      <w:r>
        <w:rPr>
          <w:spacing w:val="-6"/>
          <w:sz w:val="24"/>
        </w:rPr>
        <w:t xml:space="preserve"> </w:t>
      </w:r>
      <w:r>
        <w:rPr>
          <w:sz w:val="24"/>
        </w:rPr>
        <w:t xml:space="preserve">be given as to future </w:t>
      </w:r>
      <w:proofErr w:type="spellStart"/>
      <w:r>
        <w:rPr>
          <w:sz w:val="24"/>
        </w:rPr>
        <w:t>behaviour</w:t>
      </w:r>
      <w:proofErr w:type="spellEnd"/>
      <w:r>
        <w:rPr>
          <w:sz w:val="24"/>
        </w:rPr>
        <w:t xml:space="preserve">. More than one conviction for these offences will prevent a </w:t>
      </w:r>
      <w:proofErr w:type="spellStart"/>
      <w:r>
        <w:rPr>
          <w:sz w:val="24"/>
        </w:rPr>
        <w:t>licence</w:t>
      </w:r>
      <w:proofErr w:type="spellEnd"/>
      <w:r>
        <w:rPr>
          <w:sz w:val="24"/>
        </w:rPr>
        <w:t xml:space="preserve"> being granted.</w:t>
      </w:r>
    </w:p>
    <w:p w14:paraId="3FC01D21" w14:textId="77777777" w:rsidR="001A3657" w:rsidRDefault="001A3657">
      <w:pPr>
        <w:pStyle w:val="BodyText"/>
        <w:spacing w:before="9"/>
      </w:pPr>
    </w:p>
    <w:p w14:paraId="482A4325" w14:textId="77777777" w:rsidR="001A3657" w:rsidRDefault="00000000">
      <w:pPr>
        <w:pStyle w:val="ListParagraph"/>
        <w:numPr>
          <w:ilvl w:val="1"/>
          <w:numId w:val="63"/>
        </w:numPr>
        <w:tabs>
          <w:tab w:val="left" w:pos="820"/>
          <w:tab w:val="left" w:pos="823"/>
        </w:tabs>
        <w:spacing w:before="1"/>
        <w:ind w:left="823" w:right="228" w:hanging="706"/>
        <w:jc w:val="both"/>
        <w:rPr>
          <w:sz w:val="24"/>
        </w:rPr>
      </w:pPr>
      <w:r>
        <w:rPr>
          <w:sz w:val="24"/>
        </w:rPr>
        <w:t>An</w:t>
      </w:r>
      <w:r>
        <w:rPr>
          <w:spacing w:val="-17"/>
          <w:sz w:val="24"/>
        </w:rPr>
        <w:t xml:space="preserve"> </w:t>
      </w:r>
      <w:r>
        <w:rPr>
          <w:sz w:val="24"/>
        </w:rPr>
        <w:t>operator</w:t>
      </w:r>
      <w:r>
        <w:rPr>
          <w:spacing w:val="-17"/>
          <w:sz w:val="24"/>
        </w:rPr>
        <w:t xml:space="preserve"> </w:t>
      </w:r>
      <w:r>
        <w:rPr>
          <w:sz w:val="24"/>
        </w:rPr>
        <w:t>found</w:t>
      </w:r>
      <w:r>
        <w:rPr>
          <w:spacing w:val="-16"/>
          <w:sz w:val="24"/>
        </w:rPr>
        <w:t xml:space="preserve"> </w:t>
      </w:r>
      <w:r>
        <w:rPr>
          <w:sz w:val="24"/>
        </w:rPr>
        <w:t>guilty</w:t>
      </w:r>
      <w:r>
        <w:rPr>
          <w:spacing w:val="-17"/>
          <w:sz w:val="24"/>
        </w:rPr>
        <w:t xml:space="preserve"> </w:t>
      </w:r>
      <w:r>
        <w:rPr>
          <w:sz w:val="24"/>
        </w:rPr>
        <w:t>of</w:t>
      </w:r>
      <w:r>
        <w:rPr>
          <w:spacing w:val="-17"/>
          <w:sz w:val="24"/>
        </w:rPr>
        <w:t xml:space="preserve"> </w:t>
      </w:r>
      <w:r>
        <w:rPr>
          <w:sz w:val="24"/>
        </w:rPr>
        <w:t>aiding</w:t>
      </w:r>
      <w:r>
        <w:rPr>
          <w:spacing w:val="-17"/>
          <w:sz w:val="24"/>
        </w:rPr>
        <w:t xml:space="preserve"> </w:t>
      </w:r>
      <w:r>
        <w:rPr>
          <w:sz w:val="24"/>
        </w:rPr>
        <w:t>and</w:t>
      </w:r>
      <w:r>
        <w:rPr>
          <w:spacing w:val="-16"/>
          <w:sz w:val="24"/>
        </w:rPr>
        <w:t xml:space="preserve"> </w:t>
      </w:r>
      <w:r>
        <w:rPr>
          <w:sz w:val="24"/>
        </w:rPr>
        <w:t>abetting</w:t>
      </w:r>
      <w:r>
        <w:rPr>
          <w:spacing w:val="-17"/>
          <w:sz w:val="24"/>
        </w:rPr>
        <w:t xml:space="preserve"> </w:t>
      </w:r>
      <w:r>
        <w:rPr>
          <w:sz w:val="24"/>
        </w:rPr>
        <w:t>the</w:t>
      </w:r>
      <w:r>
        <w:rPr>
          <w:spacing w:val="-17"/>
          <w:sz w:val="24"/>
        </w:rPr>
        <w:t xml:space="preserve"> </w:t>
      </w:r>
      <w:r>
        <w:rPr>
          <w:sz w:val="24"/>
        </w:rPr>
        <w:t>driving</w:t>
      </w:r>
      <w:r>
        <w:rPr>
          <w:spacing w:val="-16"/>
          <w:sz w:val="24"/>
        </w:rPr>
        <w:t xml:space="preserve"> </w:t>
      </w:r>
      <w:r>
        <w:rPr>
          <w:sz w:val="24"/>
        </w:rPr>
        <w:t>of</w:t>
      </w:r>
      <w:r>
        <w:rPr>
          <w:spacing w:val="-17"/>
          <w:sz w:val="24"/>
        </w:rPr>
        <w:t xml:space="preserve"> </w:t>
      </w:r>
      <w:r>
        <w:rPr>
          <w:sz w:val="24"/>
        </w:rPr>
        <w:t>passengers</w:t>
      </w:r>
      <w:r>
        <w:rPr>
          <w:spacing w:val="-17"/>
          <w:sz w:val="24"/>
        </w:rPr>
        <w:t xml:space="preserve"> </w:t>
      </w:r>
      <w:r>
        <w:rPr>
          <w:sz w:val="24"/>
        </w:rPr>
        <w:t>for</w:t>
      </w:r>
      <w:r>
        <w:rPr>
          <w:spacing w:val="-16"/>
          <w:sz w:val="24"/>
        </w:rPr>
        <w:t xml:space="preserve"> </w:t>
      </w:r>
      <w:r>
        <w:rPr>
          <w:sz w:val="24"/>
        </w:rPr>
        <w:t>hire</w:t>
      </w:r>
      <w:r>
        <w:rPr>
          <w:spacing w:val="-17"/>
          <w:sz w:val="24"/>
        </w:rPr>
        <w:t xml:space="preserve"> </w:t>
      </w:r>
      <w:r>
        <w:rPr>
          <w:sz w:val="24"/>
        </w:rPr>
        <w:t>and</w:t>
      </w:r>
      <w:r>
        <w:rPr>
          <w:spacing w:val="-17"/>
          <w:sz w:val="24"/>
        </w:rPr>
        <w:t xml:space="preserve"> </w:t>
      </w:r>
      <w:r>
        <w:rPr>
          <w:sz w:val="24"/>
        </w:rPr>
        <w:t>reward whilst</w:t>
      </w:r>
      <w:r>
        <w:rPr>
          <w:spacing w:val="-1"/>
          <w:sz w:val="24"/>
        </w:rPr>
        <w:t xml:space="preserve"> </w:t>
      </w:r>
      <w:r>
        <w:rPr>
          <w:sz w:val="24"/>
        </w:rPr>
        <w:t>without</w:t>
      </w:r>
      <w:r>
        <w:rPr>
          <w:spacing w:val="-4"/>
          <w:sz w:val="24"/>
        </w:rPr>
        <w:t xml:space="preserve"> </w:t>
      </w:r>
      <w:r>
        <w:rPr>
          <w:sz w:val="24"/>
        </w:rPr>
        <w:t>insurance</w:t>
      </w:r>
      <w:r>
        <w:rPr>
          <w:spacing w:val="-1"/>
          <w:sz w:val="24"/>
        </w:rPr>
        <w:t xml:space="preserve"> </w:t>
      </w:r>
      <w:r>
        <w:rPr>
          <w:sz w:val="24"/>
        </w:rPr>
        <w:t>will</w:t>
      </w:r>
      <w:r>
        <w:rPr>
          <w:spacing w:val="-4"/>
          <w:sz w:val="24"/>
        </w:rPr>
        <w:t xml:space="preserve"> </w:t>
      </w:r>
      <w:r>
        <w:rPr>
          <w:sz w:val="24"/>
        </w:rPr>
        <w:t>have</w:t>
      </w:r>
      <w:r>
        <w:rPr>
          <w:spacing w:val="-5"/>
          <w:sz w:val="24"/>
        </w:rPr>
        <w:t xml:space="preserve"> </w:t>
      </w:r>
      <w:r>
        <w:rPr>
          <w:sz w:val="24"/>
        </w:rPr>
        <w:t>his</w:t>
      </w:r>
      <w:r>
        <w:rPr>
          <w:spacing w:val="-5"/>
          <w:sz w:val="24"/>
        </w:rPr>
        <w:t xml:space="preserve"> </w:t>
      </w:r>
      <w:r>
        <w:rPr>
          <w:sz w:val="24"/>
        </w:rPr>
        <w:t>Operator’s</w:t>
      </w:r>
      <w:r>
        <w:rPr>
          <w:spacing w:val="-4"/>
          <w:sz w:val="24"/>
        </w:rPr>
        <w:t xml:space="preserve"> </w:t>
      </w:r>
      <w:proofErr w:type="spellStart"/>
      <w:r>
        <w:rPr>
          <w:sz w:val="24"/>
        </w:rPr>
        <w:t>Licence</w:t>
      </w:r>
      <w:proofErr w:type="spellEnd"/>
      <w:r>
        <w:rPr>
          <w:spacing w:val="-5"/>
          <w:sz w:val="24"/>
        </w:rPr>
        <w:t xml:space="preserve"> </w:t>
      </w:r>
      <w:r>
        <w:rPr>
          <w:sz w:val="24"/>
        </w:rPr>
        <w:t>revoked</w:t>
      </w:r>
      <w:r>
        <w:rPr>
          <w:spacing w:val="-5"/>
          <w:sz w:val="24"/>
        </w:rPr>
        <w:t xml:space="preserve"> </w:t>
      </w:r>
      <w:r>
        <w:rPr>
          <w:sz w:val="24"/>
        </w:rPr>
        <w:t>immediately</w:t>
      </w:r>
      <w:r>
        <w:rPr>
          <w:spacing w:val="-5"/>
          <w:sz w:val="24"/>
        </w:rPr>
        <w:t xml:space="preserve"> </w:t>
      </w:r>
      <w:r>
        <w:rPr>
          <w:sz w:val="24"/>
        </w:rPr>
        <w:t>and</w:t>
      </w:r>
      <w:r>
        <w:rPr>
          <w:spacing w:val="-3"/>
          <w:sz w:val="24"/>
        </w:rPr>
        <w:t xml:space="preserve"> </w:t>
      </w:r>
      <w:r>
        <w:rPr>
          <w:sz w:val="24"/>
        </w:rPr>
        <w:t>will</w:t>
      </w:r>
      <w:r>
        <w:rPr>
          <w:spacing w:val="-6"/>
          <w:sz w:val="24"/>
        </w:rPr>
        <w:t xml:space="preserve"> </w:t>
      </w:r>
      <w:r>
        <w:rPr>
          <w:sz w:val="24"/>
        </w:rPr>
        <w:t xml:space="preserve">not be permitted to hold a </w:t>
      </w:r>
      <w:proofErr w:type="spellStart"/>
      <w:r>
        <w:rPr>
          <w:sz w:val="24"/>
        </w:rPr>
        <w:t>licence</w:t>
      </w:r>
      <w:proofErr w:type="spellEnd"/>
      <w:r>
        <w:rPr>
          <w:sz w:val="24"/>
        </w:rPr>
        <w:t xml:space="preserve"> for a period of at least 3</w:t>
      </w:r>
      <w:r>
        <w:rPr>
          <w:spacing w:val="-25"/>
          <w:sz w:val="24"/>
        </w:rPr>
        <w:t xml:space="preserve"> </w:t>
      </w:r>
      <w:r>
        <w:rPr>
          <w:sz w:val="24"/>
        </w:rPr>
        <w:t>years.</w:t>
      </w:r>
    </w:p>
    <w:p w14:paraId="185EB936" w14:textId="77777777" w:rsidR="001A3657" w:rsidRDefault="001A3657">
      <w:pPr>
        <w:pStyle w:val="BodyText"/>
        <w:spacing w:before="67"/>
      </w:pPr>
    </w:p>
    <w:p w14:paraId="04F40D22" w14:textId="77777777" w:rsidR="001A3657" w:rsidRDefault="00000000">
      <w:pPr>
        <w:pStyle w:val="Heading2"/>
        <w:numPr>
          <w:ilvl w:val="0"/>
          <w:numId w:val="63"/>
        </w:numPr>
        <w:tabs>
          <w:tab w:val="left" w:pos="837"/>
        </w:tabs>
        <w:ind w:left="837" w:hanging="722"/>
      </w:pPr>
      <w:bookmarkStart w:id="148" w:name="17._Licensing_Offences"/>
      <w:bookmarkEnd w:id="148"/>
      <w:r>
        <w:t>Licensing</w:t>
      </w:r>
      <w:r>
        <w:rPr>
          <w:spacing w:val="-15"/>
        </w:rPr>
        <w:t xml:space="preserve"> </w:t>
      </w:r>
      <w:r>
        <w:rPr>
          <w:spacing w:val="-2"/>
        </w:rPr>
        <w:t>Offences</w:t>
      </w:r>
    </w:p>
    <w:p w14:paraId="21A893E4" w14:textId="77777777" w:rsidR="001A3657" w:rsidRDefault="001A3657">
      <w:pPr>
        <w:pStyle w:val="BodyText"/>
        <w:spacing w:before="12"/>
        <w:rPr>
          <w:b/>
        </w:rPr>
      </w:pPr>
    </w:p>
    <w:p w14:paraId="5B3E50B1" w14:textId="77777777" w:rsidR="001A3657" w:rsidRDefault="00000000">
      <w:pPr>
        <w:pStyle w:val="ListParagraph"/>
        <w:numPr>
          <w:ilvl w:val="1"/>
          <w:numId w:val="63"/>
        </w:numPr>
        <w:tabs>
          <w:tab w:val="left" w:pos="825"/>
        </w:tabs>
        <w:ind w:left="825" w:hanging="708"/>
        <w:rPr>
          <w:sz w:val="24"/>
        </w:rPr>
      </w:pPr>
      <w:r>
        <w:rPr>
          <w:sz w:val="24"/>
        </w:rPr>
        <w:t>Certain</w:t>
      </w:r>
      <w:r>
        <w:rPr>
          <w:spacing w:val="-9"/>
          <w:sz w:val="24"/>
        </w:rPr>
        <w:t xml:space="preserve"> </w:t>
      </w:r>
      <w:r>
        <w:rPr>
          <w:sz w:val="24"/>
        </w:rPr>
        <w:t>offences</w:t>
      </w:r>
      <w:r>
        <w:rPr>
          <w:spacing w:val="-13"/>
          <w:sz w:val="24"/>
        </w:rPr>
        <w:t xml:space="preserve"> </w:t>
      </w:r>
      <w:r>
        <w:rPr>
          <w:sz w:val="24"/>
        </w:rPr>
        <w:t>under</w:t>
      </w:r>
      <w:r>
        <w:rPr>
          <w:spacing w:val="-12"/>
          <w:sz w:val="24"/>
        </w:rPr>
        <w:t xml:space="preserve"> </w:t>
      </w:r>
      <w:r>
        <w:rPr>
          <w:sz w:val="24"/>
        </w:rPr>
        <w:t>taxi</w:t>
      </w:r>
      <w:r>
        <w:rPr>
          <w:spacing w:val="-11"/>
          <w:sz w:val="24"/>
        </w:rPr>
        <w:t xml:space="preserve"> </w:t>
      </w:r>
      <w:r>
        <w:rPr>
          <w:sz w:val="24"/>
        </w:rPr>
        <w:t>legislation</w:t>
      </w:r>
      <w:r>
        <w:rPr>
          <w:spacing w:val="-7"/>
          <w:sz w:val="24"/>
        </w:rPr>
        <w:t xml:space="preserve"> </w:t>
      </w:r>
      <w:r>
        <w:rPr>
          <w:sz w:val="24"/>
        </w:rPr>
        <w:t>such</w:t>
      </w:r>
      <w:r>
        <w:rPr>
          <w:spacing w:val="-9"/>
          <w:sz w:val="24"/>
        </w:rPr>
        <w:t xml:space="preserve"> </w:t>
      </w:r>
      <w:r>
        <w:rPr>
          <w:sz w:val="24"/>
        </w:rPr>
        <w:t>as</w:t>
      </w:r>
      <w:r>
        <w:rPr>
          <w:spacing w:val="-14"/>
          <w:sz w:val="24"/>
        </w:rPr>
        <w:t xml:space="preserve"> </w:t>
      </w:r>
      <w:r>
        <w:rPr>
          <w:sz w:val="24"/>
        </w:rPr>
        <w:t>plying</w:t>
      </w:r>
      <w:r>
        <w:rPr>
          <w:spacing w:val="-7"/>
          <w:sz w:val="24"/>
        </w:rPr>
        <w:t xml:space="preserve"> </w:t>
      </w:r>
      <w:r>
        <w:rPr>
          <w:sz w:val="24"/>
        </w:rPr>
        <w:t>for</w:t>
      </w:r>
      <w:r>
        <w:rPr>
          <w:spacing w:val="-10"/>
          <w:sz w:val="24"/>
        </w:rPr>
        <w:t xml:space="preserve"> </w:t>
      </w:r>
      <w:r>
        <w:rPr>
          <w:sz w:val="24"/>
        </w:rPr>
        <w:t>hire,</w:t>
      </w:r>
      <w:r>
        <w:rPr>
          <w:spacing w:val="-10"/>
          <w:sz w:val="24"/>
        </w:rPr>
        <w:t xml:space="preserve"> </w:t>
      </w:r>
      <w:proofErr w:type="gramStart"/>
      <w:r>
        <w:rPr>
          <w:sz w:val="24"/>
        </w:rPr>
        <w:t>overcharging</w:t>
      </w:r>
      <w:proofErr w:type="gramEnd"/>
      <w:r>
        <w:rPr>
          <w:spacing w:val="-7"/>
          <w:sz w:val="24"/>
        </w:rPr>
        <w:t xml:space="preserve"> </w:t>
      </w:r>
      <w:r>
        <w:rPr>
          <w:sz w:val="24"/>
        </w:rPr>
        <w:t>and</w:t>
      </w:r>
      <w:r>
        <w:rPr>
          <w:spacing w:val="-7"/>
          <w:sz w:val="24"/>
        </w:rPr>
        <w:t xml:space="preserve"> </w:t>
      </w:r>
      <w:r>
        <w:rPr>
          <w:sz w:val="24"/>
        </w:rPr>
        <w:t>refusing</w:t>
      </w:r>
      <w:r>
        <w:rPr>
          <w:spacing w:val="-8"/>
          <w:sz w:val="24"/>
        </w:rPr>
        <w:t xml:space="preserve"> </w:t>
      </w:r>
      <w:r>
        <w:rPr>
          <w:spacing w:val="-7"/>
          <w:sz w:val="24"/>
        </w:rPr>
        <w:t>to</w:t>
      </w:r>
    </w:p>
    <w:p w14:paraId="00AA7F5B" w14:textId="77777777" w:rsidR="001A3657" w:rsidRDefault="001A3657">
      <w:pPr>
        <w:rPr>
          <w:sz w:val="24"/>
        </w:rPr>
        <w:sectPr w:rsidR="001A3657">
          <w:pgSz w:w="12240" w:h="15840"/>
          <w:pgMar w:top="900" w:right="480" w:bottom="880" w:left="1200" w:header="0" w:footer="656" w:gutter="0"/>
          <w:cols w:space="720"/>
        </w:sectPr>
      </w:pPr>
    </w:p>
    <w:p w14:paraId="27E46C80" w14:textId="77777777" w:rsidR="001A3657" w:rsidRDefault="00000000">
      <w:pPr>
        <w:pStyle w:val="BodyText"/>
        <w:spacing w:before="79"/>
        <w:ind w:left="825"/>
      </w:pPr>
      <w:r>
        <w:lastRenderedPageBreak/>
        <w:t xml:space="preserve">carry disabled persons will prevent a </w:t>
      </w:r>
      <w:proofErr w:type="spellStart"/>
      <w:r>
        <w:t>licence</w:t>
      </w:r>
      <w:proofErr w:type="spellEnd"/>
      <w:r>
        <w:t xml:space="preserve"> being granted or renewed until a period of 7 years has passed since conviction.</w:t>
      </w:r>
    </w:p>
    <w:p w14:paraId="012324F3" w14:textId="77777777" w:rsidR="001A3657" w:rsidRDefault="001A3657">
      <w:pPr>
        <w:pStyle w:val="BodyText"/>
        <w:spacing w:before="77"/>
      </w:pPr>
    </w:p>
    <w:p w14:paraId="3C4D30F8" w14:textId="77777777" w:rsidR="001A3657" w:rsidRDefault="00000000">
      <w:pPr>
        <w:pStyle w:val="Heading2"/>
        <w:numPr>
          <w:ilvl w:val="0"/>
          <w:numId w:val="63"/>
        </w:numPr>
        <w:tabs>
          <w:tab w:val="left" w:pos="837"/>
        </w:tabs>
        <w:ind w:left="837" w:hanging="722"/>
      </w:pPr>
      <w:bookmarkStart w:id="149" w:name="18._Convictions_for_other_offences"/>
      <w:bookmarkEnd w:id="149"/>
      <w:r>
        <w:t>Convictions</w:t>
      </w:r>
      <w:r>
        <w:rPr>
          <w:spacing w:val="-5"/>
        </w:rPr>
        <w:t xml:space="preserve"> </w:t>
      </w:r>
      <w:r>
        <w:t>for</w:t>
      </w:r>
      <w:r>
        <w:rPr>
          <w:spacing w:val="-6"/>
        </w:rPr>
        <w:t xml:space="preserve"> </w:t>
      </w:r>
      <w:r>
        <w:t>other</w:t>
      </w:r>
      <w:r>
        <w:rPr>
          <w:spacing w:val="-10"/>
        </w:rPr>
        <w:t xml:space="preserve"> </w:t>
      </w:r>
      <w:r>
        <w:rPr>
          <w:spacing w:val="-2"/>
        </w:rPr>
        <w:t>offences</w:t>
      </w:r>
    </w:p>
    <w:p w14:paraId="785C5C24" w14:textId="77777777" w:rsidR="001A3657" w:rsidRDefault="001A3657">
      <w:pPr>
        <w:pStyle w:val="BodyText"/>
        <w:rPr>
          <w:b/>
        </w:rPr>
      </w:pPr>
    </w:p>
    <w:p w14:paraId="0A47CE10" w14:textId="77777777" w:rsidR="001A3657" w:rsidRDefault="00000000">
      <w:pPr>
        <w:pStyle w:val="ListParagraph"/>
        <w:numPr>
          <w:ilvl w:val="1"/>
          <w:numId w:val="63"/>
        </w:numPr>
        <w:tabs>
          <w:tab w:val="left" w:pos="837"/>
        </w:tabs>
        <w:ind w:right="1289"/>
        <w:rPr>
          <w:sz w:val="24"/>
        </w:rPr>
      </w:pPr>
      <w:r>
        <w:rPr>
          <w:sz w:val="24"/>
        </w:rPr>
        <w:t>The</w:t>
      </w:r>
      <w:r>
        <w:rPr>
          <w:spacing w:val="-4"/>
          <w:sz w:val="24"/>
        </w:rPr>
        <w:t xml:space="preserve"> </w:t>
      </w:r>
      <w:r>
        <w:rPr>
          <w:sz w:val="24"/>
        </w:rPr>
        <w:t>Council</w:t>
      </w:r>
      <w:r>
        <w:rPr>
          <w:spacing w:val="-6"/>
          <w:sz w:val="24"/>
        </w:rPr>
        <w:t xml:space="preserve"> </w:t>
      </w:r>
      <w:proofErr w:type="spellStart"/>
      <w:r>
        <w:rPr>
          <w:sz w:val="24"/>
        </w:rPr>
        <w:t>recognises</w:t>
      </w:r>
      <w:proofErr w:type="spellEnd"/>
      <w:r>
        <w:rPr>
          <w:spacing w:val="-5"/>
          <w:sz w:val="24"/>
        </w:rPr>
        <w:t xml:space="preserve"> </w:t>
      </w:r>
      <w:r>
        <w:rPr>
          <w:sz w:val="24"/>
        </w:rPr>
        <w:t>that</w:t>
      </w:r>
      <w:r>
        <w:rPr>
          <w:spacing w:val="-7"/>
          <w:sz w:val="24"/>
        </w:rPr>
        <w:t xml:space="preserve"> </w:t>
      </w:r>
      <w:r>
        <w:rPr>
          <w:sz w:val="24"/>
        </w:rPr>
        <w:t>an</w:t>
      </w:r>
      <w:r>
        <w:rPr>
          <w:spacing w:val="-7"/>
          <w:sz w:val="24"/>
        </w:rPr>
        <w:t xml:space="preserve"> </w:t>
      </w:r>
      <w:r>
        <w:rPr>
          <w:sz w:val="24"/>
        </w:rPr>
        <w:t>individual</w:t>
      </w:r>
      <w:r>
        <w:rPr>
          <w:spacing w:val="-11"/>
          <w:sz w:val="24"/>
        </w:rPr>
        <w:t xml:space="preserve"> </w:t>
      </w:r>
      <w:r>
        <w:rPr>
          <w:sz w:val="24"/>
        </w:rPr>
        <w:t>may</w:t>
      </w:r>
      <w:r>
        <w:rPr>
          <w:spacing w:val="-5"/>
          <w:sz w:val="24"/>
        </w:rPr>
        <w:t xml:space="preserve"> </w:t>
      </w:r>
      <w:r>
        <w:rPr>
          <w:sz w:val="24"/>
        </w:rPr>
        <w:t>be</w:t>
      </w:r>
      <w:r>
        <w:rPr>
          <w:spacing w:val="-4"/>
          <w:sz w:val="24"/>
        </w:rPr>
        <w:t xml:space="preserve"> </w:t>
      </w:r>
      <w:r>
        <w:rPr>
          <w:sz w:val="24"/>
        </w:rPr>
        <w:t>convicted</w:t>
      </w:r>
      <w:r>
        <w:rPr>
          <w:spacing w:val="-4"/>
          <w:sz w:val="24"/>
        </w:rPr>
        <w:t xml:space="preserve"> </w:t>
      </w:r>
      <w:r>
        <w:rPr>
          <w:sz w:val="24"/>
        </w:rPr>
        <w:t>of</w:t>
      </w:r>
      <w:r>
        <w:rPr>
          <w:spacing w:val="-7"/>
          <w:sz w:val="24"/>
        </w:rPr>
        <w:t xml:space="preserve"> </w:t>
      </w:r>
      <w:r>
        <w:rPr>
          <w:sz w:val="24"/>
        </w:rPr>
        <w:t>an</w:t>
      </w:r>
      <w:r>
        <w:rPr>
          <w:spacing w:val="-7"/>
          <w:sz w:val="24"/>
        </w:rPr>
        <w:t xml:space="preserve"> </w:t>
      </w:r>
      <w:r>
        <w:rPr>
          <w:sz w:val="24"/>
        </w:rPr>
        <w:t>offence</w:t>
      </w:r>
      <w:r>
        <w:rPr>
          <w:spacing w:val="-7"/>
          <w:sz w:val="24"/>
        </w:rPr>
        <w:t xml:space="preserve"> </w:t>
      </w:r>
      <w:r>
        <w:rPr>
          <w:sz w:val="24"/>
        </w:rPr>
        <w:t>that</w:t>
      </w:r>
      <w:r>
        <w:rPr>
          <w:spacing w:val="-7"/>
          <w:sz w:val="24"/>
        </w:rPr>
        <w:t xml:space="preserve"> </w:t>
      </w:r>
      <w:r>
        <w:rPr>
          <w:sz w:val="24"/>
        </w:rPr>
        <w:t>is not detailed within one of the categories in the policy.</w:t>
      </w:r>
      <w:r>
        <w:rPr>
          <w:spacing w:val="40"/>
          <w:sz w:val="24"/>
        </w:rPr>
        <w:t xml:space="preserve"> </w:t>
      </w:r>
      <w:r>
        <w:rPr>
          <w:sz w:val="24"/>
        </w:rPr>
        <w:t>With that in mind, the following general principals should be applied to the consideration of offences other than those specified in the policy.</w:t>
      </w:r>
    </w:p>
    <w:p w14:paraId="7FB8EE63" w14:textId="77777777" w:rsidR="001A3657" w:rsidRDefault="001A3657">
      <w:pPr>
        <w:pStyle w:val="BodyText"/>
      </w:pPr>
    </w:p>
    <w:p w14:paraId="749E3D1B" w14:textId="77777777" w:rsidR="001A3657" w:rsidRDefault="00000000">
      <w:pPr>
        <w:pStyle w:val="ListParagraph"/>
        <w:numPr>
          <w:ilvl w:val="1"/>
          <w:numId w:val="63"/>
        </w:numPr>
        <w:tabs>
          <w:tab w:val="left" w:pos="837"/>
        </w:tabs>
        <w:ind w:right="1116"/>
        <w:rPr>
          <w:sz w:val="24"/>
        </w:rPr>
      </w:pPr>
      <w:r>
        <w:rPr>
          <w:sz w:val="24"/>
        </w:rPr>
        <w:t>Where the activity that led to the conviction involved an element of deception or fraudulent activity intended to result in unfair or unlawful gain, the conviction should be handled in accordance with offences of dishonesty.</w:t>
      </w:r>
      <w:r>
        <w:rPr>
          <w:spacing w:val="40"/>
          <w:sz w:val="24"/>
        </w:rPr>
        <w:t xml:space="preserve"> </w:t>
      </w:r>
      <w:r>
        <w:rPr>
          <w:sz w:val="24"/>
        </w:rPr>
        <w:t>This may include immigration</w:t>
      </w:r>
      <w:r>
        <w:rPr>
          <w:spacing w:val="-9"/>
          <w:sz w:val="24"/>
        </w:rPr>
        <w:t xml:space="preserve"> </w:t>
      </w:r>
      <w:r>
        <w:rPr>
          <w:sz w:val="24"/>
        </w:rPr>
        <w:t>offences,</w:t>
      </w:r>
      <w:r>
        <w:rPr>
          <w:spacing w:val="-10"/>
          <w:sz w:val="24"/>
        </w:rPr>
        <w:t xml:space="preserve"> </w:t>
      </w:r>
      <w:r>
        <w:rPr>
          <w:sz w:val="24"/>
        </w:rPr>
        <w:t>offences</w:t>
      </w:r>
      <w:r>
        <w:rPr>
          <w:spacing w:val="-8"/>
          <w:sz w:val="24"/>
        </w:rPr>
        <w:t xml:space="preserve"> </w:t>
      </w:r>
      <w:r>
        <w:rPr>
          <w:sz w:val="24"/>
        </w:rPr>
        <w:t>related</w:t>
      </w:r>
      <w:r>
        <w:rPr>
          <w:spacing w:val="-9"/>
          <w:sz w:val="24"/>
        </w:rPr>
        <w:t xml:space="preserve"> </w:t>
      </w:r>
      <w:r>
        <w:rPr>
          <w:sz w:val="24"/>
        </w:rPr>
        <w:t>to</w:t>
      </w:r>
      <w:r>
        <w:rPr>
          <w:spacing w:val="-9"/>
          <w:sz w:val="24"/>
        </w:rPr>
        <w:t xml:space="preserve"> </w:t>
      </w:r>
      <w:r>
        <w:rPr>
          <w:sz w:val="24"/>
        </w:rPr>
        <w:t>business</w:t>
      </w:r>
      <w:r>
        <w:rPr>
          <w:spacing w:val="-8"/>
          <w:sz w:val="24"/>
        </w:rPr>
        <w:t xml:space="preserve"> </w:t>
      </w:r>
      <w:r>
        <w:rPr>
          <w:sz w:val="24"/>
        </w:rPr>
        <w:t>practices</w:t>
      </w:r>
      <w:r>
        <w:rPr>
          <w:spacing w:val="-8"/>
          <w:sz w:val="24"/>
        </w:rPr>
        <w:t xml:space="preserve"> </w:t>
      </w:r>
      <w:r>
        <w:rPr>
          <w:sz w:val="24"/>
        </w:rPr>
        <w:t>and</w:t>
      </w:r>
      <w:r>
        <w:rPr>
          <w:spacing w:val="-7"/>
          <w:sz w:val="24"/>
        </w:rPr>
        <w:t xml:space="preserve"> </w:t>
      </w:r>
      <w:r>
        <w:rPr>
          <w:sz w:val="24"/>
        </w:rPr>
        <w:t>failing</w:t>
      </w:r>
      <w:r>
        <w:rPr>
          <w:spacing w:val="-5"/>
          <w:sz w:val="24"/>
        </w:rPr>
        <w:t xml:space="preserve"> </w:t>
      </w:r>
      <w:r>
        <w:rPr>
          <w:sz w:val="24"/>
        </w:rPr>
        <w:t>to</w:t>
      </w:r>
      <w:r>
        <w:rPr>
          <w:spacing w:val="-7"/>
          <w:sz w:val="24"/>
        </w:rPr>
        <w:t xml:space="preserve"> </w:t>
      </w:r>
      <w:r>
        <w:rPr>
          <w:sz w:val="24"/>
        </w:rPr>
        <w:t>provide information to an authority when legally required to do so.</w:t>
      </w:r>
    </w:p>
    <w:p w14:paraId="759B196F" w14:textId="77777777" w:rsidR="001A3657" w:rsidRDefault="001A3657">
      <w:pPr>
        <w:pStyle w:val="BodyText"/>
      </w:pPr>
    </w:p>
    <w:p w14:paraId="5A2BB56D" w14:textId="77777777" w:rsidR="001A3657" w:rsidRDefault="00000000">
      <w:pPr>
        <w:pStyle w:val="ListParagraph"/>
        <w:numPr>
          <w:ilvl w:val="1"/>
          <w:numId w:val="63"/>
        </w:numPr>
        <w:tabs>
          <w:tab w:val="left" w:pos="837"/>
        </w:tabs>
        <w:spacing w:before="1"/>
        <w:ind w:right="1265"/>
        <w:rPr>
          <w:sz w:val="24"/>
        </w:rPr>
      </w:pPr>
      <w:r>
        <w:rPr>
          <w:sz w:val="24"/>
        </w:rPr>
        <w:t>Where</w:t>
      </w:r>
      <w:r>
        <w:rPr>
          <w:spacing w:val="-8"/>
          <w:sz w:val="24"/>
        </w:rPr>
        <w:t xml:space="preserve"> </w:t>
      </w:r>
      <w:r>
        <w:rPr>
          <w:sz w:val="24"/>
        </w:rPr>
        <w:t>the</w:t>
      </w:r>
      <w:r>
        <w:rPr>
          <w:spacing w:val="-6"/>
          <w:sz w:val="24"/>
        </w:rPr>
        <w:t xml:space="preserve"> </w:t>
      </w:r>
      <w:r>
        <w:rPr>
          <w:sz w:val="24"/>
        </w:rPr>
        <w:t>activity</w:t>
      </w:r>
      <w:r>
        <w:rPr>
          <w:spacing w:val="-7"/>
          <w:sz w:val="24"/>
        </w:rPr>
        <w:t xml:space="preserve"> </w:t>
      </w:r>
      <w:r>
        <w:rPr>
          <w:sz w:val="24"/>
        </w:rPr>
        <w:t>that</w:t>
      </w:r>
      <w:r>
        <w:rPr>
          <w:spacing w:val="-9"/>
          <w:sz w:val="24"/>
        </w:rPr>
        <w:t xml:space="preserve"> </w:t>
      </w:r>
      <w:r>
        <w:rPr>
          <w:sz w:val="24"/>
        </w:rPr>
        <w:t>led</w:t>
      </w:r>
      <w:r>
        <w:rPr>
          <w:spacing w:val="-4"/>
          <w:sz w:val="24"/>
        </w:rPr>
        <w:t xml:space="preserve"> </w:t>
      </w:r>
      <w:r>
        <w:rPr>
          <w:sz w:val="24"/>
        </w:rPr>
        <w:t>to</w:t>
      </w:r>
      <w:r>
        <w:rPr>
          <w:spacing w:val="-6"/>
          <w:sz w:val="24"/>
        </w:rPr>
        <w:t xml:space="preserve"> </w:t>
      </w:r>
      <w:r>
        <w:rPr>
          <w:sz w:val="24"/>
        </w:rPr>
        <w:t>the</w:t>
      </w:r>
      <w:r>
        <w:rPr>
          <w:spacing w:val="-4"/>
          <w:sz w:val="24"/>
        </w:rPr>
        <w:t xml:space="preserve"> </w:t>
      </w:r>
      <w:r>
        <w:rPr>
          <w:sz w:val="24"/>
        </w:rPr>
        <w:t>conviction</w:t>
      </w:r>
      <w:r>
        <w:rPr>
          <w:spacing w:val="-4"/>
          <w:sz w:val="24"/>
        </w:rPr>
        <w:t xml:space="preserve"> </w:t>
      </w:r>
      <w:r>
        <w:rPr>
          <w:sz w:val="24"/>
        </w:rPr>
        <w:t>involved</w:t>
      </w:r>
      <w:r>
        <w:rPr>
          <w:spacing w:val="-6"/>
          <w:sz w:val="24"/>
        </w:rPr>
        <w:t xml:space="preserve"> </w:t>
      </w:r>
      <w:r>
        <w:rPr>
          <w:sz w:val="24"/>
        </w:rPr>
        <w:t>a</w:t>
      </w:r>
      <w:r>
        <w:rPr>
          <w:spacing w:val="-4"/>
          <w:sz w:val="24"/>
        </w:rPr>
        <w:t xml:space="preserve"> </w:t>
      </w:r>
      <w:r>
        <w:rPr>
          <w:sz w:val="24"/>
        </w:rPr>
        <w:t>failure</w:t>
      </w:r>
      <w:r>
        <w:rPr>
          <w:spacing w:val="-6"/>
          <w:sz w:val="24"/>
        </w:rPr>
        <w:t xml:space="preserve"> </w:t>
      </w:r>
      <w:r>
        <w:rPr>
          <w:sz w:val="24"/>
        </w:rPr>
        <w:t>to</w:t>
      </w:r>
      <w:r>
        <w:rPr>
          <w:spacing w:val="-8"/>
          <w:sz w:val="24"/>
        </w:rPr>
        <w:t xml:space="preserve"> </w:t>
      </w:r>
      <w:r>
        <w:rPr>
          <w:sz w:val="24"/>
        </w:rPr>
        <w:t>adhere</w:t>
      </w:r>
      <w:r>
        <w:rPr>
          <w:spacing w:val="-4"/>
          <w:sz w:val="24"/>
        </w:rPr>
        <w:t xml:space="preserve"> </w:t>
      </w:r>
      <w:r>
        <w:rPr>
          <w:sz w:val="24"/>
        </w:rPr>
        <w:t>to</w:t>
      </w:r>
      <w:r>
        <w:rPr>
          <w:spacing w:val="-4"/>
          <w:sz w:val="24"/>
        </w:rPr>
        <w:t xml:space="preserve"> </w:t>
      </w:r>
      <w:r>
        <w:rPr>
          <w:sz w:val="24"/>
        </w:rPr>
        <w:t>rules</w:t>
      </w:r>
      <w:r>
        <w:rPr>
          <w:spacing w:val="-7"/>
          <w:sz w:val="24"/>
        </w:rPr>
        <w:t xml:space="preserve"> </w:t>
      </w:r>
      <w:r>
        <w:rPr>
          <w:sz w:val="24"/>
        </w:rPr>
        <w:t>/ requirements regarding a specific activity, the conviction should be handled in accordance with licensing / insurance related offences.</w:t>
      </w:r>
      <w:r>
        <w:rPr>
          <w:spacing w:val="40"/>
          <w:sz w:val="24"/>
        </w:rPr>
        <w:t xml:space="preserve"> </w:t>
      </w:r>
      <w:r>
        <w:rPr>
          <w:sz w:val="24"/>
        </w:rPr>
        <w:t xml:space="preserve">This would include carriage / disposal of waste without the required permissions or undertaking licensable activity without the required </w:t>
      </w:r>
      <w:proofErr w:type="spellStart"/>
      <w:r>
        <w:rPr>
          <w:sz w:val="24"/>
        </w:rPr>
        <w:t>licence</w:t>
      </w:r>
      <w:proofErr w:type="spellEnd"/>
      <w:r>
        <w:rPr>
          <w:sz w:val="24"/>
        </w:rPr>
        <w:t xml:space="preserve"> being in place.</w:t>
      </w:r>
    </w:p>
    <w:p w14:paraId="59DC0B69" w14:textId="77777777" w:rsidR="001A3657" w:rsidRDefault="00000000">
      <w:pPr>
        <w:pStyle w:val="ListParagraph"/>
        <w:numPr>
          <w:ilvl w:val="1"/>
          <w:numId w:val="63"/>
        </w:numPr>
        <w:tabs>
          <w:tab w:val="left" w:pos="837"/>
        </w:tabs>
        <w:spacing w:before="273"/>
        <w:ind w:hanging="722"/>
        <w:rPr>
          <w:sz w:val="24"/>
        </w:rPr>
      </w:pPr>
      <w:r>
        <w:rPr>
          <w:sz w:val="24"/>
        </w:rPr>
        <w:t>Each</w:t>
      </w:r>
      <w:r>
        <w:rPr>
          <w:spacing w:val="-9"/>
          <w:sz w:val="24"/>
        </w:rPr>
        <w:t xml:space="preserve"> </w:t>
      </w:r>
      <w:r>
        <w:rPr>
          <w:sz w:val="24"/>
        </w:rPr>
        <w:t>case</w:t>
      </w:r>
      <w:r>
        <w:rPr>
          <w:spacing w:val="-4"/>
          <w:sz w:val="24"/>
        </w:rPr>
        <w:t xml:space="preserve"> </w:t>
      </w:r>
      <w:r>
        <w:rPr>
          <w:sz w:val="24"/>
        </w:rPr>
        <w:t>will</w:t>
      </w:r>
      <w:r>
        <w:rPr>
          <w:spacing w:val="-6"/>
          <w:sz w:val="24"/>
        </w:rPr>
        <w:t xml:space="preserve"> </w:t>
      </w:r>
      <w:r>
        <w:rPr>
          <w:sz w:val="24"/>
        </w:rPr>
        <w:t>however</w:t>
      </w:r>
      <w:r>
        <w:rPr>
          <w:spacing w:val="-8"/>
          <w:sz w:val="24"/>
        </w:rPr>
        <w:t xml:space="preserve"> </w:t>
      </w:r>
      <w:r>
        <w:rPr>
          <w:sz w:val="24"/>
        </w:rPr>
        <w:t>be</w:t>
      </w:r>
      <w:r>
        <w:rPr>
          <w:spacing w:val="-4"/>
          <w:sz w:val="24"/>
        </w:rPr>
        <w:t xml:space="preserve"> </w:t>
      </w:r>
      <w:r>
        <w:rPr>
          <w:sz w:val="24"/>
        </w:rPr>
        <w:t>considered</w:t>
      </w:r>
      <w:r>
        <w:rPr>
          <w:spacing w:val="-5"/>
          <w:sz w:val="24"/>
        </w:rPr>
        <w:t xml:space="preserve"> </w:t>
      </w:r>
      <w:r>
        <w:rPr>
          <w:sz w:val="24"/>
        </w:rPr>
        <w:t>on</w:t>
      </w:r>
      <w:r>
        <w:rPr>
          <w:spacing w:val="-3"/>
          <w:sz w:val="24"/>
        </w:rPr>
        <w:t xml:space="preserve"> </w:t>
      </w:r>
      <w:r>
        <w:rPr>
          <w:sz w:val="24"/>
        </w:rPr>
        <w:t>its</w:t>
      </w:r>
      <w:r>
        <w:rPr>
          <w:spacing w:val="-8"/>
          <w:sz w:val="24"/>
        </w:rPr>
        <w:t xml:space="preserve"> </w:t>
      </w:r>
      <w:r>
        <w:rPr>
          <w:sz w:val="24"/>
        </w:rPr>
        <w:t>individual</w:t>
      </w:r>
      <w:r>
        <w:rPr>
          <w:spacing w:val="-10"/>
          <w:sz w:val="24"/>
        </w:rPr>
        <w:t xml:space="preserve"> </w:t>
      </w:r>
      <w:r>
        <w:rPr>
          <w:spacing w:val="-2"/>
          <w:sz w:val="24"/>
        </w:rPr>
        <w:t>merits.</w:t>
      </w:r>
    </w:p>
    <w:p w14:paraId="69AE9BCD" w14:textId="77777777" w:rsidR="001A3657" w:rsidRDefault="001A3657">
      <w:pPr>
        <w:pStyle w:val="BodyText"/>
      </w:pPr>
    </w:p>
    <w:p w14:paraId="6A9BED73" w14:textId="77777777" w:rsidR="001A3657" w:rsidRDefault="00000000">
      <w:pPr>
        <w:pStyle w:val="Heading2"/>
        <w:numPr>
          <w:ilvl w:val="0"/>
          <w:numId w:val="63"/>
        </w:numPr>
        <w:tabs>
          <w:tab w:val="left" w:pos="837"/>
        </w:tabs>
        <w:ind w:left="837" w:hanging="722"/>
      </w:pPr>
      <w:bookmarkStart w:id="150" w:name="19._Non-conviction_information"/>
      <w:bookmarkEnd w:id="150"/>
      <w:r>
        <w:rPr>
          <w:spacing w:val="-2"/>
        </w:rPr>
        <w:t>Non-conviction</w:t>
      </w:r>
      <w:r>
        <w:rPr>
          <w:spacing w:val="1"/>
        </w:rPr>
        <w:t xml:space="preserve"> </w:t>
      </w:r>
      <w:r>
        <w:rPr>
          <w:spacing w:val="-2"/>
        </w:rPr>
        <w:t>information</w:t>
      </w:r>
    </w:p>
    <w:p w14:paraId="7AF136C8" w14:textId="77777777" w:rsidR="001A3657" w:rsidRDefault="001A3657">
      <w:pPr>
        <w:pStyle w:val="BodyText"/>
        <w:spacing w:before="12"/>
        <w:rPr>
          <w:b/>
        </w:rPr>
      </w:pPr>
    </w:p>
    <w:p w14:paraId="12CF86FA" w14:textId="77777777" w:rsidR="001A3657" w:rsidRDefault="00000000">
      <w:pPr>
        <w:pStyle w:val="ListParagraph"/>
        <w:numPr>
          <w:ilvl w:val="1"/>
          <w:numId w:val="63"/>
        </w:numPr>
        <w:tabs>
          <w:tab w:val="left" w:pos="837"/>
        </w:tabs>
        <w:ind w:right="1082"/>
        <w:rPr>
          <w:sz w:val="24"/>
        </w:rPr>
      </w:pPr>
      <w:r>
        <w:rPr>
          <w:sz w:val="24"/>
        </w:rPr>
        <w:t>The</w:t>
      </w:r>
      <w:r>
        <w:rPr>
          <w:spacing w:val="-4"/>
          <w:sz w:val="24"/>
        </w:rPr>
        <w:t xml:space="preserve"> </w:t>
      </w:r>
      <w:r>
        <w:rPr>
          <w:sz w:val="24"/>
        </w:rPr>
        <w:t>Council</w:t>
      </w:r>
      <w:r>
        <w:rPr>
          <w:spacing w:val="-6"/>
          <w:sz w:val="24"/>
        </w:rPr>
        <w:t xml:space="preserve"> </w:t>
      </w:r>
      <w:r>
        <w:rPr>
          <w:sz w:val="24"/>
        </w:rPr>
        <w:t>will</w:t>
      </w:r>
      <w:r>
        <w:rPr>
          <w:spacing w:val="-6"/>
          <w:sz w:val="24"/>
        </w:rPr>
        <w:t xml:space="preserve"> </w:t>
      </w:r>
      <w:r>
        <w:rPr>
          <w:sz w:val="24"/>
        </w:rPr>
        <w:t>also</w:t>
      </w:r>
      <w:r>
        <w:rPr>
          <w:spacing w:val="-4"/>
          <w:sz w:val="24"/>
        </w:rPr>
        <w:t xml:space="preserve"> </w:t>
      </w:r>
      <w:proofErr w:type="gramStart"/>
      <w:r>
        <w:rPr>
          <w:sz w:val="24"/>
        </w:rPr>
        <w:t>take</w:t>
      </w:r>
      <w:r>
        <w:rPr>
          <w:spacing w:val="-4"/>
          <w:sz w:val="24"/>
        </w:rPr>
        <w:t xml:space="preserve"> </w:t>
      </w:r>
      <w:r>
        <w:rPr>
          <w:sz w:val="24"/>
        </w:rPr>
        <w:t>into</w:t>
      </w:r>
      <w:r>
        <w:rPr>
          <w:spacing w:val="-7"/>
          <w:sz w:val="24"/>
        </w:rPr>
        <w:t xml:space="preserve"> </w:t>
      </w:r>
      <w:r>
        <w:rPr>
          <w:sz w:val="24"/>
        </w:rPr>
        <w:t>account</w:t>
      </w:r>
      <w:proofErr w:type="gramEnd"/>
      <w:r>
        <w:rPr>
          <w:spacing w:val="-7"/>
          <w:sz w:val="24"/>
        </w:rPr>
        <w:t xml:space="preserve"> </w:t>
      </w:r>
      <w:r>
        <w:rPr>
          <w:sz w:val="24"/>
        </w:rPr>
        <w:t>situations</w:t>
      </w:r>
      <w:r>
        <w:rPr>
          <w:spacing w:val="-5"/>
          <w:sz w:val="24"/>
        </w:rPr>
        <w:t xml:space="preserve"> </w:t>
      </w:r>
      <w:r>
        <w:rPr>
          <w:sz w:val="24"/>
        </w:rPr>
        <w:t>and</w:t>
      </w:r>
      <w:r>
        <w:rPr>
          <w:spacing w:val="-4"/>
          <w:sz w:val="24"/>
        </w:rPr>
        <w:t xml:space="preserve"> </w:t>
      </w:r>
      <w:r>
        <w:rPr>
          <w:sz w:val="24"/>
        </w:rPr>
        <w:t>circumstances</w:t>
      </w:r>
      <w:r>
        <w:rPr>
          <w:spacing w:val="-8"/>
          <w:sz w:val="24"/>
        </w:rPr>
        <w:t xml:space="preserve"> </w:t>
      </w:r>
      <w:r>
        <w:rPr>
          <w:sz w:val="24"/>
        </w:rPr>
        <w:t>that</w:t>
      </w:r>
      <w:r>
        <w:rPr>
          <w:spacing w:val="-10"/>
          <w:sz w:val="24"/>
        </w:rPr>
        <w:t xml:space="preserve"> </w:t>
      </w:r>
      <w:r>
        <w:rPr>
          <w:sz w:val="24"/>
        </w:rPr>
        <w:t>have</w:t>
      </w:r>
      <w:r>
        <w:rPr>
          <w:spacing w:val="-9"/>
          <w:sz w:val="24"/>
        </w:rPr>
        <w:t xml:space="preserve"> </w:t>
      </w:r>
      <w:r>
        <w:rPr>
          <w:sz w:val="24"/>
        </w:rPr>
        <w:t>not led</w:t>
      </w:r>
      <w:r>
        <w:rPr>
          <w:spacing w:val="-5"/>
          <w:sz w:val="24"/>
        </w:rPr>
        <w:t xml:space="preserve"> </w:t>
      </w:r>
      <w:r>
        <w:rPr>
          <w:sz w:val="24"/>
        </w:rPr>
        <w:t>to</w:t>
      </w:r>
      <w:r>
        <w:rPr>
          <w:spacing w:val="-8"/>
          <w:sz w:val="24"/>
        </w:rPr>
        <w:t xml:space="preserve"> </w:t>
      </w:r>
      <w:r>
        <w:rPr>
          <w:sz w:val="24"/>
        </w:rPr>
        <w:t>a</w:t>
      </w:r>
      <w:r>
        <w:rPr>
          <w:spacing w:val="-8"/>
          <w:sz w:val="24"/>
        </w:rPr>
        <w:t xml:space="preserve"> </w:t>
      </w:r>
      <w:r>
        <w:rPr>
          <w:sz w:val="24"/>
        </w:rPr>
        <w:t>conviction.</w:t>
      </w:r>
      <w:r>
        <w:rPr>
          <w:spacing w:val="-8"/>
          <w:sz w:val="24"/>
        </w:rPr>
        <w:t xml:space="preserve"> </w:t>
      </w:r>
      <w:r>
        <w:rPr>
          <w:sz w:val="24"/>
        </w:rPr>
        <w:t>This</w:t>
      </w:r>
      <w:r>
        <w:rPr>
          <w:spacing w:val="-9"/>
          <w:sz w:val="24"/>
        </w:rPr>
        <w:t xml:space="preserve"> </w:t>
      </w:r>
      <w:r>
        <w:rPr>
          <w:sz w:val="24"/>
        </w:rPr>
        <w:t>will</w:t>
      </w:r>
      <w:r>
        <w:rPr>
          <w:spacing w:val="-9"/>
          <w:sz w:val="24"/>
        </w:rPr>
        <w:t xml:space="preserve"> </w:t>
      </w:r>
      <w:r>
        <w:rPr>
          <w:sz w:val="24"/>
        </w:rPr>
        <w:t>include</w:t>
      </w:r>
      <w:r>
        <w:rPr>
          <w:spacing w:val="-5"/>
          <w:sz w:val="24"/>
        </w:rPr>
        <w:t xml:space="preserve"> </w:t>
      </w:r>
      <w:r>
        <w:rPr>
          <w:sz w:val="24"/>
        </w:rPr>
        <w:t>acquittals,</w:t>
      </w:r>
      <w:r>
        <w:rPr>
          <w:spacing w:val="-6"/>
          <w:sz w:val="24"/>
        </w:rPr>
        <w:t xml:space="preserve"> </w:t>
      </w:r>
      <w:r>
        <w:rPr>
          <w:sz w:val="24"/>
        </w:rPr>
        <w:t>circumstances</w:t>
      </w:r>
      <w:r>
        <w:rPr>
          <w:spacing w:val="-10"/>
          <w:sz w:val="24"/>
        </w:rPr>
        <w:t xml:space="preserve"> </w:t>
      </w:r>
      <w:r>
        <w:rPr>
          <w:sz w:val="24"/>
        </w:rPr>
        <w:t>in</w:t>
      </w:r>
      <w:r>
        <w:rPr>
          <w:spacing w:val="-5"/>
          <w:sz w:val="24"/>
        </w:rPr>
        <w:t xml:space="preserve"> </w:t>
      </w:r>
      <w:r>
        <w:rPr>
          <w:sz w:val="24"/>
        </w:rPr>
        <w:t>which</w:t>
      </w:r>
      <w:r>
        <w:rPr>
          <w:spacing w:val="-5"/>
          <w:sz w:val="24"/>
        </w:rPr>
        <w:t xml:space="preserve"> </w:t>
      </w:r>
      <w:r>
        <w:rPr>
          <w:sz w:val="24"/>
        </w:rPr>
        <w:t>convictions were quashed due to misdirection to the jury, circumstances where the decision was taken not to prosecute, situations where the person has been arrested and bailed but not yet charged, and complaints from the public.</w:t>
      </w:r>
      <w:r>
        <w:rPr>
          <w:spacing w:val="40"/>
          <w:sz w:val="24"/>
        </w:rPr>
        <w:t xml:space="preserve"> </w:t>
      </w:r>
      <w:r>
        <w:rPr>
          <w:sz w:val="24"/>
        </w:rPr>
        <w:t>In considering the most appropriate action to take in relation to non-conviction information (or a complaint),</w:t>
      </w:r>
      <w:r>
        <w:rPr>
          <w:spacing w:val="-1"/>
          <w:sz w:val="24"/>
        </w:rPr>
        <w:t xml:space="preserve"> </w:t>
      </w:r>
      <w:r>
        <w:rPr>
          <w:sz w:val="24"/>
        </w:rPr>
        <w:t>the</w:t>
      </w:r>
      <w:r>
        <w:rPr>
          <w:spacing w:val="-1"/>
          <w:sz w:val="24"/>
        </w:rPr>
        <w:t xml:space="preserve"> </w:t>
      </w:r>
      <w:r>
        <w:rPr>
          <w:sz w:val="24"/>
        </w:rPr>
        <w:t>credibility</w:t>
      </w:r>
      <w:r>
        <w:rPr>
          <w:spacing w:val="-2"/>
          <w:sz w:val="24"/>
        </w:rPr>
        <w:t xml:space="preserve"> </w:t>
      </w:r>
      <w:r>
        <w:rPr>
          <w:sz w:val="24"/>
        </w:rPr>
        <w:t>of</w:t>
      </w:r>
      <w:r>
        <w:rPr>
          <w:spacing w:val="-4"/>
          <w:sz w:val="24"/>
        </w:rPr>
        <w:t xml:space="preserve"> </w:t>
      </w:r>
      <w:r>
        <w:rPr>
          <w:sz w:val="24"/>
        </w:rPr>
        <w:t>both</w:t>
      </w:r>
      <w:r>
        <w:rPr>
          <w:spacing w:val="-1"/>
          <w:sz w:val="24"/>
        </w:rPr>
        <w:t xml:space="preserve"> </w:t>
      </w:r>
      <w:r>
        <w:rPr>
          <w:sz w:val="24"/>
        </w:rPr>
        <w:t>the</w:t>
      </w:r>
      <w:r>
        <w:rPr>
          <w:spacing w:val="-1"/>
          <w:sz w:val="24"/>
        </w:rPr>
        <w:t xml:space="preserve"> </w:t>
      </w:r>
      <w:r>
        <w:rPr>
          <w:sz w:val="24"/>
        </w:rPr>
        <w:t>witness</w:t>
      </w:r>
      <w:r>
        <w:rPr>
          <w:spacing w:val="-2"/>
          <w:sz w:val="24"/>
        </w:rPr>
        <w:t xml:space="preserve"> </w:t>
      </w:r>
      <w:r>
        <w:rPr>
          <w:sz w:val="24"/>
        </w:rPr>
        <w:t>/</w:t>
      </w:r>
      <w:r>
        <w:rPr>
          <w:spacing w:val="-6"/>
          <w:sz w:val="24"/>
        </w:rPr>
        <w:t xml:space="preserve"> </w:t>
      </w:r>
      <w:r>
        <w:rPr>
          <w:sz w:val="24"/>
        </w:rPr>
        <w:t>complainant</w:t>
      </w:r>
      <w:r>
        <w:rPr>
          <w:spacing w:val="-1"/>
          <w:sz w:val="24"/>
        </w:rPr>
        <w:t xml:space="preserve"> </w:t>
      </w:r>
      <w:r>
        <w:rPr>
          <w:sz w:val="24"/>
        </w:rPr>
        <w:t>and</w:t>
      </w:r>
      <w:r>
        <w:rPr>
          <w:spacing w:val="-3"/>
          <w:sz w:val="24"/>
        </w:rPr>
        <w:t xml:space="preserve"> </w:t>
      </w:r>
      <w:r>
        <w:rPr>
          <w:sz w:val="24"/>
        </w:rPr>
        <w:t>the</w:t>
      </w:r>
      <w:r>
        <w:rPr>
          <w:spacing w:val="-3"/>
          <w:sz w:val="24"/>
        </w:rPr>
        <w:t xml:space="preserve"> </w:t>
      </w:r>
      <w:proofErr w:type="spellStart"/>
      <w:r>
        <w:rPr>
          <w:sz w:val="24"/>
        </w:rPr>
        <w:t>licence</w:t>
      </w:r>
      <w:proofErr w:type="spellEnd"/>
      <w:r>
        <w:rPr>
          <w:spacing w:val="-3"/>
          <w:sz w:val="24"/>
        </w:rPr>
        <w:t xml:space="preserve"> </w:t>
      </w:r>
      <w:r>
        <w:rPr>
          <w:sz w:val="24"/>
        </w:rPr>
        <w:t xml:space="preserve">holder will be </w:t>
      </w:r>
      <w:proofErr w:type="gramStart"/>
      <w:r>
        <w:rPr>
          <w:sz w:val="24"/>
        </w:rPr>
        <w:t>taken into account</w:t>
      </w:r>
      <w:proofErr w:type="gramEnd"/>
      <w:r>
        <w:rPr>
          <w:sz w:val="24"/>
        </w:rPr>
        <w:t>.</w:t>
      </w:r>
    </w:p>
    <w:p w14:paraId="3E79E316" w14:textId="77777777" w:rsidR="001A3657" w:rsidRDefault="001A3657">
      <w:pPr>
        <w:pStyle w:val="BodyText"/>
        <w:spacing w:before="12"/>
      </w:pPr>
    </w:p>
    <w:p w14:paraId="65099AA8" w14:textId="77777777" w:rsidR="001A3657" w:rsidRDefault="00000000">
      <w:pPr>
        <w:pStyle w:val="ListParagraph"/>
        <w:numPr>
          <w:ilvl w:val="1"/>
          <w:numId w:val="63"/>
        </w:numPr>
        <w:tabs>
          <w:tab w:val="left" w:pos="834"/>
          <w:tab w:val="left" w:pos="837"/>
        </w:tabs>
        <w:spacing w:before="1"/>
        <w:ind w:right="210"/>
        <w:jc w:val="both"/>
        <w:rPr>
          <w:sz w:val="24"/>
        </w:rPr>
      </w:pPr>
      <w:r>
        <w:rPr>
          <w:sz w:val="24"/>
        </w:rPr>
        <w:t>If</w:t>
      </w:r>
      <w:r>
        <w:rPr>
          <w:spacing w:val="-11"/>
          <w:sz w:val="24"/>
        </w:rPr>
        <w:t xml:space="preserve"> </w:t>
      </w:r>
      <w:r>
        <w:rPr>
          <w:sz w:val="24"/>
        </w:rPr>
        <w:t>an</w:t>
      </w:r>
      <w:r>
        <w:rPr>
          <w:spacing w:val="-11"/>
          <w:sz w:val="24"/>
        </w:rPr>
        <w:t xml:space="preserve"> </w:t>
      </w:r>
      <w:r>
        <w:rPr>
          <w:sz w:val="24"/>
        </w:rPr>
        <w:t>applicant</w:t>
      </w:r>
      <w:r>
        <w:rPr>
          <w:spacing w:val="-13"/>
          <w:sz w:val="24"/>
        </w:rPr>
        <w:t xml:space="preserve"> </w:t>
      </w:r>
      <w:r>
        <w:rPr>
          <w:sz w:val="24"/>
        </w:rPr>
        <w:t>has</w:t>
      </w:r>
      <w:r>
        <w:rPr>
          <w:spacing w:val="-14"/>
          <w:sz w:val="24"/>
        </w:rPr>
        <w:t xml:space="preserve"> </w:t>
      </w:r>
      <w:r>
        <w:rPr>
          <w:sz w:val="24"/>
        </w:rPr>
        <w:t>been</w:t>
      </w:r>
      <w:r>
        <w:rPr>
          <w:spacing w:val="-11"/>
          <w:sz w:val="24"/>
        </w:rPr>
        <w:t xml:space="preserve"> </w:t>
      </w:r>
      <w:r>
        <w:rPr>
          <w:sz w:val="24"/>
        </w:rPr>
        <w:t>arrested</w:t>
      </w:r>
      <w:r>
        <w:rPr>
          <w:spacing w:val="-11"/>
          <w:sz w:val="24"/>
        </w:rPr>
        <w:t xml:space="preserve"> </w:t>
      </w:r>
      <w:r>
        <w:rPr>
          <w:sz w:val="24"/>
        </w:rPr>
        <w:t>or</w:t>
      </w:r>
      <w:r>
        <w:rPr>
          <w:spacing w:val="-12"/>
          <w:sz w:val="24"/>
        </w:rPr>
        <w:t xml:space="preserve"> </w:t>
      </w:r>
      <w:r>
        <w:rPr>
          <w:sz w:val="24"/>
        </w:rPr>
        <w:t>charged,</w:t>
      </w:r>
      <w:r>
        <w:rPr>
          <w:spacing w:val="-16"/>
          <w:sz w:val="24"/>
        </w:rPr>
        <w:t xml:space="preserve"> </w:t>
      </w:r>
      <w:r>
        <w:rPr>
          <w:sz w:val="24"/>
        </w:rPr>
        <w:t>but</w:t>
      </w:r>
      <w:r>
        <w:rPr>
          <w:spacing w:val="-14"/>
          <w:sz w:val="24"/>
        </w:rPr>
        <w:t xml:space="preserve"> </w:t>
      </w:r>
      <w:r>
        <w:rPr>
          <w:sz w:val="24"/>
        </w:rPr>
        <w:t>not</w:t>
      </w:r>
      <w:r>
        <w:rPr>
          <w:spacing w:val="-11"/>
          <w:sz w:val="24"/>
        </w:rPr>
        <w:t xml:space="preserve"> </w:t>
      </w:r>
      <w:r>
        <w:rPr>
          <w:sz w:val="24"/>
        </w:rPr>
        <w:t>convicted,</w:t>
      </w:r>
      <w:r>
        <w:rPr>
          <w:spacing w:val="-11"/>
          <w:sz w:val="24"/>
        </w:rPr>
        <w:t xml:space="preserve"> </w:t>
      </w:r>
      <w:r>
        <w:rPr>
          <w:sz w:val="24"/>
        </w:rPr>
        <w:t>for</w:t>
      </w:r>
      <w:r>
        <w:rPr>
          <w:spacing w:val="-12"/>
          <w:sz w:val="24"/>
        </w:rPr>
        <w:t xml:space="preserve"> </w:t>
      </w:r>
      <w:r>
        <w:rPr>
          <w:sz w:val="24"/>
        </w:rPr>
        <w:t>a</w:t>
      </w:r>
      <w:r>
        <w:rPr>
          <w:spacing w:val="-13"/>
          <w:sz w:val="24"/>
        </w:rPr>
        <w:t xml:space="preserve"> </w:t>
      </w:r>
      <w:r>
        <w:rPr>
          <w:sz w:val="24"/>
        </w:rPr>
        <w:t>serious</w:t>
      </w:r>
      <w:r>
        <w:rPr>
          <w:spacing w:val="-12"/>
          <w:sz w:val="24"/>
        </w:rPr>
        <w:t xml:space="preserve"> </w:t>
      </w:r>
      <w:r>
        <w:rPr>
          <w:sz w:val="24"/>
        </w:rPr>
        <w:t>offence</w:t>
      </w:r>
      <w:r>
        <w:rPr>
          <w:spacing w:val="-11"/>
          <w:sz w:val="24"/>
        </w:rPr>
        <w:t xml:space="preserve"> </w:t>
      </w:r>
      <w:r>
        <w:rPr>
          <w:sz w:val="24"/>
        </w:rPr>
        <w:t>which suggests</w:t>
      </w:r>
      <w:r>
        <w:rPr>
          <w:spacing w:val="-4"/>
          <w:sz w:val="24"/>
        </w:rPr>
        <w:t xml:space="preserve"> </w:t>
      </w:r>
      <w:r>
        <w:rPr>
          <w:sz w:val="24"/>
        </w:rPr>
        <w:t>he</w:t>
      </w:r>
      <w:r>
        <w:rPr>
          <w:spacing w:val="-3"/>
          <w:sz w:val="24"/>
        </w:rPr>
        <w:t xml:space="preserve"> </w:t>
      </w:r>
      <w:r>
        <w:rPr>
          <w:sz w:val="24"/>
        </w:rPr>
        <w:t>could</w:t>
      </w:r>
      <w:r>
        <w:rPr>
          <w:spacing w:val="-6"/>
          <w:sz w:val="24"/>
        </w:rPr>
        <w:t xml:space="preserve"> </w:t>
      </w:r>
      <w:r>
        <w:rPr>
          <w:sz w:val="24"/>
        </w:rPr>
        <w:t>be</w:t>
      </w:r>
      <w:r>
        <w:rPr>
          <w:spacing w:val="-8"/>
          <w:sz w:val="24"/>
        </w:rPr>
        <w:t xml:space="preserve"> </w:t>
      </w:r>
      <w:r>
        <w:rPr>
          <w:sz w:val="24"/>
        </w:rPr>
        <w:t>a</w:t>
      </w:r>
      <w:r>
        <w:rPr>
          <w:spacing w:val="-3"/>
          <w:sz w:val="24"/>
        </w:rPr>
        <w:t xml:space="preserve"> </w:t>
      </w:r>
      <w:r>
        <w:rPr>
          <w:sz w:val="24"/>
        </w:rPr>
        <w:t>danger</w:t>
      </w:r>
      <w:r>
        <w:rPr>
          <w:spacing w:val="-8"/>
          <w:sz w:val="24"/>
        </w:rPr>
        <w:t xml:space="preserve"> </w:t>
      </w:r>
      <w:r>
        <w:rPr>
          <w:sz w:val="24"/>
        </w:rPr>
        <w:t>to</w:t>
      </w:r>
      <w:r>
        <w:rPr>
          <w:spacing w:val="-6"/>
          <w:sz w:val="24"/>
        </w:rPr>
        <w:t xml:space="preserve"> </w:t>
      </w:r>
      <w:r>
        <w:rPr>
          <w:sz w:val="24"/>
        </w:rPr>
        <w:t>the</w:t>
      </w:r>
      <w:r>
        <w:rPr>
          <w:spacing w:val="-6"/>
          <w:sz w:val="24"/>
        </w:rPr>
        <w:t xml:space="preserve"> </w:t>
      </w:r>
      <w:r>
        <w:rPr>
          <w:sz w:val="24"/>
        </w:rPr>
        <w:t>public,</w:t>
      </w:r>
      <w:r>
        <w:rPr>
          <w:spacing w:val="-9"/>
          <w:sz w:val="24"/>
        </w:rPr>
        <w:t xml:space="preserve"> </w:t>
      </w:r>
      <w:r>
        <w:rPr>
          <w:sz w:val="24"/>
        </w:rPr>
        <w:t>consideration</w:t>
      </w:r>
      <w:r>
        <w:rPr>
          <w:spacing w:val="-4"/>
          <w:sz w:val="24"/>
        </w:rPr>
        <w:t xml:space="preserve"> </w:t>
      </w:r>
      <w:r>
        <w:rPr>
          <w:sz w:val="24"/>
        </w:rPr>
        <w:t>should</w:t>
      </w:r>
      <w:r>
        <w:rPr>
          <w:spacing w:val="-3"/>
          <w:sz w:val="24"/>
        </w:rPr>
        <w:t xml:space="preserve"> </w:t>
      </w:r>
      <w:r>
        <w:rPr>
          <w:sz w:val="24"/>
        </w:rPr>
        <w:t>be</w:t>
      </w:r>
      <w:r>
        <w:rPr>
          <w:spacing w:val="-3"/>
          <w:sz w:val="24"/>
        </w:rPr>
        <w:t xml:space="preserve"> </w:t>
      </w:r>
      <w:r>
        <w:rPr>
          <w:sz w:val="24"/>
        </w:rPr>
        <w:t>given</w:t>
      </w:r>
      <w:r>
        <w:rPr>
          <w:spacing w:val="-3"/>
          <w:sz w:val="24"/>
        </w:rPr>
        <w:t xml:space="preserve"> </w:t>
      </w:r>
      <w:r>
        <w:rPr>
          <w:sz w:val="24"/>
        </w:rPr>
        <w:t>to</w:t>
      </w:r>
      <w:r>
        <w:rPr>
          <w:spacing w:val="-6"/>
          <w:sz w:val="24"/>
        </w:rPr>
        <w:t xml:space="preserve"> </w:t>
      </w:r>
      <w:r>
        <w:rPr>
          <w:sz w:val="24"/>
        </w:rPr>
        <w:t>refusing</w:t>
      </w:r>
      <w:r>
        <w:rPr>
          <w:spacing w:val="-4"/>
          <w:sz w:val="24"/>
        </w:rPr>
        <w:t xml:space="preserve"> </w:t>
      </w:r>
      <w:r>
        <w:rPr>
          <w:sz w:val="24"/>
        </w:rPr>
        <w:t>the application. Such offences would include violent and / or sexual offences.</w:t>
      </w:r>
    </w:p>
    <w:p w14:paraId="3C7F0CCD" w14:textId="77777777" w:rsidR="001A3657" w:rsidRDefault="001A3657">
      <w:pPr>
        <w:pStyle w:val="BodyText"/>
        <w:spacing w:before="9"/>
      </w:pPr>
    </w:p>
    <w:p w14:paraId="711AF248" w14:textId="77777777" w:rsidR="001A3657" w:rsidRDefault="00000000">
      <w:pPr>
        <w:pStyle w:val="ListParagraph"/>
        <w:numPr>
          <w:ilvl w:val="1"/>
          <w:numId w:val="63"/>
        </w:numPr>
        <w:tabs>
          <w:tab w:val="left" w:pos="837"/>
        </w:tabs>
        <w:ind w:right="426"/>
        <w:rPr>
          <w:sz w:val="24"/>
        </w:rPr>
      </w:pPr>
      <w:r>
        <w:rPr>
          <w:sz w:val="24"/>
        </w:rPr>
        <w:t>In</w:t>
      </w:r>
      <w:r>
        <w:rPr>
          <w:spacing w:val="-4"/>
          <w:sz w:val="24"/>
        </w:rPr>
        <w:t xml:space="preserve"> </w:t>
      </w:r>
      <w:r>
        <w:rPr>
          <w:sz w:val="24"/>
        </w:rPr>
        <w:t>assessing</w:t>
      </w:r>
      <w:r>
        <w:rPr>
          <w:spacing w:val="-4"/>
          <w:sz w:val="24"/>
        </w:rPr>
        <w:t xml:space="preserve"> </w:t>
      </w:r>
      <w:r>
        <w:rPr>
          <w:sz w:val="24"/>
        </w:rPr>
        <w:t>the</w:t>
      </w:r>
      <w:r>
        <w:rPr>
          <w:spacing w:val="-7"/>
          <w:sz w:val="24"/>
        </w:rPr>
        <w:t xml:space="preserve"> </w:t>
      </w:r>
      <w:r>
        <w:rPr>
          <w:sz w:val="24"/>
        </w:rPr>
        <w:t>action</w:t>
      </w:r>
      <w:r>
        <w:rPr>
          <w:spacing w:val="-7"/>
          <w:sz w:val="24"/>
        </w:rPr>
        <w:t xml:space="preserve"> </w:t>
      </w:r>
      <w:r>
        <w:rPr>
          <w:sz w:val="24"/>
        </w:rPr>
        <w:t>to</w:t>
      </w:r>
      <w:r>
        <w:rPr>
          <w:spacing w:val="-4"/>
          <w:sz w:val="24"/>
        </w:rPr>
        <w:t xml:space="preserve"> </w:t>
      </w:r>
      <w:r>
        <w:rPr>
          <w:sz w:val="24"/>
        </w:rPr>
        <w:t>take,</w:t>
      </w:r>
      <w:r>
        <w:rPr>
          <w:spacing w:val="-7"/>
          <w:sz w:val="24"/>
        </w:rPr>
        <w:t xml:space="preserve"> </w:t>
      </w:r>
      <w:r>
        <w:rPr>
          <w:sz w:val="24"/>
        </w:rPr>
        <w:t>the</w:t>
      </w:r>
      <w:r>
        <w:rPr>
          <w:spacing w:val="-4"/>
          <w:sz w:val="24"/>
        </w:rPr>
        <w:t xml:space="preserve"> </w:t>
      </w:r>
      <w:r>
        <w:rPr>
          <w:sz w:val="24"/>
        </w:rPr>
        <w:t>safety</w:t>
      </w:r>
      <w:r>
        <w:rPr>
          <w:spacing w:val="-8"/>
          <w:sz w:val="24"/>
        </w:rPr>
        <w:t xml:space="preserve"> </w:t>
      </w:r>
      <w:r>
        <w:rPr>
          <w:sz w:val="24"/>
        </w:rPr>
        <w:t>of</w:t>
      </w:r>
      <w:r>
        <w:rPr>
          <w:spacing w:val="-5"/>
          <w:sz w:val="24"/>
        </w:rPr>
        <w:t xml:space="preserve"> </w:t>
      </w:r>
      <w:r>
        <w:rPr>
          <w:sz w:val="24"/>
        </w:rPr>
        <w:t>the</w:t>
      </w:r>
      <w:r>
        <w:rPr>
          <w:spacing w:val="-4"/>
          <w:sz w:val="24"/>
        </w:rPr>
        <w:t xml:space="preserve"> </w:t>
      </w:r>
      <w:r>
        <w:rPr>
          <w:sz w:val="24"/>
        </w:rPr>
        <w:t>travelling</w:t>
      </w:r>
      <w:r>
        <w:rPr>
          <w:spacing w:val="-4"/>
          <w:sz w:val="24"/>
        </w:rPr>
        <w:t xml:space="preserve"> </w:t>
      </w:r>
      <w:r>
        <w:rPr>
          <w:sz w:val="24"/>
        </w:rPr>
        <w:t>public</w:t>
      </w:r>
      <w:r>
        <w:rPr>
          <w:spacing w:val="-8"/>
          <w:sz w:val="24"/>
        </w:rPr>
        <w:t xml:space="preserve"> </w:t>
      </w:r>
      <w:r>
        <w:rPr>
          <w:sz w:val="24"/>
        </w:rPr>
        <w:t>must</w:t>
      </w:r>
      <w:r>
        <w:rPr>
          <w:spacing w:val="-2"/>
          <w:sz w:val="24"/>
        </w:rPr>
        <w:t xml:space="preserve"> </w:t>
      </w:r>
      <w:r>
        <w:rPr>
          <w:sz w:val="24"/>
        </w:rPr>
        <w:t>be</w:t>
      </w:r>
      <w:r>
        <w:rPr>
          <w:spacing w:val="-7"/>
          <w:sz w:val="24"/>
        </w:rPr>
        <w:t xml:space="preserve"> </w:t>
      </w:r>
      <w:r>
        <w:rPr>
          <w:sz w:val="24"/>
        </w:rPr>
        <w:t>the</w:t>
      </w:r>
      <w:r>
        <w:rPr>
          <w:spacing w:val="-7"/>
          <w:sz w:val="24"/>
        </w:rPr>
        <w:t xml:space="preserve"> </w:t>
      </w:r>
      <w:r>
        <w:rPr>
          <w:sz w:val="24"/>
        </w:rPr>
        <w:t xml:space="preserve">paramount </w:t>
      </w:r>
      <w:r>
        <w:rPr>
          <w:spacing w:val="-2"/>
          <w:sz w:val="24"/>
        </w:rPr>
        <w:t>concern.</w:t>
      </w:r>
    </w:p>
    <w:p w14:paraId="31CD9DE2" w14:textId="77777777" w:rsidR="001A3657" w:rsidRDefault="001A3657">
      <w:pPr>
        <w:pStyle w:val="BodyText"/>
      </w:pPr>
    </w:p>
    <w:p w14:paraId="382EA5F8" w14:textId="77777777" w:rsidR="001A3657" w:rsidRDefault="00000000">
      <w:pPr>
        <w:pStyle w:val="Heading2"/>
        <w:numPr>
          <w:ilvl w:val="0"/>
          <w:numId w:val="63"/>
        </w:numPr>
        <w:tabs>
          <w:tab w:val="left" w:pos="837"/>
        </w:tabs>
        <w:ind w:left="837" w:hanging="722"/>
      </w:pPr>
      <w:bookmarkStart w:id="151" w:name="20._Outstanding_Charges_or_Summonses"/>
      <w:bookmarkEnd w:id="151"/>
      <w:r>
        <w:t>Outstanding</w:t>
      </w:r>
      <w:r>
        <w:rPr>
          <w:spacing w:val="-13"/>
        </w:rPr>
        <w:t xml:space="preserve"> </w:t>
      </w:r>
      <w:r>
        <w:t>Charges</w:t>
      </w:r>
      <w:r>
        <w:rPr>
          <w:spacing w:val="-8"/>
        </w:rPr>
        <w:t xml:space="preserve"> </w:t>
      </w:r>
      <w:r>
        <w:t>or</w:t>
      </w:r>
      <w:r>
        <w:rPr>
          <w:spacing w:val="-16"/>
        </w:rPr>
        <w:t xml:space="preserve"> </w:t>
      </w:r>
      <w:r>
        <w:rPr>
          <w:spacing w:val="-2"/>
        </w:rPr>
        <w:t>Summonses</w:t>
      </w:r>
    </w:p>
    <w:p w14:paraId="70A1DDC7" w14:textId="77777777" w:rsidR="001A3657" w:rsidRDefault="001A3657">
      <w:pPr>
        <w:pStyle w:val="BodyText"/>
        <w:spacing w:before="12"/>
        <w:rPr>
          <w:b/>
        </w:rPr>
      </w:pPr>
    </w:p>
    <w:p w14:paraId="0CC60E76" w14:textId="77777777" w:rsidR="001A3657" w:rsidRDefault="00000000">
      <w:pPr>
        <w:pStyle w:val="ListParagraph"/>
        <w:numPr>
          <w:ilvl w:val="1"/>
          <w:numId w:val="63"/>
        </w:numPr>
        <w:tabs>
          <w:tab w:val="left" w:pos="834"/>
          <w:tab w:val="left" w:pos="837"/>
        </w:tabs>
        <w:ind w:right="207"/>
        <w:jc w:val="both"/>
        <w:rPr>
          <w:sz w:val="24"/>
        </w:rPr>
      </w:pPr>
      <w:r>
        <w:rPr>
          <w:sz w:val="24"/>
        </w:rPr>
        <w:t xml:space="preserve">If the individual is the subject of an outstanding charge or summons their application may be suspended until the matter is resolved, this decision will be made on a </w:t>
      </w:r>
      <w:proofErr w:type="gramStart"/>
      <w:r>
        <w:rPr>
          <w:sz w:val="24"/>
        </w:rPr>
        <w:t>case by case</w:t>
      </w:r>
      <w:proofErr w:type="gramEnd"/>
      <w:r>
        <w:rPr>
          <w:sz w:val="24"/>
        </w:rPr>
        <w:t xml:space="preserve"> </w:t>
      </w:r>
      <w:r>
        <w:rPr>
          <w:spacing w:val="-2"/>
          <w:sz w:val="24"/>
        </w:rPr>
        <w:t>basis.</w:t>
      </w:r>
    </w:p>
    <w:p w14:paraId="25257F63" w14:textId="77777777" w:rsidR="001A3657" w:rsidRDefault="001A3657">
      <w:pPr>
        <w:jc w:val="both"/>
        <w:rPr>
          <w:sz w:val="24"/>
        </w:rPr>
        <w:sectPr w:rsidR="001A3657">
          <w:pgSz w:w="12240" w:h="15840"/>
          <w:pgMar w:top="900" w:right="480" w:bottom="880" w:left="1200" w:header="0" w:footer="656" w:gutter="0"/>
          <w:cols w:space="720"/>
        </w:sectPr>
      </w:pPr>
    </w:p>
    <w:p w14:paraId="2A94CD7C" w14:textId="77777777" w:rsidR="001A3657" w:rsidRDefault="00000000">
      <w:pPr>
        <w:pStyle w:val="Heading2"/>
        <w:numPr>
          <w:ilvl w:val="0"/>
          <w:numId w:val="63"/>
        </w:numPr>
        <w:tabs>
          <w:tab w:val="left" w:pos="837"/>
        </w:tabs>
        <w:spacing w:before="79"/>
        <w:ind w:left="837" w:hanging="722"/>
      </w:pPr>
      <w:bookmarkStart w:id="152" w:name="21._Persistent_Criminality"/>
      <w:bookmarkEnd w:id="152"/>
      <w:r>
        <w:lastRenderedPageBreak/>
        <w:t>Persistent</w:t>
      </w:r>
      <w:r>
        <w:rPr>
          <w:spacing w:val="-8"/>
        </w:rPr>
        <w:t xml:space="preserve"> </w:t>
      </w:r>
      <w:r>
        <w:rPr>
          <w:spacing w:val="-2"/>
        </w:rPr>
        <w:t>Criminality</w:t>
      </w:r>
    </w:p>
    <w:p w14:paraId="299BE3B1" w14:textId="77777777" w:rsidR="001A3657" w:rsidRDefault="001A3657">
      <w:pPr>
        <w:pStyle w:val="BodyText"/>
        <w:rPr>
          <w:b/>
        </w:rPr>
      </w:pPr>
    </w:p>
    <w:p w14:paraId="5C7AC861" w14:textId="77777777" w:rsidR="001A3657" w:rsidRDefault="00000000">
      <w:pPr>
        <w:pStyle w:val="ListParagraph"/>
        <w:numPr>
          <w:ilvl w:val="1"/>
          <w:numId w:val="63"/>
        </w:numPr>
        <w:tabs>
          <w:tab w:val="left" w:pos="834"/>
          <w:tab w:val="left" w:pos="837"/>
        </w:tabs>
        <w:ind w:right="206"/>
        <w:jc w:val="both"/>
        <w:rPr>
          <w:sz w:val="24"/>
        </w:rPr>
      </w:pPr>
      <w:r>
        <w:rPr>
          <w:sz w:val="24"/>
        </w:rPr>
        <w:t>Individuals</w:t>
      </w:r>
      <w:r>
        <w:rPr>
          <w:spacing w:val="-17"/>
          <w:sz w:val="24"/>
        </w:rPr>
        <w:t xml:space="preserve"> </w:t>
      </w:r>
      <w:r>
        <w:rPr>
          <w:sz w:val="24"/>
        </w:rPr>
        <w:t>with</w:t>
      </w:r>
      <w:r>
        <w:rPr>
          <w:spacing w:val="-17"/>
          <w:sz w:val="24"/>
        </w:rPr>
        <w:t xml:space="preserve"> </w:t>
      </w:r>
      <w:r>
        <w:rPr>
          <w:sz w:val="24"/>
        </w:rPr>
        <w:t>more</w:t>
      </w:r>
      <w:r>
        <w:rPr>
          <w:spacing w:val="-16"/>
          <w:sz w:val="24"/>
        </w:rPr>
        <w:t xml:space="preserve"> </w:t>
      </w:r>
      <w:r>
        <w:rPr>
          <w:sz w:val="24"/>
        </w:rPr>
        <w:t>than</w:t>
      </w:r>
      <w:r>
        <w:rPr>
          <w:spacing w:val="-17"/>
          <w:sz w:val="24"/>
        </w:rPr>
        <w:t xml:space="preserve"> </w:t>
      </w:r>
      <w:r>
        <w:rPr>
          <w:sz w:val="24"/>
        </w:rPr>
        <w:t>one</w:t>
      </w:r>
      <w:r>
        <w:rPr>
          <w:spacing w:val="-14"/>
          <w:sz w:val="24"/>
        </w:rPr>
        <w:t xml:space="preserve"> </w:t>
      </w:r>
      <w:r>
        <w:rPr>
          <w:sz w:val="24"/>
        </w:rPr>
        <w:t>conviction,</w:t>
      </w:r>
      <w:r>
        <w:rPr>
          <w:spacing w:val="-16"/>
          <w:sz w:val="24"/>
        </w:rPr>
        <w:t xml:space="preserve"> </w:t>
      </w:r>
      <w:r>
        <w:rPr>
          <w:sz w:val="24"/>
        </w:rPr>
        <w:t>including</w:t>
      </w:r>
      <w:r>
        <w:rPr>
          <w:spacing w:val="-15"/>
          <w:sz w:val="24"/>
        </w:rPr>
        <w:t xml:space="preserve"> </w:t>
      </w:r>
      <w:r>
        <w:rPr>
          <w:sz w:val="24"/>
        </w:rPr>
        <w:t>sentences</w:t>
      </w:r>
      <w:r>
        <w:rPr>
          <w:spacing w:val="-17"/>
          <w:sz w:val="24"/>
        </w:rPr>
        <w:t xml:space="preserve"> </w:t>
      </w:r>
      <w:r>
        <w:rPr>
          <w:sz w:val="24"/>
        </w:rPr>
        <w:t>imposed</w:t>
      </w:r>
      <w:r>
        <w:rPr>
          <w:spacing w:val="-16"/>
          <w:sz w:val="24"/>
        </w:rPr>
        <w:t xml:space="preserve"> </w:t>
      </w:r>
      <w:r>
        <w:rPr>
          <w:sz w:val="24"/>
        </w:rPr>
        <w:t>by</w:t>
      </w:r>
      <w:r>
        <w:rPr>
          <w:spacing w:val="-16"/>
          <w:sz w:val="24"/>
        </w:rPr>
        <w:t xml:space="preserve"> </w:t>
      </w:r>
      <w:r>
        <w:rPr>
          <w:sz w:val="24"/>
        </w:rPr>
        <w:t>the</w:t>
      </w:r>
      <w:r>
        <w:rPr>
          <w:spacing w:val="-15"/>
          <w:sz w:val="24"/>
        </w:rPr>
        <w:t xml:space="preserve"> </w:t>
      </w:r>
      <w:r>
        <w:rPr>
          <w:sz w:val="24"/>
        </w:rPr>
        <w:t>Courts,</w:t>
      </w:r>
      <w:r>
        <w:rPr>
          <w:spacing w:val="-17"/>
          <w:sz w:val="24"/>
        </w:rPr>
        <w:t xml:space="preserve"> </w:t>
      </w:r>
      <w:r>
        <w:rPr>
          <w:sz w:val="24"/>
        </w:rPr>
        <w:t>may be considered as having a persistent disregard for the law even if they meet the relevant</w:t>
      </w:r>
    </w:p>
    <w:p w14:paraId="6D660B3A" w14:textId="77777777" w:rsidR="001A3657" w:rsidRDefault="00000000">
      <w:pPr>
        <w:pStyle w:val="BodyText"/>
        <w:spacing w:before="82"/>
        <w:ind w:left="837" w:right="209"/>
        <w:jc w:val="both"/>
      </w:pPr>
      <w:r>
        <w:t>minimum</w:t>
      </w:r>
      <w:r>
        <w:rPr>
          <w:spacing w:val="-3"/>
        </w:rPr>
        <w:t xml:space="preserve"> </w:t>
      </w:r>
      <w:proofErr w:type="gramStart"/>
      <w:r>
        <w:t>period</w:t>
      </w:r>
      <w:r>
        <w:rPr>
          <w:spacing w:val="-1"/>
        </w:rPr>
        <w:t xml:space="preserve"> </w:t>
      </w:r>
      <w:r>
        <w:t>of</w:t>
      </w:r>
      <w:r>
        <w:rPr>
          <w:spacing w:val="-4"/>
        </w:rPr>
        <w:t xml:space="preserve"> </w:t>
      </w:r>
      <w:r>
        <w:t>time</w:t>
      </w:r>
      <w:proofErr w:type="gramEnd"/>
      <w:r>
        <w:rPr>
          <w:spacing w:val="-1"/>
        </w:rPr>
        <w:t xml:space="preserve"> </w:t>
      </w:r>
      <w:r>
        <w:t>passed</w:t>
      </w:r>
      <w:r>
        <w:rPr>
          <w:spacing w:val="-1"/>
        </w:rPr>
        <w:t xml:space="preserve"> </w:t>
      </w:r>
      <w:r>
        <w:t>for</w:t>
      </w:r>
      <w:r>
        <w:rPr>
          <w:spacing w:val="-5"/>
        </w:rPr>
        <w:t xml:space="preserve"> </w:t>
      </w:r>
      <w:r>
        <w:t>each conviction.</w:t>
      </w:r>
      <w:r>
        <w:rPr>
          <w:spacing w:val="40"/>
        </w:rPr>
        <w:t xml:space="preserve"> </w:t>
      </w:r>
      <w:r>
        <w:t>In</w:t>
      </w:r>
      <w:r>
        <w:rPr>
          <w:spacing w:val="-1"/>
        </w:rPr>
        <w:t xml:space="preserve"> </w:t>
      </w:r>
      <w:r>
        <w:t>these</w:t>
      </w:r>
      <w:r>
        <w:rPr>
          <w:spacing w:val="-1"/>
        </w:rPr>
        <w:t xml:space="preserve"> </w:t>
      </w:r>
      <w:r>
        <w:t>circumstances,</w:t>
      </w:r>
      <w:r>
        <w:rPr>
          <w:spacing w:val="-4"/>
        </w:rPr>
        <w:t xml:space="preserve"> </w:t>
      </w:r>
      <w:r>
        <w:t>a</w:t>
      </w:r>
      <w:r>
        <w:rPr>
          <w:spacing w:val="-3"/>
        </w:rPr>
        <w:t xml:space="preserve"> </w:t>
      </w:r>
      <w:r>
        <w:t>period</w:t>
      </w:r>
      <w:r>
        <w:rPr>
          <w:spacing w:val="-1"/>
        </w:rPr>
        <w:t xml:space="preserve"> </w:t>
      </w:r>
      <w:r>
        <w:t>of</w:t>
      </w:r>
      <w:r>
        <w:rPr>
          <w:spacing w:val="-4"/>
        </w:rPr>
        <w:t xml:space="preserve"> </w:t>
      </w:r>
      <w:r>
        <w:t xml:space="preserve">5 years free of conviction should be added to the minimum </w:t>
      </w:r>
      <w:proofErr w:type="gramStart"/>
      <w:r>
        <w:t>time period</w:t>
      </w:r>
      <w:proofErr w:type="gramEnd"/>
      <w:r>
        <w:t xml:space="preserve"> of the most recent conviction before a person can be considered suitable for licensing.</w:t>
      </w:r>
    </w:p>
    <w:p w14:paraId="7EC98FAD" w14:textId="77777777" w:rsidR="001A3657" w:rsidRDefault="001A3657">
      <w:pPr>
        <w:pStyle w:val="BodyText"/>
      </w:pPr>
    </w:p>
    <w:p w14:paraId="1599D75C" w14:textId="77777777" w:rsidR="001A3657" w:rsidRDefault="00000000">
      <w:pPr>
        <w:pStyle w:val="Heading2"/>
        <w:numPr>
          <w:ilvl w:val="0"/>
          <w:numId w:val="63"/>
        </w:numPr>
        <w:tabs>
          <w:tab w:val="left" w:pos="719"/>
        </w:tabs>
        <w:ind w:left="719" w:hanging="602"/>
      </w:pPr>
      <w:bookmarkStart w:id="153" w:name="22._Attempted_or_Aiding_and_Abetting_Cri"/>
      <w:bookmarkEnd w:id="153"/>
      <w:r>
        <w:t>Attempted</w:t>
      </w:r>
      <w:r>
        <w:rPr>
          <w:spacing w:val="-6"/>
        </w:rPr>
        <w:t xml:space="preserve"> </w:t>
      </w:r>
      <w:r>
        <w:t>or</w:t>
      </w:r>
      <w:r>
        <w:rPr>
          <w:spacing w:val="-5"/>
        </w:rPr>
        <w:t xml:space="preserve"> </w:t>
      </w:r>
      <w:r>
        <w:t>Aiding</w:t>
      </w:r>
      <w:r>
        <w:rPr>
          <w:spacing w:val="-7"/>
        </w:rPr>
        <w:t xml:space="preserve"> </w:t>
      </w:r>
      <w:r>
        <w:t>and</w:t>
      </w:r>
      <w:r>
        <w:rPr>
          <w:spacing w:val="-6"/>
        </w:rPr>
        <w:t xml:space="preserve"> </w:t>
      </w:r>
      <w:r>
        <w:t>Abetting</w:t>
      </w:r>
      <w:r>
        <w:rPr>
          <w:spacing w:val="-6"/>
        </w:rPr>
        <w:t xml:space="preserve"> </w:t>
      </w:r>
      <w:r>
        <w:rPr>
          <w:spacing w:val="-4"/>
        </w:rPr>
        <w:t>Crime</w:t>
      </w:r>
    </w:p>
    <w:p w14:paraId="49E7B379" w14:textId="77777777" w:rsidR="001A3657" w:rsidRDefault="001A3657">
      <w:pPr>
        <w:pStyle w:val="BodyText"/>
        <w:rPr>
          <w:b/>
        </w:rPr>
      </w:pPr>
    </w:p>
    <w:p w14:paraId="58DCF4A2" w14:textId="77777777" w:rsidR="001A3657" w:rsidRDefault="00000000">
      <w:pPr>
        <w:pStyle w:val="ListParagraph"/>
        <w:numPr>
          <w:ilvl w:val="1"/>
          <w:numId w:val="63"/>
        </w:numPr>
        <w:tabs>
          <w:tab w:val="left" w:pos="834"/>
          <w:tab w:val="left" w:pos="837"/>
        </w:tabs>
        <w:ind w:right="209"/>
        <w:jc w:val="both"/>
        <w:rPr>
          <w:sz w:val="24"/>
        </w:rPr>
      </w:pPr>
      <w:r>
        <w:rPr>
          <w:sz w:val="24"/>
        </w:rPr>
        <w:t>An</w:t>
      </w:r>
      <w:r>
        <w:rPr>
          <w:spacing w:val="-6"/>
          <w:sz w:val="24"/>
        </w:rPr>
        <w:t xml:space="preserve"> </w:t>
      </w:r>
      <w:r>
        <w:rPr>
          <w:sz w:val="24"/>
        </w:rPr>
        <w:t>individual</w:t>
      </w:r>
      <w:r>
        <w:rPr>
          <w:spacing w:val="-10"/>
          <w:sz w:val="24"/>
        </w:rPr>
        <w:t xml:space="preserve"> </w:t>
      </w:r>
      <w:r>
        <w:rPr>
          <w:sz w:val="24"/>
        </w:rPr>
        <w:t>with</w:t>
      </w:r>
      <w:r>
        <w:rPr>
          <w:spacing w:val="-11"/>
          <w:sz w:val="24"/>
        </w:rPr>
        <w:t xml:space="preserve"> </w:t>
      </w:r>
      <w:r>
        <w:rPr>
          <w:sz w:val="24"/>
        </w:rPr>
        <w:t>a</w:t>
      </w:r>
      <w:r>
        <w:rPr>
          <w:spacing w:val="-8"/>
          <w:sz w:val="24"/>
        </w:rPr>
        <w:t xml:space="preserve"> </w:t>
      </w:r>
      <w:r>
        <w:rPr>
          <w:sz w:val="24"/>
        </w:rPr>
        <w:t>conviction</w:t>
      </w:r>
      <w:r>
        <w:rPr>
          <w:spacing w:val="-6"/>
          <w:sz w:val="24"/>
        </w:rPr>
        <w:t xml:space="preserve"> </w:t>
      </w:r>
      <w:r>
        <w:rPr>
          <w:sz w:val="24"/>
        </w:rPr>
        <w:t>for</w:t>
      </w:r>
      <w:r>
        <w:rPr>
          <w:spacing w:val="-10"/>
          <w:sz w:val="24"/>
        </w:rPr>
        <w:t xml:space="preserve"> </w:t>
      </w:r>
      <w:r>
        <w:rPr>
          <w:sz w:val="24"/>
        </w:rPr>
        <w:t>an</w:t>
      </w:r>
      <w:r>
        <w:rPr>
          <w:spacing w:val="-11"/>
          <w:sz w:val="24"/>
        </w:rPr>
        <w:t xml:space="preserve"> </w:t>
      </w:r>
      <w:r>
        <w:rPr>
          <w:sz w:val="24"/>
        </w:rPr>
        <w:t>attempted</w:t>
      </w:r>
      <w:r>
        <w:rPr>
          <w:spacing w:val="-6"/>
          <w:sz w:val="24"/>
        </w:rPr>
        <w:t xml:space="preserve"> </w:t>
      </w:r>
      <w:r>
        <w:rPr>
          <w:sz w:val="24"/>
        </w:rPr>
        <w:t>crime</w:t>
      </w:r>
      <w:r>
        <w:rPr>
          <w:spacing w:val="-6"/>
          <w:sz w:val="24"/>
        </w:rPr>
        <w:t xml:space="preserve"> </w:t>
      </w:r>
      <w:r>
        <w:rPr>
          <w:sz w:val="24"/>
        </w:rPr>
        <w:t>or</w:t>
      </w:r>
      <w:r>
        <w:rPr>
          <w:spacing w:val="-12"/>
          <w:sz w:val="24"/>
        </w:rPr>
        <w:t xml:space="preserve"> </w:t>
      </w:r>
      <w:r>
        <w:rPr>
          <w:sz w:val="24"/>
        </w:rPr>
        <w:t>aiding</w:t>
      </w:r>
      <w:r>
        <w:rPr>
          <w:spacing w:val="-11"/>
          <w:sz w:val="24"/>
        </w:rPr>
        <w:t xml:space="preserve"> </w:t>
      </w:r>
      <w:r>
        <w:rPr>
          <w:sz w:val="24"/>
        </w:rPr>
        <w:t>and</w:t>
      </w:r>
      <w:r>
        <w:rPr>
          <w:spacing w:val="-13"/>
          <w:sz w:val="24"/>
        </w:rPr>
        <w:t xml:space="preserve"> </w:t>
      </w:r>
      <w:r>
        <w:rPr>
          <w:sz w:val="24"/>
        </w:rPr>
        <w:t>abetting</w:t>
      </w:r>
      <w:r>
        <w:rPr>
          <w:spacing w:val="-11"/>
          <w:sz w:val="24"/>
        </w:rPr>
        <w:t xml:space="preserve"> </w:t>
      </w:r>
      <w:r>
        <w:rPr>
          <w:sz w:val="24"/>
        </w:rPr>
        <w:t>a</w:t>
      </w:r>
      <w:r>
        <w:rPr>
          <w:spacing w:val="-6"/>
          <w:sz w:val="24"/>
        </w:rPr>
        <w:t xml:space="preserve"> </w:t>
      </w:r>
      <w:r>
        <w:rPr>
          <w:sz w:val="24"/>
        </w:rPr>
        <w:t>crime</w:t>
      </w:r>
      <w:r>
        <w:rPr>
          <w:spacing w:val="-11"/>
          <w:sz w:val="24"/>
        </w:rPr>
        <w:t xml:space="preserve"> </w:t>
      </w:r>
      <w:r>
        <w:rPr>
          <w:sz w:val="24"/>
        </w:rPr>
        <w:t>will</w:t>
      </w:r>
      <w:r>
        <w:rPr>
          <w:spacing w:val="-10"/>
          <w:sz w:val="24"/>
        </w:rPr>
        <w:t xml:space="preserve"> </w:t>
      </w:r>
      <w:r>
        <w:rPr>
          <w:sz w:val="24"/>
        </w:rPr>
        <w:t>be treated in the same way under this policy as if the applicant had been convicted of the substantive crime.</w:t>
      </w:r>
    </w:p>
    <w:p w14:paraId="2FA1D63A" w14:textId="77777777" w:rsidR="001A3657" w:rsidRDefault="001A3657">
      <w:pPr>
        <w:pStyle w:val="BodyText"/>
      </w:pPr>
    </w:p>
    <w:p w14:paraId="6EA42DB5" w14:textId="77777777" w:rsidR="001A3657" w:rsidRDefault="00000000">
      <w:pPr>
        <w:pStyle w:val="Heading2"/>
        <w:numPr>
          <w:ilvl w:val="0"/>
          <w:numId w:val="63"/>
        </w:numPr>
        <w:tabs>
          <w:tab w:val="left" w:pos="837"/>
        </w:tabs>
        <w:ind w:left="837" w:hanging="722"/>
      </w:pPr>
      <w:bookmarkStart w:id="154" w:name="23._Applicants_with_periods_of_residency"/>
      <w:bookmarkEnd w:id="154"/>
      <w:r>
        <w:t>Applicants</w:t>
      </w:r>
      <w:r>
        <w:rPr>
          <w:spacing w:val="-18"/>
        </w:rPr>
        <w:t xml:space="preserve"> </w:t>
      </w:r>
      <w:r>
        <w:t>with</w:t>
      </w:r>
      <w:r>
        <w:rPr>
          <w:spacing w:val="-6"/>
        </w:rPr>
        <w:t xml:space="preserve"> </w:t>
      </w:r>
      <w:r>
        <w:t>periods</w:t>
      </w:r>
      <w:r>
        <w:rPr>
          <w:spacing w:val="-5"/>
        </w:rPr>
        <w:t xml:space="preserve"> </w:t>
      </w:r>
      <w:r>
        <w:t>of</w:t>
      </w:r>
      <w:r>
        <w:rPr>
          <w:spacing w:val="-9"/>
        </w:rPr>
        <w:t xml:space="preserve"> </w:t>
      </w:r>
      <w:r>
        <w:t>residency</w:t>
      </w:r>
      <w:r>
        <w:rPr>
          <w:spacing w:val="-7"/>
        </w:rPr>
        <w:t xml:space="preserve"> </w:t>
      </w:r>
      <w:r>
        <w:t>outside</w:t>
      </w:r>
      <w:r>
        <w:rPr>
          <w:spacing w:val="-5"/>
        </w:rPr>
        <w:t xml:space="preserve"> </w:t>
      </w:r>
      <w:r>
        <w:t>the</w:t>
      </w:r>
      <w:r>
        <w:rPr>
          <w:spacing w:val="-23"/>
        </w:rPr>
        <w:t xml:space="preserve"> </w:t>
      </w:r>
      <w:r>
        <w:rPr>
          <w:spacing w:val="-5"/>
        </w:rPr>
        <w:t>UK</w:t>
      </w:r>
    </w:p>
    <w:p w14:paraId="2B7A7343" w14:textId="77777777" w:rsidR="001A3657" w:rsidRDefault="001A3657">
      <w:pPr>
        <w:pStyle w:val="BodyText"/>
        <w:spacing w:before="10"/>
        <w:rPr>
          <w:b/>
        </w:rPr>
      </w:pPr>
    </w:p>
    <w:p w14:paraId="13A4AA95" w14:textId="77777777" w:rsidR="001A3657" w:rsidRDefault="00000000">
      <w:pPr>
        <w:pStyle w:val="ListParagraph"/>
        <w:numPr>
          <w:ilvl w:val="1"/>
          <w:numId w:val="63"/>
        </w:numPr>
        <w:tabs>
          <w:tab w:val="left" w:pos="834"/>
          <w:tab w:val="left" w:pos="837"/>
        </w:tabs>
        <w:ind w:right="227"/>
        <w:jc w:val="both"/>
        <w:rPr>
          <w:sz w:val="24"/>
        </w:rPr>
      </w:pPr>
      <w:r>
        <w:rPr>
          <w:sz w:val="24"/>
        </w:rPr>
        <w:t>If an applicant has</w:t>
      </w:r>
      <w:r>
        <w:rPr>
          <w:spacing w:val="-2"/>
          <w:sz w:val="24"/>
        </w:rPr>
        <w:t xml:space="preserve"> </w:t>
      </w:r>
      <w:r>
        <w:rPr>
          <w:sz w:val="24"/>
        </w:rPr>
        <w:t>spent</w:t>
      </w:r>
      <w:r>
        <w:rPr>
          <w:spacing w:val="-2"/>
          <w:sz w:val="24"/>
        </w:rPr>
        <w:t xml:space="preserve"> </w:t>
      </w:r>
      <w:r>
        <w:rPr>
          <w:sz w:val="24"/>
        </w:rPr>
        <w:t>6 continuous</w:t>
      </w:r>
      <w:r>
        <w:rPr>
          <w:spacing w:val="-7"/>
          <w:sz w:val="24"/>
        </w:rPr>
        <w:t xml:space="preserve"> </w:t>
      </w:r>
      <w:r>
        <w:rPr>
          <w:sz w:val="24"/>
        </w:rPr>
        <w:t>months</w:t>
      </w:r>
      <w:r>
        <w:rPr>
          <w:spacing w:val="-2"/>
          <w:sz w:val="24"/>
        </w:rPr>
        <w:t xml:space="preserve"> </w:t>
      </w:r>
      <w:r>
        <w:rPr>
          <w:sz w:val="24"/>
        </w:rPr>
        <w:t>or</w:t>
      </w:r>
      <w:r>
        <w:rPr>
          <w:spacing w:val="-3"/>
          <w:sz w:val="24"/>
        </w:rPr>
        <w:t xml:space="preserve"> </w:t>
      </w:r>
      <w:r>
        <w:rPr>
          <w:sz w:val="24"/>
        </w:rPr>
        <w:t>more</w:t>
      </w:r>
      <w:r>
        <w:rPr>
          <w:spacing w:val="-1"/>
          <w:sz w:val="24"/>
        </w:rPr>
        <w:t xml:space="preserve"> </w:t>
      </w:r>
      <w:r>
        <w:rPr>
          <w:sz w:val="24"/>
        </w:rPr>
        <w:t>overseas</w:t>
      </w:r>
      <w:r>
        <w:rPr>
          <w:spacing w:val="-2"/>
          <w:sz w:val="24"/>
        </w:rPr>
        <w:t xml:space="preserve"> </w:t>
      </w:r>
      <w:r>
        <w:rPr>
          <w:sz w:val="24"/>
        </w:rPr>
        <w:t>(since the</w:t>
      </w:r>
      <w:r>
        <w:rPr>
          <w:spacing w:val="-1"/>
          <w:sz w:val="24"/>
        </w:rPr>
        <w:t xml:space="preserve"> </w:t>
      </w:r>
      <w:r>
        <w:rPr>
          <w:sz w:val="24"/>
        </w:rPr>
        <w:t>age of</w:t>
      </w:r>
      <w:r>
        <w:rPr>
          <w:spacing w:val="-2"/>
          <w:sz w:val="24"/>
        </w:rPr>
        <w:t xml:space="preserve"> </w:t>
      </w:r>
      <w:r>
        <w:rPr>
          <w:sz w:val="24"/>
        </w:rPr>
        <w:t>16)</w:t>
      </w:r>
      <w:r>
        <w:rPr>
          <w:spacing w:val="-3"/>
          <w:sz w:val="24"/>
        </w:rPr>
        <w:t xml:space="preserve"> </w:t>
      </w:r>
      <w:r>
        <w:rPr>
          <w:sz w:val="24"/>
        </w:rPr>
        <w:t>the council will expect to see evidence of</w:t>
      </w:r>
      <w:r>
        <w:rPr>
          <w:spacing w:val="-2"/>
          <w:sz w:val="24"/>
        </w:rPr>
        <w:t xml:space="preserve"> </w:t>
      </w:r>
      <w:r>
        <w:rPr>
          <w:sz w:val="24"/>
        </w:rPr>
        <w:t>a criminal record check</w:t>
      </w:r>
      <w:r>
        <w:rPr>
          <w:spacing w:val="-2"/>
          <w:sz w:val="24"/>
        </w:rPr>
        <w:t xml:space="preserve"> </w:t>
      </w:r>
      <w:r>
        <w:rPr>
          <w:sz w:val="24"/>
        </w:rPr>
        <w:t>from the country / countries visited covering the period.</w:t>
      </w:r>
    </w:p>
    <w:p w14:paraId="2F30D66B" w14:textId="77777777" w:rsidR="001A3657" w:rsidRDefault="001A3657">
      <w:pPr>
        <w:pStyle w:val="BodyText"/>
        <w:spacing w:before="12"/>
      </w:pPr>
    </w:p>
    <w:p w14:paraId="7F9E9ADD" w14:textId="77777777" w:rsidR="001A3657" w:rsidRDefault="00000000">
      <w:pPr>
        <w:pStyle w:val="ListParagraph"/>
        <w:numPr>
          <w:ilvl w:val="1"/>
          <w:numId w:val="63"/>
        </w:numPr>
        <w:tabs>
          <w:tab w:val="left" w:pos="834"/>
          <w:tab w:val="left" w:pos="837"/>
        </w:tabs>
        <w:ind w:right="225"/>
        <w:jc w:val="both"/>
        <w:rPr>
          <w:sz w:val="24"/>
        </w:rPr>
      </w:pPr>
      <w:r>
        <w:rPr>
          <w:sz w:val="24"/>
        </w:rPr>
        <w:t>Because of the potential lifetime relevance for some of the most serious offences mentioned</w:t>
      </w:r>
      <w:r>
        <w:rPr>
          <w:spacing w:val="-3"/>
          <w:sz w:val="24"/>
        </w:rPr>
        <w:t xml:space="preserve"> </w:t>
      </w:r>
      <w:r>
        <w:rPr>
          <w:sz w:val="24"/>
        </w:rPr>
        <w:t>in</w:t>
      </w:r>
      <w:r>
        <w:rPr>
          <w:spacing w:val="-6"/>
          <w:sz w:val="24"/>
        </w:rPr>
        <w:t xml:space="preserve"> </w:t>
      </w:r>
      <w:r>
        <w:rPr>
          <w:sz w:val="24"/>
        </w:rPr>
        <w:t>this</w:t>
      </w:r>
      <w:r>
        <w:rPr>
          <w:spacing w:val="-4"/>
          <w:sz w:val="24"/>
        </w:rPr>
        <w:t xml:space="preserve"> </w:t>
      </w:r>
      <w:r>
        <w:rPr>
          <w:sz w:val="24"/>
        </w:rPr>
        <w:t>policy,</w:t>
      </w:r>
      <w:r>
        <w:rPr>
          <w:spacing w:val="-4"/>
          <w:sz w:val="24"/>
        </w:rPr>
        <w:t xml:space="preserve"> </w:t>
      </w:r>
      <w:r>
        <w:rPr>
          <w:sz w:val="24"/>
        </w:rPr>
        <w:t>the</w:t>
      </w:r>
      <w:r>
        <w:rPr>
          <w:spacing w:val="-3"/>
          <w:sz w:val="24"/>
        </w:rPr>
        <w:t xml:space="preserve"> </w:t>
      </w:r>
      <w:r>
        <w:rPr>
          <w:sz w:val="24"/>
        </w:rPr>
        <w:t>Council</w:t>
      </w:r>
      <w:r>
        <w:rPr>
          <w:spacing w:val="-7"/>
          <w:sz w:val="24"/>
        </w:rPr>
        <w:t xml:space="preserve"> </w:t>
      </w:r>
      <w:r>
        <w:rPr>
          <w:sz w:val="24"/>
        </w:rPr>
        <w:t>will</w:t>
      </w:r>
      <w:r>
        <w:rPr>
          <w:spacing w:val="-7"/>
          <w:sz w:val="24"/>
        </w:rPr>
        <w:t xml:space="preserve"> </w:t>
      </w:r>
      <w:r>
        <w:rPr>
          <w:sz w:val="24"/>
        </w:rPr>
        <w:t>need</w:t>
      </w:r>
      <w:r>
        <w:rPr>
          <w:spacing w:val="-6"/>
          <w:sz w:val="24"/>
        </w:rPr>
        <w:t xml:space="preserve"> </w:t>
      </w:r>
      <w:r>
        <w:rPr>
          <w:sz w:val="24"/>
        </w:rPr>
        <w:t>to</w:t>
      </w:r>
      <w:r>
        <w:rPr>
          <w:spacing w:val="-3"/>
          <w:sz w:val="24"/>
        </w:rPr>
        <w:t xml:space="preserve"> </w:t>
      </w:r>
      <w:r>
        <w:rPr>
          <w:sz w:val="24"/>
        </w:rPr>
        <w:t>ensure</w:t>
      </w:r>
      <w:r>
        <w:rPr>
          <w:spacing w:val="-4"/>
          <w:sz w:val="24"/>
        </w:rPr>
        <w:t xml:space="preserve"> </w:t>
      </w:r>
      <w:r>
        <w:rPr>
          <w:sz w:val="24"/>
        </w:rPr>
        <w:t>that</w:t>
      </w:r>
      <w:r>
        <w:rPr>
          <w:spacing w:val="-4"/>
          <w:sz w:val="24"/>
        </w:rPr>
        <w:t xml:space="preserve"> </w:t>
      </w:r>
      <w:r>
        <w:rPr>
          <w:sz w:val="24"/>
        </w:rPr>
        <w:t>sufficient</w:t>
      </w:r>
      <w:r>
        <w:rPr>
          <w:spacing w:val="-4"/>
          <w:sz w:val="24"/>
        </w:rPr>
        <w:t xml:space="preserve"> </w:t>
      </w:r>
      <w:r>
        <w:rPr>
          <w:sz w:val="24"/>
        </w:rPr>
        <w:t>background</w:t>
      </w:r>
      <w:r>
        <w:rPr>
          <w:spacing w:val="-4"/>
          <w:sz w:val="24"/>
        </w:rPr>
        <w:t xml:space="preserve"> </w:t>
      </w:r>
      <w:r>
        <w:rPr>
          <w:sz w:val="24"/>
        </w:rPr>
        <w:t>checks are</w:t>
      </w:r>
      <w:r>
        <w:rPr>
          <w:spacing w:val="-13"/>
          <w:sz w:val="24"/>
        </w:rPr>
        <w:t xml:space="preserve"> </w:t>
      </w:r>
      <w:r>
        <w:rPr>
          <w:sz w:val="24"/>
        </w:rPr>
        <w:t>conducted</w:t>
      </w:r>
      <w:r>
        <w:rPr>
          <w:spacing w:val="-13"/>
          <w:sz w:val="24"/>
        </w:rPr>
        <w:t xml:space="preserve"> </w:t>
      </w:r>
      <w:r>
        <w:rPr>
          <w:sz w:val="24"/>
        </w:rPr>
        <w:t>for</w:t>
      </w:r>
      <w:r>
        <w:rPr>
          <w:spacing w:val="-17"/>
          <w:sz w:val="24"/>
        </w:rPr>
        <w:t xml:space="preserve"> </w:t>
      </w:r>
      <w:r>
        <w:rPr>
          <w:sz w:val="24"/>
        </w:rPr>
        <w:t>those</w:t>
      </w:r>
      <w:r>
        <w:rPr>
          <w:spacing w:val="-11"/>
          <w:sz w:val="24"/>
        </w:rPr>
        <w:t xml:space="preserve"> </w:t>
      </w:r>
      <w:r>
        <w:rPr>
          <w:sz w:val="24"/>
        </w:rPr>
        <w:t>applicants</w:t>
      </w:r>
      <w:r>
        <w:rPr>
          <w:spacing w:val="-14"/>
          <w:sz w:val="24"/>
        </w:rPr>
        <w:t xml:space="preserve"> </w:t>
      </w:r>
      <w:r>
        <w:rPr>
          <w:sz w:val="24"/>
        </w:rPr>
        <w:t>who</w:t>
      </w:r>
      <w:r>
        <w:rPr>
          <w:spacing w:val="-15"/>
          <w:sz w:val="24"/>
        </w:rPr>
        <w:t xml:space="preserve"> </w:t>
      </w:r>
      <w:r>
        <w:rPr>
          <w:sz w:val="24"/>
        </w:rPr>
        <w:t>have</w:t>
      </w:r>
      <w:r>
        <w:rPr>
          <w:spacing w:val="-13"/>
          <w:sz w:val="24"/>
        </w:rPr>
        <w:t xml:space="preserve"> </w:t>
      </w:r>
      <w:r>
        <w:rPr>
          <w:sz w:val="24"/>
        </w:rPr>
        <w:t>lived</w:t>
      </w:r>
      <w:r>
        <w:rPr>
          <w:spacing w:val="-11"/>
          <w:sz w:val="24"/>
        </w:rPr>
        <w:t xml:space="preserve"> </w:t>
      </w:r>
      <w:r>
        <w:rPr>
          <w:sz w:val="24"/>
        </w:rPr>
        <w:t>overseas.</w:t>
      </w:r>
      <w:r>
        <w:rPr>
          <w:spacing w:val="-14"/>
          <w:sz w:val="24"/>
        </w:rPr>
        <w:t xml:space="preserve"> </w:t>
      </w:r>
      <w:r>
        <w:rPr>
          <w:sz w:val="24"/>
        </w:rPr>
        <w:t>For</w:t>
      </w:r>
      <w:r>
        <w:rPr>
          <w:spacing w:val="-15"/>
          <w:sz w:val="24"/>
        </w:rPr>
        <w:t xml:space="preserve"> </w:t>
      </w:r>
      <w:r>
        <w:rPr>
          <w:sz w:val="24"/>
        </w:rPr>
        <w:t>EU</w:t>
      </w:r>
      <w:r>
        <w:rPr>
          <w:spacing w:val="-17"/>
          <w:sz w:val="24"/>
        </w:rPr>
        <w:t xml:space="preserve"> </w:t>
      </w:r>
      <w:r>
        <w:rPr>
          <w:sz w:val="24"/>
        </w:rPr>
        <w:t>nationals</w:t>
      </w:r>
      <w:r>
        <w:rPr>
          <w:spacing w:val="-12"/>
          <w:sz w:val="24"/>
        </w:rPr>
        <w:t xml:space="preserve"> </w:t>
      </w:r>
      <w:r>
        <w:rPr>
          <w:sz w:val="24"/>
        </w:rPr>
        <w:t>a</w:t>
      </w:r>
      <w:r>
        <w:rPr>
          <w:spacing w:val="-13"/>
          <w:sz w:val="24"/>
        </w:rPr>
        <w:t xml:space="preserve"> </w:t>
      </w:r>
      <w:r>
        <w:rPr>
          <w:sz w:val="24"/>
        </w:rPr>
        <w:t>disclosure that</w:t>
      </w:r>
      <w:r>
        <w:rPr>
          <w:spacing w:val="-2"/>
          <w:sz w:val="24"/>
        </w:rPr>
        <w:t xml:space="preserve"> </w:t>
      </w:r>
      <w:r>
        <w:rPr>
          <w:sz w:val="24"/>
        </w:rPr>
        <w:t>is</w:t>
      </w:r>
      <w:r>
        <w:rPr>
          <w:spacing w:val="-2"/>
          <w:sz w:val="24"/>
        </w:rPr>
        <w:t xml:space="preserve"> </w:t>
      </w:r>
      <w:proofErr w:type="gramStart"/>
      <w:r>
        <w:rPr>
          <w:sz w:val="24"/>
        </w:rPr>
        <w:t>similar</w:t>
      </w:r>
      <w:r>
        <w:rPr>
          <w:spacing w:val="-3"/>
          <w:sz w:val="24"/>
        </w:rPr>
        <w:t xml:space="preserve"> </w:t>
      </w:r>
      <w:r>
        <w:rPr>
          <w:sz w:val="24"/>
        </w:rPr>
        <w:t>to</w:t>
      </w:r>
      <w:proofErr w:type="gramEnd"/>
      <w:r>
        <w:rPr>
          <w:sz w:val="24"/>
        </w:rPr>
        <w:t xml:space="preserve"> the</w:t>
      </w:r>
      <w:r>
        <w:rPr>
          <w:spacing w:val="-1"/>
          <w:sz w:val="24"/>
        </w:rPr>
        <w:t xml:space="preserve"> </w:t>
      </w:r>
      <w:r>
        <w:rPr>
          <w:sz w:val="24"/>
        </w:rPr>
        <w:t>UK DBS</w:t>
      </w:r>
      <w:r>
        <w:rPr>
          <w:spacing w:val="-1"/>
          <w:sz w:val="24"/>
        </w:rPr>
        <w:t xml:space="preserve"> </w:t>
      </w:r>
      <w:r>
        <w:rPr>
          <w:sz w:val="24"/>
        </w:rPr>
        <w:t>will</w:t>
      </w:r>
      <w:r>
        <w:rPr>
          <w:spacing w:val="-2"/>
          <w:sz w:val="24"/>
        </w:rPr>
        <w:t xml:space="preserve"> </w:t>
      </w:r>
      <w:r>
        <w:rPr>
          <w:sz w:val="24"/>
        </w:rPr>
        <w:t>be required, for</w:t>
      </w:r>
      <w:r>
        <w:rPr>
          <w:spacing w:val="-5"/>
          <w:sz w:val="24"/>
        </w:rPr>
        <w:t xml:space="preserve"> </w:t>
      </w:r>
      <w:r>
        <w:rPr>
          <w:sz w:val="24"/>
        </w:rPr>
        <w:t>those countries</w:t>
      </w:r>
      <w:r>
        <w:rPr>
          <w:spacing w:val="-2"/>
          <w:sz w:val="24"/>
        </w:rPr>
        <w:t xml:space="preserve"> </w:t>
      </w:r>
      <w:r>
        <w:rPr>
          <w:sz w:val="24"/>
        </w:rPr>
        <w:t>for</w:t>
      </w:r>
      <w:r>
        <w:rPr>
          <w:spacing w:val="-3"/>
          <w:sz w:val="24"/>
        </w:rPr>
        <w:t xml:space="preserve"> </w:t>
      </w:r>
      <w:r>
        <w:rPr>
          <w:sz w:val="24"/>
        </w:rPr>
        <w:t>which checks</w:t>
      </w:r>
      <w:r>
        <w:rPr>
          <w:spacing w:val="-2"/>
          <w:sz w:val="24"/>
        </w:rPr>
        <w:t xml:space="preserve"> </w:t>
      </w:r>
      <w:r>
        <w:rPr>
          <w:sz w:val="24"/>
        </w:rPr>
        <w:t>are</w:t>
      </w:r>
      <w:r>
        <w:rPr>
          <w:spacing w:val="-1"/>
          <w:sz w:val="24"/>
        </w:rPr>
        <w:t xml:space="preserve"> </w:t>
      </w:r>
      <w:r>
        <w:rPr>
          <w:sz w:val="24"/>
        </w:rPr>
        <w:t>not available,</w:t>
      </w:r>
      <w:r>
        <w:rPr>
          <w:spacing w:val="-17"/>
          <w:sz w:val="24"/>
        </w:rPr>
        <w:t xml:space="preserve"> </w:t>
      </w:r>
      <w:r>
        <w:rPr>
          <w:sz w:val="24"/>
        </w:rPr>
        <w:t>the</w:t>
      </w:r>
      <w:r>
        <w:rPr>
          <w:spacing w:val="-17"/>
          <w:sz w:val="24"/>
        </w:rPr>
        <w:t xml:space="preserve"> </w:t>
      </w:r>
      <w:r>
        <w:rPr>
          <w:sz w:val="24"/>
        </w:rPr>
        <w:t>council</w:t>
      </w:r>
      <w:r>
        <w:rPr>
          <w:spacing w:val="-16"/>
          <w:sz w:val="24"/>
        </w:rPr>
        <w:t xml:space="preserve"> </w:t>
      </w:r>
      <w:r>
        <w:rPr>
          <w:sz w:val="24"/>
        </w:rPr>
        <w:t>will</w:t>
      </w:r>
      <w:r>
        <w:rPr>
          <w:spacing w:val="-17"/>
          <w:sz w:val="24"/>
        </w:rPr>
        <w:t xml:space="preserve"> </w:t>
      </w:r>
      <w:r>
        <w:rPr>
          <w:sz w:val="24"/>
        </w:rPr>
        <w:t>require</w:t>
      </w:r>
      <w:r>
        <w:rPr>
          <w:spacing w:val="-15"/>
          <w:sz w:val="24"/>
        </w:rPr>
        <w:t xml:space="preserve"> </w:t>
      </w:r>
      <w:r>
        <w:rPr>
          <w:sz w:val="24"/>
        </w:rPr>
        <w:t>a</w:t>
      </w:r>
      <w:r>
        <w:rPr>
          <w:spacing w:val="-15"/>
          <w:sz w:val="24"/>
        </w:rPr>
        <w:t xml:space="preserve"> </w:t>
      </w:r>
      <w:r>
        <w:rPr>
          <w:sz w:val="24"/>
        </w:rPr>
        <w:t>certificate</w:t>
      </w:r>
      <w:r>
        <w:rPr>
          <w:spacing w:val="-13"/>
          <w:sz w:val="24"/>
        </w:rPr>
        <w:t xml:space="preserve"> </w:t>
      </w:r>
      <w:r>
        <w:rPr>
          <w:sz w:val="24"/>
        </w:rPr>
        <w:t>of</w:t>
      </w:r>
      <w:r>
        <w:rPr>
          <w:spacing w:val="-16"/>
          <w:sz w:val="24"/>
        </w:rPr>
        <w:t xml:space="preserve"> </w:t>
      </w:r>
      <w:r>
        <w:rPr>
          <w:sz w:val="24"/>
        </w:rPr>
        <w:t>good</w:t>
      </w:r>
      <w:r>
        <w:rPr>
          <w:spacing w:val="-13"/>
          <w:sz w:val="24"/>
        </w:rPr>
        <w:t xml:space="preserve"> </w:t>
      </w:r>
      <w:r>
        <w:rPr>
          <w:sz w:val="24"/>
        </w:rPr>
        <w:t>conduct</w:t>
      </w:r>
      <w:r>
        <w:rPr>
          <w:spacing w:val="-17"/>
          <w:sz w:val="24"/>
        </w:rPr>
        <w:t xml:space="preserve"> </w:t>
      </w:r>
      <w:r>
        <w:rPr>
          <w:sz w:val="24"/>
        </w:rPr>
        <w:t>authenticated</w:t>
      </w:r>
      <w:r>
        <w:rPr>
          <w:spacing w:val="-17"/>
          <w:sz w:val="24"/>
        </w:rPr>
        <w:t xml:space="preserve"> </w:t>
      </w:r>
      <w:r>
        <w:rPr>
          <w:sz w:val="24"/>
        </w:rPr>
        <w:t>by</w:t>
      </w:r>
      <w:r>
        <w:rPr>
          <w:spacing w:val="-15"/>
          <w:sz w:val="24"/>
        </w:rPr>
        <w:t xml:space="preserve"> </w:t>
      </w:r>
      <w:r>
        <w:rPr>
          <w:sz w:val="24"/>
        </w:rPr>
        <w:t>the</w:t>
      </w:r>
      <w:r>
        <w:rPr>
          <w:spacing w:val="-15"/>
          <w:sz w:val="24"/>
        </w:rPr>
        <w:t xml:space="preserve"> </w:t>
      </w:r>
      <w:r>
        <w:rPr>
          <w:sz w:val="24"/>
        </w:rPr>
        <w:t xml:space="preserve">relevant </w:t>
      </w:r>
      <w:r>
        <w:rPr>
          <w:spacing w:val="-2"/>
          <w:sz w:val="24"/>
        </w:rPr>
        <w:t>embassy.</w:t>
      </w:r>
    </w:p>
    <w:p w14:paraId="02A801E1" w14:textId="77777777" w:rsidR="001A3657" w:rsidRDefault="001A3657">
      <w:pPr>
        <w:pStyle w:val="BodyText"/>
        <w:spacing w:before="10"/>
      </w:pPr>
    </w:p>
    <w:p w14:paraId="025CD64E" w14:textId="77777777" w:rsidR="001A3657" w:rsidRDefault="00000000">
      <w:pPr>
        <w:pStyle w:val="Heading2"/>
        <w:numPr>
          <w:ilvl w:val="0"/>
          <w:numId w:val="63"/>
        </w:numPr>
        <w:tabs>
          <w:tab w:val="left" w:pos="837"/>
        </w:tabs>
        <w:ind w:left="837" w:hanging="722"/>
      </w:pPr>
      <w:bookmarkStart w:id="155" w:name="24._Summary"/>
      <w:bookmarkEnd w:id="155"/>
      <w:r>
        <w:rPr>
          <w:spacing w:val="-2"/>
        </w:rPr>
        <w:t>Summary</w:t>
      </w:r>
    </w:p>
    <w:p w14:paraId="3E961F58" w14:textId="77777777" w:rsidR="001A3657" w:rsidRDefault="001A3657">
      <w:pPr>
        <w:pStyle w:val="BodyText"/>
        <w:rPr>
          <w:b/>
        </w:rPr>
      </w:pPr>
    </w:p>
    <w:p w14:paraId="203D3581" w14:textId="77777777" w:rsidR="001A3657" w:rsidRDefault="00000000">
      <w:pPr>
        <w:pStyle w:val="ListParagraph"/>
        <w:numPr>
          <w:ilvl w:val="1"/>
          <w:numId w:val="63"/>
        </w:numPr>
        <w:tabs>
          <w:tab w:val="left" w:pos="837"/>
        </w:tabs>
        <w:ind w:right="343"/>
        <w:rPr>
          <w:sz w:val="24"/>
        </w:rPr>
      </w:pPr>
      <w:r>
        <w:rPr>
          <w:sz w:val="24"/>
        </w:rPr>
        <w:t xml:space="preserve">Whilst a criminal history </w:t>
      </w:r>
      <w:proofErr w:type="gramStart"/>
      <w:r>
        <w:rPr>
          <w:sz w:val="24"/>
        </w:rPr>
        <w:t>in itself may</w:t>
      </w:r>
      <w:proofErr w:type="gramEnd"/>
      <w:r>
        <w:rPr>
          <w:sz w:val="24"/>
        </w:rPr>
        <w:t xml:space="preserve"> not automatically result in refusal and a current conviction for a serious crime need not bar an applicant permanently from becoming licensed, in most cases, an applicant would be expected to have remained free from conviction</w:t>
      </w:r>
      <w:r>
        <w:rPr>
          <w:spacing w:val="-6"/>
          <w:sz w:val="24"/>
        </w:rPr>
        <w:t xml:space="preserve"> </w:t>
      </w:r>
      <w:r>
        <w:rPr>
          <w:sz w:val="24"/>
        </w:rPr>
        <w:t>for</w:t>
      </w:r>
      <w:r>
        <w:rPr>
          <w:spacing w:val="-7"/>
          <w:sz w:val="24"/>
        </w:rPr>
        <w:t xml:space="preserve"> </w:t>
      </w:r>
      <w:r>
        <w:rPr>
          <w:sz w:val="24"/>
        </w:rPr>
        <w:t>a</w:t>
      </w:r>
      <w:r>
        <w:rPr>
          <w:spacing w:val="-6"/>
          <w:sz w:val="24"/>
        </w:rPr>
        <w:t xml:space="preserve"> </w:t>
      </w:r>
      <w:r>
        <w:rPr>
          <w:sz w:val="24"/>
        </w:rPr>
        <w:t>minimum period</w:t>
      </w:r>
      <w:r>
        <w:rPr>
          <w:spacing w:val="-6"/>
          <w:sz w:val="24"/>
        </w:rPr>
        <w:t xml:space="preserve"> </w:t>
      </w:r>
      <w:r>
        <w:rPr>
          <w:sz w:val="24"/>
        </w:rPr>
        <w:t>of</w:t>
      </w:r>
      <w:r>
        <w:rPr>
          <w:spacing w:val="-4"/>
          <w:sz w:val="24"/>
        </w:rPr>
        <w:t xml:space="preserve"> </w:t>
      </w:r>
      <w:r>
        <w:rPr>
          <w:sz w:val="24"/>
        </w:rPr>
        <w:t>time</w:t>
      </w:r>
      <w:r>
        <w:rPr>
          <w:spacing w:val="-6"/>
          <w:sz w:val="24"/>
        </w:rPr>
        <w:t xml:space="preserve"> </w:t>
      </w:r>
      <w:r>
        <w:rPr>
          <w:sz w:val="24"/>
        </w:rPr>
        <w:t>before</w:t>
      </w:r>
      <w:r>
        <w:rPr>
          <w:spacing w:val="-1"/>
          <w:sz w:val="24"/>
        </w:rPr>
        <w:t xml:space="preserve"> </w:t>
      </w:r>
      <w:r>
        <w:rPr>
          <w:sz w:val="24"/>
        </w:rPr>
        <w:t>an</w:t>
      </w:r>
      <w:r>
        <w:rPr>
          <w:spacing w:val="-6"/>
          <w:sz w:val="24"/>
        </w:rPr>
        <w:t xml:space="preserve"> </w:t>
      </w:r>
      <w:r>
        <w:rPr>
          <w:sz w:val="24"/>
        </w:rPr>
        <w:t>application</w:t>
      </w:r>
      <w:r>
        <w:rPr>
          <w:spacing w:val="-6"/>
          <w:sz w:val="24"/>
        </w:rPr>
        <w:t xml:space="preserve"> </w:t>
      </w:r>
      <w:r>
        <w:rPr>
          <w:sz w:val="24"/>
        </w:rPr>
        <w:t>is</w:t>
      </w:r>
      <w:r>
        <w:rPr>
          <w:spacing w:val="-4"/>
          <w:sz w:val="24"/>
        </w:rPr>
        <w:t xml:space="preserve"> </w:t>
      </w:r>
      <w:r>
        <w:rPr>
          <w:sz w:val="24"/>
        </w:rPr>
        <w:t>likely</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successful.</w:t>
      </w:r>
      <w:r>
        <w:rPr>
          <w:spacing w:val="35"/>
          <w:sz w:val="24"/>
        </w:rPr>
        <w:t xml:space="preserve"> </w:t>
      </w:r>
      <w:r>
        <w:rPr>
          <w:sz w:val="24"/>
        </w:rPr>
        <w:t>If there is any doubt about the suitability of an individual to be licensed, the committee needs to be mindful of the need to protect the public and caution should be</w:t>
      </w:r>
      <w:r>
        <w:rPr>
          <w:spacing w:val="-19"/>
          <w:sz w:val="24"/>
        </w:rPr>
        <w:t xml:space="preserve"> </w:t>
      </w:r>
      <w:r>
        <w:rPr>
          <w:sz w:val="24"/>
        </w:rPr>
        <w:t>exercised.</w:t>
      </w:r>
    </w:p>
    <w:p w14:paraId="673A4D15" w14:textId="77777777" w:rsidR="001A3657" w:rsidRDefault="001A3657">
      <w:pPr>
        <w:pStyle w:val="BodyText"/>
        <w:spacing w:before="12"/>
      </w:pPr>
    </w:p>
    <w:p w14:paraId="42AC19D0" w14:textId="77777777" w:rsidR="001A3657" w:rsidRDefault="00000000">
      <w:pPr>
        <w:pStyle w:val="ListParagraph"/>
        <w:numPr>
          <w:ilvl w:val="1"/>
          <w:numId w:val="63"/>
        </w:numPr>
        <w:tabs>
          <w:tab w:val="left" w:pos="837"/>
        </w:tabs>
        <w:ind w:right="215"/>
        <w:rPr>
          <w:sz w:val="24"/>
        </w:rPr>
      </w:pPr>
      <w:r>
        <w:rPr>
          <w:sz w:val="24"/>
        </w:rPr>
        <w:t>While it is possible that an applicant may have several convictions that, individually, meet the</w:t>
      </w:r>
      <w:r>
        <w:rPr>
          <w:spacing w:val="-8"/>
          <w:sz w:val="24"/>
        </w:rPr>
        <w:t xml:space="preserve"> </w:t>
      </w:r>
      <w:r>
        <w:rPr>
          <w:sz w:val="24"/>
        </w:rPr>
        <w:t>above</w:t>
      </w:r>
      <w:r>
        <w:rPr>
          <w:spacing w:val="-8"/>
          <w:sz w:val="24"/>
        </w:rPr>
        <w:t xml:space="preserve"> </w:t>
      </w:r>
      <w:r>
        <w:rPr>
          <w:sz w:val="24"/>
        </w:rPr>
        <w:t>guidelines,</w:t>
      </w:r>
      <w:r>
        <w:rPr>
          <w:spacing w:val="-8"/>
          <w:sz w:val="24"/>
        </w:rPr>
        <w:t xml:space="preserve"> </w:t>
      </w:r>
      <w:r>
        <w:rPr>
          <w:sz w:val="24"/>
        </w:rPr>
        <w:t>the</w:t>
      </w:r>
      <w:r>
        <w:rPr>
          <w:spacing w:val="-5"/>
          <w:sz w:val="24"/>
        </w:rPr>
        <w:t xml:space="preserve"> </w:t>
      </w:r>
      <w:r>
        <w:rPr>
          <w:sz w:val="24"/>
        </w:rPr>
        <w:t>overall</w:t>
      </w:r>
      <w:r>
        <w:rPr>
          <w:spacing w:val="-7"/>
          <w:sz w:val="24"/>
        </w:rPr>
        <w:t xml:space="preserve"> </w:t>
      </w:r>
      <w:r>
        <w:rPr>
          <w:sz w:val="24"/>
        </w:rPr>
        <w:t>offending</w:t>
      </w:r>
      <w:r>
        <w:rPr>
          <w:spacing w:val="-8"/>
          <w:sz w:val="24"/>
        </w:rPr>
        <w:t xml:space="preserve"> </w:t>
      </w:r>
      <w:r>
        <w:rPr>
          <w:sz w:val="24"/>
        </w:rPr>
        <w:t>history</w:t>
      </w:r>
      <w:r>
        <w:rPr>
          <w:spacing w:val="-6"/>
          <w:sz w:val="24"/>
        </w:rPr>
        <w:t xml:space="preserve"> </w:t>
      </w:r>
      <w:r>
        <w:rPr>
          <w:sz w:val="24"/>
        </w:rPr>
        <w:t>must</w:t>
      </w:r>
      <w:r>
        <w:rPr>
          <w:spacing w:val="-6"/>
          <w:sz w:val="24"/>
        </w:rPr>
        <w:t xml:space="preserve"> </w:t>
      </w:r>
      <w:r>
        <w:rPr>
          <w:sz w:val="24"/>
        </w:rPr>
        <w:t>be</w:t>
      </w:r>
      <w:r>
        <w:rPr>
          <w:spacing w:val="-5"/>
          <w:sz w:val="24"/>
        </w:rPr>
        <w:t xml:space="preserve"> </w:t>
      </w:r>
      <w:r>
        <w:rPr>
          <w:sz w:val="24"/>
        </w:rPr>
        <w:t>considered</w:t>
      </w:r>
      <w:r>
        <w:rPr>
          <w:spacing w:val="-6"/>
          <w:sz w:val="24"/>
        </w:rPr>
        <w:t xml:space="preserve"> </w:t>
      </w:r>
      <w:r>
        <w:rPr>
          <w:sz w:val="24"/>
        </w:rPr>
        <w:t>when</w:t>
      </w:r>
      <w:r>
        <w:rPr>
          <w:spacing w:val="-5"/>
          <w:sz w:val="24"/>
        </w:rPr>
        <w:t xml:space="preserve"> </w:t>
      </w:r>
      <w:r>
        <w:rPr>
          <w:sz w:val="24"/>
        </w:rPr>
        <w:t>assessing</w:t>
      </w:r>
      <w:r>
        <w:rPr>
          <w:spacing w:val="-8"/>
          <w:sz w:val="24"/>
        </w:rPr>
        <w:t xml:space="preserve"> </w:t>
      </w:r>
      <w:r>
        <w:rPr>
          <w:sz w:val="24"/>
        </w:rPr>
        <w:t xml:space="preserve">an applicant’s suitability to be licensed. A series of offences over </w:t>
      </w:r>
      <w:proofErr w:type="gramStart"/>
      <w:r>
        <w:rPr>
          <w:sz w:val="24"/>
        </w:rPr>
        <w:t>a period of time</w:t>
      </w:r>
      <w:proofErr w:type="gramEnd"/>
      <w:r>
        <w:rPr>
          <w:sz w:val="24"/>
        </w:rPr>
        <w:t xml:space="preserve"> is more likely</w:t>
      </w:r>
      <w:r>
        <w:rPr>
          <w:spacing w:val="-3"/>
          <w:sz w:val="24"/>
        </w:rPr>
        <w:t xml:space="preserve"> </w:t>
      </w:r>
      <w:r>
        <w:rPr>
          <w:sz w:val="24"/>
        </w:rPr>
        <w:t>to</w:t>
      </w:r>
      <w:r>
        <w:rPr>
          <w:spacing w:val="-2"/>
          <w:sz w:val="24"/>
        </w:rPr>
        <w:t xml:space="preserve"> </w:t>
      </w:r>
      <w:r>
        <w:rPr>
          <w:sz w:val="24"/>
        </w:rPr>
        <w:t>give</w:t>
      </w:r>
      <w:r>
        <w:rPr>
          <w:spacing w:val="-2"/>
          <w:sz w:val="24"/>
        </w:rPr>
        <w:t xml:space="preserve"> </w:t>
      </w:r>
      <w:r>
        <w:rPr>
          <w:sz w:val="24"/>
        </w:rPr>
        <w:t>cause</w:t>
      </w:r>
      <w:r>
        <w:rPr>
          <w:spacing w:val="-2"/>
          <w:sz w:val="24"/>
        </w:rPr>
        <w:t xml:space="preserve"> </w:t>
      </w:r>
      <w:r>
        <w:rPr>
          <w:sz w:val="24"/>
        </w:rPr>
        <w:t>for</w:t>
      </w:r>
      <w:r>
        <w:rPr>
          <w:spacing w:val="-11"/>
          <w:sz w:val="24"/>
        </w:rPr>
        <w:t xml:space="preserve"> </w:t>
      </w:r>
      <w:r>
        <w:rPr>
          <w:sz w:val="24"/>
        </w:rPr>
        <w:t>concern</w:t>
      </w:r>
      <w:r>
        <w:rPr>
          <w:spacing w:val="-5"/>
          <w:sz w:val="24"/>
        </w:rPr>
        <w:t xml:space="preserve"> </w:t>
      </w:r>
      <w:r>
        <w:rPr>
          <w:sz w:val="24"/>
        </w:rPr>
        <w:t>than</w:t>
      </w:r>
      <w:r>
        <w:rPr>
          <w:spacing w:val="-5"/>
          <w:sz w:val="24"/>
        </w:rPr>
        <w:t xml:space="preserve"> </w:t>
      </w:r>
      <w:r>
        <w:rPr>
          <w:sz w:val="24"/>
        </w:rPr>
        <w:t>an</w:t>
      </w:r>
      <w:r>
        <w:rPr>
          <w:spacing w:val="-2"/>
          <w:sz w:val="24"/>
        </w:rPr>
        <w:t xml:space="preserve"> </w:t>
      </w:r>
      <w:r>
        <w:rPr>
          <w:sz w:val="24"/>
        </w:rPr>
        <w:t>isolated</w:t>
      </w:r>
      <w:r>
        <w:rPr>
          <w:spacing w:val="-5"/>
          <w:sz w:val="24"/>
        </w:rPr>
        <w:t xml:space="preserve"> </w:t>
      </w:r>
      <w:r>
        <w:rPr>
          <w:sz w:val="24"/>
        </w:rPr>
        <w:t>minor</w:t>
      </w:r>
      <w:r>
        <w:rPr>
          <w:spacing w:val="-6"/>
          <w:sz w:val="24"/>
        </w:rPr>
        <w:t xml:space="preserve"> </w:t>
      </w:r>
      <w:r>
        <w:rPr>
          <w:sz w:val="24"/>
        </w:rPr>
        <w:t>conviction.</w:t>
      </w:r>
      <w:r>
        <w:rPr>
          <w:spacing w:val="36"/>
          <w:sz w:val="24"/>
        </w:rPr>
        <w:t xml:space="preserve"> </w:t>
      </w:r>
      <w:r>
        <w:rPr>
          <w:sz w:val="24"/>
        </w:rPr>
        <w:t>Some</w:t>
      </w:r>
      <w:r>
        <w:rPr>
          <w:spacing w:val="-7"/>
          <w:sz w:val="24"/>
        </w:rPr>
        <w:t xml:space="preserve"> </w:t>
      </w:r>
      <w:r>
        <w:rPr>
          <w:sz w:val="24"/>
        </w:rPr>
        <w:t>discretion</w:t>
      </w:r>
      <w:r>
        <w:rPr>
          <w:spacing w:val="-3"/>
          <w:sz w:val="24"/>
        </w:rPr>
        <w:t xml:space="preserve"> </w:t>
      </w:r>
      <w:r>
        <w:rPr>
          <w:sz w:val="24"/>
        </w:rPr>
        <w:t>can</w:t>
      </w:r>
      <w:r>
        <w:rPr>
          <w:spacing w:val="-5"/>
          <w:sz w:val="24"/>
        </w:rPr>
        <w:t xml:space="preserve"> </w:t>
      </w:r>
      <w:r>
        <w:rPr>
          <w:sz w:val="24"/>
        </w:rPr>
        <w:t>be afforded</w:t>
      </w:r>
      <w:r>
        <w:rPr>
          <w:spacing w:val="-2"/>
          <w:sz w:val="24"/>
        </w:rPr>
        <w:t xml:space="preserve"> </w:t>
      </w:r>
      <w:r>
        <w:rPr>
          <w:sz w:val="24"/>
        </w:rPr>
        <w:t>if</w:t>
      </w:r>
      <w:r>
        <w:rPr>
          <w:spacing w:val="-7"/>
          <w:sz w:val="24"/>
        </w:rPr>
        <w:t xml:space="preserve"> </w:t>
      </w:r>
      <w:r>
        <w:rPr>
          <w:sz w:val="24"/>
        </w:rPr>
        <w:t>an</w:t>
      </w:r>
      <w:r>
        <w:rPr>
          <w:spacing w:val="-4"/>
          <w:sz w:val="24"/>
        </w:rPr>
        <w:t xml:space="preserve"> </w:t>
      </w:r>
      <w:r>
        <w:rPr>
          <w:sz w:val="24"/>
        </w:rPr>
        <w:t>offence</w:t>
      </w:r>
      <w:r>
        <w:rPr>
          <w:spacing w:val="-5"/>
          <w:sz w:val="24"/>
        </w:rPr>
        <w:t xml:space="preserve"> </w:t>
      </w:r>
      <w:r>
        <w:rPr>
          <w:sz w:val="24"/>
        </w:rPr>
        <w:t>disclosed</w:t>
      </w:r>
      <w:r>
        <w:rPr>
          <w:spacing w:val="-2"/>
          <w:sz w:val="24"/>
        </w:rPr>
        <w:t xml:space="preserve"> </w:t>
      </w:r>
      <w:r>
        <w:rPr>
          <w:sz w:val="24"/>
        </w:rPr>
        <w:t>is</w:t>
      </w:r>
      <w:r>
        <w:rPr>
          <w:spacing w:val="-3"/>
          <w:sz w:val="24"/>
        </w:rPr>
        <w:t xml:space="preserve"> </w:t>
      </w:r>
      <w:r>
        <w:rPr>
          <w:sz w:val="24"/>
        </w:rPr>
        <w:t>isolated</w:t>
      </w:r>
      <w:r>
        <w:rPr>
          <w:spacing w:val="-5"/>
          <w:sz w:val="24"/>
        </w:rPr>
        <w:t xml:space="preserve"> </w:t>
      </w:r>
      <w:r>
        <w:rPr>
          <w:sz w:val="24"/>
        </w:rPr>
        <w:t>and</w:t>
      </w:r>
      <w:r>
        <w:rPr>
          <w:spacing w:val="-2"/>
          <w:sz w:val="24"/>
        </w:rPr>
        <w:t xml:space="preserve"> </w:t>
      </w:r>
      <w:r>
        <w:rPr>
          <w:sz w:val="24"/>
        </w:rPr>
        <w:t>there</w:t>
      </w:r>
      <w:r>
        <w:rPr>
          <w:spacing w:val="-2"/>
          <w:sz w:val="24"/>
        </w:rPr>
        <w:t xml:space="preserve"> </w:t>
      </w:r>
      <w:r>
        <w:rPr>
          <w:sz w:val="24"/>
        </w:rPr>
        <w:t>are</w:t>
      </w:r>
      <w:r>
        <w:rPr>
          <w:spacing w:val="-7"/>
          <w:sz w:val="24"/>
        </w:rPr>
        <w:t xml:space="preserve"> </w:t>
      </w:r>
      <w:r>
        <w:rPr>
          <w:sz w:val="24"/>
        </w:rPr>
        <w:t>mitigating</w:t>
      </w:r>
      <w:r>
        <w:rPr>
          <w:spacing w:val="-2"/>
          <w:sz w:val="24"/>
        </w:rPr>
        <w:t xml:space="preserve"> </w:t>
      </w:r>
      <w:r>
        <w:rPr>
          <w:sz w:val="24"/>
        </w:rPr>
        <w:t>circumstances,</w:t>
      </w:r>
      <w:r>
        <w:rPr>
          <w:spacing w:val="-8"/>
          <w:sz w:val="24"/>
        </w:rPr>
        <w:t xml:space="preserve"> </w:t>
      </w:r>
      <w:r>
        <w:rPr>
          <w:sz w:val="24"/>
        </w:rPr>
        <w:t>but</w:t>
      </w:r>
      <w:r>
        <w:rPr>
          <w:spacing w:val="-5"/>
          <w:sz w:val="24"/>
        </w:rPr>
        <w:t xml:space="preserve"> </w:t>
      </w:r>
      <w:r>
        <w:rPr>
          <w:sz w:val="24"/>
        </w:rPr>
        <w:t>the overriding consideration is the protection of the public.</w:t>
      </w:r>
    </w:p>
    <w:p w14:paraId="5F670BB7" w14:textId="77777777" w:rsidR="001A3657" w:rsidRDefault="001A3657">
      <w:pPr>
        <w:pStyle w:val="BodyText"/>
      </w:pPr>
    </w:p>
    <w:p w14:paraId="0F394C71" w14:textId="77777777" w:rsidR="001A3657" w:rsidRDefault="00000000">
      <w:pPr>
        <w:pStyle w:val="ListParagraph"/>
        <w:numPr>
          <w:ilvl w:val="1"/>
          <w:numId w:val="63"/>
        </w:numPr>
        <w:tabs>
          <w:tab w:val="left" w:pos="837"/>
        </w:tabs>
        <w:ind w:right="243"/>
        <w:rPr>
          <w:sz w:val="24"/>
        </w:rPr>
      </w:pPr>
      <w:r>
        <w:rPr>
          <w:sz w:val="24"/>
        </w:rPr>
        <w:t xml:space="preserve">A suspension or revocation of the </w:t>
      </w:r>
      <w:proofErr w:type="spellStart"/>
      <w:r>
        <w:rPr>
          <w:sz w:val="24"/>
        </w:rPr>
        <w:t>licence</w:t>
      </w:r>
      <w:proofErr w:type="spellEnd"/>
      <w:r>
        <w:rPr>
          <w:sz w:val="24"/>
        </w:rPr>
        <w:t xml:space="preserve"> of a driver takes effect at the end of the period of 21 days beginning with the day on which notice is given to the driver. If it appears that the interests of public safety require the suspension or revocation of the </w:t>
      </w:r>
      <w:proofErr w:type="spellStart"/>
      <w:r>
        <w:rPr>
          <w:sz w:val="24"/>
        </w:rPr>
        <w:t>licence</w:t>
      </w:r>
      <w:proofErr w:type="spellEnd"/>
      <w:r>
        <w:rPr>
          <w:sz w:val="24"/>
        </w:rPr>
        <w:t xml:space="preserve"> to have immediate</w:t>
      </w:r>
      <w:r>
        <w:rPr>
          <w:spacing w:val="-1"/>
          <w:sz w:val="24"/>
        </w:rPr>
        <w:t xml:space="preserve"> </w:t>
      </w:r>
      <w:r>
        <w:rPr>
          <w:sz w:val="24"/>
        </w:rPr>
        <w:t>effect,</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notice</w:t>
      </w:r>
      <w:r>
        <w:rPr>
          <w:spacing w:val="-4"/>
          <w:sz w:val="24"/>
        </w:rPr>
        <w:t xml:space="preserve"> </w:t>
      </w:r>
      <w:r>
        <w:rPr>
          <w:sz w:val="24"/>
        </w:rPr>
        <w:t>given</w:t>
      </w:r>
      <w:r>
        <w:rPr>
          <w:spacing w:val="-3"/>
          <w:sz w:val="24"/>
        </w:rPr>
        <w:t xml:space="preserve"> </w:t>
      </w:r>
      <w:r>
        <w:rPr>
          <w:sz w:val="24"/>
        </w:rPr>
        <w:t>to</w:t>
      </w:r>
      <w:r>
        <w:rPr>
          <w:spacing w:val="-1"/>
          <w:sz w:val="24"/>
        </w:rPr>
        <w:t xml:space="preserve"> </w:t>
      </w:r>
      <w:r>
        <w:rPr>
          <w:sz w:val="24"/>
        </w:rPr>
        <w:t>the</w:t>
      </w:r>
      <w:r>
        <w:rPr>
          <w:spacing w:val="-6"/>
          <w:sz w:val="24"/>
        </w:rPr>
        <w:t xml:space="preserve"> </w:t>
      </w:r>
      <w:r>
        <w:rPr>
          <w:sz w:val="24"/>
        </w:rPr>
        <w:t>driver</w:t>
      </w:r>
      <w:r>
        <w:rPr>
          <w:spacing w:val="-3"/>
          <w:sz w:val="24"/>
        </w:rPr>
        <w:t xml:space="preserve"> </w:t>
      </w:r>
      <w:r>
        <w:rPr>
          <w:sz w:val="24"/>
        </w:rPr>
        <w:t>includes</w:t>
      </w:r>
      <w:r>
        <w:rPr>
          <w:spacing w:val="-4"/>
          <w:sz w:val="24"/>
        </w:rPr>
        <w:t xml:space="preserve"> </w:t>
      </w:r>
      <w:r>
        <w:rPr>
          <w:sz w:val="24"/>
        </w:rPr>
        <w:t>a</w:t>
      </w:r>
      <w:r>
        <w:rPr>
          <w:spacing w:val="-1"/>
          <w:sz w:val="24"/>
        </w:rPr>
        <w:t xml:space="preserve"> </w:t>
      </w:r>
      <w:r>
        <w:rPr>
          <w:sz w:val="24"/>
        </w:rPr>
        <w:t>statement</w:t>
      </w:r>
      <w:r>
        <w:rPr>
          <w:spacing w:val="-1"/>
          <w:sz w:val="24"/>
        </w:rPr>
        <w:t xml:space="preserve"> </w:t>
      </w:r>
      <w:r>
        <w:rPr>
          <w:sz w:val="24"/>
        </w:rPr>
        <w:t>that</w:t>
      </w:r>
      <w:r>
        <w:rPr>
          <w:spacing w:val="-1"/>
          <w:sz w:val="24"/>
        </w:rPr>
        <w:t xml:space="preserve"> </w:t>
      </w:r>
      <w:r>
        <w:rPr>
          <w:sz w:val="24"/>
        </w:rPr>
        <w:t>is</w:t>
      </w:r>
      <w:r>
        <w:rPr>
          <w:spacing w:val="-2"/>
          <w:sz w:val="24"/>
        </w:rPr>
        <w:t xml:space="preserve"> </w:t>
      </w:r>
      <w:r>
        <w:rPr>
          <w:sz w:val="24"/>
        </w:rPr>
        <w:t>so</w:t>
      </w:r>
      <w:r>
        <w:rPr>
          <w:spacing w:val="-1"/>
          <w:sz w:val="24"/>
        </w:rPr>
        <w:t xml:space="preserve"> </w:t>
      </w:r>
      <w:r>
        <w:rPr>
          <w:sz w:val="24"/>
        </w:rPr>
        <w:t>and</w:t>
      </w:r>
      <w:r>
        <w:rPr>
          <w:spacing w:val="-3"/>
          <w:sz w:val="24"/>
        </w:rPr>
        <w:t xml:space="preserve"> </w:t>
      </w:r>
      <w:r>
        <w:rPr>
          <w:sz w:val="24"/>
        </w:rPr>
        <w:t>an explanation</w:t>
      </w:r>
      <w:r>
        <w:rPr>
          <w:spacing w:val="-7"/>
          <w:sz w:val="24"/>
        </w:rPr>
        <w:t xml:space="preserve"> </w:t>
      </w:r>
      <w:r>
        <w:rPr>
          <w:sz w:val="24"/>
        </w:rPr>
        <w:t>why,</w:t>
      </w:r>
      <w:r>
        <w:rPr>
          <w:spacing w:val="-5"/>
          <w:sz w:val="24"/>
        </w:rPr>
        <w:t xml:space="preserve"> </w:t>
      </w:r>
      <w:r>
        <w:rPr>
          <w:sz w:val="24"/>
        </w:rPr>
        <w:t>the</w:t>
      </w:r>
      <w:r>
        <w:rPr>
          <w:spacing w:val="-4"/>
          <w:sz w:val="24"/>
        </w:rPr>
        <w:t xml:space="preserve"> </w:t>
      </w:r>
      <w:r>
        <w:rPr>
          <w:sz w:val="24"/>
        </w:rPr>
        <w:t>suspension</w:t>
      </w:r>
      <w:r>
        <w:rPr>
          <w:spacing w:val="-7"/>
          <w:sz w:val="24"/>
        </w:rPr>
        <w:t xml:space="preserve"> </w:t>
      </w:r>
      <w:r>
        <w:rPr>
          <w:sz w:val="24"/>
        </w:rPr>
        <w:t>or</w:t>
      </w:r>
      <w:r>
        <w:rPr>
          <w:spacing w:val="-9"/>
          <w:sz w:val="24"/>
        </w:rPr>
        <w:t xml:space="preserve"> </w:t>
      </w:r>
      <w:r>
        <w:rPr>
          <w:sz w:val="24"/>
        </w:rPr>
        <w:t>revocation</w:t>
      </w:r>
      <w:r>
        <w:rPr>
          <w:spacing w:val="-5"/>
          <w:sz w:val="24"/>
        </w:rPr>
        <w:t xml:space="preserve"> </w:t>
      </w:r>
      <w:r>
        <w:rPr>
          <w:sz w:val="24"/>
        </w:rPr>
        <w:t>takes</w:t>
      </w:r>
      <w:r>
        <w:rPr>
          <w:spacing w:val="-8"/>
          <w:sz w:val="24"/>
        </w:rPr>
        <w:t xml:space="preserve"> </w:t>
      </w:r>
      <w:r>
        <w:rPr>
          <w:sz w:val="24"/>
        </w:rPr>
        <w:t>effect</w:t>
      </w:r>
      <w:r>
        <w:rPr>
          <w:spacing w:val="-5"/>
          <w:sz w:val="24"/>
        </w:rPr>
        <w:t xml:space="preserve"> </w:t>
      </w:r>
      <w:r>
        <w:rPr>
          <w:sz w:val="24"/>
        </w:rPr>
        <w:t>when</w:t>
      </w:r>
      <w:r>
        <w:rPr>
          <w:spacing w:val="-7"/>
          <w:sz w:val="24"/>
        </w:rPr>
        <w:t xml:space="preserve"> </w:t>
      </w:r>
      <w:r>
        <w:rPr>
          <w:sz w:val="24"/>
        </w:rPr>
        <w:t>the</w:t>
      </w:r>
      <w:r>
        <w:rPr>
          <w:spacing w:val="-4"/>
          <w:sz w:val="24"/>
        </w:rPr>
        <w:t xml:space="preserve"> </w:t>
      </w:r>
      <w:r>
        <w:rPr>
          <w:sz w:val="24"/>
        </w:rPr>
        <w:t>notice</w:t>
      </w:r>
      <w:r>
        <w:rPr>
          <w:spacing w:val="-5"/>
          <w:sz w:val="24"/>
        </w:rPr>
        <w:t xml:space="preserve"> </w:t>
      </w:r>
      <w:r>
        <w:rPr>
          <w:sz w:val="24"/>
        </w:rPr>
        <w:t>is</w:t>
      </w:r>
      <w:r>
        <w:rPr>
          <w:spacing w:val="-5"/>
          <w:sz w:val="24"/>
        </w:rPr>
        <w:t xml:space="preserve"> </w:t>
      </w:r>
      <w:r>
        <w:rPr>
          <w:sz w:val="24"/>
        </w:rPr>
        <w:t>given</w:t>
      </w:r>
      <w:r>
        <w:rPr>
          <w:spacing w:val="-4"/>
          <w:sz w:val="24"/>
        </w:rPr>
        <w:t xml:space="preserve"> </w:t>
      </w:r>
      <w:r>
        <w:rPr>
          <w:sz w:val="24"/>
        </w:rPr>
        <w:t>to</w:t>
      </w:r>
      <w:r>
        <w:rPr>
          <w:spacing w:val="-7"/>
          <w:sz w:val="24"/>
        </w:rPr>
        <w:t xml:space="preserve"> </w:t>
      </w:r>
      <w:r>
        <w:rPr>
          <w:sz w:val="24"/>
        </w:rPr>
        <w:t>the driver. (s61(2B) of the Local Government (Miscellaneous Provisions) Act</w:t>
      </w:r>
      <w:r>
        <w:rPr>
          <w:spacing w:val="-21"/>
          <w:sz w:val="24"/>
        </w:rPr>
        <w:t xml:space="preserve"> </w:t>
      </w:r>
      <w:r>
        <w:rPr>
          <w:sz w:val="24"/>
        </w:rPr>
        <w:t>1976).</w:t>
      </w:r>
    </w:p>
    <w:p w14:paraId="2436402D" w14:textId="77777777" w:rsidR="001A3657" w:rsidRDefault="001A3657">
      <w:pPr>
        <w:rPr>
          <w:sz w:val="24"/>
        </w:rPr>
        <w:sectPr w:rsidR="001A3657">
          <w:pgSz w:w="12240" w:h="15840"/>
          <w:pgMar w:top="900" w:right="480" w:bottom="880" w:left="1200" w:header="0" w:footer="656" w:gutter="0"/>
          <w:cols w:space="720"/>
        </w:sectPr>
      </w:pPr>
    </w:p>
    <w:p w14:paraId="5048CFDE" w14:textId="77777777" w:rsidR="001A3657" w:rsidRDefault="00000000">
      <w:pPr>
        <w:pStyle w:val="Heading2"/>
        <w:spacing w:before="79"/>
        <w:ind w:left="218"/>
        <w:jc w:val="both"/>
      </w:pPr>
      <w:bookmarkStart w:id="156" w:name="Annex_A_–_Motoring_offences_and_penalty_"/>
      <w:bookmarkEnd w:id="156"/>
      <w:r>
        <w:lastRenderedPageBreak/>
        <w:t>Annex</w:t>
      </w:r>
      <w:r>
        <w:rPr>
          <w:spacing w:val="-9"/>
        </w:rPr>
        <w:t xml:space="preserve"> </w:t>
      </w:r>
      <w:r>
        <w:t>A</w:t>
      </w:r>
      <w:r>
        <w:rPr>
          <w:spacing w:val="-5"/>
        </w:rPr>
        <w:t xml:space="preserve"> </w:t>
      </w:r>
      <w:r>
        <w:t>–</w:t>
      </w:r>
      <w:r>
        <w:rPr>
          <w:spacing w:val="-1"/>
        </w:rPr>
        <w:t xml:space="preserve"> </w:t>
      </w:r>
      <w:r>
        <w:t>Motoring</w:t>
      </w:r>
      <w:r>
        <w:rPr>
          <w:spacing w:val="-12"/>
        </w:rPr>
        <w:t xml:space="preserve"> </w:t>
      </w:r>
      <w:r>
        <w:t>offences</w:t>
      </w:r>
      <w:r>
        <w:rPr>
          <w:spacing w:val="-4"/>
        </w:rPr>
        <w:t xml:space="preserve"> </w:t>
      </w:r>
      <w:r>
        <w:t>and</w:t>
      </w:r>
      <w:r>
        <w:rPr>
          <w:spacing w:val="-5"/>
        </w:rPr>
        <w:t xml:space="preserve"> </w:t>
      </w:r>
      <w:r>
        <w:t>penalty</w:t>
      </w:r>
      <w:r>
        <w:rPr>
          <w:spacing w:val="-8"/>
        </w:rPr>
        <w:t xml:space="preserve"> </w:t>
      </w:r>
      <w:proofErr w:type="gramStart"/>
      <w:r>
        <w:rPr>
          <w:spacing w:val="-2"/>
        </w:rPr>
        <w:t>points</w:t>
      </w:r>
      <w:proofErr w:type="gramEnd"/>
    </w:p>
    <w:p w14:paraId="145B6978" w14:textId="77777777" w:rsidR="001A3657" w:rsidRDefault="001A3657">
      <w:pPr>
        <w:pStyle w:val="BodyText"/>
        <w:spacing w:before="11"/>
        <w:rPr>
          <w:b/>
        </w:rPr>
      </w:pPr>
    </w:p>
    <w:p w14:paraId="11E9D0B3" w14:textId="77777777" w:rsidR="001A3657" w:rsidRDefault="00000000">
      <w:pPr>
        <w:pStyle w:val="BodyText"/>
        <w:spacing w:before="1"/>
        <w:ind w:left="218" w:right="211"/>
        <w:jc w:val="both"/>
      </w:pPr>
      <w:r>
        <w:t xml:space="preserve">The following is a guide to the number of </w:t>
      </w:r>
      <w:proofErr w:type="gramStart"/>
      <w:r>
        <w:t>penalty</w:t>
      </w:r>
      <w:proofErr w:type="gramEnd"/>
      <w:r>
        <w:t xml:space="preserve"> points a court may impose, it does not reflect the fact that some offences may incur a disqualification. These codes are recorded from information supplied by the courts (accurate at the time of this document).</w:t>
      </w:r>
    </w:p>
    <w:p w14:paraId="51F82E08" w14:textId="77777777" w:rsidR="001A3657" w:rsidRDefault="001A3657">
      <w:pPr>
        <w:pStyle w:val="BodyText"/>
        <w:spacing w:before="50"/>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120"/>
        <w:gridCol w:w="1800"/>
      </w:tblGrid>
      <w:tr w:rsidR="001A3657" w14:paraId="26D4BF08" w14:textId="77777777">
        <w:trPr>
          <w:trHeight w:val="261"/>
        </w:trPr>
        <w:tc>
          <w:tcPr>
            <w:tcW w:w="2268" w:type="dxa"/>
            <w:shd w:val="clear" w:color="auto" w:fill="00BAE2"/>
          </w:tcPr>
          <w:p w14:paraId="390ABBED" w14:textId="77777777" w:rsidR="001A3657" w:rsidRDefault="00000000">
            <w:pPr>
              <w:pStyle w:val="TableParagraph"/>
              <w:spacing w:line="241" w:lineRule="exact"/>
              <w:rPr>
                <w:b/>
                <w:sz w:val="24"/>
              </w:rPr>
            </w:pPr>
            <w:r>
              <w:rPr>
                <w:b/>
                <w:spacing w:val="-4"/>
                <w:sz w:val="24"/>
              </w:rPr>
              <w:t>Code</w:t>
            </w:r>
          </w:p>
        </w:tc>
        <w:tc>
          <w:tcPr>
            <w:tcW w:w="6120" w:type="dxa"/>
            <w:shd w:val="clear" w:color="auto" w:fill="00BAE2"/>
          </w:tcPr>
          <w:p w14:paraId="6BD856D3" w14:textId="77777777" w:rsidR="001A3657" w:rsidRDefault="00000000">
            <w:pPr>
              <w:pStyle w:val="TableParagraph"/>
              <w:spacing w:line="241" w:lineRule="exact"/>
              <w:rPr>
                <w:b/>
                <w:sz w:val="24"/>
              </w:rPr>
            </w:pPr>
            <w:r>
              <w:rPr>
                <w:b/>
                <w:spacing w:val="-2"/>
                <w:sz w:val="24"/>
              </w:rPr>
              <w:t>Offence</w:t>
            </w:r>
          </w:p>
        </w:tc>
        <w:tc>
          <w:tcPr>
            <w:tcW w:w="1800" w:type="dxa"/>
            <w:shd w:val="clear" w:color="auto" w:fill="00BAE2"/>
          </w:tcPr>
          <w:p w14:paraId="6587D3C9" w14:textId="77777777" w:rsidR="001A3657" w:rsidRDefault="00000000">
            <w:pPr>
              <w:pStyle w:val="TableParagraph"/>
              <w:spacing w:line="241" w:lineRule="exact"/>
              <w:rPr>
                <w:b/>
                <w:sz w:val="24"/>
              </w:rPr>
            </w:pPr>
            <w:r>
              <w:rPr>
                <w:b/>
                <w:sz w:val="24"/>
              </w:rPr>
              <w:t>Penalty</w:t>
            </w:r>
            <w:r>
              <w:rPr>
                <w:b/>
                <w:spacing w:val="-2"/>
                <w:sz w:val="24"/>
              </w:rPr>
              <w:t xml:space="preserve"> Points</w:t>
            </w:r>
          </w:p>
        </w:tc>
      </w:tr>
      <w:tr w:rsidR="001A3657" w14:paraId="105B8F21" w14:textId="77777777">
        <w:trPr>
          <w:trHeight w:val="258"/>
        </w:trPr>
        <w:tc>
          <w:tcPr>
            <w:tcW w:w="10188" w:type="dxa"/>
            <w:gridSpan w:val="3"/>
            <w:shd w:val="clear" w:color="auto" w:fill="00BAE2"/>
          </w:tcPr>
          <w:p w14:paraId="4AB156CB" w14:textId="77777777" w:rsidR="001A3657" w:rsidRDefault="00000000">
            <w:pPr>
              <w:pStyle w:val="TableParagraph"/>
              <w:spacing w:line="239" w:lineRule="exact"/>
              <w:rPr>
                <w:b/>
                <w:sz w:val="24"/>
              </w:rPr>
            </w:pPr>
            <w:r>
              <w:rPr>
                <w:b/>
                <w:sz w:val="24"/>
              </w:rPr>
              <w:t>Accident</w:t>
            </w:r>
            <w:r>
              <w:rPr>
                <w:b/>
                <w:spacing w:val="-6"/>
                <w:sz w:val="24"/>
              </w:rPr>
              <w:t xml:space="preserve"> </w:t>
            </w:r>
            <w:r>
              <w:rPr>
                <w:b/>
                <w:spacing w:val="-2"/>
                <w:sz w:val="24"/>
              </w:rPr>
              <w:t>Offences</w:t>
            </w:r>
          </w:p>
        </w:tc>
      </w:tr>
      <w:tr w:rsidR="001A3657" w14:paraId="177DA4FD" w14:textId="77777777">
        <w:trPr>
          <w:trHeight w:val="261"/>
        </w:trPr>
        <w:tc>
          <w:tcPr>
            <w:tcW w:w="2268" w:type="dxa"/>
          </w:tcPr>
          <w:p w14:paraId="238E8F40" w14:textId="77777777" w:rsidR="001A3657" w:rsidRDefault="00000000">
            <w:pPr>
              <w:pStyle w:val="TableParagraph"/>
              <w:spacing w:line="241" w:lineRule="exact"/>
              <w:rPr>
                <w:sz w:val="24"/>
              </w:rPr>
            </w:pPr>
            <w:r>
              <w:rPr>
                <w:spacing w:val="-4"/>
                <w:sz w:val="24"/>
              </w:rPr>
              <w:t>AC10</w:t>
            </w:r>
          </w:p>
        </w:tc>
        <w:tc>
          <w:tcPr>
            <w:tcW w:w="6120" w:type="dxa"/>
          </w:tcPr>
          <w:p w14:paraId="2F1A4ED0" w14:textId="77777777" w:rsidR="001A3657" w:rsidRDefault="00000000">
            <w:pPr>
              <w:pStyle w:val="TableParagraph"/>
              <w:spacing w:line="241" w:lineRule="exact"/>
              <w:rPr>
                <w:sz w:val="24"/>
              </w:rPr>
            </w:pPr>
            <w:r>
              <w:rPr>
                <w:sz w:val="24"/>
              </w:rPr>
              <w:t>Failing</w:t>
            </w:r>
            <w:r>
              <w:rPr>
                <w:spacing w:val="-4"/>
                <w:sz w:val="24"/>
              </w:rPr>
              <w:t xml:space="preserve"> </w:t>
            </w:r>
            <w:r>
              <w:rPr>
                <w:sz w:val="24"/>
              </w:rPr>
              <w:t>to</w:t>
            </w:r>
            <w:r>
              <w:rPr>
                <w:spacing w:val="-1"/>
                <w:sz w:val="24"/>
              </w:rPr>
              <w:t xml:space="preserve"> </w:t>
            </w:r>
            <w:r>
              <w:rPr>
                <w:sz w:val="24"/>
              </w:rPr>
              <w:t>stop</w:t>
            </w:r>
            <w:r>
              <w:rPr>
                <w:spacing w:val="-6"/>
                <w:sz w:val="24"/>
              </w:rPr>
              <w:t xml:space="preserve"> </w:t>
            </w:r>
            <w:r>
              <w:rPr>
                <w:sz w:val="24"/>
              </w:rPr>
              <w:t>after</w:t>
            </w:r>
            <w:r>
              <w:rPr>
                <w:spacing w:val="-5"/>
                <w:sz w:val="24"/>
              </w:rPr>
              <w:t xml:space="preserve"> </w:t>
            </w:r>
            <w:r>
              <w:rPr>
                <w:sz w:val="24"/>
              </w:rPr>
              <w:t>an</w:t>
            </w:r>
            <w:r>
              <w:rPr>
                <w:spacing w:val="-8"/>
                <w:sz w:val="24"/>
              </w:rPr>
              <w:t xml:space="preserve"> </w:t>
            </w:r>
            <w:r>
              <w:rPr>
                <w:spacing w:val="-2"/>
                <w:sz w:val="24"/>
              </w:rPr>
              <w:t>accident</w:t>
            </w:r>
          </w:p>
        </w:tc>
        <w:tc>
          <w:tcPr>
            <w:tcW w:w="1800" w:type="dxa"/>
          </w:tcPr>
          <w:p w14:paraId="1F4E3CC2" w14:textId="77777777" w:rsidR="001A3657" w:rsidRDefault="00000000">
            <w:pPr>
              <w:pStyle w:val="TableParagraph"/>
              <w:spacing w:line="241" w:lineRule="exact"/>
              <w:rPr>
                <w:sz w:val="24"/>
              </w:rPr>
            </w:pPr>
            <w:r>
              <w:rPr>
                <w:spacing w:val="-3"/>
                <w:sz w:val="24"/>
              </w:rPr>
              <w:t>5-</w:t>
            </w:r>
            <w:r>
              <w:rPr>
                <w:spacing w:val="-5"/>
                <w:sz w:val="24"/>
              </w:rPr>
              <w:t>10</w:t>
            </w:r>
          </w:p>
        </w:tc>
      </w:tr>
      <w:tr w:rsidR="001A3657" w14:paraId="5119A621" w14:textId="77777777">
        <w:trPr>
          <w:trHeight w:val="537"/>
        </w:trPr>
        <w:tc>
          <w:tcPr>
            <w:tcW w:w="2268" w:type="dxa"/>
          </w:tcPr>
          <w:p w14:paraId="4A2F2E77" w14:textId="77777777" w:rsidR="001A3657" w:rsidRDefault="00000000">
            <w:pPr>
              <w:pStyle w:val="TableParagraph"/>
              <w:spacing w:line="264" w:lineRule="exact"/>
              <w:rPr>
                <w:sz w:val="24"/>
              </w:rPr>
            </w:pPr>
            <w:r>
              <w:rPr>
                <w:spacing w:val="-4"/>
                <w:sz w:val="24"/>
              </w:rPr>
              <w:t>AC20</w:t>
            </w:r>
          </w:p>
        </w:tc>
        <w:tc>
          <w:tcPr>
            <w:tcW w:w="6120" w:type="dxa"/>
          </w:tcPr>
          <w:p w14:paraId="0F1659AF" w14:textId="77777777" w:rsidR="001A3657" w:rsidRDefault="00000000">
            <w:pPr>
              <w:pStyle w:val="TableParagraph"/>
              <w:spacing w:line="256" w:lineRule="exact"/>
              <w:rPr>
                <w:sz w:val="24"/>
              </w:rPr>
            </w:pPr>
            <w:r>
              <w:rPr>
                <w:sz w:val="24"/>
              </w:rPr>
              <w:t>Failing</w:t>
            </w:r>
            <w:r>
              <w:rPr>
                <w:spacing w:val="-7"/>
                <w:sz w:val="24"/>
              </w:rPr>
              <w:t xml:space="preserve"> </w:t>
            </w:r>
            <w:r>
              <w:rPr>
                <w:sz w:val="24"/>
              </w:rPr>
              <w:t>to</w:t>
            </w:r>
            <w:r>
              <w:rPr>
                <w:spacing w:val="-7"/>
                <w:sz w:val="24"/>
              </w:rPr>
              <w:t xml:space="preserve"> </w:t>
            </w:r>
            <w:r>
              <w:rPr>
                <w:sz w:val="24"/>
              </w:rPr>
              <w:t>give</w:t>
            </w:r>
            <w:r>
              <w:rPr>
                <w:spacing w:val="-6"/>
                <w:sz w:val="24"/>
              </w:rPr>
              <w:t xml:space="preserve"> </w:t>
            </w:r>
            <w:r>
              <w:rPr>
                <w:sz w:val="24"/>
              </w:rPr>
              <w:t>particulars</w:t>
            </w:r>
            <w:r>
              <w:rPr>
                <w:spacing w:val="-7"/>
                <w:sz w:val="24"/>
              </w:rPr>
              <w:t xml:space="preserve"> </w:t>
            </w:r>
            <w:r>
              <w:rPr>
                <w:sz w:val="24"/>
              </w:rPr>
              <w:t>or</w:t>
            </w:r>
            <w:r>
              <w:rPr>
                <w:spacing w:val="-8"/>
                <w:sz w:val="24"/>
              </w:rPr>
              <w:t xml:space="preserve"> </w:t>
            </w:r>
            <w:r>
              <w:rPr>
                <w:sz w:val="24"/>
              </w:rPr>
              <w:t>to</w:t>
            </w:r>
            <w:r>
              <w:rPr>
                <w:spacing w:val="-6"/>
                <w:sz w:val="24"/>
              </w:rPr>
              <w:t xml:space="preserve"> </w:t>
            </w:r>
            <w:r>
              <w:rPr>
                <w:sz w:val="24"/>
              </w:rPr>
              <w:t>report</w:t>
            </w:r>
            <w:r>
              <w:rPr>
                <w:spacing w:val="-6"/>
                <w:sz w:val="24"/>
              </w:rPr>
              <w:t xml:space="preserve"> </w:t>
            </w:r>
            <w:r>
              <w:rPr>
                <w:sz w:val="24"/>
              </w:rPr>
              <w:t>an</w:t>
            </w:r>
            <w:r>
              <w:rPr>
                <w:spacing w:val="-6"/>
                <w:sz w:val="24"/>
              </w:rPr>
              <w:t xml:space="preserve"> </w:t>
            </w:r>
            <w:r>
              <w:rPr>
                <w:sz w:val="24"/>
              </w:rPr>
              <w:t>accident</w:t>
            </w:r>
            <w:r>
              <w:rPr>
                <w:spacing w:val="-6"/>
                <w:sz w:val="24"/>
              </w:rPr>
              <w:t xml:space="preserve"> </w:t>
            </w:r>
            <w:r>
              <w:rPr>
                <w:spacing w:val="-2"/>
                <w:sz w:val="24"/>
              </w:rPr>
              <w:t>within</w:t>
            </w:r>
          </w:p>
          <w:p w14:paraId="677B48DE" w14:textId="77777777" w:rsidR="001A3657" w:rsidRDefault="00000000">
            <w:pPr>
              <w:pStyle w:val="TableParagraph"/>
              <w:spacing w:line="261" w:lineRule="exact"/>
              <w:rPr>
                <w:sz w:val="24"/>
              </w:rPr>
            </w:pPr>
            <w:r>
              <w:rPr>
                <w:sz w:val="24"/>
              </w:rPr>
              <w:t>24</w:t>
            </w:r>
            <w:r>
              <w:rPr>
                <w:spacing w:val="1"/>
                <w:sz w:val="24"/>
              </w:rPr>
              <w:t xml:space="preserve"> </w:t>
            </w:r>
            <w:r>
              <w:rPr>
                <w:spacing w:val="-2"/>
                <w:sz w:val="24"/>
              </w:rPr>
              <w:t>hours</w:t>
            </w:r>
          </w:p>
        </w:tc>
        <w:tc>
          <w:tcPr>
            <w:tcW w:w="1800" w:type="dxa"/>
          </w:tcPr>
          <w:p w14:paraId="7FA7529F" w14:textId="77777777" w:rsidR="001A3657" w:rsidRDefault="00000000">
            <w:pPr>
              <w:pStyle w:val="TableParagraph"/>
              <w:spacing w:line="264" w:lineRule="exact"/>
              <w:rPr>
                <w:sz w:val="24"/>
              </w:rPr>
            </w:pPr>
            <w:r>
              <w:rPr>
                <w:spacing w:val="-3"/>
                <w:sz w:val="24"/>
              </w:rPr>
              <w:t>5-</w:t>
            </w:r>
            <w:r>
              <w:rPr>
                <w:spacing w:val="-5"/>
                <w:sz w:val="24"/>
              </w:rPr>
              <w:t>10</w:t>
            </w:r>
          </w:p>
        </w:tc>
      </w:tr>
      <w:tr w:rsidR="001A3657" w14:paraId="59A85992" w14:textId="77777777">
        <w:trPr>
          <w:trHeight w:val="258"/>
        </w:trPr>
        <w:tc>
          <w:tcPr>
            <w:tcW w:w="2268" w:type="dxa"/>
          </w:tcPr>
          <w:p w14:paraId="6007304E" w14:textId="77777777" w:rsidR="001A3657" w:rsidRDefault="00000000">
            <w:pPr>
              <w:pStyle w:val="TableParagraph"/>
              <w:spacing w:line="239" w:lineRule="exact"/>
              <w:rPr>
                <w:sz w:val="24"/>
              </w:rPr>
            </w:pPr>
            <w:r>
              <w:rPr>
                <w:spacing w:val="-4"/>
                <w:sz w:val="24"/>
              </w:rPr>
              <w:t>AC30</w:t>
            </w:r>
          </w:p>
        </w:tc>
        <w:tc>
          <w:tcPr>
            <w:tcW w:w="6120" w:type="dxa"/>
          </w:tcPr>
          <w:p w14:paraId="0ED504E5" w14:textId="77777777" w:rsidR="001A3657" w:rsidRDefault="00000000">
            <w:pPr>
              <w:pStyle w:val="TableParagraph"/>
              <w:spacing w:line="239" w:lineRule="exact"/>
              <w:rPr>
                <w:sz w:val="24"/>
              </w:rPr>
            </w:pPr>
            <w:r>
              <w:rPr>
                <w:sz w:val="24"/>
              </w:rPr>
              <w:t>Undefined</w:t>
            </w:r>
            <w:r>
              <w:rPr>
                <w:spacing w:val="-8"/>
                <w:sz w:val="24"/>
              </w:rPr>
              <w:t xml:space="preserve"> </w:t>
            </w:r>
            <w:r>
              <w:rPr>
                <w:sz w:val="24"/>
              </w:rPr>
              <w:t>accident</w:t>
            </w:r>
            <w:r>
              <w:rPr>
                <w:spacing w:val="-5"/>
                <w:sz w:val="24"/>
              </w:rPr>
              <w:t xml:space="preserve"> </w:t>
            </w:r>
            <w:r>
              <w:rPr>
                <w:spacing w:val="-2"/>
                <w:sz w:val="24"/>
              </w:rPr>
              <w:t>offences</w:t>
            </w:r>
          </w:p>
        </w:tc>
        <w:tc>
          <w:tcPr>
            <w:tcW w:w="1800" w:type="dxa"/>
          </w:tcPr>
          <w:p w14:paraId="1D296F87" w14:textId="77777777" w:rsidR="001A3657" w:rsidRDefault="00000000">
            <w:pPr>
              <w:pStyle w:val="TableParagraph"/>
              <w:spacing w:line="239" w:lineRule="exact"/>
              <w:rPr>
                <w:sz w:val="24"/>
              </w:rPr>
            </w:pPr>
            <w:r>
              <w:rPr>
                <w:spacing w:val="-3"/>
                <w:sz w:val="24"/>
              </w:rPr>
              <w:t>4-</w:t>
            </w:r>
            <w:r>
              <w:rPr>
                <w:spacing w:val="-10"/>
                <w:sz w:val="24"/>
              </w:rPr>
              <w:t>9</w:t>
            </w:r>
          </w:p>
        </w:tc>
      </w:tr>
      <w:tr w:rsidR="001A3657" w14:paraId="34D4F634" w14:textId="77777777">
        <w:trPr>
          <w:trHeight w:val="261"/>
        </w:trPr>
        <w:tc>
          <w:tcPr>
            <w:tcW w:w="10188" w:type="dxa"/>
            <w:gridSpan w:val="3"/>
            <w:shd w:val="clear" w:color="auto" w:fill="00BAE2"/>
          </w:tcPr>
          <w:p w14:paraId="2A81137A" w14:textId="77777777" w:rsidR="001A3657" w:rsidRDefault="00000000">
            <w:pPr>
              <w:pStyle w:val="TableParagraph"/>
              <w:spacing w:line="241" w:lineRule="exact"/>
              <w:rPr>
                <w:b/>
                <w:sz w:val="24"/>
              </w:rPr>
            </w:pPr>
            <w:r>
              <w:rPr>
                <w:b/>
                <w:sz w:val="24"/>
              </w:rPr>
              <w:t>Disqualified</w:t>
            </w:r>
            <w:r>
              <w:rPr>
                <w:b/>
                <w:spacing w:val="-9"/>
                <w:sz w:val="24"/>
              </w:rPr>
              <w:t xml:space="preserve"> </w:t>
            </w:r>
            <w:r>
              <w:rPr>
                <w:b/>
                <w:spacing w:val="-2"/>
                <w:sz w:val="24"/>
              </w:rPr>
              <w:t>Driver</w:t>
            </w:r>
          </w:p>
        </w:tc>
      </w:tr>
      <w:tr w:rsidR="001A3657" w14:paraId="7D9B6FD0" w14:textId="77777777">
        <w:trPr>
          <w:trHeight w:val="258"/>
        </w:trPr>
        <w:tc>
          <w:tcPr>
            <w:tcW w:w="2268" w:type="dxa"/>
          </w:tcPr>
          <w:p w14:paraId="68F5FC49" w14:textId="77777777" w:rsidR="001A3657" w:rsidRDefault="00000000">
            <w:pPr>
              <w:pStyle w:val="TableParagraph"/>
              <w:spacing w:line="239" w:lineRule="exact"/>
              <w:rPr>
                <w:sz w:val="24"/>
              </w:rPr>
            </w:pPr>
            <w:r>
              <w:rPr>
                <w:spacing w:val="-4"/>
                <w:sz w:val="24"/>
              </w:rPr>
              <w:t>BA10</w:t>
            </w:r>
          </w:p>
        </w:tc>
        <w:tc>
          <w:tcPr>
            <w:tcW w:w="6120" w:type="dxa"/>
          </w:tcPr>
          <w:p w14:paraId="3FDC5CBA" w14:textId="77777777" w:rsidR="001A3657" w:rsidRDefault="00000000">
            <w:pPr>
              <w:pStyle w:val="TableParagraph"/>
              <w:spacing w:line="239" w:lineRule="exact"/>
              <w:rPr>
                <w:sz w:val="24"/>
              </w:rPr>
            </w:pPr>
            <w:r>
              <w:rPr>
                <w:sz w:val="24"/>
              </w:rPr>
              <w:t>Driving</w:t>
            </w:r>
            <w:r>
              <w:rPr>
                <w:spacing w:val="-7"/>
                <w:sz w:val="24"/>
              </w:rPr>
              <w:t xml:space="preserve"> </w:t>
            </w:r>
            <w:r>
              <w:rPr>
                <w:sz w:val="24"/>
              </w:rPr>
              <w:t>whilst</w:t>
            </w:r>
            <w:r>
              <w:rPr>
                <w:spacing w:val="-3"/>
                <w:sz w:val="24"/>
              </w:rPr>
              <w:t xml:space="preserve"> </w:t>
            </w:r>
            <w:r>
              <w:rPr>
                <w:sz w:val="24"/>
              </w:rPr>
              <w:t>disqualified</w:t>
            </w:r>
            <w:r>
              <w:rPr>
                <w:spacing w:val="-5"/>
                <w:sz w:val="24"/>
              </w:rPr>
              <w:t xml:space="preserve"> </w:t>
            </w:r>
            <w:r>
              <w:rPr>
                <w:sz w:val="24"/>
              </w:rPr>
              <w:t>by</w:t>
            </w:r>
            <w:r>
              <w:rPr>
                <w:spacing w:val="-7"/>
                <w:sz w:val="24"/>
              </w:rPr>
              <w:t xml:space="preserve"> </w:t>
            </w:r>
            <w:r>
              <w:rPr>
                <w:sz w:val="24"/>
              </w:rPr>
              <w:t>order</w:t>
            </w:r>
            <w:r>
              <w:rPr>
                <w:spacing w:val="-9"/>
                <w:sz w:val="24"/>
              </w:rPr>
              <w:t xml:space="preserve"> </w:t>
            </w:r>
            <w:r>
              <w:rPr>
                <w:sz w:val="24"/>
              </w:rPr>
              <w:t>of</w:t>
            </w:r>
            <w:r>
              <w:rPr>
                <w:spacing w:val="-6"/>
                <w:sz w:val="24"/>
              </w:rPr>
              <w:t xml:space="preserve"> </w:t>
            </w:r>
            <w:r>
              <w:rPr>
                <w:spacing w:val="-4"/>
                <w:sz w:val="24"/>
              </w:rPr>
              <w:t>court</w:t>
            </w:r>
          </w:p>
        </w:tc>
        <w:tc>
          <w:tcPr>
            <w:tcW w:w="1800" w:type="dxa"/>
          </w:tcPr>
          <w:p w14:paraId="03DE2E1B" w14:textId="77777777" w:rsidR="001A3657" w:rsidRDefault="00000000">
            <w:pPr>
              <w:pStyle w:val="TableParagraph"/>
              <w:spacing w:line="239" w:lineRule="exact"/>
              <w:rPr>
                <w:sz w:val="24"/>
              </w:rPr>
            </w:pPr>
            <w:r>
              <w:rPr>
                <w:spacing w:val="-10"/>
                <w:sz w:val="24"/>
              </w:rPr>
              <w:t>6</w:t>
            </w:r>
          </w:p>
        </w:tc>
      </w:tr>
      <w:tr w:rsidR="001A3657" w14:paraId="68786E3F" w14:textId="77777777">
        <w:trPr>
          <w:trHeight w:val="258"/>
        </w:trPr>
        <w:tc>
          <w:tcPr>
            <w:tcW w:w="2268" w:type="dxa"/>
          </w:tcPr>
          <w:p w14:paraId="4F1D6CA2" w14:textId="77777777" w:rsidR="001A3657" w:rsidRDefault="00000000">
            <w:pPr>
              <w:pStyle w:val="TableParagraph"/>
              <w:spacing w:line="239" w:lineRule="exact"/>
              <w:rPr>
                <w:sz w:val="24"/>
              </w:rPr>
            </w:pPr>
            <w:r>
              <w:rPr>
                <w:spacing w:val="-4"/>
                <w:sz w:val="24"/>
              </w:rPr>
              <w:t>BA30</w:t>
            </w:r>
          </w:p>
        </w:tc>
        <w:tc>
          <w:tcPr>
            <w:tcW w:w="6120" w:type="dxa"/>
          </w:tcPr>
          <w:p w14:paraId="36DD563F" w14:textId="77777777" w:rsidR="001A3657" w:rsidRDefault="00000000">
            <w:pPr>
              <w:pStyle w:val="TableParagraph"/>
              <w:spacing w:line="239" w:lineRule="exact"/>
              <w:rPr>
                <w:sz w:val="24"/>
              </w:rPr>
            </w:pPr>
            <w:r>
              <w:rPr>
                <w:sz w:val="24"/>
              </w:rPr>
              <w:t>Attempting</w:t>
            </w:r>
            <w:r>
              <w:rPr>
                <w:spacing w:val="-9"/>
                <w:sz w:val="24"/>
              </w:rPr>
              <w:t xml:space="preserve"> </w:t>
            </w:r>
            <w:r>
              <w:rPr>
                <w:sz w:val="24"/>
              </w:rPr>
              <w:t>to</w:t>
            </w:r>
            <w:r>
              <w:rPr>
                <w:spacing w:val="-6"/>
                <w:sz w:val="24"/>
              </w:rPr>
              <w:t xml:space="preserve"> </w:t>
            </w:r>
            <w:r>
              <w:rPr>
                <w:sz w:val="24"/>
              </w:rPr>
              <w:t>driver</w:t>
            </w:r>
            <w:r>
              <w:rPr>
                <w:spacing w:val="-6"/>
                <w:sz w:val="24"/>
              </w:rPr>
              <w:t xml:space="preserve"> </w:t>
            </w:r>
            <w:r>
              <w:rPr>
                <w:sz w:val="24"/>
              </w:rPr>
              <w:t>while</w:t>
            </w:r>
            <w:r>
              <w:rPr>
                <w:spacing w:val="-3"/>
                <w:sz w:val="24"/>
              </w:rPr>
              <w:t xml:space="preserve"> </w:t>
            </w:r>
            <w:r>
              <w:rPr>
                <w:sz w:val="24"/>
              </w:rPr>
              <w:t>disqualified</w:t>
            </w:r>
            <w:r>
              <w:rPr>
                <w:spacing w:val="-4"/>
                <w:sz w:val="24"/>
              </w:rPr>
              <w:t xml:space="preserve"> </w:t>
            </w:r>
            <w:r>
              <w:rPr>
                <w:sz w:val="24"/>
              </w:rPr>
              <w:t>by</w:t>
            </w:r>
            <w:r>
              <w:rPr>
                <w:spacing w:val="-8"/>
                <w:sz w:val="24"/>
              </w:rPr>
              <w:t xml:space="preserve"> </w:t>
            </w:r>
            <w:r>
              <w:rPr>
                <w:sz w:val="24"/>
              </w:rPr>
              <w:t>order</w:t>
            </w:r>
            <w:r>
              <w:rPr>
                <w:spacing w:val="-8"/>
                <w:sz w:val="24"/>
              </w:rPr>
              <w:t xml:space="preserve"> </w:t>
            </w:r>
            <w:r>
              <w:rPr>
                <w:sz w:val="24"/>
              </w:rPr>
              <w:t>of</w:t>
            </w:r>
            <w:r>
              <w:rPr>
                <w:spacing w:val="-4"/>
                <w:sz w:val="24"/>
              </w:rPr>
              <w:t xml:space="preserve"> </w:t>
            </w:r>
            <w:r>
              <w:rPr>
                <w:spacing w:val="-2"/>
                <w:sz w:val="24"/>
              </w:rPr>
              <w:t>court</w:t>
            </w:r>
          </w:p>
        </w:tc>
        <w:tc>
          <w:tcPr>
            <w:tcW w:w="1800" w:type="dxa"/>
          </w:tcPr>
          <w:p w14:paraId="64428F18" w14:textId="77777777" w:rsidR="001A3657" w:rsidRDefault="00000000">
            <w:pPr>
              <w:pStyle w:val="TableParagraph"/>
              <w:spacing w:line="239" w:lineRule="exact"/>
              <w:rPr>
                <w:sz w:val="24"/>
              </w:rPr>
            </w:pPr>
            <w:r>
              <w:rPr>
                <w:spacing w:val="-10"/>
                <w:sz w:val="24"/>
              </w:rPr>
              <w:t>6</w:t>
            </w:r>
          </w:p>
        </w:tc>
      </w:tr>
      <w:tr w:rsidR="001A3657" w14:paraId="47EFD878" w14:textId="77777777">
        <w:trPr>
          <w:trHeight w:val="258"/>
        </w:trPr>
        <w:tc>
          <w:tcPr>
            <w:tcW w:w="10188" w:type="dxa"/>
            <w:gridSpan w:val="3"/>
            <w:shd w:val="clear" w:color="auto" w:fill="00BAE2"/>
          </w:tcPr>
          <w:p w14:paraId="6F2A619E" w14:textId="77777777" w:rsidR="001A3657" w:rsidRDefault="00000000">
            <w:pPr>
              <w:pStyle w:val="TableParagraph"/>
              <w:spacing w:line="239" w:lineRule="exact"/>
              <w:rPr>
                <w:b/>
                <w:sz w:val="24"/>
              </w:rPr>
            </w:pPr>
            <w:r>
              <w:rPr>
                <w:b/>
                <w:sz w:val="24"/>
              </w:rPr>
              <w:t>Careless</w:t>
            </w:r>
            <w:r>
              <w:rPr>
                <w:b/>
                <w:spacing w:val="-4"/>
                <w:sz w:val="24"/>
              </w:rPr>
              <w:t xml:space="preserve"> </w:t>
            </w:r>
            <w:r>
              <w:rPr>
                <w:b/>
                <w:spacing w:val="-2"/>
                <w:sz w:val="24"/>
              </w:rPr>
              <w:t>Driving</w:t>
            </w:r>
          </w:p>
        </w:tc>
      </w:tr>
      <w:tr w:rsidR="001A3657" w14:paraId="32178555" w14:textId="77777777">
        <w:trPr>
          <w:trHeight w:val="261"/>
        </w:trPr>
        <w:tc>
          <w:tcPr>
            <w:tcW w:w="2268" w:type="dxa"/>
          </w:tcPr>
          <w:p w14:paraId="575046FD" w14:textId="77777777" w:rsidR="001A3657" w:rsidRDefault="00000000">
            <w:pPr>
              <w:pStyle w:val="TableParagraph"/>
              <w:spacing w:line="241" w:lineRule="exact"/>
              <w:rPr>
                <w:sz w:val="24"/>
              </w:rPr>
            </w:pPr>
            <w:r>
              <w:rPr>
                <w:spacing w:val="-4"/>
                <w:sz w:val="24"/>
              </w:rPr>
              <w:t>CD10</w:t>
            </w:r>
          </w:p>
        </w:tc>
        <w:tc>
          <w:tcPr>
            <w:tcW w:w="6120" w:type="dxa"/>
          </w:tcPr>
          <w:p w14:paraId="3DC0381E" w14:textId="77777777" w:rsidR="001A3657" w:rsidRDefault="00000000">
            <w:pPr>
              <w:pStyle w:val="TableParagraph"/>
              <w:spacing w:line="241" w:lineRule="exact"/>
              <w:rPr>
                <w:sz w:val="24"/>
              </w:rPr>
            </w:pPr>
            <w:r>
              <w:rPr>
                <w:sz w:val="24"/>
              </w:rPr>
              <w:t>Driving</w:t>
            </w:r>
            <w:r>
              <w:rPr>
                <w:spacing w:val="-5"/>
                <w:sz w:val="24"/>
              </w:rPr>
              <w:t xml:space="preserve"> </w:t>
            </w:r>
            <w:r>
              <w:rPr>
                <w:sz w:val="24"/>
              </w:rPr>
              <w:t>without</w:t>
            </w:r>
            <w:r>
              <w:rPr>
                <w:spacing w:val="-6"/>
                <w:sz w:val="24"/>
              </w:rPr>
              <w:t xml:space="preserve"> </w:t>
            </w:r>
            <w:r>
              <w:rPr>
                <w:sz w:val="24"/>
              </w:rPr>
              <w:t>due</w:t>
            </w:r>
            <w:r>
              <w:rPr>
                <w:spacing w:val="-6"/>
                <w:sz w:val="24"/>
              </w:rPr>
              <w:t xml:space="preserve"> </w:t>
            </w:r>
            <w:r>
              <w:rPr>
                <w:sz w:val="24"/>
              </w:rPr>
              <w:t>care</w:t>
            </w:r>
            <w:r>
              <w:rPr>
                <w:spacing w:val="-1"/>
                <w:sz w:val="24"/>
              </w:rPr>
              <w:t xml:space="preserve"> </w:t>
            </w:r>
            <w:r>
              <w:rPr>
                <w:sz w:val="24"/>
              </w:rPr>
              <w:t>and</w:t>
            </w:r>
            <w:r>
              <w:rPr>
                <w:spacing w:val="-3"/>
                <w:sz w:val="24"/>
              </w:rPr>
              <w:t xml:space="preserve"> </w:t>
            </w:r>
            <w:r>
              <w:rPr>
                <w:spacing w:val="-2"/>
                <w:sz w:val="24"/>
              </w:rPr>
              <w:t>attention</w:t>
            </w:r>
          </w:p>
        </w:tc>
        <w:tc>
          <w:tcPr>
            <w:tcW w:w="1800" w:type="dxa"/>
          </w:tcPr>
          <w:p w14:paraId="1235B96F" w14:textId="77777777" w:rsidR="001A3657" w:rsidRDefault="00000000">
            <w:pPr>
              <w:pStyle w:val="TableParagraph"/>
              <w:spacing w:line="241" w:lineRule="exact"/>
              <w:rPr>
                <w:sz w:val="24"/>
              </w:rPr>
            </w:pPr>
            <w:r>
              <w:rPr>
                <w:spacing w:val="-3"/>
                <w:sz w:val="24"/>
              </w:rPr>
              <w:t>3-</w:t>
            </w:r>
            <w:r>
              <w:rPr>
                <w:spacing w:val="-10"/>
                <w:sz w:val="24"/>
              </w:rPr>
              <w:t>9</w:t>
            </w:r>
          </w:p>
        </w:tc>
      </w:tr>
      <w:tr w:rsidR="001A3657" w14:paraId="4642EC9F" w14:textId="77777777">
        <w:trPr>
          <w:trHeight w:val="539"/>
        </w:trPr>
        <w:tc>
          <w:tcPr>
            <w:tcW w:w="2268" w:type="dxa"/>
          </w:tcPr>
          <w:p w14:paraId="4B62D596" w14:textId="77777777" w:rsidR="001A3657" w:rsidRDefault="00000000">
            <w:pPr>
              <w:pStyle w:val="TableParagraph"/>
              <w:spacing w:line="264" w:lineRule="exact"/>
              <w:rPr>
                <w:sz w:val="24"/>
              </w:rPr>
            </w:pPr>
            <w:r>
              <w:rPr>
                <w:spacing w:val="-4"/>
                <w:sz w:val="24"/>
              </w:rPr>
              <w:t>CD20</w:t>
            </w:r>
          </w:p>
        </w:tc>
        <w:tc>
          <w:tcPr>
            <w:tcW w:w="6120" w:type="dxa"/>
          </w:tcPr>
          <w:p w14:paraId="29A8AED0" w14:textId="77777777" w:rsidR="001A3657" w:rsidRDefault="00000000">
            <w:pPr>
              <w:pStyle w:val="TableParagraph"/>
              <w:spacing w:line="256" w:lineRule="exact"/>
              <w:rPr>
                <w:sz w:val="24"/>
              </w:rPr>
            </w:pPr>
            <w:r>
              <w:rPr>
                <w:sz w:val="24"/>
              </w:rPr>
              <w:t>Driving</w:t>
            </w:r>
            <w:r>
              <w:rPr>
                <w:spacing w:val="-7"/>
                <w:sz w:val="24"/>
              </w:rPr>
              <w:t xml:space="preserve"> </w:t>
            </w:r>
            <w:r>
              <w:rPr>
                <w:sz w:val="24"/>
              </w:rPr>
              <w:t>without</w:t>
            </w:r>
            <w:r>
              <w:rPr>
                <w:spacing w:val="-10"/>
                <w:sz w:val="24"/>
              </w:rPr>
              <w:t xml:space="preserve"> </w:t>
            </w:r>
            <w:r>
              <w:rPr>
                <w:sz w:val="24"/>
              </w:rPr>
              <w:t>reasonable</w:t>
            </w:r>
            <w:r>
              <w:rPr>
                <w:spacing w:val="-7"/>
                <w:sz w:val="24"/>
              </w:rPr>
              <w:t xml:space="preserve"> </w:t>
            </w:r>
            <w:r>
              <w:rPr>
                <w:sz w:val="24"/>
              </w:rPr>
              <w:t>consideration</w:t>
            </w:r>
            <w:r>
              <w:rPr>
                <w:spacing w:val="-11"/>
                <w:sz w:val="24"/>
              </w:rPr>
              <w:t xml:space="preserve"> </w:t>
            </w:r>
            <w:r>
              <w:rPr>
                <w:sz w:val="24"/>
              </w:rPr>
              <w:t>for</w:t>
            </w:r>
            <w:r>
              <w:rPr>
                <w:spacing w:val="-16"/>
                <w:sz w:val="24"/>
              </w:rPr>
              <w:t xml:space="preserve"> </w:t>
            </w:r>
            <w:proofErr w:type="gramStart"/>
            <w:r>
              <w:rPr>
                <w:sz w:val="24"/>
              </w:rPr>
              <w:t>other</w:t>
            </w:r>
            <w:proofErr w:type="gramEnd"/>
            <w:r>
              <w:rPr>
                <w:spacing w:val="-10"/>
                <w:sz w:val="24"/>
              </w:rPr>
              <w:t xml:space="preserve"> </w:t>
            </w:r>
            <w:r>
              <w:rPr>
                <w:spacing w:val="-4"/>
                <w:sz w:val="24"/>
              </w:rPr>
              <w:t>road</w:t>
            </w:r>
          </w:p>
          <w:p w14:paraId="47473ACD" w14:textId="77777777" w:rsidR="001A3657" w:rsidRDefault="00000000">
            <w:pPr>
              <w:pStyle w:val="TableParagraph"/>
              <w:spacing w:line="264" w:lineRule="exact"/>
              <w:rPr>
                <w:sz w:val="24"/>
              </w:rPr>
            </w:pPr>
            <w:r>
              <w:rPr>
                <w:spacing w:val="-2"/>
                <w:sz w:val="24"/>
              </w:rPr>
              <w:t>users</w:t>
            </w:r>
          </w:p>
        </w:tc>
        <w:tc>
          <w:tcPr>
            <w:tcW w:w="1800" w:type="dxa"/>
          </w:tcPr>
          <w:p w14:paraId="12A7B121" w14:textId="77777777" w:rsidR="001A3657" w:rsidRDefault="00000000">
            <w:pPr>
              <w:pStyle w:val="TableParagraph"/>
              <w:spacing w:line="264" w:lineRule="exact"/>
              <w:rPr>
                <w:sz w:val="24"/>
              </w:rPr>
            </w:pPr>
            <w:r>
              <w:rPr>
                <w:spacing w:val="-3"/>
                <w:sz w:val="24"/>
              </w:rPr>
              <w:t>3-</w:t>
            </w:r>
            <w:r>
              <w:rPr>
                <w:spacing w:val="-10"/>
                <w:sz w:val="24"/>
              </w:rPr>
              <w:t>9</w:t>
            </w:r>
          </w:p>
        </w:tc>
      </w:tr>
      <w:tr w:rsidR="001A3657" w14:paraId="081F6E8D" w14:textId="77777777">
        <w:trPr>
          <w:trHeight w:val="551"/>
        </w:trPr>
        <w:tc>
          <w:tcPr>
            <w:tcW w:w="2268" w:type="dxa"/>
          </w:tcPr>
          <w:p w14:paraId="107C5AFE" w14:textId="77777777" w:rsidR="001A3657" w:rsidRDefault="00000000">
            <w:pPr>
              <w:pStyle w:val="TableParagraph"/>
              <w:spacing w:line="264" w:lineRule="exact"/>
              <w:rPr>
                <w:sz w:val="24"/>
              </w:rPr>
            </w:pPr>
            <w:r>
              <w:rPr>
                <w:spacing w:val="-4"/>
                <w:sz w:val="24"/>
              </w:rPr>
              <w:t>CD30</w:t>
            </w:r>
          </w:p>
        </w:tc>
        <w:tc>
          <w:tcPr>
            <w:tcW w:w="6120" w:type="dxa"/>
          </w:tcPr>
          <w:p w14:paraId="0DBB83D7" w14:textId="77777777" w:rsidR="001A3657" w:rsidRDefault="00000000">
            <w:pPr>
              <w:pStyle w:val="TableParagraph"/>
              <w:spacing w:line="271" w:lineRule="exact"/>
              <w:rPr>
                <w:sz w:val="24"/>
              </w:rPr>
            </w:pPr>
            <w:r>
              <w:rPr>
                <w:sz w:val="24"/>
              </w:rPr>
              <w:t>Driving</w:t>
            </w:r>
            <w:r>
              <w:rPr>
                <w:spacing w:val="-9"/>
                <w:sz w:val="24"/>
              </w:rPr>
              <w:t xml:space="preserve"> </w:t>
            </w:r>
            <w:r>
              <w:rPr>
                <w:sz w:val="24"/>
              </w:rPr>
              <w:t>without</w:t>
            </w:r>
            <w:r>
              <w:rPr>
                <w:spacing w:val="-9"/>
                <w:sz w:val="24"/>
              </w:rPr>
              <w:t xml:space="preserve"> </w:t>
            </w:r>
            <w:r>
              <w:rPr>
                <w:sz w:val="24"/>
              </w:rPr>
              <w:t>due</w:t>
            </w:r>
            <w:r>
              <w:rPr>
                <w:spacing w:val="-8"/>
                <w:sz w:val="24"/>
              </w:rPr>
              <w:t xml:space="preserve"> </w:t>
            </w:r>
            <w:r>
              <w:rPr>
                <w:sz w:val="24"/>
              </w:rPr>
              <w:t>care</w:t>
            </w:r>
            <w:r>
              <w:rPr>
                <w:spacing w:val="-6"/>
                <w:sz w:val="24"/>
              </w:rPr>
              <w:t xml:space="preserve"> </w:t>
            </w:r>
            <w:r>
              <w:rPr>
                <w:sz w:val="24"/>
              </w:rPr>
              <w:t>and</w:t>
            </w:r>
            <w:r>
              <w:rPr>
                <w:spacing w:val="-8"/>
                <w:sz w:val="24"/>
              </w:rPr>
              <w:t xml:space="preserve"> </w:t>
            </w:r>
            <w:r>
              <w:rPr>
                <w:sz w:val="24"/>
              </w:rPr>
              <w:t>attention</w:t>
            </w:r>
            <w:r>
              <w:rPr>
                <w:spacing w:val="-8"/>
                <w:sz w:val="24"/>
              </w:rPr>
              <w:t xml:space="preserve"> </w:t>
            </w:r>
            <w:r>
              <w:rPr>
                <w:sz w:val="24"/>
              </w:rPr>
              <w:t>or</w:t>
            </w:r>
            <w:r>
              <w:rPr>
                <w:spacing w:val="-9"/>
                <w:sz w:val="24"/>
              </w:rPr>
              <w:t xml:space="preserve"> </w:t>
            </w:r>
            <w:r>
              <w:rPr>
                <w:spacing w:val="-2"/>
                <w:sz w:val="24"/>
              </w:rPr>
              <w:t>without</w:t>
            </w:r>
          </w:p>
          <w:p w14:paraId="6DBD801B" w14:textId="77777777" w:rsidR="001A3657" w:rsidRDefault="00000000">
            <w:pPr>
              <w:pStyle w:val="TableParagraph"/>
              <w:spacing w:line="260" w:lineRule="exact"/>
              <w:rPr>
                <w:sz w:val="24"/>
              </w:rPr>
            </w:pPr>
            <w:r>
              <w:rPr>
                <w:sz w:val="24"/>
              </w:rPr>
              <w:t>reasonable</w:t>
            </w:r>
            <w:r>
              <w:rPr>
                <w:spacing w:val="-3"/>
                <w:sz w:val="24"/>
              </w:rPr>
              <w:t xml:space="preserve"> </w:t>
            </w:r>
            <w:r>
              <w:rPr>
                <w:sz w:val="24"/>
              </w:rPr>
              <w:t>consideration</w:t>
            </w:r>
            <w:r>
              <w:rPr>
                <w:spacing w:val="-3"/>
                <w:sz w:val="24"/>
              </w:rPr>
              <w:t xml:space="preserve"> </w:t>
            </w:r>
            <w:r>
              <w:rPr>
                <w:sz w:val="24"/>
              </w:rPr>
              <w:t>for</w:t>
            </w:r>
            <w:r>
              <w:rPr>
                <w:spacing w:val="-5"/>
                <w:sz w:val="24"/>
              </w:rPr>
              <w:t xml:space="preserve"> </w:t>
            </w:r>
            <w:r>
              <w:rPr>
                <w:sz w:val="24"/>
              </w:rPr>
              <w:t>other</w:t>
            </w:r>
            <w:r>
              <w:rPr>
                <w:spacing w:val="-5"/>
                <w:sz w:val="24"/>
              </w:rPr>
              <w:t xml:space="preserve"> </w:t>
            </w:r>
            <w:r>
              <w:rPr>
                <w:sz w:val="24"/>
              </w:rPr>
              <w:t>road</w:t>
            </w:r>
            <w:r>
              <w:rPr>
                <w:spacing w:val="-2"/>
                <w:sz w:val="24"/>
              </w:rPr>
              <w:t xml:space="preserve"> users</w:t>
            </w:r>
          </w:p>
        </w:tc>
        <w:tc>
          <w:tcPr>
            <w:tcW w:w="1800" w:type="dxa"/>
          </w:tcPr>
          <w:p w14:paraId="19E88412" w14:textId="77777777" w:rsidR="001A3657" w:rsidRDefault="00000000">
            <w:pPr>
              <w:pStyle w:val="TableParagraph"/>
              <w:spacing w:line="264" w:lineRule="exact"/>
              <w:rPr>
                <w:sz w:val="24"/>
              </w:rPr>
            </w:pPr>
            <w:r>
              <w:rPr>
                <w:spacing w:val="-3"/>
                <w:sz w:val="24"/>
              </w:rPr>
              <w:t>3-</w:t>
            </w:r>
            <w:r>
              <w:rPr>
                <w:spacing w:val="-10"/>
                <w:sz w:val="24"/>
              </w:rPr>
              <w:t>9</w:t>
            </w:r>
          </w:p>
        </w:tc>
      </w:tr>
      <w:tr w:rsidR="001A3657" w14:paraId="19CAEB12" w14:textId="77777777">
        <w:trPr>
          <w:trHeight w:val="551"/>
        </w:trPr>
        <w:tc>
          <w:tcPr>
            <w:tcW w:w="2268" w:type="dxa"/>
          </w:tcPr>
          <w:p w14:paraId="38E0B9B1" w14:textId="77777777" w:rsidR="001A3657" w:rsidRDefault="00000000">
            <w:pPr>
              <w:pStyle w:val="TableParagraph"/>
              <w:spacing w:line="264" w:lineRule="exact"/>
              <w:rPr>
                <w:sz w:val="24"/>
              </w:rPr>
            </w:pPr>
            <w:r>
              <w:rPr>
                <w:spacing w:val="-4"/>
                <w:sz w:val="24"/>
              </w:rPr>
              <w:t>CD40</w:t>
            </w:r>
          </w:p>
        </w:tc>
        <w:tc>
          <w:tcPr>
            <w:tcW w:w="6120" w:type="dxa"/>
          </w:tcPr>
          <w:p w14:paraId="2040840F" w14:textId="77777777" w:rsidR="001A3657" w:rsidRDefault="00000000">
            <w:pPr>
              <w:pStyle w:val="TableParagraph"/>
              <w:spacing w:line="230" w:lineRule="auto"/>
              <w:rPr>
                <w:sz w:val="24"/>
              </w:rPr>
            </w:pPr>
            <w:r>
              <w:rPr>
                <w:sz w:val="24"/>
              </w:rPr>
              <w:t>Causing</w:t>
            </w:r>
            <w:r>
              <w:rPr>
                <w:spacing w:val="-16"/>
                <w:sz w:val="24"/>
              </w:rPr>
              <w:t xml:space="preserve"> </w:t>
            </w:r>
            <w:r>
              <w:rPr>
                <w:sz w:val="24"/>
              </w:rPr>
              <w:t>death</w:t>
            </w:r>
            <w:r>
              <w:rPr>
                <w:spacing w:val="-9"/>
                <w:sz w:val="24"/>
              </w:rPr>
              <w:t xml:space="preserve"> </w:t>
            </w:r>
            <w:r>
              <w:rPr>
                <w:sz w:val="24"/>
              </w:rPr>
              <w:t>through</w:t>
            </w:r>
            <w:r>
              <w:rPr>
                <w:spacing w:val="-13"/>
                <w:sz w:val="24"/>
              </w:rPr>
              <w:t xml:space="preserve"> </w:t>
            </w:r>
            <w:r>
              <w:rPr>
                <w:sz w:val="24"/>
              </w:rPr>
              <w:t>careless</w:t>
            </w:r>
            <w:r>
              <w:rPr>
                <w:spacing w:val="-10"/>
                <w:sz w:val="24"/>
              </w:rPr>
              <w:t xml:space="preserve"> </w:t>
            </w:r>
            <w:r>
              <w:rPr>
                <w:sz w:val="24"/>
              </w:rPr>
              <w:t>driving</w:t>
            </w:r>
            <w:r>
              <w:rPr>
                <w:spacing w:val="-11"/>
                <w:sz w:val="24"/>
              </w:rPr>
              <w:t xml:space="preserve"> </w:t>
            </w:r>
            <w:r>
              <w:rPr>
                <w:sz w:val="24"/>
              </w:rPr>
              <w:t>when</w:t>
            </w:r>
            <w:r>
              <w:rPr>
                <w:spacing w:val="-13"/>
                <w:sz w:val="24"/>
              </w:rPr>
              <w:t xml:space="preserve"> </w:t>
            </w:r>
            <w:r>
              <w:rPr>
                <w:sz w:val="24"/>
              </w:rPr>
              <w:t>unfit through drink</w:t>
            </w:r>
          </w:p>
        </w:tc>
        <w:tc>
          <w:tcPr>
            <w:tcW w:w="1800" w:type="dxa"/>
          </w:tcPr>
          <w:p w14:paraId="6616F53C" w14:textId="77777777" w:rsidR="001A3657" w:rsidRDefault="00000000">
            <w:pPr>
              <w:pStyle w:val="TableParagraph"/>
              <w:spacing w:line="264" w:lineRule="exact"/>
              <w:rPr>
                <w:sz w:val="24"/>
              </w:rPr>
            </w:pPr>
            <w:r>
              <w:rPr>
                <w:spacing w:val="-3"/>
                <w:sz w:val="24"/>
              </w:rPr>
              <w:t>3-</w:t>
            </w:r>
            <w:r>
              <w:rPr>
                <w:spacing w:val="-5"/>
                <w:sz w:val="24"/>
              </w:rPr>
              <w:t>11</w:t>
            </w:r>
          </w:p>
        </w:tc>
      </w:tr>
      <w:tr w:rsidR="001A3657" w14:paraId="694C82E4" w14:textId="77777777">
        <w:trPr>
          <w:trHeight w:val="551"/>
        </w:trPr>
        <w:tc>
          <w:tcPr>
            <w:tcW w:w="2268" w:type="dxa"/>
          </w:tcPr>
          <w:p w14:paraId="18A8D713" w14:textId="77777777" w:rsidR="001A3657" w:rsidRDefault="00000000">
            <w:pPr>
              <w:pStyle w:val="TableParagraph"/>
              <w:spacing w:line="267" w:lineRule="exact"/>
              <w:rPr>
                <w:sz w:val="24"/>
              </w:rPr>
            </w:pPr>
            <w:r>
              <w:rPr>
                <w:spacing w:val="-4"/>
                <w:sz w:val="24"/>
              </w:rPr>
              <w:t>CD50</w:t>
            </w:r>
          </w:p>
        </w:tc>
        <w:tc>
          <w:tcPr>
            <w:tcW w:w="6120" w:type="dxa"/>
          </w:tcPr>
          <w:p w14:paraId="204FBCF6" w14:textId="77777777" w:rsidR="001A3657" w:rsidRDefault="00000000">
            <w:pPr>
              <w:pStyle w:val="TableParagraph"/>
              <w:spacing w:line="271" w:lineRule="exact"/>
              <w:rPr>
                <w:sz w:val="24"/>
              </w:rPr>
            </w:pPr>
            <w:r>
              <w:rPr>
                <w:sz w:val="24"/>
              </w:rPr>
              <w:t>Causing</w:t>
            </w:r>
            <w:r>
              <w:rPr>
                <w:spacing w:val="-11"/>
                <w:sz w:val="24"/>
              </w:rPr>
              <w:t xml:space="preserve"> </w:t>
            </w:r>
            <w:r>
              <w:rPr>
                <w:sz w:val="24"/>
              </w:rPr>
              <w:t>death</w:t>
            </w:r>
            <w:r>
              <w:rPr>
                <w:spacing w:val="-8"/>
                <w:sz w:val="24"/>
              </w:rPr>
              <w:t xml:space="preserve"> </w:t>
            </w:r>
            <w:r>
              <w:rPr>
                <w:sz w:val="24"/>
              </w:rPr>
              <w:t>by</w:t>
            </w:r>
            <w:r>
              <w:rPr>
                <w:spacing w:val="-8"/>
                <w:sz w:val="24"/>
              </w:rPr>
              <w:t xml:space="preserve"> </w:t>
            </w:r>
            <w:r>
              <w:rPr>
                <w:sz w:val="24"/>
              </w:rPr>
              <w:t>careless</w:t>
            </w:r>
            <w:r>
              <w:rPr>
                <w:spacing w:val="-7"/>
                <w:sz w:val="24"/>
              </w:rPr>
              <w:t xml:space="preserve"> </w:t>
            </w:r>
            <w:r>
              <w:rPr>
                <w:sz w:val="24"/>
              </w:rPr>
              <w:t>driving</w:t>
            </w:r>
            <w:r>
              <w:rPr>
                <w:spacing w:val="-7"/>
                <w:sz w:val="24"/>
              </w:rPr>
              <w:t xml:space="preserve"> </w:t>
            </w:r>
            <w:r>
              <w:rPr>
                <w:sz w:val="24"/>
              </w:rPr>
              <w:t>when</w:t>
            </w:r>
            <w:r>
              <w:rPr>
                <w:spacing w:val="-8"/>
                <w:sz w:val="24"/>
              </w:rPr>
              <w:t xml:space="preserve"> </w:t>
            </w:r>
            <w:r>
              <w:rPr>
                <w:sz w:val="24"/>
              </w:rPr>
              <w:t>unfit</w:t>
            </w:r>
            <w:r>
              <w:rPr>
                <w:spacing w:val="-9"/>
                <w:sz w:val="24"/>
              </w:rPr>
              <w:t xml:space="preserve"> </w:t>
            </w:r>
            <w:proofErr w:type="gramStart"/>
            <w:r>
              <w:rPr>
                <w:spacing w:val="-2"/>
                <w:sz w:val="24"/>
              </w:rPr>
              <w:t>through</w:t>
            </w:r>
            <w:proofErr w:type="gramEnd"/>
          </w:p>
          <w:p w14:paraId="2E10E0AA" w14:textId="77777777" w:rsidR="001A3657" w:rsidRDefault="00000000">
            <w:pPr>
              <w:pStyle w:val="TableParagraph"/>
              <w:spacing w:line="260" w:lineRule="exact"/>
              <w:rPr>
                <w:sz w:val="24"/>
              </w:rPr>
            </w:pPr>
            <w:r>
              <w:rPr>
                <w:spacing w:val="-4"/>
                <w:sz w:val="24"/>
              </w:rPr>
              <w:t>drugs</w:t>
            </w:r>
          </w:p>
        </w:tc>
        <w:tc>
          <w:tcPr>
            <w:tcW w:w="1800" w:type="dxa"/>
          </w:tcPr>
          <w:p w14:paraId="5887B58B" w14:textId="77777777" w:rsidR="001A3657" w:rsidRDefault="00000000">
            <w:pPr>
              <w:pStyle w:val="TableParagraph"/>
              <w:spacing w:line="267" w:lineRule="exact"/>
              <w:rPr>
                <w:sz w:val="24"/>
              </w:rPr>
            </w:pPr>
            <w:r>
              <w:rPr>
                <w:spacing w:val="-3"/>
                <w:sz w:val="24"/>
              </w:rPr>
              <w:t>3-</w:t>
            </w:r>
            <w:r>
              <w:rPr>
                <w:spacing w:val="-5"/>
                <w:sz w:val="24"/>
              </w:rPr>
              <w:t>11</w:t>
            </w:r>
          </w:p>
        </w:tc>
      </w:tr>
      <w:tr w:rsidR="001A3657" w14:paraId="4D986634" w14:textId="77777777">
        <w:trPr>
          <w:trHeight w:val="542"/>
        </w:trPr>
        <w:tc>
          <w:tcPr>
            <w:tcW w:w="2268" w:type="dxa"/>
          </w:tcPr>
          <w:p w14:paraId="37464629" w14:textId="77777777" w:rsidR="001A3657" w:rsidRDefault="00000000">
            <w:pPr>
              <w:pStyle w:val="TableParagraph"/>
              <w:spacing w:line="267" w:lineRule="exact"/>
              <w:rPr>
                <w:sz w:val="24"/>
              </w:rPr>
            </w:pPr>
            <w:r>
              <w:rPr>
                <w:spacing w:val="-4"/>
                <w:sz w:val="24"/>
              </w:rPr>
              <w:t>CD60</w:t>
            </w:r>
          </w:p>
        </w:tc>
        <w:tc>
          <w:tcPr>
            <w:tcW w:w="6120" w:type="dxa"/>
          </w:tcPr>
          <w:p w14:paraId="1DFE6ADD" w14:textId="77777777" w:rsidR="001A3657" w:rsidRDefault="00000000">
            <w:pPr>
              <w:pStyle w:val="TableParagraph"/>
              <w:spacing w:line="256" w:lineRule="exact"/>
              <w:rPr>
                <w:sz w:val="24"/>
              </w:rPr>
            </w:pPr>
            <w:r>
              <w:rPr>
                <w:sz w:val="24"/>
              </w:rPr>
              <w:t>Causing</w:t>
            </w:r>
            <w:r>
              <w:rPr>
                <w:spacing w:val="-9"/>
                <w:sz w:val="24"/>
              </w:rPr>
              <w:t xml:space="preserve"> </w:t>
            </w:r>
            <w:r>
              <w:rPr>
                <w:sz w:val="24"/>
              </w:rPr>
              <w:t>death</w:t>
            </w:r>
            <w:r>
              <w:rPr>
                <w:spacing w:val="-8"/>
                <w:sz w:val="24"/>
              </w:rPr>
              <w:t xml:space="preserve"> </w:t>
            </w:r>
            <w:r>
              <w:rPr>
                <w:sz w:val="24"/>
              </w:rPr>
              <w:t>by</w:t>
            </w:r>
            <w:r>
              <w:rPr>
                <w:spacing w:val="-7"/>
                <w:sz w:val="24"/>
              </w:rPr>
              <w:t xml:space="preserve"> </w:t>
            </w:r>
            <w:r>
              <w:rPr>
                <w:sz w:val="24"/>
              </w:rPr>
              <w:t>careless</w:t>
            </w:r>
            <w:r>
              <w:rPr>
                <w:spacing w:val="-8"/>
                <w:sz w:val="24"/>
              </w:rPr>
              <w:t xml:space="preserve"> </w:t>
            </w:r>
            <w:r>
              <w:rPr>
                <w:sz w:val="24"/>
              </w:rPr>
              <w:t>driving</w:t>
            </w:r>
            <w:r>
              <w:rPr>
                <w:spacing w:val="-6"/>
                <w:sz w:val="24"/>
              </w:rPr>
              <w:t xml:space="preserve"> </w:t>
            </w:r>
            <w:r>
              <w:rPr>
                <w:sz w:val="24"/>
              </w:rPr>
              <w:t>with</w:t>
            </w:r>
            <w:r>
              <w:rPr>
                <w:spacing w:val="-8"/>
                <w:sz w:val="24"/>
              </w:rPr>
              <w:t xml:space="preserve"> </w:t>
            </w:r>
            <w:r>
              <w:rPr>
                <w:sz w:val="24"/>
              </w:rPr>
              <w:t>alcohol</w:t>
            </w:r>
            <w:r>
              <w:rPr>
                <w:spacing w:val="-10"/>
                <w:sz w:val="24"/>
              </w:rPr>
              <w:t xml:space="preserve"> </w:t>
            </w:r>
            <w:r>
              <w:rPr>
                <w:spacing w:val="-2"/>
                <w:sz w:val="24"/>
              </w:rPr>
              <w:t>level</w:t>
            </w:r>
          </w:p>
          <w:p w14:paraId="44565D34" w14:textId="77777777" w:rsidR="001A3657" w:rsidRDefault="00000000">
            <w:pPr>
              <w:pStyle w:val="TableParagraph"/>
              <w:spacing w:line="266" w:lineRule="exact"/>
              <w:rPr>
                <w:sz w:val="24"/>
              </w:rPr>
            </w:pPr>
            <w:r>
              <w:rPr>
                <w:sz w:val="24"/>
              </w:rPr>
              <w:t>above</w:t>
            </w:r>
            <w:r>
              <w:rPr>
                <w:spacing w:val="-2"/>
                <w:sz w:val="24"/>
              </w:rPr>
              <w:t xml:space="preserve"> </w:t>
            </w:r>
            <w:r>
              <w:rPr>
                <w:sz w:val="24"/>
              </w:rPr>
              <w:t>the</w:t>
            </w:r>
            <w:r>
              <w:rPr>
                <w:spacing w:val="-1"/>
                <w:sz w:val="24"/>
              </w:rPr>
              <w:t xml:space="preserve"> </w:t>
            </w:r>
            <w:r>
              <w:rPr>
                <w:spacing w:val="-4"/>
                <w:sz w:val="24"/>
              </w:rPr>
              <w:t>limit</w:t>
            </w:r>
          </w:p>
        </w:tc>
        <w:tc>
          <w:tcPr>
            <w:tcW w:w="1800" w:type="dxa"/>
          </w:tcPr>
          <w:p w14:paraId="40426138" w14:textId="77777777" w:rsidR="001A3657" w:rsidRDefault="00000000">
            <w:pPr>
              <w:pStyle w:val="TableParagraph"/>
              <w:spacing w:line="267" w:lineRule="exact"/>
              <w:rPr>
                <w:sz w:val="24"/>
              </w:rPr>
            </w:pPr>
            <w:r>
              <w:rPr>
                <w:spacing w:val="-3"/>
                <w:sz w:val="24"/>
              </w:rPr>
              <w:t>3-</w:t>
            </w:r>
            <w:r>
              <w:rPr>
                <w:spacing w:val="-5"/>
                <w:sz w:val="24"/>
              </w:rPr>
              <w:t>11</w:t>
            </w:r>
          </w:p>
        </w:tc>
      </w:tr>
      <w:tr w:rsidR="001A3657" w14:paraId="78D539BF" w14:textId="77777777">
        <w:trPr>
          <w:trHeight w:val="551"/>
        </w:trPr>
        <w:tc>
          <w:tcPr>
            <w:tcW w:w="2268" w:type="dxa"/>
          </w:tcPr>
          <w:p w14:paraId="6A95AFF4" w14:textId="77777777" w:rsidR="001A3657" w:rsidRDefault="00000000">
            <w:pPr>
              <w:pStyle w:val="TableParagraph"/>
              <w:spacing w:line="264" w:lineRule="exact"/>
              <w:rPr>
                <w:sz w:val="24"/>
              </w:rPr>
            </w:pPr>
            <w:r>
              <w:rPr>
                <w:spacing w:val="-4"/>
                <w:sz w:val="24"/>
              </w:rPr>
              <w:t>CD70</w:t>
            </w:r>
          </w:p>
        </w:tc>
        <w:tc>
          <w:tcPr>
            <w:tcW w:w="6120" w:type="dxa"/>
          </w:tcPr>
          <w:p w14:paraId="0B8C2665" w14:textId="77777777" w:rsidR="001A3657" w:rsidRDefault="00000000">
            <w:pPr>
              <w:pStyle w:val="TableParagraph"/>
              <w:spacing w:line="276" w:lineRule="exact"/>
              <w:ind w:right="129"/>
              <w:rPr>
                <w:sz w:val="24"/>
              </w:rPr>
            </w:pPr>
            <w:r>
              <w:rPr>
                <w:sz w:val="24"/>
              </w:rPr>
              <w:t>Causing</w:t>
            </w:r>
            <w:r>
              <w:rPr>
                <w:spacing w:val="-11"/>
                <w:sz w:val="24"/>
              </w:rPr>
              <w:t xml:space="preserve"> </w:t>
            </w:r>
            <w:r>
              <w:rPr>
                <w:sz w:val="24"/>
              </w:rPr>
              <w:t>death</w:t>
            </w:r>
            <w:r>
              <w:rPr>
                <w:spacing w:val="-11"/>
                <w:sz w:val="24"/>
              </w:rPr>
              <w:t xml:space="preserve"> </w:t>
            </w:r>
            <w:r>
              <w:rPr>
                <w:sz w:val="24"/>
              </w:rPr>
              <w:t>by</w:t>
            </w:r>
            <w:r>
              <w:rPr>
                <w:spacing w:val="-10"/>
                <w:sz w:val="24"/>
              </w:rPr>
              <w:t xml:space="preserve"> </w:t>
            </w:r>
            <w:r>
              <w:rPr>
                <w:sz w:val="24"/>
              </w:rPr>
              <w:t>careless</w:t>
            </w:r>
            <w:r>
              <w:rPr>
                <w:spacing w:val="-10"/>
                <w:sz w:val="24"/>
              </w:rPr>
              <w:t xml:space="preserve"> </w:t>
            </w:r>
            <w:r>
              <w:rPr>
                <w:sz w:val="24"/>
              </w:rPr>
              <w:t>driving</w:t>
            </w:r>
            <w:r>
              <w:rPr>
                <w:spacing w:val="-9"/>
                <w:sz w:val="24"/>
              </w:rPr>
              <w:t xml:space="preserve"> </w:t>
            </w:r>
            <w:r>
              <w:rPr>
                <w:sz w:val="24"/>
              </w:rPr>
              <w:t>then</w:t>
            </w:r>
            <w:r>
              <w:rPr>
                <w:spacing w:val="-9"/>
                <w:sz w:val="24"/>
              </w:rPr>
              <w:t xml:space="preserve"> </w:t>
            </w:r>
            <w:r>
              <w:rPr>
                <w:sz w:val="24"/>
              </w:rPr>
              <w:t>failing</w:t>
            </w:r>
            <w:r>
              <w:rPr>
                <w:spacing w:val="-13"/>
                <w:sz w:val="24"/>
              </w:rPr>
              <w:t xml:space="preserve"> </w:t>
            </w:r>
            <w:r>
              <w:rPr>
                <w:sz w:val="24"/>
              </w:rPr>
              <w:t>to</w:t>
            </w:r>
            <w:r>
              <w:rPr>
                <w:spacing w:val="-9"/>
                <w:sz w:val="24"/>
              </w:rPr>
              <w:t xml:space="preserve"> </w:t>
            </w:r>
            <w:r>
              <w:rPr>
                <w:sz w:val="24"/>
              </w:rPr>
              <w:t>supply a specimen for analysis</w:t>
            </w:r>
          </w:p>
        </w:tc>
        <w:tc>
          <w:tcPr>
            <w:tcW w:w="1800" w:type="dxa"/>
          </w:tcPr>
          <w:p w14:paraId="1AA9A2BF" w14:textId="77777777" w:rsidR="001A3657" w:rsidRDefault="00000000">
            <w:pPr>
              <w:pStyle w:val="TableParagraph"/>
              <w:spacing w:line="264" w:lineRule="exact"/>
              <w:rPr>
                <w:sz w:val="24"/>
              </w:rPr>
            </w:pPr>
            <w:r>
              <w:rPr>
                <w:spacing w:val="-3"/>
                <w:sz w:val="24"/>
              </w:rPr>
              <w:t>3-</w:t>
            </w:r>
            <w:r>
              <w:rPr>
                <w:spacing w:val="-5"/>
                <w:sz w:val="24"/>
              </w:rPr>
              <w:t>11</w:t>
            </w:r>
          </w:p>
        </w:tc>
      </w:tr>
      <w:tr w:rsidR="001A3657" w14:paraId="0E321DA9" w14:textId="77777777">
        <w:trPr>
          <w:trHeight w:val="539"/>
        </w:trPr>
        <w:tc>
          <w:tcPr>
            <w:tcW w:w="2268" w:type="dxa"/>
          </w:tcPr>
          <w:p w14:paraId="271555B7" w14:textId="77777777" w:rsidR="001A3657" w:rsidRDefault="00000000">
            <w:pPr>
              <w:pStyle w:val="TableParagraph"/>
              <w:spacing w:line="264" w:lineRule="exact"/>
              <w:rPr>
                <w:sz w:val="24"/>
              </w:rPr>
            </w:pPr>
            <w:r>
              <w:rPr>
                <w:spacing w:val="-4"/>
                <w:sz w:val="24"/>
              </w:rPr>
              <w:t>CD71</w:t>
            </w:r>
          </w:p>
        </w:tc>
        <w:tc>
          <w:tcPr>
            <w:tcW w:w="6120" w:type="dxa"/>
          </w:tcPr>
          <w:p w14:paraId="788614BC" w14:textId="77777777" w:rsidR="001A3657" w:rsidRDefault="00000000">
            <w:pPr>
              <w:pStyle w:val="TableParagraph"/>
              <w:spacing w:line="255" w:lineRule="exact"/>
              <w:rPr>
                <w:sz w:val="24"/>
              </w:rPr>
            </w:pPr>
            <w:r>
              <w:rPr>
                <w:sz w:val="24"/>
              </w:rPr>
              <w:t>Causing</w:t>
            </w:r>
            <w:r>
              <w:rPr>
                <w:spacing w:val="-11"/>
                <w:sz w:val="24"/>
              </w:rPr>
              <w:t xml:space="preserve"> </w:t>
            </w:r>
            <w:r>
              <w:rPr>
                <w:sz w:val="24"/>
              </w:rPr>
              <w:t>death</w:t>
            </w:r>
            <w:r>
              <w:rPr>
                <w:spacing w:val="-8"/>
                <w:sz w:val="24"/>
              </w:rPr>
              <w:t xml:space="preserve"> </w:t>
            </w:r>
            <w:r>
              <w:rPr>
                <w:sz w:val="24"/>
              </w:rPr>
              <w:t>by</w:t>
            </w:r>
            <w:r>
              <w:rPr>
                <w:spacing w:val="-7"/>
                <w:sz w:val="24"/>
              </w:rPr>
              <w:t xml:space="preserve"> </w:t>
            </w:r>
            <w:r>
              <w:rPr>
                <w:sz w:val="24"/>
              </w:rPr>
              <w:t>careless</w:t>
            </w:r>
            <w:r>
              <w:rPr>
                <w:spacing w:val="-7"/>
                <w:sz w:val="24"/>
              </w:rPr>
              <w:t xml:space="preserve"> </w:t>
            </w:r>
            <w:r>
              <w:rPr>
                <w:sz w:val="24"/>
              </w:rPr>
              <w:t>driving</w:t>
            </w:r>
            <w:r>
              <w:rPr>
                <w:spacing w:val="-7"/>
                <w:sz w:val="24"/>
              </w:rPr>
              <w:t xml:space="preserve"> </w:t>
            </w:r>
            <w:r>
              <w:rPr>
                <w:sz w:val="24"/>
              </w:rPr>
              <w:t>then</w:t>
            </w:r>
            <w:r>
              <w:rPr>
                <w:spacing w:val="-6"/>
                <w:sz w:val="24"/>
              </w:rPr>
              <w:t xml:space="preserve"> </w:t>
            </w:r>
            <w:r>
              <w:rPr>
                <w:sz w:val="24"/>
              </w:rPr>
              <w:t>failing</w:t>
            </w:r>
            <w:r>
              <w:rPr>
                <w:spacing w:val="-11"/>
                <w:sz w:val="24"/>
              </w:rPr>
              <w:t xml:space="preserve"> </w:t>
            </w:r>
            <w:r>
              <w:rPr>
                <w:sz w:val="24"/>
              </w:rPr>
              <w:t>to</w:t>
            </w:r>
            <w:r>
              <w:rPr>
                <w:spacing w:val="-6"/>
                <w:sz w:val="24"/>
              </w:rPr>
              <w:t xml:space="preserve"> </w:t>
            </w:r>
            <w:r>
              <w:rPr>
                <w:spacing w:val="-2"/>
                <w:sz w:val="24"/>
              </w:rPr>
              <w:t>supply</w:t>
            </w:r>
          </w:p>
          <w:p w14:paraId="4AD66689" w14:textId="77777777" w:rsidR="001A3657" w:rsidRDefault="00000000">
            <w:pPr>
              <w:pStyle w:val="TableParagraph"/>
              <w:spacing w:line="264" w:lineRule="exact"/>
              <w:rPr>
                <w:sz w:val="24"/>
              </w:rPr>
            </w:pPr>
            <w:r>
              <w:rPr>
                <w:sz w:val="24"/>
              </w:rPr>
              <w:t>A specimen</w:t>
            </w:r>
            <w:r>
              <w:rPr>
                <w:spacing w:val="-2"/>
                <w:sz w:val="24"/>
              </w:rPr>
              <w:t xml:space="preserve"> </w:t>
            </w:r>
            <w:r>
              <w:rPr>
                <w:sz w:val="24"/>
              </w:rPr>
              <w:t>for</w:t>
            </w:r>
            <w:r>
              <w:rPr>
                <w:spacing w:val="-4"/>
                <w:sz w:val="24"/>
              </w:rPr>
              <w:t xml:space="preserve"> </w:t>
            </w:r>
            <w:r>
              <w:rPr>
                <w:sz w:val="24"/>
              </w:rPr>
              <w:t>drug</w:t>
            </w:r>
            <w:r>
              <w:rPr>
                <w:spacing w:val="-2"/>
                <w:sz w:val="24"/>
              </w:rPr>
              <w:t xml:space="preserve"> analysis</w:t>
            </w:r>
          </w:p>
        </w:tc>
        <w:tc>
          <w:tcPr>
            <w:tcW w:w="1800" w:type="dxa"/>
          </w:tcPr>
          <w:p w14:paraId="1E286186" w14:textId="77777777" w:rsidR="001A3657" w:rsidRDefault="00000000">
            <w:pPr>
              <w:pStyle w:val="TableParagraph"/>
              <w:spacing w:line="264" w:lineRule="exact"/>
              <w:rPr>
                <w:sz w:val="24"/>
              </w:rPr>
            </w:pPr>
            <w:r>
              <w:rPr>
                <w:spacing w:val="-3"/>
                <w:sz w:val="24"/>
              </w:rPr>
              <w:t>3-</w:t>
            </w:r>
            <w:r>
              <w:rPr>
                <w:spacing w:val="-5"/>
                <w:sz w:val="24"/>
              </w:rPr>
              <w:t>11</w:t>
            </w:r>
          </w:p>
        </w:tc>
      </w:tr>
      <w:tr w:rsidR="001A3657" w14:paraId="47B0B604" w14:textId="77777777">
        <w:trPr>
          <w:trHeight w:val="256"/>
        </w:trPr>
        <w:tc>
          <w:tcPr>
            <w:tcW w:w="2268" w:type="dxa"/>
          </w:tcPr>
          <w:p w14:paraId="33A896EA" w14:textId="77777777" w:rsidR="001A3657" w:rsidRDefault="00000000">
            <w:pPr>
              <w:pStyle w:val="TableParagraph"/>
              <w:spacing w:line="236" w:lineRule="exact"/>
              <w:rPr>
                <w:sz w:val="24"/>
              </w:rPr>
            </w:pPr>
            <w:r>
              <w:rPr>
                <w:spacing w:val="-4"/>
                <w:sz w:val="24"/>
              </w:rPr>
              <w:t>CD80</w:t>
            </w:r>
          </w:p>
        </w:tc>
        <w:tc>
          <w:tcPr>
            <w:tcW w:w="6120" w:type="dxa"/>
          </w:tcPr>
          <w:p w14:paraId="65B26386" w14:textId="77777777" w:rsidR="001A3657" w:rsidRDefault="00000000">
            <w:pPr>
              <w:pStyle w:val="TableParagraph"/>
              <w:spacing w:line="236" w:lineRule="exact"/>
              <w:rPr>
                <w:sz w:val="24"/>
              </w:rPr>
            </w:pPr>
            <w:r>
              <w:rPr>
                <w:sz w:val="24"/>
              </w:rPr>
              <w:t>Causing</w:t>
            </w:r>
            <w:r>
              <w:rPr>
                <w:spacing w:val="-14"/>
                <w:sz w:val="24"/>
              </w:rPr>
              <w:t xml:space="preserve"> </w:t>
            </w:r>
            <w:r>
              <w:rPr>
                <w:sz w:val="24"/>
              </w:rPr>
              <w:t>death</w:t>
            </w:r>
            <w:r>
              <w:rPr>
                <w:spacing w:val="-6"/>
                <w:sz w:val="24"/>
              </w:rPr>
              <w:t xml:space="preserve"> </w:t>
            </w:r>
            <w:r>
              <w:rPr>
                <w:sz w:val="24"/>
              </w:rPr>
              <w:t>by</w:t>
            </w:r>
            <w:r>
              <w:rPr>
                <w:spacing w:val="-7"/>
                <w:sz w:val="24"/>
              </w:rPr>
              <w:t xml:space="preserve"> </w:t>
            </w:r>
            <w:r>
              <w:rPr>
                <w:sz w:val="24"/>
              </w:rPr>
              <w:t>careless,</w:t>
            </w:r>
            <w:r>
              <w:rPr>
                <w:spacing w:val="-5"/>
                <w:sz w:val="24"/>
              </w:rPr>
              <w:t xml:space="preserve"> </w:t>
            </w:r>
            <w:r>
              <w:rPr>
                <w:sz w:val="24"/>
              </w:rPr>
              <w:t>or</w:t>
            </w:r>
            <w:r>
              <w:rPr>
                <w:spacing w:val="-8"/>
                <w:sz w:val="24"/>
              </w:rPr>
              <w:t xml:space="preserve"> </w:t>
            </w:r>
            <w:r>
              <w:rPr>
                <w:sz w:val="24"/>
              </w:rPr>
              <w:t>inconsiderate,</w:t>
            </w:r>
            <w:r>
              <w:rPr>
                <w:spacing w:val="-11"/>
                <w:sz w:val="24"/>
              </w:rPr>
              <w:t xml:space="preserve"> </w:t>
            </w:r>
            <w:r>
              <w:rPr>
                <w:spacing w:val="-2"/>
                <w:sz w:val="24"/>
              </w:rPr>
              <w:t>driving</w:t>
            </w:r>
          </w:p>
        </w:tc>
        <w:tc>
          <w:tcPr>
            <w:tcW w:w="1800" w:type="dxa"/>
          </w:tcPr>
          <w:p w14:paraId="07A107B1" w14:textId="77777777" w:rsidR="001A3657" w:rsidRDefault="00000000">
            <w:pPr>
              <w:pStyle w:val="TableParagraph"/>
              <w:spacing w:line="236" w:lineRule="exact"/>
              <w:rPr>
                <w:sz w:val="24"/>
              </w:rPr>
            </w:pPr>
            <w:r>
              <w:rPr>
                <w:spacing w:val="-3"/>
                <w:sz w:val="24"/>
              </w:rPr>
              <w:t>3-</w:t>
            </w:r>
            <w:r>
              <w:rPr>
                <w:spacing w:val="-5"/>
                <w:sz w:val="24"/>
              </w:rPr>
              <w:t>11</w:t>
            </w:r>
          </w:p>
        </w:tc>
      </w:tr>
      <w:tr w:rsidR="001A3657" w14:paraId="516B4A8B" w14:textId="77777777">
        <w:trPr>
          <w:trHeight w:val="541"/>
        </w:trPr>
        <w:tc>
          <w:tcPr>
            <w:tcW w:w="2268" w:type="dxa"/>
          </w:tcPr>
          <w:p w14:paraId="61439171" w14:textId="77777777" w:rsidR="001A3657" w:rsidRDefault="00000000">
            <w:pPr>
              <w:pStyle w:val="TableParagraph"/>
              <w:spacing w:line="269" w:lineRule="exact"/>
              <w:rPr>
                <w:sz w:val="24"/>
              </w:rPr>
            </w:pPr>
            <w:r>
              <w:rPr>
                <w:spacing w:val="-4"/>
                <w:sz w:val="24"/>
              </w:rPr>
              <w:t>CD90</w:t>
            </w:r>
          </w:p>
        </w:tc>
        <w:tc>
          <w:tcPr>
            <w:tcW w:w="6120" w:type="dxa"/>
          </w:tcPr>
          <w:p w14:paraId="782F7BA8" w14:textId="77777777" w:rsidR="001A3657" w:rsidRDefault="00000000">
            <w:pPr>
              <w:pStyle w:val="TableParagraph"/>
              <w:spacing w:line="228" w:lineRule="auto"/>
              <w:rPr>
                <w:sz w:val="24"/>
              </w:rPr>
            </w:pPr>
            <w:r>
              <w:rPr>
                <w:sz w:val="24"/>
              </w:rPr>
              <w:t>Causing</w:t>
            </w:r>
            <w:r>
              <w:rPr>
                <w:spacing w:val="-12"/>
                <w:sz w:val="24"/>
              </w:rPr>
              <w:t xml:space="preserve"> </w:t>
            </w:r>
            <w:r>
              <w:rPr>
                <w:sz w:val="24"/>
              </w:rPr>
              <w:t>death</w:t>
            </w:r>
            <w:r>
              <w:rPr>
                <w:spacing w:val="-12"/>
                <w:sz w:val="24"/>
              </w:rPr>
              <w:t xml:space="preserve"> </w:t>
            </w:r>
            <w:r>
              <w:rPr>
                <w:sz w:val="24"/>
              </w:rPr>
              <w:t>by</w:t>
            </w:r>
            <w:r>
              <w:rPr>
                <w:spacing w:val="-11"/>
                <w:sz w:val="24"/>
              </w:rPr>
              <w:t xml:space="preserve"> </w:t>
            </w:r>
            <w:r>
              <w:rPr>
                <w:sz w:val="24"/>
              </w:rPr>
              <w:t>driving:</w:t>
            </w:r>
            <w:r>
              <w:rPr>
                <w:spacing w:val="-13"/>
                <w:sz w:val="24"/>
              </w:rPr>
              <w:t xml:space="preserve"> </w:t>
            </w:r>
            <w:r>
              <w:rPr>
                <w:sz w:val="24"/>
              </w:rPr>
              <w:t>unlicensed,</w:t>
            </w:r>
            <w:r>
              <w:rPr>
                <w:spacing w:val="-15"/>
                <w:sz w:val="24"/>
              </w:rPr>
              <w:t xml:space="preserve"> </w:t>
            </w:r>
            <w:proofErr w:type="gramStart"/>
            <w:r>
              <w:rPr>
                <w:sz w:val="24"/>
              </w:rPr>
              <w:t>disqualified</w:t>
            </w:r>
            <w:proofErr w:type="gramEnd"/>
            <w:r>
              <w:rPr>
                <w:spacing w:val="-10"/>
                <w:sz w:val="24"/>
              </w:rPr>
              <w:t xml:space="preserve"> </w:t>
            </w:r>
            <w:r>
              <w:rPr>
                <w:sz w:val="24"/>
              </w:rPr>
              <w:t>or Uninsured drivers</w:t>
            </w:r>
          </w:p>
        </w:tc>
        <w:tc>
          <w:tcPr>
            <w:tcW w:w="1800" w:type="dxa"/>
          </w:tcPr>
          <w:p w14:paraId="50A7D38B" w14:textId="77777777" w:rsidR="001A3657" w:rsidRDefault="00000000">
            <w:pPr>
              <w:pStyle w:val="TableParagraph"/>
              <w:spacing w:line="269" w:lineRule="exact"/>
              <w:rPr>
                <w:sz w:val="24"/>
              </w:rPr>
            </w:pPr>
            <w:r>
              <w:rPr>
                <w:spacing w:val="-3"/>
                <w:sz w:val="24"/>
              </w:rPr>
              <w:t>3-</w:t>
            </w:r>
            <w:r>
              <w:rPr>
                <w:spacing w:val="-5"/>
                <w:sz w:val="24"/>
              </w:rPr>
              <w:t>11</w:t>
            </w:r>
          </w:p>
        </w:tc>
      </w:tr>
      <w:tr w:rsidR="001A3657" w14:paraId="52A97B24" w14:textId="77777777">
        <w:trPr>
          <w:trHeight w:val="258"/>
        </w:trPr>
        <w:tc>
          <w:tcPr>
            <w:tcW w:w="10188" w:type="dxa"/>
            <w:gridSpan w:val="3"/>
            <w:shd w:val="clear" w:color="auto" w:fill="00BAE2"/>
          </w:tcPr>
          <w:p w14:paraId="1C17A88A" w14:textId="77777777" w:rsidR="001A3657" w:rsidRDefault="00000000">
            <w:pPr>
              <w:pStyle w:val="TableParagraph"/>
              <w:spacing w:line="239" w:lineRule="exact"/>
              <w:rPr>
                <w:b/>
                <w:sz w:val="24"/>
              </w:rPr>
            </w:pPr>
            <w:r>
              <w:rPr>
                <w:b/>
                <w:sz w:val="24"/>
              </w:rPr>
              <w:t>Construction</w:t>
            </w:r>
            <w:r>
              <w:rPr>
                <w:b/>
                <w:spacing w:val="-5"/>
                <w:sz w:val="24"/>
              </w:rPr>
              <w:t xml:space="preserve"> </w:t>
            </w:r>
            <w:r>
              <w:rPr>
                <w:b/>
                <w:sz w:val="24"/>
              </w:rPr>
              <w:t>&amp;</w:t>
            </w:r>
            <w:r>
              <w:rPr>
                <w:b/>
                <w:spacing w:val="-5"/>
                <w:sz w:val="24"/>
              </w:rPr>
              <w:t xml:space="preserve"> </w:t>
            </w:r>
            <w:r>
              <w:rPr>
                <w:b/>
                <w:sz w:val="24"/>
              </w:rPr>
              <w:t>Use</w:t>
            </w:r>
            <w:r>
              <w:rPr>
                <w:b/>
                <w:spacing w:val="-5"/>
                <w:sz w:val="24"/>
              </w:rPr>
              <w:t xml:space="preserve"> </w:t>
            </w:r>
            <w:proofErr w:type="gramStart"/>
            <w:r>
              <w:rPr>
                <w:b/>
                <w:sz w:val="24"/>
              </w:rPr>
              <w:t>Of</w:t>
            </w:r>
            <w:proofErr w:type="gramEnd"/>
            <w:r>
              <w:rPr>
                <w:b/>
                <w:spacing w:val="-5"/>
                <w:sz w:val="24"/>
              </w:rPr>
              <w:t xml:space="preserve"> </w:t>
            </w:r>
            <w:r>
              <w:rPr>
                <w:b/>
                <w:spacing w:val="-2"/>
                <w:sz w:val="24"/>
              </w:rPr>
              <w:t>Offences</w:t>
            </w:r>
          </w:p>
        </w:tc>
      </w:tr>
      <w:tr w:rsidR="001A3657" w14:paraId="76A6278D" w14:textId="77777777">
        <w:trPr>
          <w:trHeight w:val="261"/>
        </w:trPr>
        <w:tc>
          <w:tcPr>
            <w:tcW w:w="2268" w:type="dxa"/>
          </w:tcPr>
          <w:p w14:paraId="4AE5F915" w14:textId="77777777" w:rsidR="001A3657" w:rsidRDefault="00000000">
            <w:pPr>
              <w:pStyle w:val="TableParagraph"/>
              <w:spacing w:line="241" w:lineRule="exact"/>
              <w:rPr>
                <w:sz w:val="24"/>
              </w:rPr>
            </w:pPr>
            <w:r>
              <w:rPr>
                <w:spacing w:val="-4"/>
                <w:sz w:val="24"/>
              </w:rPr>
              <w:t>CU10</w:t>
            </w:r>
          </w:p>
        </w:tc>
        <w:tc>
          <w:tcPr>
            <w:tcW w:w="6120" w:type="dxa"/>
          </w:tcPr>
          <w:p w14:paraId="73916EC5" w14:textId="77777777" w:rsidR="001A3657" w:rsidRDefault="00000000">
            <w:pPr>
              <w:pStyle w:val="TableParagraph"/>
              <w:spacing w:line="241" w:lineRule="exact"/>
              <w:rPr>
                <w:sz w:val="24"/>
              </w:rPr>
            </w:pPr>
            <w:r>
              <w:rPr>
                <w:sz w:val="24"/>
              </w:rPr>
              <w:t>Using</w:t>
            </w:r>
            <w:r>
              <w:rPr>
                <w:spacing w:val="-4"/>
                <w:sz w:val="24"/>
              </w:rPr>
              <w:t xml:space="preserve"> </w:t>
            </w:r>
            <w:r>
              <w:rPr>
                <w:sz w:val="24"/>
              </w:rPr>
              <w:t>a</w:t>
            </w:r>
            <w:r>
              <w:rPr>
                <w:spacing w:val="-3"/>
                <w:sz w:val="24"/>
              </w:rPr>
              <w:t xml:space="preserve"> </w:t>
            </w:r>
            <w:r>
              <w:rPr>
                <w:sz w:val="24"/>
              </w:rPr>
              <w:t>vehicle</w:t>
            </w:r>
            <w:r>
              <w:rPr>
                <w:spacing w:val="-2"/>
                <w:sz w:val="24"/>
              </w:rPr>
              <w:t xml:space="preserve"> </w:t>
            </w:r>
            <w:r>
              <w:rPr>
                <w:sz w:val="24"/>
              </w:rPr>
              <w:t>with</w:t>
            </w:r>
            <w:r>
              <w:rPr>
                <w:spacing w:val="-8"/>
                <w:sz w:val="24"/>
              </w:rPr>
              <w:t xml:space="preserve"> </w:t>
            </w:r>
            <w:r>
              <w:rPr>
                <w:sz w:val="24"/>
              </w:rPr>
              <w:t>defective</w:t>
            </w:r>
            <w:r>
              <w:rPr>
                <w:spacing w:val="-6"/>
                <w:sz w:val="24"/>
              </w:rPr>
              <w:t xml:space="preserve"> </w:t>
            </w:r>
            <w:r>
              <w:rPr>
                <w:spacing w:val="-2"/>
                <w:sz w:val="24"/>
              </w:rPr>
              <w:t>brakes</w:t>
            </w:r>
          </w:p>
        </w:tc>
        <w:tc>
          <w:tcPr>
            <w:tcW w:w="1800" w:type="dxa"/>
          </w:tcPr>
          <w:p w14:paraId="2D537B19" w14:textId="77777777" w:rsidR="001A3657" w:rsidRDefault="00000000">
            <w:pPr>
              <w:pStyle w:val="TableParagraph"/>
              <w:spacing w:line="241" w:lineRule="exact"/>
              <w:rPr>
                <w:sz w:val="24"/>
              </w:rPr>
            </w:pPr>
            <w:r>
              <w:rPr>
                <w:spacing w:val="-10"/>
                <w:sz w:val="24"/>
              </w:rPr>
              <w:t>3</w:t>
            </w:r>
          </w:p>
        </w:tc>
      </w:tr>
      <w:tr w:rsidR="001A3657" w14:paraId="7A93530D" w14:textId="77777777">
        <w:trPr>
          <w:trHeight w:val="1098"/>
        </w:trPr>
        <w:tc>
          <w:tcPr>
            <w:tcW w:w="2268" w:type="dxa"/>
          </w:tcPr>
          <w:p w14:paraId="5F483246" w14:textId="77777777" w:rsidR="001A3657" w:rsidRDefault="00000000">
            <w:pPr>
              <w:pStyle w:val="TableParagraph"/>
              <w:spacing w:line="264" w:lineRule="exact"/>
              <w:rPr>
                <w:sz w:val="24"/>
              </w:rPr>
            </w:pPr>
            <w:r>
              <w:rPr>
                <w:spacing w:val="-4"/>
                <w:sz w:val="24"/>
              </w:rPr>
              <w:t>CU20</w:t>
            </w:r>
          </w:p>
        </w:tc>
        <w:tc>
          <w:tcPr>
            <w:tcW w:w="6120" w:type="dxa"/>
          </w:tcPr>
          <w:p w14:paraId="6FBD908D" w14:textId="77777777" w:rsidR="001A3657" w:rsidRDefault="00000000">
            <w:pPr>
              <w:pStyle w:val="TableParagraph"/>
              <w:spacing w:line="264" w:lineRule="exact"/>
              <w:jc w:val="both"/>
              <w:rPr>
                <w:sz w:val="24"/>
              </w:rPr>
            </w:pPr>
            <w:r>
              <w:rPr>
                <w:sz w:val="24"/>
              </w:rPr>
              <w:t>Causing</w:t>
            </w:r>
            <w:r>
              <w:rPr>
                <w:spacing w:val="-7"/>
                <w:sz w:val="24"/>
              </w:rPr>
              <w:t xml:space="preserve"> </w:t>
            </w:r>
            <w:r>
              <w:rPr>
                <w:sz w:val="24"/>
              </w:rPr>
              <w:t>or</w:t>
            </w:r>
            <w:r>
              <w:rPr>
                <w:spacing w:val="-8"/>
                <w:sz w:val="24"/>
              </w:rPr>
              <w:t xml:space="preserve"> </w:t>
            </w:r>
            <w:r>
              <w:rPr>
                <w:sz w:val="24"/>
              </w:rPr>
              <w:t>likely</w:t>
            </w:r>
            <w:r>
              <w:rPr>
                <w:spacing w:val="-5"/>
                <w:sz w:val="24"/>
              </w:rPr>
              <w:t xml:space="preserve"> </w:t>
            </w:r>
            <w:r>
              <w:rPr>
                <w:sz w:val="24"/>
              </w:rPr>
              <w:t>to</w:t>
            </w:r>
            <w:r>
              <w:rPr>
                <w:spacing w:val="-1"/>
                <w:sz w:val="24"/>
              </w:rPr>
              <w:t xml:space="preserve"> </w:t>
            </w:r>
            <w:r>
              <w:rPr>
                <w:sz w:val="24"/>
              </w:rPr>
              <w:t>cause</w:t>
            </w:r>
            <w:r>
              <w:rPr>
                <w:spacing w:val="-4"/>
                <w:sz w:val="24"/>
              </w:rPr>
              <w:t xml:space="preserve"> </w:t>
            </w:r>
            <w:r>
              <w:rPr>
                <w:sz w:val="24"/>
              </w:rPr>
              <w:t>danger</w:t>
            </w:r>
            <w:r>
              <w:rPr>
                <w:spacing w:val="-8"/>
                <w:sz w:val="24"/>
              </w:rPr>
              <w:t xml:space="preserve"> </w:t>
            </w:r>
            <w:r>
              <w:rPr>
                <w:sz w:val="24"/>
              </w:rPr>
              <w:t>by</w:t>
            </w:r>
            <w:r>
              <w:rPr>
                <w:spacing w:val="-4"/>
                <w:sz w:val="24"/>
              </w:rPr>
              <w:t xml:space="preserve"> </w:t>
            </w:r>
            <w:r>
              <w:rPr>
                <w:sz w:val="24"/>
              </w:rPr>
              <w:t>reason</w:t>
            </w:r>
            <w:r>
              <w:rPr>
                <w:spacing w:val="-8"/>
                <w:sz w:val="24"/>
              </w:rPr>
              <w:t xml:space="preserve"> </w:t>
            </w:r>
            <w:r>
              <w:rPr>
                <w:spacing w:val="-5"/>
                <w:sz w:val="24"/>
              </w:rPr>
              <w:t>of</w:t>
            </w:r>
          </w:p>
          <w:p w14:paraId="565F6B5B" w14:textId="77777777" w:rsidR="001A3657" w:rsidRDefault="00000000">
            <w:pPr>
              <w:pStyle w:val="TableParagraph"/>
              <w:spacing w:line="270" w:lineRule="atLeast"/>
              <w:ind w:right="103"/>
              <w:jc w:val="both"/>
              <w:rPr>
                <w:sz w:val="24"/>
              </w:rPr>
            </w:pPr>
            <w:r>
              <w:rPr>
                <w:sz w:val="24"/>
              </w:rPr>
              <w:t>use of unsuitable vehicles or using a vehicle with parts or</w:t>
            </w:r>
            <w:r>
              <w:rPr>
                <w:spacing w:val="-5"/>
                <w:sz w:val="24"/>
              </w:rPr>
              <w:t xml:space="preserve"> </w:t>
            </w:r>
            <w:r>
              <w:rPr>
                <w:sz w:val="24"/>
              </w:rPr>
              <w:t>accessories</w:t>
            </w:r>
            <w:r>
              <w:rPr>
                <w:spacing w:val="-4"/>
                <w:sz w:val="24"/>
              </w:rPr>
              <w:t xml:space="preserve"> </w:t>
            </w:r>
            <w:r>
              <w:rPr>
                <w:sz w:val="24"/>
              </w:rPr>
              <w:t>(excluding</w:t>
            </w:r>
            <w:r>
              <w:rPr>
                <w:spacing w:val="-3"/>
                <w:sz w:val="24"/>
              </w:rPr>
              <w:t xml:space="preserve"> </w:t>
            </w:r>
            <w:r>
              <w:rPr>
                <w:sz w:val="24"/>
              </w:rPr>
              <w:t>brakes,</w:t>
            </w:r>
            <w:r>
              <w:rPr>
                <w:spacing w:val="-4"/>
                <w:sz w:val="24"/>
              </w:rPr>
              <w:t xml:space="preserve"> </w:t>
            </w:r>
            <w:r>
              <w:rPr>
                <w:sz w:val="24"/>
              </w:rPr>
              <w:t>steering</w:t>
            </w:r>
            <w:r>
              <w:rPr>
                <w:spacing w:val="-5"/>
                <w:sz w:val="24"/>
              </w:rPr>
              <w:t xml:space="preserve"> </w:t>
            </w:r>
            <w:r>
              <w:rPr>
                <w:sz w:val="24"/>
              </w:rPr>
              <w:t>or</w:t>
            </w:r>
            <w:r>
              <w:rPr>
                <w:spacing w:val="-5"/>
                <w:sz w:val="24"/>
              </w:rPr>
              <w:t xml:space="preserve"> </w:t>
            </w:r>
            <w:proofErr w:type="spellStart"/>
            <w:r>
              <w:rPr>
                <w:sz w:val="24"/>
              </w:rPr>
              <w:t>tyres</w:t>
            </w:r>
            <w:proofErr w:type="spellEnd"/>
            <w:r>
              <w:rPr>
                <w:sz w:val="24"/>
              </w:rPr>
              <w:t>)</w:t>
            </w:r>
            <w:r>
              <w:rPr>
                <w:spacing w:val="-5"/>
                <w:sz w:val="24"/>
              </w:rPr>
              <w:t xml:space="preserve"> </w:t>
            </w:r>
            <w:r>
              <w:rPr>
                <w:sz w:val="24"/>
              </w:rPr>
              <w:t>in</w:t>
            </w:r>
            <w:r>
              <w:rPr>
                <w:spacing w:val="-3"/>
                <w:sz w:val="24"/>
              </w:rPr>
              <w:t xml:space="preserve"> </w:t>
            </w:r>
            <w:r>
              <w:rPr>
                <w:sz w:val="24"/>
              </w:rPr>
              <w:t>a dangerous condition</w:t>
            </w:r>
          </w:p>
        </w:tc>
        <w:tc>
          <w:tcPr>
            <w:tcW w:w="1800" w:type="dxa"/>
          </w:tcPr>
          <w:p w14:paraId="25A65EE6" w14:textId="77777777" w:rsidR="001A3657" w:rsidRDefault="00000000">
            <w:pPr>
              <w:pStyle w:val="TableParagraph"/>
              <w:spacing w:line="264" w:lineRule="exact"/>
              <w:rPr>
                <w:sz w:val="24"/>
              </w:rPr>
            </w:pPr>
            <w:r>
              <w:rPr>
                <w:spacing w:val="-10"/>
                <w:sz w:val="24"/>
              </w:rPr>
              <w:t>3</w:t>
            </w:r>
          </w:p>
        </w:tc>
      </w:tr>
      <w:tr w:rsidR="001A3657" w14:paraId="7E70DA95" w14:textId="77777777">
        <w:trPr>
          <w:trHeight w:val="261"/>
        </w:trPr>
        <w:tc>
          <w:tcPr>
            <w:tcW w:w="2268" w:type="dxa"/>
          </w:tcPr>
          <w:p w14:paraId="00E60E17" w14:textId="77777777" w:rsidR="001A3657" w:rsidRDefault="00000000">
            <w:pPr>
              <w:pStyle w:val="TableParagraph"/>
              <w:spacing w:line="241" w:lineRule="exact"/>
              <w:rPr>
                <w:sz w:val="24"/>
              </w:rPr>
            </w:pPr>
            <w:r>
              <w:rPr>
                <w:spacing w:val="-4"/>
                <w:sz w:val="24"/>
              </w:rPr>
              <w:t>CU30</w:t>
            </w:r>
          </w:p>
        </w:tc>
        <w:tc>
          <w:tcPr>
            <w:tcW w:w="6120" w:type="dxa"/>
          </w:tcPr>
          <w:p w14:paraId="14B73F48" w14:textId="77777777" w:rsidR="001A3657" w:rsidRDefault="00000000">
            <w:pPr>
              <w:pStyle w:val="TableParagraph"/>
              <w:spacing w:line="241" w:lineRule="exact"/>
              <w:rPr>
                <w:sz w:val="24"/>
              </w:rPr>
            </w:pPr>
            <w:r>
              <w:rPr>
                <w:sz w:val="24"/>
              </w:rPr>
              <w:t>Using</w:t>
            </w:r>
            <w:r>
              <w:rPr>
                <w:spacing w:val="-4"/>
                <w:sz w:val="24"/>
              </w:rPr>
              <w:t xml:space="preserve"> </w:t>
            </w:r>
            <w:r>
              <w:rPr>
                <w:sz w:val="24"/>
              </w:rPr>
              <w:t>a</w:t>
            </w:r>
            <w:r>
              <w:rPr>
                <w:spacing w:val="-3"/>
                <w:sz w:val="24"/>
              </w:rPr>
              <w:t xml:space="preserve"> </w:t>
            </w:r>
            <w:r>
              <w:rPr>
                <w:sz w:val="24"/>
              </w:rPr>
              <w:t>vehicle</w:t>
            </w:r>
            <w:r>
              <w:rPr>
                <w:spacing w:val="-2"/>
                <w:sz w:val="24"/>
              </w:rPr>
              <w:t xml:space="preserve"> </w:t>
            </w:r>
            <w:r>
              <w:rPr>
                <w:sz w:val="24"/>
              </w:rPr>
              <w:t>with</w:t>
            </w:r>
            <w:r>
              <w:rPr>
                <w:spacing w:val="-8"/>
                <w:sz w:val="24"/>
              </w:rPr>
              <w:t xml:space="preserve"> </w:t>
            </w:r>
            <w:r>
              <w:rPr>
                <w:sz w:val="24"/>
              </w:rPr>
              <w:t>defective</w:t>
            </w:r>
            <w:r>
              <w:rPr>
                <w:spacing w:val="-3"/>
                <w:sz w:val="24"/>
              </w:rPr>
              <w:t xml:space="preserve"> </w:t>
            </w:r>
            <w:proofErr w:type="spellStart"/>
            <w:r>
              <w:rPr>
                <w:spacing w:val="-2"/>
                <w:sz w:val="24"/>
              </w:rPr>
              <w:t>tyre</w:t>
            </w:r>
            <w:proofErr w:type="spellEnd"/>
            <w:r>
              <w:rPr>
                <w:spacing w:val="-2"/>
                <w:sz w:val="24"/>
              </w:rPr>
              <w:t>(s)</w:t>
            </w:r>
          </w:p>
        </w:tc>
        <w:tc>
          <w:tcPr>
            <w:tcW w:w="1800" w:type="dxa"/>
          </w:tcPr>
          <w:p w14:paraId="5503661A" w14:textId="77777777" w:rsidR="001A3657" w:rsidRDefault="00000000">
            <w:pPr>
              <w:pStyle w:val="TableParagraph"/>
              <w:spacing w:line="241" w:lineRule="exact"/>
              <w:rPr>
                <w:sz w:val="24"/>
              </w:rPr>
            </w:pPr>
            <w:r>
              <w:rPr>
                <w:spacing w:val="-10"/>
                <w:sz w:val="24"/>
              </w:rPr>
              <w:t>3</w:t>
            </w:r>
          </w:p>
        </w:tc>
      </w:tr>
      <w:tr w:rsidR="001A3657" w14:paraId="195C9654" w14:textId="77777777">
        <w:trPr>
          <w:trHeight w:val="256"/>
        </w:trPr>
        <w:tc>
          <w:tcPr>
            <w:tcW w:w="2268" w:type="dxa"/>
          </w:tcPr>
          <w:p w14:paraId="4A7E7446" w14:textId="77777777" w:rsidR="001A3657" w:rsidRDefault="00000000">
            <w:pPr>
              <w:pStyle w:val="TableParagraph"/>
              <w:spacing w:line="236" w:lineRule="exact"/>
              <w:rPr>
                <w:sz w:val="24"/>
              </w:rPr>
            </w:pPr>
            <w:r>
              <w:rPr>
                <w:spacing w:val="-4"/>
                <w:sz w:val="24"/>
              </w:rPr>
              <w:t>CU40</w:t>
            </w:r>
          </w:p>
        </w:tc>
        <w:tc>
          <w:tcPr>
            <w:tcW w:w="6120" w:type="dxa"/>
          </w:tcPr>
          <w:p w14:paraId="703F7BDE" w14:textId="77777777" w:rsidR="001A3657" w:rsidRDefault="00000000">
            <w:pPr>
              <w:pStyle w:val="TableParagraph"/>
              <w:spacing w:line="236" w:lineRule="exact"/>
              <w:rPr>
                <w:sz w:val="24"/>
              </w:rPr>
            </w:pPr>
            <w:r>
              <w:rPr>
                <w:sz w:val="24"/>
              </w:rPr>
              <w:t>Using</w:t>
            </w:r>
            <w:r>
              <w:rPr>
                <w:spacing w:val="-4"/>
                <w:sz w:val="24"/>
              </w:rPr>
              <w:t xml:space="preserve"> </w:t>
            </w:r>
            <w:r>
              <w:rPr>
                <w:sz w:val="24"/>
              </w:rPr>
              <w:t>a</w:t>
            </w:r>
            <w:r>
              <w:rPr>
                <w:spacing w:val="-3"/>
                <w:sz w:val="24"/>
              </w:rPr>
              <w:t xml:space="preserve"> </w:t>
            </w:r>
            <w:r>
              <w:rPr>
                <w:sz w:val="24"/>
              </w:rPr>
              <w:t>vehicle</w:t>
            </w:r>
            <w:r>
              <w:rPr>
                <w:spacing w:val="-2"/>
                <w:sz w:val="24"/>
              </w:rPr>
              <w:t xml:space="preserve"> </w:t>
            </w:r>
            <w:r>
              <w:rPr>
                <w:sz w:val="24"/>
              </w:rPr>
              <w:t>with</w:t>
            </w:r>
            <w:r>
              <w:rPr>
                <w:spacing w:val="-8"/>
                <w:sz w:val="24"/>
              </w:rPr>
              <w:t xml:space="preserve"> </w:t>
            </w:r>
            <w:r>
              <w:rPr>
                <w:sz w:val="24"/>
              </w:rPr>
              <w:t>defective</w:t>
            </w:r>
            <w:r>
              <w:rPr>
                <w:spacing w:val="-3"/>
                <w:sz w:val="24"/>
              </w:rPr>
              <w:t xml:space="preserve"> </w:t>
            </w:r>
            <w:r>
              <w:rPr>
                <w:spacing w:val="-2"/>
                <w:sz w:val="24"/>
              </w:rPr>
              <w:t>steering</w:t>
            </w:r>
          </w:p>
        </w:tc>
        <w:tc>
          <w:tcPr>
            <w:tcW w:w="1800" w:type="dxa"/>
          </w:tcPr>
          <w:p w14:paraId="4E7FD6B4" w14:textId="77777777" w:rsidR="001A3657" w:rsidRDefault="00000000">
            <w:pPr>
              <w:pStyle w:val="TableParagraph"/>
              <w:spacing w:line="236" w:lineRule="exact"/>
              <w:rPr>
                <w:sz w:val="24"/>
              </w:rPr>
            </w:pPr>
            <w:r>
              <w:rPr>
                <w:spacing w:val="-10"/>
                <w:sz w:val="24"/>
              </w:rPr>
              <w:t>3</w:t>
            </w:r>
          </w:p>
        </w:tc>
      </w:tr>
      <w:tr w:rsidR="001A3657" w14:paraId="22EED1F6" w14:textId="77777777">
        <w:trPr>
          <w:trHeight w:val="539"/>
        </w:trPr>
        <w:tc>
          <w:tcPr>
            <w:tcW w:w="2268" w:type="dxa"/>
          </w:tcPr>
          <w:p w14:paraId="0FFFCD51" w14:textId="77777777" w:rsidR="001A3657" w:rsidRDefault="00000000">
            <w:pPr>
              <w:pStyle w:val="TableParagraph"/>
              <w:spacing w:line="264" w:lineRule="exact"/>
              <w:rPr>
                <w:sz w:val="24"/>
              </w:rPr>
            </w:pPr>
            <w:r>
              <w:rPr>
                <w:spacing w:val="-4"/>
                <w:sz w:val="24"/>
              </w:rPr>
              <w:t>CU50</w:t>
            </w:r>
          </w:p>
        </w:tc>
        <w:tc>
          <w:tcPr>
            <w:tcW w:w="6120" w:type="dxa"/>
          </w:tcPr>
          <w:p w14:paraId="637443C3" w14:textId="77777777" w:rsidR="001A3657" w:rsidRDefault="00000000">
            <w:pPr>
              <w:pStyle w:val="TableParagraph"/>
              <w:spacing w:line="264" w:lineRule="exact"/>
              <w:ind w:right="736"/>
              <w:rPr>
                <w:sz w:val="24"/>
              </w:rPr>
            </w:pPr>
            <w:r>
              <w:rPr>
                <w:sz w:val="24"/>
              </w:rPr>
              <w:t>Causing</w:t>
            </w:r>
            <w:r>
              <w:rPr>
                <w:spacing w:val="-10"/>
                <w:sz w:val="24"/>
              </w:rPr>
              <w:t xml:space="preserve"> </w:t>
            </w:r>
            <w:r>
              <w:rPr>
                <w:sz w:val="24"/>
              </w:rPr>
              <w:t>or</w:t>
            </w:r>
            <w:r>
              <w:rPr>
                <w:spacing w:val="-12"/>
                <w:sz w:val="24"/>
              </w:rPr>
              <w:t xml:space="preserve"> </w:t>
            </w:r>
            <w:r>
              <w:rPr>
                <w:sz w:val="24"/>
              </w:rPr>
              <w:t>likely</w:t>
            </w:r>
            <w:r>
              <w:rPr>
                <w:spacing w:val="-9"/>
                <w:sz w:val="24"/>
              </w:rPr>
              <w:t xml:space="preserve"> </w:t>
            </w:r>
            <w:r>
              <w:rPr>
                <w:sz w:val="24"/>
              </w:rPr>
              <w:t>to</w:t>
            </w:r>
            <w:r>
              <w:rPr>
                <w:spacing w:val="-8"/>
                <w:sz w:val="24"/>
              </w:rPr>
              <w:t xml:space="preserve"> </w:t>
            </w:r>
            <w:r>
              <w:rPr>
                <w:sz w:val="24"/>
              </w:rPr>
              <w:t>cause</w:t>
            </w:r>
            <w:r>
              <w:rPr>
                <w:spacing w:val="-8"/>
                <w:sz w:val="24"/>
              </w:rPr>
              <w:t xml:space="preserve"> </w:t>
            </w:r>
            <w:r>
              <w:rPr>
                <w:sz w:val="24"/>
              </w:rPr>
              <w:t>danger</w:t>
            </w:r>
            <w:r>
              <w:rPr>
                <w:spacing w:val="-12"/>
                <w:sz w:val="24"/>
              </w:rPr>
              <w:t xml:space="preserve"> </w:t>
            </w:r>
            <w:r>
              <w:rPr>
                <w:sz w:val="24"/>
              </w:rPr>
              <w:t>by</w:t>
            </w:r>
            <w:r>
              <w:rPr>
                <w:spacing w:val="-9"/>
                <w:sz w:val="24"/>
              </w:rPr>
              <w:t xml:space="preserve"> </w:t>
            </w:r>
            <w:r>
              <w:rPr>
                <w:sz w:val="24"/>
              </w:rPr>
              <w:t>reason</w:t>
            </w:r>
            <w:r>
              <w:rPr>
                <w:spacing w:val="-13"/>
                <w:sz w:val="24"/>
              </w:rPr>
              <w:t xml:space="preserve"> </w:t>
            </w:r>
            <w:r>
              <w:rPr>
                <w:sz w:val="24"/>
              </w:rPr>
              <w:t>of load or passengers</w:t>
            </w:r>
          </w:p>
        </w:tc>
        <w:tc>
          <w:tcPr>
            <w:tcW w:w="1800" w:type="dxa"/>
          </w:tcPr>
          <w:p w14:paraId="7E58778A" w14:textId="77777777" w:rsidR="001A3657" w:rsidRDefault="00000000">
            <w:pPr>
              <w:pStyle w:val="TableParagraph"/>
              <w:spacing w:line="264" w:lineRule="exact"/>
              <w:rPr>
                <w:sz w:val="24"/>
              </w:rPr>
            </w:pPr>
            <w:r>
              <w:rPr>
                <w:spacing w:val="-10"/>
                <w:sz w:val="24"/>
              </w:rPr>
              <w:t>3</w:t>
            </w:r>
          </w:p>
        </w:tc>
      </w:tr>
      <w:tr w:rsidR="001A3657" w14:paraId="1A483CFD" w14:textId="77777777">
        <w:trPr>
          <w:trHeight w:val="261"/>
        </w:trPr>
        <w:tc>
          <w:tcPr>
            <w:tcW w:w="2268" w:type="dxa"/>
          </w:tcPr>
          <w:p w14:paraId="3EF98257" w14:textId="77777777" w:rsidR="001A3657" w:rsidRDefault="00000000">
            <w:pPr>
              <w:pStyle w:val="TableParagraph"/>
              <w:spacing w:line="241" w:lineRule="exact"/>
              <w:rPr>
                <w:sz w:val="24"/>
              </w:rPr>
            </w:pPr>
            <w:r>
              <w:rPr>
                <w:spacing w:val="-5"/>
                <w:sz w:val="24"/>
              </w:rPr>
              <w:t>C80</w:t>
            </w:r>
          </w:p>
        </w:tc>
        <w:tc>
          <w:tcPr>
            <w:tcW w:w="6120" w:type="dxa"/>
          </w:tcPr>
          <w:p w14:paraId="050A1163" w14:textId="77777777" w:rsidR="001A3657" w:rsidRDefault="00000000">
            <w:pPr>
              <w:pStyle w:val="TableParagraph"/>
              <w:spacing w:line="241" w:lineRule="exact"/>
              <w:rPr>
                <w:sz w:val="24"/>
              </w:rPr>
            </w:pPr>
            <w:r>
              <w:rPr>
                <w:sz w:val="24"/>
              </w:rPr>
              <w:t>Using</w:t>
            </w:r>
            <w:r>
              <w:rPr>
                <w:spacing w:val="-3"/>
                <w:sz w:val="24"/>
              </w:rPr>
              <w:t xml:space="preserve"> </w:t>
            </w:r>
            <w:r>
              <w:rPr>
                <w:sz w:val="24"/>
              </w:rPr>
              <w:t>a</w:t>
            </w:r>
            <w:r>
              <w:rPr>
                <w:spacing w:val="-6"/>
                <w:sz w:val="24"/>
              </w:rPr>
              <w:t xml:space="preserve"> </w:t>
            </w:r>
            <w:r>
              <w:rPr>
                <w:sz w:val="24"/>
              </w:rPr>
              <w:t>mobile</w:t>
            </w:r>
            <w:r>
              <w:rPr>
                <w:spacing w:val="-3"/>
                <w:sz w:val="24"/>
              </w:rPr>
              <w:t xml:space="preserve"> </w:t>
            </w:r>
            <w:r>
              <w:rPr>
                <w:sz w:val="24"/>
              </w:rPr>
              <w:t>phone</w:t>
            </w:r>
            <w:r>
              <w:rPr>
                <w:spacing w:val="-8"/>
                <w:sz w:val="24"/>
              </w:rPr>
              <w:t xml:space="preserve"> </w:t>
            </w:r>
            <w:r>
              <w:rPr>
                <w:sz w:val="24"/>
              </w:rPr>
              <w:t>while</w:t>
            </w:r>
            <w:r>
              <w:rPr>
                <w:spacing w:val="-1"/>
                <w:sz w:val="24"/>
              </w:rPr>
              <w:t xml:space="preserve"> </w:t>
            </w:r>
            <w:r>
              <w:rPr>
                <w:sz w:val="24"/>
              </w:rPr>
              <w:t>driving</w:t>
            </w:r>
            <w:r>
              <w:rPr>
                <w:spacing w:val="-3"/>
                <w:sz w:val="24"/>
              </w:rPr>
              <w:t xml:space="preserve"> </w:t>
            </w:r>
            <w:r>
              <w:rPr>
                <w:sz w:val="24"/>
              </w:rPr>
              <w:t>a</w:t>
            </w:r>
            <w:r>
              <w:rPr>
                <w:spacing w:val="-5"/>
                <w:sz w:val="24"/>
              </w:rPr>
              <w:t xml:space="preserve"> </w:t>
            </w:r>
            <w:r>
              <w:rPr>
                <w:spacing w:val="-2"/>
                <w:sz w:val="24"/>
              </w:rPr>
              <w:t>vehicle</w:t>
            </w:r>
          </w:p>
        </w:tc>
        <w:tc>
          <w:tcPr>
            <w:tcW w:w="1800" w:type="dxa"/>
          </w:tcPr>
          <w:p w14:paraId="6E49A4E8" w14:textId="77777777" w:rsidR="001A3657" w:rsidRDefault="00000000">
            <w:pPr>
              <w:pStyle w:val="TableParagraph"/>
              <w:spacing w:line="241" w:lineRule="exact"/>
              <w:rPr>
                <w:sz w:val="24"/>
              </w:rPr>
            </w:pPr>
            <w:r>
              <w:rPr>
                <w:spacing w:val="-10"/>
                <w:sz w:val="24"/>
              </w:rPr>
              <w:t>3</w:t>
            </w:r>
          </w:p>
        </w:tc>
      </w:tr>
      <w:tr w:rsidR="001A3657" w14:paraId="3B87C45C" w14:textId="77777777">
        <w:trPr>
          <w:trHeight w:val="258"/>
        </w:trPr>
        <w:tc>
          <w:tcPr>
            <w:tcW w:w="10188" w:type="dxa"/>
            <w:gridSpan w:val="3"/>
            <w:shd w:val="clear" w:color="auto" w:fill="00BAE2"/>
          </w:tcPr>
          <w:p w14:paraId="60586E2E" w14:textId="77777777" w:rsidR="001A3657" w:rsidRDefault="00000000">
            <w:pPr>
              <w:pStyle w:val="TableParagraph"/>
              <w:spacing w:line="239" w:lineRule="exact"/>
              <w:rPr>
                <w:b/>
                <w:sz w:val="24"/>
              </w:rPr>
            </w:pPr>
            <w:r>
              <w:rPr>
                <w:b/>
                <w:sz w:val="24"/>
              </w:rPr>
              <w:t>Dangerous</w:t>
            </w:r>
            <w:r>
              <w:rPr>
                <w:b/>
                <w:spacing w:val="-6"/>
                <w:sz w:val="24"/>
              </w:rPr>
              <w:t xml:space="preserve"> </w:t>
            </w:r>
            <w:r>
              <w:rPr>
                <w:b/>
                <w:spacing w:val="-2"/>
                <w:sz w:val="24"/>
              </w:rPr>
              <w:t>Driving</w:t>
            </w:r>
          </w:p>
        </w:tc>
      </w:tr>
      <w:tr w:rsidR="001A3657" w14:paraId="5A74F3AB" w14:textId="77777777">
        <w:trPr>
          <w:trHeight w:val="261"/>
        </w:trPr>
        <w:tc>
          <w:tcPr>
            <w:tcW w:w="2268" w:type="dxa"/>
          </w:tcPr>
          <w:p w14:paraId="6284DB9B" w14:textId="77777777" w:rsidR="001A3657" w:rsidRDefault="00000000">
            <w:pPr>
              <w:pStyle w:val="TableParagraph"/>
              <w:spacing w:line="241" w:lineRule="exact"/>
              <w:rPr>
                <w:sz w:val="24"/>
              </w:rPr>
            </w:pPr>
            <w:r>
              <w:rPr>
                <w:spacing w:val="-4"/>
                <w:sz w:val="24"/>
              </w:rPr>
              <w:t>DD40</w:t>
            </w:r>
          </w:p>
        </w:tc>
        <w:tc>
          <w:tcPr>
            <w:tcW w:w="6120" w:type="dxa"/>
          </w:tcPr>
          <w:p w14:paraId="1DE9AF83" w14:textId="77777777" w:rsidR="001A3657" w:rsidRDefault="00000000">
            <w:pPr>
              <w:pStyle w:val="TableParagraph"/>
              <w:spacing w:line="241" w:lineRule="exact"/>
              <w:rPr>
                <w:sz w:val="24"/>
              </w:rPr>
            </w:pPr>
            <w:r>
              <w:rPr>
                <w:sz w:val="24"/>
              </w:rPr>
              <w:t>Dangerous</w:t>
            </w:r>
            <w:r>
              <w:rPr>
                <w:spacing w:val="-9"/>
                <w:sz w:val="24"/>
              </w:rPr>
              <w:t xml:space="preserve"> </w:t>
            </w:r>
            <w:r>
              <w:rPr>
                <w:spacing w:val="-2"/>
                <w:sz w:val="24"/>
              </w:rPr>
              <w:t>Driving</w:t>
            </w:r>
          </w:p>
        </w:tc>
        <w:tc>
          <w:tcPr>
            <w:tcW w:w="1800" w:type="dxa"/>
          </w:tcPr>
          <w:p w14:paraId="28FF0524" w14:textId="77777777" w:rsidR="001A3657" w:rsidRDefault="00000000">
            <w:pPr>
              <w:pStyle w:val="TableParagraph"/>
              <w:spacing w:line="241" w:lineRule="exact"/>
              <w:rPr>
                <w:sz w:val="24"/>
              </w:rPr>
            </w:pPr>
            <w:r>
              <w:rPr>
                <w:spacing w:val="-3"/>
                <w:sz w:val="24"/>
              </w:rPr>
              <w:t>3-</w:t>
            </w:r>
            <w:r>
              <w:rPr>
                <w:spacing w:val="-5"/>
                <w:sz w:val="24"/>
              </w:rPr>
              <w:t>11</w:t>
            </w:r>
          </w:p>
        </w:tc>
      </w:tr>
      <w:tr w:rsidR="001A3657" w14:paraId="4B50B071" w14:textId="77777777">
        <w:trPr>
          <w:trHeight w:val="256"/>
        </w:trPr>
        <w:tc>
          <w:tcPr>
            <w:tcW w:w="2268" w:type="dxa"/>
          </w:tcPr>
          <w:p w14:paraId="53B4CCCC" w14:textId="77777777" w:rsidR="001A3657" w:rsidRDefault="00000000">
            <w:pPr>
              <w:pStyle w:val="TableParagraph"/>
              <w:spacing w:line="236" w:lineRule="exact"/>
              <w:rPr>
                <w:sz w:val="24"/>
              </w:rPr>
            </w:pPr>
            <w:r>
              <w:rPr>
                <w:spacing w:val="-4"/>
                <w:sz w:val="24"/>
              </w:rPr>
              <w:t>DD60</w:t>
            </w:r>
          </w:p>
        </w:tc>
        <w:tc>
          <w:tcPr>
            <w:tcW w:w="6120" w:type="dxa"/>
          </w:tcPr>
          <w:p w14:paraId="5A219A9B" w14:textId="77777777" w:rsidR="001A3657" w:rsidRDefault="00000000">
            <w:pPr>
              <w:pStyle w:val="TableParagraph"/>
              <w:spacing w:line="236" w:lineRule="exact"/>
              <w:rPr>
                <w:sz w:val="24"/>
              </w:rPr>
            </w:pPr>
            <w:r>
              <w:rPr>
                <w:sz w:val="24"/>
              </w:rPr>
              <w:t>Manslaughter</w:t>
            </w:r>
            <w:r>
              <w:rPr>
                <w:spacing w:val="-14"/>
                <w:sz w:val="24"/>
              </w:rPr>
              <w:t xml:space="preserve"> </w:t>
            </w:r>
            <w:r>
              <w:rPr>
                <w:sz w:val="24"/>
              </w:rPr>
              <w:t>or</w:t>
            </w:r>
            <w:r>
              <w:rPr>
                <w:spacing w:val="-9"/>
                <w:sz w:val="24"/>
              </w:rPr>
              <w:t xml:space="preserve"> </w:t>
            </w:r>
            <w:r>
              <w:rPr>
                <w:sz w:val="24"/>
              </w:rPr>
              <w:t>culpable</w:t>
            </w:r>
            <w:r>
              <w:rPr>
                <w:spacing w:val="-5"/>
                <w:sz w:val="24"/>
              </w:rPr>
              <w:t xml:space="preserve"> </w:t>
            </w:r>
            <w:r>
              <w:rPr>
                <w:sz w:val="24"/>
              </w:rPr>
              <w:t>homicide</w:t>
            </w:r>
            <w:r>
              <w:rPr>
                <w:spacing w:val="-4"/>
                <w:sz w:val="24"/>
              </w:rPr>
              <w:t xml:space="preserve"> </w:t>
            </w:r>
            <w:r>
              <w:rPr>
                <w:sz w:val="24"/>
              </w:rPr>
              <w:t>while</w:t>
            </w:r>
            <w:r>
              <w:rPr>
                <w:spacing w:val="-8"/>
                <w:sz w:val="24"/>
              </w:rPr>
              <w:t xml:space="preserve"> </w:t>
            </w:r>
            <w:r>
              <w:rPr>
                <w:sz w:val="24"/>
              </w:rPr>
              <w:t>driving</w:t>
            </w:r>
            <w:r>
              <w:rPr>
                <w:spacing w:val="-4"/>
                <w:sz w:val="24"/>
              </w:rPr>
              <w:t xml:space="preserve"> </w:t>
            </w:r>
            <w:r>
              <w:rPr>
                <w:spacing w:val="-10"/>
                <w:sz w:val="24"/>
              </w:rPr>
              <w:t>a</w:t>
            </w:r>
          </w:p>
        </w:tc>
        <w:tc>
          <w:tcPr>
            <w:tcW w:w="1800" w:type="dxa"/>
          </w:tcPr>
          <w:p w14:paraId="563506BF" w14:textId="77777777" w:rsidR="001A3657" w:rsidRDefault="00000000">
            <w:pPr>
              <w:pStyle w:val="TableParagraph"/>
              <w:spacing w:line="236" w:lineRule="exact"/>
              <w:rPr>
                <w:sz w:val="24"/>
              </w:rPr>
            </w:pPr>
            <w:r>
              <w:rPr>
                <w:spacing w:val="-3"/>
                <w:sz w:val="24"/>
              </w:rPr>
              <w:t>3-</w:t>
            </w:r>
            <w:r>
              <w:rPr>
                <w:spacing w:val="-5"/>
                <w:sz w:val="24"/>
              </w:rPr>
              <w:t>11</w:t>
            </w:r>
          </w:p>
        </w:tc>
      </w:tr>
    </w:tbl>
    <w:p w14:paraId="718DBDD5" w14:textId="77777777" w:rsidR="001A3657" w:rsidRDefault="001A3657">
      <w:pPr>
        <w:spacing w:line="236" w:lineRule="exact"/>
        <w:rPr>
          <w:sz w:val="24"/>
        </w:rPr>
        <w:sectPr w:rsidR="001A3657">
          <w:pgSz w:w="12240" w:h="15840"/>
          <w:pgMar w:top="980" w:right="480" w:bottom="1471" w:left="1200" w:header="0" w:footer="656"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120"/>
        <w:gridCol w:w="1800"/>
      </w:tblGrid>
      <w:tr w:rsidR="001A3657" w14:paraId="7E638357" w14:textId="77777777">
        <w:trPr>
          <w:trHeight w:val="273"/>
        </w:trPr>
        <w:tc>
          <w:tcPr>
            <w:tcW w:w="2268" w:type="dxa"/>
          </w:tcPr>
          <w:p w14:paraId="65B88BF6" w14:textId="77777777" w:rsidR="001A3657" w:rsidRDefault="001A3657">
            <w:pPr>
              <w:pStyle w:val="TableParagraph"/>
              <w:ind w:left="0"/>
              <w:rPr>
                <w:rFonts w:ascii="Times New Roman"/>
                <w:sz w:val="20"/>
              </w:rPr>
            </w:pPr>
          </w:p>
        </w:tc>
        <w:tc>
          <w:tcPr>
            <w:tcW w:w="6120" w:type="dxa"/>
          </w:tcPr>
          <w:p w14:paraId="73DE58AC" w14:textId="77777777" w:rsidR="001A3657" w:rsidRDefault="00000000">
            <w:pPr>
              <w:pStyle w:val="TableParagraph"/>
              <w:spacing w:line="253" w:lineRule="exact"/>
              <w:rPr>
                <w:sz w:val="24"/>
              </w:rPr>
            </w:pPr>
            <w:r>
              <w:rPr>
                <w:spacing w:val="-2"/>
                <w:sz w:val="24"/>
              </w:rPr>
              <w:t>vehicle</w:t>
            </w:r>
          </w:p>
        </w:tc>
        <w:tc>
          <w:tcPr>
            <w:tcW w:w="1800" w:type="dxa"/>
          </w:tcPr>
          <w:p w14:paraId="33FCA570" w14:textId="77777777" w:rsidR="001A3657" w:rsidRDefault="001A3657">
            <w:pPr>
              <w:pStyle w:val="TableParagraph"/>
              <w:ind w:left="0"/>
              <w:rPr>
                <w:rFonts w:ascii="Times New Roman"/>
                <w:sz w:val="20"/>
              </w:rPr>
            </w:pPr>
          </w:p>
        </w:tc>
      </w:tr>
      <w:tr w:rsidR="001A3657" w14:paraId="01322CFF" w14:textId="77777777">
        <w:trPr>
          <w:trHeight w:val="261"/>
        </w:trPr>
        <w:tc>
          <w:tcPr>
            <w:tcW w:w="2268" w:type="dxa"/>
          </w:tcPr>
          <w:p w14:paraId="4AB28FA6" w14:textId="77777777" w:rsidR="001A3657" w:rsidRDefault="00000000">
            <w:pPr>
              <w:pStyle w:val="TableParagraph"/>
              <w:spacing w:line="241" w:lineRule="exact"/>
              <w:rPr>
                <w:sz w:val="24"/>
              </w:rPr>
            </w:pPr>
            <w:r>
              <w:rPr>
                <w:spacing w:val="-4"/>
                <w:sz w:val="24"/>
              </w:rPr>
              <w:t>DD90</w:t>
            </w:r>
          </w:p>
        </w:tc>
        <w:tc>
          <w:tcPr>
            <w:tcW w:w="6120" w:type="dxa"/>
          </w:tcPr>
          <w:p w14:paraId="3F3DB4A3" w14:textId="77777777" w:rsidR="001A3657" w:rsidRDefault="00000000">
            <w:pPr>
              <w:pStyle w:val="TableParagraph"/>
              <w:spacing w:line="241" w:lineRule="exact"/>
              <w:rPr>
                <w:sz w:val="24"/>
              </w:rPr>
            </w:pPr>
            <w:r>
              <w:rPr>
                <w:sz w:val="24"/>
              </w:rPr>
              <w:t>Furious</w:t>
            </w:r>
            <w:r>
              <w:rPr>
                <w:spacing w:val="-5"/>
                <w:sz w:val="24"/>
              </w:rPr>
              <w:t xml:space="preserve"> </w:t>
            </w:r>
            <w:r>
              <w:rPr>
                <w:spacing w:val="-2"/>
                <w:sz w:val="24"/>
              </w:rPr>
              <w:t>Driving</w:t>
            </w:r>
          </w:p>
        </w:tc>
        <w:tc>
          <w:tcPr>
            <w:tcW w:w="1800" w:type="dxa"/>
          </w:tcPr>
          <w:p w14:paraId="3D47A92E" w14:textId="77777777" w:rsidR="001A3657" w:rsidRDefault="00000000">
            <w:pPr>
              <w:pStyle w:val="TableParagraph"/>
              <w:spacing w:line="241" w:lineRule="exact"/>
              <w:rPr>
                <w:sz w:val="24"/>
              </w:rPr>
            </w:pPr>
            <w:r>
              <w:rPr>
                <w:spacing w:val="-3"/>
                <w:sz w:val="24"/>
              </w:rPr>
              <w:t>3-</w:t>
            </w:r>
            <w:r>
              <w:rPr>
                <w:spacing w:val="-10"/>
                <w:sz w:val="24"/>
              </w:rPr>
              <w:t>9</w:t>
            </w:r>
          </w:p>
        </w:tc>
      </w:tr>
      <w:tr w:rsidR="001A3657" w14:paraId="584CADCE" w14:textId="77777777">
        <w:trPr>
          <w:trHeight w:val="258"/>
        </w:trPr>
        <w:tc>
          <w:tcPr>
            <w:tcW w:w="10188" w:type="dxa"/>
            <w:gridSpan w:val="3"/>
            <w:shd w:val="clear" w:color="auto" w:fill="00BAE2"/>
          </w:tcPr>
          <w:p w14:paraId="7CF4D999" w14:textId="77777777" w:rsidR="001A3657" w:rsidRDefault="00000000">
            <w:pPr>
              <w:pStyle w:val="TableParagraph"/>
              <w:spacing w:line="239" w:lineRule="exact"/>
              <w:rPr>
                <w:b/>
                <w:sz w:val="24"/>
              </w:rPr>
            </w:pPr>
            <w:r>
              <w:rPr>
                <w:b/>
                <w:sz w:val="24"/>
              </w:rPr>
              <w:t>Drink</w:t>
            </w:r>
            <w:r>
              <w:rPr>
                <w:b/>
                <w:spacing w:val="-3"/>
                <w:sz w:val="24"/>
              </w:rPr>
              <w:t xml:space="preserve"> </w:t>
            </w:r>
            <w:r>
              <w:rPr>
                <w:b/>
                <w:sz w:val="24"/>
              </w:rPr>
              <w:t>or</w:t>
            </w:r>
            <w:r>
              <w:rPr>
                <w:b/>
                <w:spacing w:val="-3"/>
                <w:sz w:val="24"/>
              </w:rPr>
              <w:t xml:space="preserve"> </w:t>
            </w:r>
            <w:r>
              <w:rPr>
                <w:b/>
                <w:spacing w:val="-2"/>
                <w:sz w:val="24"/>
              </w:rPr>
              <w:t>Drugs</w:t>
            </w:r>
          </w:p>
        </w:tc>
      </w:tr>
      <w:tr w:rsidR="001A3657" w14:paraId="6E4733FA" w14:textId="77777777">
        <w:trPr>
          <w:trHeight w:val="539"/>
        </w:trPr>
        <w:tc>
          <w:tcPr>
            <w:tcW w:w="2268" w:type="dxa"/>
          </w:tcPr>
          <w:p w14:paraId="10B49A85" w14:textId="77777777" w:rsidR="001A3657" w:rsidRDefault="00000000">
            <w:pPr>
              <w:pStyle w:val="TableParagraph"/>
              <w:spacing w:line="259" w:lineRule="exact"/>
              <w:rPr>
                <w:sz w:val="24"/>
              </w:rPr>
            </w:pPr>
            <w:r>
              <w:rPr>
                <w:spacing w:val="-4"/>
                <w:sz w:val="24"/>
              </w:rPr>
              <w:t>DR10</w:t>
            </w:r>
          </w:p>
        </w:tc>
        <w:tc>
          <w:tcPr>
            <w:tcW w:w="6120" w:type="dxa"/>
          </w:tcPr>
          <w:p w14:paraId="7B989C41" w14:textId="77777777" w:rsidR="001A3657" w:rsidRDefault="00000000">
            <w:pPr>
              <w:pStyle w:val="TableParagraph"/>
              <w:spacing w:line="228" w:lineRule="auto"/>
              <w:ind w:right="129"/>
              <w:rPr>
                <w:sz w:val="24"/>
              </w:rPr>
            </w:pPr>
            <w:r>
              <w:rPr>
                <w:sz w:val="24"/>
              </w:rPr>
              <w:t>Driving</w:t>
            </w:r>
            <w:r>
              <w:rPr>
                <w:spacing w:val="-10"/>
                <w:sz w:val="24"/>
              </w:rPr>
              <w:t xml:space="preserve"> </w:t>
            </w:r>
            <w:r>
              <w:rPr>
                <w:sz w:val="24"/>
              </w:rPr>
              <w:t>or</w:t>
            </w:r>
            <w:r>
              <w:rPr>
                <w:spacing w:val="-11"/>
                <w:sz w:val="24"/>
              </w:rPr>
              <w:t xml:space="preserve"> </w:t>
            </w:r>
            <w:r>
              <w:rPr>
                <w:sz w:val="24"/>
              </w:rPr>
              <w:t>attempting</w:t>
            </w:r>
            <w:r>
              <w:rPr>
                <w:spacing w:val="-7"/>
                <w:sz w:val="24"/>
              </w:rPr>
              <w:t xml:space="preserve"> </w:t>
            </w:r>
            <w:r>
              <w:rPr>
                <w:sz w:val="24"/>
              </w:rPr>
              <w:t>to</w:t>
            </w:r>
            <w:r>
              <w:rPr>
                <w:spacing w:val="-7"/>
                <w:sz w:val="24"/>
              </w:rPr>
              <w:t xml:space="preserve"> </w:t>
            </w:r>
            <w:r>
              <w:rPr>
                <w:sz w:val="24"/>
              </w:rPr>
              <w:t>drive</w:t>
            </w:r>
            <w:r>
              <w:rPr>
                <w:spacing w:val="-7"/>
                <w:sz w:val="24"/>
              </w:rPr>
              <w:t xml:space="preserve"> </w:t>
            </w:r>
            <w:r>
              <w:rPr>
                <w:sz w:val="24"/>
              </w:rPr>
              <w:t>with</w:t>
            </w:r>
            <w:r>
              <w:rPr>
                <w:spacing w:val="-10"/>
                <w:sz w:val="24"/>
              </w:rPr>
              <w:t xml:space="preserve"> </w:t>
            </w:r>
            <w:r>
              <w:rPr>
                <w:sz w:val="24"/>
              </w:rPr>
              <w:t>alcohol</w:t>
            </w:r>
            <w:r>
              <w:rPr>
                <w:spacing w:val="-9"/>
                <w:sz w:val="24"/>
              </w:rPr>
              <w:t xml:space="preserve"> </w:t>
            </w:r>
            <w:r>
              <w:rPr>
                <w:sz w:val="24"/>
              </w:rPr>
              <w:t>level</w:t>
            </w:r>
            <w:r>
              <w:rPr>
                <w:spacing w:val="-9"/>
                <w:sz w:val="24"/>
              </w:rPr>
              <w:t xml:space="preserve"> </w:t>
            </w:r>
            <w:r>
              <w:rPr>
                <w:sz w:val="24"/>
              </w:rPr>
              <w:t xml:space="preserve">above </w:t>
            </w:r>
            <w:r>
              <w:rPr>
                <w:spacing w:val="-2"/>
                <w:sz w:val="24"/>
              </w:rPr>
              <w:t>limit</w:t>
            </w:r>
          </w:p>
        </w:tc>
        <w:tc>
          <w:tcPr>
            <w:tcW w:w="1800" w:type="dxa"/>
          </w:tcPr>
          <w:p w14:paraId="28AF75CE" w14:textId="77777777" w:rsidR="001A3657" w:rsidRDefault="00000000">
            <w:pPr>
              <w:pStyle w:val="TableParagraph"/>
              <w:spacing w:line="259" w:lineRule="exact"/>
              <w:rPr>
                <w:sz w:val="24"/>
              </w:rPr>
            </w:pPr>
            <w:r>
              <w:rPr>
                <w:spacing w:val="-3"/>
                <w:sz w:val="24"/>
              </w:rPr>
              <w:t>3-</w:t>
            </w:r>
            <w:r>
              <w:rPr>
                <w:spacing w:val="-5"/>
                <w:sz w:val="24"/>
              </w:rPr>
              <w:t>11</w:t>
            </w:r>
          </w:p>
        </w:tc>
      </w:tr>
      <w:tr w:rsidR="001A3657" w14:paraId="799BE3AC" w14:textId="77777777">
        <w:trPr>
          <w:trHeight w:val="261"/>
        </w:trPr>
        <w:tc>
          <w:tcPr>
            <w:tcW w:w="2268" w:type="dxa"/>
          </w:tcPr>
          <w:p w14:paraId="3CA1FD59" w14:textId="77777777" w:rsidR="001A3657" w:rsidRDefault="00000000">
            <w:pPr>
              <w:pStyle w:val="TableParagraph"/>
              <w:spacing w:line="241" w:lineRule="exact"/>
              <w:rPr>
                <w:sz w:val="24"/>
              </w:rPr>
            </w:pPr>
            <w:r>
              <w:rPr>
                <w:spacing w:val="-4"/>
                <w:sz w:val="24"/>
              </w:rPr>
              <w:t>DR20</w:t>
            </w:r>
          </w:p>
        </w:tc>
        <w:tc>
          <w:tcPr>
            <w:tcW w:w="6120" w:type="dxa"/>
          </w:tcPr>
          <w:p w14:paraId="2D811F2B" w14:textId="77777777" w:rsidR="001A3657" w:rsidRDefault="00000000">
            <w:pPr>
              <w:pStyle w:val="TableParagraph"/>
              <w:spacing w:line="241" w:lineRule="exact"/>
              <w:rPr>
                <w:sz w:val="24"/>
              </w:rPr>
            </w:pPr>
            <w:r>
              <w:rPr>
                <w:sz w:val="24"/>
              </w:rPr>
              <w:t>Driving</w:t>
            </w:r>
            <w:r>
              <w:rPr>
                <w:spacing w:val="-7"/>
                <w:sz w:val="24"/>
              </w:rPr>
              <w:t xml:space="preserve"> </w:t>
            </w:r>
            <w:r>
              <w:rPr>
                <w:sz w:val="24"/>
              </w:rPr>
              <w:t>or</w:t>
            </w:r>
            <w:r>
              <w:rPr>
                <w:spacing w:val="-6"/>
                <w:sz w:val="24"/>
              </w:rPr>
              <w:t xml:space="preserve"> </w:t>
            </w:r>
            <w:r>
              <w:rPr>
                <w:sz w:val="24"/>
              </w:rPr>
              <w:t>attempting</w:t>
            </w:r>
            <w:r>
              <w:rPr>
                <w:spacing w:val="-6"/>
                <w:sz w:val="24"/>
              </w:rPr>
              <w:t xml:space="preserve"> </w:t>
            </w:r>
            <w:r>
              <w:rPr>
                <w:sz w:val="24"/>
              </w:rPr>
              <w:t>to</w:t>
            </w:r>
            <w:r>
              <w:rPr>
                <w:spacing w:val="-2"/>
                <w:sz w:val="24"/>
              </w:rPr>
              <w:t xml:space="preserve"> </w:t>
            </w:r>
            <w:r>
              <w:rPr>
                <w:sz w:val="24"/>
              </w:rPr>
              <w:t>drive</w:t>
            </w:r>
            <w:r>
              <w:rPr>
                <w:spacing w:val="-4"/>
                <w:sz w:val="24"/>
              </w:rPr>
              <w:t xml:space="preserve"> </w:t>
            </w:r>
            <w:r>
              <w:rPr>
                <w:sz w:val="24"/>
              </w:rPr>
              <w:t>while</w:t>
            </w:r>
            <w:r>
              <w:rPr>
                <w:spacing w:val="-6"/>
                <w:sz w:val="24"/>
              </w:rPr>
              <w:t xml:space="preserve"> </w:t>
            </w:r>
            <w:r>
              <w:rPr>
                <w:sz w:val="24"/>
              </w:rPr>
              <w:t>unfit</w:t>
            </w:r>
            <w:r>
              <w:rPr>
                <w:spacing w:val="-7"/>
                <w:sz w:val="24"/>
              </w:rPr>
              <w:t xml:space="preserve"> </w:t>
            </w:r>
            <w:r>
              <w:rPr>
                <w:sz w:val="24"/>
              </w:rPr>
              <w:t>through</w:t>
            </w:r>
            <w:r>
              <w:rPr>
                <w:spacing w:val="-6"/>
                <w:sz w:val="24"/>
              </w:rPr>
              <w:t xml:space="preserve"> </w:t>
            </w:r>
            <w:r>
              <w:rPr>
                <w:spacing w:val="-2"/>
                <w:sz w:val="24"/>
              </w:rPr>
              <w:t>drink</w:t>
            </w:r>
          </w:p>
        </w:tc>
        <w:tc>
          <w:tcPr>
            <w:tcW w:w="1800" w:type="dxa"/>
          </w:tcPr>
          <w:p w14:paraId="4D95744F" w14:textId="77777777" w:rsidR="001A3657" w:rsidRDefault="00000000">
            <w:pPr>
              <w:pStyle w:val="TableParagraph"/>
              <w:spacing w:line="241" w:lineRule="exact"/>
              <w:rPr>
                <w:sz w:val="24"/>
              </w:rPr>
            </w:pPr>
            <w:r>
              <w:rPr>
                <w:spacing w:val="-3"/>
                <w:sz w:val="24"/>
              </w:rPr>
              <w:t>3-</w:t>
            </w:r>
            <w:r>
              <w:rPr>
                <w:spacing w:val="-5"/>
                <w:sz w:val="24"/>
              </w:rPr>
              <w:t>11</w:t>
            </w:r>
          </w:p>
        </w:tc>
      </w:tr>
      <w:tr w:rsidR="001A3657" w14:paraId="1C3D29C6" w14:textId="77777777">
        <w:trPr>
          <w:trHeight w:val="537"/>
        </w:trPr>
        <w:tc>
          <w:tcPr>
            <w:tcW w:w="2268" w:type="dxa"/>
          </w:tcPr>
          <w:p w14:paraId="6C7A29AE" w14:textId="77777777" w:rsidR="001A3657" w:rsidRDefault="00000000">
            <w:pPr>
              <w:pStyle w:val="TableParagraph"/>
              <w:spacing w:line="259" w:lineRule="exact"/>
              <w:rPr>
                <w:sz w:val="24"/>
              </w:rPr>
            </w:pPr>
            <w:r>
              <w:rPr>
                <w:spacing w:val="-4"/>
                <w:sz w:val="24"/>
              </w:rPr>
              <w:t>DR30</w:t>
            </w:r>
          </w:p>
        </w:tc>
        <w:tc>
          <w:tcPr>
            <w:tcW w:w="6120" w:type="dxa"/>
          </w:tcPr>
          <w:p w14:paraId="259DDD24" w14:textId="77777777" w:rsidR="001A3657" w:rsidRDefault="00000000">
            <w:pPr>
              <w:pStyle w:val="TableParagraph"/>
              <w:spacing w:line="225" w:lineRule="auto"/>
              <w:rPr>
                <w:sz w:val="24"/>
              </w:rPr>
            </w:pPr>
            <w:r>
              <w:rPr>
                <w:sz w:val="24"/>
              </w:rPr>
              <w:t>Driving</w:t>
            </w:r>
            <w:r>
              <w:rPr>
                <w:spacing w:val="-6"/>
                <w:sz w:val="24"/>
              </w:rPr>
              <w:t xml:space="preserve"> </w:t>
            </w:r>
            <w:r>
              <w:rPr>
                <w:sz w:val="24"/>
              </w:rPr>
              <w:t>or</w:t>
            </w:r>
            <w:r>
              <w:rPr>
                <w:spacing w:val="-7"/>
                <w:sz w:val="24"/>
              </w:rPr>
              <w:t xml:space="preserve"> </w:t>
            </w:r>
            <w:r>
              <w:rPr>
                <w:sz w:val="24"/>
              </w:rPr>
              <w:t>attempting</w:t>
            </w:r>
            <w:r>
              <w:rPr>
                <w:spacing w:val="-8"/>
                <w:sz w:val="24"/>
              </w:rPr>
              <w:t xml:space="preserve"> </w:t>
            </w:r>
            <w:r>
              <w:rPr>
                <w:sz w:val="24"/>
              </w:rPr>
              <w:t>to</w:t>
            </w:r>
            <w:r>
              <w:rPr>
                <w:spacing w:val="-5"/>
                <w:sz w:val="24"/>
              </w:rPr>
              <w:t xml:space="preserve"> </w:t>
            </w:r>
            <w:r>
              <w:rPr>
                <w:sz w:val="24"/>
              </w:rPr>
              <w:t>drive</w:t>
            </w:r>
            <w:r>
              <w:rPr>
                <w:spacing w:val="-5"/>
                <w:sz w:val="24"/>
              </w:rPr>
              <w:t xml:space="preserve"> </w:t>
            </w:r>
            <w:r>
              <w:rPr>
                <w:sz w:val="24"/>
              </w:rPr>
              <w:t>then</w:t>
            </w:r>
            <w:r>
              <w:rPr>
                <w:spacing w:val="-8"/>
                <w:sz w:val="24"/>
              </w:rPr>
              <w:t xml:space="preserve"> </w:t>
            </w:r>
            <w:r>
              <w:rPr>
                <w:sz w:val="24"/>
              </w:rPr>
              <w:t>failing</w:t>
            </w:r>
            <w:r>
              <w:rPr>
                <w:spacing w:val="-8"/>
                <w:sz w:val="24"/>
              </w:rPr>
              <w:t xml:space="preserve"> </w:t>
            </w:r>
            <w:r>
              <w:rPr>
                <w:sz w:val="24"/>
              </w:rPr>
              <w:t>to</w:t>
            </w:r>
            <w:r>
              <w:rPr>
                <w:spacing w:val="-5"/>
                <w:sz w:val="24"/>
              </w:rPr>
              <w:t xml:space="preserve"> </w:t>
            </w:r>
            <w:r>
              <w:rPr>
                <w:sz w:val="24"/>
              </w:rPr>
              <w:t>supply</w:t>
            </w:r>
            <w:r>
              <w:rPr>
                <w:spacing w:val="-9"/>
                <w:sz w:val="24"/>
              </w:rPr>
              <w:t xml:space="preserve"> </w:t>
            </w:r>
            <w:r>
              <w:rPr>
                <w:sz w:val="24"/>
              </w:rPr>
              <w:t>a specimen for analysis</w:t>
            </w:r>
          </w:p>
        </w:tc>
        <w:tc>
          <w:tcPr>
            <w:tcW w:w="1800" w:type="dxa"/>
          </w:tcPr>
          <w:p w14:paraId="34397B55" w14:textId="77777777" w:rsidR="001A3657" w:rsidRDefault="00000000">
            <w:pPr>
              <w:pStyle w:val="TableParagraph"/>
              <w:spacing w:line="259" w:lineRule="exact"/>
              <w:rPr>
                <w:sz w:val="24"/>
              </w:rPr>
            </w:pPr>
            <w:r>
              <w:rPr>
                <w:spacing w:val="-3"/>
                <w:sz w:val="24"/>
              </w:rPr>
              <w:t>3-</w:t>
            </w:r>
            <w:r>
              <w:rPr>
                <w:spacing w:val="-5"/>
                <w:sz w:val="24"/>
              </w:rPr>
              <w:t>11</w:t>
            </w:r>
          </w:p>
        </w:tc>
      </w:tr>
      <w:tr w:rsidR="001A3657" w14:paraId="000D7549" w14:textId="77777777">
        <w:trPr>
          <w:trHeight w:val="258"/>
        </w:trPr>
        <w:tc>
          <w:tcPr>
            <w:tcW w:w="2268" w:type="dxa"/>
          </w:tcPr>
          <w:p w14:paraId="717845C0" w14:textId="77777777" w:rsidR="001A3657" w:rsidRDefault="00000000">
            <w:pPr>
              <w:pStyle w:val="TableParagraph"/>
              <w:spacing w:line="239" w:lineRule="exact"/>
              <w:rPr>
                <w:sz w:val="24"/>
              </w:rPr>
            </w:pPr>
            <w:r>
              <w:rPr>
                <w:spacing w:val="-4"/>
                <w:sz w:val="24"/>
              </w:rPr>
              <w:t>DR40</w:t>
            </w:r>
          </w:p>
        </w:tc>
        <w:tc>
          <w:tcPr>
            <w:tcW w:w="6120" w:type="dxa"/>
          </w:tcPr>
          <w:p w14:paraId="2E18D920" w14:textId="77777777" w:rsidR="001A3657" w:rsidRDefault="00000000">
            <w:pPr>
              <w:pStyle w:val="TableParagraph"/>
              <w:spacing w:line="239" w:lineRule="exact"/>
              <w:rPr>
                <w:sz w:val="24"/>
              </w:rPr>
            </w:pPr>
            <w:r>
              <w:rPr>
                <w:sz w:val="24"/>
              </w:rPr>
              <w:t>In</w:t>
            </w:r>
            <w:r>
              <w:rPr>
                <w:spacing w:val="-3"/>
                <w:sz w:val="24"/>
              </w:rPr>
              <w:t xml:space="preserve"> </w:t>
            </w:r>
            <w:r>
              <w:rPr>
                <w:sz w:val="24"/>
              </w:rPr>
              <w:t>charge</w:t>
            </w:r>
            <w:r>
              <w:rPr>
                <w:spacing w:val="-6"/>
                <w:sz w:val="24"/>
              </w:rPr>
              <w:t xml:space="preserve"> </w:t>
            </w:r>
            <w:r>
              <w:rPr>
                <w:sz w:val="24"/>
              </w:rPr>
              <w:t>of</w:t>
            </w:r>
            <w:r>
              <w:rPr>
                <w:spacing w:val="-6"/>
                <w:sz w:val="24"/>
              </w:rPr>
              <w:t xml:space="preserve"> </w:t>
            </w:r>
            <w:r>
              <w:rPr>
                <w:sz w:val="24"/>
              </w:rPr>
              <w:t>a</w:t>
            </w:r>
            <w:r>
              <w:rPr>
                <w:spacing w:val="-3"/>
                <w:sz w:val="24"/>
              </w:rPr>
              <w:t xml:space="preserve"> </w:t>
            </w:r>
            <w:r>
              <w:rPr>
                <w:sz w:val="24"/>
              </w:rPr>
              <w:t>vehicle</w:t>
            </w:r>
            <w:r>
              <w:rPr>
                <w:spacing w:val="-8"/>
                <w:sz w:val="24"/>
              </w:rPr>
              <w:t xml:space="preserve"> </w:t>
            </w:r>
            <w:r>
              <w:rPr>
                <w:sz w:val="24"/>
              </w:rPr>
              <w:t>while</w:t>
            </w:r>
            <w:r>
              <w:rPr>
                <w:spacing w:val="-1"/>
                <w:sz w:val="24"/>
              </w:rPr>
              <w:t xml:space="preserve"> </w:t>
            </w:r>
            <w:r>
              <w:rPr>
                <w:sz w:val="24"/>
              </w:rPr>
              <w:t>alcohol</w:t>
            </w:r>
            <w:r>
              <w:rPr>
                <w:spacing w:val="-5"/>
                <w:sz w:val="24"/>
              </w:rPr>
              <w:t xml:space="preserve"> </w:t>
            </w:r>
            <w:r>
              <w:rPr>
                <w:sz w:val="24"/>
              </w:rPr>
              <w:t>level</w:t>
            </w:r>
            <w:r>
              <w:rPr>
                <w:spacing w:val="-6"/>
                <w:sz w:val="24"/>
              </w:rPr>
              <w:t xml:space="preserve"> </w:t>
            </w:r>
            <w:r>
              <w:rPr>
                <w:sz w:val="24"/>
              </w:rPr>
              <w:t>above</w:t>
            </w:r>
            <w:r>
              <w:rPr>
                <w:spacing w:val="-1"/>
                <w:sz w:val="24"/>
              </w:rPr>
              <w:t xml:space="preserve"> </w:t>
            </w:r>
            <w:r>
              <w:rPr>
                <w:spacing w:val="-2"/>
                <w:sz w:val="24"/>
              </w:rPr>
              <w:t>limit</w:t>
            </w:r>
          </w:p>
        </w:tc>
        <w:tc>
          <w:tcPr>
            <w:tcW w:w="1800" w:type="dxa"/>
          </w:tcPr>
          <w:p w14:paraId="0A4E7C91" w14:textId="77777777" w:rsidR="001A3657" w:rsidRDefault="00000000">
            <w:pPr>
              <w:pStyle w:val="TableParagraph"/>
              <w:spacing w:line="239" w:lineRule="exact"/>
              <w:rPr>
                <w:sz w:val="24"/>
              </w:rPr>
            </w:pPr>
            <w:r>
              <w:rPr>
                <w:spacing w:val="-5"/>
                <w:sz w:val="24"/>
              </w:rPr>
              <w:t>10</w:t>
            </w:r>
          </w:p>
        </w:tc>
      </w:tr>
      <w:tr w:rsidR="001A3657" w14:paraId="6B0F3303" w14:textId="77777777">
        <w:trPr>
          <w:trHeight w:val="261"/>
        </w:trPr>
        <w:tc>
          <w:tcPr>
            <w:tcW w:w="2268" w:type="dxa"/>
          </w:tcPr>
          <w:p w14:paraId="1F592440" w14:textId="77777777" w:rsidR="001A3657" w:rsidRDefault="00000000">
            <w:pPr>
              <w:pStyle w:val="TableParagraph"/>
              <w:spacing w:line="241" w:lineRule="exact"/>
              <w:rPr>
                <w:sz w:val="24"/>
              </w:rPr>
            </w:pPr>
            <w:r>
              <w:rPr>
                <w:spacing w:val="-4"/>
                <w:sz w:val="24"/>
              </w:rPr>
              <w:t>DR50</w:t>
            </w:r>
          </w:p>
        </w:tc>
        <w:tc>
          <w:tcPr>
            <w:tcW w:w="6120" w:type="dxa"/>
          </w:tcPr>
          <w:p w14:paraId="39D05D9B" w14:textId="77777777" w:rsidR="001A3657" w:rsidRDefault="00000000">
            <w:pPr>
              <w:pStyle w:val="TableParagraph"/>
              <w:spacing w:line="241" w:lineRule="exact"/>
              <w:rPr>
                <w:sz w:val="24"/>
              </w:rPr>
            </w:pPr>
            <w:r>
              <w:rPr>
                <w:sz w:val="24"/>
              </w:rPr>
              <w:t>In</w:t>
            </w:r>
            <w:r>
              <w:rPr>
                <w:spacing w:val="-4"/>
                <w:sz w:val="24"/>
              </w:rPr>
              <w:t xml:space="preserve"> </w:t>
            </w:r>
            <w:r>
              <w:rPr>
                <w:sz w:val="24"/>
              </w:rPr>
              <w:t>charge</w:t>
            </w:r>
            <w:r>
              <w:rPr>
                <w:spacing w:val="-6"/>
                <w:sz w:val="24"/>
              </w:rPr>
              <w:t xml:space="preserve"> </w:t>
            </w:r>
            <w:r>
              <w:rPr>
                <w:sz w:val="24"/>
              </w:rPr>
              <w:t>of</w:t>
            </w:r>
            <w:r>
              <w:rPr>
                <w:spacing w:val="-5"/>
                <w:sz w:val="24"/>
              </w:rPr>
              <w:t xml:space="preserve"> </w:t>
            </w:r>
            <w:r>
              <w:rPr>
                <w:sz w:val="24"/>
              </w:rPr>
              <w:t>vehicle</w:t>
            </w:r>
            <w:r>
              <w:rPr>
                <w:spacing w:val="-3"/>
                <w:sz w:val="24"/>
              </w:rPr>
              <w:t xml:space="preserve"> </w:t>
            </w:r>
            <w:r>
              <w:rPr>
                <w:sz w:val="24"/>
              </w:rPr>
              <w:t>while</w:t>
            </w:r>
            <w:r>
              <w:rPr>
                <w:spacing w:val="-2"/>
                <w:sz w:val="24"/>
              </w:rPr>
              <w:t xml:space="preserve"> </w:t>
            </w:r>
            <w:r>
              <w:rPr>
                <w:sz w:val="24"/>
              </w:rPr>
              <w:t>unfit</w:t>
            </w:r>
            <w:r>
              <w:rPr>
                <w:spacing w:val="-6"/>
                <w:sz w:val="24"/>
              </w:rPr>
              <w:t xml:space="preserve"> </w:t>
            </w:r>
            <w:r>
              <w:rPr>
                <w:sz w:val="24"/>
              </w:rPr>
              <w:t>through</w:t>
            </w:r>
            <w:r>
              <w:rPr>
                <w:spacing w:val="-6"/>
                <w:sz w:val="24"/>
              </w:rPr>
              <w:t xml:space="preserve"> </w:t>
            </w:r>
            <w:r>
              <w:rPr>
                <w:spacing w:val="-4"/>
                <w:sz w:val="24"/>
              </w:rPr>
              <w:t>drink</w:t>
            </w:r>
          </w:p>
        </w:tc>
        <w:tc>
          <w:tcPr>
            <w:tcW w:w="1800" w:type="dxa"/>
          </w:tcPr>
          <w:p w14:paraId="09A3C6D3" w14:textId="77777777" w:rsidR="001A3657" w:rsidRDefault="00000000">
            <w:pPr>
              <w:pStyle w:val="TableParagraph"/>
              <w:spacing w:line="241" w:lineRule="exact"/>
              <w:rPr>
                <w:sz w:val="24"/>
              </w:rPr>
            </w:pPr>
            <w:r>
              <w:rPr>
                <w:spacing w:val="-5"/>
                <w:sz w:val="24"/>
              </w:rPr>
              <w:t>10</w:t>
            </w:r>
          </w:p>
        </w:tc>
      </w:tr>
      <w:tr w:rsidR="001A3657" w14:paraId="3D8820F5" w14:textId="77777777">
        <w:trPr>
          <w:trHeight w:val="539"/>
        </w:trPr>
        <w:tc>
          <w:tcPr>
            <w:tcW w:w="2268" w:type="dxa"/>
          </w:tcPr>
          <w:p w14:paraId="4124FA4B" w14:textId="77777777" w:rsidR="001A3657" w:rsidRDefault="00000000">
            <w:pPr>
              <w:pStyle w:val="TableParagraph"/>
              <w:spacing w:line="259" w:lineRule="exact"/>
              <w:rPr>
                <w:sz w:val="24"/>
              </w:rPr>
            </w:pPr>
            <w:r>
              <w:rPr>
                <w:spacing w:val="-4"/>
                <w:sz w:val="24"/>
              </w:rPr>
              <w:t>DR60</w:t>
            </w:r>
          </w:p>
        </w:tc>
        <w:tc>
          <w:tcPr>
            <w:tcW w:w="6120" w:type="dxa"/>
          </w:tcPr>
          <w:p w14:paraId="42A2E0FE" w14:textId="77777777" w:rsidR="001A3657" w:rsidRDefault="00000000">
            <w:pPr>
              <w:pStyle w:val="TableParagraph"/>
              <w:spacing w:line="228" w:lineRule="auto"/>
              <w:rPr>
                <w:sz w:val="24"/>
              </w:rPr>
            </w:pPr>
            <w:r>
              <w:rPr>
                <w:sz w:val="24"/>
              </w:rPr>
              <w:t>Failure to provide a specimen for analysis in circumstances</w:t>
            </w:r>
            <w:r>
              <w:rPr>
                <w:spacing w:val="-11"/>
                <w:sz w:val="24"/>
              </w:rPr>
              <w:t xml:space="preserve"> </w:t>
            </w:r>
            <w:r>
              <w:rPr>
                <w:sz w:val="24"/>
              </w:rPr>
              <w:t>other</w:t>
            </w:r>
            <w:r>
              <w:rPr>
                <w:spacing w:val="-14"/>
                <w:sz w:val="24"/>
              </w:rPr>
              <w:t xml:space="preserve"> </w:t>
            </w:r>
            <w:r>
              <w:rPr>
                <w:sz w:val="24"/>
              </w:rPr>
              <w:t>than</w:t>
            </w:r>
            <w:r>
              <w:rPr>
                <w:spacing w:val="-7"/>
                <w:sz w:val="24"/>
              </w:rPr>
              <w:t xml:space="preserve"> </w:t>
            </w:r>
            <w:r>
              <w:rPr>
                <w:sz w:val="24"/>
              </w:rPr>
              <w:t>driving</w:t>
            </w:r>
            <w:r>
              <w:rPr>
                <w:spacing w:val="-10"/>
                <w:sz w:val="24"/>
              </w:rPr>
              <w:t xml:space="preserve"> </w:t>
            </w:r>
            <w:r>
              <w:rPr>
                <w:sz w:val="24"/>
              </w:rPr>
              <w:t>or</w:t>
            </w:r>
            <w:r>
              <w:rPr>
                <w:spacing w:val="-12"/>
                <w:sz w:val="24"/>
              </w:rPr>
              <w:t xml:space="preserve"> </w:t>
            </w:r>
            <w:r>
              <w:rPr>
                <w:sz w:val="24"/>
              </w:rPr>
              <w:t>attempting</w:t>
            </w:r>
            <w:r>
              <w:rPr>
                <w:spacing w:val="-7"/>
                <w:sz w:val="24"/>
              </w:rPr>
              <w:t xml:space="preserve"> </w:t>
            </w:r>
            <w:r>
              <w:rPr>
                <w:sz w:val="24"/>
              </w:rPr>
              <w:t>to</w:t>
            </w:r>
            <w:r>
              <w:rPr>
                <w:spacing w:val="-10"/>
                <w:sz w:val="24"/>
              </w:rPr>
              <w:t xml:space="preserve"> </w:t>
            </w:r>
            <w:r>
              <w:rPr>
                <w:sz w:val="24"/>
              </w:rPr>
              <w:t>drive</w:t>
            </w:r>
          </w:p>
        </w:tc>
        <w:tc>
          <w:tcPr>
            <w:tcW w:w="1800" w:type="dxa"/>
          </w:tcPr>
          <w:p w14:paraId="7D9E50A1" w14:textId="77777777" w:rsidR="001A3657" w:rsidRDefault="00000000">
            <w:pPr>
              <w:pStyle w:val="TableParagraph"/>
              <w:spacing w:line="259" w:lineRule="exact"/>
              <w:rPr>
                <w:sz w:val="24"/>
              </w:rPr>
            </w:pPr>
            <w:r>
              <w:rPr>
                <w:spacing w:val="-5"/>
                <w:sz w:val="24"/>
              </w:rPr>
              <w:t>10</w:t>
            </w:r>
          </w:p>
        </w:tc>
      </w:tr>
      <w:tr w:rsidR="001A3657" w14:paraId="4216EAEA" w14:textId="77777777">
        <w:trPr>
          <w:trHeight w:val="537"/>
        </w:trPr>
        <w:tc>
          <w:tcPr>
            <w:tcW w:w="2268" w:type="dxa"/>
          </w:tcPr>
          <w:p w14:paraId="2A652335" w14:textId="77777777" w:rsidR="001A3657" w:rsidRDefault="00000000">
            <w:pPr>
              <w:pStyle w:val="TableParagraph"/>
              <w:spacing w:line="259" w:lineRule="exact"/>
              <w:rPr>
                <w:sz w:val="24"/>
              </w:rPr>
            </w:pPr>
            <w:r>
              <w:rPr>
                <w:spacing w:val="-4"/>
                <w:sz w:val="24"/>
              </w:rPr>
              <w:t>DR61</w:t>
            </w:r>
          </w:p>
        </w:tc>
        <w:tc>
          <w:tcPr>
            <w:tcW w:w="6120" w:type="dxa"/>
          </w:tcPr>
          <w:p w14:paraId="050477AF" w14:textId="77777777" w:rsidR="001A3657" w:rsidRDefault="00000000">
            <w:pPr>
              <w:pStyle w:val="TableParagraph"/>
              <w:spacing w:line="228" w:lineRule="auto"/>
              <w:rPr>
                <w:sz w:val="24"/>
              </w:rPr>
            </w:pPr>
            <w:r>
              <w:rPr>
                <w:sz w:val="24"/>
              </w:rPr>
              <w:t>Failure to supply a specimen for drug analysis in circumstances</w:t>
            </w:r>
            <w:r>
              <w:rPr>
                <w:spacing w:val="40"/>
                <w:sz w:val="24"/>
              </w:rPr>
              <w:t xml:space="preserve"> </w:t>
            </w:r>
            <w:r>
              <w:rPr>
                <w:sz w:val="24"/>
              </w:rPr>
              <w:t>other</w:t>
            </w:r>
            <w:r>
              <w:rPr>
                <w:spacing w:val="-8"/>
                <w:sz w:val="24"/>
              </w:rPr>
              <w:t xml:space="preserve"> </w:t>
            </w:r>
            <w:r>
              <w:rPr>
                <w:sz w:val="24"/>
              </w:rPr>
              <w:t>than</w:t>
            </w:r>
            <w:r>
              <w:rPr>
                <w:spacing w:val="-9"/>
                <w:sz w:val="24"/>
              </w:rPr>
              <w:t xml:space="preserve"> </w:t>
            </w:r>
            <w:r>
              <w:rPr>
                <w:sz w:val="24"/>
              </w:rPr>
              <w:t>driving</w:t>
            </w:r>
            <w:r>
              <w:rPr>
                <w:spacing w:val="-7"/>
                <w:sz w:val="24"/>
              </w:rPr>
              <w:t xml:space="preserve"> </w:t>
            </w:r>
            <w:r>
              <w:rPr>
                <w:sz w:val="24"/>
              </w:rPr>
              <w:t>or</w:t>
            </w:r>
            <w:r>
              <w:rPr>
                <w:spacing w:val="-13"/>
                <w:sz w:val="24"/>
              </w:rPr>
              <w:t xml:space="preserve"> </w:t>
            </w:r>
            <w:r>
              <w:rPr>
                <w:sz w:val="24"/>
              </w:rPr>
              <w:t>attempting</w:t>
            </w:r>
            <w:r>
              <w:rPr>
                <w:spacing w:val="-8"/>
                <w:sz w:val="24"/>
              </w:rPr>
              <w:t xml:space="preserve"> </w:t>
            </w:r>
            <w:r>
              <w:rPr>
                <w:sz w:val="24"/>
              </w:rPr>
              <w:t>to</w:t>
            </w:r>
            <w:r>
              <w:rPr>
                <w:spacing w:val="-7"/>
                <w:sz w:val="24"/>
              </w:rPr>
              <w:t xml:space="preserve"> </w:t>
            </w:r>
            <w:r>
              <w:rPr>
                <w:sz w:val="24"/>
              </w:rPr>
              <w:t>drive</w:t>
            </w:r>
          </w:p>
        </w:tc>
        <w:tc>
          <w:tcPr>
            <w:tcW w:w="1800" w:type="dxa"/>
          </w:tcPr>
          <w:p w14:paraId="1770165F" w14:textId="77777777" w:rsidR="001A3657" w:rsidRDefault="00000000">
            <w:pPr>
              <w:pStyle w:val="TableParagraph"/>
              <w:spacing w:line="259" w:lineRule="exact"/>
              <w:rPr>
                <w:sz w:val="24"/>
              </w:rPr>
            </w:pPr>
            <w:r>
              <w:rPr>
                <w:spacing w:val="-5"/>
                <w:sz w:val="24"/>
              </w:rPr>
              <w:t>10</w:t>
            </w:r>
          </w:p>
        </w:tc>
      </w:tr>
      <w:tr w:rsidR="001A3657" w14:paraId="352AE732" w14:textId="77777777">
        <w:trPr>
          <w:trHeight w:val="261"/>
        </w:trPr>
        <w:tc>
          <w:tcPr>
            <w:tcW w:w="2268" w:type="dxa"/>
          </w:tcPr>
          <w:p w14:paraId="043EF9E3" w14:textId="77777777" w:rsidR="001A3657" w:rsidRDefault="00000000">
            <w:pPr>
              <w:pStyle w:val="TableParagraph"/>
              <w:spacing w:line="241" w:lineRule="exact"/>
              <w:rPr>
                <w:sz w:val="24"/>
              </w:rPr>
            </w:pPr>
            <w:r>
              <w:rPr>
                <w:spacing w:val="-4"/>
                <w:sz w:val="24"/>
              </w:rPr>
              <w:t>DR70</w:t>
            </w:r>
          </w:p>
        </w:tc>
        <w:tc>
          <w:tcPr>
            <w:tcW w:w="6120" w:type="dxa"/>
          </w:tcPr>
          <w:p w14:paraId="7F053BFF" w14:textId="77777777" w:rsidR="001A3657" w:rsidRDefault="00000000">
            <w:pPr>
              <w:pStyle w:val="TableParagraph"/>
              <w:spacing w:line="241" w:lineRule="exact"/>
              <w:rPr>
                <w:sz w:val="24"/>
              </w:rPr>
            </w:pPr>
            <w:r>
              <w:rPr>
                <w:sz w:val="24"/>
              </w:rPr>
              <w:t>Failing</w:t>
            </w:r>
            <w:r>
              <w:rPr>
                <w:spacing w:val="-4"/>
                <w:sz w:val="24"/>
              </w:rPr>
              <w:t xml:space="preserve"> </w:t>
            </w:r>
            <w:r>
              <w:rPr>
                <w:sz w:val="24"/>
              </w:rPr>
              <w:t>to</w:t>
            </w:r>
            <w:r>
              <w:rPr>
                <w:spacing w:val="-7"/>
                <w:sz w:val="24"/>
              </w:rPr>
              <w:t xml:space="preserve"> </w:t>
            </w:r>
            <w:r>
              <w:rPr>
                <w:sz w:val="24"/>
              </w:rPr>
              <w:t>provide</w:t>
            </w:r>
            <w:r>
              <w:rPr>
                <w:spacing w:val="-5"/>
                <w:sz w:val="24"/>
              </w:rPr>
              <w:t xml:space="preserve"> </w:t>
            </w:r>
            <w:r>
              <w:rPr>
                <w:sz w:val="24"/>
              </w:rPr>
              <w:t>specimen</w:t>
            </w:r>
            <w:r>
              <w:rPr>
                <w:spacing w:val="-7"/>
                <w:sz w:val="24"/>
              </w:rPr>
              <w:t xml:space="preserve"> </w:t>
            </w:r>
            <w:r>
              <w:rPr>
                <w:sz w:val="24"/>
              </w:rPr>
              <w:t>for</w:t>
            </w:r>
            <w:r>
              <w:rPr>
                <w:spacing w:val="-8"/>
                <w:sz w:val="24"/>
              </w:rPr>
              <w:t xml:space="preserve"> </w:t>
            </w:r>
            <w:r>
              <w:rPr>
                <w:sz w:val="24"/>
              </w:rPr>
              <w:t>breath</w:t>
            </w:r>
            <w:r>
              <w:rPr>
                <w:spacing w:val="-3"/>
                <w:sz w:val="24"/>
              </w:rPr>
              <w:t xml:space="preserve"> </w:t>
            </w:r>
            <w:r>
              <w:rPr>
                <w:spacing w:val="-4"/>
                <w:sz w:val="24"/>
              </w:rPr>
              <w:t>test</w:t>
            </w:r>
          </w:p>
        </w:tc>
        <w:tc>
          <w:tcPr>
            <w:tcW w:w="1800" w:type="dxa"/>
          </w:tcPr>
          <w:p w14:paraId="06DBB13B" w14:textId="77777777" w:rsidR="001A3657" w:rsidRDefault="00000000">
            <w:pPr>
              <w:pStyle w:val="TableParagraph"/>
              <w:spacing w:line="241" w:lineRule="exact"/>
              <w:rPr>
                <w:sz w:val="24"/>
              </w:rPr>
            </w:pPr>
            <w:r>
              <w:rPr>
                <w:spacing w:val="-10"/>
                <w:sz w:val="24"/>
              </w:rPr>
              <w:t>4</w:t>
            </w:r>
          </w:p>
        </w:tc>
      </w:tr>
      <w:tr w:rsidR="001A3657" w14:paraId="56F8F232" w14:textId="77777777">
        <w:trPr>
          <w:trHeight w:val="258"/>
        </w:trPr>
        <w:tc>
          <w:tcPr>
            <w:tcW w:w="2268" w:type="dxa"/>
          </w:tcPr>
          <w:p w14:paraId="49F43CEF" w14:textId="77777777" w:rsidR="001A3657" w:rsidRDefault="00000000">
            <w:pPr>
              <w:pStyle w:val="TableParagraph"/>
              <w:spacing w:line="239" w:lineRule="exact"/>
              <w:rPr>
                <w:sz w:val="24"/>
              </w:rPr>
            </w:pPr>
            <w:r>
              <w:rPr>
                <w:spacing w:val="-4"/>
                <w:sz w:val="24"/>
              </w:rPr>
              <w:t>DR80</w:t>
            </w:r>
          </w:p>
        </w:tc>
        <w:tc>
          <w:tcPr>
            <w:tcW w:w="6120" w:type="dxa"/>
          </w:tcPr>
          <w:p w14:paraId="39D27983" w14:textId="77777777" w:rsidR="001A3657" w:rsidRDefault="00000000">
            <w:pPr>
              <w:pStyle w:val="TableParagraph"/>
              <w:spacing w:line="239" w:lineRule="exact"/>
              <w:rPr>
                <w:sz w:val="24"/>
              </w:rPr>
            </w:pPr>
            <w:r>
              <w:rPr>
                <w:sz w:val="24"/>
              </w:rPr>
              <w:t>Driving</w:t>
            </w:r>
            <w:r>
              <w:rPr>
                <w:spacing w:val="-9"/>
                <w:sz w:val="24"/>
              </w:rPr>
              <w:t xml:space="preserve"> </w:t>
            </w:r>
            <w:r>
              <w:rPr>
                <w:sz w:val="24"/>
              </w:rPr>
              <w:t>or</w:t>
            </w:r>
            <w:r>
              <w:rPr>
                <w:spacing w:val="-6"/>
                <w:sz w:val="24"/>
              </w:rPr>
              <w:t xml:space="preserve"> </w:t>
            </w:r>
            <w:r>
              <w:rPr>
                <w:sz w:val="24"/>
              </w:rPr>
              <w:t>attempting</w:t>
            </w:r>
            <w:r>
              <w:rPr>
                <w:spacing w:val="-6"/>
                <w:sz w:val="24"/>
              </w:rPr>
              <w:t xml:space="preserve"> </w:t>
            </w:r>
            <w:r>
              <w:rPr>
                <w:sz w:val="24"/>
              </w:rPr>
              <w:t>to</w:t>
            </w:r>
            <w:r>
              <w:rPr>
                <w:spacing w:val="-2"/>
                <w:sz w:val="24"/>
              </w:rPr>
              <w:t xml:space="preserve"> </w:t>
            </w:r>
            <w:r>
              <w:rPr>
                <w:sz w:val="24"/>
              </w:rPr>
              <w:t>drive</w:t>
            </w:r>
            <w:r>
              <w:rPr>
                <w:spacing w:val="-4"/>
                <w:sz w:val="24"/>
              </w:rPr>
              <w:t xml:space="preserve"> </w:t>
            </w:r>
            <w:r>
              <w:rPr>
                <w:sz w:val="24"/>
              </w:rPr>
              <w:t>when</w:t>
            </w:r>
            <w:r>
              <w:rPr>
                <w:spacing w:val="-6"/>
                <w:sz w:val="24"/>
              </w:rPr>
              <w:t xml:space="preserve"> </w:t>
            </w:r>
            <w:r>
              <w:rPr>
                <w:sz w:val="24"/>
              </w:rPr>
              <w:t>unfit</w:t>
            </w:r>
            <w:r>
              <w:rPr>
                <w:spacing w:val="-7"/>
                <w:sz w:val="24"/>
              </w:rPr>
              <w:t xml:space="preserve"> </w:t>
            </w:r>
            <w:r>
              <w:rPr>
                <w:sz w:val="24"/>
              </w:rPr>
              <w:t>through</w:t>
            </w:r>
            <w:r>
              <w:rPr>
                <w:spacing w:val="-6"/>
                <w:sz w:val="24"/>
              </w:rPr>
              <w:t xml:space="preserve"> </w:t>
            </w:r>
            <w:r>
              <w:rPr>
                <w:spacing w:val="-2"/>
                <w:sz w:val="24"/>
              </w:rPr>
              <w:t>drugs</w:t>
            </w:r>
          </w:p>
        </w:tc>
        <w:tc>
          <w:tcPr>
            <w:tcW w:w="1800" w:type="dxa"/>
          </w:tcPr>
          <w:p w14:paraId="5A8C6484" w14:textId="77777777" w:rsidR="001A3657" w:rsidRDefault="00000000">
            <w:pPr>
              <w:pStyle w:val="TableParagraph"/>
              <w:spacing w:line="239" w:lineRule="exact"/>
              <w:rPr>
                <w:sz w:val="24"/>
              </w:rPr>
            </w:pPr>
            <w:r>
              <w:rPr>
                <w:spacing w:val="-3"/>
                <w:sz w:val="24"/>
              </w:rPr>
              <w:t>3-</w:t>
            </w:r>
            <w:r>
              <w:rPr>
                <w:spacing w:val="-5"/>
                <w:sz w:val="24"/>
              </w:rPr>
              <w:t>11</w:t>
            </w:r>
          </w:p>
        </w:tc>
      </w:tr>
      <w:tr w:rsidR="001A3657" w14:paraId="353144B8" w14:textId="77777777">
        <w:trPr>
          <w:trHeight w:val="261"/>
        </w:trPr>
        <w:tc>
          <w:tcPr>
            <w:tcW w:w="2268" w:type="dxa"/>
          </w:tcPr>
          <w:p w14:paraId="277044A1" w14:textId="77777777" w:rsidR="001A3657" w:rsidRDefault="00000000">
            <w:pPr>
              <w:pStyle w:val="TableParagraph"/>
              <w:spacing w:line="241" w:lineRule="exact"/>
              <w:rPr>
                <w:sz w:val="24"/>
              </w:rPr>
            </w:pPr>
            <w:r>
              <w:rPr>
                <w:spacing w:val="-4"/>
                <w:sz w:val="24"/>
              </w:rPr>
              <w:t>DR90</w:t>
            </w:r>
          </w:p>
        </w:tc>
        <w:tc>
          <w:tcPr>
            <w:tcW w:w="6120" w:type="dxa"/>
          </w:tcPr>
          <w:p w14:paraId="19058D83" w14:textId="77777777" w:rsidR="001A3657" w:rsidRDefault="00000000">
            <w:pPr>
              <w:pStyle w:val="TableParagraph"/>
              <w:spacing w:line="241" w:lineRule="exact"/>
              <w:rPr>
                <w:sz w:val="24"/>
              </w:rPr>
            </w:pPr>
            <w:r>
              <w:rPr>
                <w:sz w:val="24"/>
              </w:rPr>
              <w:t>In</w:t>
            </w:r>
            <w:r>
              <w:rPr>
                <w:spacing w:val="-4"/>
                <w:sz w:val="24"/>
              </w:rPr>
              <w:t xml:space="preserve"> </w:t>
            </w:r>
            <w:r>
              <w:rPr>
                <w:sz w:val="24"/>
              </w:rPr>
              <w:t>charge</w:t>
            </w:r>
            <w:r>
              <w:rPr>
                <w:spacing w:val="-6"/>
                <w:sz w:val="24"/>
              </w:rPr>
              <w:t xml:space="preserve"> </w:t>
            </w:r>
            <w:r>
              <w:rPr>
                <w:sz w:val="24"/>
              </w:rPr>
              <w:t>of</w:t>
            </w:r>
            <w:r>
              <w:rPr>
                <w:spacing w:val="-4"/>
                <w:sz w:val="24"/>
              </w:rPr>
              <w:t xml:space="preserve"> </w:t>
            </w:r>
            <w:r>
              <w:rPr>
                <w:sz w:val="24"/>
              </w:rPr>
              <w:t>a</w:t>
            </w:r>
            <w:r>
              <w:rPr>
                <w:spacing w:val="-3"/>
                <w:sz w:val="24"/>
              </w:rPr>
              <w:t xml:space="preserve"> </w:t>
            </w:r>
            <w:r>
              <w:rPr>
                <w:sz w:val="24"/>
              </w:rPr>
              <w:t>vehicle</w:t>
            </w:r>
            <w:r>
              <w:rPr>
                <w:spacing w:val="-7"/>
                <w:sz w:val="24"/>
              </w:rPr>
              <w:t xml:space="preserve"> </w:t>
            </w:r>
            <w:r>
              <w:rPr>
                <w:sz w:val="24"/>
              </w:rPr>
              <w:t>when</w:t>
            </w:r>
            <w:r>
              <w:rPr>
                <w:spacing w:val="-4"/>
                <w:sz w:val="24"/>
              </w:rPr>
              <w:t xml:space="preserve"> </w:t>
            </w:r>
            <w:r>
              <w:rPr>
                <w:sz w:val="24"/>
              </w:rPr>
              <w:t>unfit</w:t>
            </w:r>
            <w:r>
              <w:rPr>
                <w:spacing w:val="-5"/>
                <w:sz w:val="24"/>
              </w:rPr>
              <w:t xml:space="preserve"> </w:t>
            </w:r>
            <w:r>
              <w:rPr>
                <w:sz w:val="24"/>
              </w:rPr>
              <w:t>though</w:t>
            </w:r>
            <w:r>
              <w:rPr>
                <w:spacing w:val="-3"/>
                <w:sz w:val="24"/>
              </w:rPr>
              <w:t xml:space="preserve"> </w:t>
            </w:r>
            <w:r>
              <w:rPr>
                <w:spacing w:val="-2"/>
                <w:sz w:val="24"/>
              </w:rPr>
              <w:t>drugs</w:t>
            </w:r>
          </w:p>
        </w:tc>
        <w:tc>
          <w:tcPr>
            <w:tcW w:w="1800" w:type="dxa"/>
          </w:tcPr>
          <w:p w14:paraId="051296D6" w14:textId="77777777" w:rsidR="001A3657" w:rsidRDefault="00000000">
            <w:pPr>
              <w:pStyle w:val="TableParagraph"/>
              <w:spacing w:line="241" w:lineRule="exact"/>
              <w:rPr>
                <w:sz w:val="24"/>
              </w:rPr>
            </w:pPr>
            <w:r>
              <w:rPr>
                <w:spacing w:val="-3"/>
                <w:sz w:val="24"/>
              </w:rPr>
              <w:t>3-</w:t>
            </w:r>
            <w:r>
              <w:rPr>
                <w:spacing w:val="-5"/>
                <w:sz w:val="24"/>
              </w:rPr>
              <w:t>11</w:t>
            </w:r>
          </w:p>
        </w:tc>
      </w:tr>
      <w:tr w:rsidR="001A3657" w14:paraId="546AF1A8" w14:textId="77777777">
        <w:trPr>
          <w:trHeight w:val="258"/>
        </w:trPr>
        <w:tc>
          <w:tcPr>
            <w:tcW w:w="10188" w:type="dxa"/>
            <w:gridSpan w:val="3"/>
            <w:shd w:val="clear" w:color="auto" w:fill="00BAE2"/>
          </w:tcPr>
          <w:p w14:paraId="3E260A6E" w14:textId="77777777" w:rsidR="001A3657" w:rsidRDefault="00000000">
            <w:pPr>
              <w:pStyle w:val="TableParagraph"/>
              <w:spacing w:line="239" w:lineRule="exact"/>
              <w:rPr>
                <w:b/>
                <w:sz w:val="24"/>
              </w:rPr>
            </w:pPr>
            <w:r>
              <w:rPr>
                <w:b/>
                <w:sz w:val="24"/>
              </w:rPr>
              <w:t>Insurance</w:t>
            </w:r>
            <w:r>
              <w:rPr>
                <w:b/>
                <w:spacing w:val="-9"/>
                <w:sz w:val="24"/>
              </w:rPr>
              <w:t xml:space="preserve"> </w:t>
            </w:r>
            <w:r>
              <w:rPr>
                <w:b/>
                <w:spacing w:val="-2"/>
                <w:sz w:val="24"/>
              </w:rPr>
              <w:t>Offences</w:t>
            </w:r>
          </w:p>
        </w:tc>
      </w:tr>
      <w:tr w:rsidR="001A3657" w14:paraId="0DF71BCF" w14:textId="77777777">
        <w:trPr>
          <w:trHeight w:val="261"/>
        </w:trPr>
        <w:tc>
          <w:tcPr>
            <w:tcW w:w="2268" w:type="dxa"/>
          </w:tcPr>
          <w:p w14:paraId="25C58FC0" w14:textId="77777777" w:rsidR="001A3657" w:rsidRDefault="00000000">
            <w:pPr>
              <w:pStyle w:val="TableParagraph"/>
              <w:spacing w:line="241" w:lineRule="exact"/>
              <w:rPr>
                <w:sz w:val="24"/>
              </w:rPr>
            </w:pPr>
            <w:r>
              <w:rPr>
                <w:spacing w:val="-4"/>
                <w:sz w:val="24"/>
              </w:rPr>
              <w:t>IN10</w:t>
            </w:r>
          </w:p>
        </w:tc>
        <w:tc>
          <w:tcPr>
            <w:tcW w:w="6120" w:type="dxa"/>
          </w:tcPr>
          <w:p w14:paraId="27288ACC" w14:textId="77777777" w:rsidR="001A3657" w:rsidRDefault="00000000">
            <w:pPr>
              <w:pStyle w:val="TableParagraph"/>
              <w:spacing w:line="241" w:lineRule="exact"/>
              <w:rPr>
                <w:sz w:val="24"/>
              </w:rPr>
            </w:pPr>
            <w:r>
              <w:rPr>
                <w:sz w:val="24"/>
              </w:rPr>
              <w:t>Using</w:t>
            </w:r>
            <w:r>
              <w:rPr>
                <w:spacing w:val="-4"/>
                <w:sz w:val="24"/>
              </w:rPr>
              <w:t xml:space="preserve"> </w:t>
            </w:r>
            <w:r>
              <w:rPr>
                <w:sz w:val="24"/>
              </w:rPr>
              <w:t>a</w:t>
            </w:r>
            <w:r>
              <w:rPr>
                <w:spacing w:val="-4"/>
                <w:sz w:val="24"/>
              </w:rPr>
              <w:t xml:space="preserve"> </w:t>
            </w:r>
            <w:r>
              <w:rPr>
                <w:sz w:val="24"/>
              </w:rPr>
              <w:t>vehicle</w:t>
            </w:r>
            <w:r>
              <w:rPr>
                <w:spacing w:val="-4"/>
                <w:sz w:val="24"/>
              </w:rPr>
              <w:t xml:space="preserve"> </w:t>
            </w:r>
            <w:r>
              <w:rPr>
                <w:sz w:val="24"/>
              </w:rPr>
              <w:t>uninsured</w:t>
            </w:r>
            <w:r>
              <w:rPr>
                <w:spacing w:val="-4"/>
                <w:sz w:val="24"/>
              </w:rPr>
              <w:t xml:space="preserve"> </w:t>
            </w:r>
            <w:r>
              <w:rPr>
                <w:sz w:val="24"/>
              </w:rPr>
              <w:t>against</w:t>
            </w:r>
            <w:r>
              <w:rPr>
                <w:spacing w:val="-9"/>
                <w:sz w:val="24"/>
              </w:rPr>
              <w:t xml:space="preserve"> </w:t>
            </w:r>
            <w:r>
              <w:rPr>
                <w:sz w:val="24"/>
              </w:rPr>
              <w:t>third</w:t>
            </w:r>
            <w:r>
              <w:rPr>
                <w:spacing w:val="-7"/>
                <w:sz w:val="24"/>
              </w:rPr>
              <w:t xml:space="preserve"> </w:t>
            </w:r>
            <w:r>
              <w:rPr>
                <w:sz w:val="24"/>
              </w:rPr>
              <w:t>party</w:t>
            </w:r>
            <w:r>
              <w:rPr>
                <w:spacing w:val="-7"/>
                <w:sz w:val="24"/>
              </w:rPr>
              <w:t xml:space="preserve"> </w:t>
            </w:r>
            <w:r>
              <w:rPr>
                <w:spacing w:val="-2"/>
                <w:sz w:val="24"/>
              </w:rPr>
              <w:t>risks</w:t>
            </w:r>
          </w:p>
        </w:tc>
        <w:tc>
          <w:tcPr>
            <w:tcW w:w="1800" w:type="dxa"/>
          </w:tcPr>
          <w:p w14:paraId="596189FA" w14:textId="77777777" w:rsidR="001A3657" w:rsidRDefault="00000000">
            <w:pPr>
              <w:pStyle w:val="TableParagraph"/>
              <w:spacing w:line="241" w:lineRule="exact"/>
              <w:rPr>
                <w:sz w:val="24"/>
              </w:rPr>
            </w:pPr>
            <w:r>
              <w:rPr>
                <w:spacing w:val="-3"/>
                <w:sz w:val="24"/>
              </w:rPr>
              <w:t>6-</w:t>
            </w:r>
            <w:r>
              <w:rPr>
                <w:spacing w:val="-10"/>
                <w:sz w:val="24"/>
              </w:rPr>
              <w:t>8</w:t>
            </w:r>
          </w:p>
        </w:tc>
      </w:tr>
      <w:tr w:rsidR="001A3657" w14:paraId="00773E9B" w14:textId="77777777">
        <w:trPr>
          <w:trHeight w:val="256"/>
        </w:trPr>
        <w:tc>
          <w:tcPr>
            <w:tcW w:w="10188" w:type="dxa"/>
            <w:gridSpan w:val="3"/>
            <w:shd w:val="clear" w:color="auto" w:fill="00BAE2"/>
          </w:tcPr>
          <w:p w14:paraId="5BF27B76" w14:textId="77777777" w:rsidR="001A3657" w:rsidRDefault="00000000">
            <w:pPr>
              <w:pStyle w:val="TableParagraph"/>
              <w:spacing w:line="236" w:lineRule="exact"/>
              <w:rPr>
                <w:b/>
                <w:sz w:val="24"/>
              </w:rPr>
            </w:pPr>
            <w:proofErr w:type="spellStart"/>
            <w:r>
              <w:rPr>
                <w:b/>
                <w:sz w:val="24"/>
              </w:rPr>
              <w:t>Licence</w:t>
            </w:r>
            <w:proofErr w:type="spellEnd"/>
            <w:r>
              <w:rPr>
                <w:b/>
                <w:spacing w:val="-5"/>
                <w:sz w:val="24"/>
              </w:rPr>
              <w:t xml:space="preserve"> </w:t>
            </w:r>
            <w:r>
              <w:rPr>
                <w:b/>
                <w:spacing w:val="-2"/>
                <w:sz w:val="24"/>
              </w:rPr>
              <w:t>Offences</w:t>
            </w:r>
          </w:p>
        </w:tc>
      </w:tr>
      <w:tr w:rsidR="001A3657" w14:paraId="25BD8E72" w14:textId="77777777">
        <w:trPr>
          <w:trHeight w:val="261"/>
        </w:trPr>
        <w:tc>
          <w:tcPr>
            <w:tcW w:w="2268" w:type="dxa"/>
          </w:tcPr>
          <w:p w14:paraId="79A96086" w14:textId="77777777" w:rsidR="001A3657" w:rsidRDefault="00000000">
            <w:pPr>
              <w:pStyle w:val="TableParagraph"/>
              <w:spacing w:line="241" w:lineRule="exact"/>
              <w:rPr>
                <w:sz w:val="24"/>
              </w:rPr>
            </w:pPr>
            <w:r>
              <w:rPr>
                <w:spacing w:val="-4"/>
                <w:sz w:val="24"/>
              </w:rPr>
              <w:t>LC20</w:t>
            </w:r>
          </w:p>
        </w:tc>
        <w:tc>
          <w:tcPr>
            <w:tcW w:w="6120" w:type="dxa"/>
          </w:tcPr>
          <w:p w14:paraId="71E8F8ED" w14:textId="77777777" w:rsidR="001A3657" w:rsidRDefault="00000000">
            <w:pPr>
              <w:pStyle w:val="TableParagraph"/>
              <w:spacing w:line="241" w:lineRule="exact"/>
              <w:rPr>
                <w:sz w:val="24"/>
              </w:rPr>
            </w:pPr>
            <w:r>
              <w:rPr>
                <w:sz w:val="24"/>
              </w:rPr>
              <w:t>Driving</w:t>
            </w:r>
            <w:r>
              <w:rPr>
                <w:spacing w:val="-9"/>
                <w:sz w:val="24"/>
              </w:rPr>
              <w:t xml:space="preserve"> </w:t>
            </w:r>
            <w:r>
              <w:rPr>
                <w:sz w:val="24"/>
              </w:rPr>
              <w:t>otherwise</w:t>
            </w:r>
            <w:r>
              <w:rPr>
                <w:spacing w:val="-4"/>
                <w:sz w:val="24"/>
              </w:rPr>
              <w:t xml:space="preserve"> </w:t>
            </w:r>
            <w:r>
              <w:rPr>
                <w:sz w:val="24"/>
              </w:rPr>
              <w:t>than</w:t>
            </w:r>
            <w:r>
              <w:rPr>
                <w:spacing w:val="-8"/>
                <w:sz w:val="24"/>
              </w:rPr>
              <w:t xml:space="preserve"> </w:t>
            </w:r>
            <w:r>
              <w:rPr>
                <w:sz w:val="24"/>
              </w:rPr>
              <w:t>in</w:t>
            </w:r>
            <w:r>
              <w:rPr>
                <w:spacing w:val="-4"/>
                <w:sz w:val="24"/>
              </w:rPr>
              <w:t xml:space="preserve"> </w:t>
            </w:r>
            <w:r>
              <w:rPr>
                <w:sz w:val="24"/>
              </w:rPr>
              <w:t>accordance</w:t>
            </w:r>
            <w:r>
              <w:rPr>
                <w:spacing w:val="-6"/>
                <w:sz w:val="24"/>
              </w:rPr>
              <w:t xml:space="preserve"> </w:t>
            </w:r>
            <w:r>
              <w:rPr>
                <w:sz w:val="24"/>
              </w:rPr>
              <w:t>with</w:t>
            </w:r>
            <w:r>
              <w:rPr>
                <w:spacing w:val="-4"/>
                <w:sz w:val="24"/>
              </w:rPr>
              <w:t xml:space="preserve"> </w:t>
            </w:r>
            <w:r>
              <w:rPr>
                <w:sz w:val="24"/>
              </w:rPr>
              <w:t>the</w:t>
            </w:r>
            <w:r>
              <w:rPr>
                <w:spacing w:val="-8"/>
                <w:sz w:val="24"/>
              </w:rPr>
              <w:t xml:space="preserve"> </w:t>
            </w:r>
            <w:proofErr w:type="spellStart"/>
            <w:r>
              <w:rPr>
                <w:spacing w:val="-2"/>
                <w:sz w:val="24"/>
              </w:rPr>
              <w:t>licence</w:t>
            </w:r>
            <w:proofErr w:type="spellEnd"/>
          </w:p>
        </w:tc>
        <w:tc>
          <w:tcPr>
            <w:tcW w:w="1800" w:type="dxa"/>
          </w:tcPr>
          <w:p w14:paraId="11A29868" w14:textId="77777777" w:rsidR="001A3657" w:rsidRDefault="00000000">
            <w:pPr>
              <w:pStyle w:val="TableParagraph"/>
              <w:spacing w:line="241" w:lineRule="exact"/>
              <w:rPr>
                <w:sz w:val="24"/>
              </w:rPr>
            </w:pPr>
            <w:r>
              <w:rPr>
                <w:spacing w:val="-3"/>
                <w:sz w:val="24"/>
              </w:rPr>
              <w:t>3-</w:t>
            </w:r>
            <w:r>
              <w:rPr>
                <w:spacing w:val="-10"/>
                <w:sz w:val="24"/>
              </w:rPr>
              <w:t>6</w:t>
            </w:r>
          </w:p>
        </w:tc>
      </w:tr>
      <w:tr w:rsidR="001A3657" w14:paraId="36E35465" w14:textId="77777777">
        <w:trPr>
          <w:trHeight w:val="539"/>
        </w:trPr>
        <w:tc>
          <w:tcPr>
            <w:tcW w:w="2268" w:type="dxa"/>
          </w:tcPr>
          <w:p w14:paraId="740E7BE2" w14:textId="77777777" w:rsidR="001A3657" w:rsidRDefault="00000000">
            <w:pPr>
              <w:pStyle w:val="TableParagraph"/>
              <w:spacing w:line="259" w:lineRule="exact"/>
              <w:rPr>
                <w:sz w:val="24"/>
              </w:rPr>
            </w:pPr>
            <w:r>
              <w:rPr>
                <w:spacing w:val="-4"/>
                <w:sz w:val="24"/>
              </w:rPr>
              <w:t>LC30</w:t>
            </w:r>
          </w:p>
        </w:tc>
        <w:tc>
          <w:tcPr>
            <w:tcW w:w="6120" w:type="dxa"/>
          </w:tcPr>
          <w:p w14:paraId="6AB39073" w14:textId="77777777" w:rsidR="001A3657" w:rsidRDefault="00000000">
            <w:pPr>
              <w:pStyle w:val="TableParagraph"/>
              <w:spacing w:line="228" w:lineRule="auto"/>
              <w:rPr>
                <w:sz w:val="24"/>
              </w:rPr>
            </w:pPr>
            <w:r>
              <w:rPr>
                <w:sz w:val="24"/>
              </w:rPr>
              <w:t>Driving</w:t>
            </w:r>
            <w:r>
              <w:rPr>
                <w:spacing w:val="-11"/>
                <w:sz w:val="24"/>
              </w:rPr>
              <w:t xml:space="preserve"> </w:t>
            </w:r>
            <w:r>
              <w:rPr>
                <w:sz w:val="24"/>
              </w:rPr>
              <w:t>after</w:t>
            </w:r>
            <w:r>
              <w:rPr>
                <w:spacing w:val="-14"/>
                <w:sz w:val="24"/>
              </w:rPr>
              <w:t xml:space="preserve"> </w:t>
            </w:r>
            <w:r>
              <w:rPr>
                <w:sz w:val="24"/>
              </w:rPr>
              <w:t>making</w:t>
            </w:r>
            <w:r>
              <w:rPr>
                <w:spacing w:val="-8"/>
                <w:sz w:val="24"/>
              </w:rPr>
              <w:t xml:space="preserve"> </w:t>
            </w:r>
            <w:r>
              <w:rPr>
                <w:sz w:val="24"/>
              </w:rPr>
              <w:t>a</w:t>
            </w:r>
            <w:r>
              <w:rPr>
                <w:spacing w:val="-15"/>
                <w:sz w:val="24"/>
              </w:rPr>
              <w:t xml:space="preserve"> </w:t>
            </w:r>
            <w:r>
              <w:rPr>
                <w:sz w:val="24"/>
              </w:rPr>
              <w:t>false</w:t>
            </w:r>
            <w:r>
              <w:rPr>
                <w:spacing w:val="-8"/>
                <w:sz w:val="24"/>
              </w:rPr>
              <w:t xml:space="preserve"> </w:t>
            </w:r>
            <w:r>
              <w:rPr>
                <w:sz w:val="24"/>
              </w:rPr>
              <w:t>declaration</w:t>
            </w:r>
            <w:r>
              <w:rPr>
                <w:spacing w:val="-11"/>
                <w:sz w:val="24"/>
              </w:rPr>
              <w:t xml:space="preserve"> </w:t>
            </w:r>
            <w:r>
              <w:rPr>
                <w:sz w:val="24"/>
              </w:rPr>
              <w:t>about</w:t>
            </w:r>
            <w:r>
              <w:rPr>
                <w:spacing w:val="-13"/>
                <w:sz w:val="24"/>
              </w:rPr>
              <w:t xml:space="preserve"> </w:t>
            </w:r>
            <w:r>
              <w:rPr>
                <w:sz w:val="24"/>
              </w:rPr>
              <w:t xml:space="preserve">fitness applying for a </w:t>
            </w:r>
            <w:proofErr w:type="spellStart"/>
            <w:r>
              <w:rPr>
                <w:sz w:val="24"/>
              </w:rPr>
              <w:t>licence</w:t>
            </w:r>
            <w:proofErr w:type="spellEnd"/>
          </w:p>
        </w:tc>
        <w:tc>
          <w:tcPr>
            <w:tcW w:w="1800" w:type="dxa"/>
          </w:tcPr>
          <w:p w14:paraId="05B975A8" w14:textId="77777777" w:rsidR="001A3657" w:rsidRDefault="00000000">
            <w:pPr>
              <w:pStyle w:val="TableParagraph"/>
              <w:spacing w:line="259" w:lineRule="exact"/>
              <w:rPr>
                <w:sz w:val="24"/>
              </w:rPr>
            </w:pPr>
            <w:r>
              <w:rPr>
                <w:spacing w:val="-3"/>
                <w:sz w:val="24"/>
              </w:rPr>
              <w:t>3-</w:t>
            </w:r>
            <w:r>
              <w:rPr>
                <w:spacing w:val="-10"/>
                <w:sz w:val="24"/>
              </w:rPr>
              <w:t>6</w:t>
            </w:r>
          </w:p>
        </w:tc>
      </w:tr>
      <w:tr w:rsidR="001A3657" w14:paraId="057EFE43" w14:textId="77777777">
        <w:trPr>
          <w:trHeight w:val="258"/>
        </w:trPr>
        <w:tc>
          <w:tcPr>
            <w:tcW w:w="2268" w:type="dxa"/>
          </w:tcPr>
          <w:p w14:paraId="4A298088" w14:textId="77777777" w:rsidR="001A3657" w:rsidRDefault="00000000">
            <w:pPr>
              <w:pStyle w:val="TableParagraph"/>
              <w:spacing w:line="239" w:lineRule="exact"/>
              <w:rPr>
                <w:sz w:val="24"/>
              </w:rPr>
            </w:pPr>
            <w:r>
              <w:rPr>
                <w:spacing w:val="-4"/>
                <w:sz w:val="24"/>
              </w:rPr>
              <w:t>LC40</w:t>
            </w:r>
          </w:p>
        </w:tc>
        <w:tc>
          <w:tcPr>
            <w:tcW w:w="6120" w:type="dxa"/>
          </w:tcPr>
          <w:p w14:paraId="3534B314" w14:textId="77777777" w:rsidR="001A3657" w:rsidRDefault="00000000">
            <w:pPr>
              <w:pStyle w:val="TableParagraph"/>
              <w:spacing w:line="239" w:lineRule="exact"/>
              <w:rPr>
                <w:sz w:val="24"/>
              </w:rPr>
            </w:pPr>
            <w:r>
              <w:rPr>
                <w:sz w:val="24"/>
              </w:rPr>
              <w:t>Driving</w:t>
            </w:r>
            <w:r>
              <w:rPr>
                <w:spacing w:val="-5"/>
                <w:sz w:val="24"/>
              </w:rPr>
              <w:t xml:space="preserve"> </w:t>
            </w:r>
            <w:r>
              <w:rPr>
                <w:sz w:val="24"/>
              </w:rPr>
              <w:t>a</w:t>
            </w:r>
            <w:r>
              <w:rPr>
                <w:spacing w:val="-2"/>
                <w:sz w:val="24"/>
              </w:rPr>
              <w:t xml:space="preserve"> </w:t>
            </w:r>
            <w:r>
              <w:rPr>
                <w:sz w:val="24"/>
              </w:rPr>
              <w:t>vehicle</w:t>
            </w:r>
            <w:r>
              <w:rPr>
                <w:spacing w:val="-3"/>
                <w:sz w:val="24"/>
              </w:rPr>
              <w:t xml:space="preserve"> </w:t>
            </w:r>
            <w:r>
              <w:rPr>
                <w:sz w:val="24"/>
              </w:rPr>
              <w:t>having</w:t>
            </w:r>
            <w:r>
              <w:rPr>
                <w:spacing w:val="-2"/>
                <w:sz w:val="24"/>
              </w:rPr>
              <w:t xml:space="preserve"> </w:t>
            </w:r>
            <w:r>
              <w:rPr>
                <w:sz w:val="24"/>
              </w:rPr>
              <w:t>failed</w:t>
            </w:r>
            <w:r>
              <w:rPr>
                <w:spacing w:val="-3"/>
                <w:sz w:val="24"/>
              </w:rPr>
              <w:t xml:space="preserve"> </w:t>
            </w:r>
            <w:r>
              <w:rPr>
                <w:sz w:val="24"/>
              </w:rPr>
              <w:t>to</w:t>
            </w:r>
            <w:r>
              <w:rPr>
                <w:spacing w:val="-7"/>
                <w:sz w:val="24"/>
              </w:rPr>
              <w:t xml:space="preserve"> </w:t>
            </w:r>
            <w:r>
              <w:rPr>
                <w:sz w:val="24"/>
              </w:rPr>
              <w:t>notify</w:t>
            </w:r>
            <w:r>
              <w:rPr>
                <w:spacing w:val="-4"/>
                <w:sz w:val="24"/>
              </w:rPr>
              <w:t xml:space="preserve"> </w:t>
            </w:r>
            <w:r>
              <w:rPr>
                <w:sz w:val="24"/>
              </w:rPr>
              <w:t>a</w:t>
            </w:r>
            <w:r>
              <w:rPr>
                <w:spacing w:val="-6"/>
                <w:sz w:val="24"/>
              </w:rPr>
              <w:t xml:space="preserve"> </w:t>
            </w:r>
            <w:r>
              <w:rPr>
                <w:spacing w:val="-2"/>
                <w:sz w:val="24"/>
              </w:rPr>
              <w:t>disability</w:t>
            </w:r>
          </w:p>
        </w:tc>
        <w:tc>
          <w:tcPr>
            <w:tcW w:w="1800" w:type="dxa"/>
          </w:tcPr>
          <w:p w14:paraId="41C6DFA8" w14:textId="77777777" w:rsidR="001A3657" w:rsidRDefault="00000000">
            <w:pPr>
              <w:pStyle w:val="TableParagraph"/>
              <w:spacing w:line="239" w:lineRule="exact"/>
              <w:rPr>
                <w:sz w:val="24"/>
              </w:rPr>
            </w:pPr>
            <w:r>
              <w:rPr>
                <w:spacing w:val="-3"/>
                <w:sz w:val="24"/>
              </w:rPr>
              <w:t>3-</w:t>
            </w:r>
            <w:r>
              <w:rPr>
                <w:spacing w:val="-10"/>
                <w:sz w:val="24"/>
              </w:rPr>
              <w:t>6</w:t>
            </w:r>
          </w:p>
        </w:tc>
      </w:tr>
      <w:tr w:rsidR="001A3657" w14:paraId="4A07704E" w14:textId="77777777">
        <w:trPr>
          <w:trHeight w:val="542"/>
        </w:trPr>
        <w:tc>
          <w:tcPr>
            <w:tcW w:w="2268" w:type="dxa"/>
          </w:tcPr>
          <w:p w14:paraId="73ECF5BA" w14:textId="77777777" w:rsidR="001A3657" w:rsidRDefault="00000000">
            <w:pPr>
              <w:pStyle w:val="TableParagraph"/>
              <w:spacing w:line="264" w:lineRule="exact"/>
              <w:rPr>
                <w:sz w:val="24"/>
              </w:rPr>
            </w:pPr>
            <w:r>
              <w:rPr>
                <w:spacing w:val="-4"/>
                <w:sz w:val="24"/>
              </w:rPr>
              <w:t>LC50</w:t>
            </w:r>
          </w:p>
        </w:tc>
        <w:tc>
          <w:tcPr>
            <w:tcW w:w="6120" w:type="dxa"/>
          </w:tcPr>
          <w:p w14:paraId="649BD2E9" w14:textId="77777777" w:rsidR="001A3657" w:rsidRDefault="00000000">
            <w:pPr>
              <w:pStyle w:val="TableParagraph"/>
              <w:spacing w:line="264" w:lineRule="exact"/>
              <w:ind w:right="736"/>
              <w:rPr>
                <w:sz w:val="24"/>
              </w:rPr>
            </w:pPr>
            <w:r>
              <w:rPr>
                <w:sz w:val="24"/>
              </w:rPr>
              <w:t>Driving</w:t>
            </w:r>
            <w:r>
              <w:rPr>
                <w:spacing w:val="-9"/>
                <w:sz w:val="24"/>
              </w:rPr>
              <w:t xml:space="preserve"> </w:t>
            </w:r>
            <w:r>
              <w:rPr>
                <w:sz w:val="24"/>
              </w:rPr>
              <w:t>after</w:t>
            </w:r>
            <w:r>
              <w:rPr>
                <w:spacing w:val="-13"/>
                <w:sz w:val="24"/>
              </w:rPr>
              <w:t xml:space="preserve"> </w:t>
            </w:r>
            <w:r>
              <w:rPr>
                <w:sz w:val="24"/>
              </w:rPr>
              <w:t>a</w:t>
            </w:r>
            <w:r>
              <w:rPr>
                <w:spacing w:val="-11"/>
                <w:sz w:val="24"/>
              </w:rPr>
              <w:t xml:space="preserve"> </w:t>
            </w:r>
            <w:proofErr w:type="spellStart"/>
            <w:r>
              <w:rPr>
                <w:sz w:val="24"/>
              </w:rPr>
              <w:t>licence</w:t>
            </w:r>
            <w:proofErr w:type="spellEnd"/>
            <w:r>
              <w:rPr>
                <w:spacing w:val="-16"/>
                <w:sz w:val="24"/>
              </w:rPr>
              <w:t xml:space="preserve"> </w:t>
            </w:r>
            <w:r>
              <w:rPr>
                <w:sz w:val="24"/>
              </w:rPr>
              <w:t>has</w:t>
            </w:r>
            <w:r>
              <w:rPr>
                <w:spacing w:val="-10"/>
                <w:sz w:val="24"/>
              </w:rPr>
              <w:t xml:space="preserve"> </w:t>
            </w:r>
            <w:r>
              <w:rPr>
                <w:sz w:val="24"/>
              </w:rPr>
              <w:t>been</w:t>
            </w:r>
            <w:r>
              <w:rPr>
                <w:spacing w:val="-11"/>
                <w:sz w:val="24"/>
              </w:rPr>
              <w:t xml:space="preserve"> </w:t>
            </w:r>
            <w:r>
              <w:rPr>
                <w:sz w:val="24"/>
              </w:rPr>
              <w:t>revoked</w:t>
            </w:r>
            <w:r>
              <w:rPr>
                <w:spacing w:val="-11"/>
                <w:sz w:val="24"/>
              </w:rPr>
              <w:t xml:space="preserve"> </w:t>
            </w:r>
            <w:r>
              <w:rPr>
                <w:sz w:val="24"/>
              </w:rPr>
              <w:t>or refused on medical ground</w:t>
            </w:r>
          </w:p>
        </w:tc>
        <w:tc>
          <w:tcPr>
            <w:tcW w:w="1800" w:type="dxa"/>
          </w:tcPr>
          <w:p w14:paraId="48F715AD" w14:textId="77777777" w:rsidR="001A3657" w:rsidRDefault="00000000">
            <w:pPr>
              <w:pStyle w:val="TableParagraph"/>
              <w:spacing w:line="264" w:lineRule="exact"/>
              <w:rPr>
                <w:sz w:val="24"/>
              </w:rPr>
            </w:pPr>
            <w:r>
              <w:rPr>
                <w:spacing w:val="-3"/>
                <w:sz w:val="24"/>
              </w:rPr>
              <w:t>3-</w:t>
            </w:r>
            <w:r>
              <w:rPr>
                <w:spacing w:val="-10"/>
                <w:sz w:val="24"/>
              </w:rPr>
              <w:t>6</w:t>
            </w:r>
          </w:p>
        </w:tc>
      </w:tr>
      <w:tr w:rsidR="001A3657" w14:paraId="4323777D" w14:textId="77777777">
        <w:trPr>
          <w:trHeight w:val="256"/>
        </w:trPr>
        <w:tc>
          <w:tcPr>
            <w:tcW w:w="10188" w:type="dxa"/>
            <w:gridSpan w:val="3"/>
            <w:shd w:val="clear" w:color="auto" w:fill="00BAE2"/>
          </w:tcPr>
          <w:p w14:paraId="1A6C2DBD" w14:textId="77777777" w:rsidR="001A3657" w:rsidRDefault="00000000">
            <w:pPr>
              <w:pStyle w:val="TableParagraph"/>
              <w:spacing w:line="236" w:lineRule="exact"/>
              <w:rPr>
                <w:b/>
                <w:sz w:val="24"/>
              </w:rPr>
            </w:pPr>
            <w:r>
              <w:rPr>
                <w:b/>
                <w:sz w:val="24"/>
              </w:rPr>
              <w:t>Miscellaneous</w:t>
            </w:r>
            <w:r>
              <w:rPr>
                <w:b/>
                <w:spacing w:val="-10"/>
                <w:sz w:val="24"/>
              </w:rPr>
              <w:t xml:space="preserve"> </w:t>
            </w:r>
            <w:r>
              <w:rPr>
                <w:b/>
                <w:spacing w:val="-2"/>
                <w:sz w:val="24"/>
              </w:rPr>
              <w:t>Offences</w:t>
            </w:r>
          </w:p>
        </w:tc>
      </w:tr>
      <w:tr w:rsidR="001A3657" w14:paraId="538D7A32" w14:textId="77777777">
        <w:trPr>
          <w:trHeight w:val="261"/>
        </w:trPr>
        <w:tc>
          <w:tcPr>
            <w:tcW w:w="2268" w:type="dxa"/>
          </w:tcPr>
          <w:p w14:paraId="42ABC95B" w14:textId="77777777" w:rsidR="001A3657" w:rsidRDefault="00000000">
            <w:pPr>
              <w:pStyle w:val="TableParagraph"/>
              <w:spacing w:line="241" w:lineRule="exact"/>
              <w:rPr>
                <w:sz w:val="24"/>
              </w:rPr>
            </w:pPr>
            <w:r>
              <w:rPr>
                <w:spacing w:val="-4"/>
                <w:sz w:val="24"/>
              </w:rPr>
              <w:t>MS10</w:t>
            </w:r>
          </w:p>
        </w:tc>
        <w:tc>
          <w:tcPr>
            <w:tcW w:w="6120" w:type="dxa"/>
          </w:tcPr>
          <w:p w14:paraId="535884D2" w14:textId="77777777" w:rsidR="001A3657" w:rsidRDefault="00000000">
            <w:pPr>
              <w:pStyle w:val="TableParagraph"/>
              <w:spacing w:line="241" w:lineRule="exact"/>
              <w:rPr>
                <w:sz w:val="24"/>
              </w:rPr>
            </w:pPr>
            <w:r>
              <w:rPr>
                <w:sz w:val="24"/>
              </w:rPr>
              <w:t>Leaving</w:t>
            </w:r>
            <w:r>
              <w:rPr>
                <w:spacing w:val="-5"/>
                <w:sz w:val="24"/>
              </w:rPr>
              <w:t xml:space="preserve"> </w:t>
            </w:r>
            <w:r>
              <w:rPr>
                <w:sz w:val="24"/>
              </w:rPr>
              <w:t>a</w:t>
            </w:r>
            <w:r>
              <w:rPr>
                <w:spacing w:val="-3"/>
                <w:sz w:val="24"/>
              </w:rPr>
              <w:t xml:space="preserve"> </w:t>
            </w:r>
            <w:r>
              <w:rPr>
                <w:sz w:val="24"/>
              </w:rPr>
              <w:t>vehicle</w:t>
            </w:r>
            <w:r>
              <w:rPr>
                <w:spacing w:val="-2"/>
                <w:sz w:val="24"/>
              </w:rPr>
              <w:t xml:space="preserve"> </w:t>
            </w:r>
            <w:r>
              <w:rPr>
                <w:sz w:val="24"/>
              </w:rPr>
              <w:t>in</w:t>
            </w:r>
            <w:r>
              <w:rPr>
                <w:spacing w:val="-3"/>
                <w:sz w:val="24"/>
              </w:rPr>
              <w:t xml:space="preserve"> </w:t>
            </w:r>
            <w:r>
              <w:rPr>
                <w:sz w:val="24"/>
              </w:rPr>
              <w:t>a</w:t>
            </w:r>
            <w:r>
              <w:rPr>
                <w:spacing w:val="-8"/>
                <w:sz w:val="24"/>
              </w:rPr>
              <w:t xml:space="preserve"> </w:t>
            </w:r>
            <w:r>
              <w:rPr>
                <w:sz w:val="24"/>
              </w:rPr>
              <w:t>dangerous</w:t>
            </w:r>
            <w:r>
              <w:rPr>
                <w:spacing w:val="-7"/>
                <w:sz w:val="24"/>
              </w:rPr>
              <w:t xml:space="preserve"> </w:t>
            </w:r>
            <w:r>
              <w:rPr>
                <w:spacing w:val="-2"/>
                <w:sz w:val="24"/>
              </w:rPr>
              <w:t>position</w:t>
            </w:r>
          </w:p>
        </w:tc>
        <w:tc>
          <w:tcPr>
            <w:tcW w:w="1800" w:type="dxa"/>
          </w:tcPr>
          <w:p w14:paraId="05EC4130" w14:textId="77777777" w:rsidR="001A3657" w:rsidRDefault="00000000">
            <w:pPr>
              <w:pStyle w:val="TableParagraph"/>
              <w:spacing w:line="241" w:lineRule="exact"/>
              <w:rPr>
                <w:sz w:val="24"/>
              </w:rPr>
            </w:pPr>
            <w:r>
              <w:rPr>
                <w:spacing w:val="-10"/>
                <w:sz w:val="24"/>
              </w:rPr>
              <w:t>3</w:t>
            </w:r>
          </w:p>
        </w:tc>
      </w:tr>
      <w:tr w:rsidR="001A3657" w14:paraId="3DAF9D79" w14:textId="77777777">
        <w:trPr>
          <w:trHeight w:val="258"/>
        </w:trPr>
        <w:tc>
          <w:tcPr>
            <w:tcW w:w="2268" w:type="dxa"/>
          </w:tcPr>
          <w:p w14:paraId="7595ACFF" w14:textId="77777777" w:rsidR="001A3657" w:rsidRDefault="00000000">
            <w:pPr>
              <w:pStyle w:val="TableParagraph"/>
              <w:spacing w:line="239" w:lineRule="exact"/>
              <w:rPr>
                <w:sz w:val="24"/>
              </w:rPr>
            </w:pPr>
            <w:r>
              <w:rPr>
                <w:spacing w:val="-4"/>
                <w:sz w:val="24"/>
              </w:rPr>
              <w:t>MS20</w:t>
            </w:r>
          </w:p>
        </w:tc>
        <w:tc>
          <w:tcPr>
            <w:tcW w:w="6120" w:type="dxa"/>
          </w:tcPr>
          <w:p w14:paraId="0A1AB4DE" w14:textId="77777777" w:rsidR="001A3657" w:rsidRDefault="00000000">
            <w:pPr>
              <w:pStyle w:val="TableParagraph"/>
              <w:spacing w:line="239" w:lineRule="exact"/>
              <w:rPr>
                <w:sz w:val="24"/>
              </w:rPr>
            </w:pPr>
            <w:r>
              <w:rPr>
                <w:sz w:val="24"/>
              </w:rPr>
              <w:t>Unlawful</w:t>
            </w:r>
            <w:r>
              <w:rPr>
                <w:spacing w:val="-9"/>
                <w:sz w:val="24"/>
              </w:rPr>
              <w:t xml:space="preserve"> </w:t>
            </w:r>
            <w:r>
              <w:rPr>
                <w:sz w:val="24"/>
              </w:rPr>
              <w:t>pillion</w:t>
            </w:r>
            <w:r>
              <w:rPr>
                <w:spacing w:val="-4"/>
                <w:sz w:val="24"/>
              </w:rPr>
              <w:t xml:space="preserve"> </w:t>
            </w:r>
            <w:r>
              <w:rPr>
                <w:spacing w:val="-2"/>
                <w:sz w:val="24"/>
              </w:rPr>
              <w:t>riding</w:t>
            </w:r>
          </w:p>
        </w:tc>
        <w:tc>
          <w:tcPr>
            <w:tcW w:w="1800" w:type="dxa"/>
          </w:tcPr>
          <w:p w14:paraId="3D995070" w14:textId="77777777" w:rsidR="001A3657" w:rsidRDefault="00000000">
            <w:pPr>
              <w:pStyle w:val="TableParagraph"/>
              <w:spacing w:line="239" w:lineRule="exact"/>
              <w:rPr>
                <w:sz w:val="24"/>
              </w:rPr>
            </w:pPr>
            <w:r>
              <w:rPr>
                <w:spacing w:val="-10"/>
                <w:sz w:val="24"/>
              </w:rPr>
              <w:t>3</w:t>
            </w:r>
          </w:p>
        </w:tc>
      </w:tr>
      <w:tr w:rsidR="001A3657" w14:paraId="236CF93A" w14:textId="77777777">
        <w:trPr>
          <w:trHeight w:val="261"/>
        </w:trPr>
        <w:tc>
          <w:tcPr>
            <w:tcW w:w="2268" w:type="dxa"/>
          </w:tcPr>
          <w:p w14:paraId="1538FB0F" w14:textId="77777777" w:rsidR="001A3657" w:rsidRDefault="00000000">
            <w:pPr>
              <w:pStyle w:val="TableParagraph"/>
              <w:spacing w:line="241" w:lineRule="exact"/>
              <w:rPr>
                <w:sz w:val="24"/>
              </w:rPr>
            </w:pPr>
            <w:r>
              <w:rPr>
                <w:spacing w:val="-4"/>
                <w:sz w:val="24"/>
              </w:rPr>
              <w:t>MS30</w:t>
            </w:r>
          </w:p>
        </w:tc>
        <w:tc>
          <w:tcPr>
            <w:tcW w:w="6120" w:type="dxa"/>
          </w:tcPr>
          <w:p w14:paraId="46042898" w14:textId="77777777" w:rsidR="001A3657" w:rsidRDefault="00000000">
            <w:pPr>
              <w:pStyle w:val="TableParagraph"/>
              <w:spacing w:line="241" w:lineRule="exact"/>
              <w:rPr>
                <w:sz w:val="24"/>
              </w:rPr>
            </w:pPr>
            <w:r>
              <w:rPr>
                <w:sz w:val="24"/>
              </w:rPr>
              <w:t>Play</w:t>
            </w:r>
            <w:r>
              <w:rPr>
                <w:spacing w:val="-2"/>
                <w:sz w:val="24"/>
              </w:rPr>
              <w:t xml:space="preserve"> </w:t>
            </w:r>
            <w:r>
              <w:rPr>
                <w:sz w:val="24"/>
              </w:rPr>
              <w:t>street</w:t>
            </w:r>
            <w:r>
              <w:rPr>
                <w:spacing w:val="-2"/>
                <w:sz w:val="24"/>
              </w:rPr>
              <w:t xml:space="preserve"> offences</w:t>
            </w:r>
          </w:p>
        </w:tc>
        <w:tc>
          <w:tcPr>
            <w:tcW w:w="1800" w:type="dxa"/>
          </w:tcPr>
          <w:p w14:paraId="28962743" w14:textId="77777777" w:rsidR="001A3657" w:rsidRDefault="00000000">
            <w:pPr>
              <w:pStyle w:val="TableParagraph"/>
              <w:spacing w:line="241" w:lineRule="exact"/>
              <w:rPr>
                <w:sz w:val="24"/>
              </w:rPr>
            </w:pPr>
            <w:r>
              <w:rPr>
                <w:spacing w:val="-10"/>
                <w:sz w:val="24"/>
              </w:rPr>
              <w:t>2</w:t>
            </w:r>
          </w:p>
        </w:tc>
      </w:tr>
      <w:tr w:rsidR="001A3657" w14:paraId="2422B624" w14:textId="77777777">
        <w:trPr>
          <w:trHeight w:val="256"/>
        </w:trPr>
        <w:tc>
          <w:tcPr>
            <w:tcW w:w="2268" w:type="dxa"/>
          </w:tcPr>
          <w:p w14:paraId="26A1EF47" w14:textId="77777777" w:rsidR="001A3657" w:rsidRDefault="00000000">
            <w:pPr>
              <w:pStyle w:val="TableParagraph"/>
              <w:spacing w:line="236" w:lineRule="exact"/>
              <w:rPr>
                <w:sz w:val="24"/>
              </w:rPr>
            </w:pPr>
            <w:r>
              <w:rPr>
                <w:spacing w:val="-4"/>
                <w:sz w:val="24"/>
              </w:rPr>
              <w:t>MS50</w:t>
            </w:r>
          </w:p>
        </w:tc>
        <w:tc>
          <w:tcPr>
            <w:tcW w:w="6120" w:type="dxa"/>
          </w:tcPr>
          <w:p w14:paraId="2D653C07" w14:textId="77777777" w:rsidR="001A3657" w:rsidRDefault="00000000">
            <w:pPr>
              <w:pStyle w:val="TableParagraph"/>
              <w:spacing w:line="236" w:lineRule="exact"/>
              <w:rPr>
                <w:sz w:val="24"/>
              </w:rPr>
            </w:pPr>
            <w:r>
              <w:rPr>
                <w:sz w:val="24"/>
              </w:rPr>
              <w:t>Motor</w:t>
            </w:r>
            <w:r>
              <w:rPr>
                <w:spacing w:val="-5"/>
                <w:sz w:val="24"/>
              </w:rPr>
              <w:t xml:space="preserve"> </w:t>
            </w:r>
            <w:r>
              <w:rPr>
                <w:sz w:val="24"/>
              </w:rPr>
              <w:t>racing</w:t>
            </w:r>
            <w:r>
              <w:rPr>
                <w:spacing w:val="-2"/>
                <w:sz w:val="24"/>
              </w:rPr>
              <w:t xml:space="preserve"> </w:t>
            </w:r>
            <w:r>
              <w:rPr>
                <w:sz w:val="24"/>
              </w:rPr>
              <w:t>on</w:t>
            </w:r>
            <w:r>
              <w:rPr>
                <w:spacing w:val="-3"/>
                <w:sz w:val="24"/>
              </w:rPr>
              <w:t xml:space="preserve"> </w:t>
            </w:r>
            <w:r>
              <w:rPr>
                <w:sz w:val="24"/>
              </w:rPr>
              <w:t>the</w:t>
            </w:r>
            <w:r>
              <w:rPr>
                <w:spacing w:val="-2"/>
                <w:sz w:val="24"/>
              </w:rPr>
              <w:t xml:space="preserve"> highway</w:t>
            </w:r>
          </w:p>
        </w:tc>
        <w:tc>
          <w:tcPr>
            <w:tcW w:w="1800" w:type="dxa"/>
          </w:tcPr>
          <w:p w14:paraId="1FBCAC17" w14:textId="77777777" w:rsidR="001A3657" w:rsidRDefault="00000000">
            <w:pPr>
              <w:pStyle w:val="TableParagraph"/>
              <w:spacing w:line="236" w:lineRule="exact"/>
              <w:rPr>
                <w:sz w:val="24"/>
              </w:rPr>
            </w:pPr>
            <w:r>
              <w:rPr>
                <w:spacing w:val="-3"/>
                <w:sz w:val="24"/>
              </w:rPr>
              <w:t>3-</w:t>
            </w:r>
            <w:r>
              <w:rPr>
                <w:spacing w:val="-5"/>
                <w:sz w:val="24"/>
              </w:rPr>
              <w:t>11</w:t>
            </w:r>
          </w:p>
        </w:tc>
      </w:tr>
      <w:tr w:rsidR="001A3657" w14:paraId="311B1D97" w14:textId="77777777">
        <w:trPr>
          <w:trHeight w:val="261"/>
        </w:trPr>
        <w:tc>
          <w:tcPr>
            <w:tcW w:w="2268" w:type="dxa"/>
          </w:tcPr>
          <w:p w14:paraId="62B23700" w14:textId="77777777" w:rsidR="001A3657" w:rsidRDefault="00000000">
            <w:pPr>
              <w:pStyle w:val="TableParagraph"/>
              <w:spacing w:line="241" w:lineRule="exact"/>
              <w:rPr>
                <w:sz w:val="24"/>
              </w:rPr>
            </w:pPr>
            <w:r>
              <w:rPr>
                <w:spacing w:val="-4"/>
                <w:sz w:val="24"/>
              </w:rPr>
              <w:t>MS60</w:t>
            </w:r>
          </w:p>
        </w:tc>
        <w:tc>
          <w:tcPr>
            <w:tcW w:w="6120" w:type="dxa"/>
          </w:tcPr>
          <w:p w14:paraId="69F4F67B" w14:textId="77777777" w:rsidR="001A3657" w:rsidRDefault="00000000">
            <w:pPr>
              <w:pStyle w:val="TableParagraph"/>
              <w:spacing w:line="241" w:lineRule="exact"/>
              <w:rPr>
                <w:sz w:val="24"/>
              </w:rPr>
            </w:pPr>
            <w:r>
              <w:rPr>
                <w:sz w:val="24"/>
              </w:rPr>
              <w:t>Offences</w:t>
            </w:r>
            <w:r>
              <w:rPr>
                <w:spacing w:val="-7"/>
                <w:sz w:val="24"/>
              </w:rPr>
              <w:t xml:space="preserve"> </w:t>
            </w:r>
            <w:r>
              <w:rPr>
                <w:sz w:val="24"/>
              </w:rPr>
              <w:t>not</w:t>
            </w:r>
            <w:r>
              <w:rPr>
                <w:spacing w:val="-3"/>
                <w:sz w:val="24"/>
              </w:rPr>
              <w:t xml:space="preserve"> </w:t>
            </w:r>
            <w:r>
              <w:rPr>
                <w:sz w:val="24"/>
              </w:rPr>
              <w:t>covered</w:t>
            </w:r>
            <w:r>
              <w:rPr>
                <w:spacing w:val="-12"/>
                <w:sz w:val="24"/>
              </w:rPr>
              <w:t xml:space="preserve"> </w:t>
            </w:r>
            <w:r>
              <w:rPr>
                <w:sz w:val="24"/>
              </w:rPr>
              <w:t>by</w:t>
            </w:r>
            <w:r>
              <w:rPr>
                <w:spacing w:val="-3"/>
                <w:sz w:val="24"/>
              </w:rPr>
              <w:t xml:space="preserve"> </w:t>
            </w:r>
            <w:r>
              <w:rPr>
                <w:sz w:val="24"/>
              </w:rPr>
              <w:t>other</w:t>
            </w:r>
            <w:r>
              <w:rPr>
                <w:spacing w:val="-4"/>
                <w:sz w:val="24"/>
              </w:rPr>
              <w:t xml:space="preserve"> </w:t>
            </w:r>
            <w:r>
              <w:rPr>
                <w:spacing w:val="-2"/>
                <w:sz w:val="24"/>
              </w:rPr>
              <w:t>codes</w:t>
            </w:r>
          </w:p>
        </w:tc>
        <w:tc>
          <w:tcPr>
            <w:tcW w:w="1800" w:type="dxa"/>
          </w:tcPr>
          <w:p w14:paraId="75A0B3B5" w14:textId="77777777" w:rsidR="001A3657" w:rsidRDefault="00000000">
            <w:pPr>
              <w:pStyle w:val="TableParagraph"/>
              <w:spacing w:line="241" w:lineRule="exact"/>
              <w:rPr>
                <w:sz w:val="24"/>
              </w:rPr>
            </w:pPr>
            <w:r>
              <w:rPr>
                <w:sz w:val="24"/>
              </w:rPr>
              <w:t>As</w:t>
            </w:r>
            <w:r>
              <w:rPr>
                <w:spacing w:val="-2"/>
                <w:sz w:val="24"/>
              </w:rPr>
              <w:t xml:space="preserve"> Appropriate</w:t>
            </w:r>
          </w:p>
        </w:tc>
      </w:tr>
      <w:tr w:rsidR="001A3657" w14:paraId="3F60E6D1" w14:textId="77777777">
        <w:trPr>
          <w:trHeight w:val="258"/>
        </w:trPr>
        <w:tc>
          <w:tcPr>
            <w:tcW w:w="2268" w:type="dxa"/>
          </w:tcPr>
          <w:p w14:paraId="784B06FD" w14:textId="77777777" w:rsidR="001A3657" w:rsidRDefault="00000000">
            <w:pPr>
              <w:pStyle w:val="TableParagraph"/>
              <w:spacing w:line="239" w:lineRule="exact"/>
              <w:rPr>
                <w:sz w:val="24"/>
              </w:rPr>
            </w:pPr>
            <w:r>
              <w:rPr>
                <w:spacing w:val="-4"/>
                <w:sz w:val="24"/>
              </w:rPr>
              <w:t>MS70</w:t>
            </w:r>
          </w:p>
        </w:tc>
        <w:tc>
          <w:tcPr>
            <w:tcW w:w="6120" w:type="dxa"/>
          </w:tcPr>
          <w:p w14:paraId="71580FA5" w14:textId="77777777" w:rsidR="001A3657" w:rsidRDefault="00000000">
            <w:pPr>
              <w:pStyle w:val="TableParagraph"/>
              <w:spacing w:line="239" w:lineRule="exact"/>
              <w:rPr>
                <w:sz w:val="24"/>
              </w:rPr>
            </w:pPr>
            <w:r>
              <w:rPr>
                <w:sz w:val="24"/>
              </w:rPr>
              <w:t>Driving</w:t>
            </w:r>
            <w:r>
              <w:rPr>
                <w:spacing w:val="-8"/>
                <w:sz w:val="24"/>
              </w:rPr>
              <w:t xml:space="preserve"> </w:t>
            </w:r>
            <w:r>
              <w:rPr>
                <w:sz w:val="24"/>
              </w:rPr>
              <w:t>with</w:t>
            </w:r>
            <w:r>
              <w:rPr>
                <w:spacing w:val="-8"/>
                <w:sz w:val="24"/>
              </w:rPr>
              <w:t xml:space="preserve"> </w:t>
            </w:r>
            <w:r>
              <w:rPr>
                <w:sz w:val="24"/>
              </w:rPr>
              <w:t>uncorrected</w:t>
            </w:r>
            <w:r>
              <w:rPr>
                <w:spacing w:val="-7"/>
                <w:sz w:val="24"/>
              </w:rPr>
              <w:t xml:space="preserve"> </w:t>
            </w:r>
            <w:r>
              <w:rPr>
                <w:sz w:val="24"/>
              </w:rPr>
              <w:t>defective</w:t>
            </w:r>
            <w:r>
              <w:rPr>
                <w:spacing w:val="-7"/>
                <w:sz w:val="24"/>
              </w:rPr>
              <w:t xml:space="preserve"> </w:t>
            </w:r>
            <w:r>
              <w:rPr>
                <w:spacing w:val="-2"/>
                <w:sz w:val="24"/>
              </w:rPr>
              <w:t>eyesight</w:t>
            </w:r>
          </w:p>
        </w:tc>
        <w:tc>
          <w:tcPr>
            <w:tcW w:w="1800" w:type="dxa"/>
          </w:tcPr>
          <w:p w14:paraId="5A5D10F8" w14:textId="77777777" w:rsidR="001A3657" w:rsidRDefault="00000000">
            <w:pPr>
              <w:pStyle w:val="TableParagraph"/>
              <w:spacing w:line="239" w:lineRule="exact"/>
              <w:rPr>
                <w:sz w:val="24"/>
              </w:rPr>
            </w:pPr>
            <w:r>
              <w:rPr>
                <w:spacing w:val="-10"/>
                <w:sz w:val="24"/>
              </w:rPr>
              <w:t>3</w:t>
            </w:r>
          </w:p>
        </w:tc>
      </w:tr>
      <w:tr w:rsidR="001A3657" w14:paraId="375A7ECF" w14:textId="77777777">
        <w:trPr>
          <w:trHeight w:val="261"/>
        </w:trPr>
        <w:tc>
          <w:tcPr>
            <w:tcW w:w="2268" w:type="dxa"/>
          </w:tcPr>
          <w:p w14:paraId="0383A8E9" w14:textId="77777777" w:rsidR="001A3657" w:rsidRDefault="00000000">
            <w:pPr>
              <w:pStyle w:val="TableParagraph"/>
              <w:spacing w:line="241" w:lineRule="exact"/>
              <w:rPr>
                <w:sz w:val="24"/>
              </w:rPr>
            </w:pPr>
            <w:r>
              <w:rPr>
                <w:spacing w:val="-4"/>
                <w:sz w:val="24"/>
              </w:rPr>
              <w:t>MS80</w:t>
            </w:r>
          </w:p>
        </w:tc>
        <w:tc>
          <w:tcPr>
            <w:tcW w:w="6120" w:type="dxa"/>
          </w:tcPr>
          <w:p w14:paraId="6CF3A2F9" w14:textId="77777777" w:rsidR="001A3657" w:rsidRDefault="00000000">
            <w:pPr>
              <w:pStyle w:val="TableParagraph"/>
              <w:spacing w:line="241" w:lineRule="exact"/>
              <w:rPr>
                <w:sz w:val="24"/>
              </w:rPr>
            </w:pPr>
            <w:r>
              <w:rPr>
                <w:sz w:val="24"/>
              </w:rPr>
              <w:t>Refusing</w:t>
            </w:r>
            <w:r>
              <w:rPr>
                <w:spacing w:val="-6"/>
                <w:sz w:val="24"/>
              </w:rPr>
              <w:t xml:space="preserve"> </w:t>
            </w:r>
            <w:r>
              <w:rPr>
                <w:sz w:val="24"/>
              </w:rPr>
              <w:t>to</w:t>
            </w:r>
            <w:r>
              <w:rPr>
                <w:spacing w:val="-2"/>
                <w:sz w:val="24"/>
              </w:rPr>
              <w:t xml:space="preserve"> </w:t>
            </w:r>
            <w:r>
              <w:rPr>
                <w:sz w:val="24"/>
              </w:rPr>
              <w:t>submit</w:t>
            </w:r>
            <w:r>
              <w:rPr>
                <w:spacing w:val="-6"/>
                <w:sz w:val="24"/>
              </w:rPr>
              <w:t xml:space="preserve"> </w:t>
            </w:r>
            <w:r>
              <w:rPr>
                <w:sz w:val="24"/>
              </w:rPr>
              <w:t>to</w:t>
            </w:r>
            <w:r>
              <w:rPr>
                <w:spacing w:val="-2"/>
                <w:sz w:val="24"/>
              </w:rPr>
              <w:t xml:space="preserve"> </w:t>
            </w:r>
            <w:r>
              <w:rPr>
                <w:sz w:val="24"/>
              </w:rPr>
              <w:t>an</w:t>
            </w:r>
            <w:r>
              <w:rPr>
                <w:spacing w:val="-3"/>
                <w:sz w:val="24"/>
              </w:rPr>
              <w:t xml:space="preserve"> </w:t>
            </w:r>
            <w:r>
              <w:rPr>
                <w:sz w:val="24"/>
              </w:rPr>
              <w:t>eyesight</w:t>
            </w:r>
            <w:r>
              <w:rPr>
                <w:spacing w:val="-5"/>
                <w:sz w:val="24"/>
              </w:rPr>
              <w:t xml:space="preserve"> </w:t>
            </w:r>
            <w:r>
              <w:rPr>
                <w:spacing w:val="-4"/>
                <w:sz w:val="24"/>
              </w:rPr>
              <w:t>test</w:t>
            </w:r>
          </w:p>
        </w:tc>
        <w:tc>
          <w:tcPr>
            <w:tcW w:w="1800" w:type="dxa"/>
          </w:tcPr>
          <w:p w14:paraId="59C00A5D" w14:textId="77777777" w:rsidR="001A3657" w:rsidRDefault="00000000">
            <w:pPr>
              <w:pStyle w:val="TableParagraph"/>
              <w:spacing w:line="241" w:lineRule="exact"/>
              <w:rPr>
                <w:sz w:val="24"/>
              </w:rPr>
            </w:pPr>
            <w:r>
              <w:rPr>
                <w:spacing w:val="-10"/>
                <w:sz w:val="24"/>
              </w:rPr>
              <w:t>3</w:t>
            </w:r>
          </w:p>
        </w:tc>
      </w:tr>
      <w:tr w:rsidR="001A3657" w14:paraId="174AEACA" w14:textId="77777777">
        <w:trPr>
          <w:trHeight w:val="258"/>
        </w:trPr>
        <w:tc>
          <w:tcPr>
            <w:tcW w:w="2268" w:type="dxa"/>
          </w:tcPr>
          <w:p w14:paraId="25BF89B1" w14:textId="77777777" w:rsidR="001A3657" w:rsidRDefault="00000000">
            <w:pPr>
              <w:pStyle w:val="TableParagraph"/>
              <w:spacing w:line="239" w:lineRule="exact"/>
              <w:rPr>
                <w:sz w:val="24"/>
              </w:rPr>
            </w:pPr>
            <w:r>
              <w:rPr>
                <w:spacing w:val="-4"/>
                <w:sz w:val="24"/>
              </w:rPr>
              <w:t>MS90</w:t>
            </w:r>
          </w:p>
        </w:tc>
        <w:tc>
          <w:tcPr>
            <w:tcW w:w="6120" w:type="dxa"/>
          </w:tcPr>
          <w:p w14:paraId="40121182" w14:textId="77777777" w:rsidR="001A3657" w:rsidRDefault="00000000">
            <w:pPr>
              <w:pStyle w:val="TableParagraph"/>
              <w:spacing w:line="239" w:lineRule="exact"/>
              <w:rPr>
                <w:sz w:val="24"/>
              </w:rPr>
            </w:pPr>
            <w:r>
              <w:rPr>
                <w:sz w:val="24"/>
              </w:rPr>
              <w:t>Failure</w:t>
            </w:r>
            <w:r>
              <w:rPr>
                <w:spacing w:val="-4"/>
                <w:sz w:val="24"/>
              </w:rPr>
              <w:t xml:space="preserve"> </w:t>
            </w:r>
            <w:r>
              <w:rPr>
                <w:sz w:val="24"/>
              </w:rPr>
              <w:t>to</w:t>
            </w:r>
            <w:r>
              <w:rPr>
                <w:spacing w:val="-6"/>
                <w:sz w:val="24"/>
              </w:rPr>
              <w:t xml:space="preserve"> </w:t>
            </w:r>
            <w:r>
              <w:rPr>
                <w:sz w:val="24"/>
              </w:rPr>
              <w:t>give</w:t>
            </w:r>
            <w:r>
              <w:rPr>
                <w:spacing w:val="-3"/>
                <w:sz w:val="24"/>
              </w:rPr>
              <w:t xml:space="preserve"> </w:t>
            </w:r>
            <w:r>
              <w:rPr>
                <w:sz w:val="24"/>
              </w:rPr>
              <w:t>information</w:t>
            </w:r>
            <w:r>
              <w:rPr>
                <w:spacing w:val="-4"/>
                <w:sz w:val="24"/>
              </w:rPr>
              <w:t xml:space="preserve"> </w:t>
            </w:r>
            <w:r>
              <w:rPr>
                <w:sz w:val="24"/>
              </w:rPr>
              <w:t>as</w:t>
            </w:r>
            <w:r>
              <w:rPr>
                <w:spacing w:val="-7"/>
                <w:sz w:val="24"/>
              </w:rPr>
              <w:t xml:space="preserve"> </w:t>
            </w:r>
            <w:r>
              <w:rPr>
                <w:sz w:val="24"/>
              </w:rPr>
              <w:t>to</w:t>
            </w:r>
            <w:r>
              <w:rPr>
                <w:spacing w:val="-3"/>
                <w:sz w:val="24"/>
              </w:rPr>
              <w:t xml:space="preserve"> </w:t>
            </w:r>
            <w:r>
              <w:rPr>
                <w:sz w:val="24"/>
              </w:rPr>
              <w:t>identity</w:t>
            </w:r>
            <w:r>
              <w:rPr>
                <w:spacing w:val="-7"/>
                <w:sz w:val="24"/>
              </w:rPr>
              <w:t xml:space="preserve"> </w:t>
            </w:r>
            <w:r>
              <w:rPr>
                <w:sz w:val="24"/>
              </w:rPr>
              <w:t>of</w:t>
            </w:r>
            <w:r>
              <w:rPr>
                <w:spacing w:val="-5"/>
                <w:sz w:val="24"/>
              </w:rPr>
              <w:t xml:space="preserve"> </w:t>
            </w:r>
            <w:r>
              <w:rPr>
                <w:sz w:val="24"/>
              </w:rPr>
              <w:t>driver</w:t>
            </w:r>
            <w:r>
              <w:rPr>
                <w:spacing w:val="-5"/>
                <w:sz w:val="24"/>
              </w:rPr>
              <w:t xml:space="preserve"> </w:t>
            </w:r>
            <w:r>
              <w:rPr>
                <w:spacing w:val="-4"/>
                <w:sz w:val="24"/>
              </w:rPr>
              <w:t>etc.</w:t>
            </w:r>
          </w:p>
        </w:tc>
        <w:tc>
          <w:tcPr>
            <w:tcW w:w="1800" w:type="dxa"/>
          </w:tcPr>
          <w:p w14:paraId="103689A3" w14:textId="77777777" w:rsidR="001A3657" w:rsidRDefault="00000000">
            <w:pPr>
              <w:pStyle w:val="TableParagraph"/>
              <w:spacing w:line="239" w:lineRule="exact"/>
              <w:rPr>
                <w:sz w:val="24"/>
              </w:rPr>
            </w:pPr>
            <w:r>
              <w:rPr>
                <w:spacing w:val="-10"/>
                <w:sz w:val="24"/>
              </w:rPr>
              <w:t>3</w:t>
            </w:r>
          </w:p>
        </w:tc>
      </w:tr>
      <w:tr w:rsidR="001A3657" w14:paraId="09F9B26A" w14:textId="77777777">
        <w:trPr>
          <w:trHeight w:val="258"/>
        </w:trPr>
        <w:tc>
          <w:tcPr>
            <w:tcW w:w="10188" w:type="dxa"/>
            <w:gridSpan w:val="3"/>
            <w:shd w:val="clear" w:color="auto" w:fill="00BAE2"/>
          </w:tcPr>
          <w:p w14:paraId="301E002E" w14:textId="77777777" w:rsidR="001A3657" w:rsidRDefault="00000000">
            <w:pPr>
              <w:pStyle w:val="TableParagraph"/>
              <w:spacing w:line="239" w:lineRule="exact"/>
              <w:rPr>
                <w:b/>
                <w:sz w:val="24"/>
              </w:rPr>
            </w:pPr>
            <w:r>
              <w:rPr>
                <w:b/>
                <w:sz w:val="24"/>
              </w:rPr>
              <w:t>Motorway</w:t>
            </w:r>
            <w:r>
              <w:rPr>
                <w:b/>
                <w:spacing w:val="-6"/>
                <w:sz w:val="24"/>
              </w:rPr>
              <w:t xml:space="preserve"> </w:t>
            </w:r>
            <w:r>
              <w:rPr>
                <w:b/>
                <w:spacing w:val="-2"/>
                <w:sz w:val="24"/>
              </w:rPr>
              <w:t>Offences</w:t>
            </w:r>
          </w:p>
        </w:tc>
      </w:tr>
      <w:tr w:rsidR="001A3657" w14:paraId="5F3B5108" w14:textId="77777777">
        <w:trPr>
          <w:trHeight w:val="539"/>
        </w:trPr>
        <w:tc>
          <w:tcPr>
            <w:tcW w:w="2268" w:type="dxa"/>
          </w:tcPr>
          <w:p w14:paraId="4B3E4DD8" w14:textId="77777777" w:rsidR="001A3657" w:rsidRDefault="00000000">
            <w:pPr>
              <w:pStyle w:val="TableParagraph"/>
              <w:spacing w:line="262" w:lineRule="exact"/>
              <w:rPr>
                <w:sz w:val="24"/>
              </w:rPr>
            </w:pPr>
            <w:r>
              <w:rPr>
                <w:spacing w:val="-4"/>
                <w:sz w:val="24"/>
              </w:rPr>
              <w:t>MW10</w:t>
            </w:r>
          </w:p>
        </w:tc>
        <w:tc>
          <w:tcPr>
            <w:tcW w:w="6120" w:type="dxa"/>
          </w:tcPr>
          <w:p w14:paraId="303D404B" w14:textId="77777777" w:rsidR="001A3657" w:rsidRDefault="00000000">
            <w:pPr>
              <w:pStyle w:val="TableParagraph"/>
              <w:spacing w:line="225" w:lineRule="auto"/>
              <w:rPr>
                <w:sz w:val="24"/>
              </w:rPr>
            </w:pPr>
            <w:r>
              <w:rPr>
                <w:sz w:val="24"/>
              </w:rPr>
              <w:t>Contravention</w:t>
            </w:r>
            <w:r>
              <w:rPr>
                <w:spacing w:val="-17"/>
                <w:sz w:val="24"/>
              </w:rPr>
              <w:t xml:space="preserve"> </w:t>
            </w:r>
            <w:r>
              <w:rPr>
                <w:sz w:val="24"/>
              </w:rPr>
              <w:t>of</w:t>
            </w:r>
            <w:r>
              <w:rPr>
                <w:spacing w:val="-17"/>
                <w:sz w:val="24"/>
              </w:rPr>
              <w:t xml:space="preserve"> </w:t>
            </w:r>
            <w:r>
              <w:rPr>
                <w:sz w:val="24"/>
              </w:rPr>
              <w:t>Special</w:t>
            </w:r>
            <w:r>
              <w:rPr>
                <w:spacing w:val="-15"/>
                <w:sz w:val="24"/>
              </w:rPr>
              <w:t xml:space="preserve"> </w:t>
            </w:r>
            <w:r>
              <w:rPr>
                <w:sz w:val="24"/>
              </w:rPr>
              <w:t>Roads</w:t>
            </w:r>
            <w:r>
              <w:rPr>
                <w:spacing w:val="-16"/>
                <w:sz w:val="24"/>
              </w:rPr>
              <w:t xml:space="preserve"> </w:t>
            </w:r>
            <w:r>
              <w:rPr>
                <w:sz w:val="24"/>
              </w:rPr>
              <w:t>Regulations</w:t>
            </w:r>
            <w:r>
              <w:rPr>
                <w:spacing w:val="-16"/>
                <w:sz w:val="24"/>
              </w:rPr>
              <w:t xml:space="preserve"> </w:t>
            </w:r>
            <w:r>
              <w:rPr>
                <w:sz w:val="24"/>
              </w:rPr>
              <w:t>(excluding speed limits)</w:t>
            </w:r>
          </w:p>
        </w:tc>
        <w:tc>
          <w:tcPr>
            <w:tcW w:w="1800" w:type="dxa"/>
          </w:tcPr>
          <w:p w14:paraId="38D85B82" w14:textId="77777777" w:rsidR="001A3657" w:rsidRDefault="00000000">
            <w:pPr>
              <w:pStyle w:val="TableParagraph"/>
              <w:spacing w:line="262" w:lineRule="exact"/>
              <w:rPr>
                <w:sz w:val="24"/>
              </w:rPr>
            </w:pPr>
            <w:r>
              <w:rPr>
                <w:spacing w:val="-10"/>
                <w:sz w:val="24"/>
              </w:rPr>
              <w:t>3</w:t>
            </w:r>
          </w:p>
        </w:tc>
      </w:tr>
      <w:tr w:rsidR="001A3657" w14:paraId="08289AFF" w14:textId="77777777">
        <w:trPr>
          <w:trHeight w:val="258"/>
        </w:trPr>
        <w:tc>
          <w:tcPr>
            <w:tcW w:w="10188" w:type="dxa"/>
            <w:gridSpan w:val="3"/>
            <w:shd w:val="clear" w:color="auto" w:fill="00BAE2"/>
          </w:tcPr>
          <w:p w14:paraId="01A092B3" w14:textId="77777777" w:rsidR="001A3657" w:rsidRDefault="00000000">
            <w:pPr>
              <w:pStyle w:val="TableParagraph"/>
              <w:spacing w:line="239" w:lineRule="exact"/>
              <w:rPr>
                <w:b/>
                <w:sz w:val="24"/>
              </w:rPr>
            </w:pPr>
            <w:r>
              <w:rPr>
                <w:b/>
                <w:sz w:val="24"/>
              </w:rPr>
              <w:t>Pedestrian</w:t>
            </w:r>
            <w:r>
              <w:rPr>
                <w:b/>
                <w:spacing w:val="-5"/>
                <w:sz w:val="24"/>
              </w:rPr>
              <w:t xml:space="preserve"> </w:t>
            </w:r>
            <w:r>
              <w:rPr>
                <w:b/>
                <w:spacing w:val="-2"/>
                <w:sz w:val="24"/>
              </w:rPr>
              <w:t>Crossings</w:t>
            </w:r>
          </w:p>
        </w:tc>
      </w:tr>
      <w:tr w:rsidR="001A3657" w14:paraId="436474DA" w14:textId="77777777">
        <w:trPr>
          <w:trHeight w:val="539"/>
        </w:trPr>
        <w:tc>
          <w:tcPr>
            <w:tcW w:w="2268" w:type="dxa"/>
          </w:tcPr>
          <w:p w14:paraId="18CEE46F" w14:textId="77777777" w:rsidR="001A3657" w:rsidRDefault="00000000">
            <w:pPr>
              <w:pStyle w:val="TableParagraph"/>
              <w:spacing w:line="262" w:lineRule="exact"/>
              <w:rPr>
                <w:sz w:val="24"/>
              </w:rPr>
            </w:pPr>
            <w:r>
              <w:rPr>
                <w:spacing w:val="-4"/>
                <w:sz w:val="24"/>
              </w:rPr>
              <w:t>PC10</w:t>
            </w:r>
          </w:p>
        </w:tc>
        <w:tc>
          <w:tcPr>
            <w:tcW w:w="6120" w:type="dxa"/>
          </w:tcPr>
          <w:p w14:paraId="541E335A" w14:textId="77777777" w:rsidR="001A3657" w:rsidRDefault="00000000">
            <w:pPr>
              <w:pStyle w:val="TableParagraph"/>
              <w:spacing w:line="225" w:lineRule="auto"/>
              <w:rPr>
                <w:sz w:val="24"/>
              </w:rPr>
            </w:pPr>
            <w:r>
              <w:rPr>
                <w:sz w:val="24"/>
              </w:rPr>
              <w:t>Undefined</w:t>
            </w:r>
            <w:r>
              <w:rPr>
                <w:spacing w:val="-17"/>
                <w:sz w:val="24"/>
              </w:rPr>
              <w:t xml:space="preserve"> </w:t>
            </w:r>
            <w:r>
              <w:rPr>
                <w:sz w:val="24"/>
              </w:rPr>
              <w:t>Contravention</w:t>
            </w:r>
            <w:r>
              <w:rPr>
                <w:spacing w:val="-17"/>
                <w:sz w:val="24"/>
              </w:rPr>
              <w:t xml:space="preserve"> </w:t>
            </w:r>
            <w:r>
              <w:rPr>
                <w:sz w:val="24"/>
              </w:rPr>
              <w:t>of</w:t>
            </w:r>
            <w:r>
              <w:rPr>
                <w:spacing w:val="-16"/>
                <w:sz w:val="24"/>
              </w:rPr>
              <w:t xml:space="preserve"> </w:t>
            </w:r>
            <w:r>
              <w:rPr>
                <w:sz w:val="24"/>
              </w:rPr>
              <w:t>Pedestrian</w:t>
            </w:r>
            <w:r>
              <w:rPr>
                <w:spacing w:val="-17"/>
                <w:sz w:val="24"/>
              </w:rPr>
              <w:t xml:space="preserve"> </w:t>
            </w:r>
            <w:r>
              <w:rPr>
                <w:sz w:val="24"/>
              </w:rPr>
              <w:t xml:space="preserve">Crossing </w:t>
            </w:r>
            <w:r>
              <w:rPr>
                <w:spacing w:val="-2"/>
                <w:sz w:val="24"/>
              </w:rPr>
              <w:t>Regulation</w:t>
            </w:r>
          </w:p>
        </w:tc>
        <w:tc>
          <w:tcPr>
            <w:tcW w:w="1800" w:type="dxa"/>
          </w:tcPr>
          <w:p w14:paraId="25A4EEA8" w14:textId="77777777" w:rsidR="001A3657" w:rsidRDefault="00000000">
            <w:pPr>
              <w:pStyle w:val="TableParagraph"/>
              <w:spacing w:line="262" w:lineRule="exact"/>
              <w:rPr>
                <w:sz w:val="24"/>
              </w:rPr>
            </w:pPr>
            <w:r>
              <w:rPr>
                <w:spacing w:val="-10"/>
                <w:sz w:val="24"/>
              </w:rPr>
              <w:t>3</w:t>
            </w:r>
          </w:p>
        </w:tc>
      </w:tr>
      <w:tr w:rsidR="001A3657" w14:paraId="41C7B504" w14:textId="77777777">
        <w:trPr>
          <w:trHeight w:val="539"/>
        </w:trPr>
        <w:tc>
          <w:tcPr>
            <w:tcW w:w="2268" w:type="dxa"/>
          </w:tcPr>
          <w:p w14:paraId="7FE3B685" w14:textId="77777777" w:rsidR="001A3657" w:rsidRDefault="00000000">
            <w:pPr>
              <w:pStyle w:val="TableParagraph"/>
              <w:spacing w:line="262" w:lineRule="exact"/>
              <w:rPr>
                <w:sz w:val="24"/>
              </w:rPr>
            </w:pPr>
            <w:r>
              <w:rPr>
                <w:spacing w:val="-4"/>
                <w:sz w:val="24"/>
              </w:rPr>
              <w:t>PC20</w:t>
            </w:r>
          </w:p>
        </w:tc>
        <w:tc>
          <w:tcPr>
            <w:tcW w:w="6120" w:type="dxa"/>
          </w:tcPr>
          <w:p w14:paraId="5DDDF8A9" w14:textId="77777777" w:rsidR="001A3657" w:rsidRDefault="00000000">
            <w:pPr>
              <w:pStyle w:val="TableParagraph"/>
              <w:spacing w:line="264" w:lineRule="exact"/>
              <w:rPr>
                <w:sz w:val="24"/>
              </w:rPr>
            </w:pPr>
            <w:r>
              <w:rPr>
                <w:sz w:val="24"/>
              </w:rPr>
              <w:t>Contravention</w:t>
            </w:r>
            <w:r>
              <w:rPr>
                <w:spacing w:val="-17"/>
                <w:sz w:val="24"/>
              </w:rPr>
              <w:t xml:space="preserve"> </w:t>
            </w:r>
            <w:r>
              <w:rPr>
                <w:sz w:val="24"/>
              </w:rPr>
              <w:t>of</w:t>
            </w:r>
            <w:r>
              <w:rPr>
                <w:spacing w:val="-17"/>
                <w:sz w:val="24"/>
              </w:rPr>
              <w:t xml:space="preserve"> </w:t>
            </w:r>
            <w:r>
              <w:rPr>
                <w:sz w:val="24"/>
              </w:rPr>
              <w:t>Pedestrian</w:t>
            </w:r>
            <w:r>
              <w:rPr>
                <w:spacing w:val="-12"/>
                <w:sz w:val="24"/>
              </w:rPr>
              <w:t xml:space="preserve"> </w:t>
            </w:r>
            <w:r>
              <w:rPr>
                <w:sz w:val="24"/>
              </w:rPr>
              <w:t>Crossing</w:t>
            </w:r>
            <w:r>
              <w:rPr>
                <w:spacing w:val="-13"/>
                <w:sz w:val="24"/>
              </w:rPr>
              <w:t xml:space="preserve"> </w:t>
            </w:r>
            <w:r>
              <w:rPr>
                <w:sz w:val="24"/>
              </w:rPr>
              <w:t>Regulations</w:t>
            </w:r>
            <w:r>
              <w:rPr>
                <w:spacing w:val="-14"/>
                <w:sz w:val="24"/>
              </w:rPr>
              <w:t xml:space="preserve"> </w:t>
            </w:r>
            <w:r>
              <w:rPr>
                <w:sz w:val="24"/>
              </w:rPr>
              <w:t>with moving vehicle</w:t>
            </w:r>
          </w:p>
        </w:tc>
        <w:tc>
          <w:tcPr>
            <w:tcW w:w="1800" w:type="dxa"/>
          </w:tcPr>
          <w:p w14:paraId="27995E69" w14:textId="77777777" w:rsidR="001A3657" w:rsidRDefault="00000000">
            <w:pPr>
              <w:pStyle w:val="TableParagraph"/>
              <w:spacing w:line="262" w:lineRule="exact"/>
              <w:rPr>
                <w:sz w:val="24"/>
              </w:rPr>
            </w:pPr>
            <w:r>
              <w:rPr>
                <w:spacing w:val="-10"/>
                <w:sz w:val="24"/>
              </w:rPr>
              <w:t>3</w:t>
            </w:r>
          </w:p>
        </w:tc>
      </w:tr>
      <w:tr w:rsidR="001A3657" w14:paraId="6618EE1D" w14:textId="77777777">
        <w:trPr>
          <w:trHeight w:val="539"/>
        </w:trPr>
        <w:tc>
          <w:tcPr>
            <w:tcW w:w="2268" w:type="dxa"/>
          </w:tcPr>
          <w:p w14:paraId="2578303F" w14:textId="77777777" w:rsidR="001A3657" w:rsidRDefault="00000000">
            <w:pPr>
              <w:pStyle w:val="TableParagraph"/>
              <w:spacing w:line="259" w:lineRule="exact"/>
              <w:rPr>
                <w:sz w:val="24"/>
              </w:rPr>
            </w:pPr>
            <w:r>
              <w:rPr>
                <w:spacing w:val="-4"/>
                <w:sz w:val="24"/>
              </w:rPr>
              <w:t>PC30</w:t>
            </w:r>
          </w:p>
        </w:tc>
        <w:tc>
          <w:tcPr>
            <w:tcW w:w="6120" w:type="dxa"/>
          </w:tcPr>
          <w:p w14:paraId="0EDFB9E8" w14:textId="77777777" w:rsidR="001A3657" w:rsidRDefault="00000000">
            <w:pPr>
              <w:pStyle w:val="TableParagraph"/>
              <w:spacing w:line="228" w:lineRule="auto"/>
              <w:rPr>
                <w:sz w:val="24"/>
              </w:rPr>
            </w:pPr>
            <w:r>
              <w:rPr>
                <w:sz w:val="24"/>
              </w:rPr>
              <w:t>Contravention</w:t>
            </w:r>
            <w:r>
              <w:rPr>
                <w:spacing w:val="-17"/>
                <w:sz w:val="24"/>
              </w:rPr>
              <w:t xml:space="preserve"> </w:t>
            </w:r>
            <w:r>
              <w:rPr>
                <w:sz w:val="24"/>
              </w:rPr>
              <w:t>of</w:t>
            </w:r>
            <w:r>
              <w:rPr>
                <w:spacing w:val="-17"/>
                <w:sz w:val="24"/>
              </w:rPr>
              <w:t xml:space="preserve"> </w:t>
            </w:r>
            <w:r>
              <w:rPr>
                <w:sz w:val="24"/>
              </w:rPr>
              <w:t>Pedestrian</w:t>
            </w:r>
            <w:r>
              <w:rPr>
                <w:spacing w:val="-11"/>
                <w:sz w:val="24"/>
              </w:rPr>
              <w:t xml:space="preserve"> </w:t>
            </w:r>
            <w:r>
              <w:rPr>
                <w:sz w:val="24"/>
              </w:rPr>
              <w:t>Crossing</w:t>
            </w:r>
            <w:r>
              <w:rPr>
                <w:spacing w:val="-14"/>
                <w:sz w:val="24"/>
              </w:rPr>
              <w:t xml:space="preserve"> </w:t>
            </w:r>
            <w:r>
              <w:rPr>
                <w:sz w:val="24"/>
              </w:rPr>
              <w:t>Regulations</w:t>
            </w:r>
            <w:r>
              <w:rPr>
                <w:spacing w:val="-15"/>
                <w:sz w:val="24"/>
              </w:rPr>
              <w:t xml:space="preserve"> </w:t>
            </w:r>
            <w:r>
              <w:rPr>
                <w:sz w:val="24"/>
              </w:rPr>
              <w:t>with stationary vehicle</w:t>
            </w:r>
          </w:p>
        </w:tc>
        <w:tc>
          <w:tcPr>
            <w:tcW w:w="1800" w:type="dxa"/>
          </w:tcPr>
          <w:p w14:paraId="37EBA4AA" w14:textId="77777777" w:rsidR="001A3657" w:rsidRDefault="00000000">
            <w:pPr>
              <w:pStyle w:val="TableParagraph"/>
              <w:spacing w:line="259" w:lineRule="exact"/>
              <w:rPr>
                <w:sz w:val="24"/>
              </w:rPr>
            </w:pPr>
            <w:r>
              <w:rPr>
                <w:spacing w:val="-10"/>
                <w:sz w:val="24"/>
              </w:rPr>
              <w:t>3</w:t>
            </w:r>
          </w:p>
        </w:tc>
      </w:tr>
      <w:tr w:rsidR="001A3657" w14:paraId="2473557E" w14:textId="77777777">
        <w:trPr>
          <w:trHeight w:val="258"/>
        </w:trPr>
        <w:tc>
          <w:tcPr>
            <w:tcW w:w="10188" w:type="dxa"/>
            <w:gridSpan w:val="3"/>
            <w:shd w:val="clear" w:color="auto" w:fill="00BAE2"/>
          </w:tcPr>
          <w:p w14:paraId="6573BF00" w14:textId="77777777" w:rsidR="001A3657" w:rsidRDefault="00000000">
            <w:pPr>
              <w:pStyle w:val="TableParagraph"/>
              <w:spacing w:line="239" w:lineRule="exact"/>
              <w:rPr>
                <w:b/>
                <w:sz w:val="24"/>
              </w:rPr>
            </w:pPr>
            <w:r>
              <w:rPr>
                <w:b/>
                <w:sz w:val="24"/>
              </w:rPr>
              <w:t>Speed</w:t>
            </w:r>
            <w:r>
              <w:rPr>
                <w:b/>
                <w:spacing w:val="-1"/>
                <w:sz w:val="24"/>
              </w:rPr>
              <w:t xml:space="preserve"> </w:t>
            </w:r>
            <w:r>
              <w:rPr>
                <w:b/>
                <w:spacing w:val="-2"/>
                <w:sz w:val="24"/>
              </w:rPr>
              <w:t>Limits</w:t>
            </w:r>
          </w:p>
        </w:tc>
      </w:tr>
      <w:tr w:rsidR="001A3657" w14:paraId="72FE035D" w14:textId="77777777">
        <w:trPr>
          <w:trHeight w:val="261"/>
        </w:trPr>
        <w:tc>
          <w:tcPr>
            <w:tcW w:w="2268" w:type="dxa"/>
          </w:tcPr>
          <w:p w14:paraId="77A38B3A" w14:textId="77777777" w:rsidR="001A3657" w:rsidRDefault="00000000">
            <w:pPr>
              <w:pStyle w:val="TableParagraph"/>
              <w:spacing w:line="241" w:lineRule="exact"/>
              <w:rPr>
                <w:sz w:val="24"/>
              </w:rPr>
            </w:pPr>
            <w:r>
              <w:rPr>
                <w:spacing w:val="-4"/>
                <w:sz w:val="24"/>
              </w:rPr>
              <w:t>SP10</w:t>
            </w:r>
          </w:p>
        </w:tc>
        <w:tc>
          <w:tcPr>
            <w:tcW w:w="6120" w:type="dxa"/>
          </w:tcPr>
          <w:p w14:paraId="582122B6" w14:textId="77777777" w:rsidR="001A3657" w:rsidRDefault="00000000">
            <w:pPr>
              <w:pStyle w:val="TableParagraph"/>
              <w:spacing w:line="241" w:lineRule="exact"/>
              <w:rPr>
                <w:sz w:val="24"/>
              </w:rPr>
            </w:pPr>
            <w:r>
              <w:rPr>
                <w:sz w:val="24"/>
              </w:rPr>
              <w:t>Exceeding</w:t>
            </w:r>
            <w:r>
              <w:rPr>
                <w:spacing w:val="-7"/>
                <w:sz w:val="24"/>
              </w:rPr>
              <w:t xml:space="preserve"> </w:t>
            </w:r>
            <w:r>
              <w:rPr>
                <w:sz w:val="24"/>
              </w:rPr>
              <w:t>goods</w:t>
            </w:r>
            <w:r>
              <w:rPr>
                <w:spacing w:val="-8"/>
                <w:sz w:val="24"/>
              </w:rPr>
              <w:t xml:space="preserve"> </w:t>
            </w:r>
            <w:r>
              <w:rPr>
                <w:sz w:val="24"/>
              </w:rPr>
              <w:t>vehicle</w:t>
            </w:r>
            <w:r>
              <w:rPr>
                <w:spacing w:val="-4"/>
                <w:sz w:val="24"/>
              </w:rPr>
              <w:t xml:space="preserve"> </w:t>
            </w:r>
            <w:r>
              <w:rPr>
                <w:sz w:val="24"/>
              </w:rPr>
              <w:t>speed</w:t>
            </w:r>
            <w:r>
              <w:rPr>
                <w:spacing w:val="-1"/>
                <w:sz w:val="24"/>
              </w:rPr>
              <w:t xml:space="preserve"> </w:t>
            </w:r>
            <w:r>
              <w:rPr>
                <w:spacing w:val="-2"/>
                <w:sz w:val="24"/>
              </w:rPr>
              <w:t>limits</w:t>
            </w:r>
          </w:p>
        </w:tc>
        <w:tc>
          <w:tcPr>
            <w:tcW w:w="1800" w:type="dxa"/>
          </w:tcPr>
          <w:p w14:paraId="0A3D76AA" w14:textId="77777777" w:rsidR="001A3657" w:rsidRDefault="00000000">
            <w:pPr>
              <w:pStyle w:val="TableParagraph"/>
              <w:spacing w:line="241" w:lineRule="exact"/>
              <w:rPr>
                <w:sz w:val="24"/>
              </w:rPr>
            </w:pPr>
            <w:r>
              <w:rPr>
                <w:spacing w:val="-3"/>
                <w:sz w:val="24"/>
              </w:rPr>
              <w:t>3-</w:t>
            </w:r>
            <w:r>
              <w:rPr>
                <w:spacing w:val="-10"/>
                <w:sz w:val="24"/>
              </w:rPr>
              <w:t>6</w:t>
            </w:r>
          </w:p>
        </w:tc>
      </w:tr>
    </w:tbl>
    <w:p w14:paraId="15D3FC0D" w14:textId="77777777" w:rsidR="001A3657" w:rsidRDefault="001A3657">
      <w:pPr>
        <w:spacing w:line="241" w:lineRule="exact"/>
        <w:rPr>
          <w:sz w:val="24"/>
        </w:rPr>
        <w:sectPr w:rsidR="001A3657">
          <w:type w:val="continuous"/>
          <w:pgSz w:w="12240" w:h="15840"/>
          <w:pgMar w:top="1100" w:right="480" w:bottom="1691" w:left="1200" w:header="0" w:footer="656"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120"/>
        <w:gridCol w:w="1800"/>
      </w:tblGrid>
      <w:tr w:rsidR="001A3657" w14:paraId="12EF560C" w14:textId="77777777">
        <w:trPr>
          <w:trHeight w:val="537"/>
        </w:trPr>
        <w:tc>
          <w:tcPr>
            <w:tcW w:w="2268" w:type="dxa"/>
          </w:tcPr>
          <w:p w14:paraId="00793C8B" w14:textId="77777777" w:rsidR="001A3657" w:rsidRDefault="00000000">
            <w:pPr>
              <w:pStyle w:val="TableParagraph"/>
              <w:spacing w:line="262" w:lineRule="exact"/>
              <w:rPr>
                <w:sz w:val="24"/>
              </w:rPr>
            </w:pPr>
            <w:r>
              <w:rPr>
                <w:spacing w:val="-4"/>
                <w:sz w:val="24"/>
              </w:rPr>
              <w:lastRenderedPageBreak/>
              <w:t>SP20</w:t>
            </w:r>
          </w:p>
        </w:tc>
        <w:tc>
          <w:tcPr>
            <w:tcW w:w="6120" w:type="dxa"/>
          </w:tcPr>
          <w:p w14:paraId="46144E5A" w14:textId="77777777" w:rsidR="001A3657" w:rsidRDefault="00000000">
            <w:pPr>
              <w:pStyle w:val="TableParagraph"/>
              <w:spacing w:line="266" w:lineRule="exact"/>
              <w:rPr>
                <w:sz w:val="24"/>
              </w:rPr>
            </w:pPr>
            <w:r>
              <w:rPr>
                <w:sz w:val="24"/>
              </w:rPr>
              <w:t>Exceeding</w:t>
            </w:r>
            <w:r>
              <w:rPr>
                <w:spacing w:val="-9"/>
                <w:sz w:val="24"/>
              </w:rPr>
              <w:t xml:space="preserve"> </w:t>
            </w:r>
            <w:r>
              <w:rPr>
                <w:sz w:val="24"/>
              </w:rPr>
              <w:t>speed</w:t>
            </w:r>
            <w:r>
              <w:rPr>
                <w:spacing w:val="-9"/>
                <w:sz w:val="24"/>
              </w:rPr>
              <w:t xml:space="preserve"> </w:t>
            </w:r>
            <w:r>
              <w:rPr>
                <w:sz w:val="24"/>
              </w:rPr>
              <w:t>limit</w:t>
            </w:r>
            <w:r>
              <w:rPr>
                <w:spacing w:val="-12"/>
                <w:sz w:val="24"/>
              </w:rPr>
              <w:t xml:space="preserve"> </w:t>
            </w:r>
            <w:r>
              <w:rPr>
                <w:sz w:val="24"/>
              </w:rPr>
              <w:t>for</w:t>
            </w:r>
            <w:r>
              <w:rPr>
                <w:spacing w:val="-13"/>
                <w:sz w:val="24"/>
              </w:rPr>
              <w:t xml:space="preserve"> </w:t>
            </w:r>
            <w:r>
              <w:rPr>
                <w:sz w:val="24"/>
              </w:rPr>
              <w:t>type</w:t>
            </w:r>
            <w:r>
              <w:rPr>
                <w:spacing w:val="-11"/>
                <w:sz w:val="24"/>
              </w:rPr>
              <w:t xml:space="preserve"> </w:t>
            </w:r>
            <w:r>
              <w:rPr>
                <w:sz w:val="24"/>
              </w:rPr>
              <w:t>of</w:t>
            </w:r>
            <w:r>
              <w:rPr>
                <w:spacing w:val="-12"/>
                <w:sz w:val="24"/>
              </w:rPr>
              <w:t xml:space="preserve"> </w:t>
            </w:r>
            <w:r>
              <w:rPr>
                <w:sz w:val="24"/>
              </w:rPr>
              <w:t>vehicle</w:t>
            </w:r>
            <w:r>
              <w:rPr>
                <w:spacing w:val="-9"/>
                <w:sz w:val="24"/>
              </w:rPr>
              <w:t xml:space="preserve"> </w:t>
            </w:r>
            <w:r>
              <w:rPr>
                <w:sz w:val="24"/>
              </w:rPr>
              <w:t>(excluding goods or passenger vehicles)</w:t>
            </w:r>
          </w:p>
        </w:tc>
        <w:tc>
          <w:tcPr>
            <w:tcW w:w="1800" w:type="dxa"/>
          </w:tcPr>
          <w:p w14:paraId="140EB2D5" w14:textId="77777777" w:rsidR="001A3657" w:rsidRDefault="00000000">
            <w:pPr>
              <w:pStyle w:val="TableParagraph"/>
              <w:spacing w:line="262" w:lineRule="exact"/>
              <w:rPr>
                <w:sz w:val="24"/>
              </w:rPr>
            </w:pPr>
            <w:r>
              <w:rPr>
                <w:spacing w:val="-3"/>
                <w:sz w:val="24"/>
              </w:rPr>
              <w:t>3-</w:t>
            </w:r>
            <w:r>
              <w:rPr>
                <w:spacing w:val="-10"/>
                <w:sz w:val="24"/>
              </w:rPr>
              <w:t>6</w:t>
            </w:r>
          </w:p>
        </w:tc>
      </w:tr>
      <w:tr w:rsidR="001A3657" w14:paraId="7B730E6F" w14:textId="77777777">
        <w:trPr>
          <w:trHeight w:val="261"/>
        </w:trPr>
        <w:tc>
          <w:tcPr>
            <w:tcW w:w="2268" w:type="dxa"/>
          </w:tcPr>
          <w:p w14:paraId="02C4B479" w14:textId="77777777" w:rsidR="001A3657" w:rsidRDefault="00000000">
            <w:pPr>
              <w:pStyle w:val="TableParagraph"/>
              <w:spacing w:line="241" w:lineRule="exact"/>
              <w:rPr>
                <w:sz w:val="24"/>
              </w:rPr>
            </w:pPr>
            <w:r>
              <w:rPr>
                <w:spacing w:val="-4"/>
                <w:sz w:val="24"/>
              </w:rPr>
              <w:t>SP30</w:t>
            </w:r>
          </w:p>
        </w:tc>
        <w:tc>
          <w:tcPr>
            <w:tcW w:w="6120" w:type="dxa"/>
          </w:tcPr>
          <w:p w14:paraId="4F4C3C94" w14:textId="77777777" w:rsidR="001A3657" w:rsidRDefault="00000000">
            <w:pPr>
              <w:pStyle w:val="TableParagraph"/>
              <w:spacing w:line="241" w:lineRule="exact"/>
              <w:rPr>
                <w:sz w:val="24"/>
              </w:rPr>
            </w:pPr>
            <w:r>
              <w:rPr>
                <w:sz w:val="24"/>
              </w:rPr>
              <w:t>Exceeding</w:t>
            </w:r>
            <w:r>
              <w:rPr>
                <w:spacing w:val="-4"/>
                <w:sz w:val="24"/>
              </w:rPr>
              <w:t xml:space="preserve"> </w:t>
            </w:r>
            <w:r>
              <w:rPr>
                <w:sz w:val="24"/>
              </w:rPr>
              <w:t>statutory</w:t>
            </w:r>
            <w:r>
              <w:rPr>
                <w:spacing w:val="-5"/>
                <w:sz w:val="24"/>
              </w:rPr>
              <w:t xml:space="preserve"> </w:t>
            </w:r>
            <w:r>
              <w:rPr>
                <w:sz w:val="24"/>
              </w:rPr>
              <w:t>speed</w:t>
            </w:r>
            <w:r>
              <w:rPr>
                <w:spacing w:val="-3"/>
                <w:sz w:val="24"/>
              </w:rPr>
              <w:t xml:space="preserve"> </w:t>
            </w:r>
            <w:r>
              <w:rPr>
                <w:sz w:val="24"/>
              </w:rPr>
              <w:t>limit</w:t>
            </w:r>
            <w:r>
              <w:rPr>
                <w:spacing w:val="-6"/>
                <w:sz w:val="24"/>
              </w:rPr>
              <w:t xml:space="preserve"> </w:t>
            </w:r>
            <w:r>
              <w:rPr>
                <w:sz w:val="24"/>
              </w:rPr>
              <w:t>on</w:t>
            </w:r>
            <w:r>
              <w:rPr>
                <w:spacing w:val="-6"/>
                <w:sz w:val="24"/>
              </w:rPr>
              <w:t xml:space="preserve"> </w:t>
            </w:r>
            <w:r>
              <w:rPr>
                <w:sz w:val="24"/>
              </w:rPr>
              <w:t>a</w:t>
            </w:r>
            <w:r>
              <w:rPr>
                <w:spacing w:val="-5"/>
                <w:sz w:val="24"/>
              </w:rPr>
              <w:t xml:space="preserve"> </w:t>
            </w:r>
            <w:r>
              <w:rPr>
                <w:sz w:val="24"/>
              </w:rPr>
              <w:t>public</w:t>
            </w:r>
            <w:r>
              <w:rPr>
                <w:spacing w:val="-4"/>
                <w:sz w:val="24"/>
              </w:rPr>
              <w:t xml:space="preserve"> road</w:t>
            </w:r>
          </w:p>
        </w:tc>
        <w:tc>
          <w:tcPr>
            <w:tcW w:w="1800" w:type="dxa"/>
          </w:tcPr>
          <w:p w14:paraId="3ABCE391" w14:textId="77777777" w:rsidR="001A3657" w:rsidRDefault="00000000">
            <w:pPr>
              <w:pStyle w:val="TableParagraph"/>
              <w:spacing w:line="241" w:lineRule="exact"/>
              <w:rPr>
                <w:sz w:val="24"/>
              </w:rPr>
            </w:pPr>
            <w:r>
              <w:rPr>
                <w:spacing w:val="-3"/>
                <w:sz w:val="24"/>
              </w:rPr>
              <w:t>3-</w:t>
            </w:r>
            <w:r>
              <w:rPr>
                <w:spacing w:val="-10"/>
                <w:sz w:val="24"/>
              </w:rPr>
              <w:t>6</w:t>
            </w:r>
          </w:p>
        </w:tc>
      </w:tr>
      <w:tr w:rsidR="001A3657" w14:paraId="362A0ABF" w14:textId="77777777">
        <w:trPr>
          <w:trHeight w:val="258"/>
        </w:trPr>
        <w:tc>
          <w:tcPr>
            <w:tcW w:w="2268" w:type="dxa"/>
          </w:tcPr>
          <w:p w14:paraId="07FDB396" w14:textId="77777777" w:rsidR="001A3657" w:rsidRDefault="00000000">
            <w:pPr>
              <w:pStyle w:val="TableParagraph"/>
              <w:spacing w:line="239" w:lineRule="exact"/>
              <w:rPr>
                <w:sz w:val="24"/>
              </w:rPr>
            </w:pPr>
            <w:r>
              <w:rPr>
                <w:spacing w:val="-4"/>
                <w:sz w:val="24"/>
              </w:rPr>
              <w:t>SP40</w:t>
            </w:r>
          </w:p>
        </w:tc>
        <w:tc>
          <w:tcPr>
            <w:tcW w:w="6120" w:type="dxa"/>
          </w:tcPr>
          <w:p w14:paraId="2ADF2D54" w14:textId="77777777" w:rsidR="001A3657" w:rsidRDefault="00000000">
            <w:pPr>
              <w:pStyle w:val="TableParagraph"/>
              <w:spacing w:line="239" w:lineRule="exact"/>
              <w:rPr>
                <w:sz w:val="24"/>
              </w:rPr>
            </w:pPr>
            <w:r>
              <w:rPr>
                <w:sz w:val="24"/>
              </w:rPr>
              <w:t>Exceeding</w:t>
            </w:r>
            <w:r>
              <w:rPr>
                <w:spacing w:val="-9"/>
                <w:sz w:val="24"/>
              </w:rPr>
              <w:t xml:space="preserve"> </w:t>
            </w:r>
            <w:r>
              <w:rPr>
                <w:sz w:val="24"/>
              </w:rPr>
              <w:t>passenger</w:t>
            </w:r>
            <w:r>
              <w:rPr>
                <w:spacing w:val="-11"/>
                <w:sz w:val="24"/>
              </w:rPr>
              <w:t xml:space="preserve"> </w:t>
            </w:r>
            <w:r>
              <w:rPr>
                <w:sz w:val="24"/>
              </w:rPr>
              <w:t>vehicle</w:t>
            </w:r>
            <w:r>
              <w:rPr>
                <w:spacing w:val="-4"/>
                <w:sz w:val="24"/>
              </w:rPr>
              <w:t xml:space="preserve"> </w:t>
            </w:r>
            <w:r>
              <w:rPr>
                <w:sz w:val="24"/>
              </w:rPr>
              <w:t>speed</w:t>
            </w:r>
            <w:r>
              <w:rPr>
                <w:spacing w:val="-6"/>
                <w:sz w:val="24"/>
              </w:rPr>
              <w:t xml:space="preserve"> </w:t>
            </w:r>
            <w:r>
              <w:rPr>
                <w:spacing w:val="-4"/>
                <w:sz w:val="24"/>
              </w:rPr>
              <w:t>limit</w:t>
            </w:r>
          </w:p>
        </w:tc>
        <w:tc>
          <w:tcPr>
            <w:tcW w:w="1800" w:type="dxa"/>
          </w:tcPr>
          <w:p w14:paraId="4EDAACF5" w14:textId="77777777" w:rsidR="001A3657" w:rsidRDefault="00000000">
            <w:pPr>
              <w:pStyle w:val="TableParagraph"/>
              <w:spacing w:line="239" w:lineRule="exact"/>
              <w:rPr>
                <w:sz w:val="24"/>
              </w:rPr>
            </w:pPr>
            <w:r>
              <w:rPr>
                <w:spacing w:val="-3"/>
                <w:sz w:val="24"/>
              </w:rPr>
              <w:t>3-</w:t>
            </w:r>
            <w:r>
              <w:rPr>
                <w:spacing w:val="-10"/>
                <w:sz w:val="24"/>
              </w:rPr>
              <w:t>6</w:t>
            </w:r>
          </w:p>
        </w:tc>
      </w:tr>
      <w:tr w:rsidR="001A3657" w14:paraId="513C24B5" w14:textId="77777777">
        <w:trPr>
          <w:trHeight w:val="261"/>
        </w:trPr>
        <w:tc>
          <w:tcPr>
            <w:tcW w:w="2268" w:type="dxa"/>
          </w:tcPr>
          <w:p w14:paraId="05EB0FC4" w14:textId="77777777" w:rsidR="001A3657" w:rsidRDefault="00000000">
            <w:pPr>
              <w:pStyle w:val="TableParagraph"/>
              <w:spacing w:line="241" w:lineRule="exact"/>
              <w:rPr>
                <w:sz w:val="24"/>
              </w:rPr>
            </w:pPr>
            <w:r>
              <w:rPr>
                <w:spacing w:val="-4"/>
                <w:sz w:val="24"/>
              </w:rPr>
              <w:t>SP50</w:t>
            </w:r>
          </w:p>
        </w:tc>
        <w:tc>
          <w:tcPr>
            <w:tcW w:w="6120" w:type="dxa"/>
          </w:tcPr>
          <w:p w14:paraId="25C88588" w14:textId="77777777" w:rsidR="001A3657" w:rsidRDefault="00000000">
            <w:pPr>
              <w:pStyle w:val="TableParagraph"/>
              <w:spacing w:line="241" w:lineRule="exact"/>
              <w:rPr>
                <w:sz w:val="24"/>
              </w:rPr>
            </w:pPr>
            <w:r>
              <w:rPr>
                <w:sz w:val="24"/>
              </w:rPr>
              <w:t>Exceeding</w:t>
            </w:r>
            <w:r>
              <w:rPr>
                <w:spacing w:val="-3"/>
                <w:sz w:val="24"/>
              </w:rPr>
              <w:t xml:space="preserve"> </w:t>
            </w:r>
            <w:r>
              <w:rPr>
                <w:sz w:val="24"/>
              </w:rPr>
              <w:t>speed</w:t>
            </w:r>
            <w:r>
              <w:rPr>
                <w:spacing w:val="-1"/>
                <w:sz w:val="24"/>
              </w:rPr>
              <w:t xml:space="preserve"> </w:t>
            </w:r>
            <w:r>
              <w:rPr>
                <w:sz w:val="24"/>
              </w:rPr>
              <w:t>limit</w:t>
            </w:r>
            <w:r>
              <w:rPr>
                <w:spacing w:val="-9"/>
                <w:sz w:val="24"/>
              </w:rPr>
              <w:t xml:space="preserve"> </w:t>
            </w:r>
            <w:r>
              <w:rPr>
                <w:sz w:val="24"/>
              </w:rPr>
              <w:t>on</w:t>
            </w:r>
            <w:r>
              <w:rPr>
                <w:spacing w:val="-3"/>
                <w:sz w:val="24"/>
              </w:rPr>
              <w:t xml:space="preserve"> </w:t>
            </w:r>
            <w:r>
              <w:rPr>
                <w:sz w:val="24"/>
              </w:rPr>
              <w:t>a</w:t>
            </w:r>
            <w:r>
              <w:rPr>
                <w:spacing w:val="-5"/>
                <w:sz w:val="24"/>
              </w:rPr>
              <w:t xml:space="preserve"> </w:t>
            </w:r>
            <w:r>
              <w:rPr>
                <w:spacing w:val="-2"/>
                <w:sz w:val="24"/>
              </w:rPr>
              <w:t>motorway</w:t>
            </w:r>
          </w:p>
        </w:tc>
        <w:tc>
          <w:tcPr>
            <w:tcW w:w="1800" w:type="dxa"/>
          </w:tcPr>
          <w:p w14:paraId="18B77625" w14:textId="77777777" w:rsidR="001A3657" w:rsidRDefault="00000000">
            <w:pPr>
              <w:pStyle w:val="TableParagraph"/>
              <w:spacing w:line="241" w:lineRule="exact"/>
              <w:rPr>
                <w:sz w:val="24"/>
              </w:rPr>
            </w:pPr>
            <w:r>
              <w:rPr>
                <w:spacing w:val="-3"/>
                <w:sz w:val="24"/>
              </w:rPr>
              <w:t>3-</w:t>
            </w:r>
            <w:r>
              <w:rPr>
                <w:spacing w:val="-10"/>
                <w:sz w:val="24"/>
              </w:rPr>
              <w:t>6</w:t>
            </w:r>
          </w:p>
        </w:tc>
      </w:tr>
      <w:tr w:rsidR="001A3657" w14:paraId="7650C503" w14:textId="77777777">
        <w:trPr>
          <w:trHeight w:val="258"/>
        </w:trPr>
        <w:tc>
          <w:tcPr>
            <w:tcW w:w="10188" w:type="dxa"/>
            <w:gridSpan w:val="3"/>
            <w:shd w:val="clear" w:color="auto" w:fill="00BAE2"/>
          </w:tcPr>
          <w:p w14:paraId="0B592799" w14:textId="77777777" w:rsidR="001A3657" w:rsidRDefault="00000000">
            <w:pPr>
              <w:pStyle w:val="TableParagraph"/>
              <w:spacing w:line="239" w:lineRule="exact"/>
              <w:rPr>
                <w:b/>
                <w:sz w:val="24"/>
              </w:rPr>
            </w:pPr>
            <w:r>
              <w:rPr>
                <w:b/>
                <w:sz w:val="24"/>
              </w:rPr>
              <w:t>Traffic</w:t>
            </w:r>
            <w:r>
              <w:rPr>
                <w:b/>
                <w:spacing w:val="-8"/>
                <w:sz w:val="24"/>
              </w:rPr>
              <w:t xml:space="preserve"> </w:t>
            </w:r>
            <w:r>
              <w:rPr>
                <w:b/>
                <w:sz w:val="24"/>
              </w:rPr>
              <w:t>Directions</w:t>
            </w:r>
            <w:r>
              <w:rPr>
                <w:b/>
                <w:spacing w:val="-5"/>
                <w:sz w:val="24"/>
              </w:rPr>
              <w:t xml:space="preserve"> </w:t>
            </w:r>
            <w:proofErr w:type="gramStart"/>
            <w:r>
              <w:rPr>
                <w:b/>
                <w:sz w:val="24"/>
              </w:rPr>
              <w:t>And</w:t>
            </w:r>
            <w:proofErr w:type="gramEnd"/>
            <w:r>
              <w:rPr>
                <w:b/>
                <w:spacing w:val="-6"/>
                <w:sz w:val="24"/>
              </w:rPr>
              <w:t xml:space="preserve"> </w:t>
            </w:r>
            <w:r>
              <w:rPr>
                <w:b/>
                <w:spacing w:val="-2"/>
                <w:sz w:val="24"/>
              </w:rPr>
              <w:t>Signs</w:t>
            </w:r>
          </w:p>
        </w:tc>
      </w:tr>
      <w:tr w:rsidR="001A3657" w14:paraId="3CB5DB69" w14:textId="77777777">
        <w:trPr>
          <w:trHeight w:val="258"/>
        </w:trPr>
        <w:tc>
          <w:tcPr>
            <w:tcW w:w="2268" w:type="dxa"/>
          </w:tcPr>
          <w:p w14:paraId="13A2F948" w14:textId="77777777" w:rsidR="001A3657" w:rsidRDefault="00000000">
            <w:pPr>
              <w:pStyle w:val="TableParagraph"/>
              <w:spacing w:line="239" w:lineRule="exact"/>
              <w:rPr>
                <w:sz w:val="24"/>
              </w:rPr>
            </w:pPr>
            <w:r>
              <w:rPr>
                <w:spacing w:val="-4"/>
                <w:sz w:val="24"/>
              </w:rPr>
              <w:t>TS10</w:t>
            </w:r>
          </w:p>
        </w:tc>
        <w:tc>
          <w:tcPr>
            <w:tcW w:w="6120" w:type="dxa"/>
          </w:tcPr>
          <w:p w14:paraId="6E41F5ED" w14:textId="77777777" w:rsidR="001A3657" w:rsidRDefault="00000000">
            <w:pPr>
              <w:pStyle w:val="TableParagraph"/>
              <w:spacing w:line="239" w:lineRule="exact"/>
              <w:rPr>
                <w:sz w:val="24"/>
              </w:rPr>
            </w:pPr>
            <w:r>
              <w:rPr>
                <w:sz w:val="24"/>
              </w:rPr>
              <w:t>Failing</w:t>
            </w:r>
            <w:r>
              <w:rPr>
                <w:spacing w:val="-4"/>
                <w:sz w:val="24"/>
              </w:rPr>
              <w:t xml:space="preserve"> </w:t>
            </w:r>
            <w:r>
              <w:rPr>
                <w:sz w:val="24"/>
              </w:rPr>
              <w:t>to</w:t>
            </w:r>
            <w:r>
              <w:rPr>
                <w:spacing w:val="-4"/>
                <w:sz w:val="24"/>
              </w:rPr>
              <w:t xml:space="preserve"> </w:t>
            </w:r>
            <w:r>
              <w:rPr>
                <w:sz w:val="24"/>
              </w:rPr>
              <w:t>comply</w:t>
            </w:r>
            <w:r>
              <w:rPr>
                <w:spacing w:val="-5"/>
                <w:sz w:val="24"/>
              </w:rPr>
              <w:t xml:space="preserve"> </w:t>
            </w:r>
            <w:r>
              <w:rPr>
                <w:sz w:val="24"/>
              </w:rPr>
              <w:t>with</w:t>
            </w:r>
            <w:r>
              <w:rPr>
                <w:spacing w:val="-4"/>
                <w:sz w:val="24"/>
              </w:rPr>
              <w:t xml:space="preserve"> </w:t>
            </w:r>
            <w:r>
              <w:rPr>
                <w:sz w:val="24"/>
              </w:rPr>
              <w:t>traffic</w:t>
            </w:r>
            <w:r>
              <w:rPr>
                <w:spacing w:val="-5"/>
                <w:sz w:val="24"/>
              </w:rPr>
              <w:t xml:space="preserve"> </w:t>
            </w:r>
            <w:r>
              <w:rPr>
                <w:sz w:val="24"/>
              </w:rPr>
              <w:t>light</w:t>
            </w:r>
            <w:r>
              <w:rPr>
                <w:spacing w:val="-4"/>
                <w:sz w:val="24"/>
              </w:rPr>
              <w:t xml:space="preserve"> </w:t>
            </w:r>
            <w:r>
              <w:rPr>
                <w:spacing w:val="-2"/>
                <w:sz w:val="24"/>
              </w:rPr>
              <w:t>signals</w:t>
            </w:r>
          </w:p>
        </w:tc>
        <w:tc>
          <w:tcPr>
            <w:tcW w:w="1800" w:type="dxa"/>
          </w:tcPr>
          <w:p w14:paraId="73847CD5" w14:textId="77777777" w:rsidR="001A3657" w:rsidRDefault="00000000">
            <w:pPr>
              <w:pStyle w:val="TableParagraph"/>
              <w:spacing w:line="239" w:lineRule="exact"/>
              <w:rPr>
                <w:sz w:val="24"/>
              </w:rPr>
            </w:pPr>
            <w:r>
              <w:rPr>
                <w:spacing w:val="-10"/>
                <w:sz w:val="24"/>
              </w:rPr>
              <w:t>3</w:t>
            </w:r>
          </w:p>
        </w:tc>
      </w:tr>
      <w:tr w:rsidR="001A3657" w14:paraId="63B05FCE" w14:textId="77777777">
        <w:trPr>
          <w:trHeight w:val="258"/>
        </w:trPr>
        <w:tc>
          <w:tcPr>
            <w:tcW w:w="2268" w:type="dxa"/>
          </w:tcPr>
          <w:p w14:paraId="27AF1181" w14:textId="77777777" w:rsidR="001A3657" w:rsidRDefault="00000000">
            <w:pPr>
              <w:pStyle w:val="TableParagraph"/>
              <w:spacing w:line="239" w:lineRule="exact"/>
              <w:rPr>
                <w:sz w:val="24"/>
              </w:rPr>
            </w:pPr>
            <w:r>
              <w:rPr>
                <w:spacing w:val="-4"/>
                <w:sz w:val="24"/>
              </w:rPr>
              <w:t>TS20</w:t>
            </w:r>
          </w:p>
        </w:tc>
        <w:tc>
          <w:tcPr>
            <w:tcW w:w="6120" w:type="dxa"/>
          </w:tcPr>
          <w:p w14:paraId="023F4AD9" w14:textId="77777777" w:rsidR="001A3657" w:rsidRDefault="00000000">
            <w:pPr>
              <w:pStyle w:val="TableParagraph"/>
              <w:spacing w:line="239" w:lineRule="exact"/>
              <w:rPr>
                <w:sz w:val="24"/>
              </w:rPr>
            </w:pPr>
            <w:r>
              <w:rPr>
                <w:sz w:val="24"/>
              </w:rPr>
              <w:t>Failing</w:t>
            </w:r>
            <w:r>
              <w:rPr>
                <w:spacing w:val="-9"/>
                <w:sz w:val="24"/>
              </w:rPr>
              <w:t xml:space="preserve"> </w:t>
            </w:r>
            <w:r>
              <w:rPr>
                <w:sz w:val="24"/>
              </w:rPr>
              <w:t>to</w:t>
            </w:r>
            <w:r>
              <w:rPr>
                <w:spacing w:val="-3"/>
                <w:sz w:val="24"/>
              </w:rPr>
              <w:t xml:space="preserve"> </w:t>
            </w:r>
            <w:r>
              <w:rPr>
                <w:sz w:val="24"/>
              </w:rPr>
              <w:t>comply</w:t>
            </w:r>
            <w:r>
              <w:rPr>
                <w:spacing w:val="-7"/>
                <w:sz w:val="24"/>
              </w:rPr>
              <w:t xml:space="preserve"> </w:t>
            </w:r>
            <w:r>
              <w:rPr>
                <w:sz w:val="24"/>
              </w:rPr>
              <w:t>with</w:t>
            </w:r>
            <w:r>
              <w:rPr>
                <w:spacing w:val="-6"/>
                <w:sz w:val="24"/>
              </w:rPr>
              <w:t xml:space="preserve"> </w:t>
            </w:r>
            <w:r>
              <w:rPr>
                <w:sz w:val="24"/>
              </w:rPr>
              <w:t>double</w:t>
            </w:r>
            <w:r>
              <w:rPr>
                <w:spacing w:val="-3"/>
                <w:sz w:val="24"/>
              </w:rPr>
              <w:t xml:space="preserve"> </w:t>
            </w:r>
            <w:r>
              <w:rPr>
                <w:sz w:val="24"/>
              </w:rPr>
              <w:t>white</w:t>
            </w:r>
            <w:r>
              <w:rPr>
                <w:spacing w:val="-6"/>
                <w:sz w:val="24"/>
              </w:rPr>
              <w:t xml:space="preserve"> </w:t>
            </w:r>
            <w:r>
              <w:rPr>
                <w:spacing w:val="-4"/>
                <w:sz w:val="24"/>
              </w:rPr>
              <w:t>lines</w:t>
            </w:r>
          </w:p>
        </w:tc>
        <w:tc>
          <w:tcPr>
            <w:tcW w:w="1800" w:type="dxa"/>
          </w:tcPr>
          <w:p w14:paraId="51271729" w14:textId="77777777" w:rsidR="001A3657" w:rsidRDefault="00000000">
            <w:pPr>
              <w:pStyle w:val="TableParagraph"/>
              <w:spacing w:line="239" w:lineRule="exact"/>
              <w:rPr>
                <w:sz w:val="24"/>
              </w:rPr>
            </w:pPr>
            <w:r>
              <w:rPr>
                <w:spacing w:val="-10"/>
                <w:sz w:val="24"/>
              </w:rPr>
              <w:t>3</w:t>
            </w:r>
          </w:p>
        </w:tc>
      </w:tr>
      <w:tr w:rsidR="001A3657" w14:paraId="3A5096B5" w14:textId="77777777">
        <w:trPr>
          <w:trHeight w:val="261"/>
        </w:trPr>
        <w:tc>
          <w:tcPr>
            <w:tcW w:w="2268" w:type="dxa"/>
          </w:tcPr>
          <w:p w14:paraId="00583F80" w14:textId="77777777" w:rsidR="001A3657" w:rsidRDefault="00000000">
            <w:pPr>
              <w:pStyle w:val="TableParagraph"/>
              <w:spacing w:line="241" w:lineRule="exact"/>
              <w:rPr>
                <w:sz w:val="24"/>
              </w:rPr>
            </w:pPr>
            <w:r>
              <w:rPr>
                <w:spacing w:val="-4"/>
                <w:sz w:val="24"/>
              </w:rPr>
              <w:t>TS30</w:t>
            </w:r>
          </w:p>
        </w:tc>
        <w:tc>
          <w:tcPr>
            <w:tcW w:w="6120" w:type="dxa"/>
          </w:tcPr>
          <w:p w14:paraId="5488C6EC" w14:textId="77777777" w:rsidR="001A3657" w:rsidRDefault="00000000">
            <w:pPr>
              <w:pStyle w:val="TableParagraph"/>
              <w:spacing w:line="241" w:lineRule="exact"/>
              <w:rPr>
                <w:sz w:val="24"/>
              </w:rPr>
            </w:pPr>
            <w:r>
              <w:rPr>
                <w:sz w:val="24"/>
              </w:rPr>
              <w:t>Failing</w:t>
            </w:r>
            <w:r>
              <w:rPr>
                <w:spacing w:val="-4"/>
                <w:sz w:val="24"/>
              </w:rPr>
              <w:t xml:space="preserve"> </w:t>
            </w:r>
            <w:r>
              <w:rPr>
                <w:sz w:val="24"/>
              </w:rPr>
              <w:t>to</w:t>
            </w:r>
            <w:r>
              <w:rPr>
                <w:spacing w:val="-4"/>
                <w:sz w:val="24"/>
              </w:rPr>
              <w:t xml:space="preserve"> </w:t>
            </w:r>
            <w:r>
              <w:rPr>
                <w:sz w:val="24"/>
              </w:rPr>
              <w:t>comply</w:t>
            </w:r>
            <w:r>
              <w:rPr>
                <w:spacing w:val="-4"/>
                <w:sz w:val="24"/>
              </w:rPr>
              <w:t xml:space="preserve"> </w:t>
            </w:r>
            <w:r>
              <w:rPr>
                <w:sz w:val="24"/>
              </w:rPr>
              <w:t>with</w:t>
            </w:r>
            <w:r>
              <w:rPr>
                <w:spacing w:val="-5"/>
                <w:sz w:val="24"/>
              </w:rPr>
              <w:t xml:space="preserve"> </w:t>
            </w:r>
            <w:r>
              <w:rPr>
                <w:sz w:val="24"/>
              </w:rPr>
              <w:t>‘Stop’</w:t>
            </w:r>
            <w:r>
              <w:rPr>
                <w:spacing w:val="-5"/>
                <w:sz w:val="24"/>
              </w:rPr>
              <w:t xml:space="preserve"> </w:t>
            </w:r>
            <w:r>
              <w:rPr>
                <w:spacing w:val="-4"/>
                <w:sz w:val="24"/>
              </w:rPr>
              <w:t>sign</w:t>
            </w:r>
          </w:p>
        </w:tc>
        <w:tc>
          <w:tcPr>
            <w:tcW w:w="1800" w:type="dxa"/>
          </w:tcPr>
          <w:p w14:paraId="1E443922" w14:textId="77777777" w:rsidR="001A3657" w:rsidRDefault="00000000">
            <w:pPr>
              <w:pStyle w:val="TableParagraph"/>
              <w:spacing w:line="241" w:lineRule="exact"/>
              <w:rPr>
                <w:sz w:val="24"/>
              </w:rPr>
            </w:pPr>
            <w:r>
              <w:rPr>
                <w:spacing w:val="-10"/>
                <w:sz w:val="24"/>
              </w:rPr>
              <w:t>3</w:t>
            </w:r>
          </w:p>
        </w:tc>
      </w:tr>
      <w:tr w:rsidR="001A3657" w14:paraId="13D86F87" w14:textId="77777777">
        <w:trPr>
          <w:trHeight w:val="258"/>
        </w:trPr>
        <w:tc>
          <w:tcPr>
            <w:tcW w:w="2268" w:type="dxa"/>
          </w:tcPr>
          <w:p w14:paraId="40B270ED" w14:textId="77777777" w:rsidR="001A3657" w:rsidRDefault="00000000">
            <w:pPr>
              <w:pStyle w:val="TableParagraph"/>
              <w:spacing w:line="239" w:lineRule="exact"/>
              <w:rPr>
                <w:sz w:val="24"/>
              </w:rPr>
            </w:pPr>
            <w:r>
              <w:rPr>
                <w:spacing w:val="-4"/>
                <w:sz w:val="24"/>
              </w:rPr>
              <w:t>TS40</w:t>
            </w:r>
          </w:p>
        </w:tc>
        <w:tc>
          <w:tcPr>
            <w:tcW w:w="6120" w:type="dxa"/>
          </w:tcPr>
          <w:p w14:paraId="18A2FF67" w14:textId="77777777" w:rsidR="001A3657" w:rsidRDefault="00000000">
            <w:pPr>
              <w:pStyle w:val="TableParagraph"/>
              <w:spacing w:line="239" w:lineRule="exact"/>
              <w:rPr>
                <w:sz w:val="24"/>
              </w:rPr>
            </w:pPr>
            <w:r>
              <w:rPr>
                <w:sz w:val="24"/>
              </w:rPr>
              <w:t>Failing</w:t>
            </w:r>
            <w:r>
              <w:rPr>
                <w:spacing w:val="-6"/>
                <w:sz w:val="24"/>
              </w:rPr>
              <w:t xml:space="preserve"> </w:t>
            </w:r>
            <w:r>
              <w:rPr>
                <w:sz w:val="24"/>
              </w:rPr>
              <w:t>to</w:t>
            </w:r>
            <w:r>
              <w:rPr>
                <w:spacing w:val="-2"/>
                <w:sz w:val="24"/>
              </w:rPr>
              <w:t xml:space="preserve"> </w:t>
            </w:r>
            <w:r>
              <w:rPr>
                <w:sz w:val="24"/>
              </w:rPr>
              <w:t>comply</w:t>
            </w:r>
            <w:r>
              <w:rPr>
                <w:spacing w:val="-4"/>
                <w:sz w:val="24"/>
              </w:rPr>
              <w:t xml:space="preserve"> </w:t>
            </w:r>
            <w:r>
              <w:rPr>
                <w:sz w:val="24"/>
              </w:rPr>
              <w:t>with</w:t>
            </w:r>
            <w:r>
              <w:rPr>
                <w:spacing w:val="-5"/>
                <w:sz w:val="24"/>
              </w:rPr>
              <w:t xml:space="preserve"> </w:t>
            </w:r>
            <w:r>
              <w:rPr>
                <w:sz w:val="24"/>
              </w:rPr>
              <w:t>direction</w:t>
            </w:r>
            <w:r>
              <w:rPr>
                <w:spacing w:val="-6"/>
                <w:sz w:val="24"/>
              </w:rPr>
              <w:t xml:space="preserve"> </w:t>
            </w:r>
            <w:r>
              <w:rPr>
                <w:sz w:val="24"/>
              </w:rPr>
              <w:t>of</w:t>
            </w:r>
            <w:r>
              <w:rPr>
                <w:spacing w:val="-3"/>
                <w:sz w:val="24"/>
              </w:rPr>
              <w:t xml:space="preserve"> </w:t>
            </w:r>
            <w:r>
              <w:rPr>
                <w:sz w:val="24"/>
              </w:rPr>
              <w:t>a</w:t>
            </w:r>
            <w:r>
              <w:rPr>
                <w:spacing w:val="-5"/>
                <w:sz w:val="24"/>
              </w:rPr>
              <w:t xml:space="preserve"> </w:t>
            </w:r>
            <w:r>
              <w:rPr>
                <w:spacing w:val="-2"/>
                <w:sz w:val="24"/>
              </w:rPr>
              <w:t>constable/warden</w:t>
            </w:r>
          </w:p>
        </w:tc>
        <w:tc>
          <w:tcPr>
            <w:tcW w:w="1800" w:type="dxa"/>
          </w:tcPr>
          <w:p w14:paraId="402CDAF3" w14:textId="77777777" w:rsidR="001A3657" w:rsidRDefault="00000000">
            <w:pPr>
              <w:pStyle w:val="TableParagraph"/>
              <w:spacing w:line="239" w:lineRule="exact"/>
              <w:rPr>
                <w:sz w:val="24"/>
              </w:rPr>
            </w:pPr>
            <w:r>
              <w:rPr>
                <w:spacing w:val="-10"/>
                <w:sz w:val="24"/>
              </w:rPr>
              <w:t>3</w:t>
            </w:r>
          </w:p>
        </w:tc>
      </w:tr>
      <w:tr w:rsidR="001A3657" w14:paraId="470BA697" w14:textId="77777777">
        <w:trPr>
          <w:trHeight w:val="537"/>
        </w:trPr>
        <w:tc>
          <w:tcPr>
            <w:tcW w:w="2268" w:type="dxa"/>
          </w:tcPr>
          <w:p w14:paraId="713B39F3" w14:textId="77777777" w:rsidR="001A3657" w:rsidRDefault="00000000">
            <w:pPr>
              <w:pStyle w:val="TableParagraph"/>
              <w:spacing w:line="259" w:lineRule="exact"/>
              <w:rPr>
                <w:sz w:val="24"/>
              </w:rPr>
            </w:pPr>
            <w:r>
              <w:rPr>
                <w:spacing w:val="-4"/>
                <w:sz w:val="24"/>
              </w:rPr>
              <w:t>TS50</w:t>
            </w:r>
          </w:p>
        </w:tc>
        <w:tc>
          <w:tcPr>
            <w:tcW w:w="6120" w:type="dxa"/>
          </w:tcPr>
          <w:p w14:paraId="082B0A0E" w14:textId="77777777" w:rsidR="001A3657" w:rsidRDefault="00000000">
            <w:pPr>
              <w:pStyle w:val="TableParagraph"/>
              <w:spacing w:line="228" w:lineRule="auto"/>
              <w:ind w:right="129"/>
              <w:rPr>
                <w:sz w:val="24"/>
              </w:rPr>
            </w:pPr>
            <w:r>
              <w:rPr>
                <w:sz w:val="24"/>
              </w:rPr>
              <w:t>Failing</w:t>
            </w:r>
            <w:r>
              <w:rPr>
                <w:spacing w:val="-10"/>
                <w:sz w:val="24"/>
              </w:rPr>
              <w:t xml:space="preserve"> </w:t>
            </w:r>
            <w:r>
              <w:rPr>
                <w:sz w:val="24"/>
              </w:rPr>
              <w:t>to</w:t>
            </w:r>
            <w:r>
              <w:rPr>
                <w:spacing w:val="-8"/>
                <w:sz w:val="24"/>
              </w:rPr>
              <w:t xml:space="preserve"> </w:t>
            </w:r>
            <w:r>
              <w:rPr>
                <w:sz w:val="24"/>
              </w:rPr>
              <w:t>comply</w:t>
            </w:r>
            <w:r>
              <w:rPr>
                <w:spacing w:val="-11"/>
                <w:sz w:val="24"/>
              </w:rPr>
              <w:t xml:space="preserve"> </w:t>
            </w:r>
            <w:r>
              <w:rPr>
                <w:sz w:val="24"/>
              </w:rPr>
              <w:t>with</w:t>
            </w:r>
            <w:r>
              <w:rPr>
                <w:spacing w:val="-10"/>
                <w:sz w:val="24"/>
              </w:rPr>
              <w:t xml:space="preserve"> </w:t>
            </w:r>
            <w:r>
              <w:rPr>
                <w:sz w:val="24"/>
              </w:rPr>
              <w:t>a</w:t>
            </w:r>
            <w:r>
              <w:rPr>
                <w:spacing w:val="-8"/>
                <w:sz w:val="24"/>
              </w:rPr>
              <w:t xml:space="preserve"> </w:t>
            </w:r>
            <w:r>
              <w:rPr>
                <w:sz w:val="24"/>
              </w:rPr>
              <w:t>traffic</w:t>
            </w:r>
            <w:r>
              <w:rPr>
                <w:spacing w:val="-9"/>
                <w:sz w:val="24"/>
              </w:rPr>
              <w:t xml:space="preserve"> </w:t>
            </w:r>
            <w:r>
              <w:rPr>
                <w:sz w:val="24"/>
              </w:rPr>
              <w:t>sign</w:t>
            </w:r>
            <w:r>
              <w:rPr>
                <w:spacing w:val="-8"/>
                <w:sz w:val="24"/>
              </w:rPr>
              <w:t xml:space="preserve"> </w:t>
            </w:r>
            <w:r>
              <w:rPr>
                <w:sz w:val="24"/>
              </w:rPr>
              <w:t>(excluding</w:t>
            </w:r>
            <w:r>
              <w:rPr>
                <w:spacing w:val="-10"/>
                <w:sz w:val="24"/>
              </w:rPr>
              <w:t xml:space="preserve"> </w:t>
            </w:r>
            <w:r>
              <w:rPr>
                <w:sz w:val="24"/>
              </w:rPr>
              <w:t>stop signs, traffic signs or double white lines)</w:t>
            </w:r>
          </w:p>
        </w:tc>
        <w:tc>
          <w:tcPr>
            <w:tcW w:w="1800" w:type="dxa"/>
          </w:tcPr>
          <w:p w14:paraId="762D686A" w14:textId="77777777" w:rsidR="001A3657" w:rsidRDefault="00000000">
            <w:pPr>
              <w:pStyle w:val="TableParagraph"/>
              <w:spacing w:line="259" w:lineRule="exact"/>
              <w:rPr>
                <w:sz w:val="24"/>
              </w:rPr>
            </w:pPr>
            <w:r>
              <w:rPr>
                <w:spacing w:val="-10"/>
                <w:sz w:val="24"/>
              </w:rPr>
              <w:t>3</w:t>
            </w:r>
          </w:p>
        </w:tc>
      </w:tr>
      <w:tr w:rsidR="001A3657" w14:paraId="27BBA211" w14:textId="77777777">
        <w:trPr>
          <w:trHeight w:val="261"/>
        </w:trPr>
        <w:tc>
          <w:tcPr>
            <w:tcW w:w="2268" w:type="dxa"/>
          </w:tcPr>
          <w:p w14:paraId="2502C0E7" w14:textId="77777777" w:rsidR="001A3657" w:rsidRDefault="00000000">
            <w:pPr>
              <w:pStyle w:val="TableParagraph"/>
              <w:spacing w:line="241" w:lineRule="exact"/>
              <w:rPr>
                <w:sz w:val="24"/>
              </w:rPr>
            </w:pPr>
            <w:r>
              <w:rPr>
                <w:spacing w:val="-4"/>
                <w:sz w:val="24"/>
              </w:rPr>
              <w:t>TS60</w:t>
            </w:r>
          </w:p>
        </w:tc>
        <w:tc>
          <w:tcPr>
            <w:tcW w:w="6120" w:type="dxa"/>
          </w:tcPr>
          <w:p w14:paraId="75AF33C8" w14:textId="77777777" w:rsidR="001A3657" w:rsidRDefault="00000000">
            <w:pPr>
              <w:pStyle w:val="TableParagraph"/>
              <w:spacing w:line="241" w:lineRule="exact"/>
              <w:rPr>
                <w:sz w:val="24"/>
              </w:rPr>
            </w:pPr>
            <w:r>
              <w:rPr>
                <w:sz w:val="24"/>
              </w:rPr>
              <w:t>Failing</w:t>
            </w:r>
            <w:r>
              <w:rPr>
                <w:spacing w:val="-4"/>
                <w:sz w:val="24"/>
              </w:rPr>
              <w:t xml:space="preserve"> </w:t>
            </w:r>
            <w:r>
              <w:rPr>
                <w:sz w:val="24"/>
              </w:rPr>
              <w:t>to</w:t>
            </w:r>
            <w:r>
              <w:rPr>
                <w:spacing w:val="-4"/>
                <w:sz w:val="24"/>
              </w:rPr>
              <w:t xml:space="preserve"> </w:t>
            </w:r>
            <w:r>
              <w:rPr>
                <w:sz w:val="24"/>
              </w:rPr>
              <w:t>comply</w:t>
            </w:r>
            <w:r>
              <w:rPr>
                <w:spacing w:val="-5"/>
                <w:sz w:val="24"/>
              </w:rPr>
              <w:t xml:space="preserve"> </w:t>
            </w:r>
            <w:r>
              <w:rPr>
                <w:sz w:val="24"/>
              </w:rPr>
              <w:t>with</w:t>
            </w:r>
            <w:r>
              <w:rPr>
                <w:spacing w:val="-7"/>
                <w:sz w:val="24"/>
              </w:rPr>
              <w:t xml:space="preserve"> </w:t>
            </w:r>
            <w:r>
              <w:rPr>
                <w:sz w:val="24"/>
              </w:rPr>
              <w:t>a</w:t>
            </w:r>
            <w:r>
              <w:rPr>
                <w:spacing w:val="-1"/>
                <w:sz w:val="24"/>
              </w:rPr>
              <w:t xml:space="preserve"> </w:t>
            </w:r>
            <w:r>
              <w:rPr>
                <w:sz w:val="24"/>
              </w:rPr>
              <w:t>school</w:t>
            </w:r>
            <w:r>
              <w:rPr>
                <w:spacing w:val="-6"/>
                <w:sz w:val="24"/>
              </w:rPr>
              <w:t xml:space="preserve"> </w:t>
            </w:r>
            <w:r>
              <w:rPr>
                <w:sz w:val="24"/>
              </w:rPr>
              <w:t>crossing</w:t>
            </w:r>
            <w:r>
              <w:rPr>
                <w:spacing w:val="-7"/>
                <w:sz w:val="24"/>
              </w:rPr>
              <w:t xml:space="preserve"> </w:t>
            </w:r>
            <w:r>
              <w:rPr>
                <w:sz w:val="24"/>
              </w:rPr>
              <w:t>patrol</w:t>
            </w:r>
            <w:r>
              <w:rPr>
                <w:spacing w:val="-5"/>
                <w:sz w:val="24"/>
              </w:rPr>
              <w:t xml:space="preserve"> </w:t>
            </w:r>
            <w:r>
              <w:rPr>
                <w:spacing w:val="-4"/>
                <w:sz w:val="24"/>
              </w:rPr>
              <w:t>sign</w:t>
            </w:r>
          </w:p>
        </w:tc>
        <w:tc>
          <w:tcPr>
            <w:tcW w:w="1800" w:type="dxa"/>
          </w:tcPr>
          <w:p w14:paraId="5D628600" w14:textId="77777777" w:rsidR="001A3657" w:rsidRDefault="00000000">
            <w:pPr>
              <w:pStyle w:val="TableParagraph"/>
              <w:spacing w:line="241" w:lineRule="exact"/>
              <w:rPr>
                <w:sz w:val="24"/>
              </w:rPr>
            </w:pPr>
            <w:r>
              <w:rPr>
                <w:spacing w:val="-10"/>
                <w:sz w:val="24"/>
              </w:rPr>
              <w:t>3</w:t>
            </w:r>
          </w:p>
        </w:tc>
      </w:tr>
      <w:tr w:rsidR="001A3657" w14:paraId="225C2960" w14:textId="77777777">
        <w:trPr>
          <w:trHeight w:val="258"/>
        </w:trPr>
        <w:tc>
          <w:tcPr>
            <w:tcW w:w="2268" w:type="dxa"/>
          </w:tcPr>
          <w:p w14:paraId="64452783" w14:textId="77777777" w:rsidR="001A3657" w:rsidRDefault="00000000">
            <w:pPr>
              <w:pStyle w:val="TableParagraph"/>
              <w:spacing w:line="239" w:lineRule="exact"/>
              <w:rPr>
                <w:sz w:val="24"/>
              </w:rPr>
            </w:pPr>
            <w:r>
              <w:rPr>
                <w:spacing w:val="-4"/>
                <w:sz w:val="24"/>
              </w:rPr>
              <w:t>TS70</w:t>
            </w:r>
          </w:p>
        </w:tc>
        <w:tc>
          <w:tcPr>
            <w:tcW w:w="6120" w:type="dxa"/>
          </w:tcPr>
          <w:p w14:paraId="4C09B56A" w14:textId="77777777" w:rsidR="001A3657" w:rsidRDefault="00000000">
            <w:pPr>
              <w:pStyle w:val="TableParagraph"/>
              <w:spacing w:line="239" w:lineRule="exact"/>
              <w:rPr>
                <w:sz w:val="24"/>
              </w:rPr>
            </w:pPr>
            <w:r>
              <w:rPr>
                <w:sz w:val="24"/>
              </w:rPr>
              <w:t>Undefined</w:t>
            </w:r>
            <w:r>
              <w:rPr>
                <w:spacing w:val="-7"/>
                <w:sz w:val="24"/>
              </w:rPr>
              <w:t xml:space="preserve"> </w:t>
            </w:r>
            <w:r>
              <w:rPr>
                <w:sz w:val="24"/>
              </w:rPr>
              <w:t>failure</w:t>
            </w:r>
            <w:r>
              <w:rPr>
                <w:spacing w:val="-3"/>
                <w:sz w:val="24"/>
              </w:rPr>
              <w:t xml:space="preserve"> </w:t>
            </w:r>
            <w:r>
              <w:rPr>
                <w:sz w:val="24"/>
              </w:rPr>
              <w:t>to</w:t>
            </w:r>
            <w:r>
              <w:rPr>
                <w:spacing w:val="-3"/>
                <w:sz w:val="24"/>
              </w:rPr>
              <w:t xml:space="preserve"> </w:t>
            </w:r>
            <w:r>
              <w:rPr>
                <w:sz w:val="24"/>
              </w:rPr>
              <w:t>comply</w:t>
            </w:r>
            <w:r>
              <w:rPr>
                <w:spacing w:val="-5"/>
                <w:sz w:val="24"/>
              </w:rPr>
              <w:t xml:space="preserve"> </w:t>
            </w:r>
            <w:r>
              <w:rPr>
                <w:sz w:val="24"/>
              </w:rPr>
              <w:t>with</w:t>
            </w:r>
            <w:r>
              <w:rPr>
                <w:spacing w:val="-8"/>
                <w:sz w:val="24"/>
              </w:rPr>
              <w:t xml:space="preserve"> </w:t>
            </w:r>
            <w:r>
              <w:rPr>
                <w:sz w:val="24"/>
              </w:rPr>
              <w:t>a</w:t>
            </w:r>
            <w:r>
              <w:rPr>
                <w:spacing w:val="-3"/>
                <w:sz w:val="24"/>
              </w:rPr>
              <w:t xml:space="preserve"> </w:t>
            </w:r>
            <w:r>
              <w:rPr>
                <w:sz w:val="24"/>
              </w:rPr>
              <w:t>traffic</w:t>
            </w:r>
            <w:r>
              <w:rPr>
                <w:spacing w:val="-7"/>
                <w:sz w:val="24"/>
              </w:rPr>
              <w:t xml:space="preserve"> </w:t>
            </w:r>
            <w:r>
              <w:rPr>
                <w:sz w:val="24"/>
              </w:rPr>
              <w:t>direction</w:t>
            </w:r>
            <w:r>
              <w:rPr>
                <w:spacing w:val="-3"/>
                <w:sz w:val="24"/>
              </w:rPr>
              <w:t xml:space="preserve"> </w:t>
            </w:r>
            <w:r>
              <w:rPr>
                <w:spacing w:val="-4"/>
                <w:sz w:val="24"/>
              </w:rPr>
              <w:t>sign</w:t>
            </w:r>
          </w:p>
        </w:tc>
        <w:tc>
          <w:tcPr>
            <w:tcW w:w="1800" w:type="dxa"/>
          </w:tcPr>
          <w:p w14:paraId="2B8181C5" w14:textId="77777777" w:rsidR="001A3657" w:rsidRDefault="00000000">
            <w:pPr>
              <w:pStyle w:val="TableParagraph"/>
              <w:spacing w:line="239" w:lineRule="exact"/>
              <w:rPr>
                <w:sz w:val="24"/>
              </w:rPr>
            </w:pPr>
            <w:r>
              <w:rPr>
                <w:spacing w:val="-10"/>
                <w:sz w:val="24"/>
              </w:rPr>
              <w:t>3</w:t>
            </w:r>
          </w:p>
        </w:tc>
      </w:tr>
      <w:tr w:rsidR="001A3657" w14:paraId="1893B24E" w14:textId="77777777">
        <w:trPr>
          <w:trHeight w:val="261"/>
        </w:trPr>
        <w:tc>
          <w:tcPr>
            <w:tcW w:w="10188" w:type="dxa"/>
            <w:gridSpan w:val="3"/>
            <w:shd w:val="clear" w:color="auto" w:fill="00BAE2"/>
          </w:tcPr>
          <w:p w14:paraId="44AC144D" w14:textId="77777777" w:rsidR="001A3657" w:rsidRDefault="00000000">
            <w:pPr>
              <w:pStyle w:val="TableParagraph"/>
              <w:spacing w:line="241" w:lineRule="exact"/>
              <w:rPr>
                <w:b/>
                <w:sz w:val="24"/>
              </w:rPr>
            </w:pPr>
            <w:r>
              <w:rPr>
                <w:b/>
                <w:sz w:val="24"/>
              </w:rPr>
              <w:t>Special</w:t>
            </w:r>
            <w:r>
              <w:rPr>
                <w:b/>
                <w:spacing w:val="-2"/>
                <w:sz w:val="24"/>
              </w:rPr>
              <w:t xml:space="preserve"> </w:t>
            </w:r>
            <w:r>
              <w:rPr>
                <w:b/>
                <w:spacing w:val="-4"/>
                <w:sz w:val="24"/>
              </w:rPr>
              <w:t>Code</w:t>
            </w:r>
          </w:p>
        </w:tc>
      </w:tr>
      <w:tr w:rsidR="001A3657" w14:paraId="72DE115B" w14:textId="77777777">
        <w:trPr>
          <w:trHeight w:val="820"/>
        </w:trPr>
        <w:tc>
          <w:tcPr>
            <w:tcW w:w="2268" w:type="dxa"/>
          </w:tcPr>
          <w:p w14:paraId="752C1620" w14:textId="77777777" w:rsidR="001A3657" w:rsidRDefault="00000000">
            <w:pPr>
              <w:pStyle w:val="TableParagraph"/>
              <w:spacing w:line="259" w:lineRule="exact"/>
              <w:rPr>
                <w:sz w:val="24"/>
              </w:rPr>
            </w:pPr>
            <w:r>
              <w:rPr>
                <w:spacing w:val="-4"/>
                <w:sz w:val="24"/>
              </w:rPr>
              <w:t>TT99</w:t>
            </w:r>
          </w:p>
        </w:tc>
        <w:tc>
          <w:tcPr>
            <w:tcW w:w="6120" w:type="dxa"/>
          </w:tcPr>
          <w:p w14:paraId="3759C7E1" w14:textId="77777777" w:rsidR="001A3657" w:rsidRDefault="00000000">
            <w:pPr>
              <w:pStyle w:val="TableParagraph"/>
              <w:spacing w:line="259" w:lineRule="exact"/>
              <w:rPr>
                <w:sz w:val="24"/>
              </w:rPr>
            </w:pPr>
            <w:r>
              <w:rPr>
                <w:sz w:val="24"/>
              </w:rPr>
              <w:t>To</w:t>
            </w:r>
            <w:r>
              <w:rPr>
                <w:spacing w:val="-7"/>
                <w:sz w:val="24"/>
              </w:rPr>
              <w:t xml:space="preserve"> </w:t>
            </w:r>
            <w:r>
              <w:rPr>
                <w:sz w:val="24"/>
              </w:rPr>
              <w:t>signify</w:t>
            </w:r>
            <w:r>
              <w:rPr>
                <w:spacing w:val="-10"/>
                <w:sz w:val="24"/>
              </w:rPr>
              <w:t xml:space="preserve"> </w:t>
            </w:r>
            <w:r>
              <w:rPr>
                <w:sz w:val="24"/>
              </w:rPr>
              <w:t>a</w:t>
            </w:r>
            <w:r>
              <w:rPr>
                <w:spacing w:val="-7"/>
                <w:sz w:val="24"/>
              </w:rPr>
              <w:t xml:space="preserve"> </w:t>
            </w:r>
            <w:r>
              <w:rPr>
                <w:sz w:val="24"/>
              </w:rPr>
              <w:t>disqualification</w:t>
            </w:r>
            <w:r>
              <w:rPr>
                <w:spacing w:val="-7"/>
                <w:sz w:val="24"/>
              </w:rPr>
              <w:t xml:space="preserve"> </w:t>
            </w:r>
            <w:r>
              <w:rPr>
                <w:sz w:val="24"/>
              </w:rPr>
              <w:t>under</w:t>
            </w:r>
            <w:r>
              <w:rPr>
                <w:spacing w:val="-8"/>
                <w:sz w:val="24"/>
              </w:rPr>
              <w:t xml:space="preserve"> </w:t>
            </w:r>
            <w:r>
              <w:rPr>
                <w:sz w:val="24"/>
              </w:rPr>
              <w:t>totting-up</w:t>
            </w:r>
            <w:r>
              <w:rPr>
                <w:spacing w:val="-6"/>
                <w:sz w:val="24"/>
              </w:rPr>
              <w:t xml:space="preserve"> </w:t>
            </w:r>
            <w:r>
              <w:rPr>
                <w:spacing w:val="-2"/>
                <w:sz w:val="24"/>
              </w:rPr>
              <w:t>procedure.</w:t>
            </w:r>
          </w:p>
          <w:p w14:paraId="0A55DF21" w14:textId="77777777" w:rsidR="001A3657" w:rsidRDefault="00000000">
            <w:pPr>
              <w:pStyle w:val="TableParagraph"/>
              <w:spacing w:line="270" w:lineRule="atLeast"/>
              <w:rPr>
                <w:sz w:val="24"/>
              </w:rPr>
            </w:pPr>
            <w:r>
              <w:rPr>
                <w:sz w:val="24"/>
              </w:rPr>
              <w:t>If</w:t>
            </w:r>
            <w:r>
              <w:rPr>
                <w:spacing w:val="-5"/>
                <w:sz w:val="24"/>
              </w:rPr>
              <w:t xml:space="preserve"> </w:t>
            </w:r>
            <w:r>
              <w:rPr>
                <w:sz w:val="24"/>
              </w:rPr>
              <w:t>the</w:t>
            </w:r>
            <w:r>
              <w:rPr>
                <w:spacing w:val="-7"/>
                <w:sz w:val="24"/>
              </w:rPr>
              <w:t xml:space="preserve"> </w:t>
            </w:r>
            <w:r>
              <w:rPr>
                <w:sz w:val="24"/>
              </w:rPr>
              <w:t>total</w:t>
            </w:r>
            <w:r>
              <w:rPr>
                <w:spacing w:val="-8"/>
                <w:sz w:val="24"/>
              </w:rPr>
              <w:t xml:space="preserve"> </w:t>
            </w:r>
            <w:r>
              <w:rPr>
                <w:sz w:val="24"/>
              </w:rPr>
              <w:t>of</w:t>
            </w:r>
            <w:r>
              <w:rPr>
                <w:spacing w:val="-7"/>
                <w:sz w:val="24"/>
              </w:rPr>
              <w:t xml:space="preserve"> </w:t>
            </w:r>
            <w:r>
              <w:rPr>
                <w:sz w:val="24"/>
              </w:rPr>
              <w:t>penalty</w:t>
            </w:r>
            <w:r>
              <w:rPr>
                <w:spacing w:val="-10"/>
                <w:sz w:val="24"/>
              </w:rPr>
              <w:t xml:space="preserve"> </w:t>
            </w:r>
            <w:r>
              <w:rPr>
                <w:sz w:val="24"/>
              </w:rPr>
              <w:t>points</w:t>
            </w:r>
            <w:r>
              <w:rPr>
                <w:spacing w:val="-8"/>
                <w:sz w:val="24"/>
              </w:rPr>
              <w:t xml:space="preserve"> </w:t>
            </w:r>
            <w:r>
              <w:rPr>
                <w:sz w:val="24"/>
              </w:rPr>
              <w:t>reaches</w:t>
            </w:r>
            <w:r>
              <w:rPr>
                <w:spacing w:val="-10"/>
                <w:sz w:val="24"/>
              </w:rPr>
              <w:t xml:space="preserve"> </w:t>
            </w:r>
            <w:r>
              <w:rPr>
                <w:sz w:val="24"/>
              </w:rPr>
              <w:t>12</w:t>
            </w:r>
            <w:r>
              <w:rPr>
                <w:spacing w:val="-9"/>
                <w:sz w:val="24"/>
              </w:rPr>
              <w:t xml:space="preserve"> </w:t>
            </w:r>
            <w:r>
              <w:rPr>
                <w:sz w:val="24"/>
              </w:rPr>
              <w:t>or</w:t>
            </w:r>
            <w:r>
              <w:rPr>
                <w:spacing w:val="-11"/>
                <w:sz w:val="24"/>
              </w:rPr>
              <w:t xml:space="preserve"> </w:t>
            </w:r>
            <w:r>
              <w:rPr>
                <w:sz w:val="24"/>
              </w:rPr>
              <w:t>more</w:t>
            </w:r>
            <w:r>
              <w:rPr>
                <w:spacing w:val="-4"/>
                <w:sz w:val="24"/>
              </w:rPr>
              <w:t xml:space="preserve"> </w:t>
            </w:r>
            <w:r>
              <w:rPr>
                <w:sz w:val="24"/>
              </w:rPr>
              <w:t>within</w:t>
            </w:r>
            <w:r>
              <w:rPr>
                <w:spacing w:val="-7"/>
                <w:sz w:val="24"/>
              </w:rPr>
              <w:t xml:space="preserve"> </w:t>
            </w:r>
            <w:r>
              <w:rPr>
                <w:sz w:val="24"/>
              </w:rPr>
              <w:t>3 Years, the driver is liable to be disqualified</w:t>
            </w:r>
          </w:p>
        </w:tc>
        <w:tc>
          <w:tcPr>
            <w:tcW w:w="1800" w:type="dxa"/>
          </w:tcPr>
          <w:p w14:paraId="1B5DA70B" w14:textId="77777777" w:rsidR="001A3657" w:rsidRDefault="001A3657">
            <w:pPr>
              <w:pStyle w:val="TableParagraph"/>
              <w:ind w:left="0"/>
              <w:rPr>
                <w:rFonts w:ascii="Times New Roman"/>
                <w:sz w:val="24"/>
              </w:rPr>
            </w:pPr>
          </w:p>
        </w:tc>
      </w:tr>
      <w:tr w:rsidR="001A3657" w14:paraId="3A098A39" w14:textId="77777777">
        <w:trPr>
          <w:trHeight w:val="256"/>
        </w:trPr>
        <w:tc>
          <w:tcPr>
            <w:tcW w:w="10188" w:type="dxa"/>
            <w:gridSpan w:val="3"/>
            <w:shd w:val="clear" w:color="auto" w:fill="00BAE2"/>
          </w:tcPr>
          <w:p w14:paraId="4C4CD162" w14:textId="77777777" w:rsidR="001A3657" w:rsidRDefault="00000000">
            <w:pPr>
              <w:pStyle w:val="TableParagraph"/>
              <w:spacing w:line="236" w:lineRule="exact"/>
              <w:rPr>
                <w:b/>
                <w:sz w:val="24"/>
              </w:rPr>
            </w:pPr>
            <w:r>
              <w:rPr>
                <w:b/>
                <w:sz w:val="24"/>
              </w:rPr>
              <w:t>Theft</w:t>
            </w:r>
            <w:r>
              <w:rPr>
                <w:b/>
                <w:spacing w:val="-8"/>
                <w:sz w:val="24"/>
              </w:rPr>
              <w:t xml:space="preserve"> </w:t>
            </w:r>
            <w:r>
              <w:rPr>
                <w:b/>
                <w:sz w:val="24"/>
              </w:rPr>
              <w:t>or</w:t>
            </w:r>
            <w:r>
              <w:rPr>
                <w:b/>
                <w:spacing w:val="-5"/>
                <w:sz w:val="24"/>
              </w:rPr>
              <w:t xml:space="preserve"> </w:t>
            </w:r>
            <w:proofErr w:type="spellStart"/>
            <w:r>
              <w:rPr>
                <w:b/>
                <w:sz w:val="24"/>
              </w:rPr>
              <w:t>Unauthorised</w:t>
            </w:r>
            <w:proofErr w:type="spellEnd"/>
            <w:r>
              <w:rPr>
                <w:b/>
                <w:spacing w:val="-5"/>
                <w:sz w:val="24"/>
              </w:rPr>
              <w:t xml:space="preserve"> </w:t>
            </w:r>
            <w:r>
              <w:rPr>
                <w:b/>
                <w:spacing w:val="-2"/>
                <w:sz w:val="24"/>
              </w:rPr>
              <w:t>Taking</w:t>
            </w:r>
          </w:p>
        </w:tc>
      </w:tr>
      <w:tr w:rsidR="001A3657" w14:paraId="4533915E" w14:textId="77777777">
        <w:trPr>
          <w:trHeight w:val="263"/>
        </w:trPr>
        <w:tc>
          <w:tcPr>
            <w:tcW w:w="2268" w:type="dxa"/>
          </w:tcPr>
          <w:p w14:paraId="1B087C95" w14:textId="77777777" w:rsidR="001A3657" w:rsidRDefault="00000000">
            <w:pPr>
              <w:pStyle w:val="TableParagraph"/>
              <w:spacing w:line="244" w:lineRule="exact"/>
              <w:rPr>
                <w:sz w:val="24"/>
              </w:rPr>
            </w:pPr>
            <w:r>
              <w:rPr>
                <w:spacing w:val="-4"/>
                <w:sz w:val="24"/>
              </w:rPr>
              <w:t>UT50</w:t>
            </w:r>
          </w:p>
        </w:tc>
        <w:tc>
          <w:tcPr>
            <w:tcW w:w="6120" w:type="dxa"/>
          </w:tcPr>
          <w:p w14:paraId="2FA02BBC" w14:textId="77777777" w:rsidR="001A3657" w:rsidRDefault="00000000">
            <w:pPr>
              <w:pStyle w:val="TableParagraph"/>
              <w:spacing w:line="244" w:lineRule="exact"/>
              <w:rPr>
                <w:sz w:val="24"/>
              </w:rPr>
            </w:pPr>
            <w:r>
              <w:rPr>
                <w:sz w:val="24"/>
              </w:rPr>
              <w:t>Aggravated</w:t>
            </w:r>
            <w:r>
              <w:rPr>
                <w:spacing w:val="-7"/>
                <w:sz w:val="24"/>
              </w:rPr>
              <w:t xml:space="preserve"> </w:t>
            </w:r>
            <w:r>
              <w:rPr>
                <w:sz w:val="24"/>
              </w:rPr>
              <w:t>taking</w:t>
            </w:r>
            <w:r>
              <w:rPr>
                <w:spacing w:val="-5"/>
                <w:sz w:val="24"/>
              </w:rPr>
              <w:t xml:space="preserve"> </w:t>
            </w:r>
            <w:r>
              <w:rPr>
                <w:sz w:val="24"/>
              </w:rPr>
              <w:t>of</w:t>
            </w:r>
            <w:r>
              <w:rPr>
                <w:spacing w:val="-3"/>
                <w:sz w:val="24"/>
              </w:rPr>
              <w:t xml:space="preserve"> </w:t>
            </w:r>
            <w:r>
              <w:rPr>
                <w:sz w:val="24"/>
              </w:rPr>
              <w:t>a</w:t>
            </w:r>
            <w:r>
              <w:rPr>
                <w:spacing w:val="-4"/>
                <w:sz w:val="24"/>
              </w:rPr>
              <w:t xml:space="preserve"> </w:t>
            </w:r>
            <w:r>
              <w:rPr>
                <w:spacing w:val="-2"/>
                <w:sz w:val="24"/>
              </w:rPr>
              <w:t>vehicle</w:t>
            </w:r>
          </w:p>
        </w:tc>
        <w:tc>
          <w:tcPr>
            <w:tcW w:w="1800" w:type="dxa"/>
          </w:tcPr>
          <w:p w14:paraId="2EBA8957" w14:textId="77777777" w:rsidR="001A3657" w:rsidRDefault="00000000">
            <w:pPr>
              <w:pStyle w:val="TableParagraph"/>
              <w:spacing w:line="244" w:lineRule="exact"/>
              <w:rPr>
                <w:sz w:val="24"/>
              </w:rPr>
            </w:pPr>
            <w:r>
              <w:rPr>
                <w:spacing w:val="-3"/>
                <w:sz w:val="24"/>
              </w:rPr>
              <w:t>3-</w:t>
            </w:r>
            <w:r>
              <w:rPr>
                <w:spacing w:val="-5"/>
                <w:sz w:val="24"/>
              </w:rPr>
              <w:t>11</w:t>
            </w:r>
          </w:p>
        </w:tc>
      </w:tr>
    </w:tbl>
    <w:p w14:paraId="665C96EB" w14:textId="77777777" w:rsidR="001A3657" w:rsidRDefault="001A3657">
      <w:pPr>
        <w:pStyle w:val="BodyText"/>
        <w:spacing w:before="155"/>
      </w:pPr>
    </w:p>
    <w:p w14:paraId="09169210" w14:textId="77777777" w:rsidR="001A3657" w:rsidRDefault="00000000">
      <w:pPr>
        <w:pStyle w:val="BodyText"/>
        <w:ind w:left="218"/>
      </w:pPr>
      <w:r>
        <w:t xml:space="preserve">Source </w:t>
      </w:r>
      <w:hyperlink r:id="rId17">
        <w:r>
          <w:rPr>
            <w:color w:val="0000FF"/>
            <w:spacing w:val="-2"/>
            <w:u w:val="single" w:color="0000FF"/>
          </w:rPr>
          <w:t>www.gov.uk</w:t>
        </w:r>
      </w:hyperlink>
    </w:p>
    <w:p w14:paraId="41EE1760" w14:textId="77777777" w:rsidR="001A3657" w:rsidRDefault="001A3657">
      <w:pPr>
        <w:sectPr w:rsidR="001A3657">
          <w:type w:val="continuous"/>
          <w:pgSz w:w="12240" w:h="15840"/>
          <w:pgMar w:top="1100" w:right="480" w:bottom="880" w:left="1200" w:header="0" w:footer="656" w:gutter="0"/>
          <w:cols w:space="720"/>
        </w:sectPr>
      </w:pPr>
    </w:p>
    <w:p w14:paraId="6603941E" w14:textId="77777777" w:rsidR="001A3657" w:rsidRDefault="00000000">
      <w:pPr>
        <w:spacing w:before="63"/>
        <w:ind w:left="462"/>
        <w:rPr>
          <w:b/>
          <w:sz w:val="24"/>
        </w:rPr>
      </w:pPr>
      <w:r>
        <w:rPr>
          <w:b/>
          <w:sz w:val="24"/>
          <w:u w:val="thick"/>
        </w:rPr>
        <w:lastRenderedPageBreak/>
        <w:t>Appendix</w:t>
      </w:r>
      <w:r>
        <w:rPr>
          <w:b/>
          <w:spacing w:val="-6"/>
          <w:sz w:val="24"/>
          <w:u w:val="thick"/>
        </w:rPr>
        <w:t xml:space="preserve"> </w:t>
      </w:r>
      <w:r>
        <w:rPr>
          <w:b/>
          <w:spacing w:val="-10"/>
          <w:sz w:val="24"/>
          <w:u w:val="thick"/>
        </w:rPr>
        <w:t>D</w:t>
      </w:r>
    </w:p>
    <w:p w14:paraId="32561F5C" w14:textId="77777777" w:rsidR="001A3657" w:rsidRDefault="001A3657">
      <w:pPr>
        <w:pStyle w:val="BodyText"/>
        <w:rPr>
          <w:b/>
        </w:rPr>
      </w:pPr>
    </w:p>
    <w:p w14:paraId="2CFDEBCF" w14:textId="77777777" w:rsidR="001A3657" w:rsidRDefault="00000000">
      <w:pPr>
        <w:ind w:left="460"/>
        <w:rPr>
          <w:b/>
          <w:sz w:val="24"/>
        </w:rPr>
      </w:pPr>
      <w:r>
        <w:rPr>
          <w:b/>
          <w:sz w:val="24"/>
          <w:u w:val="thick"/>
        </w:rPr>
        <w:t>Private</w:t>
      </w:r>
      <w:r>
        <w:rPr>
          <w:b/>
          <w:spacing w:val="-14"/>
          <w:sz w:val="24"/>
          <w:u w:val="thick"/>
        </w:rPr>
        <w:t xml:space="preserve"> </w:t>
      </w:r>
      <w:r>
        <w:rPr>
          <w:b/>
          <w:sz w:val="24"/>
          <w:u w:val="thick"/>
        </w:rPr>
        <w:t>Hire</w:t>
      </w:r>
      <w:r>
        <w:rPr>
          <w:b/>
          <w:spacing w:val="-7"/>
          <w:sz w:val="24"/>
          <w:u w:val="thick"/>
        </w:rPr>
        <w:t xml:space="preserve"> </w:t>
      </w:r>
      <w:r>
        <w:rPr>
          <w:b/>
          <w:sz w:val="24"/>
          <w:u w:val="thick"/>
        </w:rPr>
        <w:t>/</w:t>
      </w:r>
      <w:r>
        <w:rPr>
          <w:b/>
          <w:spacing w:val="-6"/>
          <w:sz w:val="24"/>
          <w:u w:val="thick"/>
        </w:rPr>
        <w:t xml:space="preserve"> </w:t>
      </w:r>
      <w:r>
        <w:rPr>
          <w:b/>
          <w:sz w:val="24"/>
          <w:u w:val="thick"/>
        </w:rPr>
        <w:t>Hackney</w:t>
      </w:r>
      <w:r>
        <w:rPr>
          <w:b/>
          <w:spacing w:val="-4"/>
          <w:sz w:val="24"/>
          <w:u w:val="thick"/>
        </w:rPr>
        <w:t xml:space="preserve"> </w:t>
      </w:r>
      <w:r>
        <w:rPr>
          <w:b/>
          <w:sz w:val="24"/>
          <w:u w:val="thick"/>
        </w:rPr>
        <w:t>Carriage</w:t>
      </w:r>
      <w:r>
        <w:rPr>
          <w:b/>
          <w:spacing w:val="-5"/>
          <w:sz w:val="24"/>
          <w:u w:val="thick"/>
        </w:rPr>
        <w:t xml:space="preserve"> </w:t>
      </w:r>
      <w:r>
        <w:rPr>
          <w:b/>
          <w:sz w:val="24"/>
          <w:u w:val="thick"/>
        </w:rPr>
        <w:t>Driver</w:t>
      </w:r>
      <w:r>
        <w:rPr>
          <w:b/>
          <w:spacing w:val="-5"/>
          <w:sz w:val="24"/>
          <w:u w:val="thick"/>
        </w:rPr>
        <w:t xml:space="preserve"> </w:t>
      </w:r>
      <w:r>
        <w:rPr>
          <w:b/>
          <w:sz w:val="24"/>
          <w:u w:val="thick"/>
        </w:rPr>
        <w:t>Conditions</w:t>
      </w:r>
      <w:r>
        <w:rPr>
          <w:b/>
          <w:spacing w:val="-4"/>
          <w:sz w:val="24"/>
          <w:u w:val="thick"/>
        </w:rPr>
        <w:t xml:space="preserve"> </w:t>
      </w:r>
      <w:r>
        <w:rPr>
          <w:b/>
          <w:sz w:val="24"/>
          <w:u w:val="thick"/>
        </w:rPr>
        <w:t>of</w:t>
      </w:r>
      <w:r>
        <w:rPr>
          <w:b/>
          <w:spacing w:val="-8"/>
          <w:sz w:val="24"/>
          <w:u w:val="thick"/>
        </w:rPr>
        <w:t xml:space="preserve"> </w:t>
      </w:r>
      <w:proofErr w:type="spellStart"/>
      <w:r>
        <w:rPr>
          <w:b/>
          <w:spacing w:val="-2"/>
          <w:sz w:val="24"/>
          <w:u w:val="thick"/>
        </w:rPr>
        <w:t>Licence</w:t>
      </w:r>
      <w:proofErr w:type="spellEnd"/>
    </w:p>
    <w:p w14:paraId="244C2072" w14:textId="77777777" w:rsidR="001A3657" w:rsidRDefault="001A3657">
      <w:pPr>
        <w:pStyle w:val="BodyText"/>
        <w:rPr>
          <w:b/>
        </w:rPr>
      </w:pPr>
    </w:p>
    <w:p w14:paraId="17856A64" w14:textId="77777777" w:rsidR="001A3657" w:rsidRDefault="00000000">
      <w:pPr>
        <w:pStyle w:val="BodyText"/>
        <w:ind w:left="460" w:right="310"/>
      </w:pPr>
      <w:r>
        <w:t xml:space="preserve">These conditions of </w:t>
      </w:r>
      <w:proofErr w:type="spellStart"/>
      <w:r>
        <w:t>licence</w:t>
      </w:r>
      <w:proofErr w:type="spellEnd"/>
      <w:r>
        <w:t xml:space="preserve"> are made pursuant to Section 51 of the Local Government</w:t>
      </w:r>
      <w:r>
        <w:rPr>
          <w:spacing w:val="-5"/>
        </w:rPr>
        <w:t xml:space="preserve"> </w:t>
      </w:r>
      <w:r>
        <w:t>(Miscellaneous</w:t>
      </w:r>
      <w:r>
        <w:rPr>
          <w:spacing w:val="-5"/>
        </w:rPr>
        <w:t xml:space="preserve"> </w:t>
      </w:r>
      <w:r>
        <w:t>Provisions)</w:t>
      </w:r>
      <w:r>
        <w:rPr>
          <w:spacing w:val="-11"/>
        </w:rPr>
        <w:t xml:space="preserve"> </w:t>
      </w:r>
      <w:r>
        <w:t>Act</w:t>
      </w:r>
      <w:r>
        <w:rPr>
          <w:spacing w:val="-10"/>
        </w:rPr>
        <w:t xml:space="preserve"> </w:t>
      </w:r>
      <w:r>
        <w:t>1976</w:t>
      </w:r>
      <w:r>
        <w:rPr>
          <w:spacing w:val="-4"/>
        </w:rPr>
        <w:t xml:space="preserve"> </w:t>
      </w:r>
      <w:r>
        <w:t>and</w:t>
      </w:r>
      <w:r>
        <w:rPr>
          <w:spacing w:val="-4"/>
        </w:rPr>
        <w:t xml:space="preserve"> </w:t>
      </w:r>
      <w:r>
        <w:t>Section</w:t>
      </w:r>
      <w:r>
        <w:rPr>
          <w:spacing w:val="-7"/>
        </w:rPr>
        <w:t xml:space="preserve"> </w:t>
      </w:r>
      <w:r>
        <w:t>46</w:t>
      </w:r>
      <w:r>
        <w:rPr>
          <w:spacing w:val="-7"/>
        </w:rPr>
        <w:t xml:space="preserve"> </w:t>
      </w:r>
      <w:r>
        <w:t>of</w:t>
      </w:r>
      <w:r>
        <w:rPr>
          <w:spacing w:val="-5"/>
        </w:rPr>
        <w:t xml:space="preserve"> </w:t>
      </w:r>
      <w:r>
        <w:t>the</w:t>
      </w:r>
      <w:r>
        <w:rPr>
          <w:spacing w:val="-7"/>
        </w:rPr>
        <w:t xml:space="preserve"> </w:t>
      </w:r>
      <w:r>
        <w:t>Town and Police Clauses Act 1847</w:t>
      </w:r>
    </w:p>
    <w:p w14:paraId="744F41E9" w14:textId="77777777" w:rsidR="001A3657" w:rsidRDefault="001A3657">
      <w:pPr>
        <w:pStyle w:val="BodyText"/>
        <w:spacing w:before="3"/>
      </w:pPr>
    </w:p>
    <w:p w14:paraId="1FA081B4" w14:textId="77777777" w:rsidR="001A3657" w:rsidRDefault="00000000">
      <w:pPr>
        <w:pStyle w:val="Heading2"/>
        <w:numPr>
          <w:ilvl w:val="0"/>
          <w:numId w:val="62"/>
        </w:numPr>
        <w:tabs>
          <w:tab w:val="left" w:pos="1179"/>
        </w:tabs>
        <w:ind w:left="1179" w:hanging="719"/>
      </w:pPr>
      <w:bookmarkStart w:id="157" w:name="1._Driver_Licence"/>
      <w:bookmarkEnd w:id="157"/>
      <w:r>
        <w:t>Driver</w:t>
      </w:r>
      <w:r>
        <w:rPr>
          <w:spacing w:val="-3"/>
        </w:rPr>
        <w:t xml:space="preserve"> </w:t>
      </w:r>
      <w:proofErr w:type="spellStart"/>
      <w:r>
        <w:rPr>
          <w:spacing w:val="-2"/>
        </w:rPr>
        <w:t>Licence</w:t>
      </w:r>
      <w:proofErr w:type="spellEnd"/>
    </w:p>
    <w:p w14:paraId="6B9CAC2E" w14:textId="77777777" w:rsidR="001A3657" w:rsidRDefault="00000000">
      <w:pPr>
        <w:pStyle w:val="BodyText"/>
        <w:spacing w:before="274"/>
        <w:ind w:left="460" w:right="310"/>
      </w:pPr>
      <w:r>
        <w:t>The</w:t>
      </w:r>
      <w:r>
        <w:rPr>
          <w:spacing w:val="-1"/>
        </w:rPr>
        <w:t xml:space="preserve"> </w:t>
      </w:r>
      <w:r>
        <w:t>licensee</w:t>
      </w:r>
      <w:r>
        <w:rPr>
          <w:spacing w:val="-8"/>
        </w:rPr>
        <w:t xml:space="preserve"> </w:t>
      </w:r>
      <w:r>
        <w:t>must</w:t>
      </w:r>
      <w:r>
        <w:rPr>
          <w:spacing w:val="-6"/>
        </w:rPr>
        <w:t xml:space="preserve"> </w:t>
      </w:r>
      <w:r>
        <w:t>not</w:t>
      </w:r>
      <w:r>
        <w:rPr>
          <w:spacing w:val="-9"/>
        </w:rPr>
        <w:t xml:space="preserve"> </w:t>
      </w:r>
      <w:r>
        <w:t>assign</w:t>
      </w:r>
      <w:r>
        <w:rPr>
          <w:spacing w:val="-6"/>
        </w:rPr>
        <w:t xml:space="preserve"> </w:t>
      </w:r>
      <w:r>
        <w:t>or</w:t>
      </w:r>
      <w:r>
        <w:rPr>
          <w:spacing w:val="-5"/>
        </w:rPr>
        <w:t xml:space="preserve"> </w:t>
      </w:r>
      <w:r>
        <w:t>in</w:t>
      </w:r>
      <w:r>
        <w:rPr>
          <w:spacing w:val="-3"/>
        </w:rPr>
        <w:t xml:space="preserve"> </w:t>
      </w:r>
      <w:r>
        <w:t>any</w:t>
      </w:r>
      <w:r>
        <w:rPr>
          <w:spacing w:val="-7"/>
        </w:rPr>
        <w:t xml:space="preserve"> </w:t>
      </w:r>
      <w:r>
        <w:t>way</w:t>
      </w:r>
      <w:r>
        <w:rPr>
          <w:spacing w:val="-7"/>
        </w:rPr>
        <w:t xml:space="preserve"> </w:t>
      </w:r>
      <w:r>
        <w:t>part</w:t>
      </w:r>
      <w:r>
        <w:rPr>
          <w:spacing w:val="-1"/>
        </w:rPr>
        <w:t xml:space="preserve"> </w:t>
      </w:r>
      <w:r>
        <w:t>with</w:t>
      </w:r>
      <w:r>
        <w:rPr>
          <w:spacing w:val="-4"/>
        </w:rPr>
        <w:t xml:space="preserve"> </w:t>
      </w:r>
      <w:r>
        <w:t>the</w:t>
      </w:r>
      <w:r>
        <w:rPr>
          <w:spacing w:val="-3"/>
        </w:rPr>
        <w:t xml:space="preserve"> </w:t>
      </w:r>
      <w:r>
        <w:t>benefit</w:t>
      </w:r>
      <w:r>
        <w:rPr>
          <w:spacing w:val="-4"/>
        </w:rPr>
        <w:t xml:space="preserve"> </w:t>
      </w:r>
      <w:r>
        <w:t>of</w:t>
      </w:r>
      <w:r>
        <w:rPr>
          <w:spacing w:val="-4"/>
        </w:rPr>
        <w:t xml:space="preserve"> </w:t>
      </w:r>
      <w:r>
        <w:t>the</w:t>
      </w:r>
      <w:r>
        <w:rPr>
          <w:spacing w:val="-1"/>
        </w:rPr>
        <w:t xml:space="preserve"> </w:t>
      </w:r>
      <w:proofErr w:type="spellStart"/>
      <w:r>
        <w:t>licence</w:t>
      </w:r>
      <w:proofErr w:type="spellEnd"/>
      <w:r>
        <w:t xml:space="preserve"> which is personal to the licensee.</w:t>
      </w:r>
    </w:p>
    <w:p w14:paraId="74866016" w14:textId="77777777" w:rsidR="001A3657" w:rsidRDefault="00000000">
      <w:pPr>
        <w:pStyle w:val="Heading2"/>
        <w:numPr>
          <w:ilvl w:val="0"/>
          <w:numId w:val="62"/>
        </w:numPr>
        <w:tabs>
          <w:tab w:val="left" w:pos="1179"/>
        </w:tabs>
        <w:spacing w:before="276"/>
        <w:ind w:left="1179" w:hanging="719"/>
      </w:pPr>
      <w:bookmarkStart w:id="158" w:name="2._Driver_Badge"/>
      <w:bookmarkEnd w:id="158"/>
      <w:r>
        <w:t>Driver</w:t>
      </w:r>
      <w:r>
        <w:rPr>
          <w:spacing w:val="-3"/>
        </w:rPr>
        <w:t xml:space="preserve"> </w:t>
      </w:r>
      <w:r>
        <w:rPr>
          <w:spacing w:val="-2"/>
        </w:rPr>
        <w:t>Badge</w:t>
      </w:r>
    </w:p>
    <w:p w14:paraId="6221241A" w14:textId="77777777" w:rsidR="001A3657" w:rsidRDefault="00000000">
      <w:pPr>
        <w:pStyle w:val="ListParagraph"/>
        <w:numPr>
          <w:ilvl w:val="1"/>
          <w:numId w:val="62"/>
        </w:numPr>
        <w:tabs>
          <w:tab w:val="left" w:pos="818"/>
          <w:tab w:val="left" w:pos="820"/>
        </w:tabs>
        <w:spacing w:before="276"/>
        <w:ind w:right="528"/>
        <w:jc w:val="both"/>
        <w:rPr>
          <w:sz w:val="24"/>
        </w:rPr>
      </w:pPr>
      <w:r>
        <w:rPr>
          <w:sz w:val="24"/>
        </w:rPr>
        <w:t xml:space="preserve">The driver </w:t>
      </w:r>
      <w:proofErr w:type="gramStart"/>
      <w:r>
        <w:rPr>
          <w:sz w:val="24"/>
        </w:rPr>
        <w:t>must at all times</w:t>
      </w:r>
      <w:proofErr w:type="gramEnd"/>
      <w:r>
        <w:rPr>
          <w:sz w:val="24"/>
        </w:rPr>
        <w:t>, when driving a licensed vehicle for hire or reward,</w:t>
      </w:r>
      <w:r>
        <w:rPr>
          <w:spacing w:val="-13"/>
          <w:sz w:val="24"/>
        </w:rPr>
        <w:t xml:space="preserve"> </w:t>
      </w:r>
      <w:r>
        <w:rPr>
          <w:sz w:val="24"/>
        </w:rPr>
        <w:t>wear</w:t>
      </w:r>
      <w:r>
        <w:rPr>
          <w:spacing w:val="-15"/>
          <w:sz w:val="24"/>
        </w:rPr>
        <w:t xml:space="preserve"> </w:t>
      </w:r>
      <w:r>
        <w:rPr>
          <w:sz w:val="24"/>
        </w:rPr>
        <w:t>the</w:t>
      </w:r>
      <w:r>
        <w:rPr>
          <w:spacing w:val="-15"/>
          <w:sz w:val="24"/>
        </w:rPr>
        <w:t xml:space="preserve"> </w:t>
      </w:r>
      <w:r>
        <w:rPr>
          <w:sz w:val="24"/>
        </w:rPr>
        <w:t>driver’s</w:t>
      </w:r>
      <w:r>
        <w:rPr>
          <w:spacing w:val="-14"/>
          <w:sz w:val="24"/>
        </w:rPr>
        <w:t xml:space="preserve"> </w:t>
      </w:r>
      <w:r>
        <w:rPr>
          <w:sz w:val="24"/>
        </w:rPr>
        <w:t>badge</w:t>
      </w:r>
      <w:r>
        <w:rPr>
          <w:spacing w:val="-13"/>
          <w:sz w:val="24"/>
        </w:rPr>
        <w:t xml:space="preserve"> </w:t>
      </w:r>
      <w:r>
        <w:rPr>
          <w:sz w:val="24"/>
        </w:rPr>
        <w:t>issued</w:t>
      </w:r>
      <w:r>
        <w:rPr>
          <w:spacing w:val="-15"/>
          <w:sz w:val="24"/>
        </w:rPr>
        <w:t xml:space="preserve"> </w:t>
      </w:r>
      <w:r>
        <w:rPr>
          <w:sz w:val="24"/>
        </w:rPr>
        <w:t>by</w:t>
      </w:r>
      <w:r>
        <w:rPr>
          <w:spacing w:val="-14"/>
          <w:sz w:val="24"/>
        </w:rPr>
        <w:t xml:space="preserve"> </w:t>
      </w:r>
      <w:r>
        <w:rPr>
          <w:sz w:val="24"/>
        </w:rPr>
        <w:t>the</w:t>
      </w:r>
      <w:r>
        <w:rPr>
          <w:spacing w:val="-15"/>
          <w:sz w:val="24"/>
        </w:rPr>
        <w:t xml:space="preserve"> </w:t>
      </w:r>
      <w:r>
        <w:rPr>
          <w:sz w:val="24"/>
        </w:rPr>
        <w:t>Council</w:t>
      </w:r>
      <w:r>
        <w:rPr>
          <w:spacing w:val="-14"/>
          <w:sz w:val="24"/>
        </w:rPr>
        <w:t xml:space="preserve"> </w:t>
      </w:r>
      <w:r>
        <w:rPr>
          <w:sz w:val="24"/>
        </w:rPr>
        <w:t>on</w:t>
      </w:r>
      <w:r>
        <w:rPr>
          <w:spacing w:val="-15"/>
          <w:sz w:val="24"/>
        </w:rPr>
        <w:t xml:space="preserve"> </w:t>
      </w:r>
      <w:r>
        <w:rPr>
          <w:sz w:val="24"/>
        </w:rPr>
        <w:t>a</w:t>
      </w:r>
      <w:r>
        <w:rPr>
          <w:spacing w:val="-15"/>
          <w:sz w:val="24"/>
        </w:rPr>
        <w:t xml:space="preserve"> </w:t>
      </w:r>
      <w:r>
        <w:rPr>
          <w:sz w:val="24"/>
        </w:rPr>
        <w:t>prominent</w:t>
      </w:r>
      <w:r>
        <w:rPr>
          <w:spacing w:val="-16"/>
          <w:sz w:val="24"/>
        </w:rPr>
        <w:t xml:space="preserve"> </w:t>
      </w:r>
      <w:r>
        <w:rPr>
          <w:sz w:val="24"/>
        </w:rPr>
        <w:t xml:space="preserve">visible place on the outer clothing. Drivers may wear their badge in the following </w:t>
      </w:r>
      <w:r>
        <w:rPr>
          <w:spacing w:val="-2"/>
          <w:sz w:val="24"/>
        </w:rPr>
        <w:t>ways:</w:t>
      </w:r>
    </w:p>
    <w:p w14:paraId="2C72D9E1" w14:textId="77777777" w:rsidR="001A3657" w:rsidRDefault="00000000">
      <w:pPr>
        <w:pStyle w:val="ListParagraph"/>
        <w:numPr>
          <w:ilvl w:val="2"/>
          <w:numId w:val="62"/>
        </w:numPr>
        <w:tabs>
          <w:tab w:val="left" w:pos="1539"/>
        </w:tabs>
        <w:ind w:left="1539" w:hanging="263"/>
        <w:jc w:val="both"/>
        <w:rPr>
          <w:sz w:val="24"/>
        </w:rPr>
      </w:pPr>
      <w:r>
        <w:rPr>
          <w:sz w:val="24"/>
        </w:rPr>
        <w:t>A</w:t>
      </w:r>
      <w:r>
        <w:rPr>
          <w:spacing w:val="-7"/>
          <w:sz w:val="24"/>
        </w:rPr>
        <w:t xml:space="preserve"> </w:t>
      </w:r>
      <w:r>
        <w:rPr>
          <w:sz w:val="24"/>
        </w:rPr>
        <w:t>clip</w:t>
      </w:r>
      <w:r>
        <w:rPr>
          <w:spacing w:val="-3"/>
          <w:sz w:val="24"/>
        </w:rPr>
        <w:t xml:space="preserve"> </w:t>
      </w:r>
      <w:r>
        <w:rPr>
          <w:sz w:val="24"/>
        </w:rPr>
        <w:t>badge</w:t>
      </w:r>
      <w:r>
        <w:rPr>
          <w:spacing w:val="-3"/>
          <w:sz w:val="24"/>
        </w:rPr>
        <w:t xml:space="preserve"> </w:t>
      </w:r>
      <w:r>
        <w:rPr>
          <w:sz w:val="24"/>
        </w:rPr>
        <w:t>attached</w:t>
      </w:r>
      <w:r>
        <w:rPr>
          <w:spacing w:val="-8"/>
          <w:sz w:val="24"/>
        </w:rPr>
        <w:t xml:space="preserve"> </w:t>
      </w:r>
      <w:r>
        <w:rPr>
          <w:sz w:val="24"/>
        </w:rPr>
        <w:t>to</w:t>
      </w:r>
      <w:r>
        <w:rPr>
          <w:spacing w:val="-4"/>
          <w:sz w:val="24"/>
        </w:rPr>
        <w:t xml:space="preserve"> </w:t>
      </w:r>
      <w:r>
        <w:rPr>
          <w:sz w:val="24"/>
        </w:rPr>
        <w:t>clothing</w:t>
      </w:r>
      <w:r>
        <w:rPr>
          <w:spacing w:val="-3"/>
          <w:sz w:val="24"/>
        </w:rPr>
        <w:t xml:space="preserve"> </w:t>
      </w:r>
      <w:r>
        <w:rPr>
          <w:sz w:val="24"/>
        </w:rPr>
        <w:t>in</w:t>
      </w:r>
      <w:r>
        <w:rPr>
          <w:spacing w:val="-6"/>
          <w:sz w:val="24"/>
        </w:rPr>
        <w:t xml:space="preserve"> </w:t>
      </w:r>
      <w:r>
        <w:rPr>
          <w:sz w:val="24"/>
        </w:rPr>
        <w:t>a</w:t>
      </w:r>
      <w:r>
        <w:rPr>
          <w:spacing w:val="-6"/>
          <w:sz w:val="24"/>
        </w:rPr>
        <w:t xml:space="preserve"> </w:t>
      </w:r>
      <w:r>
        <w:rPr>
          <w:sz w:val="24"/>
        </w:rPr>
        <w:t>prominent</w:t>
      </w:r>
      <w:r>
        <w:rPr>
          <w:spacing w:val="-4"/>
          <w:sz w:val="24"/>
        </w:rPr>
        <w:t xml:space="preserve"> </w:t>
      </w:r>
      <w:proofErr w:type="gramStart"/>
      <w:r>
        <w:rPr>
          <w:spacing w:val="-2"/>
          <w:sz w:val="24"/>
        </w:rPr>
        <w:t>position</w:t>
      </w:r>
      <w:proofErr w:type="gramEnd"/>
    </w:p>
    <w:p w14:paraId="4D1D5DCF" w14:textId="77777777" w:rsidR="001A3657" w:rsidRDefault="00000000">
      <w:pPr>
        <w:pStyle w:val="ListParagraph"/>
        <w:numPr>
          <w:ilvl w:val="2"/>
          <w:numId w:val="62"/>
        </w:numPr>
        <w:tabs>
          <w:tab w:val="left" w:pos="1539"/>
        </w:tabs>
        <w:ind w:left="1539" w:hanging="263"/>
        <w:jc w:val="both"/>
        <w:rPr>
          <w:sz w:val="24"/>
        </w:rPr>
      </w:pPr>
      <w:r>
        <w:rPr>
          <w:sz w:val="24"/>
        </w:rPr>
        <w:t>A</w:t>
      </w:r>
      <w:r>
        <w:rPr>
          <w:spacing w:val="-5"/>
          <w:sz w:val="24"/>
        </w:rPr>
        <w:t xml:space="preserve"> </w:t>
      </w:r>
      <w:r>
        <w:rPr>
          <w:sz w:val="24"/>
        </w:rPr>
        <w:t>plain,</w:t>
      </w:r>
      <w:r>
        <w:rPr>
          <w:spacing w:val="-8"/>
          <w:sz w:val="24"/>
        </w:rPr>
        <w:t xml:space="preserve"> </w:t>
      </w:r>
      <w:r>
        <w:rPr>
          <w:sz w:val="24"/>
        </w:rPr>
        <w:t>block</w:t>
      </w:r>
      <w:r>
        <w:rPr>
          <w:spacing w:val="-7"/>
          <w:sz w:val="24"/>
        </w:rPr>
        <w:t xml:space="preserve"> </w:t>
      </w:r>
      <w:proofErr w:type="spellStart"/>
      <w:r>
        <w:rPr>
          <w:sz w:val="24"/>
        </w:rPr>
        <w:t>coloured</w:t>
      </w:r>
      <w:proofErr w:type="spellEnd"/>
      <w:r>
        <w:rPr>
          <w:spacing w:val="-6"/>
          <w:sz w:val="24"/>
        </w:rPr>
        <w:t xml:space="preserve"> </w:t>
      </w:r>
      <w:r>
        <w:rPr>
          <w:sz w:val="24"/>
        </w:rPr>
        <w:t>lanyard</w:t>
      </w:r>
      <w:r>
        <w:rPr>
          <w:spacing w:val="-8"/>
          <w:sz w:val="24"/>
        </w:rPr>
        <w:t xml:space="preserve"> </w:t>
      </w:r>
      <w:r>
        <w:rPr>
          <w:sz w:val="24"/>
        </w:rPr>
        <w:t>around</w:t>
      </w:r>
      <w:r>
        <w:rPr>
          <w:spacing w:val="-3"/>
          <w:sz w:val="24"/>
        </w:rPr>
        <w:t xml:space="preserve"> </w:t>
      </w:r>
      <w:r>
        <w:rPr>
          <w:sz w:val="24"/>
        </w:rPr>
        <w:t>the</w:t>
      </w:r>
      <w:r>
        <w:rPr>
          <w:spacing w:val="-3"/>
          <w:sz w:val="24"/>
        </w:rPr>
        <w:t xml:space="preserve"> </w:t>
      </w:r>
      <w:r>
        <w:rPr>
          <w:spacing w:val="-4"/>
          <w:sz w:val="24"/>
        </w:rPr>
        <w:t>neck</w:t>
      </w:r>
    </w:p>
    <w:p w14:paraId="7AA4BC91" w14:textId="77777777" w:rsidR="001A3657" w:rsidRDefault="00000000">
      <w:pPr>
        <w:pStyle w:val="ListParagraph"/>
        <w:numPr>
          <w:ilvl w:val="2"/>
          <w:numId w:val="62"/>
        </w:numPr>
        <w:tabs>
          <w:tab w:val="left" w:pos="1539"/>
          <w:tab w:val="left" w:pos="1636"/>
        </w:tabs>
        <w:ind w:right="528" w:hanging="360"/>
        <w:jc w:val="both"/>
        <w:rPr>
          <w:sz w:val="24"/>
        </w:rPr>
      </w:pPr>
      <w:r>
        <w:rPr>
          <w:sz w:val="24"/>
        </w:rPr>
        <w:t>A</w:t>
      </w:r>
      <w:r>
        <w:rPr>
          <w:spacing w:val="-7"/>
          <w:sz w:val="24"/>
        </w:rPr>
        <w:t xml:space="preserve"> </w:t>
      </w:r>
      <w:r>
        <w:rPr>
          <w:sz w:val="24"/>
        </w:rPr>
        <w:t>plain,</w:t>
      </w:r>
      <w:r>
        <w:rPr>
          <w:spacing w:val="-10"/>
          <w:sz w:val="24"/>
        </w:rPr>
        <w:t xml:space="preserve"> </w:t>
      </w:r>
      <w:r>
        <w:rPr>
          <w:sz w:val="24"/>
        </w:rPr>
        <w:t>block</w:t>
      </w:r>
      <w:r>
        <w:rPr>
          <w:spacing w:val="-10"/>
          <w:sz w:val="24"/>
        </w:rPr>
        <w:t xml:space="preserve"> </w:t>
      </w:r>
      <w:proofErr w:type="spellStart"/>
      <w:r>
        <w:rPr>
          <w:sz w:val="24"/>
        </w:rPr>
        <w:t>coloured</w:t>
      </w:r>
      <w:proofErr w:type="spellEnd"/>
      <w:r>
        <w:rPr>
          <w:spacing w:val="-9"/>
          <w:sz w:val="24"/>
        </w:rPr>
        <w:t xml:space="preserve"> </w:t>
      </w:r>
      <w:r>
        <w:rPr>
          <w:sz w:val="24"/>
        </w:rPr>
        <w:t>armband</w:t>
      </w:r>
      <w:r>
        <w:rPr>
          <w:spacing w:val="-9"/>
          <w:sz w:val="24"/>
        </w:rPr>
        <w:t xml:space="preserve"> </w:t>
      </w:r>
      <w:r>
        <w:rPr>
          <w:sz w:val="24"/>
        </w:rPr>
        <w:t>with</w:t>
      </w:r>
      <w:r>
        <w:rPr>
          <w:spacing w:val="-9"/>
          <w:sz w:val="24"/>
        </w:rPr>
        <w:t xml:space="preserve"> </w:t>
      </w:r>
      <w:r>
        <w:rPr>
          <w:sz w:val="24"/>
        </w:rPr>
        <w:t>a</w:t>
      </w:r>
      <w:r>
        <w:rPr>
          <w:spacing w:val="-9"/>
          <w:sz w:val="24"/>
        </w:rPr>
        <w:t xml:space="preserve"> </w:t>
      </w:r>
      <w:r>
        <w:rPr>
          <w:sz w:val="24"/>
        </w:rPr>
        <w:t>transparent</w:t>
      </w:r>
      <w:r>
        <w:rPr>
          <w:spacing w:val="-10"/>
          <w:sz w:val="24"/>
        </w:rPr>
        <w:t xml:space="preserve"> </w:t>
      </w:r>
      <w:r>
        <w:rPr>
          <w:sz w:val="24"/>
        </w:rPr>
        <w:t>pouch</w:t>
      </w:r>
      <w:r>
        <w:rPr>
          <w:spacing w:val="-9"/>
          <w:sz w:val="24"/>
        </w:rPr>
        <w:t xml:space="preserve"> </w:t>
      </w:r>
      <w:r>
        <w:rPr>
          <w:sz w:val="24"/>
        </w:rPr>
        <w:t>to</w:t>
      </w:r>
      <w:r>
        <w:rPr>
          <w:spacing w:val="-9"/>
          <w:sz w:val="24"/>
        </w:rPr>
        <w:t xml:space="preserve"> </w:t>
      </w:r>
      <w:r>
        <w:rPr>
          <w:sz w:val="24"/>
        </w:rPr>
        <w:t>be</w:t>
      </w:r>
      <w:r>
        <w:rPr>
          <w:spacing w:val="-7"/>
          <w:sz w:val="24"/>
        </w:rPr>
        <w:t xml:space="preserve"> </w:t>
      </w:r>
      <w:r>
        <w:rPr>
          <w:sz w:val="24"/>
        </w:rPr>
        <w:t>worn on</w:t>
      </w:r>
      <w:r>
        <w:rPr>
          <w:spacing w:val="-6"/>
          <w:sz w:val="24"/>
        </w:rPr>
        <w:t xml:space="preserve"> </w:t>
      </w:r>
      <w:r>
        <w:rPr>
          <w:sz w:val="24"/>
        </w:rPr>
        <w:t>the</w:t>
      </w:r>
      <w:r>
        <w:rPr>
          <w:spacing w:val="-6"/>
          <w:sz w:val="24"/>
        </w:rPr>
        <w:t xml:space="preserve"> </w:t>
      </w:r>
      <w:r>
        <w:rPr>
          <w:sz w:val="24"/>
        </w:rPr>
        <w:t>left</w:t>
      </w:r>
      <w:r>
        <w:rPr>
          <w:spacing w:val="-6"/>
          <w:sz w:val="24"/>
        </w:rPr>
        <w:t xml:space="preserve"> </w:t>
      </w:r>
      <w:r>
        <w:rPr>
          <w:sz w:val="24"/>
        </w:rPr>
        <w:t>arm,</w:t>
      </w:r>
      <w:r>
        <w:rPr>
          <w:spacing w:val="-6"/>
          <w:sz w:val="24"/>
        </w:rPr>
        <w:t xml:space="preserve"> </w:t>
      </w:r>
      <w:r>
        <w:rPr>
          <w:sz w:val="24"/>
        </w:rPr>
        <w:t>where</w:t>
      </w:r>
      <w:r>
        <w:rPr>
          <w:spacing w:val="-8"/>
          <w:sz w:val="24"/>
        </w:rPr>
        <w:t xml:space="preserve"> </w:t>
      </w:r>
      <w:r>
        <w:rPr>
          <w:sz w:val="24"/>
        </w:rPr>
        <w:t>a</w:t>
      </w:r>
      <w:r>
        <w:rPr>
          <w:spacing w:val="-6"/>
          <w:sz w:val="24"/>
        </w:rPr>
        <w:t xml:space="preserve"> </w:t>
      </w:r>
      <w:r>
        <w:rPr>
          <w:sz w:val="24"/>
        </w:rPr>
        <w:t>driver</w:t>
      </w:r>
      <w:r>
        <w:rPr>
          <w:spacing w:val="-7"/>
          <w:sz w:val="24"/>
        </w:rPr>
        <w:t xml:space="preserve"> </w:t>
      </w:r>
      <w:r>
        <w:rPr>
          <w:sz w:val="24"/>
        </w:rPr>
        <w:t>badge</w:t>
      </w:r>
      <w:r>
        <w:rPr>
          <w:spacing w:val="-6"/>
          <w:sz w:val="24"/>
        </w:rPr>
        <w:t xml:space="preserve"> </w:t>
      </w:r>
      <w:r>
        <w:rPr>
          <w:sz w:val="24"/>
        </w:rPr>
        <w:t>can</w:t>
      </w:r>
      <w:r>
        <w:rPr>
          <w:spacing w:val="-8"/>
          <w:sz w:val="24"/>
        </w:rPr>
        <w:t xml:space="preserve"> </w:t>
      </w:r>
      <w:r>
        <w:rPr>
          <w:sz w:val="24"/>
        </w:rPr>
        <w:t>be</w:t>
      </w:r>
      <w:r>
        <w:rPr>
          <w:spacing w:val="-8"/>
          <w:sz w:val="24"/>
        </w:rPr>
        <w:t xml:space="preserve"> </w:t>
      </w:r>
      <w:r>
        <w:rPr>
          <w:sz w:val="24"/>
        </w:rPr>
        <w:t>fitted</w:t>
      </w:r>
      <w:r>
        <w:rPr>
          <w:spacing w:val="-6"/>
          <w:sz w:val="24"/>
        </w:rPr>
        <w:t xml:space="preserve"> </w:t>
      </w:r>
      <w:r>
        <w:rPr>
          <w:sz w:val="24"/>
        </w:rPr>
        <w:t>into</w:t>
      </w:r>
      <w:r>
        <w:rPr>
          <w:spacing w:val="-6"/>
          <w:sz w:val="24"/>
        </w:rPr>
        <w:t xml:space="preserve"> </w:t>
      </w:r>
      <w:r>
        <w:rPr>
          <w:sz w:val="24"/>
        </w:rPr>
        <w:t>and</w:t>
      </w:r>
      <w:r>
        <w:rPr>
          <w:spacing w:val="-6"/>
          <w:sz w:val="24"/>
        </w:rPr>
        <w:t xml:space="preserve"> </w:t>
      </w:r>
      <w:r>
        <w:rPr>
          <w:sz w:val="24"/>
        </w:rPr>
        <w:t>is</w:t>
      </w:r>
      <w:r>
        <w:rPr>
          <w:spacing w:val="-7"/>
          <w:sz w:val="24"/>
        </w:rPr>
        <w:t xml:space="preserve"> </w:t>
      </w:r>
      <w:r>
        <w:rPr>
          <w:sz w:val="24"/>
        </w:rPr>
        <w:t>clearly visible to passengers.</w:t>
      </w:r>
    </w:p>
    <w:p w14:paraId="1CE2F5DF" w14:textId="77777777" w:rsidR="001A3657" w:rsidRDefault="001A3657">
      <w:pPr>
        <w:pStyle w:val="BodyText"/>
      </w:pPr>
    </w:p>
    <w:p w14:paraId="49FF34C4" w14:textId="77777777" w:rsidR="001A3657" w:rsidRDefault="00000000">
      <w:pPr>
        <w:pStyle w:val="ListParagraph"/>
        <w:numPr>
          <w:ilvl w:val="1"/>
          <w:numId w:val="62"/>
        </w:numPr>
        <w:tabs>
          <w:tab w:val="left" w:pos="818"/>
          <w:tab w:val="left" w:pos="820"/>
        </w:tabs>
        <w:ind w:right="525"/>
        <w:jc w:val="both"/>
        <w:rPr>
          <w:sz w:val="24"/>
        </w:rPr>
      </w:pPr>
      <w:r>
        <w:rPr>
          <w:sz w:val="24"/>
        </w:rPr>
        <w:t xml:space="preserve">The driver’s badge remains the property of the Council. Upon expiry of the </w:t>
      </w:r>
      <w:proofErr w:type="spellStart"/>
      <w:r>
        <w:rPr>
          <w:sz w:val="24"/>
        </w:rPr>
        <w:t>licence</w:t>
      </w:r>
      <w:proofErr w:type="spellEnd"/>
      <w:r>
        <w:rPr>
          <w:spacing w:val="-6"/>
          <w:sz w:val="24"/>
        </w:rPr>
        <w:t xml:space="preserve"> </w:t>
      </w:r>
      <w:r>
        <w:rPr>
          <w:sz w:val="24"/>
        </w:rPr>
        <w:t>and</w:t>
      </w:r>
      <w:r>
        <w:rPr>
          <w:spacing w:val="-8"/>
          <w:sz w:val="24"/>
        </w:rPr>
        <w:t xml:space="preserve"> </w:t>
      </w:r>
      <w:r>
        <w:rPr>
          <w:sz w:val="24"/>
        </w:rPr>
        <w:t>badge</w:t>
      </w:r>
      <w:r>
        <w:rPr>
          <w:spacing w:val="-8"/>
          <w:sz w:val="24"/>
        </w:rPr>
        <w:t xml:space="preserve"> </w:t>
      </w:r>
      <w:r>
        <w:rPr>
          <w:sz w:val="24"/>
        </w:rPr>
        <w:t>(whether</w:t>
      </w:r>
      <w:r>
        <w:rPr>
          <w:spacing w:val="-10"/>
          <w:sz w:val="24"/>
        </w:rPr>
        <w:t xml:space="preserve"> </w:t>
      </w:r>
      <w:r>
        <w:rPr>
          <w:sz w:val="24"/>
        </w:rPr>
        <w:t>application</w:t>
      </w:r>
      <w:r>
        <w:rPr>
          <w:spacing w:val="-8"/>
          <w:sz w:val="24"/>
        </w:rPr>
        <w:t xml:space="preserve"> </w:t>
      </w:r>
      <w:r>
        <w:rPr>
          <w:sz w:val="24"/>
        </w:rPr>
        <w:t>to</w:t>
      </w:r>
      <w:r>
        <w:rPr>
          <w:spacing w:val="-8"/>
          <w:sz w:val="24"/>
        </w:rPr>
        <w:t xml:space="preserve"> </w:t>
      </w:r>
      <w:r>
        <w:rPr>
          <w:sz w:val="24"/>
        </w:rPr>
        <w:t>renew</w:t>
      </w:r>
      <w:r>
        <w:rPr>
          <w:spacing w:val="-7"/>
          <w:sz w:val="24"/>
        </w:rPr>
        <w:t xml:space="preserve"> </w:t>
      </w:r>
      <w:r>
        <w:rPr>
          <w:sz w:val="24"/>
        </w:rPr>
        <w:t>has</w:t>
      </w:r>
      <w:r>
        <w:rPr>
          <w:spacing w:val="-9"/>
          <w:sz w:val="24"/>
        </w:rPr>
        <w:t xml:space="preserve"> </w:t>
      </w:r>
      <w:r>
        <w:rPr>
          <w:sz w:val="24"/>
        </w:rPr>
        <w:t>been</w:t>
      </w:r>
      <w:r>
        <w:rPr>
          <w:spacing w:val="-8"/>
          <w:sz w:val="24"/>
        </w:rPr>
        <w:t xml:space="preserve"> </w:t>
      </w:r>
      <w:r>
        <w:rPr>
          <w:sz w:val="24"/>
        </w:rPr>
        <w:t>made</w:t>
      </w:r>
      <w:r>
        <w:rPr>
          <w:spacing w:val="-8"/>
          <w:sz w:val="24"/>
        </w:rPr>
        <w:t xml:space="preserve"> </w:t>
      </w:r>
      <w:r>
        <w:rPr>
          <w:sz w:val="24"/>
        </w:rPr>
        <w:t>or</w:t>
      </w:r>
      <w:r>
        <w:rPr>
          <w:spacing w:val="-10"/>
          <w:sz w:val="24"/>
        </w:rPr>
        <w:t xml:space="preserve"> </w:t>
      </w:r>
      <w:r>
        <w:rPr>
          <w:sz w:val="24"/>
        </w:rPr>
        <w:t>not)</w:t>
      </w:r>
      <w:r>
        <w:rPr>
          <w:spacing w:val="-7"/>
          <w:sz w:val="24"/>
        </w:rPr>
        <w:t xml:space="preserve"> </w:t>
      </w:r>
      <w:r>
        <w:rPr>
          <w:sz w:val="24"/>
        </w:rPr>
        <w:t>the badge</w:t>
      </w:r>
      <w:r>
        <w:rPr>
          <w:spacing w:val="-4"/>
          <w:sz w:val="24"/>
        </w:rPr>
        <w:t xml:space="preserve"> </w:t>
      </w:r>
      <w:r>
        <w:rPr>
          <w:sz w:val="24"/>
        </w:rPr>
        <w:t>must</w:t>
      </w:r>
      <w:r>
        <w:rPr>
          <w:spacing w:val="-2"/>
          <w:sz w:val="24"/>
        </w:rPr>
        <w:t xml:space="preserve"> </w:t>
      </w:r>
      <w:r>
        <w:rPr>
          <w:sz w:val="24"/>
        </w:rPr>
        <w:t>be</w:t>
      </w:r>
      <w:r>
        <w:rPr>
          <w:spacing w:val="-2"/>
          <w:sz w:val="24"/>
        </w:rPr>
        <w:t xml:space="preserve"> </w:t>
      </w:r>
      <w:r>
        <w:rPr>
          <w:sz w:val="24"/>
        </w:rPr>
        <w:t>returned</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Council</w:t>
      </w:r>
      <w:r>
        <w:rPr>
          <w:spacing w:val="-3"/>
          <w:sz w:val="24"/>
        </w:rPr>
        <w:t xml:space="preserve"> </w:t>
      </w:r>
      <w:r>
        <w:rPr>
          <w:sz w:val="24"/>
        </w:rPr>
        <w:t>within</w:t>
      </w:r>
      <w:r>
        <w:rPr>
          <w:spacing w:val="-4"/>
          <w:sz w:val="24"/>
        </w:rPr>
        <w:t xml:space="preserve"> </w:t>
      </w:r>
      <w:r>
        <w:rPr>
          <w:sz w:val="24"/>
        </w:rPr>
        <w:t>7</w:t>
      </w:r>
      <w:r>
        <w:rPr>
          <w:spacing w:val="-2"/>
          <w:sz w:val="24"/>
        </w:rPr>
        <w:t xml:space="preserve"> </w:t>
      </w:r>
      <w:r>
        <w:rPr>
          <w:sz w:val="24"/>
        </w:rPr>
        <w:t>days</w:t>
      </w:r>
      <w:r>
        <w:rPr>
          <w:spacing w:val="-3"/>
          <w:sz w:val="24"/>
        </w:rPr>
        <w:t xml:space="preserve"> </w:t>
      </w:r>
      <w:r>
        <w:rPr>
          <w:sz w:val="24"/>
        </w:rPr>
        <w:t>of</w:t>
      </w:r>
      <w:r>
        <w:rPr>
          <w:spacing w:val="-2"/>
          <w:sz w:val="24"/>
        </w:rPr>
        <w:t xml:space="preserve"> </w:t>
      </w:r>
      <w:r>
        <w:rPr>
          <w:sz w:val="24"/>
        </w:rPr>
        <w:t>expiry</w:t>
      </w:r>
      <w:r>
        <w:rPr>
          <w:spacing w:val="-3"/>
          <w:sz w:val="24"/>
        </w:rPr>
        <w:t xml:space="preserve"> </w:t>
      </w:r>
      <w:r>
        <w:rPr>
          <w:sz w:val="24"/>
        </w:rPr>
        <w:t>or</w:t>
      </w:r>
      <w:r>
        <w:rPr>
          <w:spacing w:val="-6"/>
          <w:sz w:val="24"/>
        </w:rPr>
        <w:t xml:space="preserve"> </w:t>
      </w:r>
      <w:r>
        <w:rPr>
          <w:sz w:val="24"/>
        </w:rPr>
        <w:t>other</w:t>
      </w:r>
      <w:r>
        <w:rPr>
          <w:spacing w:val="-4"/>
          <w:sz w:val="24"/>
        </w:rPr>
        <w:t xml:space="preserve"> </w:t>
      </w:r>
      <w:r>
        <w:rPr>
          <w:sz w:val="24"/>
        </w:rPr>
        <w:t>such time as the Council may specify.</w:t>
      </w:r>
    </w:p>
    <w:p w14:paraId="5E982B5A" w14:textId="77777777" w:rsidR="001A3657" w:rsidRDefault="00000000">
      <w:pPr>
        <w:pStyle w:val="ListParagraph"/>
        <w:numPr>
          <w:ilvl w:val="1"/>
          <w:numId w:val="62"/>
        </w:numPr>
        <w:tabs>
          <w:tab w:val="left" w:pos="818"/>
          <w:tab w:val="left" w:pos="820"/>
        </w:tabs>
        <w:spacing w:before="274"/>
        <w:ind w:right="528"/>
        <w:jc w:val="both"/>
        <w:rPr>
          <w:sz w:val="24"/>
        </w:rPr>
      </w:pPr>
      <w:r>
        <w:rPr>
          <w:sz w:val="24"/>
        </w:rPr>
        <w:t xml:space="preserve">The badge must be returned to the Council immediately if the </w:t>
      </w:r>
      <w:proofErr w:type="spellStart"/>
      <w:r>
        <w:rPr>
          <w:sz w:val="24"/>
        </w:rPr>
        <w:t>licence</w:t>
      </w:r>
      <w:proofErr w:type="spellEnd"/>
      <w:r>
        <w:rPr>
          <w:sz w:val="24"/>
        </w:rPr>
        <w:t xml:space="preserve"> is suspended, </w:t>
      </w:r>
      <w:proofErr w:type="gramStart"/>
      <w:r>
        <w:rPr>
          <w:sz w:val="24"/>
        </w:rPr>
        <w:t>revoked</w:t>
      </w:r>
      <w:proofErr w:type="gramEnd"/>
      <w:r>
        <w:rPr>
          <w:sz w:val="24"/>
        </w:rPr>
        <w:t xml:space="preserve"> or becomes invalid for any reason (</w:t>
      </w:r>
      <w:proofErr w:type="spellStart"/>
      <w:r>
        <w:rPr>
          <w:sz w:val="24"/>
        </w:rPr>
        <w:t>eg</w:t>
      </w:r>
      <w:proofErr w:type="spellEnd"/>
      <w:r>
        <w:rPr>
          <w:sz w:val="24"/>
        </w:rPr>
        <w:t>: expiry).</w:t>
      </w:r>
    </w:p>
    <w:p w14:paraId="0EC407F8" w14:textId="77777777" w:rsidR="001A3657" w:rsidRDefault="00000000">
      <w:pPr>
        <w:pStyle w:val="Heading2"/>
        <w:numPr>
          <w:ilvl w:val="0"/>
          <w:numId w:val="61"/>
        </w:numPr>
        <w:tabs>
          <w:tab w:val="left" w:pos="1167"/>
        </w:tabs>
        <w:spacing w:before="276"/>
        <w:ind w:left="1167" w:hanging="707"/>
      </w:pPr>
      <w:bookmarkStart w:id="159" w:name="3_Conduct_of_Driver"/>
      <w:bookmarkEnd w:id="159"/>
      <w:r>
        <w:t>Conduct</w:t>
      </w:r>
      <w:r>
        <w:rPr>
          <w:spacing w:val="-8"/>
        </w:rPr>
        <w:t xml:space="preserve"> </w:t>
      </w:r>
      <w:r>
        <w:t>of</w:t>
      </w:r>
      <w:r>
        <w:rPr>
          <w:spacing w:val="-6"/>
        </w:rPr>
        <w:t xml:space="preserve"> </w:t>
      </w:r>
      <w:r>
        <w:rPr>
          <w:spacing w:val="-2"/>
        </w:rPr>
        <w:t>Driver</w:t>
      </w:r>
    </w:p>
    <w:p w14:paraId="11727AA1" w14:textId="77777777" w:rsidR="001A3657" w:rsidRDefault="00000000">
      <w:pPr>
        <w:pStyle w:val="ListParagraph"/>
        <w:numPr>
          <w:ilvl w:val="1"/>
          <w:numId w:val="61"/>
        </w:numPr>
        <w:tabs>
          <w:tab w:val="left" w:pos="818"/>
          <w:tab w:val="left" w:pos="820"/>
        </w:tabs>
        <w:spacing w:before="276"/>
        <w:ind w:right="533"/>
        <w:jc w:val="both"/>
        <w:rPr>
          <w:sz w:val="24"/>
        </w:rPr>
      </w:pPr>
      <w:r>
        <w:rPr>
          <w:sz w:val="24"/>
        </w:rPr>
        <w:t>The driver must dress in accordance with the Council’s Dress Code as set out in Appendix F.</w:t>
      </w:r>
    </w:p>
    <w:p w14:paraId="6FD73B8A" w14:textId="77777777" w:rsidR="001A3657" w:rsidRDefault="001A3657">
      <w:pPr>
        <w:pStyle w:val="BodyText"/>
      </w:pPr>
    </w:p>
    <w:p w14:paraId="2F142128" w14:textId="77777777" w:rsidR="001A3657" w:rsidRDefault="00000000">
      <w:pPr>
        <w:pStyle w:val="ListParagraph"/>
        <w:numPr>
          <w:ilvl w:val="1"/>
          <w:numId w:val="61"/>
        </w:numPr>
        <w:tabs>
          <w:tab w:val="left" w:pos="818"/>
          <w:tab w:val="left" w:pos="820"/>
        </w:tabs>
        <w:ind w:right="535"/>
        <w:jc w:val="both"/>
        <w:rPr>
          <w:sz w:val="24"/>
        </w:rPr>
      </w:pPr>
      <w:r>
        <w:rPr>
          <w:sz w:val="24"/>
        </w:rPr>
        <w:t>The driver must comply with the Council’s Code of Conduct when working with vulnerable</w:t>
      </w:r>
      <w:r>
        <w:rPr>
          <w:spacing w:val="-1"/>
          <w:sz w:val="24"/>
        </w:rPr>
        <w:t xml:space="preserve"> </w:t>
      </w:r>
      <w:r>
        <w:rPr>
          <w:sz w:val="24"/>
        </w:rPr>
        <w:t>passengers which is contained within Appendix G.</w:t>
      </w:r>
    </w:p>
    <w:p w14:paraId="3248D778" w14:textId="77777777" w:rsidR="001A3657" w:rsidRDefault="001A3657">
      <w:pPr>
        <w:pStyle w:val="BodyText"/>
      </w:pPr>
    </w:p>
    <w:p w14:paraId="2F7EEB90" w14:textId="77777777" w:rsidR="001A3657" w:rsidRDefault="00000000">
      <w:pPr>
        <w:pStyle w:val="ListParagraph"/>
        <w:numPr>
          <w:ilvl w:val="1"/>
          <w:numId w:val="61"/>
        </w:numPr>
        <w:tabs>
          <w:tab w:val="left" w:pos="820"/>
        </w:tabs>
        <w:ind w:right="529"/>
        <w:jc w:val="both"/>
        <w:rPr>
          <w:sz w:val="24"/>
        </w:rPr>
      </w:pPr>
      <w:r>
        <w:rPr>
          <w:sz w:val="24"/>
        </w:rPr>
        <w:t xml:space="preserve">The driver must behave in a civil and orderly manner and comply with all reasonable requirements of any person hiring or being conveyed in the </w:t>
      </w:r>
      <w:r>
        <w:rPr>
          <w:spacing w:val="-2"/>
          <w:sz w:val="24"/>
        </w:rPr>
        <w:t>vehicle.</w:t>
      </w:r>
    </w:p>
    <w:p w14:paraId="331FCC67" w14:textId="77777777" w:rsidR="001A3657" w:rsidRDefault="00000000">
      <w:pPr>
        <w:pStyle w:val="ListParagraph"/>
        <w:numPr>
          <w:ilvl w:val="1"/>
          <w:numId w:val="61"/>
        </w:numPr>
        <w:tabs>
          <w:tab w:val="left" w:pos="818"/>
          <w:tab w:val="left" w:pos="820"/>
        </w:tabs>
        <w:spacing w:before="273"/>
        <w:ind w:right="526"/>
        <w:jc w:val="both"/>
        <w:rPr>
          <w:sz w:val="24"/>
        </w:rPr>
      </w:pPr>
      <w:r>
        <w:rPr>
          <w:sz w:val="24"/>
        </w:rPr>
        <w:t>The</w:t>
      </w:r>
      <w:r>
        <w:rPr>
          <w:spacing w:val="-8"/>
          <w:sz w:val="24"/>
        </w:rPr>
        <w:t xml:space="preserve"> </w:t>
      </w:r>
      <w:r>
        <w:rPr>
          <w:sz w:val="24"/>
        </w:rPr>
        <w:t>driver</w:t>
      </w:r>
      <w:r>
        <w:rPr>
          <w:spacing w:val="-10"/>
          <w:sz w:val="24"/>
        </w:rPr>
        <w:t xml:space="preserve"> </w:t>
      </w:r>
      <w:r>
        <w:rPr>
          <w:sz w:val="24"/>
        </w:rPr>
        <w:t>must</w:t>
      </w:r>
      <w:r>
        <w:rPr>
          <w:spacing w:val="-9"/>
          <w:sz w:val="24"/>
        </w:rPr>
        <w:t xml:space="preserve"> </w:t>
      </w:r>
      <w:r>
        <w:rPr>
          <w:sz w:val="24"/>
        </w:rPr>
        <w:t>afford</w:t>
      </w:r>
      <w:r>
        <w:rPr>
          <w:spacing w:val="-11"/>
          <w:sz w:val="24"/>
        </w:rPr>
        <w:t xml:space="preserve"> </w:t>
      </w:r>
      <w:r>
        <w:rPr>
          <w:sz w:val="24"/>
        </w:rPr>
        <w:t>all</w:t>
      </w:r>
      <w:r>
        <w:rPr>
          <w:spacing w:val="-10"/>
          <w:sz w:val="24"/>
        </w:rPr>
        <w:t xml:space="preserve"> </w:t>
      </w:r>
      <w:r>
        <w:rPr>
          <w:sz w:val="24"/>
        </w:rPr>
        <w:t>reasonable</w:t>
      </w:r>
      <w:r>
        <w:rPr>
          <w:spacing w:val="-8"/>
          <w:sz w:val="24"/>
        </w:rPr>
        <w:t xml:space="preserve"> </w:t>
      </w:r>
      <w:r>
        <w:rPr>
          <w:sz w:val="24"/>
        </w:rPr>
        <w:t>assistance</w:t>
      </w:r>
      <w:r>
        <w:rPr>
          <w:spacing w:val="-8"/>
          <w:sz w:val="24"/>
        </w:rPr>
        <w:t xml:space="preserve"> </w:t>
      </w:r>
      <w:r>
        <w:rPr>
          <w:sz w:val="24"/>
        </w:rPr>
        <w:t>with</w:t>
      </w:r>
      <w:r>
        <w:rPr>
          <w:spacing w:val="-8"/>
          <w:sz w:val="24"/>
        </w:rPr>
        <w:t xml:space="preserve"> </w:t>
      </w:r>
      <w:r>
        <w:rPr>
          <w:sz w:val="24"/>
        </w:rPr>
        <w:t>passenger</w:t>
      </w:r>
      <w:r>
        <w:rPr>
          <w:spacing w:val="-10"/>
          <w:sz w:val="24"/>
        </w:rPr>
        <w:t xml:space="preserve"> </w:t>
      </w:r>
      <w:r>
        <w:rPr>
          <w:sz w:val="24"/>
        </w:rPr>
        <w:t>luggage</w:t>
      </w:r>
      <w:r>
        <w:rPr>
          <w:spacing w:val="-8"/>
          <w:sz w:val="24"/>
        </w:rPr>
        <w:t xml:space="preserve"> </w:t>
      </w:r>
      <w:r>
        <w:rPr>
          <w:sz w:val="24"/>
        </w:rPr>
        <w:t>as may be required. At the conclusion of the journey, the driver must similarly offer</w:t>
      </w:r>
      <w:r>
        <w:rPr>
          <w:spacing w:val="-7"/>
          <w:sz w:val="24"/>
        </w:rPr>
        <w:t xml:space="preserve"> </w:t>
      </w:r>
      <w:r>
        <w:rPr>
          <w:sz w:val="24"/>
        </w:rPr>
        <w:t>all</w:t>
      </w:r>
      <w:r>
        <w:rPr>
          <w:spacing w:val="-7"/>
          <w:sz w:val="24"/>
        </w:rPr>
        <w:t xml:space="preserve"> </w:t>
      </w:r>
      <w:r>
        <w:rPr>
          <w:sz w:val="24"/>
        </w:rPr>
        <w:t>reasonable</w:t>
      </w:r>
      <w:r>
        <w:rPr>
          <w:spacing w:val="-6"/>
          <w:sz w:val="24"/>
        </w:rPr>
        <w:t xml:space="preserve"> </w:t>
      </w:r>
      <w:r>
        <w:rPr>
          <w:sz w:val="24"/>
        </w:rPr>
        <w:t>assistance</w:t>
      </w:r>
      <w:r>
        <w:rPr>
          <w:spacing w:val="-6"/>
          <w:sz w:val="24"/>
        </w:rPr>
        <w:t xml:space="preserve"> </w:t>
      </w:r>
      <w:r>
        <w:rPr>
          <w:sz w:val="24"/>
        </w:rPr>
        <w:t>to</w:t>
      </w:r>
      <w:r>
        <w:rPr>
          <w:spacing w:val="-6"/>
          <w:sz w:val="24"/>
        </w:rPr>
        <w:t xml:space="preserve"> </w:t>
      </w:r>
      <w:r>
        <w:rPr>
          <w:sz w:val="24"/>
        </w:rPr>
        <w:t>passengers</w:t>
      </w:r>
      <w:r>
        <w:rPr>
          <w:spacing w:val="-7"/>
          <w:sz w:val="24"/>
        </w:rPr>
        <w:t xml:space="preserve"> </w:t>
      </w:r>
      <w:r>
        <w:rPr>
          <w:sz w:val="24"/>
        </w:rPr>
        <w:t>leaving</w:t>
      </w:r>
      <w:r>
        <w:rPr>
          <w:spacing w:val="-6"/>
          <w:sz w:val="24"/>
        </w:rPr>
        <w:t xml:space="preserve"> </w:t>
      </w:r>
      <w:r>
        <w:rPr>
          <w:sz w:val="24"/>
        </w:rPr>
        <w:t>the</w:t>
      </w:r>
      <w:r>
        <w:rPr>
          <w:spacing w:val="-6"/>
          <w:sz w:val="24"/>
        </w:rPr>
        <w:t xml:space="preserve"> </w:t>
      </w:r>
      <w:r>
        <w:rPr>
          <w:sz w:val="24"/>
        </w:rPr>
        <w:t>vehicle</w:t>
      </w:r>
      <w:r>
        <w:rPr>
          <w:spacing w:val="-6"/>
          <w:sz w:val="24"/>
        </w:rPr>
        <w:t xml:space="preserve"> </w:t>
      </w:r>
      <w:r>
        <w:rPr>
          <w:sz w:val="24"/>
        </w:rPr>
        <w:t>and</w:t>
      </w:r>
      <w:r>
        <w:rPr>
          <w:spacing w:val="-6"/>
          <w:sz w:val="24"/>
        </w:rPr>
        <w:t xml:space="preserve"> </w:t>
      </w:r>
      <w:r>
        <w:rPr>
          <w:sz w:val="24"/>
        </w:rPr>
        <w:t>assist them with luggage or any disability aids or wheelchair.</w:t>
      </w:r>
    </w:p>
    <w:p w14:paraId="65F16422" w14:textId="77777777" w:rsidR="001A3657" w:rsidRDefault="001A3657">
      <w:pPr>
        <w:jc w:val="both"/>
        <w:rPr>
          <w:sz w:val="24"/>
        </w:rPr>
        <w:sectPr w:rsidR="001A3657">
          <w:footerReference w:type="default" r:id="rId18"/>
          <w:pgSz w:w="11930" w:h="16860"/>
          <w:pgMar w:top="1580" w:right="1260" w:bottom="1400" w:left="1340" w:header="0" w:footer="1207" w:gutter="0"/>
          <w:pgNumType w:start="1"/>
          <w:cols w:space="720"/>
        </w:sectPr>
      </w:pPr>
    </w:p>
    <w:p w14:paraId="789B4896" w14:textId="77777777" w:rsidR="001A3657" w:rsidRDefault="00000000">
      <w:pPr>
        <w:pStyle w:val="ListParagraph"/>
        <w:numPr>
          <w:ilvl w:val="1"/>
          <w:numId w:val="61"/>
        </w:numPr>
        <w:tabs>
          <w:tab w:val="left" w:pos="817"/>
          <w:tab w:val="left" w:pos="819"/>
        </w:tabs>
        <w:spacing w:before="69"/>
        <w:ind w:left="819" w:right="526"/>
        <w:jc w:val="both"/>
        <w:rPr>
          <w:sz w:val="24"/>
        </w:rPr>
      </w:pPr>
      <w:proofErr w:type="gramStart"/>
      <w:r>
        <w:rPr>
          <w:sz w:val="24"/>
        </w:rPr>
        <w:lastRenderedPageBreak/>
        <w:t>Particular care</w:t>
      </w:r>
      <w:proofErr w:type="gramEnd"/>
      <w:r>
        <w:rPr>
          <w:sz w:val="24"/>
        </w:rPr>
        <w:t xml:space="preserve"> must be taken with unaccompanied children and vulnerable adults. Drivers must remain alert safeguarding matters related to children and vulnerable adults.</w:t>
      </w:r>
      <w:r>
        <w:rPr>
          <w:spacing w:val="40"/>
          <w:sz w:val="24"/>
        </w:rPr>
        <w:t xml:space="preserve"> </w:t>
      </w:r>
      <w:r>
        <w:rPr>
          <w:sz w:val="24"/>
        </w:rPr>
        <w:t xml:space="preserve">Drivers should ensure that children and vulnerable adults leave the vehicle directly onto the </w:t>
      </w:r>
      <w:proofErr w:type="spellStart"/>
      <w:r>
        <w:rPr>
          <w:sz w:val="24"/>
        </w:rPr>
        <w:t>kerb</w:t>
      </w:r>
      <w:proofErr w:type="spellEnd"/>
      <w:r>
        <w:rPr>
          <w:sz w:val="24"/>
        </w:rPr>
        <w:t xml:space="preserve"> immediately outside their destination (if it is safe and legal to do so).</w:t>
      </w:r>
    </w:p>
    <w:p w14:paraId="783C9355" w14:textId="77777777" w:rsidR="001A3657" w:rsidRDefault="001A3657">
      <w:pPr>
        <w:pStyle w:val="BodyText"/>
      </w:pPr>
    </w:p>
    <w:p w14:paraId="46ED12FF" w14:textId="77777777" w:rsidR="001A3657" w:rsidRDefault="00000000">
      <w:pPr>
        <w:pStyle w:val="ListParagraph"/>
        <w:numPr>
          <w:ilvl w:val="1"/>
          <w:numId w:val="61"/>
        </w:numPr>
        <w:tabs>
          <w:tab w:val="left" w:pos="819"/>
        </w:tabs>
        <w:ind w:left="819" w:right="531"/>
        <w:jc w:val="both"/>
        <w:rPr>
          <w:sz w:val="24"/>
        </w:rPr>
      </w:pPr>
      <w:r>
        <w:rPr>
          <w:sz w:val="24"/>
        </w:rPr>
        <w:t>The</w:t>
      </w:r>
      <w:r>
        <w:rPr>
          <w:spacing w:val="-17"/>
          <w:sz w:val="24"/>
        </w:rPr>
        <w:t xml:space="preserve"> </w:t>
      </w:r>
      <w:r>
        <w:rPr>
          <w:sz w:val="24"/>
        </w:rPr>
        <w:t>driver</w:t>
      </w:r>
      <w:r>
        <w:rPr>
          <w:spacing w:val="-17"/>
          <w:sz w:val="24"/>
        </w:rPr>
        <w:t xml:space="preserve"> </w:t>
      </w:r>
      <w:r>
        <w:rPr>
          <w:sz w:val="24"/>
        </w:rPr>
        <w:t>must</w:t>
      </w:r>
      <w:r>
        <w:rPr>
          <w:spacing w:val="-16"/>
          <w:sz w:val="24"/>
        </w:rPr>
        <w:t xml:space="preserve"> </w:t>
      </w:r>
      <w:r>
        <w:rPr>
          <w:sz w:val="24"/>
        </w:rPr>
        <w:t>take</w:t>
      </w:r>
      <w:r>
        <w:rPr>
          <w:spacing w:val="-17"/>
          <w:sz w:val="24"/>
        </w:rPr>
        <w:t xml:space="preserve"> </w:t>
      </w:r>
      <w:r>
        <w:rPr>
          <w:sz w:val="24"/>
        </w:rPr>
        <w:t>all</w:t>
      </w:r>
      <w:r>
        <w:rPr>
          <w:spacing w:val="-17"/>
          <w:sz w:val="24"/>
        </w:rPr>
        <w:t xml:space="preserve"> </w:t>
      </w:r>
      <w:r>
        <w:rPr>
          <w:sz w:val="24"/>
        </w:rPr>
        <w:t>reasonable</w:t>
      </w:r>
      <w:r>
        <w:rPr>
          <w:spacing w:val="-17"/>
          <w:sz w:val="24"/>
        </w:rPr>
        <w:t xml:space="preserve"> </w:t>
      </w:r>
      <w:r>
        <w:rPr>
          <w:sz w:val="24"/>
        </w:rPr>
        <w:t>steps</w:t>
      </w:r>
      <w:r>
        <w:rPr>
          <w:spacing w:val="-16"/>
          <w:sz w:val="24"/>
        </w:rPr>
        <w:t xml:space="preserve"> </w:t>
      </w:r>
      <w:r>
        <w:rPr>
          <w:sz w:val="24"/>
        </w:rPr>
        <w:t>to</w:t>
      </w:r>
      <w:r>
        <w:rPr>
          <w:spacing w:val="-17"/>
          <w:sz w:val="24"/>
        </w:rPr>
        <w:t xml:space="preserve"> </w:t>
      </w:r>
      <w:r>
        <w:rPr>
          <w:sz w:val="24"/>
        </w:rPr>
        <w:t>ensure</w:t>
      </w:r>
      <w:r>
        <w:rPr>
          <w:spacing w:val="-17"/>
          <w:sz w:val="24"/>
        </w:rPr>
        <w:t xml:space="preserve"> </w:t>
      </w:r>
      <w:r>
        <w:rPr>
          <w:sz w:val="24"/>
        </w:rPr>
        <w:t>the</w:t>
      </w:r>
      <w:r>
        <w:rPr>
          <w:spacing w:val="-15"/>
          <w:sz w:val="24"/>
        </w:rPr>
        <w:t xml:space="preserve"> </w:t>
      </w:r>
      <w:r>
        <w:rPr>
          <w:sz w:val="24"/>
        </w:rPr>
        <w:t>safety</w:t>
      </w:r>
      <w:r>
        <w:rPr>
          <w:spacing w:val="-17"/>
          <w:sz w:val="24"/>
        </w:rPr>
        <w:t xml:space="preserve"> </w:t>
      </w:r>
      <w:r>
        <w:rPr>
          <w:sz w:val="24"/>
        </w:rPr>
        <w:t>of</w:t>
      </w:r>
      <w:r>
        <w:rPr>
          <w:spacing w:val="-15"/>
          <w:sz w:val="24"/>
        </w:rPr>
        <w:t xml:space="preserve"> </w:t>
      </w:r>
      <w:r>
        <w:rPr>
          <w:sz w:val="24"/>
        </w:rPr>
        <w:t>passengers entering or conveyed in, or alighting from the vehicle, especially those passengers with a disability – see 4</w:t>
      </w:r>
      <w:r>
        <w:rPr>
          <w:spacing w:val="-9"/>
          <w:sz w:val="24"/>
        </w:rPr>
        <w:t xml:space="preserve"> </w:t>
      </w:r>
      <w:r>
        <w:rPr>
          <w:sz w:val="24"/>
        </w:rPr>
        <w:t>below.</w:t>
      </w:r>
    </w:p>
    <w:p w14:paraId="0FFEA8DD" w14:textId="77777777" w:rsidR="001A3657" w:rsidRDefault="001A3657">
      <w:pPr>
        <w:pStyle w:val="BodyText"/>
      </w:pPr>
    </w:p>
    <w:p w14:paraId="37A0F32A" w14:textId="77777777" w:rsidR="001A3657" w:rsidRDefault="00000000">
      <w:pPr>
        <w:pStyle w:val="ListParagraph"/>
        <w:numPr>
          <w:ilvl w:val="1"/>
          <w:numId w:val="61"/>
        </w:numPr>
        <w:tabs>
          <w:tab w:val="left" w:pos="818"/>
          <w:tab w:val="left" w:pos="820"/>
        </w:tabs>
        <w:ind w:right="533"/>
        <w:jc w:val="both"/>
        <w:rPr>
          <w:sz w:val="24"/>
        </w:rPr>
      </w:pPr>
      <w:r>
        <w:rPr>
          <w:sz w:val="24"/>
        </w:rPr>
        <w:t xml:space="preserve">The driver must not smoke, </w:t>
      </w:r>
      <w:proofErr w:type="gramStart"/>
      <w:r>
        <w:rPr>
          <w:sz w:val="24"/>
        </w:rPr>
        <w:t>vape</w:t>
      </w:r>
      <w:proofErr w:type="gramEnd"/>
      <w:r>
        <w:rPr>
          <w:sz w:val="24"/>
        </w:rPr>
        <w:t xml:space="preserve"> or use e-cigarettes, or any similar device or</w:t>
      </w:r>
      <w:r>
        <w:rPr>
          <w:spacing w:val="-1"/>
          <w:sz w:val="24"/>
        </w:rPr>
        <w:t xml:space="preserve"> </w:t>
      </w:r>
      <w:r>
        <w:rPr>
          <w:sz w:val="24"/>
        </w:rPr>
        <w:t>substance in the vehicle at</w:t>
      </w:r>
      <w:r>
        <w:rPr>
          <w:spacing w:val="-2"/>
          <w:sz w:val="24"/>
        </w:rPr>
        <w:t xml:space="preserve"> </w:t>
      </w:r>
      <w:r>
        <w:rPr>
          <w:sz w:val="24"/>
        </w:rPr>
        <w:t>any</w:t>
      </w:r>
      <w:r>
        <w:rPr>
          <w:spacing w:val="-3"/>
          <w:sz w:val="24"/>
        </w:rPr>
        <w:t xml:space="preserve"> </w:t>
      </w:r>
      <w:r>
        <w:rPr>
          <w:sz w:val="24"/>
        </w:rPr>
        <w:t>time as</w:t>
      </w:r>
      <w:r>
        <w:rPr>
          <w:spacing w:val="-3"/>
          <w:sz w:val="24"/>
        </w:rPr>
        <w:t xml:space="preserve"> </w:t>
      </w:r>
      <w:r>
        <w:rPr>
          <w:sz w:val="24"/>
        </w:rPr>
        <w:t>provided</w:t>
      </w:r>
      <w:r>
        <w:rPr>
          <w:spacing w:val="-2"/>
          <w:sz w:val="24"/>
        </w:rPr>
        <w:t xml:space="preserve"> </w:t>
      </w:r>
      <w:r>
        <w:rPr>
          <w:sz w:val="24"/>
        </w:rPr>
        <w:t>by the Health</w:t>
      </w:r>
      <w:r>
        <w:rPr>
          <w:spacing w:val="-2"/>
          <w:sz w:val="24"/>
        </w:rPr>
        <w:t xml:space="preserve"> </w:t>
      </w:r>
      <w:r>
        <w:rPr>
          <w:sz w:val="24"/>
        </w:rPr>
        <w:t>Act</w:t>
      </w:r>
      <w:r>
        <w:rPr>
          <w:spacing w:val="-18"/>
          <w:sz w:val="24"/>
        </w:rPr>
        <w:t xml:space="preserve"> </w:t>
      </w:r>
      <w:r>
        <w:rPr>
          <w:sz w:val="24"/>
        </w:rPr>
        <w:t>2006.</w:t>
      </w:r>
    </w:p>
    <w:p w14:paraId="349D53AC" w14:textId="77777777" w:rsidR="001A3657" w:rsidRDefault="001A3657">
      <w:pPr>
        <w:pStyle w:val="BodyText"/>
      </w:pPr>
    </w:p>
    <w:p w14:paraId="129FB6EB" w14:textId="77777777" w:rsidR="001A3657" w:rsidRDefault="00000000">
      <w:pPr>
        <w:pStyle w:val="ListParagraph"/>
        <w:numPr>
          <w:ilvl w:val="1"/>
          <w:numId w:val="61"/>
        </w:numPr>
        <w:tabs>
          <w:tab w:val="left" w:pos="818"/>
          <w:tab w:val="left" w:pos="820"/>
        </w:tabs>
        <w:ind w:right="524"/>
        <w:jc w:val="both"/>
        <w:rPr>
          <w:sz w:val="24"/>
        </w:rPr>
      </w:pPr>
      <w:r>
        <w:rPr>
          <w:sz w:val="24"/>
        </w:rPr>
        <w:t>The</w:t>
      </w:r>
      <w:r>
        <w:rPr>
          <w:spacing w:val="-6"/>
          <w:sz w:val="24"/>
        </w:rPr>
        <w:t xml:space="preserve"> </w:t>
      </w:r>
      <w:r>
        <w:rPr>
          <w:sz w:val="24"/>
        </w:rPr>
        <w:t>driver</w:t>
      </w:r>
      <w:r>
        <w:rPr>
          <w:spacing w:val="-5"/>
          <w:sz w:val="24"/>
        </w:rPr>
        <w:t xml:space="preserve"> </w:t>
      </w:r>
      <w:r>
        <w:rPr>
          <w:sz w:val="24"/>
        </w:rPr>
        <w:t>must</w:t>
      </w:r>
      <w:r>
        <w:rPr>
          <w:spacing w:val="-6"/>
          <w:sz w:val="24"/>
        </w:rPr>
        <w:t xml:space="preserve"> </w:t>
      </w:r>
      <w:r>
        <w:rPr>
          <w:sz w:val="24"/>
        </w:rPr>
        <w:t>not,</w:t>
      </w:r>
      <w:r>
        <w:rPr>
          <w:spacing w:val="-4"/>
          <w:sz w:val="24"/>
        </w:rPr>
        <w:t xml:space="preserve"> </w:t>
      </w:r>
      <w:r>
        <w:rPr>
          <w:sz w:val="24"/>
        </w:rPr>
        <w:t>without</w:t>
      </w:r>
      <w:r>
        <w:rPr>
          <w:spacing w:val="-4"/>
          <w:sz w:val="24"/>
        </w:rPr>
        <w:t xml:space="preserve"> </w:t>
      </w:r>
      <w:r>
        <w:rPr>
          <w:sz w:val="24"/>
        </w:rPr>
        <w:t>the</w:t>
      </w:r>
      <w:r>
        <w:rPr>
          <w:spacing w:val="-6"/>
          <w:sz w:val="24"/>
        </w:rPr>
        <w:t xml:space="preserve"> </w:t>
      </w:r>
      <w:r>
        <w:rPr>
          <w:sz w:val="24"/>
        </w:rPr>
        <w:t>express</w:t>
      </w:r>
      <w:r>
        <w:rPr>
          <w:spacing w:val="-4"/>
          <w:sz w:val="24"/>
        </w:rPr>
        <w:t xml:space="preserve"> </w:t>
      </w:r>
      <w:r>
        <w:rPr>
          <w:sz w:val="24"/>
        </w:rPr>
        <w:t>consent</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hirer,</w:t>
      </w:r>
      <w:r>
        <w:rPr>
          <w:spacing w:val="-4"/>
          <w:sz w:val="24"/>
        </w:rPr>
        <w:t xml:space="preserve"> </w:t>
      </w:r>
      <w:r>
        <w:rPr>
          <w:sz w:val="24"/>
        </w:rPr>
        <w:t>drink</w:t>
      </w:r>
      <w:r>
        <w:rPr>
          <w:spacing w:val="-7"/>
          <w:sz w:val="24"/>
        </w:rPr>
        <w:t xml:space="preserve"> </w:t>
      </w:r>
      <w:r>
        <w:rPr>
          <w:sz w:val="24"/>
        </w:rPr>
        <w:t>or</w:t>
      </w:r>
      <w:r>
        <w:rPr>
          <w:spacing w:val="-5"/>
          <w:sz w:val="24"/>
        </w:rPr>
        <w:t xml:space="preserve"> </w:t>
      </w:r>
      <w:r>
        <w:rPr>
          <w:sz w:val="24"/>
        </w:rPr>
        <w:t>eat</w:t>
      </w:r>
      <w:r>
        <w:rPr>
          <w:spacing w:val="30"/>
          <w:sz w:val="24"/>
        </w:rPr>
        <w:t xml:space="preserve"> </w:t>
      </w:r>
      <w:r>
        <w:rPr>
          <w:sz w:val="24"/>
        </w:rPr>
        <w:t>in the vehicle (water may be drunk) or play any radio or sound reproducing instrument or equipment in the vehicle other</w:t>
      </w:r>
      <w:r>
        <w:rPr>
          <w:spacing w:val="40"/>
          <w:sz w:val="24"/>
        </w:rPr>
        <w:t xml:space="preserve"> </w:t>
      </w:r>
      <w:r>
        <w:rPr>
          <w:sz w:val="24"/>
        </w:rPr>
        <w:t>than for the sending or receiving messages in connection with the operation of the vehicle.</w:t>
      </w:r>
    </w:p>
    <w:p w14:paraId="14390926" w14:textId="77777777" w:rsidR="001A3657" w:rsidRDefault="00000000">
      <w:pPr>
        <w:pStyle w:val="ListParagraph"/>
        <w:numPr>
          <w:ilvl w:val="1"/>
          <w:numId w:val="61"/>
        </w:numPr>
        <w:tabs>
          <w:tab w:val="left" w:pos="820"/>
        </w:tabs>
        <w:spacing w:before="274"/>
        <w:ind w:right="533"/>
        <w:jc w:val="both"/>
        <w:rPr>
          <w:sz w:val="24"/>
        </w:rPr>
      </w:pPr>
      <w:r>
        <w:rPr>
          <w:sz w:val="24"/>
        </w:rPr>
        <w:t>The</w:t>
      </w:r>
      <w:r>
        <w:rPr>
          <w:spacing w:val="-13"/>
          <w:sz w:val="24"/>
        </w:rPr>
        <w:t xml:space="preserve"> </w:t>
      </w:r>
      <w:r>
        <w:rPr>
          <w:sz w:val="24"/>
        </w:rPr>
        <w:t>driver</w:t>
      </w:r>
      <w:r>
        <w:rPr>
          <w:spacing w:val="-12"/>
          <w:sz w:val="24"/>
        </w:rPr>
        <w:t xml:space="preserve"> </w:t>
      </w:r>
      <w:proofErr w:type="gramStart"/>
      <w:r>
        <w:rPr>
          <w:sz w:val="24"/>
        </w:rPr>
        <w:t>must</w:t>
      </w:r>
      <w:r>
        <w:rPr>
          <w:spacing w:val="-13"/>
          <w:sz w:val="24"/>
        </w:rPr>
        <w:t xml:space="preserve"> </w:t>
      </w:r>
      <w:r>
        <w:rPr>
          <w:sz w:val="24"/>
        </w:rPr>
        <w:t>at</w:t>
      </w:r>
      <w:r>
        <w:rPr>
          <w:spacing w:val="-13"/>
          <w:sz w:val="24"/>
        </w:rPr>
        <w:t xml:space="preserve"> </w:t>
      </w:r>
      <w:r>
        <w:rPr>
          <w:sz w:val="24"/>
        </w:rPr>
        <w:t>all</w:t>
      </w:r>
      <w:r>
        <w:rPr>
          <w:spacing w:val="-12"/>
          <w:sz w:val="24"/>
        </w:rPr>
        <w:t xml:space="preserve"> </w:t>
      </w:r>
      <w:r>
        <w:rPr>
          <w:sz w:val="24"/>
        </w:rPr>
        <w:t>times</w:t>
      </w:r>
      <w:proofErr w:type="gramEnd"/>
      <w:r>
        <w:rPr>
          <w:spacing w:val="-14"/>
          <w:sz w:val="24"/>
        </w:rPr>
        <w:t xml:space="preserve"> </w:t>
      </w:r>
      <w:r>
        <w:rPr>
          <w:sz w:val="24"/>
        </w:rPr>
        <w:t>when</w:t>
      </w:r>
      <w:r>
        <w:rPr>
          <w:spacing w:val="-13"/>
          <w:sz w:val="24"/>
        </w:rPr>
        <w:t xml:space="preserve"> </w:t>
      </w:r>
      <w:r>
        <w:rPr>
          <w:sz w:val="24"/>
        </w:rPr>
        <w:t>driving</w:t>
      </w:r>
      <w:r>
        <w:rPr>
          <w:spacing w:val="-13"/>
          <w:sz w:val="24"/>
        </w:rPr>
        <w:t xml:space="preserve"> </w:t>
      </w:r>
      <w:r>
        <w:rPr>
          <w:sz w:val="24"/>
        </w:rPr>
        <w:t>a</w:t>
      </w:r>
      <w:r>
        <w:rPr>
          <w:spacing w:val="-13"/>
          <w:sz w:val="24"/>
        </w:rPr>
        <w:t xml:space="preserve"> </w:t>
      </w:r>
      <w:r>
        <w:rPr>
          <w:sz w:val="24"/>
        </w:rPr>
        <w:t>licensed</w:t>
      </w:r>
      <w:r>
        <w:rPr>
          <w:spacing w:val="-13"/>
          <w:sz w:val="24"/>
        </w:rPr>
        <w:t xml:space="preserve"> </w:t>
      </w:r>
      <w:r>
        <w:rPr>
          <w:sz w:val="24"/>
        </w:rPr>
        <w:t>vehicle</w:t>
      </w:r>
      <w:r>
        <w:rPr>
          <w:spacing w:val="-13"/>
          <w:sz w:val="24"/>
        </w:rPr>
        <w:t xml:space="preserve"> </w:t>
      </w:r>
      <w:r>
        <w:rPr>
          <w:sz w:val="24"/>
        </w:rPr>
        <w:t>ensure</w:t>
      </w:r>
      <w:r>
        <w:rPr>
          <w:spacing w:val="-13"/>
          <w:sz w:val="24"/>
        </w:rPr>
        <w:t xml:space="preserve"> </w:t>
      </w:r>
      <w:r>
        <w:rPr>
          <w:sz w:val="24"/>
        </w:rPr>
        <w:t>that</w:t>
      </w:r>
      <w:r>
        <w:rPr>
          <w:spacing w:val="-11"/>
          <w:sz w:val="24"/>
        </w:rPr>
        <w:t xml:space="preserve"> </w:t>
      </w:r>
      <w:r>
        <w:rPr>
          <w:sz w:val="24"/>
        </w:rPr>
        <w:t>such vehicle is maintained in a roadworthy and clean</w:t>
      </w:r>
      <w:r>
        <w:rPr>
          <w:spacing w:val="-9"/>
          <w:sz w:val="24"/>
        </w:rPr>
        <w:t xml:space="preserve"> </w:t>
      </w:r>
      <w:r>
        <w:rPr>
          <w:sz w:val="24"/>
        </w:rPr>
        <w:t>condition.</w:t>
      </w:r>
    </w:p>
    <w:p w14:paraId="6B20BDFC" w14:textId="77777777" w:rsidR="001A3657" w:rsidRDefault="001A3657">
      <w:pPr>
        <w:pStyle w:val="BodyText"/>
      </w:pPr>
    </w:p>
    <w:p w14:paraId="62255BD0" w14:textId="77777777" w:rsidR="001A3657" w:rsidRDefault="00000000">
      <w:pPr>
        <w:pStyle w:val="ListParagraph"/>
        <w:numPr>
          <w:ilvl w:val="1"/>
          <w:numId w:val="61"/>
        </w:numPr>
        <w:tabs>
          <w:tab w:val="left" w:pos="820"/>
        </w:tabs>
        <w:ind w:right="527"/>
        <w:jc w:val="both"/>
        <w:rPr>
          <w:sz w:val="24"/>
        </w:rPr>
      </w:pPr>
      <w:r>
        <w:rPr>
          <w:sz w:val="24"/>
        </w:rPr>
        <w:t>The driver of a licensed vehicle must ensure that none of the markings / signs / notices that are required to be displayed on the vehicle become concealed</w:t>
      </w:r>
      <w:r>
        <w:rPr>
          <w:spacing w:val="-1"/>
          <w:sz w:val="24"/>
        </w:rPr>
        <w:t xml:space="preserve"> </w:t>
      </w:r>
      <w:r>
        <w:rPr>
          <w:sz w:val="24"/>
        </w:rPr>
        <w:t>from</w:t>
      </w:r>
      <w:r>
        <w:rPr>
          <w:spacing w:val="-3"/>
          <w:sz w:val="24"/>
        </w:rPr>
        <w:t xml:space="preserve"> </w:t>
      </w:r>
      <w:r>
        <w:rPr>
          <w:sz w:val="24"/>
        </w:rPr>
        <w:t>public</w:t>
      </w:r>
      <w:r>
        <w:rPr>
          <w:spacing w:val="-4"/>
          <w:sz w:val="24"/>
        </w:rPr>
        <w:t xml:space="preserve"> </w:t>
      </w:r>
      <w:r>
        <w:rPr>
          <w:sz w:val="24"/>
        </w:rPr>
        <w:t>view</w:t>
      </w:r>
      <w:r>
        <w:rPr>
          <w:spacing w:val="-2"/>
          <w:sz w:val="24"/>
        </w:rPr>
        <w:t xml:space="preserve"> </w:t>
      </w:r>
      <w:r>
        <w:rPr>
          <w:sz w:val="24"/>
        </w:rPr>
        <w:t>or</w:t>
      </w:r>
      <w:r>
        <w:rPr>
          <w:spacing w:val="-3"/>
          <w:sz w:val="24"/>
        </w:rPr>
        <w:t xml:space="preserve"> </w:t>
      </w:r>
      <w:r>
        <w:rPr>
          <w:sz w:val="24"/>
        </w:rPr>
        <w:t>be so</w:t>
      </w:r>
      <w:r>
        <w:rPr>
          <w:spacing w:val="-1"/>
          <w:sz w:val="24"/>
        </w:rPr>
        <w:t xml:space="preserve"> </w:t>
      </w:r>
      <w:r>
        <w:rPr>
          <w:sz w:val="24"/>
        </w:rPr>
        <w:t>damaged or</w:t>
      </w:r>
      <w:r>
        <w:rPr>
          <w:spacing w:val="-3"/>
          <w:sz w:val="24"/>
        </w:rPr>
        <w:t xml:space="preserve"> </w:t>
      </w:r>
      <w:r>
        <w:rPr>
          <w:sz w:val="24"/>
        </w:rPr>
        <w:t>defaced that</w:t>
      </w:r>
      <w:r>
        <w:rPr>
          <w:spacing w:val="-4"/>
          <w:sz w:val="24"/>
        </w:rPr>
        <w:t xml:space="preserve"> </w:t>
      </w:r>
      <w:r>
        <w:rPr>
          <w:sz w:val="24"/>
        </w:rPr>
        <w:t>any</w:t>
      </w:r>
      <w:r>
        <w:rPr>
          <w:spacing w:val="-2"/>
          <w:sz w:val="24"/>
        </w:rPr>
        <w:t xml:space="preserve"> </w:t>
      </w:r>
      <w:r>
        <w:rPr>
          <w:sz w:val="24"/>
        </w:rPr>
        <w:t>figure or material is rendered illegible.</w:t>
      </w:r>
    </w:p>
    <w:p w14:paraId="4E4030B9" w14:textId="77777777" w:rsidR="001A3657" w:rsidRDefault="001A3657">
      <w:pPr>
        <w:pStyle w:val="BodyText"/>
      </w:pPr>
    </w:p>
    <w:p w14:paraId="0F9A1435" w14:textId="77777777" w:rsidR="001A3657" w:rsidRDefault="00000000">
      <w:pPr>
        <w:pStyle w:val="ListParagraph"/>
        <w:numPr>
          <w:ilvl w:val="1"/>
          <w:numId w:val="61"/>
        </w:numPr>
        <w:tabs>
          <w:tab w:val="left" w:pos="820"/>
        </w:tabs>
        <w:ind w:right="526"/>
        <w:jc w:val="both"/>
        <w:rPr>
          <w:sz w:val="24"/>
        </w:rPr>
      </w:pPr>
      <w:r>
        <w:rPr>
          <w:sz w:val="24"/>
        </w:rPr>
        <w:t>The driver of a private hire vehicle must if he/she is aware that the vehicle has</w:t>
      </w:r>
      <w:r>
        <w:rPr>
          <w:spacing w:val="-14"/>
          <w:sz w:val="24"/>
        </w:rPr>
        <w:t xml:space="preserve"> </w:t>
      </w:r>
      <w:r>
        <w:rPr>
          <w:sz w:val="24"/>
        </w:rPr>
        <w:t>been</w:t>
      </w:r>
      <w:r>
        <w:rPr>
          <w:spacing w:val="-13"/>
          <w:sz w:val="24"/>
        </w:rPr>
        <w:t xml:space="preserve"> </w:t>
      </w:r>
      <w:r>
        <w:rPr>
          <w:sz w:val="24"/>
        </w:rPr>
        <w:t>hired</w:t>
      </w:r>
      <w:r>
        <w:rPr>
          <w:spacing w:val="-11"/>
          <w:sz w:val="24"/>
        </w:rPr>
        <w:t xml:space="preserve"> </w:t>
      </w:r>
      <w:r>
        <w:rPr>
          <w:sz w:val="24"/>
        </w:rPr>
        <w:t>to</w:t>
      </w:r>
      <w:r>
        <w:rPr>
          <w:spacing w:val="-13"/>
          <w:sz w:val="24"/>
        </w:rPr>
        <w:t xml:space="preserve"> </w:t>
      </w:r>
      <w:proofErr w:type="gramStart"/>
      <w:r>
        <w:rPr>
          <w:sz w:val="24"/>
        </w:rPr>
        <w:t>be</w:t>
      </w:r>
      <w:r>
        <w:rPr>
          <w:spacing w:val="-11"/>
          <w:sz w:val="24"/>
        </w:rPr>
        <w:t xml:space="preserve"> </w:t>
      </w:r>
      <w:r>
        <w:rPr>
          <w:sz w:val="24"/>
        </w:rPr>
        <w:t>in</w:t>
      </w:r>
      <w:r>
        <w:rPr>
          <w:spacing w:val="-13"/>
          <w:sz w:val="24"/>
        </w:rPr>
        <w:t xml:space="preserve"> </w:t>
      </w:r>
      <w:r>
        <w:rPr>
          <w:sz w:val="24"/>
        </w:rPr>
        <w:t>attendance</w:t>
      </w:r>
      <w:r>
        <w:rPr>
          <w:spacing w:val="-13"/>
          <w:sz w:val="24"/>
        </w:rPr>
        <w:t xml:space="preserve"> </w:t>
      </w:r>
      <w:r>
        <w:rPr>
          <w:sz w:val="24"/>
        </w:rPr>
        <w:t>at</w:t>
      </w:r>
      <w:proofErr w:type="gramEnd"/>
      <w:r>
        <w:rPr>
          <w:spacing w:val="-13"/>
          <w:sz w:val="24"/>
        </w:rPr>
        <w:t xml:space="preserve"> </w:t>
      </w:r>
      <w:r>
        <w:rPr>
          <w:sz w:val="24"/>
        </w:rPr>
        <w:t>an</w:t>
      </w:r>
      <w:r>
        <w:rPr>
          <w:spacing w:val="-13"/>
          <w:sz w:val="24"/>
        </w:rPr>
        <w:t xml:space="preserve"> </w:t>
      </w:r>
      <w:r>
        <w:rPr>
          <w:sz w:val="24"/>
        </w:rPr>
        <w:t>appointed</w:t>
      </w:r>
      <w:r>
        <w:rPr>
          <w:spacing w:val="-13"/>
          <w:sz w:val="24"/>
        </w:rPr>
        <w:t xml:space="preserve"> </w:t>
      </w:r>
      <w:r>
        <w:rPr>
          <w:sz w:val="24"/>
        </w:rPr>
        <w:t>time</w:t>
      </w:r>
      <w:r>
        <w:rPr>
          <w:spacing w:val="-13"/>
          <w:sz w:val="24"/>
        </w:rPr>
        <w:t xml:space="preserve"> </w:t>
      </w:r>
      <w:r>
        <w:rPr>
          <w:sz w:val="24"/>
        </w:rPr>
        <w:t>and</w:t>
      </w:r>
      <w:r>
        <w:rPr>
          <w:spacing w:val="-13"/>
          <w:sz w:val="24"/>
        </w:rPr>
        <w:t xml:space="preserve"> </w:t>
      </w:r>
      <w:r>
        <w:rPr>
          <w:sz w:val="24"/>
        </w:rPr>
        <w:t>place</w:t>
      </w:r>
      <w:r>
        <w:rPr>
          <w:spacing w:val="-13"/>
          <w:sz w:val="24"/>
        </w:rPr>
        <w:t xml:space="preserve"> </w:t>
      </w:r>
      <w:r>
        <w:rPr>
          <w:sz w:val="24"/>
        </w:rPr>
        <w:t>or</w:t>
      </w:r>
      <w:r>
        <w:rPr>
          <w:spacing w:val="-15"/>
          <w:sz w:val="24"/>
        </w:rPr>
        <w:t xml:space="preserve"> </w:t>
      </w:r>
      <w:r>
        <w:rPr>
          <w:sz w:val="24"/>
        </w:rPr>
        <w:t>he/she has</w:t>
      </w:r>
      <w:r>
        <w:rPr>
          <w:spacing w:val="-4"/>
          <w:sz w:val="24"/>
        </w:rPr>
        <w:t xml:space="preserve"> </w:t>
      </w:r>
      <w:r>
        <w:rPr>
          <w:sz w:val="24"/>
        </w:rPr>
        <w:t>otherwise</w:t>
      </w:r>
      <w:r>
        <w:rPr>
          <w:spacing w:val="-3"/>
          <w:sz w:val="24"/>
        </w:rPr>
        <w:t xml:space="preserve"> </w:t>
      </w:r>
      <w:r>
        <w:rPr>
          <w:sz w:val="24"/>
        </w:rPr>
        <w:t>been</w:t>
      </w:r>
      <w:r>
        <w:rPr>
          <w:spacing w:val="-3"/>
          <w:sz w:val="24"/>
        </w:rPr>
        <w:t xml:space="preserve"> </w:t>
      </w:r>
      <w:r>
        <w:rPr>
          <w:sz w:val="24"/>
        </w:rPr>
        <w:t>instructed</w:t>
      </w:r>
      <w:r>
        <w:rPr>
          <w:spacing w:val="-6"/>
          <w:sz w:val="24"/>
        </w:rPr>
        <w:t xml:space="preserve"> </w:t>
      </w:r>
      <w:r>
        <w:rPr>
          <w:sz w:val="24"/>
        </w:rPr>
        <w:t>by</w:t>
      </w:r>
      <w:r>
        <w:rPr>
          <w:spacing w:val="-4"/>
          <w:sz w:val="24"/>
        </w:rPr>
        <w:t xml:space="preserve"> </w:t>
      </w:r>
      <w:r>
        <w:rPr>
          <w:sz w:val="24"/>
        </w:rPr>
        <w:t>the</w:t>
      </w:r>
      <w:r>
        <w:rPr>
          <w:spacing w:val="-6"/>
          <w:sz w:val="24"/>
        </w:rPr>
        <w:t xml:space="preserve"> </w:t>
      </w:r>
      <w:r>
        <w:rPr>
          <w:sz w:val="24"/>
        </w:rPr>
        <w:t>operator</w:t>
      </w:r>
      <w:r>
        <w:rPr>
          <w:spacing w:val="-7"/>
          <w:sz w:val="24"/>
        </w:rPr>
        <w:t xml:space="preserve"> </w:t>
      </w:r>
      <w:r>
        <w:rPr>
          <w:sz w:val="24"/>
        </w:rPr>
        <w:t>or</w:t>
      </w:r>
      <w:r>
        <w:rPr>
          <w:spacing w:val="-5"/>
          <w:sz w:val="24"/>
        </w:rPr>
        <w:t xml:space="preserve"> </w:t>
      </w:r>
      <w:r>
        <w:rPr>
          <w:sz w:val="24"/>
        </w:rPr>
        <w:t>proprietor</w:t>
      </w:r>
      <w:r>
        <w:rPr>
          <w:spacing w:val="-5"/>
          <w:sz w:val="24"/>
        </w:rPr>
        <w:t xml:space="preserve"> </w:t>
      </w:r>
      <w:r>
        <w:rPr>
          <w:sz w:val="24"/>
        </w:rPr>
        <w:t>of</w:t>
      </w:r>
      <w:r>
        <w:rPr>
          <w:spacing w:val="-6"/>
          <w:sz w:val="24"/>
        </w:rPr>
        <w:t xml:space="preserve"> </w:t>
      </w:r>
      <w:r>
        <w:rPr>
          <w:sz w:val="24"/>
        </w:rPr>
        <w:t>the</w:t>
      </w:r>
      <w:r>
        <w:rPr>
          <w:spacing w:val="-3"/>
          <w:sz w:val="24"/>
        </w:rPr>
        <w:t xml:space="preserve"> </w:t>
      </w:r>
      <w:r>
        <w:rPr>
          <w:sz w:val="24"/>
        </w:rPr>
        <w:t>vehicle</w:t>
      </w:r>
      <w:r>
        <w:rPr>
          <w:spacing w:val="-3"/>
          <w:sz w:val="24"/>
        </w:rPr>
        <w:t xml:space="preserve"> </w:t>
      </w:r>
      <w:r>
        <w:rPr>
          <w:sz w:val="24"/>
        </w:rPr>
        <w:t>to be in attendance at an appointed time and place punctually attend at the appointed time and place unless delayed or prevented by sufficient</w:t>
      </w:r>
      <w:r>
        <w:rPr>
          <w:spacing w:val="-5"/>
          <w:sz w:val="24"/>
        </w:rPr>
        <w:t xml:space="preserve"> </w:t>
      </w:r>
      <w:r>
        <w:rPr>
          <w:sz w:val="24"/>
        </w:rPr>
        <w:t>cause.</w:t>
      </w:r>
    </w:p>
    <w:p w14:paraId="2505F76B" w14:textId="77777777" w:rsidR="001A3657" w:rsidRDefault="001A3657">
      <w:pPr>
        <w:pStyle w:val="BodyText"/>
      </w:pPr>
    </w:p>
    <w:p w14:paraId="70F18641" w14:textId="77777777" w:rsidR="001A3657" w:rsidRDefault="00000000">
      <w:pPr>
        <w:pStyle w:val="ListParagraph"/>
        <w:numPr>
          <w:ilvl w:val="1"/>
          <w:numId w:val="61"/>
        </w:numPr>
        <w:tabs>
          <w:tab w:val="left" w:pos="819"/>
        </w:tabs>
        <w:ind w:left="819" w:hanging="359"/>
        <w:rPr>
          <w:sz w:val="24"/>
        </w:rPr>
      </w:pPr>
      <w:r>
        <w:rPr>
          <w:sz w:val="24"/>
        </w:rPr>
        <w:t>The</w:t>
      </w:r>
      <w:r>
        <w:rPr>
          <w:spacing w:val="-8"/>
          <w:sz w:val="24"/>
        </w:rPr>
        <w:t xml:space="preserve"> </w:t>
      </w:r>
      <w:r>
        <w:rPr>
          <w:sz w:val="24"/>
        </w:rPr>
        <w:t>use</w:t>
      </w:r>
      <w:r>
        <w:rPr>
          <w:spacing w:val="-3"/>
          <w:sz w:val="24"/>
        </w:rPr>
        <w:t xml:space="preserve"> </w:t>
      </w:r>
      <w:r>
        <w:rPr>
          <w:sz w:val="24"/>
        </w:rPr>
        <w:t>of</w:t>
      </w:r>
      <w:r>
        <w:rPr>
          <w:spacing w:val="-6"/>
          <w:sz w:val="24"/>
        </w:rPr>
        <w:t xml:space="preserve"> </w:t>
      </w:r>
      <w:r>
        <w:rPr>
          <w:sz w:val="24"/>
        </w:rPr>
        <w:t>scanner</w:t>
      </w:r>
      <w:r>
        <w:rPr>
          <w:spacing w:val="-5"/>
          <w:sz w:val="24"/>
        </w:rPr>
        <w:t xml:space="preserve"> </w:t>
      </w:r>
      <w:r>
        <w:rPr>
          <w:sz w:val="24"/>
        </w:rPr>
        <w:t>equipment</w:t>
      </w:r>
      <w:r>
        <w:rPr>
          <w:spacing w:val="-3"/>
          <w:sz w:val="24"/>
        </w:rPr>
        <w:t xml:space="preserve"> </w:t>
      </w:r>
      <w:r>
        <w:rPr>
          <w:sz w:val="24"/>
        </w:rPr>
        <w:t>is</w:t>
      </w:r>
      <w:r>
        <w:rPr>
          <w:spacing w:val="-22"/>
          <w:sz w:val="24"/>
        </w:rPr>
        <w:t xml:space="preserve"> </w:t>
      </w:r>
      <w:r>
        <w:rPr>
          <w:spacing w:val="-2"/>
          <w:sz w:val="24"/>
        </w:rPr>
        <w:t>prohibited.</w:t>
      </w:r>
    </w:p>
    <w:p w14:paraId="7CB86944" w14:textId="77777777" w:rsidR="001A3657" w:rsidRDefault="00000000">
      <w:pPr>
        <w:pStyle w:val="ListParagraph"/>
        <w:numPr>
          <w:ilvl w:val="1"/>
          <w:numId w:val="61"/>
        </w:numPr>
        <w:tabs>
          <w:tab w:val="left" w:pos="818"/>
          <w:tab w:val="left" w:pos="820"/>
        </w:tabs>
        <w:spacing w:before="274"/>
        <w:ind w:right="535"/>
        <w:jc w:val="both"/>
        <w:rPr>
          <w:sz w:val="24"/>
        </w:rPr>
      </w:pPr>
      <w:r>
        <w:rPr>
          <w:sz w:val="24"/>
        </w:rPr>
        <w:t>The driver of a wheelchair accessible vehicle is required to hold a Driving Standards Agency (DSA) Wheelchair Assessment Certificate.</w:t>
      </w:r>
    </w:p>
    <w:p w14:paraId="49AB4712" w14:textId="77777777" w:rsidR="001A3657" w:rsidRDefault="001A3657">
      <w:pPr>
        <w:pStyle w:val="BodyText"/>
      </w:pPr>
    </w:p>
    <w:p w14:paraId="4AD250A2" w14:textId="77777777" w:rsidR="001A3657" w:rsidRDefault="00000000">
      <w:pPr>
        <w:pStyle w:val="ListParagraph"/>
        <w:numPr>
          <w:ilvl w:val="1"/>
          <w:numId w:val="61"/>
        </w:numPr>
        <w:tabs>
          <w:tab w:val="left" w:pos="818"/>
          <w:tab w:val="left" w:pos="820"/>
        </w:tabs>
        <w:ind w:right="526"/>
        <w:jc w:val="both"/>
        <w:rPr>
          <w:sz w:val="24"/>
        </w:rPr>
      </w:pPr>
      <w:r>
        <w:rPr>
          <w:sz w:val="24"/>
        </w:rPr>
        <w:t>Where</w:t>
      </w:r>
      <w:r>
        <w:rPr>
          <w:spacing w:val="-6"/>
          <w:sz w:val="24"/>
        </w:rPr>
        <w:t xml:space="preserve"> </w:t>
      </w:r>
      <w:r>
        <w:rPr>
          <w:sz w:val="24"/>
        </w:rPr>
        <w:t>there</w:t>
      </w:r>
      <w:r>
        <w:rPr>
          <w:spacing w:val="-6"/>
          <w:sz w:val="24"/>
        </w:rPr>
        <w:t xml:space="preserve"> </w:t>
      </w:r>
      <w:r>
        <w:rPr>
          <w:sz w:val="24"/>
        </w:rPr>
        <w:t>is</w:t>
      </w:r>
      <w:r>
        <w:rPr>
          <w:spacing w:val="-7"/>
          <w:sz w:val="24"/>
        </w:rPr>
        <w:t xml:space="preserve"> </w:t>
      </w:r>
      <w:r>
        <w:rPr>
          <w:sz w:val="24"/>
        </w:rPr>
        <w:t>a</w:t>
      </w:r>
      <w:r>
        <w:rPr>
          <w:spacing w:val="-3"/>
          <w:sz w:val="24"/>
        </w:rPr>
        <w:t xml:space="preserve"> </w:t>
      </w:r>
      <w:r>
        <w:rPr>
          <w:sz w:val="24"/>
        </w:rPr>
        <w:t>reasonable</w:t>
      </w:r>
      <w:r>
        <w:rPr>
          <w:spacing w:val="-6"/>
          <w:sz w:val="24"/>
        </w:rPr>
        <w:t xml:space="preserve"> </w:t>
      </w:r>
      <w:r>
        <w:rPr>
          <w:sz w:val="24"/>
        </w:rPr>
        <w:t>cause</w:t>
      </w:r>
      <w:r>
        <w:rPr>
          <w:spacing w:val="-6"/>
          <w:sz w:val="24"/>
        </w:rPr>
        <w:t xml:space="preserve"> </w:t>
      </w:r>
      <w:r>
        <w:rPr>
          <w:sz w:val="24"/>
        </w:rPr>
        <w:t>to</w:t>
      </w:r>
      <w:r>
        <w:rPr>
          <w:spacing w:val="-6"/>
          <w:sz w:val="24"/>
        </w:rPr>
        <w:t xml:space="preserve"> </w:t>
      </w:r>
      <w:r>
        <w:rPr>
          <w:sz w:val="24"/>
        </w:rPr>
        <w:t>believe</w:t>
      </w:r>
      <w:r>
        <w:rPr>
          <w:spacing w:val="-8"/>
          <w:sz w:val="24"/>
        </w:rPr>
        <w:t xml:space="preserve"> </w:t>
      </w:r>
      <w:r>
        <w:rPr>
          <w:sz w:val="24"/>
        </w:rPr>
        <w:t>that</w:t>
      </w:r>
      <w:r>
        <w:rPr>
          <w:spacing w:val="-6"/>
          <w:sz w:val="24"/>
        </w:rPr>
        <w:t xml:space="preserve"> </w:t>
      </w:r>
      <w:r>
        <w:rPr>
          <w:sz w:val="24"/>
        </w:rPr>
        <w:t>there</w:t>
      </w:r>
      <w:r>
        <w:rPr>
          <w:spacing w:val="-6"/>
          <w:sz w:val="24"/>
        </w:rPr>
        <w:t xml:space="preserve"> </w:t>
      </w:r>
      <w:r>
        <w:rPr>
          <w:sz w:val="24"/>
        </w:rPr>
        <w:t>is</w:t>
      </w:r>
      <w:r>
        <w:rPr>
          <w:spacing w:val="-4"/>
          <w:sz w:val="24"/>
        </w:rPr>
        <w:t xml:space="preserve"> </w:t>
      </w:r>
      <w:r>
        <w:rPr>
          <w:sz w:val="24"/>
        </w:rPr>
        <w:t>a</w:t>
      </w:r>
      <w:r>
        <w:rPr>
          <w:spacing w:val="-6"/>
          <w:sz w:val="24"/>
        </w:rPr>
        <w:t xml:space="preserve"> </w:t>
      </w:r>
      <w:r>
        <w:rPr>
          <w:sz w:val="24"/>
        </w:rPr>
        <w:t>need</w:t>
      </w:r>
      <w:r>
        <w:rPr>
          <w:spacing w:val="-6"/>
          <w:sz w:val="24"/>
        </w:rPr>
        <w:t xml:space="preserve"> </w:t>
      </w:r>
      <w:r>
        <w:rPr>
          <w:sz w:val="24"/>
        </w:rPr>
        <w:t>to</w:t>
      </w:r>
      <w:r>
        <w:rPr>
          <w:spacing w:val="-8"/>
          <w:sz w:val="24"/>
        </w:rPr>
        <w:t xml:space="preserve"> </w:t>
      </w:r>
      <w:r>
        <w:rPr>
          <w:sz w:val="24"/>
        </w:rPr>
        <w:t xml:space="preserve">assess a </w:t>
      </w:r>
      <w:proofErr w:type="spellStart"/>
      <w:r>
        <w:rPr>
          <w:sz w:val="24"/>
        </w:rPr>
        <w:t>licence</w:t>
      </w:r>
      <w:proofErr w:type="spellEnd"/>
      <w:r>
        <w:rPr>
          <w:sz w:val="24"/>
        </w:rPr>
        <w:t xml:space="preserve"> holders</w:t>
      </w:r>
      <w:r>
        <w:rPr>
          <w:spacing w:val="-3"/>
          <w:sz w:val="24"/>
        </w:rPr>
        <w:t xml:space="preserve"> </w:t>
      </w:r>
      <w:r>
        <w:rPr>
          <w:sz w:val="24"/>
        </w:rPr>
        <w:t>English language</w:t>
      </w:r>
      <w:r>
        <w:rPr>
          <w:spacing w:val="-2"/>
          <w:sz w:val="24"/>
        </w:rPr>
        <w:t xml:space="preserve"> </w:t>
      </w:r>
      <w:r>
        <w:rPr>
          <w:sz w:val="24"/>
        </w:rPr>
        <w:t>literacy</w:t>
      </w:r>
      <w:r>
        <w:rPr>
          <w:spacing w:val="-3"/>
          <w:sz w:val="24"/>
        </w:rPr>
        <w:t xml:space="preserve"> </w:t>
      </w:r>
      <w:r>
        <w:rPr>
          <w:sz w:val="24"/>
        </w:rPr>
        <w:t>and</w:t>
      </w:r>
      <w:r>
        <w:rPr>
          <w:spacing w:val="-2"/>
          <w:sz w:val="24"/>
        </w:rPr>
        <w:t xml:space="preserve"> </w:t>
      </w:r>
      <w:r>
        <w:rPr>
          <w:sz w:val="24"/>
        </w:rPr>
        <w:t>numeracy</w:t>
      </w:r>
      <w:r>
        <w:rPr>
          <w:spacing w:val="-3"/>
          <w:sz w:val="24"/>
        </w:rPr>
        <w:t xml:space="preserve"> </w:t>
      </w:r>
      <w:r>
        <w:rPr>
          <w:sz w:val="24"/>
        </w:rPr>
        <w:t>skills</w:t>
      </w:r>
      <w:r>
        <w:rPr>
          <w:spacing w:val="-1"/>
          <w:sz w:val="24"/>
        </w:rPr>
        <w:t xml:space="preserve"> </w:t>
      </w:r>
      <w:r>
        <w:rPr>
          <w:sz w:val="24"/>
        </w:rPr>
        <w:t>because</w:t>
      </w:r>
      <w:r>
        <w:rPr>
          <w:spacing w:val="-2"/>
          <w:sz w:val="24"/>
        </w:rPr>
        <w:t xml:space="preserve"> </w:t>
      </w:r>
      <w:r>
        <w:rPr>
          <w:sz w:val="24"/>
        </w:rPr>
        <w:t xml:space="preserve">of a substantiated complaint, or an expressed concern from an identified person, an </w:t>
      </w:r>
      <w:proofErr w:type="spellStart"/>
      <w:r>
        <w:rPr>
          <w:sz w:val="24"/>
        </w:rPr>
        <w:t>authorised</w:t>
      </w:r>
      <w:proofErr w:type="spellEnd"/>
      <w:r>
        <w:rPr>
          <w:sz w:val="24"/>
        </w:rPr>
        <w:t xml:space="preserve"> officer may</w:t>
      </w:r>
      <w:r>
        <w:rPr>
          <w:spacing w:val="40"/>
          <w:sz w:val="24"/>
        </w:rPr>
        <w:t xml:space="preserve"> </w:t>
      </w:r>
      <w:r>
        <w:rPr>
          <w:sz w:val="24"/>
        </w:rPr>
        <w:t>require, in writing, a licensed driver to undertake such testing at his/her</w:t>
      </w:r>
      <w:r>
        <w:rPr>
          <w:spacing w:val="-1"/>
          <w:sz w:val="24"/>
        </w:rPr>
        <w:t xml:space="preserve"> </w:t>
      </w:r>
      <w:r>
        <w:rPr>
          <w:sz w:val="24"/>
        </w:rPr>
        <w:t>own expense. A reasonable time scale of up</w:t>
      </w:r>
      <w:r>
        <w:rPr>
          <w:spacing w:val="-6"/>
          <w:sz w:val="24"/>
        </w:rPr>
        <w:t xml:space="preserve"> </w:t>
      </w:r>
      <w:r>
        <w:rPr>
          <w:sz w:val="24"/>
        </w:rPr>
        <w:t>to</w:t>
      </w:r>
      <w:r>
        <w:rPr>
          <w:spacing w:val="-6"/>
          <w:sz w:val="24"/>
        </w:rPr>
        <w:t xml:space="preserve"> </w:t>
      </w:r>
      <w:r>
        <w:rPr>
          <w:sz w:val="24"/>
        </w:rPr>
        <w:t>three</w:t>
      </w:r>
      <w:r>
        <w:rPr>
          <w:spacing w:val="-6"/>
          <w:sz w:val="24"/>
        </w:rPr>
        <w:t xml:space="preserve"> </w:t>
      </w:r>
      <w:r>
        <w:rPr>
          <w:sz w:val="24"/>
        </w:rPr>
        <w:t>months</w:t>
      </w:r>
      <w:r>
        <w:rPr>
          <w:spacing w:val="-7"/>
          <w:sz w:val="24"/>
        </w:rPr>
        <w:t xml:space="preserve"> </w:t>
      </w:r>
      <w:r>
        <w:rPr>
          <w:sz w:val="24"/>
        </w:rPr>
        <w:t>will</w:t>
      </w:r>
      <w:r>
        <w:rPr>
          <w:spacing w:val="-5"/>
          <w:sz w:val="24"/>
        </w:rPr>
        <w:t xml:space="preserve"> </w:t>
      </w:r>
      <w:r>
        <w:rPr>
          <w:sz w:val="24"/>
        </w:rPr>
        <w:t>be</w:t>
      </w:r>
      <w:r>
        <w:rPr>
          <w:spacing w:val="-3"/>
          <w:sz w:val="24"/>
        </w:rPr>
        <w:t xml:space="preserve"> </w:t>
      </w:r>
      <w:r>
        <w:rPr>
          <w:sz w:val="24"/>
        </w:rPr>
        <w:t>set</w:t>
      </w:r>
      <w:r>
        <w:rPr>
          <w:spacing w:val="-6"/>
          <w:sz w:val="24"/>
        </w:rPr>
        <w:t xml:space="preserve"> </w:t>
      </w:r>
      <w:r>
        <w:rPr>
          <w:sz w:val="24"/>
        </w:rPr>
        <w:t>for</w:t>
      </w:r>
      <w:r>
        <w:rPr>
          <w:spacing w:val="-7"/>
          <w:sz w:val="24"/>
        </w:rPr>
        <w:t xml:space="preserve"> </w:t>
      </w:r>
      <w:r>
        <w:rPr>
          <w:sz w:val="24"/>
        </w:rPr>
        <w:t>the</w:t>
      </w:r>
      <w:r>
        <w:rPr>
          <w:spacing w:val="-6"/>
          <w:sz w:val="24"/>
        </w:rPr>
        <w:t xml:space="preserve"> </w:t>
      </w:r>
      <w:r>
        <w:rPr>
          <w:sz w:val="24"/>
        </w:rPr>
        <w:t>test</w:t>
      </w:r>
      <w:r>
        <w:rPr>
          <w:spacing w:val="-4"/>
          <w:sz w:val="24"/>
        </w:rPr>
        <w:t xml:space="preserve"> </w:t>
      </w:r>
      <w:r>
        <w:rPr>
          <w:sz w:val="24"/>
        </w:rPr>
        <w:t>to</w:t>
      </w:r>
      <w:r>
        <w:rPr>
          <w:spacing w:val="-6"/>
          <w:sz w:val="24"/>
        </w:rPr>
        <w:t xml:space="preserve"> </w:t>
      </w:r>
      <w:r>
        <w:rPr>
          <w:sz w:val="24"/>
        </w:rPr>
        <w:t>be</w:t>
      </w:r>
      <w:r>
        <w:rPr>
          <w:spacing w:val="-6"/>
          <w:sz w:val="24"/>
        </w:rPr>
        <w:t xml:space="preserve"> </w:t>
      </w:r>
      <w:r>
        <w:rPr>
          <w:sz w:val="24"/>
        </w:rPr>
        <w:t>successfully</w:t>
      </w:r>
      <w:r>
        <w:rPr>
          <w:spacing w:val="-4"/>
          <w:sz w:val="24"/>
        </w:rPr>
        <w:t xml:space="preserve"> </w:t>
      </w:r>
      <w:r>
        <w:rPr>
          <w:sz w:val="24"/>
        </w:rPr>
        <w:t>undertaken</w:t>
      </w:r>
      <w:r>
        <w:rPr>
          <w:spacing w:val="-6"/>
          <w:sz w:val="24"/>
        </w:rPr>
        <w:t xml:space="preserve"> </w:t>
      </w:r>
      <w:r>
        <w:rPr>
          <w:sz w:val="24"/>
        </w:rPr>
        <w:t>at</w:t>
      </w:r>
      <w:r>
        <w:rPr>
          <w:spacing w:val="-9"/>
          <w:sz w:val="24"/>
        </w:rPr>
        <w:t xml:space="preserve"> </w:t>
      </w:r>
      <w:r>
        <w:rPr>
          <w:sz w:val="24"/>
        </w:rPr>
        <w:t>a place designated by the Council. If unsuccessful, or there is a failure to attend,</w:t>
      </w:r>
      <w:r>
        <w:rPr>
          <w:spacing w:val="-5"/>
          <w:sz w:val="24"/>
        </w:rPr>
        <w:t xml:space="preserve"> </w:t>
      </w:r>
      <w:r>
        <w:rPr>
          <w:sz w:val="24"/>
        </w:rPr>
        <w:t>the</w:t>
      </w:r>
      <w:r>
        <w:rPr>
          <w:spacing w:val="-2"/>
          <w:sz w:val="24"/>
        </w:rPr>
        <w:t xml:space="preserve"> </w:t>
      </w:r>
      <w:proofErr w:type="spellStart"/>
      <w:r>
        <w:rPr>
          <w:sz w:val="24"/>
        </w:rPr>
        <w:t>licence</w:t>
      </w:r>
      <w:proofErr w:type="spellEnd"/>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driver</w:t>
      </w:r>
      <w:r>
        <w:rPr>
          <w:spacing w:val="-5"/>
          <w:sz w:val="24"/>
        </w:rPr>
        <w:t xml:space="preserve"> </w:t>
      </w:r>
      <w:r>
        <w:rPr>
          <w:sz w:val="24"/>
        </w:rPr>
        <w:t>may</w:t>
      </w:r>
      <w:r>
        <w:rPr>
          <w:spacing w:val="-5"/>
          <w:sz w:val="24"/>
        </w:rPr>
        <w:t xml:space="preserve"> </w:t>
      </w:r>
      <w:r>
        <w:rPr>
          <w:sz w:val="24"/>
        </w:rPr>
        <w:t>be</w:t>
      </w:r>
      <w:r>
        <w:rPr>
          <w:spacing w:val="-4"/>
          <w:sz w:val="24"/>
        </w:rPr>
        <w:t xml:space="preserve"> </w:t>
      </w:r>
      <w:proofErr w:type="gramStart"/>
      <w:r>
        <w:rPr>
          <w:sz w:val="24"/>
        </w:rPr>
        <w:t>suspended</w:t>
      </w:r>
      <w:proofErr w:type="gramEnd"/>
      <w:r>
        <w:rPr>
          <w:spacing w:val="-4"/>
          <w:sz w:val="24"/>
        </w:rPr>
        <w:t xml:space="preserve"> </w:t>
      </w:r>
      <w:r>
        <w:rPr>
          <w:sz w:val="24"/>
        </w:rPr>
        <w:t>and</w:t>
      </w:r>
      <w:r>
        <w:rPr>
          <w:spacing w:val="-2"/>
          <w:sz w:val="24"/>
        </w:rPr>
        <w:t xml:space="preserve"> </w:t>
      </w:r>
      <w:r>
        <w:rPr>
          <w:sz w:val="24"/>
        </w:rPr>
        <w:t>consideration</w:t>
      </w:r>
      <w:r>
        <w:rPr>
          <w:spacing w:val="-4"/>
          <w:sz w:val="24"/>
        </w:rPr>
        <w:t xml:space="preserve"> </w:t>
      </w:r>
      <w:r>
        <w:rPr>
          <w:sz w:val="24"/>
        </w:rPr>
        <w:t>given to its revocation.</w:t>
      </w:r>
    </w:p>
    <w:p w14:paraId="016C418E" w14:textId="77777777" w:rsidR="001A3657" w:rsidRDefault="001A3657">
      <w:pPr>
        <w:pStyle w:val="BodyText"/>
      </w:pPr>
    </w:p>
    <w:p w14:paraId="311B8AE0" w14:textId="77777777" w:rsidR="001A3657" w:rsidRDefault="00000000">
      <w:pPr>
        <w:pStyle w:val="ListParagraph"/>
        <w:numPr>
          <w:ilvl w:val="1"/>
          <w:numId w:val="61"/>
        </w:numPr>
        <w:tabs>
          <w:tab w:val="left" w:pos="818"/>
          <w:tab w:val="left" w:pos="820"/>
        </w:tabs>
        <w:ind w:right="526"/>
        <w:jc w:val="both"/>
        <w:rPr>
          <w:sz w:val="24"/>
        </w:rPr>
      </w:pPr>
      <w:r>
        <w:rPr>
          <w:sz w:val="24"/>
        </w:rPr>
        <w:t xml:space="preserve">During the lifetime of a </w:t>
      </w:r>
      <w:proofErr w:type="gramStart"/>
      <w:r>
        <w:rPr>
          <w:sz w:val="24"/>
        </w:rPr>
        <w:t>drivers</w:t>
      </w:r>
      <w:proofErr w:type="gramEnd"/>
      <w:r>
        <w:rPr>
          <w:sz w:val="24"/>
        </w:rPr>
        <w:t xml:space="preserve"> </w:t>
      </w:r>
      <w:proofErr w:type="spellStart"/>
      <w:r>
        <w:rPr>
          <w:sz w:val="24"/>
        </w:rPr>
        <w:t>licence</w:t>
      </w:r>
      <w:proofErr w:type="spellEnd"/>
      <w:r>
        <w:rPr>
          <w:sz w:val="24"/>
        </w:rPr>
        <w:t xml:space="preserve">, an </w:t>
      </w:r>
      <w:proofErr w:type="spellStart"/>
      <w:r>
        <w:rPr>
          <w:sz w:val="24"/>
        </w:rPr>
        <w:t>authorised</w:t>
      </w:r>
      <w:proofErr w:type="spellEnd"/>
      <w:r>
        <w:rPr>
          <w:sz w:val="24"/>
        </w:rPr>
        <w:t xml:space="preserve"> officer of the Council may</w:t>
      </w:r>
      <w:r>
        <w:rPr>
          <w:spacing w:val="40"/>
          <w:sz w:val="24"/>
        </w:rPr>
        <w:t xml:space="preserve"> </w:t>
      </w:r>
      <w:r>
        <w:rPr>
          <w:sz w:val="24"/>
        </w:rPr>
        <w:t>require</w:t>
      </w:r>
      <w:r>
        <w:rPr>
          <w:spacing w:val="40"/>
          <w:sz w:val="24"/>
        </w:rPr>
        <w:t xml:space="preserve"> </w:t>
      </w:r>
      <w:r>
        <w:rPr>
          <w:sz w:val="24"/>
        </w:rPr>
        <w:t>a</w:t>
      </w:r>
      <w:r>
        <w:rPr>
          <w:spacing w:val="40"/>
          <w:sz w:val="24"/>
        </w:rPr>
        <w:t xml:space="preserve"> </w:t>
      </w:r>
      <w:proofErr w:type="spellStart"/>
      <w:r>
        <w:rPr>
          <w:sz w:val="24"/>
        </w:rPr>
        <w:t>licence</w:t>
      </w:r>
      <w:proofErr w:type="spellEnd"/>
      <w:r>
        <w:rPr>
          <w:spacing w:val="40"/>
          <w:sz w:val="24"/>
        </w:rPr>
        <w:t xml:space="preserve"> </w:t>
      </w:r>
      <w:r>
        <w:rPr>
          <w:sz w:val="24"/>
        </w:rPr>
        <w:t>holder</w:t>
      </w:r>
      <w:r>
        <w:rPr>
          <w:spacing w:val="40"/>
          <w:sz w:val="24"/>
        </w:rPr>
        <w:t xml:space="preserve"> </w:t>
      </w:r>
      <w:r>
        <w:rPr>
          <w:sz w:val="24"/>
        </w:rPr>
        <w:t>to</w:t>
      </w:r>
      <w:r>
        <w:rPr>
          <w:spacing w:val="40"/>
          <w:sz w:val="24"/>
        </w:rPr>
        <w:t xml:space="preserve"> </w:t>
      </w:r>
      <w:r>
        <w:rPr>
          <w:sz w:val="24"/>
        </w:rPr>
        <w:t>undertake</w:t>
      </w:r>
      <w:r>
        <w:rPr>
          <w:spacing w:val="40"/>
          <w:sz w:val="24"/>
        </w:rPr>
        <w:t xml:space="preserve"> </w:t>
      </w:r>
      <w:r>
        <w:rPr>
          <w:sz w:val="24"/>
        </w:rPr>
        <w:t>reasonable</w:t>
      </w:r>
      <w:r>
        <w:rPr>
          <w:spacing w:val="40"/>
          <w:sz w:val="24"/>
        </w:rPr>
        <w:t xml:space="preserve"> </w:t>
      </w:r>
      <w:r>
        <w:rPr>
          <w:sz w:val="24"/>
        </w:rPr>
        <w:t>and</w:t>
      </w:r>
      <w:r>
        <w:rPr>
          <w:spacing w:val="40"/>
          <w:sz w:val="24"/>
        </w:rPr>
        <w:t xml:space="preserve"> </w:t>
      </w:r>
      <w:r>
        <w:rPr>
          <w:sz w:val="24"/>
        </w:rPr>
        <w:t>appropriate</w:t>
      </w:r>
    </w:p>
    <w:p w14:paraId="08AB8640" w14:textId="77777777" w:rsidR="001A3657" w:rsidRDefault="001A3657">
      <w:pPr>
        <w:jc w:val="both"/>
        <w:rPr>
          <w:sz w:val="24"/>
        </w:rPr>
        <w:sectPr w:rsidR="001A3657">
          <w:pgSz w:w="11930" w:h="16860"/>
          <w:pgMar w:top="1500" w:right="1260" w:bottom="1400" w:left="1340" w:header="0" w:footer="1207" w:gutter="0"/>
          <w:cols w:space="720"/>
        </w:sectPr>
      </w:pPr>
    </w:p>
    <w:p w14:paraId="374A002F" w14:textId="77777777" w:rsidR="001A3657" w:rsidRDefault="00000000">
      <w:pPr>
        <w:pStyle w:val="BodyText"/>
        <w:spacing w:before="69"/>
        <w:ind w:left="819" w:right="523"/>
        <w:jc w:val="both"/>
      </w:pPr>
      <w:r>
        <w:lastRenderedPageBreak/>
        <w:t>training to meet these expectations and requirements. Such a requirement would</w:t>
      </w:r>
      <w:r>
        <w:rPr>
          <w:spacing w:val="-8"/>
        </w:rPr>
        <w:t xml:space="preserve"> </w:t>
      </w:r>
      <w:r>
        <w:t>be</w:t>
      </w:r>
      <w:r>
        <w:rPr>
          <w:spacing w:val="-6"/>
        </w:rPr>
        <w:t xml:space="preserve"> </w:t>
      </w:r>
      <w:r>
        <w:t>in</w:t>
      </w:r>
      <w:r>
        <w:rPr>
          <w:spacing w:val="-6"/>
        </w:rPr>
        <w:t xml:space="preserve"> </w:t>
      </w:r>
      <w:r>
        <w:t>writing.</w:t>
      </w:r>
      <w:r>
        <w:rPr>
          <w:spacing w:val="-9"/>
        </w:rPr>
        <w:t xml:space="preserve"> </w:t>
      </w:r>
      <w:r>
        <w:t>A</w:t>
      </w:r>
      <w:r>
        <w:rPr>
          <w:spacing w:val="-8"/>
        </w:rPr>
        <w:t xml:space="preserve"> </w:t>
      </w:r>
      <w:r>
        <w:t>reasonable</w:t>
      </w:r>
      <w:r>
        <w:rPr>
          <w:spacing w:val="-8"/>
        </w:rPr>
        <w:t xml:space="preserve"> </w:t>
      </w:r>
      <w:r>
        <w:t>time</w:t>
      </w:r>
      <w:r>
        <w:rPr>
          <w:spacing w:val="-6"/>
        </w:rPr>
        <w:t xml:space="preserve"> </w:t>
      </w:r>
      <w:r>
        <w:t>scale</w:t>
      </w:r>
      <w:r>
        <w:rPr>
          <w:spacing w:val="-8"/>
        </w:rPr>
        <w:t xml:space="preserve"> </w:t>
      </w:r>
      <w:r>
        <w:t>of</w:t>
      </w:r>
      <w:r>
        <w:rPr>
          <w:spacing w:val="-6"/>
        </w:rPr>
        <w:t xml:space="preserve"> </w:t>
      </w:r>
      <w:r>
        <w:t>up</w:t>
      </w:r>
      <w:r>
        <w:rPr>
          <w:spacing w:val="-8"/>
        </w:rPr>
        <w:t xml:space="preserve"> </w:t>
      </w:r>
      <w:r>
        <w:t>to</w:t>
      </w:r>
      <w:r>
        <w:rPr>
          <w:spacing w:val="-6"/>
        </w:rPr>
        <w:t xml:space="preserve"> </w:t>
      </w:r>
      <w:r>
        <w:t>3</w:t>
      </w:r>
      <w:r>
        <w:rPr>
          <w:spacing w:val="-11"/>
        </w:rPr>
        <w:t xml:space="preserve"> </w:t>
      </w:r>
      <w:r>
        <w:t>months</w:t>
      </w:r>
      <w:r>
        <w:rPr>
          <w:spacing w:val="-7"/>
        </w:rPr>
        <w:t xml:space="preserve"> </w:t>
      </w:r>
      <w:r>
        <w:t>will</w:t>
      </w:r>
      <w:r>
        <w:rPr>
          <w:spacing w:val="-7"/>
        </w:rPr>
        <w:t xml:space="preserve"> </w:t>
      </w:r>
      <w:r>
        <w:t>be</w:t>
      </w:r>
      <w:r>
        <w:rPr>
          <w:spacing w:val="-8"/>
        </w:rPr>
        <w:t xml:space="preserve"> </w:t>
      </w:r>
      <w:r>
        <w:t>set</w:t>
      </w:r>
      <w:r>
        <w:rPr>
          <w:spacing w:val="-9"/>
        </w:rPr>
        <w:t xml:space="preserve"> </w:t>
      </w:r>
      <w:r>
        <w:t>for the training to be successfully undertaken at a place designated by the Council. If there is a refusal or failure to attend, or the licensed driver does not</w:t>
      </w:r>
      <w:r>
        <w:rPr>
          <w:spacing w:val="-17"/>
        </w:rPr>
        <w:t xml:space="preserve"> </w:t>
      </w:r>
      <w:r>
        <w:t>meaningfully</w:t>
      </w:r>
      <w:r>
        <w:rPr>
          <w:spacing w:val="-17"/>
        </w:rPr>
        <w:t xml:space="preserve"> </w:t>
      </w:r>
      <w:r>
        <w:t>participate</w:t>
      </w:r>
      <w:r>
        <w:rPr>
          <w:spacing w:val="-16"/>
        </w:rPr>
        <w:t xml:space="preserve"> </w:t>
      </w:r>
      <w:r>
        <w:t>in</w:t>
      </w:r>
      <w:r>
        <w:rPr>
          <w:spacing w:val="-17"/>
        </w:rPr>
        <w:t xml:space="preserve"> </w:t>
      </w:r>
      <w:r>
        <w:t>the</w:t>
      </w:r>
      <w:r>
        <w:rPr>
          <w:spacing w:val="-17"/>
        </w:rPr>
        <w:t xml:space="preserve"> </w:t>
      </w:r>
      <w:r>
        <w:t>training</w:t>
      </w:r>
      <w:r>
        <w:rPr>
          <w:spacing w:val="-16"/>
        </w:rPr>
        <w:t xml:space="preserve"> </w:t>
      </w:r>
      <w:r>
        <w:t>or</w:t>
      </w:r>
      <w:r>
        <w:rPr>
          <w:spacing w:val="-17"/>
        </w:rPr>
        <w:t xml:space="preserve"> </w:t>
      </w:r>
      <w:r>
        <w:t>attain</w:t>
      </w:r>
      <w:r>
        <w:rPr>
          <w:spacing w:val="-16"/>
        </w:rPr>
        <w:t xml:space="preserve"> </w:t>
      </w:r>
      <w:r>
        <w:t>the</w:t>
      </w:r>
      <w:r>
        <w:rPr>
          <w:spacing w:val="-16"/>
        </w:rPr>
        <w:t xml:space="preserve"> </w:t>
      </w:r>
      <w:r>
        <w:t>training</w:t>
      </w:r>
      <w:r>
        <w:rPr>
          <w:spacing w:val="-16"/>
        </w:rPr>
        <w:t xml:space="preserve"> </w:t>
      </w:r>
      <w:r>
        <w:t>accreditation, the</w:t>
      </w:r>
      <w:r>
        <w:rPr>
          <w:spacing w:val="-17"/>
        </w:rPr>
        <w:t xml:space="preserve"> </w:t>
      </w:r>
      <w:proofErr w:type="spellStart"/>
      <w:r>
        <w:t>licence</w:t>
      </w:r>
      <w:proofErr w:type="spellEnd"/>
      <w:r>
        <w:rPr>
          <w:spacing w:val="-17"/>
        </w:rPr>
        <w:t xml:space="preserve"> </w:t>
      </w:r>
      <w:r>
        <w:t>may</w:t>
      </w:r>
      <w:r>
        <w:rPr>
          <w:spacing w:val="-16"/>
        </w:rPr>
        <w:t xml:space="preserve"> </w:t>
      </w:r>
      <w:r>
        <w:t>be</w:t>
      </w:r>
      <w:r>
        <w:rPr>
          <w:spacing w:val="-17"/>
        </w:rPr>
        <w:t xml:space="preserve"> </w:t>
      </w:r>
      <w:proofErr w:type="gramStart"/>
      <w:r>
        <w:t>suspended</w:t>
      </w:r>
      <w:proofErr w:type="gramEnd"/>
      <w:r>
        <w:rPr>
          <w:spacing w:val="-17"/>
        </w:rPr>
        <w:t xml:space="preserve"> </w:t>
      </w:r>
      <w:r>
        <w:t>and</w:t>
      </w:r>
      <w:r>
        <w:rPr>
          <w:spacing w:val="-17"/>
        </w:rPr>
        <w:t xml:space="preserve"> </w:t>
      </w:r>
      <w:r>
        <w:t>consideration</w:t>
      </w:r>
      <w:r>
        <w:rPr>
          <w:spacing w:val="-16"/>
        </w:rPr>
        <w:t xml:space="preserve"> </w:t>
      </w:r>
      <w:r>
        <w:t>given</w:t>
      </w:r>
      <w:r>
        <w:rPr>
          <w:spacing w:val="-17"/>
        </w:rPr>
        <w:t xml:space="preserve"> </w:t>
      </w:r>
      <w:r>
        <w:t>to</w:t>
      </w:r>
      <w:r>
        <w:rPr>
          <w:spacing w:val="-17"/>
        </w:rPr>
        <w:t xml:space="preserve"> </w:t>
      </w:r>
      <w:r>
        <w:t>its</w:t>
      </w:r>
      <w:r>
        <w:rPr>
          <w:spacing w:val="-16"/>
        </w:rPr>
        <w:t xml:space="preserve"> </w:t>
      </w:r>
      <w:r>
        <w:t>revocation.</w:t>
      </w:r>
      <w:r>
        <w:rPr>
          <w:spacing w:val="-17"/>
        </w:rPr>
        <w:t xml:space="preserve"> </w:t>
      </w:r>
      <w:r>
        <w:t xml:space="preserve">The cost of such training will be borne by the </w:t>
      </w:r>
      <w:proofErr w:type="spellStart"/>
      <w:r>
        <w:t>licence</w:t>
      </w:r>
      <w:proofErr w:type="spellEnd"/>
      <w:r>
        <w:t xml:space="preserve"> holder.</w:t>
      </w:r>
    </w:p>
    <w:p w14:paraId="2CF5CC60" w14:textId="77777777" w:rsidR="001A3657" w:rsidRDefault="001A3657">
      <w:pPr>
        <w:pStyle w:val="BodyText"/>
      </w:pPr>
    </w:p>
    <w:p w14:paraId="6CAE50FE" w14:textId="77777777" w:rsidR="001A3657" w:rsidRDefault="00000000">
      <w:pPr>
        <w:pStyle w:val="ListParagraph"/>
        <w:numPr>
          <w:ilvl w:val="1"/>
          <w:numId w:val="61"/>
        </w:numPr>
        <w:tabs>
          <w:tab w:val="left" w:pos="817"/>
          <w:tab w:val="left" w:pos="819"/>
        </w:tabs>
        <w:ind w:left="819" w:right="526"/>
        <w:jc w:val="both"/>
        <w:rPr>
          <w:sz w:val="24"/>
        </w:rPr>
      </w:pPr>
      <w:r>
        <w:rPr>
          <w:sz w:val="24"/>
        </w:rPr>
        <w:t>Drivers must undertake an inspection of any vehicle that they are driving whilst working as a private hire / hackney carriage driver. This inspection must</w:t>
      </w:r>
      <w:r>
        <w:rPr>
          <w:spacing w:val="-8"/>
          <w:sz w:val="24"/>
        </w:rPr>
        <w:t xml:space="preserve"> </w:t>
      </w:r>
      <w:r>
        <w:rPr>
          <w:sz w:val="24"/>
        </w:rPr>
        <w:t>be</w:t>
      </w:r>
      <w:r>
        <w:rPr>
          <w:spacing w:val="-7"/>
          <w:sz w:val="24"/>
        </w:rPr>
        <w:t xml:space="preserve"> </w:t>
      </w:r>
      <w:r>
        <w:rPr>
          <w:sz w:val="24"/>
        </w:rPr>
        <w:t>undertaken</w:t>
      </w:r>
      <w:r>
        <w:rPr>
          <w:spacing w:val="-7"/>
          <w:sz w:val="24"/>
        </w:rPr>
        <w:t xml:space="preserve"> </w:t>
      </w:r>
      <w:r>
        <w:rPr>
          <w:sz w:val="24"/>
        </w:rPr>
        <w:t>at</w:t>
      </w:r>
      <w:r>
        <w:rPr>
          <w:spacing w:val="-10"/>
          <w:sz w:val="24"/>
        </w:rPr>
        <w:t xml:space="preserve"> </w:t>
      </w:r>
      <w:r>
        <w:rPr>
          <w:sz w:val="24"/>
        </w:rPr>
        <w:t>least</w:t>
      </w:r>
      <w:r>
        <w:rPr>
          <w:spacing w:val="-8"/>
          <w:sz w:val="24"/>
        </w:rPr>
        <w:t xml:space="preserve"> </w:t>
      </w:r>
      <w:r>
        <w:rPr>
          <w:sz w:val="24"/>
        </w:rPr>
        <w:t>daily</w:t>
      </w:r>
      <w:r>
        <w:rPr>
          <w:spacing w:val="-8"/>
          <w:sz w:val="24"/>
        </w:rPr>
        <w:t xml:space="preserve"> </w:t>
      </w:r>
      <w:r>
        <w:rPr>
          <w:sz w:val="24"/>
        </w:rPr>
        <w:t>and</w:t>
      </w:r>
      <w:r>
        <w:rPr>
          <w:spacing w:val="-10"/>
          <w:sz w:val="24"/>
        </w:rPr>
        <w:t xml:space="preserve"> </w:t>
      </w:r>
      <w:r>
        <w:rPr>
          <w:sz w:val="24"/>
        </w:rPr>
        <w:t>before</w:t>
      </w:r>
      <w:r>
        <w:rPr>
          <w:spacing w:val="-6"/>
          <w:sz w:val="24"/>
        </w:rPr>
        <w:t xml:space="preserve"> </w:t>
      </w:r>
      <w:r>
        <w:rPr>
          <w:sz w:val="24"/>
        </w:rPr>
        <w:t>the</w:t>
      </w:r>
      <w:r>
        <w:rPr>
          <w:spacing w:val="-7"/>
          <w:sz w:val="24"/>
        </w:rPr>
        <w:t xml:space="preserve"> </w:t>
      </w:r>
      <w:r>
        <w:rPr>
          <w:sz w:val="24"/>
        </w:rPr>
        <w:t>first</w:t>
      </w:r>
      <w:r>
        <w:rPr>
          <w:spacing w:val="-6"/>
          <w:sz w:val="24"/>
        </w:rPr>
        <w:t xml:space="preserve"> </w:t>
      </w:r>
      <w:r>
        <w:rPr>
          <w:sz w:val="24"/>
        </w:rPr>
        <w:t>carriage</w:t>
      </w:r>
      <w:r>
        <w:rPr>
          <w:spacing w:val="-7"/>
          <w:sz w:val="24"/>
        </w:rPr>
        <w:t xml:space="preserve"> </w:t>
      </w:r>
      <w:r>
        <w:rPr>
          <w:sz w:val="24"/>
        </w:rPr>
        <w:t>of</w:t>
      </w:r>
      <w:r>
        <w:rPr>
          <w:spacing w:val="-8"/>
          <w:sz w:val="24"/>
        </w:rPr>
        <w:t xml:space="preserve"> </w:t>
      </w:r>
      <w:r>
        <w:rPr>
          <w:sz w:val="24"/>
        </w:rPr>
        <w:t>fare</w:t>
      </w:r>
      <w:r>
        <w:rPr>
          <w:spacing w:val="-10"/>
          <w:sz w:val="24"/>
        </w:rPr>
        <w:t xml:space="preserve"> </w:t>
      </w:r>
      <w:r>
        <w:rPr>
          <w:sz w:val="24"/>
        </w:rPr>
        <w:t>paying passengers</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vehicle</w:t>
      </w:r>
      <w:r>
        <w:rPr>
          <w:spacing w:val="-4"/>
          <w:sz w:val="24"/>
        </w:rPr>
        <w:t xml:space="preserve"> </w:t>
      </w:r>
      <w:r>
        <w:rPr>
          <w:sz w:val="24"/>
        </w:rPr>
        <w:t>whilst</w:t>
      </w:r>
      <w:r>
        <w:rPr>
          <w:spacing w:val="-5"/>
          <w:sz w:val="24"/>
        </w:rPr>
        <w:t xml:space="preserve"> </w:t>
      </w:r>
      <w:r>
        <w:rPr>
          <w:sz w:val="24"/>
        </w:rPr>
        <w:t>it</w:t>
      </w:r>
      <w:r>
        <w:rPr>
          <w:spacing w:val="-5"/>
          <w:sz w:val="24"/>
        </w:rPr>
        <w:t xml:space="preserve"> </w:t>
      </w:r>
      <w:r>
        <w:rPr>
          <w:sz w:val="24"/>
        </w:rPr>
        <w:t>is</w:t>
      </w:r>
      <w:r>
        <w:rPr>
          <w:spacing w:val="-5"/>
          <w:sz w:val="24"/>
        </w:rPr>
        <w:t xml:space="preserve"> </w:t>
      </w:r>
      <w:r>
        <w:rPr>
          <w:sz w:val="24"/>
        </w:rPr>
        <w:t>being</w:t>
      </w:r>
      <w:r>
        <w:rPr>
          <w:spacing w:val="-4"/>
          <w:sz w:val="24"/>
        </w:rPr>
        <w:t xml:space="preserve"> </w:t>
      </w:r>
      <w:r>
        <w:rPr>
          <w:sz w:val="24"/>
        </w:rPr>
        <w:t>driven</w:t>
      </w:r>
      <w:r>
        <w:rPr>
          <w:spacing w:val="-4"/>
          <w:sz w:val="24"/>
        </w:rPr>
        <w:t xml:space="preserve"> </w:t>
      </w:r>
      <w:r>
        <w:rPr>
          <w:sz w:val="24"/>
        </w:rPr>
        <w:t>by</w:t>
      </w:r>
      <w:r>
        <w:rPr>
          <w:spacing w:val="-5"/>
          <w:sz w:val="24"/>
        </w:rPr>
        <w:t xml:space="preserve"> </w:t>
      </w:r>
      <w:r>
        <w:rPr>
          <w:sz w:val="24"/>
        </w:rPr>
        <w:t>the</w:t>
      </w:r>
      <w:r>
        <w:rPr>
          <w:spacing w:val="-4"/>
          <w:sz w:val="24"/>
        </w:rPr>
        <w:t xml:space="preserve"> </w:t>
      </w:r>
      <w:proofErr w:type="spellStart"/>
      <w:r>
        <w:rPr>
          <w:sz w:val="24"/>
        </w:rPr>
        <w:t>licence</w:t>
      </w:r>
      <w:proofErr w:type="spellEnd"/>
      <w:r>
        <w:rPr>
          <w:spacing w:val="-4"/>
          <w:sz w:val="24"/>
        </w:rPr>
        <w:t xml:space="preserve"> </w:t>
      </w:r>
      <w:r>
        <w:rPr>
          <w:sz w:val="24"/>
        </w:rPr>
        <w:t>holder.</w:t>
      </w:r>
      <w:r>
        <w:rPr>
          <w:spacing w:val="-5"/>
          <w:sz w:val="24"/>
        </w:rPr>
        <w:t xml:space="preserve"> </w:t>
      </w:r>
      <w:r>
        <w:rPr>
          <w:sz w:val="24"/>
        </w:rPr>
        <w:t>The checks to be carried out by the driver must include all vehicle maintenance items</w:t>
      </w:r>
      <w:r>
        <w:rPr>
          <w:spacing w:val="-15"/>
          <w:sz w:val="24"/>
        </w:rPr>
        <w:t xml:space="preserve"> </w:t>
      </w:r>
      <w:r>
        <w:rPr>
          <w:sz w:val="24"/>
        </w:rPr>
        <w:t>listed</w:t>
      </w:r>
      <w:r>
        <w:rPr>
          <w:spacing w:val="-14"/>
          <w:sz w:val="24"/>
        </w:rPr>
        <w:t xml:space="preserve"> </w:t>
      </w:r>
      <w:r>
        <w:rPr>
          <w:sz w:val="24"/>
        </w:rPr>
        <w:t>in</w:t>
      </w:r>
      <w:r>
        <w:rPr>
          <w:spacing w:val="-14"/>
          <w:sz w:val="24"/>
        </w:rPr>
        <w:t xml:space="preserve"> </w:t>
      </w:r>
      <w:r>
        <w:rPr>
          <w:sz w:val="24"/>
        </w:rPr>
        <w:t>the</w:t>
      </w:r>
      <w:r>
        <w:rPr>
          <w:spacing w:val="-12"/>
          <w:sz w:val="24"/>
        </w:rPr>
        <w:t xml:space="preserve"> </w:t>
      </w:r>
      <w:r>
        <w:rPr>
          <w:sz w:val="24"/>
        </w:rPr>
        <w:t>annex</w:t>
      </w:r>
      <w:r>
        <w:rPr>
          <w:spacing w:val="-13"/>
          <w:sz w:val="24"/>
        </w:rPr>
        <w:t xml:space="preserve"> </w:t>
      </w:r>
      <w:r>
        <w:rPr>
          <w:sz w:val="24"/>
        </w:rPr>
        <w:t>to</w:t>
      </w:r>
      <w:r>
        <w:rPr>
          <w:spacing w:val="-14"/>
          <w:sz w:val="24"/>
        </w:rPr>
        <w:t xml:space="preserve"> </w:t>
      </w:r>
      <w:r>
        <w:rPr>
          <w:sz w:val="24"/>
        </w:rPr>
        <w:t>the</w:t>
      </w:r>
      <w:r>
        <w:rPr>
          <w:spacing w:val="-12"/>
          <w:sz w:val="24"/>
        </w:rPr>
        <w:t xml:space="preserve"> </w:t>
      </w:r>
      <w:r>
        <w:rPr>
          <w:sz w:val="24"/>
        </w:rPr>
        <w:t>Highway</w:t>
      </w:r>
      <w:r>
        <w:rPr>
          <w:spacing w:val="-13"/>
          <w:sz w:val="24"/>
        </w:rPr>
        <w:t xml:space="preserve"> </w:t>
      </w:r>
      <w:r>
        <w:rPr>
          <w:sz w:val="24"/>
        </w:rPr>
        <w:t>Code</w:t>
      </w:r>
      <w:r>
        <w:rPr>
          <w:spacing w:val="-16"/>
          <w:sz w:val="24"/>
        </w:rPr>
        <w:t xml:space="preserve"> </w:t>
      </w:r>
      <w:r>
        <w:rPr>
          <w:sz w:val="24"/>
        </w:rPr>
        <w:t>entitled</w:t>
      </w:r>
      <w:r>
        <w:rPr>
          <w:spacing w:val="-12"/>
          <w:sz w:val="24"/>
        </w:rPr>
        <w:t xml:space="preserve"> </w:t>
      </w:r>
      <w:r>
        <w:rPr>
          <w:sz w:val="24"/>
        </w:rPr>
        <w:t>‘vehicle</w:t>
      </w:r>
      <w:r>
        <w:rPr>
          <w:spacing w:val="-14"/>
          <w:sz w:val="24"/>
        </w:rPr>
        <w:t xml:space="preserve"> </w:t>
      </w:r>
      <w:r>
        <w:rPr>
          <w:sz w:val="24"/>
        </w:rPr>
        <w:t xml:space="preserve">maintenance, safety and security’. In addition, a check must be made to ensure that all signage and notices that are required by the Council’s licensing conditions are appropriately fixed to the vehicle. A record must be made by the driver to confirm that the checks have been undertaken and this record must be available for inspection by an </w:t>
      </w:r>
      <w:proofErr w:type="spellStart"/>
      <w:r>
        <w:rPr>
          <w:sz w:val="24"/>
        </w:rPr>
        <w:t>authorised</w:t>
      </w:r>
      <w:proofErr w:type="spellEnd"/>
      <w:r>
        <w:rPr>
          <w:sz w:val="24"/>
        </w:rPr>
        <w:t xml:space="preserve"> officer of the Council.</w:t>
      </w:r>
    </w:p>
    <w:p w14:paraId="76662378" w14:textId="77777777" w:rsidR="001A3657" w:rsidRDefault="001A3657">
      <w:pPr>
        <w:pStyle w:val="BodyText"/>
      </w:pPr>
    </w:p>
    <w:p w14:paraId="476BB4E5" w14:textId="77777777" w:rsidR="001A3657" w:rsidRDefault="00000000">
      <w:pPr>
        <w:pStyle w:val="ListParagraph"/>
        <w:numPr>
          <w:ilvl w:val="1"/>
          <w:numId w:val="61"/>
        </w:numPr>
        <w:tabs>
          <w:tab w:val="left" w:pos="818"/>
          <w:tab w:val="left" w:pos="820"/>
        </w:tabs>
        <w:ind w:right="527"/>
        <w:jc w:val="both"/>
        <w:rPr>
          <w:sz w:val="24"/>
        </w:rPr>
      </w:pPr>
      <w:r>
        <w:rPr>
          <w:sz w:val="24"/>
        </w:rPr>
        <w:t>The driver must ensure that the vehicle’s taxi camera system is always operational</w:t>
      </w:r>
      <w:r>
        <w:rPr>
          <w:spacing w:val="-6"/>
          <w:sz w:val="24"/>
        </w:rPr>
        <w:t xml:space="preserve"> </w:t>
      </w:r>
      <w:r>
        <w:rPr>
          <w:sz w:val="24"/>
        </w:rPr>
        <w:t>when</w:t>
      </w:r>
      <w:r>
        <w:rPr>
          <w:spacing w:val="-5"/>
          <w:sz w:val="24"/>
        </w:rPr>
        <w:t xml:space="preserve"> </w:t>
      </w:r>
      <w:r>
        <w:rPr>
          <w:sz w:val="24"/>
        </w:rPr>
        <w:t>the</w:t>
      </w:r>
      <w:r>
        <w:rPr>
          <w:spacing w:val="-5"/>
          <w:sz w:val="24"/>
        </w:rPr>
        <w:t xml:space="preserve"> </w:t>
      </w:r>
      <w:r>
        <w:rPr>
          <w:sz w:val="24"/>
        </w:rPr>
        <w:t>vehicle</w:t>
      </w:r>
      <w:r>
        <w:rPr>
          <w:spacing w:val="-5"/>
          <w:sz w:val="24"/>
        </w:rPr>
        <w:t xml:space="preserve"> </w:t>
      </w:r>
      <w:r>
        <w:rPr>
          <w:sz w:val="24"/>
        </w:rPr>
        <w:t>is</w:t>
      </w:r>
      <w:r>
        <w:rPr>
          <w:spacing w:val="-6"/>
          <w:sz w:val="24"/>
        </w:rPr>
        <w:t xml:space="preserve"> </w:t>
      </w:r>
      <w:r>
        <w:rPr>
          <w:sz w:val="24"/>
        </w:rPr>
        <w:t>being</w:t>
      </w:r>
      <w:r>
        <w:rPr>
          <w:spacing w:val="-7"/>
          <w:sz w:val="24"/>
        </w:rPr>
        <w:t xml:space="preserve"> </w:t>
      </w:r>
      <w:r>
        <w:rPr>
          <w:sz w:val="24"/>
        </w:rPr>
        <w:t>used</w:t>
      </w:r>
      <w:r>
        <w:rPr>
          <w:spacing w:val="-5"/>
          <w:sz w:val="24"/>
        </w:rPr>
        <w:t xml:space="preserve"> </w:t>
      </w:r>
      <w:r>
        <w:rPr>
          <w:sz w:val="24"/>
        </w:rPr>
        <w:t>as</w:t>
      </w:r>
      <w:r>
        <w:rPr>
          <w:spacing w:val="-8"/>
          <w:sz w:val="24"/>
        </w:rPr>
        <w:t xml:space="preserve"> </w:t>
      </w:r>
      <w:r>
        <w:rPr>
          <w:sz w:val="24"/>
        </w:rPr>
        <w:t>a</w:t>
      </w:r>
      <w:r>
        <w:rPr>
          <w:spacing w:val="-5"/>
          <w:sz w:val="24"/>
        </w:rPr>
        <w:t xml:space="preserve"> </w:t>
      </w:r>
      <w:r>
        <w:rPr>
          <w:sz w:val="24"/>
        </w:rPr>
        <w:t>licensed</w:t>
      </w:r>
      <w:r>
        <w:rPr>
          <w:spacing w:val="-5"/>
          <w:sz w:val="24"/>
        </w:rPr>
        <w:t xml:space="preserve"> </w:t>
      </w:r>
      <w:r>
        <w:rPr>
          <w:sz w:val="24"/>
        </w:rPr>
        <w:t>vehicle</w:t>
      </w:r>
      <w:r>
        <w:rPr>
          <w:spacing w:val="-5"/>
          <w:sz w:val="24"/>
        </w:rPr>
        <w:t xml:space="preserve"> </w:t>
      </w:r>
      <w:r>
        <w:rPr>
          <w:sz w:val="24"/>
        </w:rPr>
        <w:t>(i.e.</w:t>
      </w:r>
      <w:r>
        <w:rPr>
          <w:spacing w:val="-8"/>
          <w:sz w:val="24"/>
        </w:rPr>
        <w:t xml:space="preserve"> </w:t>
      </w:r>
      <w:r>
        <w:rPr>
          <w:sz w:val="24"/>
        </w:rPr>
        <w:t>for</w:t>
      </w:r>
      <w:r>
        <w:rPr>
          <w:spacing w:val="-6"/>
          <w:sz w:val="24"/>
        </w:rPr>
        <w:t xml:space="preserve"> </w:t>
      </w:r>
      <w:r>
        <w:rPr>
          <w:sz w:val="24"/>
        </w:rPr>
        <w:t>the carriage of fare paying passengers).</w:t>
      </w:r>
      <w:r>
        <w:rPr>
          <w:spacing w:val="40"/>
          <w:sz w:val="24"/>
        </w:rPr>
        <w:t xml:space="preserve"> </w:t>
      </w:r>
      <w:r>
        <w:rPr>
          <w:sz w:val="24"/>
        </w:rPr>
        <w:t xml:space="preserve">The system does not need to be operational during other times (for example, when being used for domestic </w:t>
      </w:r>
      <w:r>
        <w:rPr>
          <w:spacing w:val="-2"/>
          <w:sz w:val="24"/>
        </w:rPr>
        <w:t>purposes).</w:t>
      </w:r>
    </w:p>
    <w:p w14:paraId="0A078A3D" w14:textId="77777777" w:rsidR="001A3657" w:rsidRDefault="00000000">
      <w:pPr>
        <w:pStyle w:val="ListParagraph"/>
        <w:numPr>
          <w:ilvl w:val="1"/>
          <w:numId w:val="61"/>
        </w:numPr>
        <w:tabs>
          <w:tab w:val="left" w:pos="818"/>
          <w:tab w:val="left" w:pos="820"/>
        </w:tabs>
        <w:spacing w:before="274"/>
        <w:ind w:right="525"/>
        <w:jc w:val="both"/>
        <w:rPr>
          <w:sz w:val="24"/>
        </w:rPr>
      </w:pPr>
      <w:r>
        <w:rPr>
          <w:sz w:val="24"/>
        </w:rPr>
        <w:t>Video recording</w:t>
      </w:r>
      <w:r>
        <w:rPr>
          <w:spacing w:val="-1"/>
          <w:sz w:val="24"/>
        </w:rPr>
        <w:t xml:space="preserve"> </w:t>
      </w:r>
      <w:r>
        <w:rPr>
          <w:sz w:val="24"/>
        </w:rPr>
        <w:t>must</w:t>
      </w:r>
      <w:r>
        <w:rPr>
          <w:spacing w:val="-1"/>
          <w:sz w:val="24"/>
        </w:rPr>
        <w:t xml:space="preserve"> </w:t>
      </w:r>
      <w:proofErr w:type="gramStart"/>
      <w:r>
        <w:rPr>
          <w:sz w:val="24"/>
        </w:rPr>
        <w:t>be active at</w:t>
      </w:r>
      <w:r>
        <w:rPr>
          <w:spacing w:val="-1"/>
          <w:sz w:val="24"/>
        </w:rPr>
        <w:t xml:space="preserve"> </w:t>
      </w:r>
      <w:r>
        <w:rPr>
          <w:sz w:val="24"/>
        </w:rPr>
        <w:t>all times</w:t>
      </w:r>
      <w:proofErr w:type="gramEnd"/>
      <w:r>
        <w:rPr>
          <w:sz w:val="24"/>
        </w:rPr>
        <w:t>.</w:t>
      </w:r>
      <w:r>
        <w:rPr>
          <w:spacing w:val="-1"/>
          <w:sz w:val="24"/>
        </w:rPr>
        <w:t xml:space="preserve"> </w:t>
      </w:r>
      <w:r>
        <w:rPr>
          <w:sz w:val="24"/>
        </w:rPr>
        <w:t>Audio recording</w:t>
      </w:r>
      <w:r>
        <w:rPr>
          <w:spacing w:val="-1"/>
          <w:sz w:val="24"/>
        </w:rPr>
        <w:t xml:space="preserve"> </w:t>
      </w:r>
      <w:r>
        <w:rPr>
          <w:sz w:val="24"/>
        </w:rPr>
        <w:t>must</w:t>
      </w:r>
      <w:r>
        <w:rPr>
          <w:spacing w:val="-1"/>
          <w:sz w:val="24"/>
        </w:rPr>
        <w:t xml:space="preserve"> </w:t>
      </w:r>
      <w:r>
        <w:rPr>
          <w:sz w:val="24"/>
        </w:rPr>
        <w:t xml:space="preserve">be active whenever an unaccompanied child (i.e. under 18) or vulnerable adult is being carried in the vehicle. In addition, audio recording must be activated by the driver at any time where the driver and customer are involved in a dispute, or the driver feels threatened by the </w:t>
      </w:r>
      <w:proofErr w:type="spellStart"/>
      <w:r>
        <w:rPr>
          <w:sz w:val="24"/>
        </w:rPr>
        <w:t>behaviour</w:t>
      </w:r>
      <w:proofErr w:type="spellEnd"/>
      <w:r>
        <w:rPr>
          <w:sz w:val="24"/>
        </w:rPr>
        <w:t xml:space="preserve"> of a passenger.</w:t>
      </w:r>
    </w:p>
    <w:p w14:paraId="5E4EFFDA" w14:textId="77777777" w:rsidR="001A3657" w:rsidRDefault="001A3657">
      <w:pPr>
        <w:pStyle w:val="BodyText"/>
      </w:pPr>
    </w:p>
    <w:p w14:paraId="17BA4928" w14:textId="77777777" w:rsidR="001A3657" w:rsidRDefault="00000000">
      <w:pPr>
        <w:pStyle w:val="ListParagraph"/>
        <w:numPr>
          <w:ilvl w:val="1"/>
          <w:numId w:val="61"/>
        </w:numPr>
        <w:tabs>
          <w:tab w:val="left" w:pos="820"/>
        </w:tabs>
        <w:ind w:right="524"/>
        <w:jc w:val="both"/>
        <w:rPr>
          <w:sz w:val="24"/>
        </w:rPr>
      </w:pPr>
      <w:r>
        <w:rPr>
          <w:sz w:val="24"/>
        </w:rPr>
        <w:t xml:space="preserve">The driver must not tamper or interfere with the system or footage that is contained within it (nor must the driver allow the system to be tampered or interfered with my any person that does not have the Council’s express authority to do so), except as would be expected </w:t>
      </w:r>
      <w:proofErr w:type="gramStart"/>
      <w:r>
        <w:rPr>
          <w:sz w:val="24"/>
        </w:rPr>
        <w:t>in order to</w:t>
      </w:r>
      <w:proofErr w:type="gramEnd"/>
      <w:r>
        <w:rPr>
          <w:sz w:val="24"/>
        </w:rPr>
        <w:t xml:space="preserve"> operate the system in accordance with the manufacturer’s directions.</w:t>
      </w:r>
    </w:p>
    <w:p w14:paraId="609539C7" w14:textId="77777777" w:rsidR="001A3657" w:rsidRDefault="001A3657">
      <w:pPr>
        <w:pStyle w:val="BodyText"/>
      </w:pPr>
    </w:p>
    <w:p w14:paraId="57D6749D" w14:textId="77777777" w:rsidR="001A3657" w:rsidRDefault="00000000">
      <w:pPr>
        <w:pStyle w:val="Heading2"/>
        <w:numPr>
          <w:ilvl w:val="0"/>
          <w:numId w:val="61"/>
        </w:numPr>
        <w:tabs>
          <w:tab w:val="left" w:pos="1167"/>
        </w:tabs>
        <w:ind w:left="1167" w:hanging="707"/>
      </w:pPr>
      <w:bookmarkStart w:id="160" w:name="4_Fares_and_Farecards"/>
      <w:bookmarkEnd w:id="160"/>
      <w:r>
        <w:t>Fares</w:t>
      </w:r>
      <w:r>
        <w:rPr>
          <w:spacing w:val="-5"/>
        </w:rPr>
        <w:t xml:space="preserve"> </w:t>
      </w:r>
      <w:r>
        <w:t>and</w:t>
      </w:r>
      <w:r>
        <w:rPr>
          <w:spacing w:val="-1"/>
        </w:rPr>
        <w:t xml:space="preserve"> </w:t>
      </w:r>
      <w:r>
        <w:rPr>
          <w:spacing w:val="-2"/>
        </w:rPr>
        <w:t>Farecards</w:t>
      </w:r>
    </w:p>
    <w:p w14:paraId="59448566" w14:textId="77777777" w:rsidR="001A3657" w:rsidRDefault="001A3657">
      <w:pPr>
        <w:pStyle w:val="BodyText"/>
        <w:spacing w:before="77"/>
        <w:rPr>
          <w:b/>
        </w:rPr>
      </w:pPr>
    </w:p>
    <w:p w14:paraId="34BE7624" w14:textId="77777777" w:rsidR="001A3657" w:rsidRDefault="00000000">
      <w:pPr>
        <w:pStyle w:val="ListParagraph"/>
        <w:numPr>
          <w:ilvl w:val="1"/>
          <w:numId w:val="61"/>
        </w:numPr>
        <w:tabs>
          <w:tab w:val="left" w:pos="817"/>
          <w:tab w:val="left" w:pos="819"/>
        </w:tabs>
        <w:ind w:left="819" w:right="522"/>
        <w:jc w:val="both"/>
        <w:rPr>
          <w:sz w:val="24"/>
        </w:rPr>
      </w:pPr>
      <w:r>
        <w:rPr>
          <w:sz w:val="24"/>
        </w:rPr>
        <w:t>The driver of a private hire vehicle must ensure that a notice is visibly displayed for the benefit of passengers to the effect that in the</w:t>
      </w:r>
      <w:r>
        <w:rPr>
          <w:spacing w:val="36"/>
          <w:sz w:val="24"/>
        </w:rPr>
        <w:t xml:space="preserve"> </w:t>
      </w:r>
      <w:r>
        <w:rPr>
          <w:sz w:val="24"/>
        </w:rPr>
        <w:t>absence</w:t>
      </w:r>
      <w:r>
        <w:rPr>
          <w:spacing w:val="32"/>
          <w:sz w:val="24"/>
        </w:rPr>
        <w:t xml:space="preserve"> </w:t>
      </w:r>
      <w:r>
        <w:rPr>
          <w:sz w:val="24"/>
        </w:rPr>
        <w:t>of a</w:t>
      </w:r>
      <w:r>
        <w:rPr>
          <w:spacing w:val="-14"/>
          <w:sz w:val="24"/>
        </w:rPr>
        <w:t xml:space="preserve"> </w:t>
      </w:r>
      <w:r>
        <w:rPr>
          <w:sz w:val="24"/>
        </w:rPr>
        <w:t>published</w:t>
      </w:r>
      <w:r>
        <w:rPr>
          <w:spacing w:val="-15"/>
          <w:sz w:val="24"/>
        </w:rPr>
        <w:t xml:space="preserve"> </w:t>
      </w:r>
      <w:r>
        <w:rPr>
          <w:sz w:val="24"/>
        </w:rPr>
        <w:t>fare</w:t>
      </w:r>
      <w:r>
        <w:rPr>
          <w:spacing w:val="-15"/>
          <w:sz w:val="24"/>
        </w:rPr>
        <w:t xml:space="preserve"> </w:t>
      </w:r>
      <w:r>
        <w:rPr>
          <w:sz w:val="24"/>
        </w:rPr>
        <w:t>scale,</w:t>
      </w:r>
      <w:r>
        <w:rPr>
          <w:spacing w:val="-17"/>
          <w:sz w:val="24"/>
        </w:rPr>
        <w:t xml:space="preserve"> </w:t>
      </w:r>
      <w:r>
        <w:rPr>
          <w:sz w:val="24"/>
        </w:rPr>
        <w:t>the</w:t>
      </w:r>
      <w:r>
        <w:rPr>
          <w:spacing w:val="-15"/>
          <w:sz w:val="24"/>
        </w:rPr>
        <w:t xml:space="preserve"> </w:t>
      </w:r>
      <w:r>
        <w:rPr>
          <w:sz w:val="24"/>
        </w:rPr>
        <w:t>fare</w:t>
      </w:r>
      <w:r>
        <w:rPr>
          <w:spacing w:val="-15"/>
          <w:sz w:val="24"/>
        </w:rPr>
        <w:t xml:space="preserve"> </w:t>
      </w:r>
      <w:r>
        <w:rPr>
          <w:sz w:val="24"/>
        </w:rPr>
        <w:t>should</w:t>
      </w:r>
      <w:r>
        <w:rPr>
          <w:spacing w:val="-15"/>
          <w:sz w:val="24"/>
        </w:rPr>
        <w:t xml:space="preserve"> </w:t>
      </w:r>
      <w:r>
        <w:rPr>
          <w:sz w:val="24"/>
        </w:rPr>
        <w:t>be</w:t>
      </w:r>
      <w:r>
        <w:rPr>
          <w:spacing w:val="-15"/>
          <w:sz w:val="24"/>
        </w:rPr>
        <w:t xml:space="preserve"> </w:t>
      </w:r>
      <w:r>
        <w:rPr>
          <w:sz w:val="24"/>
        </w:rPr>
        <w:t>agreed</w:t>
      </w:r>
      <w:r>
        <w:rPr>
          <w:spacing w:val="-15"/>
          <w:sz w:val="24"/>
        </w:rPr>
        <w:t xml:space="preserve"> </w:t>
      </w:r>
      <w:r>
        <w:rPr>
          <w:sz w:val="24"/>
        </w:rPr>
        <w:t>between</w:t>
      </w:r>
      <w:r>
        <w:rPr>
          <w:spacing w:val="-15"/>
          <w:sz w:val="24"/>
        </w:rPr>
        <w:t xml:space="preserve"> </w:t>
      </w:r>
      <w:r>
        <w:rPr>
          <w:sz w:val="24"/>
        </w:rPr>
        <w:t>passenger(s)</w:t>
      </w:r>
      <w:r>
        <w:rPr>
          <w:spacing w:val="-15"/>
          <w:sz w:val="24"/>
        </w:rPr>
        <w:t xml:space="preserve"> </w:t>
      </w:r>
      <w:r>
        <w:rPr>
          <w:sz w:val="24"/>
        </w:rPr>
        <w:t xml:space="preserve">and </w:t>
      </w:r>
      <w:proofErr w:type="gramStart"/>
      <w:r>
        <w:rPr>
          <w:sz w:val="24"/>
        </w:rPr>
        <w:t>operator, and</w:t>
      </w:r>
      <w:proofErr w:type="gramEnd"/>
      <w:r>
        <w:rPr>
          <w:sz w:val="24"/>
        </w:rPr>
        <w:t xml:space="preserve"> confirmed with the driver before commencement of the journey. When a fare scale is used, that fare scale must be displayed and be a similar size to the fare cards carried by</w:t>
      </w:r>
      <w:r>
        <w:rPr>
          <w:spacing w:val="-4"/>
          <w:sz w:val="24"/>
        </w:rPr>
        <w:t xml:space="preserve"> </w:t>
      </w:r>
      <w:r>
        <w:rPr>
          <w:sz w:val="24"/>
        </w:rPr>
        <w:t>Hackney Carriages. This must give an accurate reflection of the charge, including any specific additions (i.e.</w:t>
      </w:r>
      <w:r>
        <w:rPr>
          <w:spacing w:val="-17"/>
          <w:sz w:val="24"/>
        </w:rPr>
        <w:t xml:space="preserve"> </w:t>
      </w:r>
      <w:r>
        <w:rPr>
          <w:sz w:val="24"/>
        </w:rPr>
        <w:t>Bank</w:t>
      </w:r>
      <w:r>
        <w:rPr>
          <w:spacing w:val="-17"/>
          <w:sz w:val="24"/>
        </w:rPr>
        <w:t xml:space="preserve"> </w:t>
      </w:r>
      <w:r>
        <w:rPr>
          <w:sz w:val="24"/>
        </w:rPr>
        <w:t>Holiday</w:t>
      </w:r>
      <w:r>
        <w:rPr>
          <w:spacing w:val="-16"/>
          <w:sz w:val="24"/>
        </w:rPr>
        <w:t xml:space="preserve"> </w:t>
      </w:r>
      <w:r>
        <w:rPr>
          <w:sz w:val="24"/>
        </w:rPr>
        <w:t>and</w:t>
      </w:r>
      <w:r>
        <w:rPr>
          <w:spacing w:val="-17"/>
          <w:sz w:val="24"/>
        </w:rPr>
        <w:t xml:space="preserve"> </w:t>
      </w:r>
      <w:r>
        <w:rPr>
          <w:sz w:val="24"/>
        </w:rPr>
        <w:t>after</w:t>
      </w:r>
      <w:r>
        <w:rPr>
          <w:spacing w:val="-17"/>
          <w:sz w:val="24"/>
        </w:rPr>
        <w:t xml:space="preserve"> </w:t>
      </w:r>
      <w:r>
        <w:rPr>
          <w:sz w:val="24"/>
        </w:rPr>
        <w:t>midnight</w:t>
      </w:r>
      <w:r>
        <w:rPr>
          <w:spacing w:val="-17"/>
          <w:sz w:val="24"/>
        </w:rPr>
        <w:t xml:space="preserve"> </w:t>
      </w:r>
      <w:r>
        <w:rPr>
          <w:sz w:val="24"/>
        </w:rPr>
        <w:t>loading)</w:t>
      </w:r>
      <w:r>
        <w:rPr>
          <w:spacing w:val="-16"/>
          <w:sz w:val="24"/>
        </w:rPr>
        <w:t xml:space="preserve"> </w:t>
      </w:r>
      <w:r>
        <w:rPr>
          <w:sz w:val="24"/>
        </w:rPr>
        <w:t>the</w:t>
      </w:r>
      <w:r>
        <w:rPr>
          <w:spacing w:val="-17"/>
          <w:sz w:val="24"/>
        </w:rPr>
        <w:t xml:space="preserve"> </w:t>
      </w:r>
      <w:r>
        <w:rPr>
          <w:sz w:val="24"/>
        </w:rPr>
        <w:t>customer</w:t>
      </w:r>
      <w:r>
        <w:rPr>
          <w:spacing w:val="-17"/>
          <w:sz w:val="24"/>
        </w:rPr>
        <w:t xml:space="preserve"> </w:t>
      </w:r>
      <w:r>
        <w:rPr>
          <w:sz w:val="24"/>
        </w:rPr>
        <w:t>may</w:t>
      </w:r>
      <w:r>
        <w:rPr>
          <w:spacing w:val="-16"/>
          <w:sz w:val="24"/>
        </w:rPr>
        <w:t xml:space="preserve"> </w:t>
      </w:r>
      <w:r>
        <w:rPr>
          <w:sz w:val="24"/>
        </w:rPr>
        <w:t>be</w:t>
      </w:r>
      <w:r>
        <w:rPr>
          <w:spacing w:val="-17"/>
          <w:sz w:val="24"/>
        </w:rPr>
        <w:t xml:space="preserve"> </w:t>
      </w:r>
      <w:r>
        <w:rPr>
          <w:sz w:val="24"/>
        </w:rPr>
        <w:t>expected to pay.</w:t>
      </w:r>
    </w:p>
    <w:p w14:paraId="09C725FD" w14:textId="77777777" w:rsidR="001A3657" w:rsidRDefault="001A3657">
      <w:pPr>
        <w:jc w:val="both"/>
        <w:rPr>
          <w:sz w:val="24"/>
        </w:rPr>
        <w:sectPr w:rsidR="001A3657">
          <w:pgSz w:w="11930" w:h="16860"/>
          <w:pgMar w:top="1500" w:right="1260" w:bottom="1400" w:left="1340" w:header="0" w:footer="1207" w:gutter="0"/>
          <w:cols w:space="720"/>
        </w:sectPr>
      </w:pPr>
    </w:p>
    <w:p w14:paraId="38090565" w14:textId="77777777" w:rsidR="001A3657" w:rsidRDefault="00000000">
      <w:pPr>
        <w:pStyle w:val="ListParagraph"/>
        <w:numPr>
          <w:ilvl w:val="1"/>
          <w:numId w:val="61"/>
        </w:numPr>
        <w:tabs>
          <w:tab w:val="left" w:pos="818"/>
          <w:tab w:val="left" w:pos="820"/>
        </w:tabs>
        <w:spacing w:before="65"/>
        <w:ind w:right="524"/>
        <w:jc w:val="both"/>
        <w:rPr>
          <w:sz w:val="24"/>
        </w:rPr>
      </w:pPr>
      <w:r>
        <w:rPr>
          <w:sz w:val="24"/>
        </w:rPr>
        <w:lastRenderedPageBreak/>
        <w:t>The</w:t>
      </w:r>
      <w:r>
        <w:rPr>
          <w:spacing w:val="-17"/>
          <w:sz w:val="24"/>
        </w:rPr>
        <w:t xml:space="preserve"> </w:t>
      </w:r>
      <w:r>
        <w:rPr>
          <w:sz w:val="24"/>
        </w:rPr>
        <w:t>driver</w:t>
      </w:r>
      <w:r>
        <w:rPr>
          <w:spacing w:val="-17"/>
          <w:sz w:val="24"/>
        </w:rPr>
        <w:t xml:space="preserve"> </w:t>
      </w:r>
      <w:r>
        <w:rPr>
          <w:sz w:val="24"/>
        </w:rPr>
        <w:t>must</w:t>
      </w:r>
      <w:r>
        <w:rPr>
          <w:spacing w:val="-16"/>
          <w:sz w:val="24"/>
        </w:rPr>
        <w:t xml:space="preserve"> </w:t>
      </w:r>
      <w:r>
        <w:rPr>
          <w:sz w:val="24"/>
        </w:rPr>
        <w:t>not,</w:t>
      </w:r>
      <w:r>
        <w:rPr>
          <w:spacing w:val="-17"/>
          <w:sz w:val="24"/>
        </w:rPr>
        <w:t xml:space="preserve"> </w:t>
      </w:r>
      <w:r>
        <w:rPr>
          <w:sz w:val="24"/>
        </w:rPr>
        <w:t>if</w:t>
      </w:r>
      <w:r>
        <w:rPr>
          <w:spacing w:val="-17"/>
          <w:sz w:val="24"/>
        </w:rPr>
        <w:t xml:space="preserve"> </w:t>
      </w:r>
      <w:r>
        <w:rPr>
          <w:sz w:val="24"/>
        </w:rPr>
        <w:t>driving</w:t>
      </w:r>
      <w:r>
        <w:rPr>
          <w:spacing w:val="-17"/>
          <w:sz w:val="24"/>
        </w:rPr>
        <w:t xml:space="preserve"> </w:t>
      </w:r>
      <w:r>
        <w:rPr>
          <w:sz w:val="24"/>
        </w:rPr>
        <w:t>a</w:t>
      </w:r>
      <w:r>
        <w:rPr>
          <w:spacing w:val="-16"/>
          <w:sz w:val="24"/>
        </w:rPr>
        <w:t xml:space="preserve"> </w:t>
      </w:r>
      <w:r>
        <w:rPr>
          <w:sz w:val="24"/>
        </w:rPr>
        <w:t>licensed</w:t>
      </w:r>
      <w:r>
        <w:rPr>
          <w:spacing w:val="-17"/>
          <w:sz w:val="24"/>
        </w:rPr>
        <w:t xml:space="preserve"> </w:t>
      </w:r>
      <w:r>
        <w:rPr>
          <w:sz w:val="24"/>
        </w:rPr>
        <w:t>vehicle</w:t>
      </w:r>
      <w:r>
        <w:rPr>
          <w:spacing w:val="-17"/>
          <w:sz w:val="24"/>
        </w:rPr>
        <w:t xml:space="preserve"> </w:t>
      </w:r>
      <w:r>
        <w:rPr>
          <w:sz w:val="24"/>
        </w:rPr>
        <w:t>fitted</w:t>
      </w:r>
      <w:r>
        <w:rPr>
          <w:spacing w:val="-16"/>
          <w:sz w:val="24"/>
        </w:rPr>
        <w:t xml:space="preserve"> </w:t>
      </w:r>
      <w:r>
        <w:rPr>
          <w:sz w:val="24"/>
        </w:rPr>
        <w:t>with</w:t>
      </w:r>
      <w:r>
        <w:rPr>
          <w:spacing w:val="-16"/>
          <w:sz w:val="24"/>
        </w:rPr>
        <w:t xml:space="preserve"> </w:t>
      </w:r>
      <w:r>
        <w:rPr>
          <w:sz w:val="24"/>
        </w:rPr>
        <w:t>a</w:t>
      </w:r>
      <w:r>
        <w:rPr>
          <w:spacing w:val="-17"/>
          <w:sz w:val="24"/>
        </w:rPr>
        <w:t xml:space="preserve"> </w:t>
      </w:r>
      <w:r>
        <w:rPr>
          <w:sz w:val="24"/>
        </w:rPr>
        <w:t>taximeter,</w:t>
      </w:r>
      <w:r>
        <w:rPr>
          <w:spacing w:val="-16"/>
          <w:sz w:val="24"/>
        </w:rPr>
        <w:t xml:space="preserve"> </w:t>
      </w:r>
      <w:r>
        <w:rPr>
          <w:sz w:val="24"/>
        </w:rPr>
        <w:t>cause the fare recorded thereon to be cancelled or concealed until the</w:t>
      </w:r>
      <w:r>
        <w:rPr>
          <w:spacing w:val="40"/>
          <w:sz w:val="24"/>
        </w:rPr>
        <w:t xml:space="preserve"> </w:t>
      </w:r>
      <w:r>
        <w:rPr>
          <w:sz w:val="24"/>
        </w:rPr>
        <w:t>hirer has had the opportunity of examining it and has paid the fare.</w:t>
      </w:r>
    </w:p>
    <w:p w14:paraId="4D20CD28" w14:textId="77777777" w:rsidR="001A3657" w:rsidRDefault="001A3657">
      <w:pPr>
        <w:pStyle w:val="BodyText"/>
      </w:pPr>
    </w:p>
    <w:p w14:paraId="7E6B4CB9" w14:textId="77777777" w:rsidR="001A3657" w:rsidRDefault="00000000">
      <w:pPr>
        <w:pStyle w:val="ListParagraph"/>
        <w:numPr>
          <w:ilvl w:val="1"/>
          <w:numId w:val="61"/>
        </w:numPr>
        <w:tabs>
          <w:tab w:val="left" w:pos="820"/>
        </w:tabs>
        <w:ind w:right="528"/>
        <w:jc w:val="both"/>
        <w:rPr>
          <w:sz w:val="24"/>
        </w:rPr>
      </w:pPr>
      <w:r>
        <w:rPr>
          <w:sz w:val="24"/>
        </w:rPr>
        <w:t xml:space="preserve">The driver must not demand from any hirer of a private hire vehicle, a fare </w:t>
      </w:r>
      <w:proofErr w:type="gramStart"/>
      <w:r>
        <w:rPr>
          <w:sz w:val="24"/>
        </w:rPr>
        <w:t>in excess of</w:t>
      </w:r>
      <w:proofErr w:type="gramEnd"/>
      <w:r>
        <w:rPr>
          <w:spacing w:val="-2"/>
          <w:sz w:val="24"/>
        </w:rPr>
        <w:t xml:space="preserve"> </w:t>
      </w:r>
      <w:r>
        <w:rPr>
          <w:sz w:val="24"/>
        </w:rPr>
        <w:t>any</w:t>
      </w:r>
      <w:r>
        <w:rPr>
          <w:spacing w:val="-2"/>
          <w:sz w:val="24"/>
        </w:rPr>
        <w:t xml:space="preserve"> </w:t>
      </w:r>
      <w:r>
        <w:rPr>
          <w:sz w:val="24"/>
        </w:rPr>
        <w:t>previously agreed</w:t>
      </w:r>
      <w:r>
        <w:rPr>
          <w:spacing w:val="-1"/>
          <w:sz w:val="24"/>
        </w:rPr>
        <w:t xml:space="preserve"> </w:t>
      </w:r>
      <w:r>
        <w:rPr>
          <w:sz w:val="24"/>
        </w:rPr>
        <w:t>for that</w:t>
      </w:r>
      <w:r>
        <w:rPr>
          <w:spacing w:val="-1"/>
          <w:sz w:val="24"/>
        </w:rPr>
        <w:t xml:space="preserve"> </w:t>
      </w:r>
      <w:r>
        <w:rPr>
          <w:sz w:val="24"/>
        </w:rPr>
        <w:t>hiring between the hirer</w:t>
      </w:r>
      <w:r>
        <w:rPr>
          <w:spacing w:val="-3"/>
          <w:sz w:val="24"/>
        </w:rPr>
        <w:t xml:space="preserve"> </w:t>
      </w:r>
      <w:r>
        <w:rPr>
          <w:sz w:val="24"/>
        </w:rPr>
        <w:t>and the operator. If the vehicle is fitted with a taximeter and there has been no previous agreement as to the fare, the fare shown on the face of the taximeter shall be required.</w:t>
      </w:r>
    </w:p>
    <w:p w14:paraId="756B4333" w14:textId="77777777" w:rsidR="001A3657" w:rsidRDefault="001A3657">
      <w:pPr>
        <w:pStyle w:val="BodyText"/>
      </w:pPr>
    </w:p>
    <w:p w14:paraId="2EFDEE3E" w14:textId="77777777" w:rsidR="001A3657" w:rsidRDefault="00000000">
      <w:pPr>
        <w:pStyle w:val="ListParagraph"/>
        <w:numPr>
          <w:ilvl w:val="1"/>
          <w:numId w:val="61"/>
        </w:numPr>
        <w:tabs>
          <w:tab w:val="left" w:pos="818"/>
          <w:tab w:val="left" w:pos="820"/>
        </w:tabs>
        <w:ind w:right="523"/>
        <w:jc w:val="both"/>
        <w:rPr>
          <w:sz w:val="24"/>
        </w:rPr>
      </w:pPr>
      <w:r>
        <w:rPr>
          <w:sz w:val="24"/>
        </w:rPr>
        <w:t>The driver must, if requested by the hirer, provide a written receipt for the fare paid. The receipt should bear the name and address of the proprietor of the vehicle, alongside the badge number of the driver.</w:t>
      </w:r>
    </w:p>
    <w:p w14:paraId="5EA99DF5" w14:textId="77777777" w:rsidR="001A3657" w:rsidRDefault="001A3657">
      <w:pPr>
        <w:pStyle w:val="BodyText"/>
      </w:pPr>
    </w:p>
    <w:p w14:paraId="2C1DAD40" w14:textId="77777777" w:rsidR="001A3657" w:rsidRDefault="00000000">
      <w:pPr>
        <w:pStyle w:val="Heading2"/>
        <w:numPr>
          <w:ilvl w:val="0"/>
          <w:numId w:val="61"/>
        </w:numPr>
        <w:tabs>
          <w:tab w:val="left" w:pos="1167"/>
        </w:tabs>
        <w:ind w:left="1167" w:hanging="707"/>
      </w:pPr>
      <w:bookmarkStart w:id="161" w:name="5_Passengers"/>
      <w:bookmarkEnd w:id="161"/>
      <w:r>
        <w:rPr>
          <w:spacing w:val="-2"/>
        </w:rPr>
        <w:t>Passengers</w:t>
      </w:r>
    </w:p>
    <w:p w14:paraId="098C43A6" w14:textId="77777777" w:rsidR="001A3657" w:rsidRDefault="00000000">
      <w:pPr>
        <w:pStyle w:val="ListParagraph"/>
        <w:numPr>
          <w:ilvl w:val="1"/>
          <w:numId w:val="61"/>
        </w:numPr>
        <w:tabs>
          <w:tab w:val="left" w:pos="818"/>
          <w:tab w:val="left" w:pos="820"/>
        </w:tabs>
        <w:spacing w:before="274"/>
        <w:ind w:right="523"/>
        <w:jc w:val="both"/>
        <w:rPr>
          <w:sz w:val="24"/>
        </w:rPr>
      </w:pPr>
      <w:r>
        <w:rPr>
          <w:sz w:val="24"/>
        </w:rPr>
        <w:t xml:space="preserve">The </w:t>
      </w:r>
      <w:proofErr w:type="spellStart"/>
      <w:r>
        <w:rPr>
          <w:sz w:val="24"/>
        </w:rPr>
        <w:t>licence</w:t>
      </w:r>
      <w:proofErr w:type="spellEnd"/>
      <w:r>
        <w:rPr>
          <w:sz w:val="24"/>
        </w:rPr>
        <w:t xml:space="preserve"> holder must not cause, suffer, or permit a greater number of persons exclusive of the driver than the number of persons specified in the </w:t>
      </w:r>
      <w:proofErr w:type="spellStart"/>
      <w:r>
        <w:rPr>
          <w:sz w:val="24"/>
        </w:rPr>
        <w:t>licence</w:t>
      </w:r>
      <w:proofErr w:type="spellEnd"/>
      <w:r>
        <w:rPr>
          <w:sz w:val="24"/>
        </w:rPr>
        <w:t xml:space="preserve"> issued in respect of that vehicle.</w:t>
      </w:r>
      <w:r>
        <w:rPr>
          <w:spacing w:val="-2"/>
          <w:sz w:val="24"/>
        </w:rPr>
        <w:t xml:space="preserve"> </w:t>
      </w:r>
      <w:r>
        <w:rPr>
          <w:sz w:val="24"/>
        </w:rPr>
        <w:t>In addition, the driver must</w:t>
      </w:r>
      <w:r>
        <w:rPr>
          <w:spacing w:val="-1"/>
          <w:sz w:val="24"/>
        </w:rPr>
        <w:t xml:space="preserve"> </w:t>
      </w:r>
      <w:r>
        <w:rPr>
          <w:sz w:val="24"/>
        </w:rPr>
        <w:t>ensure that seat belt legislation is compiled with for all passengers, including children, within the vehicle.</w:t>
      </w:r>
    </w:p>
    <w:p w14:paraId="650BF126" w14:textId="77777777" w:rsidR="001A3657" w:rsidRDefault="001A3657">
      <w:pPr>
        <w:pStyle w:val="BodyText"/>
        <w:spacing w:before="12"/>
      </w:pPr>
    </w:p>
    <w:p w14:paraId="162F2157" w14:textId="77777777" w:rsidR="001A3657" w:rsidRDefault="00000000">
      <w:pPr>
        <w:pStyle w:val="ListParagraph"/>
        <w:numPr>
          <w:ilvl w:val="1"/>
          <w:numId w:val="61"/>
        </w:numPr>
        <w:tabs>
          <w:tab w:val="left" w:pos="818"/>
        </w:tabs>
        <w:ind w:left="818" w:hanging="358"/>
        <w:rPr>
          <w:sz w:val="24"/>
        </w:rPr>
      </w:pPr>
      <w:r>
        <w:rPr>
          <w:sz w:val="24"/>
        </w:rPr>
        <w:t>The</w:t>
      </w:r>
      <w:r>
        <w:rPr>
          <w:spacing w:val="-8"/>
          <w:sz w:val="24"/>
        </w:rPr>
        <w:t xml:space="preserve"> </w:t>
      </w:r>
      <w:r>
        <w:rPr>
          <w:sz w:val="24"/>
        </w:rPr>
        <w:t>driver</w:t>
      </w:r>
      <w:r>
        <w:rPr>
          <w:spacing w:val="-8"/>
          <w:sz w:val="24"/>
        </w:rPr>
        <w:t xml:space="preserve"> </w:t>
      </w:r>
      <w:r>
        <w:rPr>
          <w:sz w:val="24"/>
        </w:rPr>
        <w:t>must</w:t>
      </w:r>
      <w:r>
        <w:rPr>
          <w:spacing w:val="-5"/>
          <w:sz w:val="24"/>
        </w:rPr>
        <w:t xml:space="preserve"> </w:t>
      </w:r>
      <w:r>
        <w:rPr>
          <w:sz w:val="24"/>
        </w:rPr>
        <w:t>not</w:t>
      </w:r>
      <w:r>
        <w:rPr>
          <w:spacing w:val="-4"/>
          <w:sz w:val="24"/>
        </w:rPr>
        <w:t xml:space="preserve"> </w:t>
      </w:r>
      <w:r>
        <w:rPr>
          <w:sz w:val="24"/>
        </w:rPr>
        <w:t>allow</w:t>
      </w:r>
      <w:r>
        <w:rPr>
          <w:spacing w:val="-5"/>
          <w:sz w:val="24"/>
        </w:rPr>
        <w:t xml:space="preserve"> </w:t>
      </w:r>
      <w:r>
        <w:rPr>
          <w:sz w:val="24"/>
        </w:rPr>
        <w:t>to</w:t>
      </w:r>
      <w:r>
        <w:rPr>
          <w:spacing w:val="-5"/>
          <w:sz w:val="24"/>
        </w:rPr>
        <w:t xml:space="preserve"> </w:t>
      </w:r>
      <w:r>
        <w:rPr>
          <w:sz w:val="24"/>
        </w:rPr>
        <w:t>be</w:t>
      </w:r>
      <w:r>
        <w:rPr>
          <w:spacing w:val="-3"/>
          <w:sz w:val="24"/>
        </w:rPr>
        <w:t xml:space="preserve"> </w:t>
      </w:r>
      <w:r>
        <w:rPr>
          <w:sz w:val="24"/>
        </w:rPr>
        <w:t>conveyed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front</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licensed</w:t>
      </w:r>
      <w:r>
        <w:rPr>
          <w:spacing w:val="-3"/>
          <w:sz w:val="24"/>
        </w:rPr>
        <w:t xml:space="preserve"> </w:t>
      </w:r>
      <w:r>
        <w:rPr>
          <w:spacing w:val="-2"/>
          <w:sz w:val="24"/>
        </w:rPr>
        <w:t>vehicle:</w:t>
      </w:r>
    </w:p>
    <w:p w14:paraId="291EB49D" w14:textId="77777777" w:rsidR="001A3657" w:rsidRDefault="001A3657">
      <w:pPr>
        <w:pStyle w:val="BodyText"/>
        <w:spacing w:before="10"/>
      </w:pPr>
    </w:p>
    <w:p w14:paraId="1A03B2BF" w14:textId="77777777" w:rsidR="001A3657" w:rsidRDefault="00000000">
      <w:pPr>
        <w:pStyle w:val="ListParagraph"/>
        <w:numPr>
          <w:ilvl w:val="2"/>
          <w:numId w:val="61"/>
        </w:numPr>
        <w:tabs>
          <w:tab w:val="left" w:pos="1180"/>
        </w:tabs>
        <w:ind w:right="533"/>
        <w:jc w:val="both"/>
        <w:rPr>
          <w:sz w:val="24"/>
        </w:rPr>
      </w:pPr>
      <w:r>
        <w:rPr>
          <w:sz w:val="24"/>
        </w:rPr>
        <w:t xml:space="preserve">more than one person unless the vehicle is manufactured to carry two front seat passengers and seat belts are fitted for both passengers, </w:t>
      </w:r>
      <w:proofErr w:type="gramStart"/>
      <w:r>
        <w:rPr>
          <w:sz w:val="24"/>
        </w:rPr>
        <w:t>or</w:t>
      </w:r>
      <w:proofErr w:type="gramEnd"/>
    </w:p>
    <w:p w14:paraId="1AECF659" w14:textId="77777777" w:rsidR="001A3657" w:rsidRDefault="001A3657">
      <w:pPr>
        <w:pStyle w:val="BodyText"/>
        <w:spacing w:before="12"/>
      </w:pPr>
    </w:p>
    <w:p w14:paraId="0FB36736" w14:textId="77777777" w:rsidR="001A3657" w:rsidRDefault="00000000">
      <w:pPr>
        <w:pStyle w:val="ListParagraph"/>
        <w:numPr>
          <w:ilvl w:val="2"/>
          <w:numId w:val="61"/>
        </w:numPr>
        <w:tabs>
          <w:tab w:val="left" w:pos="1179"/>
        </w:tabs>
        <w:ind w:left="1179" w:hanging="532"/>
        <w:jc w:val="left"/>
        <w:rPr>
          <w:sz w:val="24"/>
        </w:rPr>
      </w:pPr>
      <w:r>
        <w:rPr>
          <w:sz w:val="24"/>
        </w:rPr>
        <w:t>subject</w:t>
      </w:r>
      <w:r>
        <w:rPr>
          <w:spacing w:val="-11"/>
          <w:sz w:val="24"/>
        </w:rPr>
        <w:t xml:space="preserve"> </w:t>
      </w:r>
      <w:r>
        <w:rPr>
          <w:sz w:val="24"/>
        </w:rPr>
        <w:t>to</w:t>
      </w:r>
      <w:r>
        <w:rPr>
          <w:spacing w:val="-5"/>
          <w:sz w:val="24"/>
        </w:rPr>
        <w:t xml:space="preserve"> </w:t>
      </w:r>
      <w:r>
        <w:rPr>
          <w:sz w:val="24"/>
        </w:rPr>
        <w:t>paragraph iv</w:t>
      </w:r>
      <w:r>
        <w:rPr>
          <w:spacing w:val="-6"/>
          <w:sz w:val="24"/>
        </w:rPr>
        <w:t xml:space="preserve"> </w:t>
      </w:r>
      <w:r>
        <w:rPr>
          <w:sz w:val="24"/>
        </w:rPr>
        <w:t>below,</w:t>
      </w:r>
      <w:r>
        <w:rPr>
          <w:spacing w:val="-9"/>
          <w:sz w:val="24"/>
        </w:rPr>
        <w:t xml:space="preserve"> </w:t>
      </w:r>
      <w:r>
        <w:rPr>
          <w:sz w:val="24"/>
        </w:rPr>
        <w:t>any</w:t>
      </w:r>
      <w:r>
        <w:rPr>
          <w:spacing w:val="-3"/>
          <w:sz w:val="24"/>
        </w:rPr>
        <w:t xml:space="preserve"> </w:t>
      </w:r>
      <w:r>
        <w:rPr>
          <w:sz w:val="24"/>
        </w:rPr>
        <w:t>child</w:t>
      </w:r>
      <w:r>
        <w:rPr>
          <w:spacing w:val="-2"/>
          <w:sz w:val="24"/>
        </w:rPr>
        <w:t xml:space="preserve"> </w:t>
      </w:r>
      <w:r>
        <w:rPr>
          <w:sz w:val="24"/>
        </w:rPr>
        <w:t>under</w:t>
      </w:r>
      <w:r>
        <w:rPr>
          <w:spacing w:val="-9"/>
          <w:sz w:val="24"/>
        </w:rPr>
        <w:t xml:space="preserve"> </w:t>
      </w:r>
      <w:r>
        <w:rPr>
          <w:sz w:val="24"/>
        </w:rPr>
        <w:t>the</w:t>
      </w:r>
      <w:r>
        <w:rPr>
          <w:spacing w:val="-6"/>
          <w:sz w:val="24"/>
        </w:rPr>
        <w:t xml:space="preserve"> </w:t>
      </w:r>
      <w:r>
        <w:rPr>
          <w:sz w:val="24"/>
        </w:rPr>
        <w:t>age</w:t>
      </w:r>
      <w:r>
        <w:rPr>
          <w:spacing w:val="-2"/>
          <w:sz w:val="24"/>
        </w:rPr>
        <w:t xml:space="preserve"> </w:t>
      </w:r>
      <w:r>
        <w:rPr>
          <w:sz w:val="24"/>
        </w:rPr>
        <w:t>of</w:t>
      </w:r>
      <w:r>
        <w:rPr>
          <w:spacing w:val="-8"/>
          <w:sz w:val="24"/>
        </w:rPr>
        <w:t xml:space="preserve"> </w:t>
      </w:r>
      <w:r>
        <w:rPr>
          <w:sz w:val="24"/>
        </w:rPr>
        <w:t>10</w:t>
      </w:r>
      <w:r>
        <w:rPr>
          <w:spacing w:val="-2"/>
          <w:sz w:val="24"/>
        </w:rPr>
        <w:t xml:space="preserve"> </w:t>
      </w:r>
      <w:r>
        <w:rPr>
          <w:sz w:val="24"/>
        </w:rPr>
        <w:t>years</w:t>
      </w:r>
      <w:r>
        <w:rPr>
          <w:spacing w:val="-8"/>
          <w:sz w:val="24"/>
        </w:rPr>
        <w:t xml:space="preserve"> </w:t>
      </w:r>
      <w:r>
        <w:rPr>
          <w:spacing w:val="-4"/>
          <w:sz w:val="24"/>
        </w:rPr>
        <w:t>old,</w:t>
      </w:r>
    </w:p>
    <w:p w14:paraId="708B42E7" w14:textId="77777777" w:rsidR="001A3657" w:rsidRDefault="001A3657">
      <w:pPr>
        <w:pStyle w:val="BodyText"/>
        <w:spacing w:before="12"/>
      </w:pPr>
    </w:p>
    <w:p w14:paraId="29929247" w14:textId="77777777" w:rsidR="001A3657" w:rsidRDefault="00000000">
      <w:pPr>
        <w:pStyle w:val="ListParagraph"/>
        <w:numPr>
          <w:ilvl w:val="2"/>
          <w:numId w:val="61"/>
        </w:numPr>
        <w:tabs>
          <w:tab w:val="left" w:pos="1178"/>
          <w:tab w:val="left" w:pos="1180"/>
        </w:tabs>
        <w:ind w:right="527" w:hanging="586"/>
        <w:jc w:val="both"/>
        <w:rPr>
          <w:sz w:val="24"/>
        </w:rPr>
      </w:pPr>
      <w:r>
        <w:rPr>
          <w:sz w:val="24"/>
        </w:rPr>
        <w:t>subject to paragraph iv below, any person between the ages of 10 and 18 years old, unless the passenger is part of a group that includes at least one person over the age of 18, or all other passenger seats in the vehicle are occupied by persons under the age of 18.</w:t>
      </w:r>
    </w:p>
    <w:p w14:paraId="77027918" w14:textId="77777777" w:rsidR="001A3657" w:rsidRDefault="001A3657">
      <w:pPr>
        <w:pStyle w:val="BodyText"/>
        <w:spacing w:before="86"/>
      </w:pPr>
    </w:p>
    <w:p w14:paraId="34EC7C9D" w14:textId="77777777" w:rsidR="001A3657" w:rsidRDefault="00000000">
      <w:pPr>
        <w:pStyle w:val="ListParagraph"/>
        <w:numPr>
          <w:ilvl w:val="2"/>
          <w:numId w:val="61"/>
        </w:numPr>
        <w:tabs>
          <w:tab w:val="left" w:pos="1178"/>
          <w:tab w:val="left" w:pos="1180"/>
        </w:tabs>
        <w:ind w:right="525" w:hanging="600"/>
        <w:jc w:val="both"/>
        <w:rPr>
          <w:sz w:val="24"/>
        </w:rPr>
      </w:pPr>
      <w:r>
        <w:rPr>
          <w:sz w:val="24"/>
        </w:rPr>
        <w:t>Paragraphs ii and iii above do not apply in cases where it is not reasonably</w:t>
      </w:r>
      <w:r>
        <w:rPr>
          <w:spacing w:val="40"/>
          <w:sz w:val="24"/>
        </w:rPr>
        <w:t xml:space="preserve"> </w:t>
      </w:r>
      <w:r>
        <w:rPr>
          <w:sz w:val="24"/>
        </w:rPr>
        <w:t>practicable</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child</w:t>
      </w:r>
      <w:r>
        <w:rPr>
          <w:spacing w:val="40"/>
          <w:sz w:val="24"/>
        </w:rPr>
        <w:t xml:space="preserve"> </w:t>
      </w:r>
      <w:r>
        <w:rPr>
          <w:sz w:val="24"/>
        </w:rPr>
        <w:t>to</w:t>
      </w:r>
      <w:r>
        <w:rPr>
          <w:spacing w:val="40"/>
          <w:sz w:val="24"/>
        </w:rPr>
        <w:t xml:space="preserve"> </w:t>
      </w:r>
      <w:r>
        <w:rPr>
          <w:sz w:val="24"/>
        </w:rPr>
        <w:t>sit</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rear</w:t>
      </w:r>
      <w:r>
        <w:rPr>
          <w:spacing w:val="40"/>
          <w:sz w:val="24"/>
        </w:rPr>
        <w:t xml:space="preserve"> </w:t>
      </w:r>
      <w:r>
        <w:rPr>
          <w:sz w:val="24"/>
        </w:rPr>
        <w:t>of</w:t>
      </w:r>
      <w:r>
        <w:rPr>
          <w:spacing w:val="40"/>
          <w:sz w:val="24"/>
        </w:rPr>
        <w:t xml:space="preserve"> </w:t>
      </w:r>
      <w:r>
        <w:rPr>
          <w:sz w:val="24"/>
        </w:rPr>
        <w:t>the</w:t>
      </w:r>
      <w:r>
        <w:rPr>
          <w:spacing w:val="-7"/>
          <w:sz w:val="24"/>
        </w:rPr>
        <w:t xml:space="preserve"> </w:t>
      </w:r>
      <w:r>
        <w:rPr>
          <w:sz w:val="24"/>
        </w:rPr>
        <w:t>vehicle due to them having impaired mobility or some other impairment that would</w:t>
      </w:r>
      <w:r>
        <w:rPr>
          <w:spacing w:val="-17"/>
          <w:sz w:val="24"/>
        </w:rPr>
        <w:t xml:space="preserve"> </w:t>
      </w:r>
      <w:r>
        <w:rPr>
          <w:sz w:val="24"/>
        </w:rPr>
        <w:t>mean</w:t>
      </w:r>
      <w:r>
        <w:rPr>
          <w:spacing w:val="-17"/>
          <w:sz w:val="24"/>
        </w:rPr>
        <w:t xml:space="preserve"> </w:t>
      </w:r>
      <w:r>
        <w:rPr>
          <w:sz w:val="24"/>
        </w:rPr>
        <w:t>that</w:t>
      </w:r>
      <w:r>
        <w:rPr>
          <w:spacing w:val="-16"/>
          <w:sz w:val="24"/>
        </w:rPr>
        <w:t xml:space="preserve"> </w:t>
      </w:r>
      <w:r>
        <w:rPr>
          <w:sz w:val="24"/>
        </w:rPr>
        <w:t>it</w:t>
      </w:r>
      <w:r>
        <w:rPr>
          <w:spacing w:val="-17"/>
          <w:sz w:val="24"/>
        </w:rPr>
        <w:t xml:space="preserve"> </w:t>
      </w:r>
      <w:r>
        <w:rPr>
          <w:sz w:val="24"/>
        </w:rPr>
        <w:t>is</w:t>
      </w:r>
      <w:r>
        <w:rPr>
          <w:spacing w:val="-17"/>
          <w:sz w:val="24"/>
        </w:rPr>
        <w:t xml:space="preserve"> </w:t>
      </w:r>
      <w:r>
        <w:rPr>
          <w:sz w:val="24"/>
        </w:rPr>
        <w:t>safer</w:t>
      </w:r>
      <w:r>
        <w:rPr>
          <w:spacing w:val="-17"/>
          <w:sz w:val="24"/>
        </w:rPr>
        <w:t xml:space="preserve"> </w:t>
      </w:r>
      <w:r>
        <w:rPr>
          <w:sz w:val="24"/>
        </w:rPr>
        <w:t>for</w:t>
      </w:r>
      <w:r>
        <w:rPr>
          <w:spacing w:val="-16"/>
          <w:sz w:val="24"/>
        </w:rPr>
        <w:t xml:space="preserve"> </w:t>
      </w:r>
      <w:r>
        <w:rPr>
          <w:sz w:val="24"/>
        </w:rPr>
        <w:t>them</w:t>
      </w:r>
      <w:r>
        <w:rPr>
          <w:spacing w:val="-17"/>
          <w:sz w:val="24"/>
        </w:rPr>
        <w:t xml:space="preserve"> </w:t>
      </w:r>
      <w:r>
        <w:rPr>
          <w:sz w:val="24"/>
        </w:rPr>
        <w:t>to</w:t>
      </w:r>
      <w:r>
        <w:rPr>
          <w:spacing w:val="-15"/>
          <w:sz w:val="24"/>
        </w:rPr>
        <w:t xml:space="preserve"> </w:t>
      </w:r>
      <w:r>
        <w:rPr>
          <w:sz w:val="24"/>
        </w:rPr>
        <w:t>sit</w:t>
      </w:r>
      <w:r>
        <w:rPr>
          <w:spacing w:val="-17"/>
          <w:sz w:val="24"/>
        </w:rPr>
        <w:t xml:space="preserve"> </w:t>
      </w:r>
      <w:r>
        <w:rPr>
          <w:sz w:val="24"/>
        </w:rPr>
        <w:t>in</w:t>
      </w:r>
      <w:r>
        <w:rPr>
          <w:spacing w:val="-14"/>
          <w:sz w:val="24"/>
        </w:rPr>
        <w:t xml:space="preserve"> </w:t>
      </w:r>
      <w:r>
        <w:rPr>
          <w:sz w:val="24"/>
        </w:rPr>
        <w:t>the</w:t>
      </w:r>
      <w:r>
        <w:rPr>
          <w:spacing w:val="-17"/>
          <w:sz w:val="24"/>
        </w:rPr>
        <w:t xml:space="preserve"> </w:t>
      </w:r>
      <w:r>
        <w:rPr>
          <w:sz w:val="24"/>
        </w:rPr>
        <w:t>front</w:t>
      </w:r>
      <w:r>
        <w:rPr>
          <w:spacing w:val="-16"/>
          <w:sz w:val="24"/>
        </w:rPr>
        <w:t xml:space="preserve"> </w:t>
      </w:r>
      <w:r>
        <w:rPr>
          <w:sz w:val="24"/>
        </w:rPr>
        <w:t>seat.</w:t>
      </w:r>
      <w:r>
        <w:rPr>
          <w:spacing w:val="-17"/>
          <w:sz w:val="24"/>
        </w:rPr>
        <w:t xml:space="preserve"> </w:t>
      </w:r>
      <w:r>
        <w:rPr>
          <w:sz w:val="24"/>
        </w:rPr>
        <w:t>The</w:t>
      </w:r>
      <w:r>
        <w:rPr>
          <w:spacing w:val="-16"/>
          <w:sz w:val="24"/>
        </w:rPr>
        <w:t xml:space="preserve"> </w:t>
      </w:r>
      <w:r>
        <w:rPr>
          <w:sz w:val="24"/>
        </w:rPr>
        <w:t>impairment must be confirmed by an appropriate adult (who is independent of the driver). The adult must be familiar with the child’s specific needs and confirm that it is</w:t>
      </w:r>
      <w:r>
        <w:rPr>
          <w:spacing w:val="-2"/>
          <w:sz w:val="24"/>
        </w:rPr>
        <w:t xml:space="preserve"> </w:t>
      </w:r>
      <w:r>
        <w:rPr>
          <w:sz w:val="24"/>
        </w:rPr>
        <w:t>not reasonably practicable</w:t>
      </w:r>
      <w:r>
        <w:rPr>
          <w:spacing w:val="-1"/>
          <w:sz w:val="24"/>
        </w:rPr>
        <w:t xml:space="preserve"> </w:t>
      </w:r>
      <w:r>
        <w:rPr>
          <w:sz w:val="24"/>
        </w:rPr>
        <w:t>for the</w:t>
      </w:r>
      <w:r>
        <w:rPr>
          <w:spacing w:val="-1"/>
          <w:sz w:val="24"/>
        </w:rPr>
        <w:t xml:space="preserve"> </w:t>
      </w:r>
      <w:r>
        <w:rPr>
          <w:sz w:val="24"/>
        </w:rPr>
        <w:t>child to sit in</w:t>
      </w:r>
      <w:r>
        <w:rPr>
          <w:spacing w:val="-1"/>
          <w:sz w:val="24"/>
        </w:rPr>
        <w:t xml:space="preserve"> </w:t>
      </w:r>
      <w:r>
        <w:rPr>
          <w:sz w:val="24"/>
        </w:rPr>
        <w:t>the</w:t>
      </w:r>
      <w:r>
        <w:rPr>
          <w:spacing w:val="-1"/>
          <w:sz w:val="24"/>
        </w:rPr>
        <w:t xml:space="preserve"> </w:t>
      </w:r>
      <w:r>
        <w:rPr>
          <w:sz w:val="24"/>
        </w:rPr>
        <w:t xml:space="preserve">rear seat </w:t>
      </w:r>
      <w:proofErr w:type="gramStart"/>
      <w:r>
        <w:rPr>
          <w:sz w:val="24"/>
        </w:rPr>
        <w:t>as a result of</w:t>
      </w:r>
      <w:proofErr w:type="gramEnd"/>
      <w:r>
        <w:rPr>
          <w:sz w:val="24"/>
        </w:rPr>
        <w:t xml:space="preserve"> that impairment. In these</w:t>
      </w:r>
      <w:r>
        <w:rPr>
          <w:spacing w:val="40"/>
          <w:sz w:val="24"/>
        </w:rPr>
        <w:t xml:space="preserve"> </w:t>
      </w:r>
      <w:r>
        <w:rPr>
          <w:sz w:val="24"/>
        </w:rPr>
        <w:t>cases, a record must be made of the adult’s name and contact details and this record must be retained by the driver for at least 28 days.</w:t>
      </w:r>
    </w:p>
    <w:p w14:paraId="6F756647" w14:textId="77777777" w:rsidR="001A3657" w:rsidRDefault="001A3657">
      <w:pPr>
        <w:pStyle w:val="BodyText"/>
        <w:spacing w:before="12"/>
      </w:pPr>
    </w:p>
    <w:p w14:paraId="05E1AA6E" w14:textId="77777777" w:rsidR="001A3657" w:rsidRDefault="00000000">
      <w:pPr>
        <w:pStyle w:val="ListParagraph"/>
        <w:numPr>
          <w:ilvl w:val="1"/>
          <w:numId w:val="61"/>
        </w:numPr>
        <w:tabs>
          <w:tab w:val="left" w:pos="820"/>
        </w:tabs>
        <w:spacing w:before="1"/>
        <w:ind w:right="528"/>
        <w:jc w:val="both"/>
        <w:rPr>
          <w:sz w:val="24"/>
        </w:rPr>
      </w:pPr>
      <w:r>
        <w:rPr>
          <w:sz w:val="24"/>
        </w:rPr>
        <w:t>The driver must not, without the consent of the hirer of the vehicle, convey any other person in that</w:t>
      </w:r>
      <w:r>
        <w:rPr>
          <w:spacing w:val="-14"/>
          <w:sz w:val="24"/>
        </w:rPr>
        <w:t xml:space="preserve"> </w:t>
      </w:r>
      <w:r>
        <w:rPr>
          <w:sz w:val="24"/>
        </w:rPr>
        <w:t>vehicle for the length of the hirer’s journey.</w:t>
      </w:r>
    </w:p>
    <w:p w14:paraId="3D540285" w14:textId="77777777" w:rsidR="001A3657" w:rsidRDefault="001A3657">
      <w:pPr>
        <w:jc w:val="both"/>
        <w:rPr>
          <w:sz w:val="24"/>
        </w:rPr>
        <w:sectPr w:rsidR="001A3657">
          <w:pgSz w:w="11930" w:h="16860"/>
          <w:pgMar w:top="1780" w:right="1260" w:bottom="1400" w:left="1340" w:header="0" w:footer="1207" w:gutter="0"/>
          <w:cols w:space="720"/>
        </w:sectPr>
      </w:pPr>
    </w:p>
    <w:p w14:paraId="5AF189DF" w14:textId="77777777" w:rsidR="001A3657" w:rsidRDefault="00000000">
      <w:pPr>
        <w:pStyle w:val="ListParagraph"/>
        <w:numPr>
          <w:ilvl w:val="1"/>
          <w:numId w:val="61"/>
        </w:numPr>
        <w:tabs>
          <w:tab w:val="left" w:pos="817"/>
          <w:tab w:val="left" w:pos="819"/>
        </w:tabs>
        <w:spacing w:before="68"/>
        <w:ind w:left="819" w:right="665"/>
        <w:rPr>
          <w:sz w:val="24"/>
        </w:rPr>
      </w:pPr>
      <w:r>
        <w:rPr>
          <w:sz w:val="24"/>
        </w:rPr>
        <w:lastRenderedPageBreak/>
        <w:t>The</w:t>
      </w:r>
      <w:r>
        <w:rPr>
          <w:spacing w:val="80"/>
          <w:sz w:val="24"/>
        </w:rPr>
        <w:t xml:space="preserve"> </w:t>
      </w:r>
      <w:r>
        <w:rPr>
          <w:sz w:val="24"/>
        </w:rPr>
        <w:t>driver</w:t>
      </w:r>
      <w:r>
        <w:rPr>
          <w:spacing w:val="80"/>
          <w:sz w:val="24"/>
        </w:rPr>
        <w:t xml:space="preserve"> </w:t>
      </w:r>
      <w:r>
        <w:rPr>
          <w:sz w:val="24"/>
        </w:rPr>
        <w:t>must</w:t>
      </w:r>
      <w:r>
        <w:rPr>
          <w:spacing w:val="80"/>
          <w:sz w:val="24"/>
        </w:rPr>
        <w:t xml:space="preserve"> </w:t>
      </w:r>
      <w:r>
        <w:rPr>
          <w:sz w:val="24"/>
        </w:rPr>
        <w:t>provide</w:t>
      </w:r>
      <w:r>
        <w:rPr>
          <w:spacing w:val="80"/>
          <w:sz w:val="24"/>
        </w:rPr>
        <w:t xml:space="preserve"> </w:t>
      </w:r>
      <w:r>
        <w:rPr>
          <w:sz w:val="24"/>
        </w:rPr>
        <w:t>all</w:t>
      </w:r>
      <w:r>
        <w:rPr>
          <w:spacing w:val="80"/>
          <w:sz w:val="24"/>
        </w:rPr>
        <w:t xml:space="preserve"> </w:t>
      </w:r>
      <w:r>
        <w:rPr>
          <w:sz w:val="24"/>
        </w:rPr>
        <w:t>reasonable</w:t>
      </w:r>
      <w:r>
        <w:rPr>
          <w:spacing w:val="80"/>
          <w:sz w:val="24"/>
        </w:rPr>
        <w:t xml:space="preserve"> </w:t>
      </w:r>
      <w:r>
        <w:rPr>
          <w:sz w:val="24"/>
        </w:rPr>
        <w:t>assistance</w:t>
      </w:r>
      <w:r>
        <w:rPr>
          <w:spacing w:val="80"/>
          <w:sz w:val="24"/>
        </w:rPr>
        <w:t xml:space="preserve"> </w:t>
      </w:r>
      <w:r>
        <w:rPr>
          <w:sz w:val="24"/>
        </w:rPr>
        <w:t>to</w:t>
      </w:r>
      <w:r>
        <w:rPr>
          <w:spacing w:val="80"/>
          <w:sz w:val="24"/>
        </w:rPr>
        <w:t xml:space="preserve"> </w:t>
      </w:r>
      <w:r>
        <w:rPr>
          <w:sz w:val="24"/>
        </w:rPr>
        <w:t>passengers,</w:t>
      </w:r>
      <w:r>
        <w:rPr>
          <w:spacing w:val="40"/>
          <w:sz w:val="24"/>
        </w:rPr>
        <w:t xml:space="preserve"> </w:t>
      </w:r>
      <w:r>
        <w:rPr>
          <w:sz w:val="24"/>
        </w:rPr>
        <w:t>especially those with a disability.</w:t>
      </w:r>
    </w:p>
    <w:p w14:paraId="7F431CE1" w14:textId="77777777" w:rsidR="001A3657" w:rsidRDefault="001A3657">
      <w:pPr>
        <w:pStyle w:val="BodyText"/>
      </w:pPr>
    </w:p>
    <w:p w14:paraId="4CB7E105" w14:textId="77777777" w:rsidR="001A3657" w:rsidRDefault="00000000">
      <w:pPr>
        <w:pStyle w:val="Heading2"/>
        <w:numPr>
          <w:ilvl w:val="0"/>
          <w:numId w:val="61"/>
        </w:numPr>
        <w:tabs>
          <w:tab w:val="left" w:pos="1167"/>
        </w:tabs>
        <w:ind w:left="1167" w:hanging="719"/>
      </w:pPr>
      <w:bookmarkStart w:id="162" w:name="6_Vulnerable_Passengers"/>
      <w:bookmarkEnd w:id="162"/>
      <w:r>
        <w:t>Vulnerable</w:t>
      </w:r>
      <w:r>
        <w:rPr>
          <w:spacing w:val="-9"/>
        </w:rPr>
        <w:t xml:space="preserve"> </w:t>
      </w:r>
      <w:r>
        <w:rPr>
          <w:spacing w:val="-2"/>
        </w:rPr>
        <w:t>Passengers</w:t>
      </w:r>
    </w:p>
    <w:p w14:paraId="45404B44" w14:textId="77777777" w:rsidR="001A3657" w:rsidRDefault="001A3657">
      <w:pPr>
        <w:pStyle w:val="BodyText"/>
        <w:rPr>
          <w:b/>
        </w:rPr>
      </w:pPr>
    </w:p>
    <w:p w14:paraId="4E94505C" w14:textId="77777777" w:rsidR="001A3657" w:rsidRDefault="00000000">
      <w:pPr>
        <w:pStyle w:val="ListParagraph"/>
        <w:numPr>
          <w:ilvl w:val="1"/>
          <w:numId w:val="61"/>
        </w:numPr>
        <w:tabs>
          <w:tab w:val="left" w:pos="818"/>
          <w:tab w:val="left" w:pos="820"/>
        </w:tabs>
        <w:ind w:right="1368"/>
        <w:rPr>
          <w:sz w:val="24"/>
        </w:rPr>
      </w:pPr>
      <w:r>
        <w:rPr>
          <w:sz w:val="24"/>
        </w:rPr>
        <w:t xml:space="preserve">The driver must not fail or refuse to carry out a </w:t>
      </w:r>
      <w:proofErr w:type="gramStart"/>
      <w:r>
        <w:rPr>
          <w:sz w:val="24"/>
        </w:rPr>
        <w:t>booking, or</w:t>
      </w:r>
      <w:proofErr w:type="gramEnd"/>
      <w:r>
        <w:rPr>
          <w:sz w:val="24"/>
        </w:rPr>
        <w:t xml:space="preserve"> provide reasonable</w:t>
      </w:r>
      <w:r>
        <w:rPr>
          <w:spacing w:val="-3"/>
          <w:sz w:val="24"/>
        </w:rPr>
        <w:t xml:space="preserve"> </w:t>
      </w:r>
      <w:r>
        <w:rPr>
          <w:sz w:val="24"/>
        </w:rPr>
        <w:t>assistance</w:t>
      </w:r>
      <w:r>
        <w:rPr>
          <w:spacing w:val="-3"/>
          <w:sz w:val="24"/>
        </w:rPr>
        <w:t xml:space="preserve"> </w:t>
      </w:r>
      <w:r>
        <w:rPr>
          <w:sz w:val="24"/>
        </w:rPr>
        <w:t>to</w:t>
      </w:r>
      <w:r>
        <w:rPr>
          <w:spacing w:val="-1"/>
          <w:sz w:val="24"/>
        </w:rPr>
        <w:t xml:space="preserve"> </w:t>
      </w:r>
      <w:r>
        <w:rPr>
          <w:sz w:val="24"/>
        </w:rPr>
        <w:t>a</w:t>
      </w:r>
      <w:r>
        <w:rPr>
          <w:spacing w:val="-3"/>
          <w:sz w:val="24"/>
        </w:rPr>
        <w:t xml:space="preserve"> </w:t>
      </w:r>
      <w:r>
        <w:rPr>
          <w:sz w:val="24"/>
        </w:rPr>
        <w:t>passenger</w:t>
      </w:r>
      <w:r>
        <w:rPr>
          <w:spacing w:val="-3"/>
          <w:sz w:val="24"/>
        </w:rPr>
        <w:t xml:space="preserve"> </w:t>
      </w:r>
      <w:r>
        <w:rPr>
          <w:sz w:val="24"/>
        </w:rPr>
        <w:t>who</w:t>
      </w:r>
      <w:r>
        <w:rPr>
          <w:spacing w:val="-1"/>
          <w:sz w:val="24"/>
        </w:rPr>
        <w:t xml:space="preserve"> </w:t>
      </w:r>
      <w:r>
        <w:rPr>
          <w:sz w:val="24"/>
        </w:rPr>
        <w:t>is</w:t>
      </w:r>
      <w:r>
        <w:rPr>
          <w:spacing w:val="-4"/>
          <w:sz w:val="24"/>
        </w:rPr>
        <w:t xml:space="preserve"> </w:t>
      </w:r>
      <w:r>
        <w:rPr>
          <w:sz w:val="24"/>
        </w:rPr>
        <w:t>using</w:t>
      </w:r>
      <w:r>
        <w:rPr>
          <w:spacing w:val="-3"/>
          <w:sz w:val="24"/>
        </w:rPr>
        <w:t xml:space="preserve"> </w:t>
      </w:r>
      <w:r>
        <w:rPr>
          <w:sz w:val="24"/>
        </w:rPr>
        <w:t>a</w:t>
      </w:r>
      <w:r>
        <w:rPr>
          <w:spacing w:val="-1"/>
          <w:sz w:val="24"/>
        </w:rPr>
        <w:t xml:space="preserve"> </w:t>
      </w:r>
      <w:r>
        <w:rPr>
          <w:sz w:val="24"/>
        </w:rPr>
        <w:t>wheelchair</w:t>
      </w:r>
      <w:r>
        <w:rPr>
          <w:spacing w:val="-3"/>
          <w:sz w:val="24"/>
        </w:rPr>
        <w:t xml:space="preserve"> </w:t>
      </w:r>
      <w:r>
        <w:rPr>
          <w:sz w:val="24"/>
        </w:rPr>
        <w:t>or accompanied</w:t>
      </w:r>
      <w:r>
        <w:rPr>
          <w:spacing w:val="-5"/>
          <w:sz w:val="24"/>
        </w:rPr>
        <w:t xml:space="preserve"> </w:t>
      </w:r>
      <w:r>
        <w:rPr>
          <w:sz w:val="24"/>
        </w:rPr>
        <w:t>by</w:t>
      </w:r>
      <w:r>
        <w:rPr>
          <w:spacing w:val="-6"/>
          <w:sz w:val="24"/>
        </w:rPr>
        <w:t xml:space="preserve"> </w:t>
      </w:r>
      <w:r>
        <w:rPr>
          <w:sz w:val="24"/>
        </w:rPr>
        <w:t>an</w:t>
      </w:r>
      <w:r>
        <w:rPr>
          <w:spacing w:val="-2"/>
          <w:sz w:val="24"/>
        </w:rPr>
        <w:t xml:space="preserve"> </w:t>
      </w:r>
      <w:r>
        <w:rPr>
          <w:sz w:val="24"/>
        </w:rPr>
        <w:t>assistance</w:t>
      </w:r>
      <w:r>
        <w:rPr>
          <w:spacing w:val="-5"/>
          <w:sz w:val="24"/>
        </w:rPr>
        <w:t xml:space="preserve"> </w:t>
      </w:r>
      <w:r>
        <w:rPr>
          <w:sz w:val="24"/>
        </w:rPr>
        <w:t>dog</w:t>
      </w:r>
      <w:r>
        <w:rPr>
          <w:spacing w:val="-5"/>
          <w:sz w:val="24"/>
        </w:rPr>
        <w:t xml:space="preserve"> </w:t>
      </w:r>
      <w:r>
        <w:rPr>
          <w:sz w:val="24"/>
        </w:rPr>
        <w:t>unless</w:t>
      </w:r>
      <w:r>
        <w:rPr>
          <w:spacing w:val="-3"/>
          <w:sz w:val="24"/>
        </w:rPr>
        <w:t xml:space="preserve"> </w:t>
      </w:r>
      <w:r>
        <w:rPr>
          <w:sz w:val="24"/>
        </w:rPr>
        <w:t>the driver</w:t>
      </w:r>
      <w:r>
        <w:rPr>
          <w:spacing w:val="-2"/>
          <w:sz w:val="24"/>
        </w:rPr>
        <w:t xml:space="preserve"> </w:t>
      </w:r>
      <w:r>
        <w:rPr>
          <w:sz w:val="24"/>
        </w:rPr>
        <w:t>has</w:t>
      </w:r>
      <w:r>
        <w:rPr>
          <w:spacing w:val="-1"/>
          <w:sz w:val="24"/>
        </w:rPr>
        <w:t xml:space="preserve"> </w:t>
      </w:r>
      <w:r>
        <w:rPr>
          <w:sz w:val="24"/>
        </w:rPr>
        <w:t>a Medical Exemption granted by the Licensing Authority and is displaying the Exemption Certificate in the approved manner or in the</w:t>
      </w:r>
      <w:r>
        <w:rPr>
          <w:spacing w:val="-13"/>
          <w:sz w:val="24"/>
        </w:rPr>
        <w:t xml:space="preserve"> </w:t>
      </w:r>
      <w:r>
        <w:rPr>
          <w:sz w:val="24"/>
        </w:rPr>
        <w:t>vehicle.</w:t>
      </w:r>
    </w:p>
    <w:p w14:paraId="2ADBBF67" w14:textId="77777777" w:rsidR="001A3657" w:rsidRDefault="001A3657">
      <w:pPr>
        <w:pStyle w:val="BodyText"/>
      </w:pPr>
    </w:p>
    <w:p w14:paraId="4B4A8E0F" w14:textId="77777777" w:rsidR="001A3657" w:rsidRDefault="00000000">
      <w:pPr>
        <w:pStyle w:val="ListParagraph"/>
        <w:numPr>
          <w:ilvl w:val="1"/>
          <w:numId w:val="61"/>
        </w:numPr>
        <w:tabs>
          <w:tab w:val="left" w:pos="818"/>
          <w:tab w:val="left" w:pos="820"/>
        </w:tabs>
        <w:ind w:right="656"/>
        <w:rPr>
          <w:sz w:val="24"/>
        </w:rPr>
      </w:pPr>
      <w:r>
        <w:rPr>
          <w:sz w:val="24"/>
        </w:rPr>
        <w:t>Any</w:t>
      </w:r>
      <w:r>
        <w:rPr>
          <w:spacing w:val="-7"/>
          <w:sz w:val="24"/>
        </w:rPr>
        <w:t xml:space="preserve"> </w:t>
      </w:r>
      <w:r>
        <w:rPr>
          <w:sz w:val="24"/>
        </w:rPr>
        <w:t>animal</w:t>
      </w:r>
      <w:r>
        <w:rPr>
          <w:spacing w:val="-5"/>
          <w:sz w:val="24"/>
        </w:rPr>
        <w:t xml:space="preserve"> </w:t>
      </w:r>
      <w:r>
        <w:rPr>
          <w:sz w:val="24"/>
        </w:rPr>
        <w:t>belonging</w:t>
      </w:r>
      <w:r>
        <w:rPr>
          <w:spacing w:val="-3"/>
          <w:sz w:val="24"/>
        </w:rPr>
        <w:t xml:space="preserve"> </w:t>
      </w:r>
      <w:r>
        <w:rPr>
          <w:sz w:val="24"/>
        </w:rPr>
        <w:t>to</w:t>
      </w:r>
      <w:r>
        <w:rPr>
          <w:spacing w:val="-3"/>
          <w:sz w:val="24"/>
        </w:rPr>
        <w:t xml:space="preserve"> </w:t>
      </w:r>
      <w:r>
        <w:rPr>
          <w:sz w:val="24"/>
        </w:rPr>
        <w:t>or</w:t>
      </w:r>
      <w:r>
        <w:rPr>
          <w:spacing w:val="-8"/>
          <w:sz w:val="24"/>
        </w:rPr>
        <w:t xml:space="preserve"> </w:t>
      </w:r>
      <w:r>
        <w:rPr>
          <w:sz w:val="24"/>
        </w:rPr>
        <w:t>in</w:t>
      </w:r>
      <w:r>
        <w:rPr>
          <w:spacing w:val="-3"/>
          <w:sz w:val="24"/>
        </w:rPr>
        <w:t xml:space="preserve"> </w:t>
      </w:r>
      <w:r>
        <w:rPr>
          <w:sz w:val="24"/>
        </w:rPr>
        <w:t>the</w:t>
      </w:r>
      <w:r>
        <w:rPr>
          <w:spacing w:val="-3"/>
          <w:sz w:val="24"/>
        </w:rPr>
        <w:t xml:space="preserve"> </w:t>
      </w:r>
      <w:r>
        <w:rPr>
          <w:sz w:val="24"/>
        </w:rPr>
        <w:t>custody</w:t>
      </w:r>
      <w:r>
        <w:rPr>
          <w:spacing w:val="-7"/>
          <w:sz w:val="24"/>
        </w:rPr>
        <w:t xml:space="preserve"> </w:t>
      </w:r>
      <w:r>
        <w:rPr>
          <w:sz w:val="24"/>
        </w:rPr>
        <w:t>of</w:t>
      </w:r>
      <w:r>
        <w:rPr>
          <w:spacing w:val="-4"/>
          <w:sz w:val="24"/>
        </w:rPr>
        <w:t xml:space="preserve"> </w:t>
      </w:r>
      <w:r>
        <w:rPr>
          <w:sz w:val="24"/>
        </w:rPr>
        <w:t>any</w:t>
      </w:r>
      <w:r>
        <w:rPr>
          <w:spacing w:val="-4"/>
          <w:sz w:val="24"/>
        </w:rPr>
        <w:t xml:space="preserve"> </w:t>
      </w:r>
      <w:r>
        <w:rPr>
          <w:sz w:val="24"/>
        </w:rPr>
        <w:t>passenger</w:t>
      </w:r>
      <w:r>
        <w:rPr>
          <w:spacing w:val="-8"/>
          <w:sz w:val="24"/>
        </w:rPr>
        <w:t xml:space="preserve"> </w:t>
      </w:r>
      <w:r>
        <w:rPr>
          <w:sz w:val="24"/>
        </w:rPr>
        <w:t>should</w:t>
      </w:r>
      <w:r>
        <w:rPr>
          <w:spacing w:val="-3"/>
          <w:sz w:val="24"/>
        </w:rPr>
        <w:t xml:space="preserve"> </w:t>
      </w:r>
      <w:r>
        <w:rPr>
          <w:sz w:val="24"/>
        </w:rPr>
        <w:t>remain with that passenger and be conveyed in the front or rear of the vehicle.</w:t>
      </w:r>
    </w:p>
    <w:p w14:paraId="0638C5C5" w14:textId="77777777" w:rsidR="001A3657" w:rsidRDefault="001A3657">
      <w:pPr>
        <w:pStyle w:val="BodyText"/>
      </w:pPr>
    </w:p>
    <w:p w14:paraId="4B07D4C2" w14:textId="77777777" w:rsidR="001A3657" w:rsidRDefault="00000000">
      <w:pPr>
        <w:pStyle w:val="BodyText"/>
        <w:spacing w:before="1"/>
        <w:ind w:left="460"/>
        <w:jc w:val="both"/>
      </w:pPr>
      <w:r>
        <w:t>Advisory</w:t>
      </w:r>
      <w:r>
        <w:rPr>
          <w:spacing w:val="-2"/>
        </w:rPr>
        <w:t xml:space="preserve"> note:</w:t>
      </w:r>
    </w:p>
    <w:p w14:paraId="0679E72E" w14:textId="77777777" w:rsidR="001A3657" w:rsidRDefault="00000000">
      <w:pPr>
        <w:pStyle w:val="BodyText"/>
        <w:spacing w:before="276"/>
        <w:ind w:left="481" w:right="527"/>
        <w:jc w:val="both"/>
      </w:pPr>
      <w:r>
        <w:t>Drivers are advised to have a blanket / towel which is kept in the boot of the licensed vehicle to be used where he/she may have concerns about excess dog hair being left in the vehicle.</w:t>
      </w:r>
    </w:p>
    <w:p w14:paraId="0DA674E1" w14:textId="77777777" w:rsidR="001A3657" w:rsidRDefault="00000000">
      <w:pPr>
        <w:pStyle w:val="Heading2"/>
        <w:numPr>
          <w:ilvl w:val="0"/>
          <w:numId w:val="61"/>
        </w:numPr>
        <w:tabs>
          <w:tab w:val="left" w:pos="1167"/>
        </w:tabs>
        <w:spacing w:before="276"/>
        <w:ind w:left="1167" w:hanging="707"/>
      </w:pPr>
      <w:bookmarkStart w:id="163" w:name="7_Found_Property"/>
      <w:bookmarkEnd w:id="163"/>
      <w:r>
        <w:t>Found</w:t>
      </w:r>
      <w:r>
        <w:rPr>
          <w:spacing w:val="-9"/>
        </w:rPr>
        <w:t xml:space="preserve"> </w:t>
      </w:r>
      <w:r>
        <w:rPr>
          <w:spacing w:val="-2"/>
        </w:rPr>
        <w:t>Property</w:t>
      </w:r>
    </w:p>
    <w:p w14:paraId="45DE92D0" w14:textId="77777777" w:rsidR="001A3657" w:rsidRDefault="00000000">
      <w:pPr>
        <w:pStyle w:val="ListParagraph"/>
        <w:numPr>
          <w:ilvl w:val="1"/>
          <w:numId w:val="61"/>
        </w:numPr>
        <w:tabs>
          <w:tab w:val="left" w:pos="818"/>
          <w:tab w:val="left" w:pos="820"/>
        </w:tabs>
        <w:spacing w:before="273"/>
        <w:ind w:right="524"/>
        <w:jc w:val="both"/>
        <w:rPr>
          <w:sz w:val="24"/>
        </w:rPr>
      </w:pPr>
      <w:r>
        <w:rPr>
          <w:sz w:val="24"/>
        </w:rPr>
        <w:t>The driver must, following the setting down of passengers, ascertain if any property belonging to the hirer(s) has been left in the vehicle and if not immediately able to return any such property, must deliver the item to Rotherham Police Station (Main Street) at the earliest opportunity, unless an alternative arrangement has been made with the owner of the property.</w:t>
      </w:r>
    </w:p>
    <w:p w14:paraId="06B2FC73" w14:textId="77777777" w:rsidR="001A3657" w:rsidRDefault="001A3657">
      <w:pPr>
        <w:pStyle w:val="BodyText"/>
        <w:spacing w:before="79"/>
      </w:pPr>
    </w:p>
    <w:p w14:paraId="1B8B74D0" w14:textId="77777777" w:rsidR="001A3657" w:rsidRDefault="00000000">
      <w:pPr>
        <w:pStyle w:val="Heading2"/>
        <w:numPr>
          <w:ilvl w:val="0"/>
          <w:numId w:val="61"/>
        </w:numPr>
        <w:tabs>
          <w:tab w:val="left" w:pos="1167"/>
        </w:tabs>
        <w:spacing w:before="1"/>
        <w:ind w:left="1167" w:hanging="707"/>
      </w:pPr>
      <w:bookmarkStart w:id="164" w:name="8_Medical_Conditions"/>
      <w:bookmarkEnd w:id="164"/>
      <w:r>
        <w:t>Medical</w:t>
      </w:r>
      <w:r>
        <w:rPr>
          <w:spacing w:val="-1"/>
        </w:rPr>
        <w:t xml:space="preserve"> </w:t>
      </w:r>
      <w:r>
        <w:rPr>
          <w:spacing w:val="-2"/>
        </w:rPr>
        <w:t>Conditions</w:t>
      </w:r>
    </w:p>
    <w:p w14:paraId="500D0968" w14:textId="77777777" w:rsidR="001A3657" w:rsidRDefault="00000000">
      <w:pPr>
        <w:pStyle w:val="ListParagraph"/>
        <w:numPr>
          <w:ilvl w:val="1"/>
          <w:numId w:val="61"/>
        </w:numPr>
        <w:tabs>
          <w:tab w:val="left" w:pos="818"/>
        </w:tabs>
        <w:spacing w:before="276"/>
        <w:ind w:left="818" w:hanging="358"/>
        <w:rPr>
          <w:b/>
          <w:i/>
          <w:sz w:val="24"/>
        </w:rPr>
      </w:pPr>
      <w:r>
        <w:rPr>
          <w:sz w:val="24"/>
        </w:rPr>
        <w:t>The</w:t>
      </w:r>
      <w:r>
        <w:rPr>
          <w:spacing w:val="-6"/>
          <w:sz w:val="24"/>
        </w:rPr>
        <w:t xml:space="preserve"> </w:t>
      </w:r>
      <w:proofErr w:type="spellStart"/>
      <w:r>
        <w:rPr>
          <w:sz w:val="24"/>
        </w:rPr>
        <w:t>licence</w:t>
      </w:r>
      <w:proofErr w:type="spellEnd"/>
      <w:r>
        <w:rPr>
          <w:spacing w:val="-8"/>
          <w:sz w:val="24"/>
        </w:rPr>
        <w:t xml:space="preserve"> </w:t>
      </w:r>
      <w:r>
        <w:rPr>
          <w:sz w:val="24"/>
        </w:rPr>
        <w:t>holder</w:t>
      </w:r>
      <w:r>
        <w:rPr>
          <w:spacing w:val="-7"/>
          <w:sz w:val="24"/>
        </w:rPr>
        <w:t xml:space="preserve"> </w:t>
      </w:r>
      <w:r>
        <w:rPr>
          <w:sz w:val="24"/>
        </w:rPr>
        <w:t>must</w:t>
      </w:r>
      <w:r>
        <w:rPr>
          <w:spacing w:val="-6"/>
          <w:sz w:val="24"/>
        </w:rPr>
        <w:t xml:space="preserve"> </w:t>
      </w:r>
      <w:r>
        <w:rPr>
          <w:sz w:val="24"/>
        </w:rPr>
        <w:t>notify</w:t>
      </w:r>
      <w:r>
        <w:rPr>
          <w:spacing w:val="-7"/>
          <w:sz w:val="24"/>
        </w:rPr>
        <w:t xml:space="preserve"> </w:t>
      </w:r>
      <w:r>
        <w:rPr>
          <w:sz w:val="24"/>
        </w:rPr>
        <w:t>the</w:t>
      </w:r>
      <w:r>
        <w:rPr>
          <w:spacing w:val="-5"/>
          <w:sz w:val="24"/>
        </w:rPr>
        <w:t xml:space="preserve"> </w:t>
      </w:r>
      <w:r>
        <w:rPr>
          <w:sz w:val="24"/>
        </w:rPr>
        <w:t>Council</w:t>
      </w:r>
      <w:r>
        <w:rPr>
          <w:spacing w:val="-7"/>
          <w:sz w:val="24"/>
        </w:rPr>
        <w:t xml:space="preserve"> </w:t>
      </w:r>
      <w:r>
        <w:rPr>
          <w:b/>
          <w:i/>
          <w:sz w:val="24"/>
        </w:rPr>
        <w:t>in</w:t>
      </w:r>
      <w:r>
        <w:rPr>
          <w:b/>
          <w:i/>
          <w:spacing w:val="-9"/>
          <w:sz w:val="24"/>
        </w:rPr>
        <w:t xml:space="preserve"> </w:t>
      </w:r>
      <w:r>
        <w:rPr>
          <w:b/>
          <w:i/>
          <w:sz w:val="24"/>
        </w:rPr>
        <w:t>writing</w:t>
      </w:r>
      <w:r>
        <w:rPr>
          <w:b/>
          <w:i/>
          <w:spacing w:val="-7"/>
          <w:sz w:val="24"/>
        </w:rPr>
        <w:t xml:space="preserve"> </w:t>
      </w:r>
      <w:r>
        <w:rPr>
          <w:b/>
          <w:i/>
          <w:sz w:val="24"/>
        </w:rPr>
        <w:t>without</w:t>
      </w:r>
      <w:r>
        <w:rPr>
          <w:b/>
          <w:i/>
          <w:spacing w:val="-7"/>
          <w:sz w:val="24"/>
        </w:rPr>
        <w:t xml:space="preserve"> </w:t>
      </w:r>
      <w:r>
        <w:rPr>
          <w:b/>
          <w:i/>
          <w:sz w:val="24"/>
        </w:rPr>
        <w:t>undue</w:t>
      </w:r>
      <w:r>
        <w:rPr>
          <w:b/>
          <w:i/>
          <w:spacing w:val="32"/>
          <w:sz w:val="24"/>
        </w:rPr>
        <w:t xml:space="preserve"> </w:t>
      </w:r>
      <w:proofErr w:type="gramStart"/>
      <w:r>
        <w:rPr>
          <w:b/>
          <w:i/>
          <w:spacing w:val="-2"/>
          <w:sz w:val="24"/>
        </w:rPr>
        <w:t>delay</w:t>
      </w:r>
      <w:proofErr w:type="gramEnd"/>
    </w:p>
    <w:p w14:paraId="1F2EBD50" w14:textId="77777777" w:rsidR="001A3657" w:rsidRDefault="00000000">
      <w:pPr>
        <w:pStyle w:val="BodyText"/>
        <w:ind w:left="820"/>
      </w:pPr>
      <w:r>
        <w:t>of</w:t>
      </w:r>
      <w:r>
        <w:rPr>
          <w:spacing w:val="-2"/>
        </w:rPr>
        <w:t xml:space="preserve"> </w:t>
      </w:r>
      <w:r>
        <w:t>any</w:t>
      </w:r>
      <w:r>
        <w:rPr>
          <w:spacing w:val="-2"/>
        </w:rPr>
        <w:t xml:space="preserve"> </w:t>
      </w:r>
      <w:r>
        <w:t>change</w:t>
      </w:r>
      <w:r>
        <w:rPr>
          <w:spacing w:val="-1"/>
        </w:rPr>
        <w:t xml:space="preserve"> </w:t>
      </w:r>
      <w:r>
        <w:t>in</w:t>
      </w:r>
      <w:r>
        <w:rPr>
          <w:spacing w:val="-3"/>
        </w:rPr>
        <w:t xml:space="preserve"> </w:t>
      </w:r>
      <w:r>
        <w:t>medical</w:t>
      </w:r>
      <w:r>
        <w:rPr>
          <w:spacing w:val="-6"/>
        </w:rPr>
        <w:t xml:space="preserve"> </w:t>
      </w:r>
      <w:r>
        <w:rPr>
          <w:spacing w:val="-2"/>
        </w:rPr>
        <w:t>condition.</w:t>
      </w:r>
    </w:p>
    <w:p w14:paraId="5F217A6E" w14:textId="77777777" w:rsidR="001A3657" w:rsidRDefault="00000000">
      <w:pPr>
        <w:pStyle w:val="ListParagraph"/>
        <w:numPr>
          <w:ilvl w:val="1"/>
          <w:numId w:val="61"/>
        </w:numPr>
        <w:tabs>
          <w:tab w:val="left" w:pos="818"/>
          <w:tab w:val="left" w:pos="820"/>
        </w:tabs>
        <w:spacing w:before="276"/>
        <w:ind w:right="527"/>
        <w:jc w:val="both"/>
        <w:rPr>
          <w:sz w:val="24"/>
        </w:rPr>
      </w:pPr>
      <w:r>
        <w:rPr>
          <w:sz w:val="24"/>
        </w:rPr>
        <w:t xml:space="preserve">The </w:t>
      </w:r>
      <w:proofErr w:type="spellStart"/>
      <w:r>
        <w:rPr>
          <w:sz w:val="24"/>
        </w:rPr>
        <w:t>licence</w:t>
      </w:r>
      <w:proofErr w:type="spellEnd"/>
      <w:r>
        <w:rPr>
          <w:sz w:val="24"/>
        </w:rPr>
        <w:t xml:space="preserve"> holder must at any time, or at such intervals as the Council requires, produce a certificate in the form prescribed by the Council</w:t>
      </w:r>
      <w:r>
        <w:rPr>
          <w:spacing w:val="-1"/>
          <w:sz w:val="24"/>
        </w:rPr>
        <w:t xml:space="preserve"> </w:t>
      </w:r>
      <w:r>
        <w:rPr>
          <w:sz w:val="24"/>
        </w:rPr>
        <w:t>signed by a registered</w:t>
      </w:r>
      <w:r>
        <w:rPr>
          <w:spacing w:val="-1"/>
          <w:sz w:val="24"/>
        </w:rPr>
        <w:t xml:space="preserve"> </w:t>
      </w:r>
      <w:r>
        <w:rPr>
          <w:sz w:val="24"/>
        </w:rPr>
        <w:t>medical practitioner to the effect that he/she is or continues to be physically fit to be a driver of a private hire/hackney carriage</w:t>
      </w:r>
      <w:r>
        <w:rPr>
          <w:spacing w:val="-23"/>
          <w:sz w:val="24"/>
        </w:rPr>
        <w:t xml:space="preserve"> </w:t>
      </w:r>
      <w:r>
        <w:rPr>
          <w:sz w:val="24"/>
        </w:rPr>
        <w:t>vehicle.</w:t>
      </w:r>
    </w:p>
    <w:p w14:paraId="2262BC08" w14:textId="77777777" w:rsidR="001A3657" w:rsidRDefault="001A3657">
      <w:pPr>
        <w:pStyle w:val="BodyText"/>
      </w:pPr>
    </w:p>
    <w:p w14:paraId="40D4523A" w14:textId="77777777" w:rsidR="001A3657" w:rsidRDefault="00000000">
      <w:pPr>
        <w:pStyle w:val="Heading2"/>
        <w:numPr>
          <w:ilvl w:val="0"/>
          <w:numId w:val="61"/>
        </w:numPr>
        <w:tabs>
          <w:tab w:val="left" w:pos="1167"/>
        </w:tabs>
        <w:ind w:left="1167" w:hanging="707"/>
      </w:pPr>
      <w:bookmarkStart w:id="165" w:name="9_Convictions,_cautions_and_arrests"/>
      <w:bookmarkEnd w:id="165"/>
      <w:r>
        <w:t>Convictions,</w:t>
      </w:r>
      <w:r>
        <w:rPr>
          <w:spacing w:val="-13"/>
        </w:rPr>
        <w:t xml:space="preserve"> </w:t>
      </w:r>
      <w:r>
        <w:t>cautions</w:t>
      </w:r>
      <w:r>
        <w:rPr>
          <w:spacing w:val="-8"/>
        </w:rPr>
        <w:t xml:space="preserve"> </w:t>
      </w:r>
      <w:r>
        <w:t>and</w:t>
      </w:r>
      <w:r>
        <w:rPr>
          <w:spacing w:val="-9"/>
        </w:rPr>
        <w:t xml:space="preserve"> </w:t>
      </w:r>
      <w:proofErr w:type="gramStart"/>
      <w:r>
        <w:rPr>
          <w:spacing w:val="-2"/>
        </w:rPr>
        <w:t>arrests</w:t>
      </w:r>
      <w:proofErr w:type="gramEnd"/>
    </w:p>
    <w:p w14:paraId="2C635450" w14:textId="77777777" w:rsidR="001A3657" w:rsidRDefault="00000000">
      <w:pPr>
        <w:pStyle w:val="ListParagraph"/>
        <w:numPr>
          <w:ilvl w:val="1"/>
          <w:numId w:val="61"/>
        </w:numPr>
        <w:tabs>
          <w:tab w:val="left" w:pos="818"/>
          <w:tab w:val="left" w:pos="820"/>
        </w:tabs>
        <w:spacing w:before="271"/>
        <w:ind w:right="527"/>
        <w:jc w:val="both"/>
        <w:rPr>
          <w:sz w:val="24"/>
        </w:rPr>
      </w:pPr>
      <w:r>
        <w:rPr>
          <w:sz w:val="24"/>
        </w:rPr>
        <w:t xml:space="preserve">The </w:t>
      </w:r>
      <w:proofErr w:type="spellStart"/>
      <w:r>
        <w:rPr>
          <w:sz w:val="24"/>
        </w:rPr>
        <w:t>licence</w:t>
      </w:r>
      <w:proofErr w:type="spellEnd"/>
      <w:r>
        <w:rPr>
          <w:sz w:val="24"/>
        </w:rPr>
        <w:t xml:space="preserve"> holder must notify the Council in writing within 5 working days (or</w:t>
      </w:r>
      <w:r>
        <w:rPr>
          <w:spacing w:val="-3"/>
          <w:sz w:val="24"/>
        </w:rPr>
        <w:t xml:space="preserve"> </w:t>
      </w:r>
      <w:r>
        <w:rPr>
          <w:sz w:val="24"/>
        </w:rPr>
        <w:t>3</w:t>
      </w:r>
      <w:r>
        <w:rPr>
          <w:spacing w:val="-1"/>
          <w:sz w:val="24"/>
        </w:rPr>
        <w:t xml:space="preserve"> </w:t>
      </w:r>
      <w:r>
        <w:rPr>
          <w:sz w:val="24"/>
        </w:rPr>
        <w:t>working</w:t>
      </w:r>
      <w:r>
        <w:rPr>
          <w:spacing w:val="-1"/>
          <w:sz w:val="24"/>
        </w:rPr>
        <w:t xml:space="preserve"> </w:t>
      </w:r>
      <w:r>
        <w:rPr>
          <w:sz w:val="24"/>
        </w:rPr>
        <w:t>days</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case</w:t>
      </w:r>
      <w:r>
        <w:rPr>
          <w:spacing w:val="-1"/>
          <w:sz w:val="24"/>
        </w:rPr>
        <w:t xml:space="preserve"> </w:t>
      </w:r>
      <w:r>
        <w:rPr>
          <w:sz w:val="24"/>
        </w:rPr>
        <w:t>of</w:t>
      </w:r>
      <w:r>
        <w:rPr>
          <w:spacing w:val="-4"/>
          <w:sz w:val="24"/>
        </w:rPr>
        <w:t xml:space="preserve"> </w:t>
      </w:r>
      <w:r>
        <w:rPr>
          <w:sz w:val="24"/>
        </w:rPr>
        <w:t>arrest</w:t>
      </w:r>
      <w:r>
        <w:rPr>
          <w:spacing w:val="-2"/>
          <w:sz w:val="24"/>
        </w:rPr>
        <w:t xml:space="preserve"> </w:t>
      </w:r>
      <w:r>
        <w:rPr>
          <w:sz w:val="24"/>
        </w:rPr>
        <w:t>or</w:t>
      </w:r>
      <w:r>
        <w:rPr>
          <w:spacing w:val="-3"/>
          <w:sz w:val="24"/>
        </w:rPr>
        <w:t xml:space="preserve"> </w:t>
      </w:r>
      <w:r>
        <w:rPr>
          <w:sz w:val="24"/>
        </w:rPr>
        <w:t>voluntary</w:t>
      </w:r>
      <w:r>
        <w:rPr>
          <w:spacing w:val="-2"/>
          <w:sz w:val="24"/>
        </w:rPr>
        <w:t xml:space="preserve"> </w:t>
      </w:r>
      <w:r>
        <w:rPr>
          <w:sz w:val="24"/>
        </w:rPr>
        <w:t>interview)</w:t>
      </w:r>
      <w:r>
        <w:rPr>
          <w:spacing w:val="-3"/>
          <w:sz w:val="24"/>
        </w:rPr>
        <w:t xml:space="preserve"> </w:t>
      </w:r>
      <w:r>
        <w:rPr>
          <w:sz w:val="24"/>
        </w:rPr>
        <w:t>providing</w:t>
      </w:r>
      <w:r>
        <w:rPr>
          <w:spacing w:val="-1"/>
          <w:sz w:val="24"/>
        </w:rPr>
        <w:t xml:space="preserve"> </w:t>
      </w:r>
      <w:r>
        <w:rPr>
          <w:sz w:val="24"/>
        </w:rPr>
        <w:t xml:space="preserve">full details of any conviction, binding over, caution, warning, reprimand, </w:t>
      </w:r>
      <w:proofErr w:type="gramStart"/>
      <w:r>
        <w:rPr>
          <w:sz w:val="24"/>
        </w:rPr>
        <w:t>arrest</w:t>
      </w:r>
      <w:proofErr w:type="gramEnd"/>
      <w:r>
        <w:rPr>
          <w:sz w:val="24"/>
        </w:rPr>
        <w:t xml:space="preserve"> or voluntary interview for any matter (whether or not charged) imposed on him / her during</w:t>
      </w:r>
      <w:r>
        <w:rPr>
          <w:spacing w:val="40"/>
          <w:sz w:val="24"/>
        </w:rPr>
        <w:t xml:space="preserve"> </w:t>
      </w:r>
      <w:r>
        <w:rPr>
          <w:sz w:val="24"/>
        </w:rPr>
        <w:t xml:space="preserve">the period of the </w:t>
      </w:r>
      <w:proofErr w:type="spellStart"/>
      <w:r>
        <w:rPr>
          <w:sz w:val="24"/>
        </w:rPr>
        <w:t>licence</w:t>
      </w:r>
      <w:proofErr w:type="spellEnd"/>
      <w:r>
        <w:rPr>
          <w:sz w:val="24"/>
        </w:rPr>
        <w:t>.</w:t>
      </w:r>
    </w:p>
    <w:p w14:paraId="79A64159" w14:textId="77777777" w:rsidR="001A3657" w:rsidRDefault="001A3657">
      <w:pPr>
        <w:pStyle w:val="BodyText"/>
      </w:pPr>
    </w:p>
    <w:p w14:paraId="7A25EDB0" w14:textId="77777777" w:rsidR="001A3657" w:rsidRDefault="00000000">
      <w:pPr>
        <w:pStyle w:val="ListParagraph"/>
        <w:numPr>
          <w:ilvl w:val="1"/>
          <w:numId w:val="61"/>
        </w:numPr>
        <w:tabs>
          <w:tab w:val="left" w:pos="818"/>
          <w:tab w:val="left" w:pos="820"/>
        </w:tabs>
        <w:spacing w:line="242" w:lineRule="auto"/>
        <w:ind w:right="526"/>
        <w:jc w:val="both"/>
        <w:rPr>
          <w:sz w:val="24"/>
        </w:rPr>
      </w:pPr>
      <w:r>
        <w:rPr>
          <w:sz w:val="24"/>
        </w:rPr>
        <w:t>The 5 days excludes a Saturday or a Sunday, Christmas Eve, Christmas Day,</w:t>
      </w:r>
      <w:r>
        <w:rPr>
          <w:spacing w:val="-16"/>
          <w:sz w:val="24"/>
        </w:rPr>
        <w:t xml:space="preserve"> </w:t>
      </w:r>
      <w:r>
        <w:rPr>
          <w:sz w:val="24"/>
        </w:rPr>
        <w:t>Good</w:t>
      </w:r>
      <w:r>
        <w:rPr>
          <w:spacing w:val="-16"/>
          <w:sz w:val="24"/>
        </w:rPr>
        <w:t xml:space="preserve"> </w:t>
      </w:r>
      <w:r>
        <w:rPr>
          <w:sz w:val="24"/>
        </w:rPr>
        <w:t>Friday,</w:t>
      </w:r>
      <w:r>
        <w:rPr>
          <w:spacing w:val="-17"/>
          <w:sz w:val="24"/>
        </w:rPr>
        <w:t xml:space="preserve"> </w:t>
      </w:r>
      <w:r>
        <w:rPr>
          <w:sz w:val="24"/>
        </w:rPr>
        <w:t>Bank</w:t>
      </w:r>
      <w:r>
        <w:rPr>
          <w:spacing w:val="-14"/>
          <w:sz w:val="24"/>
        </w:rPr>
        <w:t xml:space="preserve"> </w:t>
      </w:r>
      <w:r>
        <w:rPr>
          <w:sz w:val="24"/>
        </w:rPr>
        <w:t>Holidays</w:t>
      </w:r>
      <w:r>
        <w:rPr>
          <w:spacing w:val="-17"/>
          <w:sz w:val="24"/>
        </w:rPr>
        <w:t xml:space="preserve"> </w:t>
      </w:r>
      <w:r>
        <w:rPr>
          <w:sz w:val="24"/>
        </w:rPr>
        <w:t>or</w:t>
      </w:r>
      <w:r>
        <w:rPr>
          <w:spacing w:val="-17"/>
          <w:sz w:val="24"/>
        </w:rPr>
        <w:t xml:space="preserve"> </w:t>
      </w:r>
      <w:r>
        <w:rPr>
          <w:sz w:val="24"/>
        </w:rPr>
        <w:t>any</w:t>
      </w:r>
      <w:r>
        <w:rPr>
          <w:spacing w:val="-16"/>
          <w:sz w:val="24"/>
        </w:rPr>
        <w:t xml:space="preserve"> </w:t>
      </w:r>
      <w:r>
        <w:rPr>
          <w:sz w:val="24"/>
        </w:rPr>
        <w:t>other</w:t>
      </w:r>
      <w:r>
        <w:rPr>
          <w:spacing w:val="-17"/>
          <w:sz w:val="24"/>
        </w:rPr>
        <w:t xml:space="preserve"> </w:t>
      </w:r>
      <w:r>
        <w:rPr>
          <w:sz w:val="24"/>
        </w:rPr>
        <w:t>day</w:t>
      </w:r>
      <w:r>
        <w:rPr>
          <w:spacing w:val="-16"/>
          <w:sz w:val="24"/>
        </w:rPr>
        <w:t xml:space="preserve"> </w:t>
      </w:r>
      <w:r>
        <w:rPr>
          <w:sz w:val="24"/>
        </w:rPr>
        <w:t>that</w:t>
      </w:r>
      <w:r>
        <w:rPr>
          <w:spacing w:val="-17"/>
          <w:sz w:val="24"/>
        </w:rPr>
        <w:t xml:space="preserve"> </w:t>
      </w:r>
      <w:r>
        <w:rPr>
          <w:sz w:val="24"/>
        </w:rPr>
        <w:t>the</w:t>
      </w:r>
      <w:r>
        <w:rPr>
          <w:spacing w:val="-14"/>
          <w:sz w:val="24"/>
        </w:rPr>
        <w:t xml:space="preserve"> </w:t>
      </w:r>
      <w:r>
        <w:rPr>
          <w:sz w:val="24"/>
        </w:rPr>
        <w:t>Council</w:t>
      </w:r>
      <w:r>
        <w:rPr>
          <w:spacing w:val="-17"/>
          <w:sz w:val="24"/>
        </w:rPr>
        <w:t xml:space="preserve"> </w:t>
      </w:r>
      <w:r>
        <w:rPr>
          <w:sz w:val="24"/>
        </w:rPr>
        <w:t>is</w:t>
      </w:r>
      <w:r>
        <w:rPr>
          <w:spacing w:val="-17"/>
          <w:sz w:val="24"/>
        </w:rPr>
        <w:t xml:space="preserve"> </w:t>
      </w:r>
      <w:r>
        <w:rPr>
          <w:sz w:val="24"/>
        </w:rPr>
        <w:t>closed.</w:t>
      </w:r>
    </w:p>
    <w:p w14:paraId="1C1C6A9B" w14:textId="77777777" w:rsidR="001A3657" w:rsidRDefault="00000000">
      <w:pPr>
        <w:pStyle w:val="ListParagraph"/>
        <w:numPr>
          <w:ilvl w:val="1"/>
          <w:numId w:val="61"/>
        </w:numPr>
        <w:tabs>
          <w:tab w:val="left" w:pos="819"/>
        </w:tabs>
        <w:spacing w:before="273"/>
        <w:ind w:left="819" w:hanging="359"/>
        <w:rPr>
          <w:sz w:val="24"/>
        </w:rPr>
      </w:pPr>
      <w:r>
        <w:rPr>
          <w:sz w:val="24"/>
        </w:rPr>
        <w:t>The</w:t>
      </w:r>
      <w:r>
        <w:rPr>
          <w:spacing w:val="-6"/>
          <w:sz w:val="24"/>
        </w:rPr>
        <w:t xml:space="preserve"> </w:t>
      </w:r>
      <w:r>
        <w:rPr>
          <w:sz w:val="24"/>
        </w:rPr>
        <w:t>following</w:t>
      </w:r>
      <w:r>
        <w:rPr>
          <w:spacing w:val="-3"/>
          <w:sz w:val="24"/>
        </w:rPr>
        <w:t xml:space="preserve"> </w:t>
      </w:r>
      <w:r>
        <w:rPr>
          <w:sz w:val="24"/>
        </w:rPr>
        <w:t>lists</w:t>
      </w:r>
      <w:r>
        <w:rPr>
          <w:spacing w:val="-4"/>
          <w:sz w:val="24"/>
        </w:rPr>
        <w:t xml:space="preserve"> </w:t>
      </w:r>
      <w:r>
        <w:rPr>
          <w:sz w:val="24"/>
        </w:rPr>
        <w:t>the</w:t>
      </w:r>
      <w:r>
        <w:rPr>
          <w:spacing w:val="-5"/>
          <w:sz w:val="24"/>
        </w:rPr>
        <w:t xml:space="preserve"> </w:t>
      </w:r>
      <w:r>
        <w:rPr>
          <w:sz w:val="24"/>
        </w:rPr>
        <w:t>type</w:t>
      </w:r>
      <w:r>
        <w:rPr>
          <w:spacing w:val="-3"/>
          <w:sz w:val="24"/>
        </w:rPr>
        <w:t xml:space="preserve"> </w:t>
      </w:r>
      <w:r>
        <w:rPr>
          <w:sz w:val="24"/>
        </w:rPr>
        <w:t>of</w:t>
      </w:r>
      <w:r>
        <w:rPr>
          <w:spacing w:val="-4"/>
          <w:sz w:val="24"/>
        </w:rPr>
        <w:t xml:space="preserve"> </w:t>
      </w:r>
      <w:r>
        <w:rPr>
          <w:sz w:val="24"/>
        </w:rPr>
        <w:t>offences</w:t>
      </w:r>
      <w:r>
        <w:rPr>
          <w:spacing w:val="-6"/>
          <w:sz w:val="24"/>
        </w:rPr>
        <w:t xml:space="preserve"> </w:t>
      </w:r>
      <w:r>
        <w:rPr>
          <w:sz w:val="24"/>
        </w:rPr>
        <w:t>that</w:t>
      </w:r>
      <w:r>
        <w:rPr>
          <w:spacing w:val="-6"/>
          <w:sz w:val="24"/>
        </w:rPr>
        <w:t xml:space="preserve"> </w:t>
      </w:r>
      <w:r>
        <w:rPr>
          <w:sz w:val="24"/>
        </w:rPr>
        <w:t>must</w:t>
      </w:r>
      <w:r>
        <w:rPr>
          <w:spacing w:val="-4"/>
          <w:sz w:val="24"/>
        </w:rPr>
        <w:t xml:space="preserve"> </w:t>
      </w:r>
      <w:r>
        <w:rPr>
          <w:sz w:val="24"/>
        </w:rPr>
        <w:t>be</w:t>
      </w:r>
      <w:r>
        <w:rPr>
          <w:spacing w:val="-2"/>
          <w:sz w:val="24"/>
        </w:rPr>
        <w:t xml:space="preserve"> reported:</w:t>
      </w:r>
    </w:p>
    <w:p w14:paraId="093284EB" w14:textId="77777777" w:rsidR="001A3657" w:rsidRDefault="001A3657">
      <w:pPr>
        <w:rPr>
          <w:sz w:val="24"/>
        </w:rPr>
        <w:sectPr w:rsidR="001A3657">
          <w:pgSz w:w="11930" w:h="16860"/>
          <w:pgMar w:top="1340" w:right="1260" w:bottom="1400" w:left="1340" w:header="0" w:footer="1207" w:gutter="0"/>
          <w:cols w:space="720"/>
        </w:sectPr>
      </w:pPr>
    </w:p>
    <w:p w14:paraId="7221DF38" w14:textId="77777777" w:rsidR="001A3657" w:rsidRDefault="00000000">
      <w:pPr>
        <w:pStyle w:val="ListParagraph"/>
        <w:numPr>
          <w:ilvl w:val="2"/>
          <w:numId w:val="61"/>
        </w:numPr>
        <w:tabs>
          <w:tab w:val="left" w:pos="1059"/>
        </w:tabs>
        <w:spacing w:before="65"/>
        <w:ind w:left="1059" w:hanging="479"/>
        <w:jc w:val="left"/>
        <w:rPr>
          <w:sz w:val="24"/>
        </w:rPr>
      </w:pPr>
      <w:r>
        <w:rPr>
          <w:sz w:val="24"/>
        </w:rPr>
        <w:lastRenderedPageBreak/>
        <w:t>Any</w:t>
      </w:r>
      <w:r>
        <w:rPr>
          <w:spacing w:val="-12"/>
          <w:sz w:val="24"/>
        </w:rPr>
        <w:t xml:space="preserve"> </w:t>
      </w:r>
      <w:r>
        <w:rPr>
          <w:sz w:val="24"/>
        </w:rPr>
        <w:t>conviction</w:t>
      </w:r>
      <w:r>
        <w:rPr>
          <w:spacing w:val="-5"/>
          <w:sz w:val="24"/>
        </w:rPr>
        <w:t xml:space="preserve"> </w:t>
      </w:r>
      <w:r>
        <w:rPr>
          <w:sz w:val="24"/>
        </w:rPr>
        <w:t>(criminal</w:t>
      </w:r>
      <w:r>
        <w:rPr>
          <w:spacing w:val="-6"/>
          <w:sz w:val="24"/>
        </w:rPr>
        <w:t xml:space="preserve"> </w:t>
      </w:r>
      <w:r>
        <w:rPr>
          <w:sz w:val="24"/>
        </w:rPr>
        <w:t>or</w:t>
      </w:r>
      <w:r>
        <w:rPr>
          <w:spacing w:val="-8"/>
          <w:sz w:val="24"/>
        </w:rPr>
        <w:t xml:space="preserve"> </w:t>
      </w:r>
      <w:r>
        <w:rPr>
          <w:sz w:val="24"/>
        </w:rPr>
        <w:t>driving</w:t>
      </w:r>
      <w:r>
        <w:rPr>
          <w:spacing w:val="-21"/>
          <w:sz w:val="24"/>
        </w:rPr>
        <w:t xml:space="preserve"> </w:t>
      </w:r>
      <w:r>
        <w:rPr>
          <w:spacing w:val="-2"/>
          <w:sz w:val="24"/>
        </w:rPr>
        <w:t>matter</w:t>
      </w:r>
      <w:proofErr w:type="gramStart"/>
      <w:r>
        <w:rPr>
          <w:spacing w:val="-2"/>
          <w:sz w:val="24"/>
        </w:rPr>
        <w:t>);</w:t>
      </w:r>
      <w:proofErr w:type="gramEnd"/>
    </w:p>
    <w:p w14:paraId="187D5BDC" w14:textId="77777777" w:rsidR="001A3657" w:rsidRDefault="00000000">
      <w:pPr>
        <w:pStyle w:val="ListParagraph"/>
        <w:numPr>
          <w:ilvl w:val="2"/>
          <w:numId w:val="61"/>
        </w:numPr>
        <w:tabs>
          <w:tab w:val="left" w:pos="1059"/>
        </w:tabs>
        <w:spacing w:before="17"/>
        <w:ind w:left="1059" w:hanging="532"/>
        <w:jc w:val="left"/>
        <w:rPr>
          <w:sz w:val="24"/>
        </w:rPr>
      </w:pPr>
      <w:r>
        <w:rPr>
          <w:sz w:val="24"/>
        </w:rPr>
        <w:t>Any</w:t>
      </w:r>
      <w:r>
        <w:rPr>
          <w:spacing w:val="-10"/>
          <w:sz w:val="24"/>
        </w:rPr>
        <w:t xml:space="preserve"> </w:t>
      </w:r>
      <w:r>
        <w:rPr>
          <w:sz w:val="24"/>
        </w:rPr>
        <w:t>caution</w:t>
      </w:r>
      <w:r>
        <w:rPr>
          <w:spacing w:val="-5"/>
          <w:sz w:val="24"/>
        </w:rPr>
        <w:t xml:space="preserve"> </w:t>
      </w:r>
      <w:r>
        <w:rPr>
          <w:sz w:val="24"/>
        </w:rPr>
        <w:t>(issued</w:t>
      </w:r>
      <w:r>
        <w:rPr>
          <w:spacing w:val="-5"/>
          <w:sz w:val="24"/>
        </w:rPr>
        <w:t xml:space="preserve"> </w:t>
      </w:r>
      <w:r>
        <w:rPr>
          <w:sz w:val="24"/>
        </w:rPr>
        <w:t>by</w:t>
      </w:r>
      <w:r>
        <w:rPr>
          <w:spacing w:val="-7"/>
          <w:sz w:val="24"/>
        </w:rPr>
        <w:t xml:space="preserve"> </w:t>
      </w:r>
      <w:r>
        <w:rPr>
          <w:sz w:val="24"/>
        </w:rPr>
        <w:t>the</w:t>
      </w:r>
      <w:r>
        <w:rPr>
          <w:spacing w:val="-5"/>
          <w:sz w:val="24"/>
        </w:rPr>
        <w:t xml:space="preserve"> </w:t>
      </w:r>
      <w:r>
        <w:rPr>
          <w:sz w:val="24"/>
        </w:rPr>
        <w:t>Police</w:t>
      </w:r>
      <w:r>
        <w:rPr>
          <w:spacing w:val="-4"/>
          <w:sz w:val="24"/>
        </w:rPr>
        <w:t xml:space="preserve"> </w:t>
      </w:r>
      <w:r>
        <w:rPr>
          <w:sz w:val="24"/>
        </w:rPr>
        <w:t>or</w:t>
      </w:r>
      <w:r>
        <w:rPr>
          <w:spacing w:val="-4"/>
          <w:sz w:val="24"/>
        </w:rPr>
        <w:t xml:space="preserve"> </w:t>
      </w:r>
      <w:r>
        <w:rPr>
          <w:sz w:val="24"/>
        </w:rPr>
        <w:t>any</w:t>
      </w:r>
      <w:r>
        <w:rPr>
          <w:spacing w:val="-6"/>
          <w:sz w:val="24"/>
        </w:rPr>
        <w:t xml:space="preserve"> </w:t>
      </w:r>
      <w:r>
        <w:rPr>
          <w:sz w:val="24"/>
        </w:rPr>
        <w:t>other</w:t>
      </w:r>
      <w:r>
        <w:rPr>
          <w:spacing w:val="-32"/>
          <w:sz w:val="24"/>
        </w:rPr>
        <w:t xml:space="preserve"> </w:t>
      </w:r>
      <w:r>
        <w:rPr>
          <w:spacing w:val="-2"/>
          <w:sz w:val="24"/>
        </w:rPr>
        <w:t>agency</w:t>
      </w:r>
      <w:proofErr w:type="gramStart"/>
      <w:r>
        <w:rPr>
          <w:spacing w:val="-2"/>
          <w:sz w:val="24"/>
        </w:rPr>
        <w:t>);</w:t>
      </w:r>
      <w:proofErr w:type="gramEnd"/>
    </w:p>
    <w:p w14:paraId="1C39CBC9" w14:textId="77777777" w:rsidR="001A3657" w:rsidRDefault="00000000">
      <w:pPr>
        <w:pStyle w:val="ListParagraph"/>
        <w:numPr>
          <w:ilvl w:val="2"/>
          <w:numId w:val="61"/>
        </w:numPr>
        <w:tabs>
          <w:tab w:val="left" w:pos="1059"/>
        </w:tabs>
        <w:spacing w:before="7"/>
        <w:ind w:left="1059" w:hanging="585"/>
        <w:jc w:val="left"/>
        <w:rPr>
          <w:sz w:val="24"/>
        </w:rPr>
      </w:pPr>
      <w:r>
        <w:rPr>
          <w:sz w:val="24"/>
        </w:rPr>
        <w:t>Issue</w:t>
      </w:r>
      <w:r>
        <w:rPr>
          <w:spacing w:val="-17"/>
          <w:sz w:val="24"/>
        </w:rPr>
        <w:t xml:space="preserve"> </w:t>
      </w:r>
      <w:r>
        <w:rPr>
          <w:sz w:val="24"/>
        </w:rPr>
        <w:t>of</w:t>
      </w:r>
      <w:r>
        <w:rPr>
          <w:spacing w:val="-13"/>
          <w:sz w:val="24"/>
        </w:rPr>
        <w:t xml:space="preserve"> </w:t>
      </w:r>
      <w:r>
        <w:rPr>
          <w:sz w:val="24"/>
        </w:rPr>
        <w:t>any</w:t>
      </w:r>
      <w:r>
        <w:rPr>
          <w:spacing w:val="-11"/>
          <w:sz w:val="24"/>
        </w:rPr>
        <w:t xml:space="preserve"> </w:t>
      </w:r>
      <w:r>
        <w:rPr>
          <w:sz w:val="24"/>
        </w:rPr>
        <w:t>Magistrate’s</w:t>
      </w:r>
      <w:r>
        <w:rPr>
          <w:spacing w:val="-10"/>
          <w:sz w:val="24"/>
        </w:rPr>
        <w:t xml:space="preserve"> </w:t>
      </w:r>
      <w:r>
        <w:rPr>
          <w:sz w:val="24"/>
        </w:rPr>
        <w:t>Court</w:t>
      </w:r>
      <w:r>
        <w:rPr>
          <w:spacing w:val="-13"/>
          <w:sz w:val="24"/>
        </w:rPr>
        <w:t xml:space="preserve"> </w:t>
      </w:r>
      <w:r>
        <w:rPr>
          <w:sz w:val="24"/>
        </w:rPr>
        <w:t>summonses</w:t>
      </w:r>
      <w:r>
        <w:rPr>
          <w:spacing w:val="-13"/>
          <w:sz w:val="24"/>
        </w:rPr>
        <w:t xml:space="preserve"> </w:t>
      </w:r>
      <w:r>
        <w:rPr>
          <w:sz w:val="24"/>
        </w:rPr>
        <w:t>/</w:t>
      </w:r>
      <w:r>
        <w:rPr>
          <w:spacing w:val="-17"/>
          <w:sz w:val="24"/>
        </w:rPr>
        <w:t xml:space="preserve"> </w:t>
      </w:r>
      <w:r>
        <w:rPr>
          <w:sz w:val="24"/>
        </w:rPr>
        <w:t>postal</w:t>
      </w:r>
      <w:r>
        <w:rPr>
          <w:spacing w:val="-16"/>
          <w:sz w:val="24"/>
        </w:rPr>
        <w:t xml:space="preserve"> </w:t>
      </w:r>
      <w:r>
        <w:rPr>
          <w:sz w:val="24"/>
        </w:rPr>
        <w:t>requisition</w:t>
      </w:r>
      <w:r>
        <w:rPr>
          <w:spacing w:val="-17"/>
          <w:sz w:val="24"/>
        </w:rPr>
        <w:t xml:space="preserve"> </w:t>
      </w:r>
      <w:r>
        <w:rPr>
          <w:sz w:val="24"/>
        </w:rPr>
        <w:t>against</w:t>
      </w:r>
      <w:r>
        <w:rPr>
          <w:spacing w:val="-10"/>
          <w:sz w:val="24"/>
        </w:rPr>
        <w:t xml:space="preserve"> </w:t>
      </w:r>
      <w:proofErr w:type="gramStart"/>
      <w:r>
        <w:rPr>
          <w:spacing w:val="-4"/>
          <w:sz w:val="24"/>
        </w:rPr>
        <w:t>you;</w:t>
      </w:r>
      <w:proofErr w:type="gramEnd"/>
    </w:p>
    <w:p w14:paraId="704B8EB8" w14:textId="77777777" w:rsidR="001A3657" w:rsidRDefault="00000000">
      <w:pPr>
        <w:pStyle w:val="ListParagraph"/>
        <w:numPr>
          <w:ilvl w:val="2"/>
          <w:numId w:val="61"/>
        </w:numPr>
        <w:tabs>
          <w:tab w:val="left" w:pos="1059"/>
        </w:tabs>
        <w:spacing w:before="10"/>
        <w:ind w:left="1059" w:hanging="599"/>
        <w:jc w:val="left"/>
        <w:rPr>
          <w:sz w:val="24"/>
        </w:rPr>
      </w:pPr>
      <w:r>
        <w:rPr>
          <w:sz w:val="24"/>
        </w:rPr>
        <w:t>Issue</w:t>
      </w:r>
      <w:r>
        <w:rPr>
          <w:spacing w:val="-9"/>
          <w:sz w:val="24"/>
        </w:rPr>
        <w:t xml:space="preserve"> </w:t>
      </w:r>
      <w:r>
        <w:rPr>
          <w:sz w:val="24"/>
        </w:rPr>
        <w:t>of</w:t>
      </w:r>
      <w:r>
        <w:rPr>
          <w:spacing w:val="-4"/>
          <w:sz w:val="24"/>
        </w:rPr>
        <w:t xml:space="preserve"> </w:t>
      </w:r>
      <w:r>
        <w:rPr>
          <w:sz w:val="24"/>
        </w:rPr>
        <w:t>any</w:t>
      </w:r>
      <w:r>
        <w:rPr>
          <w:spacing w:val="-4"/>
          <w:sz w:val="24"/>
        </w:rPr>
        <w:t xml:space="preserve"> </w:t>
      </w:r>
      <w:r>
        <w:rPr>
          <w:sz w:val="24"/>
        </w:rPr>
        <w:t>fixed</w:t>
      </w:r>
      <w:r>
        <w:rPr>
          <w:spacing w:val="-2"/>
          <w:sz w:val="24"/>
        </w:rPr>
        <w:t xml:space="preserve"> </w:t>
      </w:r>
      <w:r>
        <w:rPr>
          <w:sz w:val="24"/>
        </w:rPr>
        <w:t>penalty</w:t>
      </w:r>
      <w:r>
        <w:rPr>
          <w:spacing w:val="-4"/>
          <w:sz w:val="24"/>
        </w:rPr>
        <w:t xml:space="preserve"> </w:t>
      </w:r>
      <w:r>
        <w:rPr>
          <w:sz w:val="24"/>
        </w:rPr>
        <w:t>notice</w:t>
      </w:r>
      <w:r>
        <w:rPr>
          <w:spacing w:val="-1"/>
          <w:sz w:val="24"/>
        </w:rPr>
        <w:t xml:space="preserve"> </w:t>
      </w:r>
      <w:r>
        <w:rPr>
          <w:sz w:val="24"/>
        </w:rPr>
        <w:t>for</w:t>
      </w:r>
      <w:r>
        <w:rPr>
          <w:spacing w:val="-4"/>
          <w:sz w:val="24"/>
        </w:rPr>
        <w:t xml:space="preserve"> </w:t>
      </w:r>
      <w:r>
        <w:rPr>
          <w:sz w:val="24"/>
        </w:rPr>
        <w:t>any</w:t>
      </w:r>
      <w:r>
        <w:rPr>
          <w:spacing w:val="-26"/>
          <w:sz w:val="24"/>
        </w:rPr>
        <w:t xml:space="preserve"> </w:t>
      </w:r>
      <w:proofErr w:type="gramStart"/>
      <w:r>
        <w:rPr>
          <w:spacing w:val="-2"/>
          <w:sz w:val="24"/>
        </w:rPr>
        <w:t>matter;</w:t>
      </w:r>
      <w:proofErr w:type="gramEnd"/>
    </w:p>
    <w:p w14:paraId="1DAF2B99" w14:textId="77777777" w:rsidR="001A3657" w:rsidRDefault="00000000">
      <w:pPr>
        <w:pStyle w:val="ListParagraph"/>
        <w:numPr>
          <w:ilvl w:val="2"/>
          <w:numId w:val="61"/>
        </w:numPr>
        <w:tabs>
          <w:tab w:val="left" w:pos="1060"/>
        </w:tabs>
        <w:spacing w:before="7"/>
        <w:ind w:left="1060" w:right="869" w:hanging="550"/>
        <w:jc w:val="left"/>
        <w:rPr>
          <w:sz w:val="24"/>
        </w:rPr>
      </w:pPr>
      <w:r>
        <w:rPr>
          <w:sz w:val="24"/>
        </w:rPr>
        <w:t>Any</w:t>
      </w:r>
      <w:r>
        <w:rPr>
          <w:spacing w:val="-3"/>
          <w:sz w:val="24"/>
        </w:rPr>
        <w:t xml:space="preserve"> </w:t>
      </w:r>
      <w:r>
        <w:rPr>
          <w:sz w:val="24"/>
        </w:rPr>
        <w:t>harassment,</w:t>
      </w:r>
      <w:r>
        <w:rPr>
          <w:spacing w:val="-2"/>
          <w:sz w:val="24"/>
        </w:rPr>
        <w:t xml:space="preserve"> </w:t>
      </w:r>
      <w:r>
        <w:rPr>
          <w:sz w:val="24"/>
        </w:rPr>
        <w:t>or</w:t>
      </w:r>
      <w:r>
        <w:rPr>
          <w:spacing w:val="-4"/>
          <w:sz w:val="24"/>
        </w:rPr>
        <w:t xml:space="preserve"> </w:t>
      </w:r>
      <w:r>
        <w:rPr>
          <w:sz w:val="24"/>
        </w:rPr>
        <w:t>other</w:t>
      </w:r>
      <w:r>
        <w:rPr>
          <w:spacing w:val="-4"/>
          <w:sz w:val="24"/>
        </w:rPr>
        <w:t xml:space="preserve"> </w:t>
      </w:r>
      <w:r>
        <w:rPr>
          <w:sz w:val="24"/>
        </w:rPr>
        <w:t>form</w:t>
      </w:r>
      <w:r>
        <w:rPr>
          <w:spacing w:val="-1"/>
          <w:sz w:val="24"/>
        </w:rPr>
        <w:t xml:space="preserve"> </w:t>
      </w:r>
      <w:r>
        <w:rPr>
          <w:sz w:val="24"/>
        </w:rPr>
        <w:t>of</w:t>
      </w:r>
      <w:r>
        <w:rPr>
          <w:spacing w:val="-5"/>
          <w:sz w:val="24"/>
        </w:rPr>
        <w:t xml:space="preserve"> </w:t>
      </w:r>
      <w:r>
        <w:rPr>
          <w:sz w:val="24"/>
        </w:rPr>
        <w:t>warning</w:t>
      </w:r>
      <w:r>
        <w:rPr>
          <w:spacing w:val="-4"/>
          <w:sz w:val="24"/>
        </w:rPr>
        <w:t xml:space="preserve"> </w:t>
      </w:r>
      <w:r>
        <w:rPr>
          <w:sz w:val="24"/>
        </w:rPr>
        <w:t>or</w:t>
      </w:r>
      <w:r>
        <w:rPr>
          <w:spacing w:val="-6"/>
          <w:sz w:val="24"/>
        </w:rPr>
        <w:t xml:space="preserve"> </w:t>
      </w:r>
      <w:r>
        <w:rPr>
          <w:sz w:val="24"/>
        </w:rPr>
        <w:t>order</w:t>
      </w:r>
      <w:r>
        <w:rPr>
          <w:spacing w:val="-4"/>
          <w:sz w:val="24"/>
        </w:rPr>
        <w:t xml:space="preserve"> </w:t>
      </w:r>
      <w:r>
        <w:rPr>
          <w:sz w:val="24"/>
        </w:rPr>
        <w:t>within</w:t>
      </w:r>
      <w:r>
        <w:rPr>
          <w:spacing w:val="-2"/>
          <w:sz w:val="24"/>
        </w:rPr>
        <w:t xml:space="preserve"> </w:t>
      </w:r>
      <w:r>
        <w:rPr>
          <w:sz w:val="24"/>
        </w:rPr>
        <w:t>criminal</w:t>
      </w:r>
      <w:r>
        <w:rPr>
          <w:spacing w:val="-3"/>
          <w:sz w:val="24"/>
        </w:rPr>
        <w:t xml:space="preserve"> </w:t>
      </w:r>
      <w:r>
        <w:rPr>
          <w:sz w:val="24"/>
        </w:rPr>
        <w:t xml:space="preserve">law, including anti-social </w:t>
      </w:r>
      <w:proofErr w:type="spellStart"/>
      <w:r>
        <w:rPr>
          <w:sz w:val="24"/>
        </w:rPr>
        <w:t>behaviour</w:t>
      </w:r>
      <w:proofErr w:type="spellEnd"/>
      <w:r>
        <w:rPr>
          <w:sz w:val="24"/>
        </w:rPr>
        <w:t xml:space="preserve"> orders or similar.</w:t>
      </w:r>
    </w:p>
    <w:p w14:paraId="64283EB5" w14:textId="77777777" w:rsidR="001A3657" w:rsidRDefault="00000000">
      <w:pPr>
        <w:pStyle w:val="ListParagraph"/>
        <w:numPr>
          <w:ilvl w:val="2"/>
          <w:numId w:val="61"/>
        </w:numPr>
        <w:tabs>
          <w:tab w:val="left" w:pos="1059"/>
        </w:tabs>
        <w:ind w:left="1059" w:hanging="599"/>
        <w:jc w:val="left"/>
        <w:rPr>
          <w:sz w:val="24"/>
        </w:rPr>
      </w:pPr>
      <w:r>
        <w:rPr>
          <w:sz w:val="24"/>
        </w:rPr>
        <w:t>Arrest</w:t>
      </w:r>
      <w:r>
        <w:rPr>
          <w:spacing w:val="-7"/>
          <w:sz w:val="24"/>
        </w:rPr>
        <w:t xml:space="preserve"> </w:t>
      </w:r>
      <w:r>
        <w:rPr>
          <w:sz w:val="24"/>
        </w:rPr>
        <w:t>for</w:t>
      </w:r>
      <w:r>
        <w:rPr>
          <w:spacing w:val="-6"/>
          <w:sz w:val="24"/>
        </w:rPr>
        <w:t xml:space="preserve"> </w:t>
      </w:r>
      <w:r>
        <w:rPr>
          <w:sz w:val="24"/>
        </w:rPr>
        <w:t>any</w:t>
      </w:r>
      <w:r>
        <w:rPr>
          <w:spacing w:val="-7"/>
          <w:sz w:val="24"/>
        </w:rPr>
        <w:t xml:space="preserve"> </w:t>
      </w:r>
      <w:r>
        <w:rPr>
          <w:sz w:val="24"/>
        </w:rPr>
        <w:t>offence</w:t>
      </w:r>
      <w:r>
        <w:rPr>
          <w:spacing w:val="-3"/>
          <w:sz w:val="24"/>
        </w:rPr>
        <w:t xml:space="preserve"> </w:t>
      </w:r>
      <w:r>
        <w:rPr>
          <w:sz w:val="24"/>
        </w:rPr>
        <w:t>(</w:t>
      </w:r>
      <w:proofErr w:type="gramStart"/>
      <w:r>
        <w:rPr>
          <w:sz w:val="24"/>
        </w:rPr>
        <w:t>whether</w:t>
      </w:r>
      <w:r>
        <w:rPr>
          <w:spacing w:val="-8"/>
          <w:sz w:val="24"/>
        </w:rPr>
        <w:t xml:space="preserve"> </w:t>
      </w:r>
      <w:r>
        <w:rPr>
          <w:sz w:val="24"/>
        </w:rPr>
        <w:t>or</w:t>
      </w:r>
      <w:r>
        <w:rPr>
          <w:spacing w:val="-4"/>
          <w:sz w:val="24"/>
        </w:rPr>
        <w:t xml:space="preserve"> </w:t>
      </w:r>
      <w:r>
        <w:rPr>
          <w:sz w:val="24"/>
        </w:rPr>
        <w:t>not</w:t>
      </w:r>
      <w:proofErr w:type="gramEnd"/>
      <w:r>
        <w:rPr>
          <w:spacing w:val="-26"/>
          <w:sz w:val="24"/>
        </w:rPr>
        <w:t xml:space="preserve"> </w:t>
      </w:r>
      <w:r>
        <w:rPr>
          <w:spacing w:val="-2"/>
          <w:sz w:val="24"/>
        </w:rPr>
        <w:t>charged).</w:t>
      </w:r>
    </w:p>
    <w:p w14:paraId="76FA9372" w14:textId="77777777" w:rsidR="001A3657" w:rsidRDefault="00000000">
      <w:pPr>
        <w:pStyle w:val="ListParagraph"/>
        <w:numPr>
          <w:ilvl w:val="2"/>
          <w:numId w:val="61"/>
        </w:numPr>
        <w:tabs>
          <w:tab w:val="left" w:pos="1059"/>
        </w:tabs>
        <w:spacing w:before="10"/>
        <w:ind w:left="1059" w:hanging="652"/>
        <w:jc w:val="left"/>
        <w:rPr>
          <w:sz w:val="24"/>
        </w:rPr>
      </w:pPr>
      <w:r>
        <w:rPr>
          <w:sz w:val="24"/>
        </w:rPr>
        <w:t>Any</w:t>
      </w:r>
      <w:r>
        <w:rPr>
          <w:spacing w:val="-13"/>
          <w:sz w:val="24"/>
        </w:rPr>
        <w:t xml:space="preserve"> </w:t>
      </w:r>
      <w:r>
        <w:rPr>
          <w:sz w:val="24"/>
        </w:rPr>
        <w:t>acquittal</w:t>
      </w:r>
      <w:r>
        <w:rPr>
          <w:spacing w:val="-5"/>
          <w:sz w:val="24"/>
        </w:rPr>
        <w:t xml:space="preserve"> </w:t>
      </w:r>
      <w:r>
        <w:rPr>
          <w:sz w:val="24"/>
        </w:rPr>
        <w:t>following</w:t>
      </w:r>
      <w:r>
        <w:rPr>
          <w:spacing w:val="-11"/>
          <w:sz w:val="24"/>
        </w:rPr>
        <w:t xml:space="preserve"> </w:t>
      </w:r>
      <w:r>
        <w:rPr>
          <w:sz w:val="24"/>
        </w:rPr>
        <w:t>a</w:t>
      </w:r>
      <w:r>
        <w:rPr>
          <w:spacing w:val="-1"/>
          <w:sz w:val="24"/>
        </w:rPr>
        <w:t xml:space="preserve"> </w:t>
      </w:r>
      <w:r>
        <w:rPr>
          <w:sz w:val="24"/>
        </w:rPr>
        <w:t>criminal</w:t>
      </w:r>
      <w:r>
        <w:rPr>
          <w:spacing w:val="-5"/>
          <w:sz w:val="24"/>
        </w:rPr>
        <w:t xml:space="preserve"> </w:t>
      </w:r>
      <w:r>
        <w:rPr>
          <w:sz w:val="24"/>
        </w:rPr>
        <w:t>case</w:t>
      </w:r>
      <w:r>
        <w:rPr>
          <w:spacing w:val="-6"/>
          <w:sz w:val="24"/>
        </w:rPr>
        <w:t xml:space="preserve"> </w:t>
      </w:r>
      <w:r>
        <w:rPr>
          <w:sz w:val="24"/>
        </w:rPr>
        <w:t>heard</w:t>
      </w:r>
      <w:r>
        <w:rPr>
          <w:spacing w:val="-8"/>
          <w:sz w:val="24"/>
        </w:rPr>
        <w:t xml:space="preserve"> </w:t>
      </w:r>
      <w:r>
        <w:rPr>
          <w:sz w:val="24"/>
        </w:rPr>
        <w:t>by</w:t>
      </w:r>
      <w:r>
        <w:rPr>
          <w:spacing w:val="-4"/>
          <w:sz w:val="24"/>
        </w:rPr>
        <w:t xml:space="preserve"> </w:t>
      </w:r>
      <w:r>
        <w:rPr>
          <w:sz w:val="24"/>
        </w:rPr>
        <w:t>a</w:t>
      </w:r>
      <w:r>
        <w:rPr>
          <w:spacing w:val="-28"/>
          <w:sz w:val="24"/>
        </w:rPr>
        <w:t xml:space="preserve"> </w:t>
      </w:r>
      <w:r>
        <w:rPr>
          <w:spacing w:val="-2"/>
          <w:sz w:val="24"/>
        </w:rPr>
        <w:t>court.</w:t>
      </w:r>
    </w:p>
    <w:p w14:paraId="05F779A0" w14:textId="77777777" w:rsidR="001A3657" w:rsidRDefault="001A3657">
      <w:pPr>
        <w:pStyle w:val="BodyText"/>
        <w:spacing w:before="23"/>
      </w:pPr>
    </w:p>
    <w:p w14:paraId="02019053" w14:textId="77777777" w:rsidR="001A3657" w:rsidRDefault="00000000">
      <w:pPr>
        <w:pStyle w:val="ListParagraph"/>
        <w:numPr>
          <w:ilvl w:val="1"/>
          <w:numId w:val="61"/>
        </w:numPr>
        <w:tabs>
          <w:tab w:val="left" w:pos="818"/>
          <w:tab w:val="left" w:pos="820"/>
        </w:tabs>
        <w:spacing w:before="1"/>
        <w:ind w:right="527"/>
        <w:jc w:val="both"/>
        <w:rPr>
          <w:b/>
          <w:i/>
          <w:sz w:val="24"/>
        </w:rPr>
      </w:pPr>
      <w:r>
        <w:rPr>
          <w:sz w:val="24"/>
        </w:rPr>
        <w:t>The driver must notify the Council in writing of the acceptance of any fixed penalty</w:t>
      </w:r>
      <w:r>
        <w:rPr>
          <w:spacing w:val="-10"/>
          <w:sz w:val="24"/>
        </w:rPr>
        <w:t xml:space="preserve"> </w:t>
      </w:r>
      <w:r>
        <w:rPr>
          <w:sz w:val="24"/>
        </w:rPr>
        <w:t>endorsement</w:t>
      </w:r>
      <w:r>
        <w:rPr>
          <w:spacing w:val="-14"/>
          <w:sz w:val="24"/>
        </w:rPr>
        <w:t xml:space="preserve"> </w:t>
      </w:r>
      <w:r>
        <w:rPr>
          <w:sz w:val="24"/>
        </w:rPr>
        <w:t>within</w:t>
      </w:r>
      <w:r>
        <w:rPr>
          <w:spacing w:val="-9"/>
          <w:sz w:val="24"/>
        </w:rPr>
        <w:t xml:space="preserve"> </w:t>
      </w:r>
      <w:r>
        <w:rPr>
          <w:b/>
          <w:i/>
          <w:sz w:val="24"/>
        </w:rPr>
        <w:t>5</w:t>
      </w:r>
      <w:r>
        <w:rPr>
          <w:b/>
          <w:i/>
          <w:spacing w:val="-12"/>
          <w:sz w:val="24"/>
        </w:rPr>
        <w:t xml:space="preserve"> </w:t>
      </w:r>
      <w:r>
        <w:rPr>
          <w:b/>
          <w:i/>
          <w:sz w:val="24"/>
        </w:rPr>
        <w:t>working</w:t>
      </w:r>
      <w:r>
        <w:rPr>
          <w:b/>
          <w:i/>
          <w:spacing w:val="-10"/>
          <w:sz w:val="24"/>
        </w:rPr>
        <w:t xml:space="preserve"> </w:t>
      </w:r>
      <w:r>
        <w:rPr>
          <w:b/>
          <w:i/>
          <w:sz w:val="24"/>
        </w:rPr>
        <w:t>days</w:t>
      </w:r>
      <w:r>
        <w:rPr>
          <w:sz w:val="24"/>
        </w:rPr>
        <w:t>.</w:t>
      </w:r>
      <w:r>
        <w:rPr>
          <w:spacing w:val="-10"/>
          <w:sz w:val="24"/>
        </w:rPr>
        <w:t xml:space="preserve"> </w:t>
      </w:r>
      <w:r>
        <w:rPr>
          <w:sz w:val="24"/>
        </w:rPr>
        <w:t>The</w:t>
      </w:r>
      <w:r>
        <w:rPr>
          <w:spacing w:val="-12"/>
          <w:sz w:val="24"/>
        </w:rPr>
        <w:t xml:space="preserve"> </w:t>
      </w:r>
      <w:r>
        <w:rPr>
          <w:sz w:val="24"/>
        </w:rPr>
        <w:t>driver</w:t>
      </w:r>
      <w:r>
        <w:rPr>
          <w:spacing w:val="-13"/>
          <w:sz w:val="24"/>
        </w:rPr>
        <w:t xml:space="preserve"> </w:t>
      </w:r>
      <w:r>
        <w:rPr>
          <w:sz w:val="24"/>
        </w:rPr>
        <w:t>must</w:t>
      </w:r>
      <w:r>
        <w:rPr>
          <w:spacing w:val="23"/>
          <w:sz w:val="24"/>
        </w:rPr>
        <w:t xml:space="preserve"> </w:t>
      </w:r>
      <w:r>
        <w:rPr>
          <w:sz w:val="24"/>
        </w:rPr>
        <w:t>subsequently inform the Council immediately following its endorsement</w:t>
      </w:r>
      <w:r>
        <w:rPr>
          <w:b/>
          <w:i/>
          <w:sz w:val="24"/>
        </w:rPr>
        <w:t>.</w:t>
      </w:r>
    </w:p>
    <w:p w14:paraId="110A5F2D" w14:textId="77777777" w:rsidR="001A3657" w:rsidRDefault="001A3657">
      <w:pPr>
        <w:pStyle w:val="BodyText"/>
        <w:spacing w:before="45"/>
        <w:rPr>
          <w:b/>
          <w:i/>
        </w:rPr>
      </w:pPr>
    </w:p>
    <w:p w14:paraId="55F1FC78" w14:textId="77777777" w:rsidR="001A3657" w:rsidRDefault="00000000">
      <w:pPr>
        <w:pStyle w:val="ListParagraph"/>
        <w:numPr>
          <w:ilvl w:val="1"/>
          <w:numId w:val="61"/>
        </w:numPr>
        <w:tabs>
          <w:tab w:val="left" w:pos="818"/>
          <w:tab w:val="left" w:pos="820"/>
        </w:tabs>
        <w:ind w:right="533"/>
        <w:jc w:val="both"/>
        <w:rPr>
          <w:sz w:val="24"/>
        </w:rPr>
      </w:pPr>
      <w:r>
        <w:rPr>
          <w:sz w:val="24"/>
        </w:rPr>
        <w:t>Whether charged or</w:t>
      </w:r>
      <w:r>
        <w:rPr>
          <w:spacing w:val="-3"/>
          <w:sz w:val="24"/>
        </w:rPr>
        <w:t xml:space="preserve"> </w:t>
      </w:r>
      <w:r>
        <w:rPr>
          <w:sz w:val="24"/>
        </w:rPr>
        <w:t>not, the driver</w:t>
      </w:r>
      <w:r>
        <w:rPr>
          <w:spacing w:val="-3"/>
          <w:sz w:val="24"/>
        </w:rPr>
        <w:t xml:space="preserve"> </w:t>
      </w:r>
      <w:r>
        <w:rPr>
          <w:sz w:val="24"/>
        </w:rPr>
        <w:t>must notify the Council within 3</w:t>
      </w:r>
      <w:r>
        <w:rPr>
          <w:spacing w:val="-1"/>
          <w:sz w:val="24"/>
        </w:rPr>
        <w:t xml:space="preserve"> </w:t>
      </w:r>
      <w:r>
        <w:rPr>
          <w:sz w:val="24"/>
        </w:rPr>
        <w:t>working days of their arrest or voluntary interview for an alleged offence(s).</w:t>
      </w:r>
    </w:p>
    <w:p w14:paraId="3F6F5E23" w14:textId="77777777" w:rsidR="001A3657" w:rsidRDefault="001A3657">
      <w:pPr>
        <w:pStyle w:val="BodyText"/>
      </w:pPr>
    </w:p>
    <w:p w14:paraId="2E7B36B0" w14:textId="77777777" w:rsidR="001A3657" w:rsidRDefault="00000000">
      <w:pPr>
        <w:pStyle w:val="Heading2"/>
        <w:numPr>
          <w:ilvl w:val="0"/>
          <w:numId w:val="61"/>
        </w:numPr>
        <w:tabs>
          <w:tab w:val="left" w:pos="1167"/>
        </w:tabs>
        <w:ind w:left="1167" w:hanging="707"/>
      </w:pPr>
      <w:bookmarkStart w:id="166" w:name="10_Disclosure_and_barring_service_online"/>
      <w:bookmarkEnd w:id="166"/>
      <w:r>
        <w:t>Disclosure</w:t>
      </w:r>
      <w:r>
        <w:rPr>
          <w:spacing w:val="-12"/>
        </w:rPr>
        <w:t xml:space="preserve"> </w:t>
      </w:r>
      <w:r>
        <w:t>and</w:t>
      </w:r>
      <w:r>
        <w:rPr>
          <w:spacing w:val="-14"/>
        </w:rPr>
        <w:t xml:space="preserve"> </w:t>
      </w:r>
      <w:r>
        <w:t>barring</w:t>
      </w:r>
      <w:r>
        <w:rPr>
          <w:spacing w:val="-9"/>
        </w:rPr>
        <w:t xml:space="preserve"> </w:t>
      </w:r>
      <w:r>
        <w:t>service</w:t>
      </w:r>
      <w:r>
        <w:rPr>
          <w:spacing w:val="-10"/>
        </w:rPr>
        <w:t xml:space="preserve"> </w:t>
      </w:r>
      <w:r>
        <w:t>online</w:t>
      </w:r>
      <w:r>
        <w:rPr>
          <w:spacing w:val="-8"/>
        </w:rPr>
        <w:t xml:space="preserve"> </w:t>
      </w:r>
      <w:r>
        <w:t>update</w:t>
      </w:r>
      <w:r>
        <w:rPr>
          <w:spacing w:val="-8"/>
        </w:rPr>
        <w:t xml:space="preserve"> </w:t>
      </w:r>
      <w:r>
        <w:rPr>
          <w:spacing w:val="-2"/>
        </w:rPr>
        <w:t>service</w:t>
      </w:r>
    </w:p>
    <w:p w14:paraId="47EDCCD6" w14:textId="77777777" w:rsidR="001A3657" w:rsidRDefault="00000000">
      <w:pPr>
        <w:pStyle w:val="ListParagraph"/>
        <w:numPr>
          <w:ilvl w:val="1"/>
          <w:numId w:val="61"/>
        </w:numPr>
        <w:tabs>
          <w:tab w:val="left" w:pos="818"/>
          <w:tab w:val="left" w:pos="820"/>
        </w:tabs>
        <w:spacing w:before="274"/>
        <w:ind w:right="530"/>
        <w:jc w:val="both"/>
        <w:rPr>
          <w:sz w:val="24"/>
        </w:rPr>
      </w:pPr>
      <w:r>
        <w:rPr>
          <w:sz w:val="24"/>
        </w:rPr>
        <w:t xml:space="preserve">All </w:t>
      </w:r>
      <w:proofErr w:type="spellStart"/>
      <w:r>
        <w:rPr>
          <w:sz w:val="24"/>
        </w:rPr>
        <w:t>licence</w:t>
      </w:r>
      <w:proofErr w:type="spellEnd"/>
      <w:r>
        <w:rPr>
          <w:sz w:val="24"/>
        </w:rPr>
        <w:t xml:space="preserve"> holders must subscribe to the Disclosure and Barring Service Online Update Service. Any costs associated with maintaining this subscription must be met by the </w:t>
      </w:r>
      <w:proofErr w:type="spellStart"/>
      <w:r>
        <w:rPr>
          <w:sz w:val="24"/>
        </w:rPr>
        <w:t>licence</w:t>
      </w:r>
      <w:proofErr w:type="spellEnd"/>
      <w:r>
        <w:rPr>
          <w:sz w:val="24"/>
        </w:rPr>
        <w:t xml:space="preserve"> holder.</w:t>
      </w:r>
    </w:p>
    <w:p w14:paraId="08D811DA" w14:textId="77777777" w:rsidR="001A3657" w:rsidRDefault="001A3657">
      <w:pPr>
        <w:pStyle w:val="BodyText"/>
        <w:spacing w:before="79"/>
      </w:pPr>
    </w:p>
    <w:p w14:paraId="64317F15" w14:textId="77777777" w:rsidR="001A3657" w:rsidRDefault="00000000">
      <w:pPr>
        <w:pStyle w:val="ListParagraph"/>
        <w:numPr>
          <w:ilvl w:val="1"/>
          <w:numId w:val="61"/>
        </w:numPr>
        <w:tabs>
          <w:tab w:val="left" w:pos="818"/>
          <w:tab w:val="left" w:pos="820"/>
        </w:tabs>
        <w:ind w:right="530"/>
        <w:jc w:val="both"/>
      </w:pPr>
      <w:r>
        <w:rPr>
          <w:sz w:val="24"/>
        </w:rPr>
        <w:t>The</w:t>
      </w:r>
      <w:r>
        <w:rPr>
          <w:spacing w:val="-9"/>
          <w:sz w:val="24"/>
        </w:rPr>
        <w:t xml:space="preserve"> </w:t>
      </w:r>
      <w:proofErr w:type="spellStart"/>
      <w:r>
        <w:rPr>
          <w:sz w:val="24"/>
        </w:rPr>
        <w:t>licence</w:t>
      </w:r>
      <w:proofErr w:type="spellEnd"/>
      <w:r>
        <w:rPr>
          <w:spacing w:val="-12"/>
          <w:sz w:val="24"/>
        </w:rPr>
        <w:t xml:space="preserve"> </w:t>
      </w:r>
      <w:r>
        <w:rPr>
          <w:sz w:val="24"/>
        </w:rPr>
        <w:t>holder</w:t>
      </w:r>
      <w:r>
        <w:rPr>
          <w:spacing w:val="-13"/>
          <w:sz w:val="24"/>
        </w:rPr>
        <w:t xml:space="preserve"> </w:t>
      </w:r>
      <w:r>
        <w:rPr>
          <w:sz w:val="24"/>
        </w:rPr>
        <w:t>must</w:t>
      </w:r>
      <w:r>
        <w:rPr>
          <w:spacing w:val="-10"/>
          <w:sz w:val="24"/>
        </w:rPr>
        <w:t xml:space="preserve"> </w:t>
      </w:r>
      <w:r>
        <w:rPr>
          <w:sz w:val="24"/>
        </w:rPr>
        <w:t>give</w:t>
      </w:r>
      <w:r>
        <w:rPr>
          <w:spacing w:val="-12"/>
          <w:sz w:val="24"/>
        </w:rPr>
        <w:t xml:space="preserve"> </w:t>
      </w:r>
      <w:r>
        <w:rPr>
          <w:sz w:val="24"/>
        </w:rPr>
        <w:t>permission</w:t>
      </w:r>
      <w:r>
        <w:rPr>
          <w:spacing w:val="-9"/>
          <w:sz w:val="24"/>
        </w:rPr>
        <w:t xml:space="preserve"> </w:t>
      </w:r>
      <w:r>
        <w:rPr>
          <w:sz w:val="24"/>
        </w:rPr>
        <w:t>for</w:t>
      </w:r>
      <w:r>
        <w:rPr>
          <w:spacing w:val="-11"/>
          <w:sz w:val="24"/>
        </w:rPr>
        <w:t xml:space="preserve"> </w:t>
      </w:r>
      <w:r>
        <w:rPr>
          <w:sz w:val="24"/>
        </w:rPr>
        <w:t>the</w:t>
      </w:r>
      <w:r>
        <w:rPr>
          <w:spacing w:val="-9"/>
          <w:sz w:val="24"/>
        </w:rPr>
        <w:t xml:space="preserve"> </w:t>
      </w:r>
      <w:r>
        <w:rPr>
          <w:sz w:val="24"/>
        </w:rPr>
        <w:t>council</w:t>
      </w:r>
      <w:r>
        <w:rPr>
          <w:spacing w:val="-11"/>
          <w:sz w:val="24"/>
        </w:rPr>
        <w:t xml:space="preserve"> </w:t>
      </w:r>
      <w:r>
        <w:rPr>
          <w:sz w:val="24"/>
        </w:rPr>
        <w:t>to</w:t>
      </w:r>
      <w:r>
        <w:rPr>
          <w:spacing w:val="-12"/>
          <w:sz w:val="24"/>
        </w:rPr>
        <w:t xml:space="preserve"> </w:t>
      </w:r>
      <w:r>
        <w:rPr>
          <w:sz w:val="24"/>
        </w:rPr>
        <w:t>undertake</w:t>
      </w:r>
      <w:r>
        <w:rPr>
          <w:spacing w:val="-9"/>
          <w:sz w:val="24"/>
        </w:rPr>
        <w:t xml:space="preserve"> </w:t>
      </w:r>
      <w:r>
        <w:rPr>
          <w:sz w:val="24"/>
        </w:rPr>
        <w:t>checks of their DBS status should the Council consider it necessary to do so. The Council will use the update service</w:t>
      </w:r>
      <w:r>
        <w:rPr>
          <w:spacing w:val="-2"/>
          <w:sz w:val="24"/>
        </w:rPr>
        <w:t xml:space="preserve"> </w:t>
      </w:r>
      <w:r>
        <w:rPr>
          <w:sz w:val="24"/>
        </w:rPr>
        <w:t>to monitor</w:t>
      </w:r>
      <w:r>
        <w:rPr>
          <w:spacing w:val="-3"/>
          <w:sz w:val="24"/>
        </w:rPr>
        <w:t xml:space="preserve"> </w:t>
      </w:r>
      <w:r>
        <w:rPr>
          <w:sz w:val="24"/>
        </w:rPr>
        <w:t>the criminal</w:t>
      </w:r>
      <w:r>
        <w:rPr>
          <w:spacing w:val="-3"/>
          <w:sz w:val="24"/>
        </w:rPr>
        <w:t xml:space="preserve"> </w:t>
      </w:r>
      <w:r>
        <w:rPr>
          <w:sz w:val="24"/>
        </w:rPr>
        <w:t>record</w:t>
      </w:r>
      <w:r>
        <w:rPr>
          <w:spacing w:val="-2"/>
          <w:sz w:val="24"/>
        </w:rPr>
        <w:t xml:space="preserve"> </w:t>
      </w:r>
      <w:r>
        <w:t>of</w:t>
      </w:r>
      <w:r>
        <w:rPr>
          <w:spacing w:val="-7"/>
        </w:rPr>
        <w:t xml:space="preserve"> </w:t>
      </w:r>
      <w:proofErr w:type="spellStart"/>
      <w:r>
        <w:t>licence</w:t>
      </w:r>
      <w:proofErr w:type="spellEnd"/>
      <w:r>
        <w:t xml:space="preserve"> </w:t>
      </w:r>
      <w:r>
        <w:rPr>
          <w:spacing w:val="-2"/>
        </w:rPr>
        <w:t>holders.</w:t>
      </w:r>
    </w:p>
    <w:p w14:paraId="59E52CE2" w14:textId="77777777" w:rsidR="001A3657" w:rsidRDefault="00000000">
      <w:pPr>
        <w:pStyle w:val="Heading2"/>
        <w:numPr>
          <w:ilvl w:val="0"/>
          <w:numId w:val="61"/>
        </w:numPr>
        <w:tabs>
          <w:tab w:val="left" w:pos="1167"/>
        </w:tabs>
        <w:spacing w:before="275"/>
        <w:ind w:left="1167" w:hanging="707"/>
      </w:pPr>
      <w:bookmarkStart w:id="167" w:name="11_Change_of_operator"/>
      <w:bookmarkEnd w:id="167"/>
      <w:r>
        <w:t>Change</w:t>
      </w:r>
      <w:r>
        <w:rPr>
          <w:spacing w:val="-4"/>
        </w:rPr>
        <w:t xml:space="preserve"> </w:t>
      </w:r>
      <w:r>
        <w:t>of</w:t>
      </w:r>
      <w:r>
        <w:rPr>
          <w:spacing w:val="-15"/>
        </w:rPr>
        <w:t xml:space="preserve"> </w:t>
      </w:r>
      <w:r>
        <w:rPr>
          <w:spacing w:val="-2"/>
        </w:rPr>
        <w:t>operator</w:t>
      </w:r>
    </w:p>
    <w:p w14:paraId="47F7B54A" w14:textId="77777777" w:rsidR="001A3657" w:rsidRDefault="001A3657">
      <w:pPr>
        <w:pStyle w:val="BodyText"/>
        <w:rPr>
          <w:b/>
        </w:rPr>
      </w:pPr>
    </w:p>
    <w:p w14:paraId="04F2B3E6" w14:textId="77777777" w:rsidR="001A3657" w:rsidRDefault="00000000">
      <w:pPr>
        <w:pStyle w:val="ListParagraph"/>
        <w:numPr>
          <w:ilvl w:val="1"/>
          <w:numId w:val="61"/>
        </w:numPr>
        <w:tabs>
          <w:tab w:val="left" w:pos="818"/>
          <w:tab w:val="left" w:pos="820"/>
        </w:tabs>
        <w:ind w:right="532"/>
        <w:jc w:val="both"/>
        <w:rPr>
          <w:sz w:val="24"/>
        </w:rPr>
      </w:pPr>
      <w:r>
        <w:rPr>
          <w:sz w:val="24"/>
        </w:rPr>
        <w:t xml:space="preserve">The </w:t>
      </w:r>
      <w:proofErr w:type="spellStart"/>
      <w:r>
        <w:rPr>
          <w:sz w:val="24"/>
        </w:rPr>
        <w:t>licence</w:t>
      </w:r>
      <w:proofErr w:type="spellEnd"/>
      <w:r>
        <w:rPr>
          <w:sz w:val="24"/>
        </w:rPr>
        <w:t xml:space="preserve"> holder must notify the Council in writing within 5 working days of any change of operator through whom he/she works.</w:t>
      </w:r>
    </w:p>
    <w:p w14:paraId="6DEC3420" w14:textId="77777777" w:rsidR="001A3657" w:rsidRDefault="00000000">
      <w:pPr>
        <w:pStyle w:val="Heading2"/>
        <w:numPr>
          <w:ilvl w:val="0"/>
          <w:numId w:val="61"/>
        </w:numPr>
        <w:tabs>
          <w:tab w:val="left" w:pos="1167"/>
        </w:tabs>
        <w:spacing w:before="252"/>
        <w:ind w:left="1167" w:hanging="707"/>
      </w:pPr>
      <w:bookmarkStart w:id="168" w:name="12_Change_of_address"/>
      <w:bookmarkEnd w:id="168"/>
      <w:r>
        <w:t>Change</w:t>
      </w:r>
      <w:r>
        <w:rPr>
          <w:spacing w:val="-4"/>
        </w:rPr>
        <w:t xml:space="preserve"> </w:t>
      </w:r>
      <w:r>
        <w:t>of</w:t>
      </w:r>
      <w:r>
        <w:rPr>
          <w:spacing w:val="-15"/>
        </w:rPr>
        <w:t xml:space="preserve"> </w:t>
      </w:r>
      <w:r>
        <w:rPr>
          <w:spacing w:val="-2"/>
        </w:rPr>
        <w:t>address</w:t>
      </w:r>
    </w:p>
    <w:p w14:paraId="1998AAF6" w14:textId="77777777" w:rsidR="001A3657" w:rsidRDefault="001A3657">
      <w:pPr>
        <w:pStyle w:val="BodyText"/>
        <w:rPr>
          <w:b/>
        </w:rPr>
      </w:pPr>
    </w:p>
    <w:p w14:paraId="10E3523F" w14:textId="77777777" w:rsidR="001A3657" w:rsidRDefault="00000000">
      <w:pPr>
        <w:pStyle w:val="ListParagraph"/>
        <w:numPr>
          <w:ilvl w:val="1"/>
          <w:numId w:val="61"/>
        </w:numPr>
        <w:tabs>
          <w:tab w:val="left" w:pos="818"/>
          <w:tab w:val="left" w:pos="820"/>
        </w:tabs>
        <w:spacing w:before="1"/>
        <w:ind w:right="530"/>
        <w:jc w:val="both"/>
        <w:rPr>
          <w:sz w:val="24"/>
        </w:rPr>
      </w:pPr>
      <w:r>
        <w:rPr>
          <w:sz w:val="24"/>
        </w:rPr>
        <w:t xml:space="preserve">The </w:t>
      </w:r>
      <w:proofErr w:type="spellStart"/>
      <w:r>
        <w:rPr>
          <w:sz w:val="24"/>
        </w:rPr>
        <w:t>licence</w:t>
      </w:r>
      <w:proofErr w:type="spellEnd"/>
      <w:r>
        <w:rPr>
          <w:sz w:val="24"/>
        </w:rPr>
        <w:t xml:space="preserve"> holder must notify the Council in writing within 5 working days of any change of his/her address taking place during the period of the </w:t>
      </w:r>
      <w:proofErr w:type="spellStart"/>
      <w:r>
        <w:rPr>
          <w:sz w:val="24"/>
        </w:rPr>
        <w:t>licence</w:t>
      </w:r>
      <w:proofErr w:type="spellEnd"/>
      <w:r>
        <w:rPr>
          <w:sz w:val="24"/>
        </w:rPr>
        <w:t>, whether permanent or temporary.</w:t>
      </w:r>
    </w:p>
    <w:p w14:paraId="7BD6FB2C" w14:textId="77777777" w:rsidR="001A3657" w:rsidRDefault="00000000">
      <w:pPr>
        <w:pStyle w:val="Heading2"/>
        <w:numPr>
          <w:ilvl w:val="0"/>
          <w:numId w:val="61"/>
        </w:numPr>
        <w:tabs>
          <w:tab w:val="left" w:pos="1167"/>
        </w:tabs>
        <w:spacing w:before="252"/>
        <w:ind w:left="1167" w:hanging="707"/>
      </w:pPr>
      <w:bookmarkStart w:id="169" w:name="13_Working_hours"/>
      <w:bookmarkEnd w:id="169"/>
      <w:r>
        <w:t>Working</w:t>
      </w:r>
      <w:r>
        <w:rPr>
          <w:spacing w:val="-13"/>
        </w:rPr>
        <w:t xml:space="preserve"> </w:t>
      </w:r>
      <w:r>
        <w:rPr>
          <w:spacing w:val="-2"/>
        </w:rPr>
        <w:t>hours</w:t>
      </w:r>
    </w:p>
    <w:p w14:paraId="016EC159" w14:textId="77777777" w:rsidR="001A3657" w:rsidRDefault="00000000">
      <w:pPr>
        <w:pStyle w:val="ListParagraph"/>
        <w:numPr>
          <w:ilvl w:val="1"/>
          <w:numId w:val="61"/>
        </w:numPr>
        <w:tabs>
          <w:tab w:val="left" w:pos="818"/>
          <w:tab w:val="left" w:pos="820"/>
        </w:tabs>
        <w:spacing w:before="276"/>
        <w:ind w:right="526"/>
        <w:jc w:val="both"/>
        <w:rPr>
          <w:sz w:val="24"/>
        </w:rPr>
      </w:pPr>
      <w:r>
        <w:rPr>
          <w:sz w:val="24"/>
        </w:rPr>
        <w:t>Licensed drivers will not drive when their ability to do so is impaired by having worked excessive hours. The maximum daily driving time is nine hours,</w:t>
      </w:r>
      <w:r>
        <w:rPr>
          <w:spacing w:val="-10"/>
          <w:sz w:val="24"/>
        </w:rPr>
        <w:t xml:space="preserve"> </w:t>
      </w:r>
      <w:r>
        <w:rPr>
          <w:sz w:val="24"/>
        </w:rPr>
        <w:t>and</w:t>
      </w:r>
      <w:r>
        <w:rPr>
          <w:spacing w:val="-9"/>
          <w:sz w:val="24"/>
        </w:rPr>
        <w:t xml:space="preserve"> </w:t>
      </w:r>
      <w:r>
        <w:rPr>
          <w:sz w:val="24"/>
        </w:rPr>
        <w:t>drivers</w:t>
      </w:r>
      <w:r>
        <w:rPr>
          <w:spacing w:val="-10"/>
          <w:sz w:val="24"/>
        </w:rPr>
        <w:t xml:space="preserve"> </w:t>
      </w:r>
      <w:r>
        <w:rPr>
          <w:sz w:val="24"/>
        </w:rPr>
        <w:t>must</w:t>
      </w:r>
      <w:r>
        <w:rPr>
          <w:spacing w:val="-7"/>
          <w:sz w:val="24"/>
        </w:rPr>
        <w:t xml:space="preserve"> </w:t>
      </w:r>
      <w:r>
        <w:rPr>
          <w:sz w:val="24"/>
        </w:rPr>
        <w:t>have</w:t>
      </w:r>
      <w:r>
        <w:rPr>
          <w:spacing w:val="-9"/>
          <w:sz w:val="24"/>
        </w:rPr>
        <w:t xml:space="preserve"> </w:t>
      </w:r>
      <w:r>
        <w:rPr>
          <w:sz w:val="24"/>
        </w:rPr>
        <w:t>a</w:t>
      </w:r>
      <w:r>
        <w:rPr>
          <w:spacing w:val="-9"/>
          <w:sz w:val="24"/>
        </w:rPr>
        <w:t xml:space="preserve"> </w:t>
      </w:r>
      <w:r>
        <w:rPr>
          <w:sz w:val="24"/>
        </w:rPr>
        <w:t>break</w:t>
      </w:r>
      <w:r>
        <w:rPr>
          <w:spacing w:val="-8"/>
          <w:sz w:val="24"/>
        </w:rPr>
        <w:t xml:space="preserve"> </w:t>
      </w:r>
      <w:r>
        <w:rPr>
          <w:sz w:val="24"/>
        </w:rPr>
        <w:t>lasting</w:t>
      </w:r>
      <w:r>
        <w:rPr>
          <w:spacing w:val="-9"/>
          <w:sz w:val="24"/>
        </w:rPr>
        <w:t xml:space="preserve"> </w:t>
      </w:r>
      <w:r>
        <w:rPr>
          <w:sz w:val="24"/>
        </w:rPr>
        <w:t>at</w:t>
      </w:r>
      <w:r>
        <w:rPr>
          <w:spacing w:val="-7"/>
          <w:sz w:val="24"/>
        </w:rPr>
        <w:t xml:space="preserve"> </w:t>
      </w:r>
      <w:r>
        <w:rPr>
          <w:sz w:val="24"/>
        </w:rPr>
        <w:t>least</w:t>
      </w:r>
      <w:r>
        <w:rPr>
          <w:spacing w:val="-10"/>
          <w:sz w:val="24"/>
        </w:rPr>
        <w:t xml:space="preserve"> </w:t>
      </w:r>
      <w:r>
        <w:rPr>
          <w:sz w:val="24"/>
        </w:rPr>
        <w:t>forty-five</w:t>
      </w:r>
      <w:r>
        <w:rPr>
          <w:spacing w:val="-9"/>
          <w:sz w:val="24"/>
        </w:rPr>
        <w:t xml:space="preserve"> </w:t>
      </w:r>
      <w:r>
        <w:rPr>
          <w:sz w:val="24"/>
        </w:rPr>
        <w:t>minutes</w:t>
      </w:r>
      <w:r>
        <w:rPr>
          <w:spacing w:val="27"/>
          <w:sz w:val="24"/>
        </w:rPr>
        <w:t xml:space="preserve"> </w:t>
      </w:r>
      <w:r>
        <w:rPr>
          <w:sz w:val="24"/>
        </w:rPr>
        <w:t>after driving for a maximum of four and a half hours. A break can be divided into two periods</w:t>
      </w:r>
      <w:r>
        <w:rPr>
          <w:spacing w:val="-2"/>
          <w:sz w:val="24"/>
        </w:rPr>
        <w:t xml:space="preserve"> </w:t>
      </w:r>
      <w:r>
        <w:rPr>
          <w:sz w:val="24"/>
        </w:rPr>
        <w:t>of</w:t>
      </w:r>
      <w:r>
        <w:rPr>
          <w:spacing w:val="-1"/>
          <w:sz w:val="24"/>
        </w:rPr>
        <w:t xml:space="preserve"> </w:t>
      </w:r>
      <w:r>
        <w:rPr>
          <w:sz w:val="24"/>
        </w:rPr>
        <w:t>fifteen</w:t>
      </w:r>
      <w:r>
        <w:rPr>
          <w:spacing w:val="-1"/>
          <w:sz w:val="24"/>
        </w:rPr>
        <w:t xml:space="preserve"> </w:t>
      </w:r>
      <w:r>
        <w:rPr>
          <w:sz w:val="24"/>
        </w:rPr>
        <w:t>and</w:t>
      </w:r>
      <w:r>
        <w:rPr>
          <w:spacing w:val="-1"/>
          <w:sz w:val="24"/>
        </w:rPr>
        <w:t xml:space="preserve"> </w:t>
      </w:r>
      <w:r>
        <w:rPr>
          <w:sz w:val="24"/>
        </w:rPr>
        <w:t>thirty</w:t>
      </w:r>
      <w:r>
        <w:rPr>
          <w:spacing w:val="-2"/>
          <w:sz w:val="24"/>
        </w:rPr>
        <w:t xml:space="preserve"> </w:t>
      </w:r>
      <w:r>
        <w:rPr>
          <w:sz w:val="24"/>
        </w:rPr>
        <w:t>minutes</w:t>
      </w:r>
      <w:r>
        <w:rPr>
          <w:spacing w:val="-2"/>
          <w:sz w:val="24"/>
        </w:rPr>
        <w:t xml:space="preserve"> </w:t>
      </w:r>
      <w:r>
        <w:rPr>
          <w:sz w:val="24"/>
        </w:rPr>
        <w:t>taken</w:t>
      </w:r>
      <w:r>
        <w:rPr>
          <w:spacing w:val="-1"/>
          <w:sz w:val="24"/>
        </w:rPr>
        <w:t xml:space="preserve"> </w:t>
      </w:r>
      <w:r>
        <w:rPr>
          <w:sz w:val="24"/>
        </w:rPr>
        <w:t>over</w:t>
      </w:r>
      <w:r>
        <w:rPr>
          <w:spacing w:val="-3"/>
          <w:sz w:val="24"/>
        </w:rPr>
        <w:t xml:space="preserve"> </w:t>
      </w:r>
      <w:r>
        <w:rPr>
          <w:sz w:val="24"/>
        </w:rPr>
        <w:t>the</w:t>
      </w:r>
      <w:r>
        <w:rPr>
          <w:spacing w:val="-1"/>
          <w:sz w:val="24"/>
        </w:rPr>
        <w:t xml:space="preserve"> </w:t>
      </w:r>
      <w:proofErr w:type="gramStart"/>
      <w:r>
        <w:rPr>
          <w:sz w:val="24"/>
        </w:rPr>
        <w:t>four</w:t>
      </w:r>
      <w:r>
        <w:rPr>
          <w:spacing w:val="38"/>
          <w:sz w:val="24"/>
        </w:rPr>
        <w:t xml:space="preserve"> </w:t>
      </w:r>
      <w:r>
        <w:rPr>
          <w:sz w:val="24"/>
        </w:rPr>
        <w:t>and</w:t>
      </w:r>
      <w:r>
        <w:rPr>
          <w:spacing w:val="-1"/>
          <w:sz w:val="24"/>
        </w:rPr>
        <w:t xml:space="preserve"> </w:t>
      </w:r>
      <w:r>
        <w:rPr>
          <w:sz w:val="24"/>
        </w:rPr>
        <w:t>a</w:t>
      </w:r>
      <w:r>
        <w:rPr>
          <w:spacing w:val="-1"/>
          <w:sz w:val="24"/>
        </w:rPr>
        <w:t xml:space="preserve"> </w:t>
      </w:r>
      <w:r>
        <w:rPr>
          <w:sz w:val="24"/>
        </w:rPr>
        <w:t>half hour</w:t>
      </w:r>
      <w:proofErr w:type="gramEnd"/>
      <w:r>
        <w:rPr>
          <w:sz w:val="24"/>
        </w:rPr>
        <w:t xml:space="preserve"> </w:t>
      </w:r>
      <w:r>
        <w:rPr>
          <w:spacing w:val="-2"/>
          <w:sz w:val="24"/>
        </w:rPr>
        <w:t>period.</w:t>
      </w:r>
    </w:p>
    <w:p w14:paraId="10FC1846" w14:textId="77777777" w:rsidR="001A3657" w:rsidRDefault="001A3657">
      <w:pPr>
        <w:jc w:val="both"/>
        <w:rPr>
          <w:sz w:val="24"/>
        </w:rPr>
        <w:sectPr w:rsidR="001A3657">
          <w:pgSz w:w="11930" w:h="16860"/>
          <w:pgMar w:top="1540" w:right="1260" w:bottom="1400" w:left="1340" w:header="0" w:footer="1207" w:gutter="0"/>
          <w:cols w:space="720"/>
        </w:sectPr>
      </w:pPr>
    </w:p>
    <w:p w14:paraId="323BFDF6" w14:textId="77777777" w:rsidR="001A3657" w:rsidRDefault="00000000">
      <w:pPr>
        <w:pStyle w:val="Heading2"/>
        <w:numPr>
          <w:ilvl w:val="0"/>
          <w:numId w:val="61"/>
        </w:numPr>
        <w:tabs>
          <w:tab w:val="left" w:pos="1167"/>
        </w:tabs>
        <w:spacing w:before="69"/>
        <w:ind w:left="1167" w:hanging="707"/>
      </w:pPr>
      <w:bookmarkStart w:id="170" w:name="14_Customer_and_other_personal_informati"/>
      <w:bookmarkEnd w:id="170"/>
      <w:r>
        <w:lastRenderedPageBreak/>
        <w:t>Customer</w:t>
      </w:r>
      <w:r>
        <w:rPr>
          <w:spacing w:val="-10"/>
        </w:rPr>
        <w:t xml:space="preserve"> </w:t>
      </w:r>
      <w:r>
        <w:t>and</w:t>
      </w:r>
      <w:r>
        <w:rPr>
          <w:spacing w:val="-6"/>
        </w:rPr>
        <w:t xml:space="preserve"> </w:t>
      </w:r>
      <w:r>
        <w:t>other</w:t>
      </w:r>
      <w:r>
        <w:rPr>
          <w:spacing w:val="-6"/>
        </w:rPr>
        <w:t xml:space="preserve"> </w:t>
      </w:r>
      <w:r>
        <w:t>personal</w:t>
      </w:r>
      <w:r>
        <w:rPr>
          <w:spacing w:val="-23"/>
        </w:rPr>
        <w:t xml:space="preserve"> </w:t>
      </w:r>
      <w:r>
        <w:rPr>
          <w:spacing w:val="-2"/>
        </w:rPr>
        <w:t>information</w:t>
      </w:r>
    </w:p>
    <w:p w14:paraId="428AA51D" w14:textId="77777777" w:rsidR="001A3657" w:rsidRDefault="001A3657">
      <w:pPr>
        <w:pStyle w:val="BodyText"/>
        <w:rPr>
          <w:b/>
        </w:rPr>
      </w:pPr>
    </w:p>
    <w:p w14:paraId="5BED2A74" w14:textId="77777777" w:rsidR="001A3657" w:rsidRDefault="00000000">
      <w:pPr>
        <w:pStyle w:val="ListParagraph"/>
        <w:numPr>
          <w:ilvl w:val="1"/>
          <w:numId w:val="61"/>
        </w:numPr>
        <w:tabs>
          <w:tab w:val="left" w:pos="818"/>
          <w:tab w:val="left" w:pos="820"/>
        </w:tabs>
        <w:ind w:right="529"/>
        <w:jc w:val="both"/>
        <w:rPr>
          <w:sz w:val="24"/>
        </w:rPr>
      </w:pPr>
      <w:r>
        <w:rPr>
          <w:sz w:val="24"/>
        </w:rPr>
        <w:t xml:space="preserve">Drivers must ensure that any personal information obtained </w:t>
      </w:r>
      <w:proofErr w:type="gramStart"/>
      <w:r>
        <w:rPr>
          <w:sz w:val="24"/>
        </w:rPr>
        <w:t>during the course</w:t>
      </w:r>
      <w:r>
        <w:rPr>
          <w:spacing w:val="-1"/>
          <w:sz w:val="24"/>
        </w:rPr>
        <w:t xml:space="preserve"> </w:t>
      </w:r>
      <w:r>
        <w:rPr>
          <w:sz w:val="24"/>
        </w:rPr>
        <w:t>of</w:t>
      </w:r>
      <w:proofErr w:type="gramEnd"/>
      <w:r>
        <w:rPr>
          <w:spacing w:val="-1"/>
          <w:sz w:val="24"/>
        </w:rPr>
        <w:t xml:space="preserve"> </w:t>
      </w:r>
      <w:r>
        <w:rPr>
          <w:sz w:val="24"/>
        </w:rPr>
        <w:t>their</w:t>
      </w:r>
      <w:r>
        <w:rPr>
          <w:spacing w:val="-2"/>
          <w:sz w:val="24"/>
        </w:rPr>
        <w:t xml:space="preserve"> </w:t>
      </w:r>
      <w:r>
        <w:rPr>
          <w:sz w:val="24"/>
        </w:rPr>
        <w:t>business is</w:t>
      </w:r>
      <w:r>
        <w:rPr>
          <w:spacing w:val="-1"/>
          <w:sz w:val="24"/>
        </w:rPr>
        <w:t xml:space="preserve"> </w:t>
      </w:r>
      <w:r>
        <w:rPr>
          <w:sz w:val="24"/>
        </w:rPr>
        <w:t>stored</w:t>
      </w:r>
      <w:r>
        <w:rPr>
          <w:spacing w:val="-1"/>
          <w:sz w:val="24"/>
        </w:rPr>
        <w:t xml:space="preserve"> </w:t>
      </w:r>
      <w:r>
        <w:rPr>
          <w:sz w:val="24"/>
        </w:rPr>
        <w:t>securely,</w:t>
      </w:r>
      <w:r>
        <w:rPr>
          <w:spacing w:val="-1"/>
          <w:sz w:val="24"/>
        </w:rPr>
        <w:t xml:space="preserve"> </w:t>
      </w:r>
      <w:r>
        <w:rPr>
          <w:sz w:val="24"/>
        </w:rPr>
        <w:t>and</w:t>
      </w:r>
      <w:r>
        <w:rPr>
          <w:spacing w:val="-1"/>
          <w:sz w:val="24"/>
        </w:rPr>
        <w:t xml:space="preserve"> </w:t>
      </w:r>
      <w:r>
        <w:rPr>
          <w:sz w:val="24"/>
        </w:rPr>
        <w:t>only retained</w:t>
      </w:r>
      <w:r>
        <w:rPr>
          <w:spacing w:val="-1"/>
          <w:sz w:val="24"/>
        </w:rPr>
        <w:t xml:space="preserve"> </w:t>
      </w:r>
      <w:r>
        <w:rPr>
          <w:sz w:val="24"/>
        </w:rPr>
        <w:t>for</w:t>
      </w:r>
      <w:r>
        <w:rPr>
          <w:spacing w:val="-4"/>
          <w:sz w:val="24"/>
        </w:rPr>
        <w:t xml:space="preserve"> </w:t>
      </w:r>
      <w:r>
        <w:rPr>
          <w:sz w:val="24"/>
        </w:rPr>
        <w:t>as</w:t>
      </w:r>
      <w:r>
        <w:rPr>
          <w:spacing w:val="-3"/>
          <w:sz w:val="24"/>
        </w:rPr>
        <w:t xml:space="preserve"> </w:t>
      </w:r>
      <w:r>
        <w:rPr>
          <w:sz w:val="24"/>
        </w:rPr>
        <w:t>long</w:t>
      </w:r>
      <w:r>
        <w:rPr>
          <w:spacing w:val="-1"/>
          <w:sz w:val="24"/>
        </w:rPr>
        <w:t xml:space="preserve"> </w:t>
      </w:r>
      <w:r>
        <w:rPr>
          <w:sz w:val="24"/>
        </w:rPr>
        <w:t>as is absolutely necessary. Access to this information must be restricted to those that will use it for the purpose for which it has been collected.</w:t>
      </w:r>
    </w:p>
    <w:p w14:paraId="34828F4A" w14:textId="77777777" w:rsidR="001A3657" w:rsidRDefault="001A3657">
      <w:pPr>
        <w:pStyle w:val="BodyText"/>
      </w:pPr>
    </w:p>
    <w:p w14:paraId="0FBFD9FC" w14:textId="77777777" w:rsidR="001A3657" w:rsidRDefault="00000000">
      <w:pPr>
        <w:pStyle w:val="ListParagraph"/>
        <w:numPr>
          <w:ilvl w:val="1"/>
          <w:numId w:val="61"/>
        </w:numPr>
        <w:tabs>
          <w:tab w:val="left" w:pos="818"/>
          <w:tab w:val="left" w:pos="820"/>
        </w:tabs>
        <w:ind w:right="526"/>
        <w:jc w:val="both"/>
        <w:rPr>
          <w:sz w:val="24"/>
        </w:rPr>
      </w:pPr>
      <w:r>
        <w:rPr>
          <w:sz w:val="24"/>
        </w:rPr>
        <w:t>Personal</w:t>
      </w:r>
      <w:r>
        <w:rPr>
          <w:spacing w:val="-11"/>
          <w:sz w:val="24"/>
        </w:rPr>
        <w:t xml:space="preserve"> </w:t>
      </w:r>
      <w:r>
        <w:rPr>
          <w:sz w:val="24"/>
        </w:rPr>
        <w:t>information</w:t>
      </w:r>
      <w:r>
        <w:rPr>
          <w:spacing w:val="-12"/>
          <w:sz w:val="24"/>
        </w:rPr>
        <w:t xml:space="preserve"> </w:t>
      </w:r>
      <w:r>
        <w:rPr>
          <w:sz w:val="24"/>
        </w:rPr>
        <w:t>must</w:t>
      </w:r>
      <w:r>
        <w:rPr>
          <w:spacing w:val="-10"/>
          <w:sz w:val="24"/>
        </w:rPr>
        <w:t xml:space="preserve"> </w:t>
      </w:r>
      <w:r>
        <w:rPr>
          <w:sz w:val="24"/>
        </w:rPr>
        <w:t>not</w:t>
      </w:r>
      <w:r>
        <w:rPr>
          <w:spacing w:val="-10"/>
          <w:sz w:val="24"/>
        </w:rPr>
        <w:t xml:space="preserve"> </w:t>
      </w:r>
      <w:r>
        <w:rPr>
          <w:sz w:val="24"/>
        </w:rPr>
        <w:t>be</w:t>
      </w:r>
      <w:r>
        <w:rPr>
          <w:spacing w:val="-10"/>
          <w:sz w:val="24"/>
        </w:rPr>
        <w:t xml:space="preserve"> </w:t>
      </w:r>
      <w:r>
        <w:rPr>
          <w:sz w:val="24"/>
        </w:rPr>
        <w:t>used</w:t>
      </w:r>
      <w:r>
        <w:rPr>
          <w:spacing w:val="-10"/>
          <w:sz w:val="24"/>
        </w:rPr>
        <w:t xml:space="preserve"> </w:t>
      </w:r>
      <w:r>
        <w:rPr>
          <w:sz w:val="24"/>
        </w:rPr>
        <w:t>for</w:t>
      </w:r>
      <w:r>
        <w:rPr>
          <w:spacing w:val="-11"/>
          <w:sz w:val="24"/>
        </w:rPr>
        <w:t xml:space="preserve"> </w:t>
      </w:r>
      <w:r>
        <w:rPr>
          <w:sz w:val="24"/>
        </w:rPr>
        <w:t>any</w:t>
      </w:r>
      <w:r>
        <w:rPr>
          <w:spacing w:val="-13"/>
          <w:sz w:val="24"/>
        </w:rPr>
        <w:t xml:space="preserve"> </w:t>
      </w:r>
      <w:r>
        <w:rPr>
          <w:sz w:val="24"/>
        </w:rPr>
        <w:t>other</w:t>
      </w:r>
      <w:r>
        <w:rPr>
          <w:spacing w:val="-11"/>
          <w:sz w:val="24"/>
        </w:rPr>
        <w:t xml:space="preserve"> </w:t>
      </w:r>
      <w:r>
        <w:rPr>
          <w:sz w:val="24"/>
        </w:rPr>
        <w:t>purpose</w:t>
      </w:r>
      <w:r>
        <w:rPr>
          <w:spacing w:val="-10"/>
          <w:sz w:val="24"/>
        </w:rPr>
        <w:t xml:space="preserve"> </w:t>
      </w:r>
      <w:r>
        <w:rPr>
          <w:sz w:val="24"/>
        </w:rPr>
        <w:t>other</w:t>
      </w:r>
      <w:r>
        <w:rPr>
          <w:spacing w:val="-11"/>
          <w:sz w:val="24"/>
        </w:rPr>
        <w:t xml:space="preserve"> </w:t>
      </w:r>
      <w:r>
        <w:rPr>
          <w:sz w:val="24"/>
        </w:rPr>
        <w:t>than</w:t>
      </w:r>
      <w:r>
        <w:rPr>
          <w:spacing w:val="-10"/>
          <w:sz w:val="24"/>
        </w:rPr>
        <w:t xml:space="preserve"> </w:t>
      </w:r>
      <w:r>
        <w:rPr>
          <w:sz w:val="24"/>
        </w:rPr>
        <w:t>that for</w:t>
      </w:r>
      <w:r>
        <w:rPr>
          <w:spacing w:val="-7"/>
          <w:sz w:val="24"/>
        </w:rPr>
        <w:t xml:space="preserve"> </w:t>
      </w:r>
      <w:r>
        <w:rPr>
          <w:sz w:val="24"/>
        </w:rPr>
        <w:t>which</w:t>
      </w:r>
      <w:r>
        <w:rPr>
          <w:spacing w:val="-6"/>
          <w:sz w:val="24"/>
        </w:rPr>
        <w:t xml:space="preserve"> </w:t>
      </w:r>
      <w:r>
        <w:rPr>
          <w:sz w:val="24"/>
        </w:rPr>
        <w:t>it</w:t>
      </w:r>
      <w:r>
        <w:rPr>
          <w:spacing w:val="-6"/>
          <w:sz w:val="24"/>
        </w:rPr>
        <w:t xml:space="preserve"> </w:t>
      </w:r>
      <w:r>
        <w:rPr>
          <w:sz w:val="24"/>
        </w:rPr>
        <w:t>was</w:t>
      </w:r>
      <w:r>
        <w:rPr>
          <w:spacing w:val="-7"/>
          <w:sz w:val="24"/>
        </w:rPr>
        <w:t xml:space="preserve"> </w:t>
      </w:r>
      <w:r>
        <w:rPr>
          <w:sz w:val="24"/>
        </w:rPr>
        <w:t>collected</w:t>
      </w:r>
      <w:r>
        <w:rPr>
          <w:spacing w:val="-6"/>
          <w:sz w:val="24"/>
        </w:rPr>
        <w:t xml:space="preserve"> </w:t>
      </w:r>
      <w:r>
        <w:rPr>
          <w:sz w:val="24"/>
        </w:rPr>
        <w:t>without</w:t>
      </w:r>
      <w:r>
        <w:rPr>
          <w:spacing w:val="-6"/>
          <w:sz w:val="24"/>
        </w:rPr>
        <w:t xml:space="preserve"> </w:t>
      </w:r>
      <w:r>
        <w:rPr>
          <w:sz w:val="24"/>
        </w:rPr>
        <w:t>the</w:t>
      </w:r>
      <w:r>
        <w:rPr>
          <w:spacing w:val="-6"/>
          <w:sz w:val="24"/>
        </w:rPr>
        <w:t xml:space="preserve"> </w:t>
      </w:r>
      <w:r>
        <w:rPr>
          <w:sz w:val="24"/>
        </w:rPr>
        <w:t>express</w:t>
      </w:r>
      <w:r>
        <w:rPr>
          <w:spacing w:val="-9"/>
          <w:sz w:val="24"/>
        </w:rPr>
        <w:t xml:space="preserve"> </w:t>
      </w:r>
      <w:r>
        <w:rPr>
          <w:sz w:val="24"/>
        </w:rPr>
        <w:t>permission</w:t>
      </w:r>
      <w:r>
        <w:rPr>
          <w:spacing w:val="-8"/>
          <w:sz w:val="24"/>
        </w:rPr>
        <w:t xml:space="preserve"> </w:t>
      </w:r>
      <w:r>
        <w:rPr>
          <w:sz w:val="24"/>
        </w:rPr>
        <w:t>of</w:t>
      </w:r>
      <w:r>
        <w:rPr>
          <w:spacing w:val="-6"/>
          <w:sz w:val="24"/>
        </w:rPr>
        <w:t xml:space="preserve"> </w:t>
      </w:r>
      <w:r>
        <w:rPr>
          <w:sz w:val="24"/>
        </w:rPr>
        <w:t>the</w:t>
      </w:r>
      <w:r>
        <w:rPr>
          <w:spacing w:val="-6"/>
          <w:sz w:val="24"/>
        </w:rPr>
        <w:t xml:space="preserve"> </w:t>
      </w:r>
      <w:r>
        <w:rPr>
          <w:sz w:val="24"/>
        </w:rPr>
        <w:t>individual</w:t>
      </w:r>
      <w:r>
        <w:rPr>
          <w:spacing w:val="-7"/>
          <w:sz w:val="24"/>
        </w:rPr>
        <w:t xml:space="preserve"> </w:t>
      </w:r>
      <w:r>
        <w:rPr>
          <w:sz w:val="24"/>
        </w:rPr>
        <w:t>to which the information relates.</w:t>
      </w:r>
    </w:p>
    <w:p w14:paraId="4E1A52B1" w14:textId="77777777" w:rsidR="001A3657" w:rsidRDefault="001A3657">
      <w:pPr>
        <w:pStyle w:val="BodyText"/>
      </w:pPr>
    </w:p>
    <w:p w14:paraId="62E32857" w14:textId="77777777" w:rsidR="001A3657" w:rsidRDefault="00000000">
      <w:pPr>
        <w:pStyle w:val="ListParagraph"/>
        <w:numPr>
          <w:ilvl w:val="1"/>
          <w:numId w:val="61"/>
        </w:numPr>
        <w:tabs>
          <w:tab w:val="left" w:pos="820"/>
        </w:tabs>
        <w:ind w:right="522"/>
        <w:jc w:val="both"/>
        <w:rPr>
          <w:sz w:val="24"/>
        </w:rPr>
      </w:pPr>
      <w:r>
        <w:rPr>
          <w:sz w:val="24"/>
        </w:rPr>
        <w:t xml:space="preserve">For example, telephone numbers provided by customers so that they can be alerted / updated by SMS text message </w:t>
      </w:r>
      <w:proofErr w:type="gramStart"/>
      <w:r>
        <w:rPr>
          <w:sz w:val="24"/>
        </w:rPr>
        <w:t>with regard to</w:t>
      </w:r>
      <w:proofErr w:type="gramEnd"/>
      <w:r>
        <w:rPr>
          <w:sz w:val="24"/>
        </w:rPr>
        <w:t xml:space="preserve"> a booking they have</w:t>
      </w:r>
      <w:r>
        <w:rPr>
          <w:spacing w:val="-8"/>
          <w:sz w:val="24"/>
        </w:rPr>
        <w:t xml:space="preserve"> </w:t>
      </w:r>
      <w:r>
        <w:rPr>
          <w:sz w:val="24"/>
        </w:rPr>
        <w:t>made</w:t>
      </w:r>
      <w:r>
        <w:rPr>
          <w:spacing w:val="-8"/>
          <w:sz w:val="24"/>
        </w:rPr>
        <w:t xml:space="preserve"> </w:t>
      </w:r>
      <w:r>
        <w:rPr>
          <w:sz w:val="24"/>
        </w:rPr>
        <w:t>must</w:t>
      </w:r>
      <w:r>
        <w:rPr>
          <w:spacing w:val="-9"/>
          <w:sz w:val="24"/>
        </w:rPr>
        <w:t xml:space="preserve"> </w:t>
      </w:r>
      <w:r>
        <w:rPr>
          <w:sz w:val="24"/>
        </w:rPr>
        <w:t>only</w:t>
      </w:r>
      <w:r>
        <w:rPr>
          <w:spacing w:val="-9"/>
          <w:sz w:val="24"/>
        </w:rPr>
        <w:t xml:space="preserve"> </w:t>
      </w:r>
      <w:r>
        <w:rPr>
          <w:sz w:val="24"/>
        </w:rPr>
        <w:t>be</w:t>
      </w:r>
      <w:r>
        <w:rPr>
          <w:spacing w:val="-8"/>
          <w:sz w:val="24"/>
        </w:rPr>
        <w:t xml:space="preserve"> </w:t>
      </w:r>
      <w:r>
        <w:rPr>
          <w:sz w:val="24"/>
        </w:rPr>
        <w:t>used</w:t>
      </w:r>
      <w:r>
        <w:rPr>
          <w:spacing w:val="-8"/>
          <w:sz w:val="24"/>
        </w:rPr>
        <w:t xml:space="preserve"> </w:t>
      </w:r>
      <w:r>
        <w:rPr>
          <w:sz w:val="24"/>
        </w:rPr>
        <w:t>for</w:t>
      </w:r>
      <w:r>
        <w:rPr>
          <w:spacing w:val="-7"/>
          <w:sz w:val="24"/>
        </w:rPr>
        <w:t xml:space="preserve"> </w:t>
      </w:r>
      <w:r>
        <w:rPr>
          <w:sz w:val="24"/>
        </w:rPr>
        <w:t>this</w:t>
      </w:r>
      <w:r>
        <w:rPr>
          <w:spacing w:val="-9"/>
          <w:sz w:val="24"/>
        </w:rPr>
        <w:t xml:space="preserve"> </w:t>
      </w:r>
      <w:r>
        <w:rPr>
          <w:sz w:val="24"/>
        </w:rPr>
        <w:t>purpose.</w:t>
      </w:r>
      <w:r>
        <w:rPr>
          <w:spacing w:val="-6"/>
          <w:sz w:val="24"/>
        </w:rPr>
        <w:t xml:space="preserve"> </w:t>
      </w:r>
      <w:r>
        <w:rPr>
          <w:sz w:val="24"/>
        </w:rPr>
        <w:t>The</w:t>
      </w:r>
      <w:r>
        <w:rPr>
          <w:spacing w:val="-6"/>
          <w:sz w:val="24"/>
        </w:rPr>
        <w:t xml:space="preserve"> </w:t>
      </w:r>
      <w:r>
        <w:rPr>
          <w:sz w:val="24"/>
        </w:rPr>
        <w:t>information</w:t>
      </w:r>
      <w:r>
        <w:rPr>
          <w:spacing w:val="-8"/>
          <w:sz w:val="24"/>
        </w:rPr>
        <w:t xml:space="preserve"> </w:t>
      </w:r>
      <w:r>
        <w:rPr>
          <w:sz w:val="24"/>
        </w:rPr>
        <w:t>must</w:t>
      </w:r>
      <w:r>
        <w:rPr>
          <w:spacing w:val="-6"/>
          <w:sz w:val="24"/>
        </w:rPr>
        <w:t xml:space="preserve"> </w:t>
      </w:r>
      <w:r>
        <w:rPr>
          <w:sz w:val="24"/>
        </w:rPr>
        <w:t>not</w:t>
      </w:r>
      <w:r>
        <w:rPr>
          <w:spacing w:val="-9"/>
          <w:sz w:val="24"/>
        </w:rPr>
        <w:t xml:space="preserve"> </w:t>
      </w:r>
      <w:r>
        <w:rPr>
          <w:sz w:val="24"/>
        </w:rPr>
        <w:t>be retained by the driver after the text message has been sent, and / or used for any other purpose (such as unsolicited marketing calls).</w:t>
      </w:r>
    </w:p>
    <w:p w14:paraId="3F8F7BDB" w14:textId="77777777" w:rsidR="001A3657" w:rsidRDefault="00000000">
      <w:pPr>
        <w:pStyle w:val="Heading2"/>
        <w:numPr>
          <w:ilvl w:val="0"/>
          <w:numId w:val="61"/>
        </w:numPr>
        <w:tabs>
          <w:tab w:val="left" w:pos="1167"/>
        </w:tabs>
        <w:spacing w:before="274"/>
        <w:ind w:left="1167" w:right="518"/>
      </w:pPr>
      <w:bookmarkStart w:id="171" w:name="15_Occasions_when_licensed_drivers_are_n"/>
      <w:bookmarkEnd w:id="171"/>
      <w:r>
        <w:t>Occasions</w:t>
      </w:r>
      <w:r>
        <w:rPr>
          <w:spacing w:val="-4"/>
        </w:rPr>
        <w:t xml:space="preserve"> </w:t>
      </w:r>
      <w:r>
        <w:t>when</w:t>
      </w:r>
      <w:r>
        <w:rPr>
          <w:spacing w:val="-3"/>
        </w:rPr>
        <w:t xml:space="preserve"> </w:t>
      </w:r>
      <w:r>
        <w:t>licensed</w:t>
      </w:r>
      <w:r>
        <w:rPr>
          <w:spacing w:val="-3"/>
        </w:rPr>
        <w:t xml:space="preserve"> </w:t>
      </w:r>
      <w:r>
        <w:t>drivers</w:t>
      </w:r>
      <w:r>
        <w:rPr>
          <w:spacing w:val="-4"/>
        </w:rPr>
        <w:t xml:space="preserve"> </w:t>
      </w:r>
      <w:r>
        <w:t>are</w:t>
      </w:r>
      <w:r>
        <w:rPr>
          <w:spacing w:val="-2"/>
        </w:rPr>
        <w:t xml:space="preserve"> </w:t>
      </w:r>
      <w:r>
        <w:t>not</w:t>
      </w:r>
      <w:r>
        <w:rPr>
          <w:spacing w:val="-5"/>
        </w:rPr>
        <w:t xml:space="preserve"> </w:t>
      </w:r>
      <w:proofErr w:type="spellStart"/>
      <w:r>
        <w:t>utilising</w:t>
      </w:r>
      <w:proofErr w:type="spellEnd"/>
      <w:r>
        <w:rPr>
          <w:spacing w:val="-3"/>
        </w:rPr>
        <w:t xml:space="preserve"> </w:t>
      </w:r>
      <w:r>
        <w:t>their</w:t>
      </w:r>
      <w:r>
        <w:rPr>
          <w:spacing w:val="-5"/>
        </w:rPr>
        <w:t xml:space="preserve"> </w:t>
      </w:r>
      <w:r>
        <w:t>licenses</w:t>
      </w:r>
      <w:r>
        <w:rPr>
          <w:spacing w:val="-2"/>
        </w:rPr>
        <w:t xml:space="preserve"> </w:t>
      </w:r>
      <w:r>
        <w:t xml:space="preserve">for an extended period of </w:t>
      </w:r>
      <w:proofErr w:type="gramStart"/>
      <w:r>
        <w:t>time</w:t>
      </w:r>
      <w:proofErr w:type="gramEnd"/>
    </w:p>
    <w:p w14:paraId="7E8F49C3" w14:textId="77777777" w:rsidR="001A3657" w:rsidRDefault="001A3657">
      <w:pPr>
        <w:pStyle w:val="BodyText"/>
        <w:rPr>
          <w:b/>
        </w:rPr>
      </w:pPr>
    </w:p>
    <w:p w14:paraId="5A0DA970" w14:textId="77777777" w:rsidR="001A3657" w:rsidRDefault="00000000">
      <w:pPr>
        <w:pStyle w:val="ListParagraph"/>
        <w:numPr>
          <w:ilvl w:val="1"/>
          <w:numId w:val="61"/>
        </w:numPr>
        <w:tabs>
          <w:tab w:val="left" w:pos="904"/>
          <w:tab w:val="left" w:pos="906"/>
        </w:tabs>
        <w:ind w:left="906" w:right="527" w:hanging="425"/>
        <w:jc w:val="both"/>
        <w:rPr>
          <w:sz w:val="24"/>
        </w:rPr>
      </w:pPr>
      <w:r>
        <w:rPr>
          <w:sz w:val="24"/>
        </w:rPr>
        <w:t>If</w:t>
      </w:r>
      <w:r>
        <w:rPr>
          <w:spacing w:val="-6"/>
          <w:sz w:val="24"/>
        </w:rPr>
        <w:t xml:space="preserve"> </w:t>
      </w:r>
      <w:r>
        <w:rPr>
          <w:sz w:val="24"/>
        </w:rPr>
        <w:t>circumstances</w:t>
      </w:r>
      <w:r>
        <w:rPr>
          <w:spacing w:val="-7"/>
          <w:sz w:val="24"/>
        </w:rPr>
        <w:t xml:space="preserve"> </w:t>
      </w:r>
      <w:r>
        <w:rPr>
          <w:sz w:val="24"/>
        </w:rPr>
        <w:t>are</w:t>
      </w:r>
      <w:r>
        <w:rPr>
          <w:spacing w:val="-8"/>
          <w:sz w:val="24"/>
        </w:rPr>
        <w:t xml:space="preserve"> </w:t>
      </w:r>
      <w:r>
        <w:rPr>
          <w:sz w:val="24"/>
        </w:rPr>
        <w:t>such</w:t>
      </w:r>
      <w:r>
        <w:rPr>
          <w:spacing w:val="-6"/>
          <w:sz w:val="24"/>
        </w:rPr>
        <w:t xml:space="preserve"> </w:t>
      </w:r>
      <w:r>
        <w:rPr>
          <w:sz w:val="24"/>
        </w:rPr>
        <w:t>that</w:t>
      </w:r>
      <w:r>
        <w:rPr>
          <w:spacing w:val="-6"/>
          <w:sz w:val="24"/>
        </w:rPr>
        <w:t xml:space="preserve"> </w:t>
      </w:r>
      <w:r>
        <w:rPr>
          <w:sz w:val="24"/>
        </w:rPr>
        <w:t>a</w:t>
      </w:r>
      <w:r>
        <w:rPr>
          <w:spacing w:val="-8"/>
          <w:sz w:val="24"/>
        </w:rPr>
        <w:t xml:space="preserve"> </w:t>
      </w:r>
      <w:r>
        <w:rPr>
          <w:sz w:val="24"/>
        </w:rPr>
        <w:t>licensed</w:t>
      </w:r>
      <w:r>
        <w:rPr>
          <w:spacing w:val="-6"/>
          <w:sz w:val="24"/>
        </w:rPr>
        <w:t xml:space="preserve"> </w:t>
      </w:r>
      <w:r>
        <w:rPr>
          <w:sz w:val="24"/>
        </w:rPr>
        <w:t>driver</w:t>
      </w:r>
      <w:r>
        <w:rPr>
          <w:spacing w:val="-7"/>
          <w:sz w:val="24"/>
        </w:rPr>
        <w:t xml:space="preserve"> </w:t>
      </w:r>
      <w:r>
        <w:rPr>
          <w:sz w:val="24"/>
        </w:rPr>
        <w:t>does</w:t>
      </w:r>
      <w:r>
        <w:rPr>
          <w:spacing w:val="-9"/>
          <w:sz w:val="24"/>
        </w:rPr>
        <w:t xml:space="preserve"> </w:t>
      </w:r>
      <w:r>
        <w:rPr>
          <w:sz w:val="24"/>
        </w:rPr>
        <w:t>not</w:t>
      </w:r>
      <w:r>
        <w:rPr>
          <w:spacing w:val="-9"/>
          <w:sz w:val="24"/>
        </w:rPr>
        <w:t xml:space="preserve"> </w:t>
      </w:r>
      <w:r>
        <w:rPr>
          <w:sz w:val="24"/>
        </w:rPr>
        <w:t>intend</w:t>
      </w:r>
      <w:r>
        <w:rPr>
          <w:spacing w:val="-8"/>
          <w:sz w:val="24"/>
        </w:rPr>
        <w:t xml:space="preserve"> </w:t>
      </w:r>
      <w:r>
        <w:rPr>
          <w:sz w:val="24"/>
        </w:rPr>
        <w:t>to</w:t>
      </w:r>
      <w:r>
        <w:rPr>
          <w:spacing w:val="-6"/>
          <w:sz w:val="24"/>
        </w:rPr>
        <w:t xml:space="preserve"> </w:t>
      </w:r>
      <w:r>
        <w:rPr>
          <w:sz w:val="24"/>
        </w:rPr>
        <w:t>work</w:t>
      </w:r>
      <w:r>
        <w:rPr>
          <w:spacing w:val="40"/>
          <w:sz w:val="24"/>
        </w:rPr>
        <w:t xml:space="preserve"> </w:t>
      </w:r>
      <w:r>
        <w:rPr>
          <w:sz w:val="24"/>
        </w:rPr>
        <w:t xml:space="preserve">as hackney carriage / private hire driver in Rotherham for a period exceeding four months, they must surrender their </w:t>
      </w:r>
      <w:proofErr w:type="spellStart"/>
      <w:r>
        <w:rPr>
          <w:sz w:val="24"/>
        </w:rPr>
        <w:t>licence</w:t>
      </w:r>
      <w:proofErr w:type="spellEnd"/>
      <w:r>
        <w:rPr>
          <w:sz w:val="24"/>
        </w:rPr>
        <w:t xml:space="preserve"> to the Council. The </w:t>
      </w:r>
      <w:proofErr w:type="spellStart"/>
      <w:r>
        <w:rPr>
          <w:sz w:val="24"/>
        </w:rPr>
        <w:t>licence</w:t>
      </w:r>
      <w:proofErr w:type="spellEnd"/>
      <w:r>
        <w:rPr>
          <w:sz w:val="24"/>
        </w:rPr>
        <w:t xml:space="preserve"> must</w:t>
      </w:r>
      <w:r>
        <w:rPr>
          <w:spacing w:val="-11"/>
          <w:sz w:val="24"/>
        </w:rPr>
        <w:t xml:space="preserve"> </w:t>
      </w:r>
      <w:r>
        <w:rPr>
          <w:sz w:val="24"/>
        </w:rPr>
        <w:t>be</w:t>
      </w:r>
      <w:r>
        <w:rPr>
          <w:spacing w:val="-8"/>
          <w:sz w:val="24"/>
        </w:rPr>
        <w:t xml:space="preserve"> </w:t>
      </w:r>
      <w:r>
        <w:rPr>
          <w:sz w:val="24"/>
        </w:rPr>
        <w:t>surrendered</w:t>
      </w:r>
      <w:r>
        <w:rPr>
          <w:spacing w:val="-11"/>
          <w:sz w:val="24"/>
        </w:rPr>
        <w:t xml:space="preserve"> </w:t>
      </w:r>
      <w:r>
        <w:rPr>
          <w:sz w:val="24"/>
        </w:rPr>
        <w:t>as</w:t>
      </w:r>
      <w:r>
        <w:rPr>
          <w:spacing w:val="-9"/>
          <w:sz w:val="24"/>
        </w:rPr>
        <w:t xml:space="preserve"> </w:t>
      </w:r>
      <w:r>
        <w:rPr>
          <w:sz w:val="24"/>
        </w:rPr>
        <w:t>soon</w:t>
      </w:r>
      <w:r>
        <w:rPr>
          <w:spacing w:val="-8"/>
          <w:sz w:val="24"/>
        </w:rPr>
        <w:t xml:space="preserve"> </w:t>
      </w:r>
      <w:r>
        <w:rPr>
          <w:sz w:val="24"/>
        </w:rPr>
        <w:t>as</w:t>
      </w:r>
      <w:r>
        <w:rPr>
          <w:spacing w:val="-12"/>
          <w:sz w:val="24"/>
        </w:rPr>
        <w:t xml:space="preserve"> </w:t>
      </w:r>
      <w:r>
        <w:rPr>
          <w:sz w:val="24"/>
        </w:rPr>
        <w:t>it</w:t>
      </w:r>
      <w:r>
        <w:rPr>
          <w:spacing w:val="-11"/>
          <w:sz w:val="24"/>
        </w:rPr>
        <w:t xml:space="preserve"> </w:t>
      </w:r>
      <w:r>
        <w:rPr>
          <w:sz w:val="24"/>
        </w:rPr>
        <w:t>becomes</w:t>
      </w:r>
      <w:r>
        <w:rPr>
          <w:spacing w:val="-9"/>
          <w:sz w:val="24"/>
        </w:rPr>
        <w:t xml:space="preserve"> </w:t>
      </w:r>
      <w:r>
        <w:rPr>
          <w:sz w:val="24"/>
        </w:rPr>
        <w:t>clear</w:t>
      </w:r>
      <w:r>
        <w:rPr>
          <w:spacing w:val="-10"/>
          <w:sz w:val="24"/>
        </w:rPr>
        <w:t xml:space="preserve"> </w:t>
      </w:r>
      <w:r>
        <w:rPr>
          <w:sz w:val="24"/>
        </w:rPr>
        <w:t>that</w:t>
      </w:r>
      <w:r>
        <w:rPr>
          <w:spacing w:val="-11"/>
          <w:sz w:val="24"/>
        </w:rPr>
        <w:t xml:space="preserve"> </w:t>
      </w:r>
      <w:r>
        <w:rPr>
          <w:sz w:val="24"/>
        </w:rPr>
        <w:t>the</w:t>
      </w:r>
      <w:r>
        <w:rPr>
          <w:spacing w:val="-8"/>
          <w:sz w:val="24"/>
        </w:rPr>
        <w:t xml:space="preserve"> </w:t>
      </w:r>
      <w:r>
        <w:rPr>
          <w:sz w:val="24"/>
        </w:rPr>
        <w:t>holder</w:t>
      </w:r>
      <w:r>
        <w:rPr>
          <w:spacing w:val="-12"/>
          <w:sz w:val="24"/>
        </w:rPr>
        <w:t xml:space="preserve"> </w:t>
      </w:r>
      <w:r>
        <w:rPr>
          <w:sz w:val="24"/>
        </w:rPr>
        <w:t>will</w:t>
      </w:r>
      <w:r>
        <w:rPr>
          <w:spacing w:val="-10"/>
          <w:sz w:val="24"/>
        </w:rPr>
        <w:t xml:space="preserve"> </w:t>
      </w:r>
      <w:r>
        <w:rPr>
          <w:sz w:val="24"/>
        </w:rPr>
        <w:t>not</w:t>
      </w:r>
      <w:r>
        <w:rPr>
          <w:spacing w:val="-11"/>
          <w:sz w:val="24"/>
        </w:rPr>
        <w:t xml:space="preserve"> </w:t>
      </w:r>
      <w:r>
        <w:rPr>
          <w:sz w:val="24"/>
        </w:rPr>
        <w:t>be working for a period exceeding this time.</w:t>
      </w:r>
    </w:p>
    <w:p w14:paraId="592A013B" w14:textId="77777777" w:rsidR="001A3657" w:rsidRDefault="001A3657">
      <w:pPr>
        <w:pStyle w:val="BodyText"/>
        <w:spacing w:before="79"/>
      </w:pPr>
    </w:p>
    <w:p w14:paraId="3B7E2294" w14:textId="77777777" w:rsidR="001A3657" w:rsidRDefault="00000000">
      <w:pPr>
        <w:pStyle w:val="ListParagraph"/>
        <w:numPr>
          <w:ilvl w:val="1"/>
          <w:numId w:val="61"/>
        </w:numPr>
        <w:tabs>
          <w:tab w:val="left" w:pos="904"/>
          <w:tab w:val="left" w:pos="906"/>
        </w:tabs>
        <w:ind w:left="906" w:right="526" w:hanging="425"/>
        <w:jc w:val="both"/>
        <w:rPr>
          <w:sz w:val="24"/>
        </w:rPr>
      </w:pPr>
      <w:r>
        <w:rPr>
          <w:sz w:val="24"/>
        </w:rPr>
        <w:t>Once the Council</w:t>
      </w:r>
      <w:r>
        <w:rPr>
          <w:spacing w:val="-3"/>
          <w:sz w:val="24"/>
        </w:rPr>
        <w:t xml:space="preserve"> </w:t>
      </w:r>
      <w:r>
        <w:rPr>
          <w:sz w:val="24"/>
        </w:rPr>
        <w:t>is</w:t>
      </w:r>
      <w:r>
        <w:rPr>
          <w:spacing w:val="-2"/>
          <w:sz w:val="24"/>
        </w:rPr>
        <w:t xml:space="preserve"> </w:t>
      </w:r>
      <w:r>
        <w:rPr>
          <w:sz w:val="24"/>
        </w:rPr>
        <w:t>in</w:t>
      </w:r>
      <w:r>
        <w:rPr>
          <w:spacing w:val="-1"/>
          <w:sz w:val="24"/>
        </w:rPr>
        <w:t xml:space="preserve"> </w:t>
      </w:r>
      <w:r>
        <w:rPr>
          <w:sz w:val="24"/>
        </w:rPr>
        <w:t>receipt</w:t>
      </w:r>
      <w:r>
        <w:rPr>
          <w:spacing w:val="-2"/>
          <w:sz w:val="24"/>
        </w:rPr>
        <w:t xml:space="preserve"> </w:t>
      </w:r>
      <w:r>
        <w:rPr>
          <w:sz w:val="24"/>
        </w:rPr>
        <w:t>of</w:t>
      </w:r>
      <w:r>
        <w:rPr>
          <w:spacing w:val="-2"/>
          <w:sz w:val="24"/>
        </w:rPr>
        <w:t xml:space="preserve"> </w:t>
      </w:r>
      <w:r>
        <w:rPr>
          <w:sz w:val="24"/>
        </w:rPr>
        <w:t xml:space="preserve">the </w:t>
      </w:r>
      <w:proofErr w:type="spellStart"/>
      <w:r>
        <w:rPr>
          <w:sz w:val="24"/>
        </w:rPr>
        <w:t>licence</w:t>
      </w:r>
      <w:proofErr w:type="spellEnd"/>
      <w:r>
        <w:rPr>
          <w:sz w:val="24"/>
        </w:rPr>
        <w:t>,</w:t>
      </w:r>
      <w:r>
        <w:rPr>
          <w:spacing w:val="-2"/>
          <w:sz w:val="24"/>
        </w:rPr>
        <w:t xml:space="preserve"> </w:t>
      </w:r>
      <w:r>
        <w:rPr>
          <w:sz w:val="24"/>
        </w:rPr>
        <w:t xml:space="preserve">the </w:t>
      </w:r>
      <w:proofErr w:type="spellStart"/>
      <w:r>
        <w:rPr>
          <w:sz w:val="24"/>
        </w:rPr>
        <w:t>licence</w:t>
      </w:r>
      <w:proofErr w:type="spellEnd"/>
      <w:r>
        <w:rPr>
          <w:sz w:val="24"/>
        </w:rPr>
        <w:t xml:space="preserve"> will</w:t>
      </w:r>
      <w:r>
        <w:rPr>
          <w:spacing w:val="-2"/>
          <w:sz w:val="24"/>
        </w:rPr>
        <w:t xml:space="preserve"> </w:t>
      </w:r>
      <w:r>
        <w:rPr>
          <w:sz w:val="24"/>
        </w:rPr>
        <w:t>be suspended until</w:t>
      </w:r>
      <w:r>
        <w:rPr>
          <w:spacing w:val="-2"/>
          <w:sz w:val="24"/>
        </w:rPr>
        <w:t xml:space="preserve"> </w:t>
      </w:r>
      <w:r>
        <w:rPr>
          <w:sz w:val="24"/>
        </w:rPr>
        <w:t>such time</w:t>
      </w:r>
      <w:r>
        <w:rPr>
          <w:spacing w:val="-2"/>
          <w:sz w:val="24"/>
        </w:rPr>
        <w:t xml:space="preserve"> </w:t>
      </w:r>
      <w:r>
        <w:rPr>
          <w:sz w:val="24"/>
        </w:rPr>
        <w:t>as</w:t>
      </w:r>
      <w:r>
        <w:rPr>
          <w:spacing w:val="-1"/>
          <w:sz w:val="24"/>
        </w:rPr>
        <w:t xml:space="preserve"> </w:t>
      </w:r>
      <w:r>
        <w:rPr>
          <w:sz w:val="24"/>
        </w:rPr>
        <w:t>the</w:t>
      </w:r>
      <w:r>
        <w:rPr>
          <w:spacing w:val="-2"/>
          <w:sz w:val="24"/>
        </w:rPr>
        <w:t xml:space="preserve"> </w:t>
      </w:r>
      <w:r>
        <w:rPr>
          <w:sz w:val="24"/>
        </w:rPr>
        <w:t>holder</w:t>
      </w:r>
      <w:r>
        <w:rPr>
          <w:spacing w:val="-2"/>
          <w:sz w:val="24"/>
        </w:rPr>
        <w:t xml:space="preserve"> </w:t>
      </w:r>
      <w:r>
        <w:rPr>
          <w:sz w:val="24"/>
        </w:rPr>
        <w:t>is</w:t>
      </w:r>
      <w:r>
        <w:rPr>
          <w:spacing w:val="-1"/>
          <w:sz w:val="24"/>
        </w:rPr>
        <w:t xml:space="preserve"> </w:t>
      </w:r>
      <w:proofErr w:type="gramStart"/>
      <w:r>
        <w:rPr>
          <w:sz w:val="24"/>
        </w:rPr>
        <w:t>in a position</w:t>
      </w:r>
      <w:proofErr w:type="gramEnd"/>
      <w:r>
        <w:rPr>
          <w:sz w:val="24"/>
        </w:rPr>
        <w:t xml:space="preserve"> to commence work</w:t>
      </w:r>
      <w:r>
        <w:rPr>
          <w:spacing w:val="-1"/>
          <w:sz w:val="24"/>
        </w:rPr>
        <w:t xml:space="preserve"> </w:t>
      </w:r>
      <w:r>
        <w:rPr>
          <w:sz w:val="24"/>
        </w:rPr>
        <w:t>again.</w:t>
      </w:r>
      <w:r>
        <w:rPr>
          <w:spacing w:val="-1"/>
          <w:sz w:val="24"/>
        </w:rPr>
        <w:t xml:space="preserve"> </w:t>
      </w:r>
      <w:r>
        <w:rPr>
          <w:sz w:val="24"/>
        </w:rPr>
        <w:t>The Council</w:t>
      </w:r>
      <w:r>
        <w:rPr>
          <w:spacing w:val="-10"/>
          <w:sz w:val="24"/>
        </w:rPr>
        <w:t xml:space="preserve"> </w:t>
      </w:r>
      <w:r>
        <w:rPr>
          <w:sz w:val="24"/>
        </w:rPr>
        <w:t>reserves</w:t>
      </w:r>
      <w:r>
        <w:rPr>
          <w:spacing w:val="-9"/>
          <w:sz w:val="24"/>
        </w:rPr>
        <w:t xml:space="preserve"> </w:t>
      </w:r>
      <w:r>
        <w:rPr>
          <w:sz w:val="24"/>
        </w:rPr>
        <w:t>the</w:t>
      </w:r>
      <w:r>
        <w:rPr>
          <w:spacing w:val="-11"/>
          <w:sz w:val="24"/>
        </w:rPr>
        <w:t xml:space="preserve"> </w:t>
      </w:r>
      <w:r>
        <w:rPr>
          <w:sz w:val="24"/>
        </w:rPr>
        <w:t>right</w:t>
      </w:r>
      <w:r>
        <w:rPr>
          <w:spacing w:val="-11"/>
          <w:sz w:val="24"/>
        </w:rPr>
        <w:t xml:space="preserve"> </w:t>
      </w:r>
      <w:r>
        <w:rPr>
          <w:sz w:val="24"/>
        </w:rPr>
        <w:t>to</w:t>
      </w:r>
      <w:r>
        <w:rPr>
          <w:spacing w:val="-11"/>
          <w:sz w:val="24"/>
        </w:rPr>
        <w:t xml:space="preserve"> </w:t>
      </w:r>
      <w:r>
        <w:rPr>
          <w:sz w:val="24"/>
        </w:rPr>
        <w:t>undertake</w:t>
      </w:r>
      <w:r>
        <w:rPr>
          <w:spacing w:val="-11"/>
          <w:sz w:val="24"/>
        </w:rPr>
        <w:t xml:space="preserve"> </w:t>
      </w:r>
      <w:r>
        <w:rPr>
          <w:sz w:val="24"/>
        </w:rPr>
        <w:t>any</w:t>
      </w:r>
      <w:r>
        <w:rPr>
          <w:spacing w:val="-12"/>
          <w:sz w:val="24"/>
        </w:rPr>
        <w:t xml:space="preserve"> </w:t>
      </w:r>
      <w:r>
        <w:rPr>
          <w:sz w:val="24"/>
        </w:rPr>
        <w:t>checks</w:t>
      </w:r>
      <w:r>
        <w:rPr>
          <w:spacing w:val="-9"/>
          <w:sz w:val="24"/>
        </w:rPr>
        <w:t xml:space="preserve"> </w:t>
      </w:r>
      <w:r>
        <w:rPr>
          <w:sz w:val="24"/>
        </w:rPr>
        <w:t>in</w:t>
      </w:r>
      <w:r>
        <w:rPr>
          <w:spacing w:val="-11"/>
          <w:sz w:val="24"/>
        </w:rPr>
        <w:t xml:space="preserve"> </w:t>
      </w:r>
      <w:r>
        <w:rPr>
          <w:sz w:val="24"/>
        </w:rPr>
        <w:t>relation</w:t>
      </w:r>
      <w:r>
        <w:rPr>
          <w:spacing w:val="-11"/>
          <w:sz w:val="24"/>
        </w:rPr>
        <w:t xml:space="preserve"> </w:t>
      </w:r>
      <w:r>
        <w:rPr>
          <w:sz w:val="24"/>
        </w:rPr>
        <w:t>to</w:t>
      </w:r>
      <w:r>
        <w:rPr>
          <w:spacing w:val="-11"/>
          <w:sz w:val="24"/>
        </w:rPr>
        <w:t xml:space="preserve"> </w:t>
      </w:r>
      <w:r>
        <w:rPr>
          <w:sz w:val="24"/>
        </w:rPr>
        <w:t>the</w:t>
      </w:r>
      <w:r>
        <w:rPr>
          <w:spacing w:val="-11"/>
          <w:sz w:val="24"/>
        </w:rPr>
        <w:t xml:space="preserve"> </w:t>
      </w:r>
      <w:proofErr w:type="spellStart"/>
      <w:r>
        <w:rPr>
          <w:sz w:val="24"/>
        </w:rPr>
        <w:t>licence</w:t>
      </w:r>
      <w:proofErr w:type="spellEnd"/>
      <w:r>
        <w:rPr>
          <w:sz w:val="24"/>
        </w:rPr>
        <w:t xml:space="preserve"> holder that may be required to ensure that the driver remains a fit and proper person to hold a </w:t>
      </w:r>
      <w:proofErr w:type="spellStart"/>
      <w:r>
        <w:rPr>
          <w:sz w:val="24"/>
        </w:rPr>
        <w:t>licence</w:t>
      </w:r>
      <w:proofErr w:type="spellEnd"/>
      <w:r>
        <w:rPr>
          <w:sz w:val="24"/>
        </w:rPr>
        <w:t>. Such checks may include a medical examination, DBS disclosure and checks with other agencies.</w:t>
      </w:r>
    </w:p>
    <w:p w14:paraId="7101620D" w14:textId="77777777" w:rsidR="001A3657" w:rsidRDefault="001A3657">
      <w:pPr>
        <w:pStyle w:val="BodyText"/>
      </w:pPr>
    </w:p>
    <w:p w14:paraId="5D1B8834" w14:textId="77777777" w:rsidR="001A3657" w:rsidRDefault="00000000">
      <w:pPr>
        <w:pStyle w:val="ListParagraph"/>
        <w:numPr>
          <w:ilvl w:val="1"/>
          <w:numId w:val="61"/>
        </w:numPr>
        <w:tabs>
          <w:tab w:val="left" w:pos="906"/>
        </w:tabs>
        <w:spacing w:before="1"/>
        <w:ind w:left="906" w:right="713" w:hanging="425"/>
        <w:rPr>
          <w:sz w:val="24"/>
        </w:rPr>
      </w:pPr>
      <w:r>
        <w:rPr>
          <w:sz w:val="24"/>
        </w:rPr>
        <w:t>Examples</w:t>
      </w:r>
      <w:r>
        <w:rPr>
          <w:spacing w:val="-3"/>
          <w:sz w:val="24"/>
        </w:rPr>
        <w:t xml:space="preserve"> </w:t>
      </w:r>
      <w:r>
        <w:rPr>
          <w:sz w:val="24"/>
        </w:rPr>
        <w:t>of</w:t>
      </w:r>
      <w:r>
        <w:rPr>
          <w:spacing w:val="-2"/>
          <w:sz w:val="24"/>
        </w:rPr>
        <w:t xml:space="preserve"> </w:t>
      </w:r>
      <w:r>
        <w:rPr>
          <w:sz w:val="24"/>
        </w:rPr>
        <w:t>circumstances</w:t>
      </w:r>
      <w:r>
        <w:rPr>
          <w:spacing w:val="-3"/>
          <w:sz w:val="24"/>
        </w:rPr>
        <w:t xml:space="preserve"> </w:t>
      </w:r>
      <w:r>
        <w:rPr>
          <w:sz w:val="24"/>
        </w:rPr>
        <w:t>that</w:t>
      </w:r>
      <w:r>
        <w:rPr>
          <w:spacing w:val="-5"/>
          <w:sz w:val="24"/>
        </w:rPr>
        <w:t xml:space="preserve"> </w:t>
      </w:r>
      <w:r>
        <w:rPr>
          <w:sz w:val="24"/>
        </w:rPr>
        <w:t>may</w:t>
      </w:r>
      <w:r>
        <w:rPr>
          <w:spacing w:val="-5"/>
          <w:sz w:val="24"/>
        </w:rPr>
        <w:t xml:space="preserve"> </w:t>
      </w:r>
      <w:r>
        <w:rPr>
          <w:sz w:val="24"/>
        </w:rPr>
        <w:t>require</w:t>
      </w:r>
      <w:r>
        <w:rPr>
          <w:spacing w:val="-4"/>
          <w:sz w:val="24"/>
        </w:rPr>
        <w:t xml:space="preserve"> </w:t>
      </w:r>
      <w:r>
        <w:rPr>
          <w:sz w:val="24"/>
        </w:rPr>
        <w:t>the</w:t>
      </w:r>
      <w:r>
        <w:rPr>
          <w:spacing w:val="-2"/>
          <w:sz w:val="24"/>
        </w:rPr>
        <w:t xml:space="preserve"> </w:t>
      </w:r>
      <w:r>
        <w:rPr>
          <w:sz w:val="24"/>
        </w:rPr>
        <w:t>surrender</w:t>
      </w:r>
      <w:r>
        <w:rPr>
          <w:spacing w:val="-6"/>
          <w:sz w:val="24"/>
        </w:rPr>
        <w:t xml:space="preserve"> </w:t>
      </w:r>
      <w:r>
        <w:rPr>
          <w:sz w:val="24"/>
        </w:rPr>
        <w:t>of</w:t>
      </w:r>
      <w:r>
        <w:rPr>
          <w:spacing w:val="-2"/>
          <w:sz w:val="24"/>
        </w:rPr>
        <w:t xml:space="preserve"> </w:t>
      </w:r>
      <w:r>
        <w:rPr>
          <w:sz w:val="24"/>
        </w:rPr>
        <w:t>the</w:t>
      </w:r>
      <w:r>
        <w:rPr>
          <w:spacing w:val="-2"/>
          <w:sz w:val="24"/>
        </w:rPr>
        <w:t xml:space="preserve"> </w:t>
      </w:r>
      <w:proofErr w:type="spellStart"/>
      <w:r>
        <w:rPr>
          <w:sz w:val="24"/>
        </w:rPr>
        <w:t>licence</w:t>
      </w:r>
      <w:proofErr w:type="spellEnd"/>
      <w:r>
        <w:rPr>
          <w:sz w:val="24"/>
        </w:rPr>
        <w:t xml:space="preserve"> </w:t>
      </w:r>
      <w:r>
        <w:rPr>
          <w:spacing w:val="-2"/>
          <w:sz w:val="24"/>
        </w:rPr>
        <w:t>include:</w:t>
      </w:r>
    </w:p>
    <w:p w14:paraId="044519EC" w14:textId="77777777" w:rsidR="001A3657" w:rsidRDefault="00000000">
      <w:pPr>
        <w:pStyle w:val="ListParagraph"/>
        <w:numPr>
          <w:ilvl w:val="2"/>
          <w:numId w:val="61"/>
        </w:numPr>
        <w:tabs>
          <w:tab w:val="left" w:pos="1419"/>
        </w:tabs>
        <w:spacing w:before="276"/>
        <w:ind w:left="1419" w:right="798"/>
        <w:jc w:val="left"/>
        <w:rPr>
          <w:sz w:val="24"/>
        </w:rPr>
      </w:pPr>
      <w:r>
        <w:rPr>
          <w:sz w:val="24"/>
        </w:rPr>
        <w:t>The</w:t>
      </w:r>
      <w:r>
        <w:rPr>
          <w:spacing w:val="39"/>
          <w:sz w:val="24"/>
        </w:rPr>
        <w:t xml:space="preserve"> </w:t>
      </w:r>
      <w:proofErr w:type="spellStart"/>
      <w:r>
        <w:rPr>
          <w:sz w:val="24"/>
        </w:rPr>
        <w:t>licence</w:t>
      </w:r>
      <w:proofErr w:type="spellEnd"/>
      <w:r>
        <w:rPr>
          <w:spacing w:val="37"/>
          <w:sz w:val="24"/>
        </w:rPr>
        <w:t xml:space="preserve"> </w:t>
      </w:r>
      <w:r>
        <w:rPr>
          <w:sz w:val="24"/>
        </w:rPr>
        <w:t>holder</w:t>
      </w:r>
      <w:r>
        <w:rPr>
          <w:spacing w:val="37"/>
          <w:sz w:val="24"/>
        </w:rPr>
        <w:t xml:space="preserve"> </w:t>
      </w:r>
      <w:r>
        <w:rPr>
          <w:sz w:val="24"/>
        </w:rPr>
        <w:t>intends</w:t>
      </w:r>
      <w:r>
        <w:rPr>
          <w:spacing w:val="36"/>
          <w:sz w:val="24"/>
        </w:rPr>
        <w:t xml:space="preserve"> </w:t>
      </w:r>
      <w:r>
        <w:rPr>
          <w:sz w:val="24"/>
        </w:rPr>
        <w:t>to</w:t>
      </w:r>
      <w:r>
        <w:rPr>
          <w:spacing w:val="37"/>
          <w:sz w:val="24"/>
        </w:rPr>
        <w:t xml:space="preserve"> </w:t>
      </w:r>
      <w:r>
        <w:rPr>
          <w:sz w:val="24"/>
        </w:rPr>
        <w:t>spend</w:t>
      </w:r>
      <w:r>
        <w:rPr>
          <w:spacing w:val="37"/>
          <w:sz w:val="24"/>
        </w:rPr>
        <w:t xml:space="preserve"> </w:t>
      </w:r>
      <w:r>
        <w:rPr>
          <w:sz w:val="24"/>
        </w:rPr>
        <w:t>an</w:t>
      </w:r>
      <w:r>
        <w:rPr>
          <w:spacing w:val="37"/>
          <w:sz w:val="24"/>
        </w:rPr>
        <w:t xml:space="preserve"> </w:t>
      </w:r>
      <w:r>
        <w:rPr>
          <w:sz w:val="24"/>
        </w:rPr>
        <w:t>extended</w:t>
      </w:r>
      <w:r>
        <w:rPr>
          <w:spacing w:val="37"/>
          <w:sz w:val="24"/>
        </w:rPr>
        <w:t xml:space="preserve"> </w:t>
      </w:r>
      <w:r>
        <w:rPr>
          <w:sz w:val="24"/>
        </w:rPr>
        <w:t>period</w:t>
      </w:r>
      <w:r>
        <w:rPr>
          <w:spacing w:val="37"/>
          <w:sz w:val="24"/>
        </w:rPr>
        <w:t xml:space="preserve"> </w:t>
      </w:r>
      <w:r>
        <w:rPr>
          <w:sz w:val="24"/>
        </w:rPr>
        <w:t>of</w:t>
      </w:r>
      <w:r>
        <w:rPr>
          <w:spacing w:val="39"/>
          <w:sz w:val="24"/>
        </w:rPr>
        <w:t xml:space="preserve"> </w:t>
      </w:r>
      <w:r>
        <w:rPr>
          <w:sz w:val="24"/>
        </w:rPr>
        <w:t xml:space="preserve">time outside of the </w:t>
      </w:r>
      <w:proofErr w:type="gramStart"/>
      <w:r>
        <w:rPr>
          <w:sz w:val="24"/>
        </w:rPr>
        <w:t>UK;</w:t>
      </w:r>
      <w:proofErr w:type="gramEnd"/>
    </w:p>
    <w:p w14:paraId="6A001CD8" w14:textId="77777777" w:rsidR="001A3657" w:rsidRDefault="00000000">
      <w:pPr>
        <w:pStyle w:val="ListParagraph"/>
        <w:numPr>
          <w:ilvl w:val="2"/>
          <w:numId w:val="61"/>
        </w:numPr>
        <w:tabs>
          <w:tab w:val="left" w:pos="1419"/>
        </w:tabs>
        <w:ind w:left="1419" w:hanging="532"/>
        <w:jc w:val="left"/>
        <w:rPr>
          <w:sz w:val="24"/>
        </w:rPr>
      </w:pPr>
      <w:r>
        <w:rPr>
          <w:sz w:val="24"/>
        </w:rPr>
        <w:t>The</w:t>
      </w:r>
      <w:r>
        <w:rPr>
          <w:spacing w:val="-3"/>
          <w:sz w:val="24"/>
        </w:rPr>
        <w:t xml:space="preserve"> </w:t>
      </w:r>
      <w:proofErr w:type="spellStart"/>
      <w:r>
        <w:rPr>
          <w:sz w:val="24"/>
        </w:rPr>
        <w:t>licence</w:t>
      </w:r>
      <w:proofErr w:type="spellEnd"/>
      <w:r>
        <w:rPr>
          <w:spacing w:val="-4"/>
          <w:sz w:val="24"/>
        </w:rPr>
        <w:t xml:space="preserve"> </w:t>
      </w:r>
      <w:r>
        <w:rPr>
          <w:sz w:val="24"/>
        </w:rPr>
        <w:t>holder</w:t>
      </w:r>
      <w:r>
        <w:rPr>
          <w:spacing w:val="-5"/>
          <w:sz w:val="24"/>
        </w:rPr>
        <w:t xml:space="preserve"> </w:t>
      </w:r>
      <w:r>
        <w:rPr>
          <w:sz w:val="24"/>
        </w:rPr>
        <w:t>is</w:t>
      </w:r>
      <w:r>
        <w:rPr>
          <w:spacing w:val="-4"/>
          <w:sz w:val="24"/>
        </w:rPr>
        <w:t xml:space="preserve"> </w:t>
      </w:r>
      <w:r>
        <w:rPr>
          <w:sz w:val="24"/>
        </w:rPr>
        <w:t>ill</w:t>
      </w:r>
      <w:r>
        <w:rPr>
          <w:spacing w:val="-4"/>
          <w:sz w:val="24"/>
        </w:rPr>
        <w:t xml:space="preserve"> </w:t>
      </w:r>
      <w:r>
        <w:rPr>
          <w:sz w:val="24"/>
        </w:rPr>
        <w:t>or</w:t>
      </w:r>
      <w:r>
        <w:rPr>
          <w:spacing w:val="-5"/>
          <w:sz w:val="24"/>
        </w:rPr>
        <w:t xml:space="preserve"> </w:t>
      </w:r>
      <w:r>
        <w:rPr>
          <w:sz w:val="24"/>
        </w:rPr>
        <w:t>unable</w:t>
      </w:r>
      <w:r>
        <w:rPr>
          <w:spacing w:val="-6"/>
          <w:sz w:val="24"/>
        </w:rPr>
        <w:t xml:space="preserve"> </w:t>
      </w:r>
      <w:r>
        <w:rPr>
          <w:sz w:val="24"/>
        </w:rPr>
        <w:t>to</w:t>
      </w:r>
      <w:r>
        <w:rPr>
          <w:spacing w:val="-3"/>
          <w:sz w:val="24"/>
        </w:rPr>
        <w:t xml:space="preserve"> </w:t>
      </w:r>
      <w:r>
        <w:rPr>
          <w:sz w:val="24"/>
        </w:rPr>
        <w:t>work</w:t>
      </w:r>
      <w:r>
        <w:rPr>
          <w:spacing w:val="-3"/>
          <w:sz w:val="24"/>
        </w:rPr>
        <w:t xml:space="preserve"> </w:t>
      </w:r>
      <w:r>
        <w:rPr>
          <w:sz w:val="24"/>
        </w:rPr>
        <w:t>for</w:t>
      </w:r>
      <w:r>
        <w:rPr>
          <w:spacing w:val="-7"/>
          <w:sz w:val="24"/>
        </w:rPr>
        <w:t xml:space="preserve"> </w:t>
      </w:r>
      <w:r>
        <w:rPr>
          <w:sz w:val="24"/>
        </w:rPr>
        <w:t>some</w:t>
      </w:r>
      <w:r>
        <w:rPr>
          <w:spacing w:val="-6"/>
          <w:sz w:val="24"/>
        </w:rPr>
        <w:t xml:space="preserve"> </w:t>
      </w:r>
      <w:r>
        <w:rPr>
          <w:sz w:val="24"/>
        </w:rPr>
        <w:t>other</w:t>
      </w:r>
      <w:r>
        <w:rPr>
          <w:spacing w:val="-4"/>
          <w:sz w:val="24"/>
        </w:rPr>
        <w:t xml:space="preserve"> </w:t>
      </w:r>
      <w:proofErr w:type="gramStart"/>
      <w:r>
        <w:rPr>
          <w:spacing w:val="-2"/>
          <w:sz w:val="24"/>
        </w:rPr>
        <w:t>reason;</w:t>
      </w:r>
      <w:proofErr w:type="gramEnd"/>
    </w:p>
    <w:p w14:paraId="215F6775" w14:textId="77777777" w:rsidR="001A3657" w:rsidRDefault="00000000">
      <w:pPr>
        <w:pStyle w:val="ListParagraph"/>
        <w:numPr>
          <w:ilvl w:val="2"/>
          <w:numId w:val="61"/>
        </w:numPr>
        <w:tabs>
          <w:tab w:val="left" w:pos="1419"/>
        </w:tabs>
        <w:ind w:left="1419" w:hanging="585"/>
        <w:jc w:val="left"/>
        <w:rPr>
          <w:sz w:val="24"/>
        </w:rPr>
      </w:pPr>
      <w:r>
        <w:rPr>
          <w:sz w:val="24"/>
        </w:rPr>
        <w:t>This</w:t>
      </w:r>
      <w:r>
        <w:rPr>
          <w:spacing w:val="-4"/>
          <w:sz w:val="24"/>
        </w:rPr>
        <w:t xml:space="preserve"> </w:t>
      </w:r>
      <w:r>
        <w:rPr>
          <w:sz w:val="24"/>
        </w:rPr>
        <w:t>is</w:t>
      </w:r>
      <w:r>
        <w:rPr>
          <w:spacing w:val="-3"/>
          <w:sz w:val="24"/>
        </w:rPr>
        <w:t xml:space="preserve"> </w:t>
      </w:r>
      <w:r>
        <w:rPr>
          <w:sz w:val="24"/>
        </w:rPr>
        <w:t>not</w:t>
      </w:r>
      <w:r>
        <w:rPr>
          <w:spacing w:val="-5"/>
          <w:sz w:val="24"/>
        </w:rPr>
        <w:t xml:space="preserve"> </w:t>
      </w:r>
      <w:r>
        <w:rPr>
          <w:sz w:val="24"/>
        </w:rPr>
        <w:t>an</w:t>
      </w:r>
      <w:r>
        <w:rPr>
          <w:spacing w:val="-5"/>
          <w:sz w:val="24"/>
        </w:rPr>
        <w:t xml:space="preserve"> </w:t>
      </w:r>
      <w:r>
        <w:rPr>
          <w:sz w:val="24"/>
        </w:rPr>
        <w:t xml:space="preserve">exhaustive </w:t>
      </w:r>
      <w:r>
        <w:rPr>
          <w:spacing w:val="-2"/>
          <w:sz w:val="24"/>
        </w:rPr>
        <w:t>list.</w:t>
      </w:r>
    </w:p>
    <w:p w14:paraId="6410B6F0" w14:textId="77777777" w:rsidR="001A3657" w:rsidRDefault="00000000">
      <w:pPr>
        <w:pStyle w:val="Heading2"/>
        <w:numPr>
          <w:ilvl w:val="0"/>
          <w:numId w:val="61"/>
        </w:numPr>
        <w:tabs>
          <w:tab w:val="left" w:pos="1167"/>
        </w:tabs>
        <w:spacing w:before="276"/>
        <w:ind w:left="1167" w:hanging="707"/>
      </w:pPr>
      <w:bookmarkStart w:id="172" w:name="16_Duty_to_cooperate_on_regulatory_matte"/>
      <w:bookmarkEnd w:id="172"/>
      <w:r>
        <w:t>Duty</w:t>
      </w:r>
      <w:r>
        <w:rPr>
          <w:spacing w:val="-4"/>
        </w:rPr>
        <w:t xml:space="preserve"> </w:t>
      </w:r>
      <w:r>
        <w:t>to</w:t>
      </w:r>
      <w:r>
        <w:rPr>
          <w:spacing w:val="-6"/>
        </w:rPr>
        <w:t xml:space="preserve"> </w:t>
      </w:r>
      <w:r>
        <w:t>cooperate</w:t>
      </w:r>
      <w:r>
        <w:rPr>
          <w:spacing w:val="-3"/>
        </w:rPr>
        <w:t xml:space="preserve"> </w:t>
      </w:r>
      <w:r>
        <w:t>on</w:t>
      </w:r>
      <w:r>
        <w:rPr>
          <w:spacing w:val="-10"/>
        </w:rPr>
        <w:t xml:space="preserve"> </w:t>
      </w:r>
      <w:r>
        <w:t>regulatory</w:t>
      </w:r>
      <w:r>
        <w:rPr>
          <w:spacing w:val="-3"/>
        </w:rPr>
        <w:t xml:space="preserve"> </w:t>
      </w:r>
      <w:proofErr w:type="gramStart"/>
      <w:r>
        <w:rPr>
          <w:spacing w:val="-2"/>
        </w:rPr>
        <w:t>matters</w:t>
      </w:r>
      <w:proofErr w:type="gramEnd"/>
    </w:p>
    <w:p w14:paraId="7047014E" w14:textId="77777777" w:rsidR="001A3657" w:rsidRDefault="001A3657">
      <w:pPr>
        <w:pStyle w:val="BodyText"/>
        <w:rPr>
          <w:b/>
        </w:rPr>
      </w:pPr>
    </w:p>
    <w:p w14:paraId="6F0A11A8" w14:textId="77777777" w:rsidR="001A3657" w:rsidRDefault="00000000">
      <w:pPr>
        <w:pStyle w:val="ListParagraph"/>
        <w:numPr>
          <w:ilvl w:val="1"/>
          <w:numId w:val="61"/>
        </w:numPr>
        <w:tabs>
          <w:tab w:val="left" w:pos="1180"/>
        </w:tabs>
        <w:ind w:left="1180" w:right="530" w:hanging="720"/>
        <w:rPr>
          <w:sz w:val="24"/>
        </w:rPr>
      </w:pPr>
      <w:r>
        <w:rPr>
          <w:sz w:val="24"/>
        </w:rPr>
        <w:t>Licensed</w:t>
      </w:r>
      <w:r>
        <w:rPr>
          <w:spacing w:val="-9"/>
          <w:sz w:val="24"/>
        </w:rPr>
        <w:t xml:space="preserve"> </w:t>
      </w:r>
      <w:r>
        <w:rPr>
          <w:sz w:val="24"/>
        </w:rPr>
        <w:t>drivers</w:t>
      </w:r>
      <w:r>
        <w:rPr>
          <w:spacing w:val="-13"/>
          <w:sz w:val="24"/>
        </w:rPr>
        <w:t xml:space="preserve"> </w:t>
      </w:r>
      <w:r>
        <w:rPr>
          <w:sz w:val="24"/>
        </w:rPr>
        <w:t>must</w:t>
      </w:r>
      <w:r>
        <w:rPr>
          <w:spacing w:val="-12"/>
          <w:sz w:val="24"/>
        </w:rPr>
        <w:t xml:space="preserve"> </w:t>
      </w:r>
      <w:r>
        <w:rPr>
          <w:sz w:val="24"/>
        </w:rPr>
        <w:t>co-operate</w:t>
      </w:r>
      <w:r>
        <w:rPr>
          <w:spacing w:val="-9"/>
          <w:sz w:val="24"/>
        </w:rPr>
        <w:t xml:space="preserve"> </w:t>
      </w:r>
      <w:r>
        <w:rPr>
          <w:sz w:val="24"/>
        </w:rPr>
        <w:t>with</w:t>
      </w:r>
      <w:r>
        <w:rPr>
          <w:spacing w:val="-12"/>
          <w:sz w:val="24"/>
        </w:rPr>
        <w:t xml:space="preserve"> </w:t>
      </w:r>
      <w:proofErr w:type="spellStart"/>
      <w:r>
        <w:rPr>
          <w:sz w:val="24"/>
        </w:rPr>
        <w:t>authorised</w:t>
      </w:r>
      <w:proofErr w:type="spellEnd"/>
      <w:r>
        <w:rPr>
          <w:spacing w:val="-9"/>
          <w:sz w:val="24"/>
        </w:rPr>
        <w:t xml:space="preserve"> </w:t>
      </w:r>
      <w:r>
        <w:rPr>
          <w:sz w:val="24"/>
        </w:rPr>
        <w:t>officers</w:t>
      </w:r>
      <w:r>
        <w:rPr>
          <w:spacing w:val="-10"/>
          <w:sz w:val="24"/>
        </w:rPr>
        <w:t xml:space="preserve"> </w:t>
      </w:r>
      <w:r>
        <w:rPr>
          <w:sz w:val="24"/>
        </w:rPr>
        <w:t>of</w:t>
      </w:r>
      <w:r>
        <w:rPr>
          <w:spacing w:val="-10"/>
          <w:sz w:val="24"/>
        </w:rPr>
        <w:t xml:space="preserve"> </w:t>
      </w:r>
      <w:r>
        <w:rPr>
          <w:sz w:val="24"/>
        </w:rPr>
        <w:t>the</w:t>
      </w:r>
      <w:r>
        <w:rPr>
          <w:spacing w:val="40"/>
          <w:sz w:val="24"/>
        </w:rPr>
        <w:t xml:space="preserve"> </w:t>
      </w:r>
      <w:r>
        <w:rPr>
          <w:sz w:val="24"/>
        </w:rPr>
        <w:t>Council in all matters relating to the regulation of the licensed vehicle trade.</w:t>
      </w:r>
    </w:p>
    <w:p w14:paraId="705451D7" w14:textId="77777777" w:rsidR="001A3657" w:rsidRDefault="001A3657">
      <w:pPr>
        <w:pStyle w:val="BodyText"/>
      </w:pPr>
    </w:p>
    <w:p w14:paraId="6DD49007" w14:textId="77777777" w:rsidR="001A3657" w:rsidRDefault="00000000">
      <w:pPr>
        <w:pStyle w:val="ListParagraph"/>
        <w:numPr>
          <w:ilvl w:val="1"/>
          <w:numId w:val="61"/>
        </w:numPr>
        <w:tabs>
          <w:tab w:val="left" w:pos="1180"/>
        </w:tabs>
        <w:ind w:left="1180" w:right="532" w:hanging="720"/>
        <w:rPr>
          <w:sz w:val="24"/>
        </w:rPr>
      </w:pPr>
      <w:r>
        <w:rPr>
          <w:sz w:val="24"/>
        </w:rPr>
        <w:t>However,</w:t>
      </w:r>
      <w:r>
        <w:rPr>
          <w:spacing w:val="39"/>
          <w:sz w:val="24"/>
        </w:rPr>
        <w:t xml:space="preserve"> </w:t>
      </w:r>
      <w:r>
        <w:rPr>
          <w:sz w:val="24"/>
        </w:rPr>
        <w:t>this</w:t>
      </w:r>
      <w:r>
        <w:rPr>
          <w:spacing w:val="38"/>
          <w:sz w:val="24"/>
        </w:rPr>
        <w:t xml:space="preserve"> </w:t>
      </w:r>
      <w:r>
        <w:rPr>
          <w:sz w:val="24"/>
        </w:rPr>
        <w:t>condition</w:t>
      </w:r>
      <w:r>
        <w:rPr>
          <w:spacing w:val="39"/>
          <w:sz w:val="24"/>
        </w:rPr>
        <w:t xml:space="preserve"> </w:t>
      </w:r>
      <w:r>
        <w:rPr>
          <w:sz w:val="24"/>
        </w:rPr>
        <w:t>does</w:t>
      </w:r>
      <w:r>
        <w:rPr>
          <w:spacing w:val="36"/>
          <w:sz w:val="24"/>
        </w:rPr>
        <w:t xml:space="preserve"> </w:t>
      </w:r>
      <w:r>
        <w:rPr>
          <w:sz w:val="24"/>
        </w:rPr>
        <w:t>not</w:t>
      </w:r>
      <w:r>
        <w:rPr>
          <w:spacing w:val="36"/>
          <w:sz w:val="24"/>
        </w:rPr>
        <w:t xml:space="preserve"> </w:t>
      </w:r>
      <w:r>
        <w:rPr>
          <w:sz w:val="24"/>
        </w:rPr>
        <w:t>affect</w:t>
      </w:r>
      <w:r>
        <w:rPr>
          <w:spacing w:val="39"/>
          <w:sz w:val="24"/>
        </w:rPr>
        <w:t xml:space="preserve"> </w:t>
      </w:r>
      <w:r>
        <w:rPr>
          <w:sz w:val="24"/>
        </w:rPr>
        <w:t>the</w:t>
      </w:r>
      <w:r>
        <w:rPr>
          <w:spacing w:val="37"/>
          <w:sz w:val="24"/>
        </w:rPr>
        <w:t xml:space="preserve"> </w:t>
      </w:r>
      <w:proofErr w:type="spellStart"/>
      <w:r>
        <w:rPr>
          <w:sz w:val="24"/>
        </w:rPr>
        <w:t>licence</w:t>
      </w:r>
      <w:proofErr w:type="spellEnd"/>
      <w:r>
        <w:rPr>
          <w:spacing w:val="39"/>
          <w:sz w:val="24"/>
        </w:rPr>
        <w:t xml:space="preserve"> </w:t>
      </w:r>
      <w:r>
        <w:rPr>
          <w:sz w:val="24"/>
        </w:rPr>
        <w:t>holder’s</w:t>
      </w:r>
      <w:r>
        <w:rPr>
          <w:spacing w:val="38"/>
          <w:sz w:val="24"/>
        </w:rPr>
        <w:t xml:space="preserve"> </w:t>
      </w:r>
      <w:r>
        <w:rPr>
          <w:sz w:val="24"/>
        </w:rPr>
        <w:t>statutory protection afforded by other legislation.</w:t>
      </w:r>
    </w:p>
    <w:p w14:paraId="0EA63E2E" w14:textId="77777777" w:rsidR="001A3657" w:rsidRDefault="001A3657">
      <w:pPr>
        <w:rPr>
          <w:sz w:val="24"/>
        </w:rPr>
        <w:sectPr w:rsidR="001A3657">
          <w:pgSz w:w="11930" w:h="16860"/>
          <w:pgMar w:top="1260" w:right="1260" w:bottom="1400" w:left="1340" w:header="0" w:footer="1207" w:gutter="0"/>
          <w:cols w:space="720"/>
        </w:sectPr>
      </w:pPr>
    </w:p>
    <w:p w14:paraId="1AAC11E7" w14:textId="77777777" w:rsidR="001A3657" w:rsidRDefault="00000000">
      <w:pPr>
        <w:pStyle w:val="Heading2"/>
        <w:numPr>
          <w:ilvl w:val="0"/>
          <w:numId w:val="61"/>
        </w:numPr>
        <w:tabs>
          <w:tab w:val="left" w:pos="1167"/>
        </w:tabs>
        <w:spacing w:before="69"/>
        <w:ind w:left="1167" w:hanging="707"/>
      </w:pPr>
      <w:bookmarkStart w:id="173" w:name="17_Appearance_of_driver"/>
      <w:bookmarkEnd w:id="173"/>
      <w:r>
        <w:lastRenderedPageBreak/>
        <w:t>Appearance</w:t>
      </w:r>
      <w:r>
        <w:rPr>
          <w:spacing w:val="-8"/>
        </w:rPr>
        <w:t xml:space="preserve"> </w:t>
      </w:r>
      <w:r>
        <w:t>of</w:t>
      </w:r>
      <w:r>
        <w:rPr>
          <w:spacing w:val="-5"/>
        </w:rPr>
        <w:t xml:space="preserve"> </w:t>
      </w:r>
      <w:r>
        <w:rPr>
          <w:spacing w:val="-2"/>
        </w:rPr>
        <w:t>driver</w:t>
      </w:r>
    </w:p>
    <w:p w14:paraId="56377E51" w14:textId="77777777" w:rsidR="001A3657" w:rsidRDefault="00000000">
      <w:pPr>
        <w:pStyle w:val="ListParagraph"/>
        <w:numPr>
          <w:ilvl w:val="1"/>
          <w:numId w:val="61"/>
        </w:numPr>
        <w:tabs>
          <w:tab w:val="left" w:pos="1180"/>
        </w:tabs>
        <w:spacing w:before="274"/>
        <w:ind w:left="1180" w:right="524" w:hanging="720"/>
        <w:jc w:val="both"/>
        <w:rPr>
          <w:sz w:val="24"/>
        </w:rPr>
      </w:pPr>
      <w:r>
        <w:rPr>
          <w:sz w:val="24"/>
        </w:rPr>
        <w:t>If a licensed driver alters their appearance significantly (for example by growing</w:t>
      </w:r>
      <w:r>
        <w:rPr>
          <w:spacing w:val="-17"/>
          <w:sz w:val="24"/>
        </w:rPr>
        <w:t xml:space="preserve"> </w:t>
      </w:r>
      <w:r>
        <w:rPr>
          <w:sz w:val="24"/>
        </w:rPr>
        <w:t>/</w:t>
      </w:r>
      <w:r>
        <w:rPr>
          <w:spacing w:val="-17"/>
          <w:sz w:val="24"/>
        </w:rPr>
        <w:t xml:space="preserve"> </w:t>
      </w:r>
      <w:r>
        <w:rPr>
          <w:sz w:val="24"/>
        </w:rPr>
        <w:t>removing</w:t>
      </w:r>
      <w:r>
        <w:rPr>
          <w:spacing w:val="-16"/>
          <w:sz w:val="24"/>
        </w:rPr>
        <w:t xml:space="preserve"> </w:t>
      </w:r>
      <w:r>
        <w:rPr>
          <w:sz w:val="24"/>
        </w:rPr>
        <w:t>a</w:t>
      </w:r>
      <w:r>
        <w:rPr>
          <w:spacing w:val="-17"/>
          <w:sz w:val="24"/>
        </w:rPr>
        <w:t xml:space="preserve"> </w:t>
      </w:r>
      <w:r>
        <w:rPr>
          <w:sz w:val="24"/>
        </w:rPr>
        <w:t>beard</w:t>
      </w:r>
      <w:r>
        <w:rPr>
          <w:spacing w:val="-17"/>
          <w:sz w:val="24"/>
        </w:rPr>
        <w:t xml:space="preserve"> </w:t>
      </w:r>
      <w:r>
        <w:rPr>
          <w:sz w:val="24"/>
        </w:rPr>
        <w:t>or</w:t>
      </w:r>
      <w:r>
        <w:rPr>
          <w:spacing w:val="-17"/>
          <w:sz w:val="24"/>
        </w:rPr>
        <w:t xml:space="preserve"> </w:t>
      </w:r>
      <w:r>
        <w:rPr>
          <w:sz w:val="24"/>
        </w:rPr>
        <w:t>moustache,</w:t>
      </w:r>
      <w:r>
        <w:rPr>
          <w:spacing w:val="-16"/>
          <w:sz w:val="24"/>
        </w:rPr>
        <w:t xml:space="preserve"> </w:t>
      </w:r>
      <w:r>
        <w:rPr>
          <w:sz w:val="24"/>
        </w:rPr>
        <w:t>changing</w:t>
      </w:r>
      <w:r>
        <w:rPr>
          <w:spacing w:val="-17"/>
          <w:sz w:val="24"/>
        </w:rPr>
        <w:t xml:space="preserve"> </w:t>
      </w:r>
      <w:r>
        <w:rPr>
          <w:sz w:val="24"/>
        </w:rPr>
        <w:t>hair</w:t>
      </w:r>
      <w:r>
        <w:rPr>
          <w:spacing w:val="-17"/>
          <w:sz w:val="24"/>
        </w:rPr>
        <w:t xml:space="preserve"> </w:t>
      </w:r>
      <w:proofErr w:type="spellStart"/>
      <w:r>
        <w:rPr>
          <w:sz w:val="24"/>
        </w:rPr>
        <w:t>colour</w:t>
      </w:r>
      <w:proofErr w:type="spellEnd"/>
      <w:r>
        <w:rPr>
          <w:spacing w:val="-16"/>
          <w:sz w:val="24"/>
        </w:rPr>
        <w:t xml:space="preserve"> </w:t>
      </w:r>
      <w:proofErr w:type="spellStart"/>
      <w:r>
        <w:rPr>
          <w:sz w:val="24"/>
        </w:rPr>
        <w:t>etc</w:t>
      </w:r>
      <w:proofErr w:type="spellEnd"/>
      <w:r>
        <w:rPr>
          <w:sz w:val="24"/>
        </w:rPr>
        <w:t>),</w:t>
      </w:r>
      <w:r>
        <w:rPr>
          <w:spacing w:val="-17"/>
          <w:sz w:val="24"/>
        </w:rPr>
        <w:t xml:space="preserve"> </w:t>
      </w:r>
      <w:r>
        <w:rPr>
          <w:sz w:val="24"/>
        </w:rPr>
        <w:t>they must request a replacement ID badge from the Council at the earliest opportunity and supply them with a up to date photograph that is an accurate portrayal of their current appearance.</w:t>
      </w:r>
    </w:p>
    <w:p w14:paraId="29F5DA7F" w14:textId="77777777" w:rsidR="001A3657" w:rsidRDefault="001A3657">
      <w:pPr>
        <w:pStyle w:val="BodyText"/>
      </w:pPr>
    </w:p>
    <w:p w14:paraId="57CBF148" w14:textId="77777777" w:rsidR="001A3657" w:rsidRDefault="00000000">
      <w:pPr>
        <w:pStyle w:val="Heading2"/>
        <w:numPr>
          <w:ilvl w:val="0"/>
          <w:numId w:val="61"/>
        </w:numPr>
        <w:tabs>
          <w:tab w:val="left" w:pos="1167"/>
        </w:tabs>
        <w:ind w:left="1167" w:hanging="707"/>
      </w:pPr>
      <w:bookmarkStart w:id="174" w:name="18_Accidents"/>
      <w:bookmarkEnd w:id="174"/>
      <w:r>
        <w:rPr>
          <w:spacing w:val="-2"/>
        </w:rPr>
        <w:t>Accidents</w:t>
      </w:r>
    </w:p>
    <w:p w14:paraId="45F44B5F" w14:textId="77777777" w:rsidR="001A3657" w:rsidRDefault="00000000">
      <w:pPr>
        <w:pStyle w:val="ListParagraph"/>
        <w:numPr>
          <w:ilvl w:val="1"/>
          <w:numId w:val="61"/>
        </w:numPr>
        <w:tabs>
          <w:tab w:val="left" w:pos="1180"/>
        </w:tabs>
        <w:spacing w:before="252"/>
        <w:ind w:left="1180" w:right="526" w:hanging="720"/>
        <w:jc w:val="both"/>
        <w:rPr>
          <w:sz w:val="24"/>
        </w:rPr>
      </w:pPr>
      <w:r>
        <w:rPr>
          <w:sz w:val="24"/>
        </w:rPr>
        <w:t>If at any time the vehicle is involved in an accident, however minor, the driver</w:t>
      </w:r>
      <w:r>
        <w:rPr>
          <w:spacing w:val="-9"/>
          <w:sz w:val="24"/>
        </w:rPr>
        <w:t xml:space="preserve"> </w:t>
      </w:r>
      <w:r>
        <w:rPr>
          <w:sz w:val="24"/>
        </w:rPr>
        <w:t>must</w:t>
      </w:r>
      <w:r>
        <w:rPr>
          <w:spacing w:val="-8"/>
          <w:sz w:val="24"/>
        </w:rPr>
        <w:t xml:space="preserve"> </w:t>
      </w:r>
      <w:r>
        <w:rPr>
          <w:sz w:val="24"/>
        </w:rPr>
        <w:t>inform</w:t>
      </w:r>
      <w:r>
        <w:rPr>
          <w:spacing w:val="-6"/>
          <w:sz w:val="24"/>
        </w:rPr>
        <w:t xml:space="preserve"> </w:t>
      </w:r>
      <w:r>
        <w:rPr>
          <w:sz w:val="24"/>
        </w:rPr>
        <w:t>the</w:t>
      </w:r>
      <w:r>
        <w:rPr>
          <w:spacing w:val="-10"/>
          <w:sz w:val="24"/>
        </w:rPr>
        <w:t xml:space="preserve"> </w:t>
      </w:r>
      <w:r>
        <w:rPr>
          <w:sz w:val="24"/>
        </w:rPr>
        <w:t>Council</w:t>
      </w:r>
      <w:r>
        <w:rPr>
          <w:spacing w:val="-9"/>
          <w:sz w:val="24"/>
        </w:rPr>
        <w:t xml:space="preserve"> </w:t>
      </w:r>
      <w:r>
        <w:rPr>
          <w:sz w:val="24"/>
        </w:rPr>
        <w:t>of</w:t>
      </w:r>
      <w:r>
        <w:rPr>
          <w:spacing w:val="-8"/>
          <w:sz w:val="24"/>
        </w:rPr>
        <w:t xml:space="preserve"> </w:t>
      </w:r>
      <w:r>
        <w:rPr>
          <w:sz w:val="24"/>
        </w:rPr>
        <w:t>this</w:t>
      </w:r>
      <w:r>
        <w:rPr>
          <w:spacing w:val="-8"/>
          <w:sz w:val="24"/>
        </w:rPr>
        <w:t xml:space="preserve"> </w:t>
      </w:r>
      <w:r>
        <w:rPr>
          <w:sz w:val="24"/>
        </w:rPr>
        <w:t>fact</w:t>
      </w:r>
      <w:r>
        <w:rPr>
          <w:spacing w:val="-8"/>
          <w:sz w:val="24"/>
        </w:rPr>
        <w:t xml:space="preserve"> </w:t>
      </w:r>
      <w:r>
        <w:rPr>
          <w:sz w:val="24"/>
        </w:rPr>
        <w:t>as</w:t>
      </w:r>
      <w:r>
        <w:rPr>
          <w:spacing w:val="-8"/>
          <w:sz w:val="24"/>
        </w:rPr>
        <w:t xml:space="preserve"> </w:t>
      </w:r>
      <w:r>
        <w:rPr>
          <w:sz w:val="24"/>
        </w:rPr>
        <w:t>soon</w:t>
      </w:r>
      <w:r>
        <w:rPr>
          <w:spacing w:val="-7"/>
          <w:sz w:val="24"/>
        </w:rPr>
        <w:t xml:space="preserve"> </w:t>
      </w:r>
      <w:r>
        <w:rPr>
          <w:sz w:val="24"/>
        </w:rPr>
        <w:t>as</w:t>
      </w:r>
      <w:r>
        <w:rPr>
          <w:spacing w:val="-11"/>
          <w:sz w:val="24"/>
        </w:rPr>
        <w:t xml:space="preserve"> </w:t>
      </w:r>
      <w:r>
        <w:rPr>
          <w:sz w:val="24"/>
        </w:rPr>
        <w:t>possible</w:t>
      </w:r>
      <w:r>
        <w:rPr>
          <w:spacing w:val="-10"/>
          <w:sz w:val="24"/>
        </w:rPr>
        <w:t xml:space="preserve"> </w:t>
      </w:r>
      <w:r>
        <w:rPr>
          <w:sz w:val="24"/>
        </w:rPr>
        <w:t>and</w:t>
      </w:r>
      <w:r>
        <w:rPr>
          <w:spacing w:val="-7"/>
          <w:sz w:val="24"/>
        </w:rPr>
        <w:t xml:space="preserve"> </w:t>
      </w:r>
      <w:r>
        <w:rPr>
          <w:sz w:val="24"/>
        </w:rPr>
        <w:t>in</w:t>
      </w:r>
      <w:r>
        <w:rPr>
          <w:spacing w:val="-10"/>
          <w:sz w:val="24"/>
        </w:rPr>
        <w:t xml:space="preserve"> </w:t>
      </w:r>
      <w:r>
        <w:rPr>
          <w:sz w:val="24"/>
        </w:rPr>
        <w:t>any event within 1 working day (by telephone or email).</w:t>
      </w:r>
    </w:p>
    <w:p w14:paraId="47FC4AC9" w14:textId="77777777" w:rsidR="001A3657" w:rsidRDefault="001A3657">
      <w:pPr>
        <w:pStyle w:val="BodyText"/>
      </w:pPr>
    </w:p>
    <w:p w14:paraId="34CDE19A" w14:textId="77777777" w:rsidR="001A3657" w:rsidRDefault="00000000">
      <w:pPr>
        <w:pStyle w:val="ListParagraph"/>
        <w:numPr>
          <w:ilvl w:val="1"/>
          <w:numId w:val="61"/>
        </w:numPr>
        <w:tabs>
          <w:tab w:val="left" w:pos="1180"/>
        </w:tabs>
        <w:ind w:left="1180" w:right="524" w:hanging="720"/>
        <w:jc w:val="both"/>
        <w:rPr>
          <w:sz w:val="24"/>
        </w:rPr>
      </w:pPr>
      <w:r>
        <w:rPr>
          <w:sz w:val="24"/>
        </w:rPr>
        <w:t>An accident report form must then be completed and submitted to the Council within five working days of the accident occurring (except in exceptional circumstances when the report must be made as soon as possible after the five working day deadline – an example of an exceptional circumstance would be that the driver is incapacitated due to the accident and physically unable to make the notification).</w:t>
      </w:r>
    </w:p>
    <w:p w14:paraId="5954AFF4" w14:textId="77777777" w:rsidR="001A3657" w:rsidRDefault="00000000">
      <w:pPr>
        <w:pStyle w:val="Heading2"/>
        <w:spacing w:before="74"/>
        <w:ind w:left="631"/>
        <w:jc w:val="center"/>
      </w:pPr>
      <w:r>
        <w:rPr>
          <w:spacing w:val="-2"/>
        </w:rPr>
        <w:t>Notes</w:t>
      </w:r>
    </w:p>
    <w:p w14:paraId="20EF09C5" w14:textId="77777777" w:rsidR="001A3657" w:rsidRDefault="001A3657">
      <w:pPr>
        <w:pStyle w:val="BodyText"/>
        <w:spacing w:before="3"/>
        <w:rPr>
          <w:b/>
        </w:rPr>
      </w:pPr>
    </w:p>
    <w:p w14:paraId="0D569426" w14:textId="77777777" w:rsidR="001A3657" w:rsidRDefault="00000000">
      <w:pPr>
        <w:pStyle w:val="BodyText"/>
        <w:ind w:left="1060" w:right="524" w:hanging="720"/>
        <w:jc w:val="both"/>
      </w:pPr>
      <w:r>
        <w:rPr>
          <w:b/>
        </w:rPr>
        <w:t>(</w:t>
      </w:r>
      <w:proofErr w:type="spellStart"/>
      <w:r>
        <w:rPr>
          <w:b/>
        </w:rPr>
        <w:t>i</w:t>
      </w:r>
      <w:proofErr w:type="spellEnd"/>
      <w:r>
        <w:rPr>
          <w:b/>
        </w:rPr>
        <w:t>)</w:t>
      </w:r>
      <w:r>
        <w:rPr>
          <w:b/>
          <w:spacing w:val="80"/>
        </w:rPr>
        <w:t xml:space="preserve">  </w:t>
      </w:r>
      <w:r>
        <w:t>These</w:t>
      </w:r>
      <w:r>
        <w:rPr>
          <w:spacing w:val="40"/>
        </w:rPr>
        <w:t xml:space="preserve"> </w:t>
      </w:r>
      <w:r>
        <w:t>conditions</w:t>
      </w:r>
      <w:r>
        <w:rPr>
          <w:spacing w:val="40"/>
        </w:rPr>
        <w:t xml:space="preserve"> </w:t>
      </w:r>
      <w:r>
        <w:t>should</w:t>
      </w:r>
      <w:r>
        <w:rPr>
          <w:spacing w:val="40"/>
        </w:rPr>
        <w:t xml:space="preserve"> </w:t>
      </w:r>
      <w:r>
        <w:t>be</w:t>
      </w:r>
      <w:r>
        <w:rPr>
          <w:spacing w:val="40"/>
        </w:rPr>
        <w:t xml:space="preserve"> </w:t>
      </w:r>
      <w:r>
        <w:t>read</w:t>
      </w:r>
      <w:r>
        <w:rPr>
          <w:spacing w:val="40"/>
        </w:rPr>
        <w:t xml:space="preserve"> </w:t>
      </w:r>
      <w:r>
        <w:t>in conjunction</w:t>
      </w:r>
      <w:r>
        <w:rPr>
          <w:spacing w:val="40"/>
        </w:rPr>
        <w:t xml:space="preserve"> </w:t>
      </w:r>
      <w:r>
        <w:t>with the</w:t>
      </w:r>
      <w:r>
        <w:rPr>
          <w:spacing w:val="40"/>
        </w:rPr>
        <w:t xml:space="preserve"> </w:t>
      </w:r>
      <w:r>
        <w:t>provisions</w:t>
      </w:r>
      <w:r>
        <w:rPr>
          <w:spacing w:val="40"/>
        </w:rPr>
        <w:t xml:space="preserve"> </w:t>
      </w:r>
      <w:r>
        <w:t>of Part II of the Local Government (Miscellaneous Provisions) Act 1976.</w:t>
      </w:r>
    </w:p>
    <w:p w14:paraId="4D7E3784" w14:textId="77777777" w:rsidR="001A3657" w:rsidRDefault="00000000">
      <w:pPr>
        <w:pStyle w:val="BodyText"/>
        <w:spacing w:before="252"/>
        <w:ind w:left="1060" w:right="529" w:hanging="720"/>
        <w:jc w:val="both"/>
      </w:pPr>
      <w:r>
        <w:rPr>
          <w:b/>
        </w:rPr>
        <w:t>(</w:t>
      </w:r>
      <w:proofErr w:type="spellStart"/>
      <w:r>
        <w:rPr>
          <w:b/>
        </w:rPr>
        <w:t>i</w:t>
      </w:r>
      <w:proofErr w:type="spellEnd"/>
      <w:r>
        <w:rPr>
          <w:b/>
        </w:rPr>
        <w:t>)</w:t>
      </w:r>
      <w:r>
        <w:rPr>
          <w:b/>
          <w:spacing w:val="80"/>
          <w:w w:val="150"/>
        </w:rPr>
        <w:t xml:space="preserve">  </w:t>
      </w:r>
      <w:r>
        <w:t>Any</w:t>
      </w:r>
      <w:r>
        <w:rPr>
          <w:spacing w:val="30"/>
        </w:rPr>
        <w:t xml:space="preserve"> </w:t>
      </w:r>
      <w:r>
        <w:t>person</w:t>
      </w:r>
      <w:r>
        <w:rPr>
          <w:spacing w:val="33"/>
        </w:rPr>
        <w:t xml:space="preserve"> </w:t>
      </w:r>
      <w:r>
        <w:t>who</w:t>
      </w:r>
      <w:r>
        <w:rPr>
          <w:spacing w:val="33"/>
        </w:rPr>
        <w:t xml:space="preserve"> </w:t>
      </w:r>
      <w:r>
        <w:t>commits</w:t>
      </w:r>
      <w:r>
        <w:rPr>
          <w:spacing w:val="30"/>
        </w:rPr>
        <w:t xml:space="preserve"> </w:t>
      </w:r>
      <w:r>
        <w:t>and</w:t>
      </w:r>
      <w:r>
        <w:rPr>
          <w:spacing w:val="31"/>
        </w:rPr>
        <w:t xml:space="preserve"> </w:t>
      </w:r>
      <w:r>
        <w:t>offence</w:t>
      </w:r>
      <w:r>
        <w:rPr>
          <w:spacing w:val="33"/>
        </w:rPr>
        <w:t xml:space="preserve"> </w:t>
      </w:r>
      <w:r>
        <w:t>against</w:t>
      </w:r>
      <w:r>
        <w:rPr>
          <w:spacing w:val="32"/>
        </w:rPr>
        <w:t xml:space="preserve"> </w:t>
      </w:r>
      <w:r>
        <w:t>any</w:t>
      </w:r>
      <w:r>
        <w:rPr>
          <w:spacing w:val="30"/>
        </w:rPr>
        <w:t xml:space="preserve"> </w:t>
      </w:r>
      <w:r>
        <w:t>of</w:t>
      </w:r>
      <w:r>
        <w:rPr>
          <w:spacing w:val="31"/>
        </w:rPr>
        <w:t xml:space="preserve"> </w:t>
      </w:r>
      <w:r>
        <w:t>the</w:t>
      </w:r>
      <w:r>
        <w:rPr>
          <w:spacing w:val="31"/>
        </w:rPr>
        <w:t xml:space="preserve"> </w:t>
      </w:r>
      <w:r>
        <w:t>provisions</w:t>
      </w:r>
      <w:r>
        <w:rPr>
          <w:spacing w:val="30"/>
        </w:rPr>
        <w:t xml:space="preserve"> </w:t>
      </w:r>
      <w:r>
        <w:t>of the Act of 1976 pursuant to Section 76 may be liable on summary conviction</w:t>
      </w:r>
      <w:r>
        <w:rPr>
          <w:spacing w:val="-8"/>
        </w:rPr>
        <w:t xml:space="preserve"> </w:t>
      </w:r>
      <w:r>
        <w:t>to</w:t>
      </w:r>
      <w:r>
        <w:rPr>
          <w:spacing w:val="-8"/>
        </w:rPr>
        <w:t xml:space="preserve"> </w:t>
      </w:r>
      <w:r>
        <w:t>a</w:t>
      </w:r>
      <w:r>
        <w:rPr>
          <w:spacing w:val="-6"/>
        </w:rPr>
        <w:t xml:space="preserve"> </w:t>
      </w:r>
      <w:r>
        <w:t>fine</w:t>
      </w:r>
      <w:r>
        <w:rPr>
          <w:spacing w:val="-8"/>
        </w:rPr>
        <w:t xml:space="preserve"> </w:t>
      </w:r>
      <w:r>
        <w:t>not</w:t>
      </w:r>
      <w:r>
        <w:rPr>
          <w:spacing w:val="-9"/>
        </w:rPr>
        <w:t xml:space="preserve"> </w:t>
      </w:r>
      <w:r>
        <w:t>exceeding</w:t>
      </w:r>
      <w:r>
        <w:rPr>
          <w:spacing w:val="-6"/>
        </w:rPr>
        <w:t xml:space="preserve"> </w:t>
      </w:r>
      <w:r>
        <w:t>level</w:t>
      </w:r>
      <w:r>
        <w:rPr>
          <w:spacing w:val="-7"/>
        </w:rPr>
        <w:t xml:space="preserve"> </w:t>
      </w:r>
      <w:r>
        <w:t>3</w:t>
      </w:r>
      <w:r>
        <w:rPr>
          <w:spacing w:val="-8"/>
        </w:rPr>
        <w:t xml:space="preserve"> </w:t>
      </w:r>
      <w:r>
        <w:t>on</w:t>
      </w:r>
      <w:r>
        <w:rPr>
          <w:spacing w:val="-6"/>
        </w:rPr>
        <w:t xml:space="preserve"> </w:t>
      </w:r>
      <w:r>
        <w:t>the</w:t>
      </w:r>
      <w:r>
        <w:rPr>
          <w:spacing w:val="-6"/>
        </w:rPr>
        <w:t xml:space="preserve"> </w:t>
      </w:r>
      <w:r>
        <w:t>standard</w:t>
      </w:r>
      <w:r>
        <w:rPr>
          <w:spacing w:val="-6"/>
        </w:rPr>
        <w:t xml:space="preserve"> </w:t>
      </w:r>
      <w:r>
        <w:t>scale</w:t>
      </w:r>
      <w:r>
        <w:rPr>
          <w:spacing w:val="-8"/>
        </w:rPr>
        <w:t xml:space="preserve"> </w:t>
      </w:r>
      <w:r>
        <w:t>or</w:t>
      </w:r>
      <w:r>
        <w:rPr>
          <w:spacing w:val="-7"/>
        </w:rPr>
        <w:t xml:space="preserve"> </w:t>
      </w:r>
      <w:r>
        <w:t>to</w:t>
      </w:r>
      <w:r>
        <w:rPr>
          <w:spacing w:val="-8"/>
        </w:rPr>
        <w:t xml:space="preserve"> </w:t>
      </w:r>
      <w:r>
        <w:t>such other</w:t>
      </w:r>
      <w:r>
        <w:rPr>
          <w:spacing w:val="-4"/>
        </w:rPr>
        <w:t xml:space="preserve"> </w:t>
      </w:r>
      <w:r>
        <w:t>penalty</w:t>
      </w:r>
      <w:r>
        <w:rPr>
          <w:spacing w:val="-3"/>
        </w:rPr>
        <w:t xml:space="preserve"> </w:t>
      </w:r>
      <w:r>
        <w:t>as</w:t>
      </w:r>
      <w:r>
        <w:rPr>
          <w:spacing w:val="-3"/>
        </w:rPr>
        <w:t xml:space="preserve"> </w:t>
      </w:r>
      <w:r>
        <w:t>expressly</w:t>
      </w:r>
      <w:r>
        <w:rPr>
          <w:spacing w:val="-1"/>
        </w:rPr>
        <w:t xml:space="preserve"> </w:t>
      </w:r>
      <w:r>
        <w:t>provided in the</w:t>
      </w:r>
      <w:r>
        <w:rPr>
          <w:spacing w:val="-2"/>
        </w:rPr>
        <w:t xml:space="preserve"> </w:t>
      </w:r>
      <w:r>
        <w:t xml:space="preserve">Act. The </w:t>
      </w:r>
      <w:proofErr w:type="spellStart"/>
      <w:r>
        <w:t>licence</w:t>
      </w:r>
      <w:proofErr w:type="spellEnd"/>
      <w:r>
        <w:rPr>
          <w:spacing w:val="-2"/>
        </w:rPr>
        <w:t xml:space="preserve"> </w:t>
      </w:r>
      <w:r>
        <w:t>holder</w:t>
      </w:r>
      <w:r>
        <w:rPr>
          <w:spacing w:val="-1"/>
        </w:rPr>
        <w:t xml:space="preserve"> </w:t>
      </w:r>
      <w:r>
        <w:t xml:space="preserve">should </w:t>
      </w:r>
      <w:proofErr w:type="gramStart"/>
      <w:r>
        <w:t>ensure compliance at all times</w:t>
      </w:r>
      <w:proofErr w:type="gramEnd"/>
      <w:r>
        <w:t>.</w:t>
      </w:r>
    </w:p>
    <w:p w14:paraId="7E24A841" w14:textId="77777777" w:rsidR="001A3657" w:rsidRDefault="00000000">
      <w:pPr>
        <w:pStyle w:val="BodyText"/>
        <w:spacing w:before="156"/>
        <w:ind w:left="1060" w:right="524" w:hanging="720"/>
        <w:jc w:val="both"/>
      </w:pPr>
      <w:proofErr w:type="gramStart"/>
      <w:r>
        <w:rPr>
          <w:b/>
          <w:color w:val="090A0A"/>
        </w:rPr>
        <w:t xml:space="preserve">( </w:t>
      </w:r>
      <w:proofErr w:type="spellStart"/>
      <w:r>
        <w:rPr>
          <w:b/>
          <w:color w:val="090A0A"/>
        </w:rPr>
        <w:t>i</w:t>
      </w:r>
      <w:proofErr w:type="spellEnd"/>
      <w:proofErr w:type="gramEnd"/>
      <w:r>
        <w:rPr>
          <w:b/>
          <w:color w:val="090A0A"/>
        </w:rPr>
        <w:t>)</w:t>
      </w:r>
      <w:r>
        <w:rPr>
          <w:b/>
          <w:color w:val="090A0A"/>
          <w:spacing w:val="40"/>
        </w:rPr>
        <w:t xml:space="preserve">  </w:t>
      </w:r>
      <w:r>
        <w:t>The use of a vehicle not licensed as a private hire vehicle or Hackney carriage to fulfil any private hire booking is prohibited even if no fare is charged</w:t>
      </w:r>
      <w:r>
        <w:rPr>
          <w:spacing w:val="-13"/>
        </w:rPr>
        <w:t xml:space="preserve"> </w:t>
      </w:r>
      <w:r>
        <w:t>for</w:t>
      </w:r>
      <w:r>
        <w:rPr>
          <w:spacing w:val="-15"/>
        </w:rPr>
        <w:t xml:space="preserve"> </w:t>
      </w:r>
      <w:r>
        <w:t>the</w:t>
      </w:r>
      <w:r>
        <w:rPr>
          <w:spacing w:val="-15"/>
        </w:rPr>
        <w:t xml:space="preserve"> </w:t>
      </w:r>
      <w:r>
        <w:t>journey</w:t>
      </w:r>
      <w:r>
        <w:rPr>
          <w:spacing w:val="-16"/>
        </w:rPr>
        <w:t xml:space="preserve"> </w:t>
      </w:r>
      <w:r>
        <w:t>or</w:t>
      </w:r>
      <w:r>
        <w:rPr>
          <w:spacing w:val="-15"/>
        </w:rPr>
        <w:t xml:space="preserve"> </w:t>
      </w:r>
      <w:r>
        <w:t>irrespective</w:t>
      </w:r>
      <w:r>
        <w:rPr>
          <w:spacing w:val="-15"/>
        </w:rPr>
        <w:t xml:space="preserve"> </w:t>
      </w:r>
      <w:r>
        <w:t>of</w:t>
      </w:r>
      <w:r>
        <w:rPr>
          <w:spacing w:val="-16"/>
        </w:rPr>
        <w:t xml:space="preserve"> </w:t>
      </w:r>
      <w:r>
        <w:t>when,</w:t>
      </w:r>
      <w:r>
        <w:rPr>
          <w:spacing w:val="-13"/>
        </w:rPr>
        <w:t xml:space="preserve"> </w:t>
      </w:r>
      <w:r>
        <w:t>how</w:t>
      </w:r>
      <w:r>
        <w:rPr>
          <w:spacing w:val="-14"/>
        </w:rPr>
        <w:t xml:space="preserve"> </w:t>
      </w:r>
      <w:r>
        <w:t>and</w:t>
      </w:r>
      <w:r>
        <w:rPr>
          <w:spacing w:val="-15"/>
        </w:rPr>
        <w:t xml:space="preserve"> </w:t>
      </w:r>
      <w:r>
        <w:t>to</w:t>
      </w:r>
      <w:r>
        <w:rPr>
          <w:spacing w:val="-15"/>
        </w:rPr>
        <w:t xml:space="preserve"> </w:t>
      </w:r>
      <w:r>
        <w:t>whom</w:t>
      </w:r>
      <w:r>
        <w:rPr>
          <w:spacing w:val="-15"/>
        </w:rPr>
        <w:t xml:space="preserve"> </w:t>
      </w:r>
      <w:r>
        <w:t>any</w:t>
      </w:r>
      <w:r>
        <w:rPr>
          <w:spacing w:val="-16"/>
        </w:rPr>
        <w:t xml:space="preserve"> </w:t>
      </w:r>
      <w:r>
        <w:t>fare is payable.</w:t>
      </w:r>
    </w:p>
    <w:p w14:paraId="5F57B5A1" w14:textId="77777777" w:rsidR="001A3657" w:rsidRDefault="00000000">
      <w:pPr>
        <w:pStyle w:val="ListParagraph"/>
        <w:numPr>
          <w:ilvl w:val="0"/>
          <w:numId w:val="60"/>
        </w:numPr>
        <w:tabs>
          <w:tab w:val="left" w:pos="1058"/>
          <w:tab w:val="left" w:pos="1060"/>
        </w:tabs>
        <w:spacing w:before="180"/>
        <w:ind w:right="531"/>
        <w:jc w:val="both"/>
        <w:rPr>
          <w:b/>
          <w:color w:val="090A0A"/>
          <w:sz w:val="24"/>
        </w:rPr>
      </w:pPr>
      <w:r>
        <w:rPr>
          <w:sz w:val="24"/>
        </w:rPr>
        <w:t xml:space="preserve">A child can travel in a licensed vehicle without a child car </w:t>
      </w:r>
      <w:proofErr w:type="gramStart"/>
      <w:r>
        <w:rPr>
          <w:sz w:val="24"/>
        </w:rPr>
        <w:t>seat,</w:t>
      </w:r>
      <w:proofErr w:type="gramEnd"/>
      <w:r>
        <w:rPr>
          <w:sz w:val="24"/>
        </w:rPr>
        <w:t xml:space="preserve"> however the following must be observed:</w:t>
      </w:r>
    </w:p>
    <w:p w14:paraId="42DFD09B" w14:textId="77777777" w:rsidR="001A3657" w:rsidRDefault="00000000">
      <w:pPr>
        <w:pStyle w:val="ListParagraph"/>
        <w:numPr>
          <w:ilvl w:val="1"/>
          <w:numId w:val="60"/>
        </w:numPr>
        <w:tabs>
          <w:tab w:val="left" w:pos="1419"/>
        </w:tabs>
        <w:spacing w:before="178"/>
        <w:ind w:left="1419" w:right="677"/>
        <w:rPr>
          <w:sz w:val="24"/>
        </w:rPr>
      </w:pPr>
      <w:r>
        <w:rPr>
          <w:sz w:val="24"/>
        </w:rPr>
        <w:t>children</w:t>
      </w:r>
      <w:r>
        <w:rPr>
          <w:spacing w:val="-1"/>
          <w:sz w:val="24"/>
        </w:rPr>
        <w:t xml:space="preserve"> </w:t>
      </w:r>
      <w:r>
        <w:rPr>
          <w:sz w:val="24"/>
        </w:rPr>
        <w:t>under</w:t>
      </w:r>
      <w:r>
        <w:rPr>
          <w:spacing w:val="-3"/>
          <w:sz w:val="24"/>
        </w:rPr>
        <w:t xml:space="preserve"> </w:t>
      </w:r>
      <w:r>
        <w:rPr>
          <w:sz w:val="24"/>
        </w:rPr>
        <w:t>3</w:t>
      </w:r>
      <w:r>
        <w:rPr>
          <w:spacing w:val="-1"/>
          <w:sz w:val="24"/>
        </w:rPr>
        <w:t xml:space="preserve"> </w:t>
      </w:r>
      <w:r>
        <w:rPr>
          <w:sz w:val="24"/>
        </w:rPr>
        <w:t>years</w:t>
      </w:r>
      <w:r>
        <w:rPr>
          <w:spacing w:val="-4"/>
          <w:sz w:val="24"/>
        </w:rPr>
        <w:t xml:space="preserve"> </w:t>
      </w:r>
      <w:r>
        <w:rPr>
          <w:sz w:val="24"/>
        </w:rPr>
        <w:t>of</w:t>
      </w:r>
      <w:r>
        <w:rPr>
          <w:spacing w:val="-1"/>
          <w:sz w:val="24"/>
        </w:rPr>
        <w:t xml:space="preserve"> </w:t>
      </w:r>
      <w:r>
        <w:rPr>
          <w:sz w:val="24"/>
        </w:rPr>
        <w:t>age</w:t>
      </w:r>
      <w:r>
        <w:rPr>
          <w:spacing w:val="-1"/>
          <w:sz w:val="24"/>
        </w:rPr>
        <w:t xml:space="preserve"> </w:t>
      </w:r>
      <w:r>
        <w:rPr>
          <w:sz w:val="24"/>
        </w:rPr>
        <w:t>can</w:t>
      </w:r>
      <w:r>
        <w:rPr>
          <w:spacing w:val="-1"/>
          <w:sz w:val="24"/>
        </w:rPr>
        <w:t xml:space="preserve"> </w:t>
      </w:r>
      <w:r>
        <w:rPr>
          <w:sz w:val="24"/>
        </w:rPr>
        <w:t>travel</w:t>
      </w:r>
      <w:r>
        <w:rPr>
          <w:spacing w:val="-2"/>
          <w:sz w:val="24"/>
        </w:rPr>
        <w:t xml:space="preserve"> </w:t>
      </w:r>
      <w:r>
        <w:rPr>
          <w:sz w:val="24"/>
        </w:rPr>
        <w:t>without</w:t>
      </w:r>
      <w:r>
        <w:rPr>
          <w:spacing w:val="-1"/>
          <w:sz w:val="24"/>
        </w:rPr>
        <w:t xml:space="preserve"> </w:t>
      </w:r>
      <w:r>
        <w:rPr>
          <w:sz w:val="24"/>
        </w:rPr>
        <w:t>a</w:t>
      </w:r>
      <w:r>
        <w:rPr>
          <w:spacing w:val="-1"/>
          <w:sz w:val="24"/>
        </w:rPr>
        <w:t xml:space="preserve"> </w:t>
      </w:r>
      <w:r>
        <w:rPr>
          <w:sz w:val="24"/>
        </w:rPr>
        <w:t>child’s</w:t>
      </w:r>
      <w:r>
        <w:rPr>
          <w:spacing w:val="-2"/>
          <w:sz w:val="24"/>
        </w:rPr>
        <w:t xml:space="preserve"> </w:t>
      </w:r>
      <w:r>
        <w:rPr>
          <w:sz w:val="24"/>
        </w:rPr>
        <w:t>car</w:t>
      </w:r>
      <w:r>
        <w:rPr>
          <w:spacing w:val="36"/>
          <w:sz w:val="24"/>
        </w:rPr>
        <w:t xml:space="preserve"> </w:t>
      </w:r>
      <w:r>
        <w:rPr>
          <w:sz w:val="24"/>
        </w:rPr>
        <w:t>seat</w:t>
      </w:r>
      <w:r>
        <w:rPr>
          <w:spacing w:val="-4"/>
          <w:sz w:val="24"/>
        </w:rPr>
        <w:t xml:space="preserve"> </w:t>
      </w:r>
      <w:r>
        <w:rPr>
          <w:sz w:val="24"/>
        </w:rPr>
        <w:t xml:space="preserve">or seat belt, but only on the back </w:t>
      </w:r>
      <w:proofErr w:type="gramStart"/>
      <w:r>
        <w:rPr>
          <w:sz w:val="24"/>
        </w:rPr>
        <w:t>seat</w:t>
      </w:r>
      <w:proofErr w:type="gramEnd"/>
    </w:p>
    <w:p w14:paraId="1F52B276" w14:textId="77777777" w:rsidR="001A3657" w:rsidRDefault="00000000">
      <w:pPr>
        <w:pStyle w:val="ListParagraph"/>
        <w:numPr>
          <w:ilvl w:val="1"/>
          <w:numId w:val="60"/>
        </w:numPr>
        <w:tabs>
          <w:tab w:val="left" w:pos="1420"/>
        </w:tabs>
        <w:spacing w:before="180"/>
        <w:ind w:right="746"/>
        <w:rPr>
          <w:sz w:val="24"/>
        </w:rPr>
      </w:pPr>
      <w:r>
        <w:rPr>
          <w:sz w:val="24"/>
        </w:rPr>
        <w:t>children</w:t>
      </w:r>
      <w:r>
        <w:rPr>
          <w:spacing w:val="-1"/>
          <w:sz w:val="24"/>
        </w:rPr>
        <w:t xml:space="preserve"> </w:t>
      </w:r>
      <w:r>
        <w:rPr>
          <w:sz w:val="24"/>
        </w:rPr>
        <w:t>aged</w:t>
      </w:r>
      <w:r>
        <w:rPr>
          <w:spacing w:val="-1"/>
          <w:sz w:val="24"/>
        </w:rPr>
        <w:t xml:space="preserve"> </w:t>
      </w:r>
      <w:r>
        <w:rPr>
          <w:sz w:val="24"/>
        </w:rPr>
        <w:t>3</w:t>
      </w:r>
      <w:r>
        <w:rPr>
          <w:spacing w:val="-1"/>
          <w:sz w:val="24"/>
        </w:rPr>
        <w:t xml:space="preserve"> </w:t>
      </w:r>
      <w:r>
        <w:rPr>
          <w:sz w:val="24"/>
        </w:rPr>
        <w:t>years</w:t>
      </w:r>
      <w:r>
        <w:rPr>
          <w:spacing w:val="-4"/>
          <w:sz w:val="24"/>
        </w:rPr>
        <w:t xml:space="preserve"> </w:t>
      </w:r>
      <w:r>
        <w:rPr>
          <w:sz w:val="24"/>
        </w:rPr>
        <w:t>or</w:t>
      </w:r>
      <w:r>
        <w:rPr>
          <w:spacing w:val="-3"/>
          <w:sz w:val="24"/>
        </w:rPr>
        <w:t xml:space="preserve"> </w:t>
      </w:r>
      <w:r>
        <w:rPr>
          <w:sz w:val="24"/>
        </w:rPr>
        <w:t>older</w:t>
      </w:r>
      <w:r>
        <w:rPr>
          <w:spacing w:val="-3"/>
          <w:sz w:val="24"/>
        </w:rPr>
        <w:t xml:space="preserve"> </w:t>
      </w:r>
      <w:r>
        <w:rPr>
          <w:sz w:val="24"/>
        </w:rPr>
        <w:t>can</w:t>
      </w:r>
      <w:r>
        <w:rPr>
          <w:spacing w:val="-1"/>
          <w:sz w:val="24"/>
        </w:rPr>
        <w:t xml:space="preserve"> </w:t>
      </w:r>
      <w:r>
        <w:rPr>
          <w:sz w:val="24"/>
        </w:rPr>
        <w:t>travel</w:t>
      </w:r>
      <w:r>
        <w:rPr>
          <w:spacing w:val="-2"/>
          <w:sz w:val="24"/>
        </w:rPr>
        <w:t xml:space="preserve"> </w:t>
      </w:r>
      <w:r>
        <w:rPr>
          <w:sz w:val="24"/>
        </w:rPr>
        <w:t>without</w:t>
      </w:r>
      <w:r>
        <w:rPr>
          <w:spacing w:val="-4"/>
          <w:sz w:val="24"/>
        </w:rPr>
        <w:t xml:space="preserve"> </w:t>
      </w:r>
      <w:r>
        <w:rPr>
          <w:sz w:val="24"/>
        </w:rPr>
        <w:t>a</w:t>
      </w:r>
      <w:r>
        <w:rPr>
          <w:spacing w:val="-1"/>
          <w:sz w:val="24"/>
        </w:rPr>
        <w:t xml:space="preserve"> </w:t>
      </w:r>
      <w:r>
        <w:rPr>
          <w:sz w:val="24"/>
        </w:rPr>
        <w:t>child’s</w:t>
      </w:r>
      <w:r>
        <w:rPr>
          <w:spacing w:val="-2"/>
          <w:sz w:val="24"/>
        </w:rPr>
        <w:t xml:space="preserve"> </w:t>
      </w:r>
      <w:r>
        <w:rPr>
          <w:sz w:val="24"/>
        </w:rPr>
        <w:t>car</w:t>
      </w:r>
      <w:r>
        <w:rPr>
          <w:spacing w:val="-3"/>
          <w:sz w:val="24"/>
        </w:rPr>
        <w:t xml:space="preserve"> </w:t>
      </w:r>
      <w:r>
        <w:rPr>
          <w:sz w:val="24"/>
        </w:rPr>
        <w:t>seat</w:t>
      </w:r>
      <w:r>
        <w:rPr>
          <w:spacing w:val="-4"/>
          <w:sz w:val="24"/>
        </w:rPr>
        <w:t xml:space="preserve"> </w:t>
      </w:r>
      <w:r>
        <w:rPr>
          <w:sz w:val="24"/>
        </w:rPr>
        <w:t xml:space="preserve">if they wear an adult seat </w:t>
      </w:r>
      <w:proofErr w:type="gramStart"/>
      <w:r>
        <w:rPr>
          <w:sz w:val="24"/>
        </w:rPr>
        <w:t>belt</w:t>
      </w:r>
      <w:proofErr w:type="gramEnd"/>
    </w:p>
    <w:p w14:paraId="42951EC7" w14:textId="77777777" w:rsidR="001A3657" w:rsidRDefault="00000000">
      <w:pPr>
        <w:pStyle w:val="ListParagraph"/>
        <w:numPr>
          <w:ilvl w:val="0"/>
          <w:numId w:val="60"/>
        </w:numPr>
        <w:tabs>
          <w:tab w:val="left" w:pos="1058"/>
          <w:tab w:val="left" w:pos="1060"/>
        </w:tabs>
        <w:spacing w:before="156"/>
        <w:ind w:right="527"/>
        <w:jc w:val="both"/>
        <w:rPr>
          <w:b/>
          <w:sz w:val="24"/>
        </w:rPr>
      </w:pPr>
      <w:r>
        <w:rPr>
          <w:sz w:val="24"/>
        </w:rPr>
        <w:t xml:space="preserve">If at any time the conduct of the driver leads to concerns by the Council as to whether they remain a fit and proper to hold a </w:t>
      </w:r>
      <w:proofErr w:type="spellStart"/>
      <w:r>
        <w:rPr>
          <w:sz w:val="24"/>
        </w:rPr>
        <w:t>licence</w:t>
      </w:r>
      <w:proofErr w:type="spellEnd"/>
      <w:r>
        <w:rPr>
          <w:sz w:val="24"/>
        </w:rPr>
        <w:t>, the Council will investigate the conduct and if satisfied that the</w:t>
      </w:r>
      <w:r>
        <w:rPr>
          <w:spacing w:val="40"/>
          <w:sz w:val="24"/>
        </w:rPr>
        <w:t xml:space="preserve"> </w:t>
      </w:r>
      <w:r>
        <w:rPr>
          <w:sz w:val="24"/>
        </w:rPr>
        <w:t>driver is no longer fit and</w:t>
      </w:r>
      <w:r>
        <w:rPr>
          <w:spacing w:val="-17"/>
          <w:sz w:val="24"/>
        </w:rPr>
        <w:t xml:space="preserve"> </w:t>
      </w:r>
      <w:r>
        <w:rPr>
          <w:sz w:val="24"/>
        </w:rPr>
        <w:t>proper</w:t>
      </w:r>
      <w:r>
        <w:rPr>
          <w:spacing w:val="-17"/>
          <w:sz w:val="24"/>
        </w:rPr>
        <w:t xml:space="preserve"> </w:t>
      </w:r>
      <w:r>
        <w:rPr>
          <w:sz w:val="24"/>
        </w:rPr>
        <w:t>person</w:t>
      </w:r>
      <w:r>
        <w:rPr>
          <w:spacing w:val="-16"/>
          <w:sz w:val="24"/>
        </w:rPr>
        <w:t xml:space="preserve"> </w:t>
      </w:r>
      <w:r>
        <w:rPr>
          <w:sz w:val="24"/>
        </w:rPr>
        <w:t>the</w:t>
      </w:r>
      <w:r>
        <w:rPr>
          <w:spacing w:val="-17"/>
          <w:sz w:val="24"/>
        </w:rPr>
        <w:t xml:space="preserve"> </w:t>
      </w:r>
      <w:r>
        <w:rPr>
          <w:sz w:val="24"/>
        </w:rPr>
        <w:t>driver</w:t>
      </w:r>
      <w:r>
        <w:rPr>
          <w:spacing w:val="-17"/>
          <w:sz w:val="24"/>
        </w:rPr>
        <w:t xml:space="preserve"> </w:t>
      </w:r>
      <w:proofErr w:type="spellStart"/>
      <w:r>
        <w:rPr>
          <w:sz w:val="24"/>
        </w:rPr>
        <w:t>licence</w:t>
      </w:r>
      <w:proofErr w:type="spellEnd"/>
      <w:r>
        <w:rPr>
          <w:spacing w:val="-17"/>
          <w:sz w:val="24"/>
        </w:rPr>
        <w:t xml:space="preserve"> </w:t>
      </w:r>
      <w:r>
        <w:rPr>
          <w:sz w:val="24"/>
        </w:rPr>
        <w:t>may</w:t>
      </w:r>
      <w:r>
        <w:rPr>
          <w:spacing w:val="-16"/>
          <w:sz w:val="24"/>
        </w:rPr>
        <w:t xml:space="preserve"> </w:t>
      </w:r>
      <w:r>
        <w:rPr>
          <w:sz w:val="24"/>
        </w:rPr>
        <w:t>be</w:t>
      </w:r>
      <w:r>
        <w:rPr>
          <w:spacing w:val="-17"/>
          <w:sz w:val="24"/>
        </w:rPr>
        <w:t xml:space="preserve"> </w:t>
      </w:r>
      <w:r>
        <w:rPr>
          <w:sz w:val="24"/>
        </w:rPr>
        <w:t>suspended</w:t>
      </w:r>
      <w:r>
        <w:rPr>
          <w:spacing w:val="-17"/>
          <w:sz w:val="24"/>
        </w:rPr>
        <w:t xml:space="preserve"> </w:t>
      </w:r>
      <w:r>
        <w:rPr>
          <w:sz w:val="24"/>
        </w:rPr>
        <w:t>and</w:t>
      </w:r>
      <w:r>
        <w:rPr>
          <w:spacing w:val="-16"/>
          <w:sz w:val="24"/>
        </w:rPr>
        <w:t xml:space="preserve"> </w:t>
      </w:r>
      <w:r>
        <w:rPr>
          <w:sz w:val="24"/>
        </w:rPr>
        <w:t xml:space="preserve">subsequently </w:t>
      </w:r>
      <w:r>
        <w:rPr>
          <w:spacing w:val="-2"/>
          <w:sz w:val="24"/>
        </w:rPr>
        <w:t>revoked.</w:t>
      </w:r>
    </w:p>
    <w:p w14:paraId="6DCA7DD3" w14:textId="77777777" w:rsidR="001A3657" w:rsidRDefault="00000000">
      <w:pPr>
        <w:pStyle w:val="ListParagraph"/>
        <w:numPr>
          <w:ilvl w:val="0"/>
          <w:numId w:val="60"/>
        </w:numPr>
        <w:tabs>
          <w:tab w:val="left" w:pos="1058"/>
          <w:tab w:val="left" w:pos="1060"/>
        </w:tabs>
        <w:spacing w:before="156"/>
        <w:ind w:right="525"/>
        <w:jc w:val="both"/>
        <w:rPr>
          <w:b/>
          <w:sz w:val="24"/>
        </w:rPr>
      </w:pPr>
      <w:r>
        <w:rPr>
          <w:sz w:val="24"/>
        </w:rPr>
        <w:t>Failure to declare any conviction within the required timescale together with</w:t>
      </w:r>
      <w:r>
        <w:rPr>
          <w:spacing w:val="32"/>
          <w:sz w:val="24"/>
        </w:rPr>
        <w:t xml:space="preserve"> </w:t>
      </w:r>
      <w:r>
        <w:rPr>
          <w:sz w:val="24"/>
        </w:rPr>
        <w:t>the</w:t>
      </w:r>
      <w:r>
        <w:rPr>
          <w:spacing w:val="30"/>
          <w:sz w:val="24"/>
        </w:rPr>
        <w:t xml:space="preserve"> </w:t>
      </w:r>
      <w:r>
        <w:rPr>
          <w:sz w:val="24"/>
        </w:rPr>
        <w:t>nature</w:t>
      </w:r>
      <w:r>
        <w:rPr>
          <w:spacing w:val="30"/>
          <w:sz w:val="24"/>
        </w:rPr>
        <w:t xml:space="preserve"> </w:t>
      </w:r>
      <w:r>
        <w:rPr>
          <w:sz w:val="24"/>
        </w:rPr>
        <w:t>of</w:t>
      </w:r>
      <w:r>
        <w:rPr>
          <w:spacing w:val="30"/>
          <w:sz w:val="24"/>
        </w:rPr>
        <w:t xml:space="preserve"> </w:t>
      </w:r>
      <w:r>
        <w:rPr>
          <w:sz w:val="24"/>
        </w:rPr>
        <w:t>the</w:t>
      </w:r>
      <w:r>
        <w:rPr>
          <w:spacing w:val="30"/>
          <w:sz w:val="24"/>
        </w:rPr>
        <w:t xml:space="preserve"> </w:t>
      </w:r>
      <w:r>
        <w:rPr>
          <w:sz w:val="24"/>
        </w:rPr>
        <w:t>conviction</w:t>
      </w:r>
      <w:r>
        <w:rPr>
          <w:spacing w:val="32"/>
          <w:sz w:val="24"/>
        </w:rPr>
        <w:t xml:space="preserve"> </w:t>
      </w:r>
      <w:r>
        <w:rPr>
          <w:sz w:val="24"/>
        </w:rPr>
        <w:t>will</w:t>
      </w:r>
      <w:r>
        <w:rPr>
          <w:spacing w:val="30"/>
          <w:sz w:val="24"/>
        </w:rPr>
        <w:t xml:space="preserve"> </w:t>
      </w:r>
      <w:r>
        <w:rPr>
          <w:sz w:val="24"/>
        </w:rPr>
        <w:t>be</w:t>
      </w:r>
      <w:r>
        <w:rPr>
          <w:spacing w:val="30"/>
          <w:sz w:val="24"/>
        </w:rPr>
        <w:t xml:space="preserve"> </w:t>
      </w:r>
      <w:r>
        <w:rPr>
          <w:sz w:val="24"/>
        </w:rPr>
        <w:t>taken</w:t>
      </w:r>
      <w:r>
        <w:rPr>
          <w:spacing w:val="32"/>
          <w:sz w:val="24"/>
        </w:rPr>
        <w:t xml:space="preserve"> </w:t>
      </w:r>
      <w:r>
        <w:rPr>
          <w:sz w:val="24"/>
        </w:rPr>
        <w:t>into</w:t>
      </w:r>
      <w:r>
        <w:rPr>
          <w:spacing w:val="30"/>
          <w:sz w:val="24"/>
        </w:rPr>
        <w:t xml:space="preserve"> </w:t>
      </w:r>
      <w:r>
        <w:rPr>
          <w:sz w:val="24"/>
        </w:rPr>
        <w:t>account</w:t>
      </w:r>
      <w:r>
        <w:rPr>
          <w:spacing w:val="30"/>
          <w:sz w:val="24"/>
        </w:rPr>
        <w:t xml:space="preserve"> </w:t>
      </w:r>
      <w:r>
        <w:rPr>
          <w:sz w:val="24"/>
        </w:rPr>
        <w:t>in</w:t>
      </w:r>
      <w:r>
        <w:rPr>
          <w:spacing w:val="30"/>
          <w:sz w:val="24"/>
        </w:rPr>
        <w:t xml:space="preserve"> </w:t>
      </w:r>
      <w:proofErr w:type="gramStart"/>
      <w:r>
        <w:rPr>
          <w:sz w:val="24"/>
        </w:rPr>
        <w:t>deciding</w:t>
      </w:r>
      <w:proofErr w:type="gramEnd"/>
    </w:p>
    <w:p w14:paraId="0C49F713" w14:textId="77777777" w:rsidR="001A3657" w:rsidRDefault="001A3657">
      <w:pPr>
        <w:jc w:val="both"/>
        <w:rPr>
          <w:sz w:val="24"/>
        </w:rPr>
        <w:sectPr w:rsidR="001A3657">
          <w:pgSz w:w="11930" w:h="16860"/>
          <w:pgMar w:top="1260" w:right="1260" w:bottom="1400" w:left="1340" w:header="0" w:footer="1207" w:gutter="0"/>
          <w:cols w:space="720"/>
        </w:sectPr>
      </w:pPr>
    </w:p>
    <w:p w14:paraId="0C984B47" w14:textId="77777777" w:rsidR="001A3657" w:rsidRDefault="00000000">
      <w:pPr>
        <w:pStyle w:val="BodyText"/>
        <w:spacing w:before="69"/>
        <w:ind w:left="1060" w:right="524"/>
        <w:jc w:val="both"/>
      </w:pPr>
      <w:r>
        <w:lastRenderedPageBreak/>
        <w:t xml:space="preserve">whether a </w:t>
      </w:r>
      <w:proofErr w:type="spellStart"/>
      <w:r>
        <w:t>licence</w:t>
      </w:r>
      <w:proofErr w:type="spellEnd"/>
      <w:r>
        <w:t xml:space="preserve"> holder is a fit and proper person to hold a hackney carriage/private hire driver </w:t>
      </w:r>
      <w:proofErr w:type="spellStart"/>
      <w:r>
        <w:t>licence</w:t>
      </w:r>
      <w:proofErr w:type="spellEnd"/>
      <w:r>
        <w:t xml:space="preserve">. This may result in the suspension, </w:t>
      </w:r>
      <w:proofErr w:type="gramStart"/>
      <w:r>
        <w:t>revocation</w:t>
      </w:r>
      <w:proofErr w:type="gramEnd"/>
      <w:r>
        <w:t xml:space="preserve"> or refusal to renew the hackney carriage/private hire driver </w:t>
      </w:r>
      <w:proofErr w:type="spellStart"/>
      <w:r>
        <w:rPr>
          <w:spacing w:val="-2"/>
        </w:rPr>
        <w:t>licence</w:t>
      </w:r>
      <w:proofErr w:type="spellEnd"/>
      <w:r>
        <w:rPr>
          <w:spacing w:val="-2"/>
        </w:rPr>
        <w:t>.</w:t>
      </w:r>
    </w:p>
    <w:p w14:paraId="498C9F2F" w14:textId="77777777" w:rsidR="001A3657" w:rsidRDefault="00000000">
      <w:pPr>
        <w:pStyle w:val="BodyText"/>
        <w:spacing w:before="274"/>
        <w:ind w:left="1060" w:right="530" w:hanging="720"/>
        <w:jc w:val="both"/>
      </w:pPr>
      <w:r>
        <w:rPr>
          <w:b/>
        </w:rPr>
        <w:t>(vi)</w:t>
      </w:r>
      <w:r>
        <w:rPr>
          <w:b/>
          <w:spacing w:val="80"/>
        </w:rPr>
        <w:t xml:space="preserve"> </w:t>
      </w:r>
      <w:r>
        <w:t xml:space="preserve">Any infringement of the licensing conditions could lead to suspension of revocation of the </w:t>
      </w:r>
      <w:proofErr w:type="spellStart"/>
      <w:r>
        <w:t>licence</w:t>
      </w:r>
      <w:proofErr w:type="spellEnd"/>
      <w:r>
        <w:t>.</w:t>
      </w:r>
    </w:p>
    <w:p w14:paraId="32C3B759" w14:textId="77777777" w:rsidR="001A3657" w:rsidRDefault="001A3657">
      <w:pPr>
        <w:pStyle w:val="BodyText"/>
      </w:pPr>
    </w:p>
    <w:p w14:paraId="195DB30B" w14:textId="77777777" w:rsidR="001A3657" w:rsidRDefault="00000000">
      <w:pPr>
        <w:pStyle w:val="BodyText"/>
        <w:ind w:left="1060" w:right="524" w:hanging="720"/>
        <w:jc w:val="both"/>
      </w:pPr>
      <w:r>
        <w:rPr>
          <w:b/>
        </w:rPr>
        <w:t>(v</w:t>
      </w:r>
      <w:r>
        <w:rPr>
          <w:b/>
          <w:spacing w:val="-8"/>
        </w:rPr>
        <w:t xml:space="preserve"> </w:t>
      </w:r>
      <w:proofErr w:type="spellStart"/>
      <w:r>
        <w:rPr>
          <w:b/>
        </w:rPr>
        <w:t>i</w:t>
      </w:r>
      <w:proofErr w:type="spellEnd"/>
      <w:r>
        <w:rPr>
          <w:b/>
        </w:rPr>
        <w:t>)</w:t>
      </w:r>
      <w:r>
        <w:rPr>
          <w:b/>
          <w:spacing w:val="80"/>
        </w:rPr>
        <w:t xml:space="preserve"> </w:t>
      </w:r>
      <w:r>
        <w:t>Any request for advice from the council in relation to licensing legislation should be in writing. A written response will be given to avoid any future dispute.</w:t>
      </w:r>
      <w:r>
        <w:rPr>
          <w:spacing w:val="-10"/>
        </w:rPr>
        <w:t xml:space="preserve"> </w:t>
      </w:r>
      <w:r>
        <w:t>This</w:t>
      </w:r>
      <w:r>
        <w:rPr>
          <w:spacing w:val="-12"/>
        </w:rPr>
        <w:t xml:space="preserve"> </w:t>
      </w:r>
      <w:r>
        <w:t>does</w:t>
      </w:r>
      <w:r>
        <w:rPr>
          <w:spacing w:val="-10"/>
        </w:rPr>
        <w:t xml:space="preserve"> </w:t>
      </w:r>
      <w:r>
        <w:t>not</w:t>
      </w:r>
      <w:r>
        <w:rPr>
          <w:spacing w:val="-11"/>
        </w:rPr>
        <w:t xml:space="preserve"> </w:t>
      </w:r>
      <w:r>
        <w:t>preclude</w:t>
      </w:r>
      <w:r>
        <w:rPr>
          <w:spacing w:val="-11"/>
        </w:rPr>
        <w:t xml:space="preserve"> </w:t>
      </w:r>
      <w:r>
        <w:t>you</w:t>
      </w:r>
      <w:r>
        <w:rPr>
          <w:spacing w:val="-9"/>
        </w:rPr>
        <w:t xml:space="preserve"> </w:t>
      </w:r>
      <w:r>
        <w:t>from</w:t>
      </w:r>
      <w:r>
        <w:rPr>
          <w:spacing w:val="-11"/>
        </w:rPr>
        <w:t xml:space="preserve"> </w:t>
      </w:r>
      <w:r>
        <w:t>obtaining</w:t>
      </w:r>
      <w:r>
        <w:rPr>
          <w:spacing w:val="-9"/>
        </w:rPr>
        <w:t xml:space="preserve"> </w:t>
      </w:r>
      <w:r>
        <w:t>your</w:t>
      </w:r>
      <w:r>
        <w:rPr>
          <w:spacing w:val="-11"/>
        </w:rPr>
        <w:t xml:space="preserve"> </w:t>
      </w:r>
      <w:r>
        <w:t>own</w:t>
      </w:r>
      <w:r>
        <w:rPr>
          <w:spacing w:val="-11"/>
        </w:rPr>
        <w:t xml:space="preserve"> </w:t>
      </w:r>
      <w:r>
        <w:t>independent legal advice.</w:t>
      </w:r>
    </w:p>
    <w:p w14:paraId="3AAA5B14" w14:textId="77777777" w:rsidR="001A3657" w:rsidRDefault="001A3657">
      <w:pPr>
        <w:pStyle w:val="BodyText"/>
      </w:pPr>
    </w:p>
    <w:p w14:paraId="3474DCF1" w14:textId="77777777" w:rsidR="001A3657" w:rsidRDefault="00000000">
      <w:pPr>
        <w:pStyle w:val="BodyText"/>
        <w:spacing w:line="242" w:lineRule="auto"/>
        <w:ind w:left="1060" w:right="525" w:hanging="720"/>
        <w:jc w:val="both"/>
      </w:pPr>
      <w:r>
        <w:rPr>
          <w:b/>
        </w:rPr>
        <w:t>(ix)</w:t>
      </w:r>
      <w:r>
        <w:rPr>
          <w:b/>
          <w:spacing w:val="80"/>
        </w:rPr>
        <w:t xml:space="preserve"> </w:t>
      </w:r>
      <w:r>
        <w:t>Any</w:t>
      </w:r>
      <w:r>
        <w:rPr>
          <w:spacing w:val="-7"/>
        </w:rPr>
        <w:t xml:space="preserve"> </w:t>
      </w:r>
      <w:r>
        <w:t>person</w:t>
      </w:r>
      <w:r>
        <w:rPr>
          <w:spacing w:val="-6"/>
        </w:rPr>
        <w:t xml:space="preserve"> </w:t>
      </w:r>
      <w:r>
        <w:t>aggrieved</w:t>
      </w:r>
      <w:r>
        <w:rPr>
          <w:spacing w:val="-6"/>
        </w:rPr>
        <w:t xml:space="preserve"> </w:t>
      </w:r>
      <w:r>
        <w:t>by</w:t>
      </w:r>
      <w:r>
        <w:rPr>
          <w:spacing w:val="-7"/>
        </w:rPr>
        <w:t xml:space="preserve"> </w:t>
      </w:r>
      <w:r>
        <w:t>any</w:t>
      </w:r>
      <w:r>
        <w:rPr>
          <w:spacing w:val="-4"/>
        </w:rPr>
        <w:t xml:space="preserve"> </w:t>
      </w:r>
      <w:r>
        <w:t>condition</w:t>
      </w:r>
      <w:r>
        <w:rPr>
          <w:spacing w:val="-6"/>
        </w:rPr>
        <w:t xml:space="preserve"> </w:t>
      </w:r>
      <w:r>
        <w:t>specified</w:t>
      </w:r>
      <w:r>
        <w:rPr>
          <w:spacing w:val="-6"/>
        </w:rPr>
        <w:t xml:space="preserve"> </w:t>
      </w:r>
      <w:r>
        <w:t>in</w:t>
      </w:r>
      <w:r>
        <w:rPr>
          <w:spacing w:val="-6"/>
        </w:rPr>
        <w:t xml:space="preserve"> </w:t>
      </w:r>
      <w:r>
        <w:t>the</w:t>
      </w:r>
      <w:r>
        <w:rPr>
          <w:spacing w:val="-3"/>
        </w:rPr>
        <w:t xml:space="preserve"> </w:t>
      </w:r>
      <w:proofErr w:type="spellStart"/>
      <w:r>
        <w:t>licence</w:t>
      </w:r>
      <w:proofErr w:type="spellEnd"/>
      <w:r>
        <w:rPr>
          <w:spacing w:val="-6"/>
        </w:rPr>
        <w:t xml:space="preserve"> </w:t>
      </w:r>
      <w:r>
        <w:t>may</w:t>
      </w:r>
      <w:r>
        <w:rPr>
          <w:spacing w:val="-7"/>
        </w:rPr>
        <w:t xml:space="preserve"> </w:t>
      </w:r>
      <w:r>
        <w:t>appeal to a magistrates’ court within 21 days of issue.</w:t>
      </w:r>
    </w:p>
    <w:p w14:paraId="024CD8C1" w14:textId="77777777" w:rsidR="001A3657" w:rsidRDefault="001A3657">
      <w:pPr>
        <w:spacing w:line="242" w:lineRule="auto"/>
        <w:jc w:val="both"/>
        <w:sectPr w:rsidR="001A3657">
          <w:pgSz w:w="11930" w:h="16860"/>
          <w:pgMar w:top="1260" w:right="1260" w:bottom="1400" w:left="1340" w:header="0" w:footer="1207" w:gutter="0"/>
          <w:cols w:space="720"/>
        </w:sectPr>
      </w:pPr>
    </w:p>
    <w:p w14:paraId="5924175D" w14:textId="77777777" w:rsidR="001A3657" w:rsidRDefault="00000000">
      <w:pPr>
        <w:pStyle w:val="BodyText"/>
        <w:spacing w:before="4"/>
        <w:rPr>
          <w:sz w:val="17"/>
        </w:rPr>
      </w:pPr>
      <w:r>
        <w:rPr>
          <w:noProof/>
        </w:rPr>
        <w:lastRenderedPageBreak/>
        <mc:AlternateContent>
          <mc:Choice Requires="wps">
            <w:drawing>
              <wp:anchor distT="0" distB="0" distL="0" distR="0" simplePos="0" relativeHeight="15728640" behindDoc="0" locked="0" layoutInCell="1" allowOverlap="1" wp14:anchorId="23A60D0B" wp14:editId="344F3624">
                <wp:simplePos x="0" y="0"/>
                <wp:positionH relativeFrom="page">
                  <wp:posOffset>838200</wp:posOffset>
                </wp:positionH>
                <wp:positionV relativeFrom="page">
                  <wp:posOffset>999744</wp:posOffset>
                </wp:positionV>
                <wp:extent cx="1828800" cy="203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20320"/>
                        </a:xfrm>
                        <a:custGeom>
                          <a:avLst/>
                          <a:gdLst/>
                          <a:ahLst/>
                          <a:cxnLst/>
                          <a:rect l="l" t="t" r="r" b="b"/>
                          <a:pathLst>
                            <a:path w="1828800" h="20320">
                              <a:moveTo>
                                <a:pt x="1828800" y="0"/>
                              </a:moveTo>
                              <a:lnTo>
                                <a:pt x="0" y="0"/>
                              </a:lnTo>
                              <a:lnTo>
                                <a:pt x="0" y="19811"/>
                              </a:lnTo>
                              <a:lnTo>
                                <a:pt x="1828800" y="19811"/>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AD58AA" id="Graphic 6" o:spid="_x0000_s1026" style="position:absolute;margin-left:66pt;margin-top:78.7pt;width:2in;height:1.6pt;z-index:15728640;visibility:visible;mso-wrap-style:square;mso-wrap-distance-left:0;mso-wrap-distance-top:0;mso-wrap-distance-right:0;mso-wrap-distance-bottom:0;mso-position-horizontal:absolute;mso-position-horizontal-relative:page;mso-position-vertical:absolute;mso-position-vertical-relative:page;v-text-anchor:top" coordsize="182880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" path="m1828800,l,,,19811r1828800,l1828800,xe" fillcolor="black" stroked="f">
                <v:path arrowok="t"/>
                <w10:wrap anchorx="page" anchory="page"/>
              </v:shape>
            </w:pict>
          </mc:Fallback>
        </mc:AlternateContent>
      </w:r>
    </w:p>
    <w:p w14:paraId="58A12DEB" w14:textId="77777777" w:rsidR="001A3657" w:rsidRDefault="001A3657">
      <w:pPr>
        <w:rPr>
          <w:sz w:val="17"/>
        </w:rPr>
        <w:sectPr w:rsidR="001A3657">
          <w:footerReference w:type="default" r:id="rId19"/>
          <w:pgSz w:w="11930" w:h="16860"/>
          <w:pgMar w:top="1560" w:right="1260" w:bottom="1100" w:left="1340" w:header="0" w:footer="915" w:gutter="0"/>
          <w:pgNumType w:start="1"/>
          <w:cols w:space="720"/>
        </w:sectPr>
      </w:pPr>
    </w:p>
    <w:p w14:paraId="3A6B66C4" w14:textId="77777777" w:rsidR="001A3657" w:rsidRDefault="00000000">
      <w:pPr>
        <w:spacing w:before="69"/>
        <w:ind w:left="100"/>
        <w:rPr>
          <w:b/>
          <w:sz w:val="24"/>
        </w:rPr>
      </w:pPr>
      <w:r>
        <w:rPr>
          <w:b/>
          <w:sz w:val="24"/>
          <w:u w:val="thick"/>
        </w:rPr>
        <w:lastRenderedPageBreak/>
        <w:t>Appendix</w:t>
      </w:r>
      <w:r>
        <w:rPr>
          <w:b/>
          <w:spacing w:val="-6"/>
          <w:sz w:val="24"/>
          <w:u w:val="thick"/>
        </w:rPr>
        <w:t xml:space="preserve"> </w:t>
      </w:r>
      <w:r>
        <w:rPr>
          <w:b/>
          <w:spacing w:val="-10"/>
          <w:sz w:val="24"/>
          <w:u w:val="thick"/>
        </w:rPr>
        <w:t>E</w:t>
      </w:r>
    </w:p>
    <w:p w14:paraId="4552313D" w14:textId="77777777" w:rsidR="001A3657" w:rsidRDefault="00000000">
      <w:pPr>
        <w:spacing w:before="91"/>
        <w:ind w:left="100"/>
        <w:rPr>
          <w:b/>
          <w:sz w:val="24"/>
        </w:rPr>
      </w:pPr>
      <w:r>
        <w:rPr>
          <w:b/>
          <w:sz w:val="24"/>
          <w:u w:val="thick"/>
        </w:rPr>
        <w:t>Hackney</w:t>
      </w:r>
      <w:r>
        <w:rPr>
          <w:b/>
          <w:spacing w:val="-5"/>
          <w:sz w:val="24"/>
          <w:u w:val="thick"/>
        </w:rPr>
        <w:t xml:space="preserve"> </w:t>
      </w:r>
      <w:r>
        <w:rPr>
          <w:b/>
          <w:sz w:val="24"/>
          <w:u w:val="thick"/>
        </w:rPr>
        <w:t>Carriage</w:t>
      </w:r>
      <w:r>
        <w:rPr>
          <w:b/>
          <w:spacing w:val="-6"/>
          <w:sz w:val="24"/>
          <w:u w:val="thick"/>
        </w:rPr>
        <w:t xml:space="preserve"> </w:t>
      </w:r>
      <w:r>
        <w:rPr>
          <w:b/>
          <w:spacing w:val="-2"/>
          <w:sz w:val="24"/>
          <w:u w:val="thick"/>
        </w:rPr>
        <w:t>Byelaws</w:t>
      </w:r>
    </w:p>
    <w:p w14:paraId="7D37C84C" w14:textId="77777777" w:rsidR="001A3657" w:rsidRDefault="001A3657">
      <w:pPr>
        <w:pStyle w:val="BodyText"/>
        <w:spacing w:before="103"/>
        <w:rPr>
          <w:b/>
        </w:rPr>
      </w:pPr>
    </w:p>
    <w:p w14:paraId="600C1553" w14:textId="77777777" w:rsidR="001A3657" w:rsidRDefault="00000000">
      <w:pPr>
        <w:pStyle w:val="BodyText"/>
        <w:ind w:left="100"/>
      </w:pPr>
      <w:r>
        <w:rPr>
          <w:u w:val="single"/>
        </w:rPr>
        <w:t>Borough</w:t>
      </w:r>
      <w:r>
        <w:rPr>
          <w:spacing w:val="-9"/>
          <w:u w:val="single"/>
        </w:rPr>
        <w:t xml:space="preserve"> </w:t>
      </w:r>
      <w:r>
        <w:rPr>
          <w:u w:val="single"/>
        </w:rPr>
        <w:t>of</w:t>
      </w:r>
      <w:r>
        <w:rPr>
          <w:spacing w:val="-4"/>
          <w:u w:val="single"/>
        </w:rPr>
        <w:t xml:space="preserve"> </w:t>
      </w:r>
      <w:r>
        <w:rPr>
          <w:u w:val="single"/>
        </w:rPr>
        <w:t>Rotherham</w:t>
      </w:r>
      <w:r>
        <w:rPr>
          <w:spacing w:val="-9"/>
          <w:u w:val="single"/>
        </w:rPr>
        <w:t xml:space="preserve"> </w:t>
      </w:r>
      <w:r>
        <w:rPr>
          <w:u w:val="single"/>
        </w:rPr>
        <w:t>Byelaws</w:t>
      </w:r>
      <w:r>
        <w:rPr>
          <w:spacing w:val="-4"/>
          <w:u w:val="single"/>
        </w:rPr>
        <w:t xml:space="preserve"> </w:t>
      </w:r>
      <w:r>
        <w:rPr>
          <w:u w:val="single"/>
        </w:rPr>
        <w:t>with</w:t>
      </w:r>
      <w:r>
        <w:rPr>
          <w:spacing w:val="-5"/>
          <w:u w:val="single"/>
        </w:rPr>
        <w:t xml:space="preserve"> </w:t>
      </w:r>
      <w:r>
        <w:rPr>
          <w:u w:val="single"/>
        </w:rPr>
        <w:t>respect</w:t>
      </w:r>
      <w:r>
        <w:rPr>
          <w:spacing w:val="-6"/>
          <w:u w:val="single"/>
        </w:rPr>
        <w:t xml:space="preserve"> </w:t>
      </w:r>
      <w:r>
        <w:rPr>
          <w:u w:val="single"/>
        </w:rPr>
        <w:t>to</w:t>
      </w:r>
      <w:r>
        <w:rPr>
          <w:spacing w:val="-4"/>
          <w:u w:val="single"/>
        </w:rPr>
        <w:t xml:space="preserve"> </w:t>
      </w:r>
      <w:r>
        <w:rPr>
          <w:u w:val="single"/>
        </w:rPr>
        <w:t>Hackney</w:t>
      </w:r>
      <w:r>
        <w:rPr>
          <w:spacing w:val="-7"/>
          <w:u w:val="single"/>
        </w:rPr>
        <w:t xml:space="preserve"> </w:t>
      </w:r>
      <w:r>
        <w:rPr>
          <w:spacing w:val="-2"/>
          <w:u w:val="single"/>
        </w:rPr>
        <w:t>Carriages</w:t>
      </w:r>
    </w:p>
    <w:p w14:paraId="4A9B0BF6" w14:textId="77777777" w:rsidR="001A3657" w:rsidRDefault="001A3657">
      <w:pPr>
        <w:pStyle w:val="BodyText"/>
        <w:spacing w:before="96"/>
      </w:pPr>
    </w:p>
    <w:p w14:paraId="3926AB0B" w14:textId="77777777" w:rsidR="001A3657" w:rsidRDefault="00000000">
      <w:pPr>
        <w:pStyle w:val="BodyText"/>
        <w:ind w:left="100" w:right="164"/>
        <w:jc w:val="both"/>
      </w:pPr>
      <w:r>
        <w:t>Made under Section 68 of the Town Police Clauses Act 1847 and Section 171 of the Public Health Act 1875 by the Rotherham Borough Council with respect to hackney carriages within the Borough of Rotherham.</w:t>
      </w:r>
    </w:p>
    <w:p w14:paraId="1B7C9433" w14:textId="77777777" w:rsidR="001A3657" w:rsidRDefault="001A3657">
      <w:pPr>
        <w:pStyle w:val="BodyText"/>
        <w:spacing w:before="8"/>
      </w:pPr>
    </w:p>
    <w:p w14:paraId="154E1BC8" w14:textId="77777777" w:rsidR="001A3657" w:rsidRDefault="00000000">
      <w:pPr>
        <w:pStyle w:val="BodyText"/>
        <w:ind w:left="100"/>
      </w:pPr>
      <w:r>
        <w:rPr>
          <w:spacing w:val="-2"/>
          <w:u w:val="single"/>
        </w:rPr>
        <w:t>Interpretation</w:t>
      </w:r>
    </w:p>
    <w:p w14:paraId="708C846C" w14:textId="77777777" w:rsidR="001A3657" w:rsidRDefault="001A3657">
      <w:pPr>
        <w:pStyle w:val="BodyText"/>
        <w:spacing w:before="103"/>
      </w:pPr>
    </w:p>
    <w:p w14:paraId="59C108FC" w14:textId="77777777" w:rsidR="001A3657" w:rsidRDefault="00000000">
      <w:pPr>
        <w:pStyle w:val="ListParagraph"/>
        <w:numPr>
          <w:ilvl w:val="0"/>
          <w:numId w:val="59"/>
        </w:numPr>
        <w:tabs>
          <w:tab w:val="left" w:pos="817"/>
          <w:tab w:val="left" w:pos="820"/>
        </w:tabs>
        <w:ind w:right="277" w:hanging="720"/>
        <w:rPr>
          <w:sz w:val="24"/>
        </w:rPr>
      </w:pPr>
      <w:r>
        <w:rPr>
          <w:sz w:val="24"/>
        </w:rPr>
        <w:t>Throughout</w:t>
      </w:r>
      <w:r>
        <w:rPr>
          <w:spacing w:val="-4"/>
          <w:sz w:val="24"/>
        </w:rPr>
        <w:t xml:space="preserve"> </w:t>
      </w:r>
      <w:r>
        <w:rPr>
          <w:sz w:val="24"/>
        </w:rPr>
        <w:t>these</w:t>
      </w:r>
      <w:r>
        <w:rPr>
          <w:spacing w:val="-3"/>
          <w:sz w:val="24"/>
        </w:rPr>
        <w:t xml:space="preserve"> </w:t>
      </w:r>
      <w:r>
        <w:rPr>
          <w:sz w:val="24"/>
        </w:rPr>
        <w:t>byelaws</w:t>
      </w:r>
      <w:r>
        <w:rPr>
          <w:spacing w:val="-2"/>
          <w:sz w:val="24"/>
        </w:rPr>
        <w:t xml:space="preserve"> </w:t>
      </w:r>
      <w:r>
        <w:rPr>
          <w:sz w:val="24"/>
        </w:rPr>
        <w:t>the</w:t>
      </w:r>
      <w:r>
        <w:rPr>
          <w:spacing w:val="-3"/>
          <w:sz w:val="24"/>
        </w:rPr>
        <w:t xml:space="preserve"> </w:t>
      </w:r>
      <w:r>
        <w:rPr>
          <w:sz w:val="24"/>
        </w:rPr>
        <w:t>following</w:t>
      </w:r>
      <w:r>
        <w:rPr>
          <w:spacing w:val="-3"/>
          <w:sz w:val="24"/>
        </w:rPr>
        <w:t xml:space="preserve"> </w:t>
      </w:r>
      <w:r>
        <w:rPr>
          <w:sz w:val="24"/>
        </w:rPr>
        <w:t>expressions</w:t>
      </w:r>
      <w:r>
        <w:rPr>
          <w:spacing w:val="-2"/>
          <w:sz w:val="24"/>
        </w:rPr>
        <w:t xml:space="preserve"> </w:t>
      </w:r>
      <w:r>
        <w:rPr>
          <w:sz w:val="24"/>
        </w:rPr>
        <w:t>shall</w:t>
      </w:r>
      <w:r>
        <w:rPr>
          <w:spacing w:val="-2"/>
          <w:sz w:val="24"/>
        </w:rPr>
        <w:t xml:space="preserve"> </w:t>
      </w:r>
      <w:r>
        <w:rPr>
          <w:sz w:val="24"/>
        </w:rPr>
        <w:t>have</w:t>
      </w:r>
      <w:r>
        <w:rPr>
          <w:spacing w:val="-1"/>
          <w:sz w:val="24"/>
        </w:rPr>
        <w:t xml:space="preserve"> </w:t>
      </w:r>
      <w:r>
        <w:rPr>
          <w:sz w:val="24"/>
        </w:rPr>
        <w:t>the</w:t>
      </w:r>
      <w:r>
        <w:rPr>
          <w:spacing w:val="-3"/>
          <w:sz w:val="24"/>
        </w:rPr>
        <w:t xml:space="preserve"> </w:t>
      </w:r>
      <w:r>
        <w:rPr>
          <w:sz w:val="24"/>
        </w:rPr>
        <w:t xml:space="preserve">meanings hereby respectively assigned to </w:t>
      </w:r>
      <w:proofErr w:type="gramStart"/>
      <w:r>
        <w:rPr>
          <w:sz w:val="24"/>
        </w:rPr>
        <w:t>them, that is to say</w:t>
      </w:r>
      <w:proofErr w:type="gramEnd"/>
      <w:r>
        <w:rPr>
          <w:sz w:val="24"/>
        </w:rPr>
        <w:t>:</w:t>
      </w:r>
    </w:p>
    <w:p w14:paraId="5D829F29" w14:textId="77777777" w:rsidR="001A3657" w:rsidRDefault="00000000">
      <w:pPr>
        <w:pStyle w:val="BodyText"/>
        <w:ind w:left="820" w:right="2730"/>
      </w:pPr>
      <w:r>
        <w:t>"The</w:t>
      </w:r>
      <w:r>
        <w:rPr>
          <w:spacing w:val="-9"/>
        </w:rPr>
        <w:t xml:space="preserve"> </w:t>
      </w:r>
      <w:r>
        <w:t>Council"</w:t>
      </w:r>
      <w:r>
        <w:rPr>
          <w:spacing w:val="-11"/>
        </w:rPr>
        <w:t xml:space="preserve"> </w:t>
      </w:r>
      <w:r>
        <w:t>means</w:t>
      </w:r>
      <w:r>
        <w:rPr>
          <w:spacing w:val="-12"/>
        </w:rPr>
        <w:t xml:space="preserve"> </w:t>
      </w:r>
      <w:r>
        <w:t>the</w:t>
      </w:r>
      <w:r>
        <w:rPr>
          <w:spacing w:val="-9"/>
        </w:rPr>
        <w:t xml:space="preserve"> </w:t>
      </w:r>
      <w:r>
        <w:t>Rotherham</w:t>
      </w:r>
      <w:r>
        <w:rPr>
          <w:spacing w:val="-11"/>
        </w:rPr>
        <w:t xml:space="preserve"> </w:t>
      </w:r>
      <w:r>
        <w:t>Borough</w:t>
      </w:r>
      <w:r>
        <w:rPr>
          <w:spacing w:val="-9"/>
        </w:rPr>
        <w:t xml:space="preserve"> </w:t>
      </w:r>
      <w:r>
        <w:t>Council. "District" means the Borough of Rotherham. "Approval" means approved by the Council.</w:t>
      </w:r>
    </w:p>
    <w:p w14:paraId="7720CC25" w14:textId="77777777" w:rsidR="001A3657" w:rsidRDefault="00000000">
      <w:pPr>
        <w:pStyle w:val="BodyText"/>
        <w:ind w:left="820" w:right="310"/>
      </w:pPr>
      <w:r>
        <w:t>"Hours</w:t>
      </w:r>
      <w:r>
        <w:rPr>
          <w:spacing w:val="-8"/>
        </w:rPr>
        <w:t xml:space="preserve"> </w:t>
      </w:r>
      <w:r>
        <w:t>of</w:t>
      </w:r>
      <w:r>
        <w:rPr>
          <w:spacing w:val="-5"/>
        </w:rPr>
        <w:t xml:space="preserve"> </w:t>
      </w:r>
      <w:r>
        <w:t>Darkness"</w:t>
      </w:r>
      <w:r>
        <w:rPr>
          <w:spacing w:val="-4"/>
        </w:rPr>
        <w:t xml:space="preserve"> </w:t>
      </w:r>
      <w:r>
        <w:t>has</w:t>
      </w:r>
      <w:r>
        <w:rPr>
          <w:spacing w:val="-5"/>
        </w:rPr>
        <w:t xml:space="preserve"> </w:t>
      </w:r>
      <w:r>
        <w:t>the</w:t>
      </w:r>
      <w:r>
        <w:rPr>
          <w:spacing w:val="-7"/>
        </w:rPr>
        <w:t xml:space="preserve"> </w:t>
      </w:r>
      <w:r>
        <w:t>meaning</w:t>
      </w:r>
      <w:r>
        <w:rPr>
          <w:spacing w:val="-9"/>
        </w:rPr>
        <w:t xml:space="preserve"> </w:t>
      </w:r>
      <w:r>
        <w:t>assigned</w:t>
      </w:r>
      <w:r>
        <w:rPr>
          <w:spacing w:val="-4"/>
        </w:rPr>
        <w:t xml:space="preserve"> </w:t>
      </w:r>
      <w:r>
        <w:t>to</w:t>
      </w:r>
      <w:r>
        <w:rPr>
          <w:spacing w:val="-4"/>
        </w:rPr>
        <w:t xml:space="preserve"> </w:t>
      </w:r>
      <w:r>
        <w:t>it</w:t>
      </w:r>
      <w:r>
        <w:rPr>
          <w:spacing w:val="-7"/>
        </w:rPr>
        <w:t xml:space="preserve"> </w:t>
      </w:r>
      <w:r>
        <w:t>by</w:t>
      </w:r>
      <w:r>
        <w:rPr>
          <w:spacing w:val="-8"/>
        </w:rPr>
        <w:t xml:space="preserve"> </w:t>
      </w:r>
      <w:r>
        <w:t>the</w:t>
      </w:r>
      <w:r>
        <w:rPr>
          <w:spacing w:val="-4"/>
        </w:rPr>
        <w:t xml:space="preserve"> </w:t>
      </w:r>
      <w:r>
        <w:t>Road</w:t>
      </w:r>
      <w:r>
        <w:rPr>
          <w:spacing w:val="-4"/>
        </w:rPr>
        <w:t xml:space="preserve"> </w:t>
      </w:r>
      <w:r>
        <w:t>Traffic</w:t>
      </w:r>
      <w:r>
        <w:rPr>
          <w:spacing w:val="-5"/>
        </w:rPr>
        <w:t xml:space="preserve"> </w:t>
      </w:r>
      <w:r>
        <w:t xml:space="preserve">Act </w:t>
      </w:r>
      <w:r>
        <w:rPr>
          <w:spacing w:val="-4"/>
        </w:rPr>
        <w:t>1972</w:t>
      </w:r>
    </w:p>
    <w:p w14:paraId="4044A8FE" w14:textId="77777777" w:rsidR="001A3657" w:rsidRDefault="001A3657">
      <w:pPr>
        <w:pStyle w:val="BodyText"/>
        <w:spacing w:before="12"/>
      </w:pPr>
    </w:p>
    <w:p w14:paraId="2513F45D" w14:textId="77777777" w:rsidR="001A3657" w:rsidRDefault="00000000">
      <w:pPr>
        <w:pStyle w:val="BodyText"/>
        <w:spacing w:line="242" w:lineRule="auto"/>
        <w:ind w:left="100"/>
      </w:pPr>
      <w:r>
        <w:rPr>
          <w:u w:val="single"/>
        </w:rPr>
        <w:t>Provisions</w:t>
      </w:r>
      <w:r>
        <w:rPr>
          <w:spacing w:val="-5"/>
          <w:u w:val="single"/>
        </w:rPr>
        <w:t xml:space="preserve"> </w:t>
      </w:r>
      <w:r>
        <w:rPr>
          <w:u w:val="single"/>
        </w:rPr>
        <w:t>regulating</w:t>
      </w:r>
      <w:r>
        <w:rPr>
          <w:spacing w:val="-5"/>
          <w:u w:val="single"/>
        </w:rPr>
        <w:t xml:space="preserve"> </w:t>
      </w:r>
      <w:r>
        <w:rPr>
          <w:u w:val="single"/>
        </w:rPr>
        <w:t>the</w:t>
      </w:r>
      <w:r>
        <w:rPr>
          <w:spacing w:val="-7"/>
          <w:u w:val="single"/>
        </w:rPr>
        <w:t xml:space="preserve"> </w:t>
      </w:r>
      <w:proofErr w:type="gramStart"/>
      <w:r>
        <w:rPr>
          <w:u w:val="single"/>
        </w:rPr>
        <w:t>manner</w:t>
      </w:r>
      <w:r>
        <w:rPr>
          <w:spacing w:val="-9"/>
          <w:u w:val="single"/>
        </w:rPr>
        <w:t xml:space="preserve"> </w:t>
      </w:r>
      <w:r>
        <w:rPr>
          <w:u w:val="single"/>
        </w:rPr>
        <w:t>in</w:t>
      </w:r>
      <w:r>
        <w:rPr>
          <w:spacing w:val="-4"/>
          <w:u w:val="single"/>
        </w:rPr>
        <w:t xml:space="preserve"> </w:t>
      </w:r>
      <w:r>
        <w:rPr>
          <w:u w:val="single"/>
        </w:rPr>
        <w:t>which</w:t>
      </w:r>
      <w:proofErr w:type="gramEnd"/>
      <w:r>
        <w:rPr>
          <w:spacing w:val="-4"/>
          <w:u w:val="single"/>
        </w:rPr>
        <w:t xml:space="preserve"> </w:t>
      </w:r>
      <w:r>
        <w:rPr>
          <w:u w:val="single"/>
        </w:rPr>
        <w:t>the</w:t>
      </w:r>
      <w:r>
        <w:rPr>
          <w:spacing w:val="-4"/>
          <w:u w:val="single"/>
        </w:rPr>
        <w:t xml:space="preserve"> </w:t>
      </w:r>
      <w:r>
        <w:rPr>
          <w:u w:val="single"/>
        </w:rPr>
        <w:t>number</w:t>
      </w:r>
      <w:r>
        <w:rPr>
          <w:spacing w:val="-9"/>
          <w:u w:val="single"/>
        </w:rPr>
        <w:t xml:space="preserve"> </w:t>
      </w:r>
      <w:r>
        <w:rPr>
          <w:u w:val="single"/>
        </w:rPr>
        <w:t>of</w:t>
      </w:r>
      <w:r>
        <w:rPr>
          <w:spacing w:val="-7"/>
          <w:u w:val="single"/>
        </w:rPr>
        <w:t xml:space="preserve"> </w:t>
      </w:r>
      <w:r>
        <w:rPr>
          <w:u w:val="single"/>
        </w:rPr>
        <w:t>each</w:t>
      </w:r>
      <w:r>
        <w:rPr>
          <w:spacing w:val="-7"/>
          <w:u w:val="single"/>
        </w:rPr>
        <w:t xml:space="preserve"> </w:t>
      </w:r>
      <w:r>
        <w:rPr>
          <w:u w:val="single"/>
        </w:rPr>
        <w:t>hackney</w:t>
      </w:r>
      <w:r>
        <w:rPr>
          <w:spacing w:val="-6"/>
          <w:u w:val="single"/>
        </w:rPr>
        <w:t xml:space="preserve"> </w:t>
      </w:r>
      <w:r>
        <w:rPr>
          <w:u w:val="single"/>
        </w:rPr>
        <w:t>carriage</w:t>
      </w:r>
      <w:r>
        <w:t xml:space="preserve"> </w:t>
      </w:r>
      <w:r>
        <w:rPr>
          <w:u w:val="single"/>
        </w:rPr>
        <w:t xml:space="preserve">corresponding with the number of its </w:t>
      </w:r>
      <w:proofErr w:type="spellStart"/>
      <w:r>
        <w:rPr>
          <w:u w:val="single"/>
        </w:rPr>
        <w:t>licence</w:t>
      </w:r>
      <w:proofErr w:type="spellEnd"/>
      <w:r>
        <w:rPr>
          <w:u w:val="single"/>
        </w:rPr>
        <w:t xml:space="preserve"> shall be displayed.</w:t>
      </w:r>
    </w:p>
    <w:p w14:paraId="09925055" w14:textId="77777777" w:rsidR="001A3657" w:rsidRDefault="001A3657">
      <w:pPr>
        <w:pStyle w:val="BodyText"/>
        <w:spacing w:before="98"/>
      </w:pPr>
    </w:p>
    <w:p w14:paraId="4D20775D" w14:textId="77777777" w:rsidR="001A3657" w:rsidRDefault="00000000">
      <w:pPr>
        <w:pStyle w:val="ListParagraph"/>
        <w:numPr>
          <w:ilvl w:val="0"/>
          <w:numId w:val="59"/>
        </w:numPr>
        <w:tabs>
          <w:tab w:val="left" w:pos="816"/>
        </w:tabs>
        <w:ind w:left="816" w:hanging="716"/>
        <w:jc w:val="both"/>
        <w:rPr>
          <w:sz w:val="24"/>
        </w:rPr>
      </w:pPr>
      <w:r>
        <w:rPr>
          <w:sz w:val="24"/>
        </w:rPr>
        <w:t>(a)</w:t>
      </w:r>
      <w:r>
        <w:rPr>
          <w:spacing w:val="-12"/>
          <w:sz w:val="24"/>
        </w:rPr>
        <w:t xml:space="preserve"> </w:t>
      </w:r>
      <w:r>
        <w:rPr>
          <w:sz w:val="24"/>
        </w:rPr>
        <w:t>The</w:t>
      </w:r>
      <w:r>
        <w:rPr>
          <w:spacing w:val="-3"/>
          <w:sz w:val="24"/>
        </w:rPr>
        <w:t xml:space="preserve"> </w:t>
      </w:r>
      <w:r>
        <w:rPr>
          <w:sz w:val="24"/>
        </w:rPr>
        <w:t>proprietor</w:t>
      </w:r>
      <w:r>
        <w:rPr>
          <w:spacing w:val="-5"/>
          <w:sz w:val="24"/>
        </w:rPr>
        <w:t xml:space="preserve"> </w:t>
      </w:r>
      <w:r>
        <w:rPr>
          <w:sz w:val="24"/>
        </w:rPr>
        <w:t>of</w:t>
      </w:r>
      <w:r>
        <w:rPr>
          <w:spacing w:val="-4"/>
          <w:sz w:val="24"/>
        </w:rPr>
        <w:t xml:space="preserve"> </w:t>
      </w:r>
      <w:r>
        <w:rPr>
          <w:sz w:val="24"/>
        </w:rPr>
        <w:t>a</w:t>
      </w:r>
      <w:r>
        <w:rPr>
          <w:spacing w:val="-6"/>
          <w:sz w:val="24"/>
        </w:rPr>
        <w:t xml:space="preserve"> </w:t>
      </w:r>
      <w:r>
        <w:rPr>
          <w:sz w:val="24"/>
        </w:rPr>
        <w:t>hackney</w:t>
      </w:r>
      <w:r>
        <w:rPr>
          <w:spacing w:val="-4"/>
          <w:sz w:val="24"/>
        </w:rPr>
        <w:t xml:space="preserve"> </w:t>
      </w:r>
      <w:r>
        <w:rPr>
          <w:sz w:val="24"/>
        </w:rPr>
        <w:t>carriage</w:t>
      </w:r>
      <w:r>
        <w:rPr>
          <w:spacing w:val="-21"/>
          <w:sz w:val="24"/>
        </w:rPr>
        <w:t xml:space="preserve"> </w:t>
      </w:r>
      <w:r>
        <w:rPr>
          <w:spacing w:val="-2"/>
          <w:sz w:val="24"/>
        </w:rPr>
        <w:t>shall:</w:t>
      </w:r>
    </w:p>
    <w:p w14:paraId="7190043F" w14:textId="77777777" w:rsidR="001A3657" w:rsidRDefault="00000000">
      <w:pPr>
        <w:pStyle w:val="ListParagraph"/>
        <w:numPr>
          <w:ilvl w:val="1"/>
          <w:numId w:val="59"/>
        </w:numPr>
        <w:tabs>
          <w:tab w:val="left" w:pos="1538"/>
          <w:tab w:val="left" w:pos="1540"/>
        </w:tabs>
        <w:spacing w:before="2"/>
        <w:ind w:right="166"/>
        <w:jc w:val="both"/>
        <w:rPr>
          <w:sz w:val="24"/>
        </w:rPr>
      </w:pPr>
      <w:r>
        <w:rPr>
          <w:sz w:val="24"/>
        </w:rPr>
        <w:t xml:space="preserve">cause the hackney carriage </w:t>
      </w:r>
      <w:proofErr w:type="spellStart"/>
      <w:r>
        <w:rPr>
          <w:sz w:val="24"/>
        </w:rPr>
        <w:t>licence</w:t>
      </w:r>
      <w:proofErr w:type="spellEnd"/>
      <w:r>
        <w:rPr>
          <w:sz w:val="24"/>
        </w:rPr>
        <w:t xml:space="preserve"> plate provided by the Council and showing the number of the </w:t>
      </w:r>
      <w:proofErr w:type="spellStart"/>
      <w:r>
        <w:rPr>
          <w:sz w:val="24"/>
        </w:rPr>
        <w:t>licence</w:t>
      </w:r>
      <w:proofErr w:type="spellEnd"/>
      <w:r>
        <w:rPr>
          <w:sz w:val="24"/>
        </w:rPr>
        <w:t xml:space="preserve"> granted to him in respect of the carriage to be affixed on the outside of the carriage in such position as the Council may </w:t>
      </w:r>
      <w:proofErr w:type="gramStart"/>
      <w:r>
        <w:rPr>
          <w:sz w:val="24"/>
        </w:rPr>
        <w:t>require;</w:t>
      </w:r>
      <w:proofErr w:type="gramEnd"/>
    </w:p>
    <w:p w14:paraId="3CFFE072" w14:textId="77777777" w:rsidR="001A3657" w:rsidRDefault="00000000">
      <w:pPr>
        <w:pStyle w:val="ListParagraph"/>
        <w:numPr>
          <w:ilvl w:val="1"/>
          <w:numId w:val="59"/>
        </w:numPr>
        <w:tabs>
          <w:tab w:val="left" w:pos="1538"/>
          <w:tab w:val="left" w:pos="1540"/>
        </w:tabs>
        <w:ind w:right="171"/>
        <w:jc w:val="both"/>
        <w:rPr>
          <w:sz w:val="24"/>
        </w:rPr>
      </w:pPr>
      <w:r>
        <w:rPr>
          <w:sz w:val="24"/>
        </w:rPr>
        <w:t xml:space="preserve">cause the number of the </w:t>
      </w:r>
      <w:proofErr w:type="spellStart"/>
      <w:r>
        <w:rPr>
          <w:sz w:val="24"/>
        </w:rPr>
        <w:t>licence</w:t>
      </w:r>
      <w:proofErr w:type="spellEnd"/>
      <w:r>
        <w:rPr>
          <w:sz w:val="24"/>
        </w:rPr>
        <w:t xml:space="preserve"> issued by the Council in respect of the vehicle to be shown on the statement of fare provided in pursuance of Byelaw No. 18.</w:t>
      </w:r>
    </w:p>
    <w:p w14:paraId="3F523D1F" w14:textId="77777777" w:rsidR="001A3657" w:rsidRDefault="001A3657">
      <w:pPr>
        <w:pStyle w:val="BodyText"/>
        <w:spacing w:before="10"/>
      </w:pPr>
    </w:p>
    <w:p w14:paraId="50FFA195" w14:textId="77777777" w:rsidR="001A3657" w:rsidRDefault="00000000">
      <w:pPr>
        <w:pStyle w:val="ListParagraph"/>
        <w:numPr>
          <w:ilvl w:val="0"/>
          <w:numId w:val="58"/>
        </w:numPr>
        <w:tabs>
          <w:tab w:val="left" w:pos="1178"/>
        </w:tabs>
        <w:ind w:left="1178" w:hanging="358"/>
        <w:jc w:val="both"/>
        <w:rPr>
          <w:sz w:val="24"/>
        </w:rPr>
      </w:pPr>
      <w:r>
        <w:rPr>
          <w:sz w:val="24"/>
        </w:rPr>
        <w:t>A</w:t>
      </w:r>
      <w:r>
        <w:rPr>
          <w:spacing w:val="-8"/>
          <w:sz w:val="24"/>
        </w:rPr>
        <w:t xml:space="preserve"> </w:t>
      </w:r>
      <w:r>
        <w:rPr>
          <w:sz w:val="24"/>
        </w:rPr>
        <w:t>proprietor</w:t>
      </w:r>
      <w:r>
        <w:rPr>
          <w:spacing w:val="-8"/>
          <w:sz w:val="24"/>
        </w:rPr>
        <w:t xml:space="preserve"> </w:t>
      </w:r>
      <w:r>
        <w:rPr>
          <w:sz w:val="24"/>
        </w:rPr>
        <w:t>or</w:t>
      </w:r>
      <w:r>
        <w:rPr>
          <w:spacing w:val="-7"/>
          <w:sz w:val="24"/>
        </w:rPr>
        <w:t xml:space="preserve"> </w:t>
      </w:r>
      <w:r>
        <w:rPr>
          <w:sz w:val="24"/>
        </w:rPr>
        <w:t>driver</w:t>
      </w:r>
      <w:r>
        <w:rPr>
          <w:spacing w:val="-9"/>
          <w:sz w:val="24"/>
        </w:rPr>
        <w:t xml:space="preserve"> </w:t>
      </w:r>
      <w:r>
        <w:rPr>
          <w:sz w:val="24"/>
        </w:rPr>
        <w:t>of</w:t>
      </w:r>
      <w:r>
        <w:rPr>
          <w:spacing w:val="-5"/>
          <w:sz w:val="24"/>
        </w:rPr>
        <w:t xml:space="preserve"> </w:t>
      </w:r>
      <w:r>
        <w:rPr>
          <w:sz w:val="24"/>
        </w:rPr>
        <w:t>hackney</w:t>
      </w:r>
      <w:r>
        <w:rPr>
          <w:spacing w:val="-3"/>
          <w:sz w:val="24"/>
        </w:rPr>
        <w:t xml:space="preserve"> </w:t>
      </w:r>
      <w:r>
        <w:rPr>
          <w:sz w:val="24"/>
        </w:rPr>
        <w:t>carriage</w:t>
      </w:r>
      <w:r>
        <w:rPr>
          <w:spacing w:val="-25"/>
          <w:sz w:val="24"/>
        </w:rPr>
        <w:t xml:space="preserve"> </w:t>
      </w:r>
      <w:r>
        <w:rPr>
          <w:spacing w:val="-2"/>
          <w:sz w:val="24"/>
        </w:rPr>
        <w:t>shall:</w:t>
      </w:r>
    </w:p>
    <w:p w14:paraId="79E6AA5E" w14:textId="77777777" w:rsidR="001A3657" w:rsidRDefault="00000000">
      <w:pPr>
        <w:pStyle w:val="ListParagraph"/>
        <w:numPr>
          <w:ilvl w:val="1"/>
          <w:numId w:val="58"/>
        </w:numPr>
        <w:tabs>
          <w:tab w:val="left" w:pos="1538"/>
          <w:tab w:val="left" w:pos="1540"/>
        </w:tabs>
        <w:ind w:right="164"/>
        <w:jc w:val="both"/>
        <w:rPr>
          <w:sz w:val="24"/>
        </w:rPr>
      </w:pPr>
      <w:r>
        <w:rPr>
          <w:sz w:val="24"/>
        </w:rPr>
        <w:t xml:space="preserve">not willfully or negligently cause or suffer any such number to be concealed from public view while the carriage is standing or plying for </w:t>
      </w:r>
      <w:proofErr w:type="gramStart"/>
      <w:r>
        <w:rPr>
          <w:spacing w:val="-2"/>
          <w:sz w:val="24"/>
        </w:rPr>
        <w:t>hire;</w:t>
      </w:r>
      <w:proofErr w:type="gramEnd"/>
    </w:p>
    <w:p w14:paraId="2122BECD" w14:textId="77777777" w:rsidR="001A3657" w:rsidRDefault="00000000">
      <w:pPr>
        <w:pStyle w:val="ListParagraph"/>
        <w:numPr>
          <w:ilvl w:val="1"/>
          <w:numId w:val="58"/>
        </w:numPr>
        <w:tabs>
          <w:tab w:val="left" w:pos="1537"/>
          <w:tab w:val="left" w:pos="1540"/>
        </w:tabs>
        <w:ind w:right="171"/>
        <w:jc w:val="both"/>
        <w:rPr>
          <w:sz w:val="24"/>
        </w:rPr>
      </w:pPr>
      <w:r>
        <w:rPr>
          <w:sz w:val="24"/>
        </w:rPr>
        <w:t xml:space="preserve">not cause or permit the carriage to stand or ply for hire with any such plate so defaced that any figure or material </w:t>
      </w:r>
      <w:proofErr w:type="gramStart"/>
      <w:r>
        <w:rPr>
          <w:sz w:val="24"/>
        </w:rPr>
        <w:t>particular is</w:t>
      </w:r>
      <w:proofErr w:type="gramEnd"/>
      <w:r>
        <w:rPr>
          <w:spacing w:val="-21"/>
          <w:sz w:val="24"/>
        </w:rPr>
        <w:t xml:space="preserve"> </w:t>
      </w:r>
      <w:r>
        <w:rPr>
          <w:sz w:val="24"/>
        </w:rPr>
        <w:t>illegible.</w:t>
      </w:r>
    </w:p>
    <w:p w14:paraId="4CFE929E" w14:textId="77777777" w:rsidR="001A3657" w:rsidRDefault="001A3657">
      <w:pPr>
        <w:pStyle w:val="BodyText"/>
        <w:spacing w:before="10"/>
      </w:pPr>
    </w:p>
    <w:p w14:paraId="5D4B9090" w14:textId="77777777" w:rsidR="001A3657" w:rsidRDefault="00000000">
      <w:pPr>
        <w:pStyle w:val="BodyText"/>
        <w:ind w:left="100"/>
      </w:pPr>
      <w:r>
        <w:rPr>
          <w:u w:val="single"/>
        </w:rPr>
        <w:t>Provisions</w:t>
      </w:r>
      <w:r>
        <w:rPr>
          <w:spacing w:val="-10"/>
          <w:u w:val="single"/>
        </w:rPr>
        <w:t xml:space="preserve"> </w:t>
      </w:r>
      <w:r>
        <w:rPr>
          <w:u w:val="single"/>
        </w:rPr>
        <w:t>regulating</w:t>
      </w:r>
      <w:r>
        <w:rPr>
          <w:spacing w:val="-5"/>
          <w:u w:val="single"/>
        </w:rPr>
        <w:t xml:space="preserve"> </w:t>
      </w:r>
      <w:r>
        <w:rPr>
          <w:u w:val="single"/>
        </w:rPr>
        <w:t>how</w:t>
      </w:r>
      <w:r>
        <w:rPr>
          <w:spacing w:val="-6"/>
          <w:u w:val="single"/>
        </w:rPr>
        <w:t xml:space="preserve"> </w:t>
      </w:r>
      <w:r>
        <w:rPr>
          <w:u w:val="single"/>
        </w:rPr>
        <w:t>hackney</w:t>
      </w:r>
      <w:r>
        <w:rPr>
          <w:spacing w:val="-6"/>
          <w:u w:val="single"/>
        </w:rPr>
        <w:t xml:space="preserve"> </w:t>
      </w:r>
      <w:r>
        <w:rPr>
          <w:u w:val="single"/>
        </w:rPr>
        <w:t>carriages</w:t>
      </w:r>
      <w:r>
        <w:rPr>
          <w:spacing w:val="-10"/>
          <w:u w:val="single"/>
        </w:rPr>
        <w:t xml:space="preserve"> </w:t>
      </w:r>
      <w:r>
        <w:rPr>
          <w:u w:val="single"/>
        </w:rPr>
        <w:t>are</w:t>
      </w:r>
      <w:r>
        <w:rPr>
          <w:spacing w:val="-4"/>
          <w:u w:val="single"/>
        </w:rPr>
        <w:t xml:space="preserve"> </w:t>
      </w:r>
      <w:r>
        <w:rPr>
          <w:u w:val="single"/>
        </w:rPr>
        <w:t>to</w:t>
      </w:r>
      <w:r>
        <w:rPr>
          <w:spacing w:val="-7"/>
          <w:u w:val="single"/>
        </w:rPr>
        <w:t xml:space="preserve"> </w:t>
      </w:r>
      <w:r>
        <w:rPr>
          <w:u w:val="single"/>
        </w:rPr>
        <w:t>be</w:t>
      </w:r>
      <w:r>
        <w:rPr>
          <w:spacing w:val="-4"/>
          <w:u w:val="single"/>
        </w:rPr>
        <w:t xml:space="preserve"> </w:t>
      </w:r>
      <w:r>
        <w:rPr>
          <w:u w:val="single"/>
        </w:rPr>
        <w:t>furnished</w:t>
      </w:r>
      <w:r>
        <w:rPr>
          <w:spacing w:val="-7"/>
          <w:u w:val="single"/>
        </w:rPr>
        <w:t xml:space="preserve"> </w:t>
      </w:r>
      <w:r>
        <w:rPr>
          <w:u w:val="single"/>
        </w:rPr>
        <w:t>or</w:t>
      </w:r>
      <w:r>
        <w:rPr>
          <w:spacing w:val="-10"/>
          <w:u w:val="single"/>
        </w:rPr>
        <w:t xml:space="preserve"> </w:t>
      </w:r>
      <w:r>
        <w:rPr>
          <w:spacing w:val="-2"/>
          <w:u w:val="single"/>
        </w:rPr>
        <w:t>provided.</w:t>
      </w:r>
    </w:p>
    <w:p w14:paraId="36F5C3FF" w14:textId="77777777" w:rsidR="001A3657" w:rsidRDefault="001A3657">
      <w:pPr>
        <w:pStyle w:val="BodyText"/>
        <w:spacing w:before="101"/>
      </w:pPr>
    </w:p>
    <w:p w14:paraId="0D6CE5C1" w14:textId="77777777" w:rsidR="001A3657" w:rsidRDefault="00000000">
      <w:pPr>
        <w:pStyle w:val="ListParagraph"/>
        <w:numPr>
          <w:ilvl w:val="0"/>
          <w:numId w:val="59"/>
        </w:numPr>
        <w:tabs>
          <w:tab w:val="left" w:pos="817"/>
        </w:tabs>
        <w:ind w:left="817" w:hanging="717"/>
        <w:rPr>
          <w:sz w:val="24"/>
        </w:rPr>
      </w:pPr>
      <w:r>
        <w:rPr>
          <w:sz w:val="24"/>
        </w:rPr>
        <w:t>The</w:t>
      </w:r>
      <w:r>
        <w:rPr>
          <w:spacing w:val="-12"/>
          <w:sz w:val="24"/>
        </w:rPr>
        <w:t xml:space="preserve"> </w:t>
      </w:r>
      <w:r>
        <w:rPr>
          <w:sz w:val="24"/>
        </w:rPr>
        <w:t>proprietor</w:t>
      </w:r>
      <w:r>
        <w:rPr>
          <w:spacing w:val="-7"/>
          <w:sz w:val="24"/>
        </w:rPr>
        <w:t xml:space="preserve"> </w:t>
      </w:r>
      <w:r>
        <w:rPr>
          <w:sz w:val="24"/>
        </w:rPr>
        <w:t>of</w:t>
      </w:r>
      <w:r>
        <w:rPr>
          <w:spacing w:val="-4"/>
          <w:sz w:val="24"/>
        </w:rPr>
        <w:t xml:space="preserve"> </w:t>
      </w:r>
      <w:r>
        <w:rPr>
          <w:sz w:val="24"/>
        </w:rPr>
        <w:t>a</w:t>
      </w:r>
      <w:r>
        <w:rPr>
          <w:spacing w:val="-8"/>
          <w:sz w:val="24"/>
        </w:rPr>
        <w:t xml:space="preserve"> </w:t>
      </w:r>
      <w:r>
        <w:rPr>
          <w:sz w:val="24"/>
        </w:rPr>
        <w:t>hackney</w:t>
      </w:r>
      <w:r>
        <w:rPr>
          <w:spacing w:val="-4"/>
          <w:sz w:val="24"/>
        </w:rPr>
        <w:t xml:space="preserve"> </w:t>
      </w:r>
      <w:r>
        <w:rPr>
          <w:sz w:val="24"/>
        </w:rPr>
        <w:t>carriage</w:t>
      </w:r>
      <w:r>
        <w:rPr>
          <w:spacing w:val="-18"/>
          <w:sz w:val="24"/>
        </w:rPr>
        <w:t xml:space="preserve"> </w:t>
      </w:r>
      <w:r>
        <w:rPr>
          <w:spacing w:val="-2"/>
          <w:sz w:val="24"/>
        </w:rPr>
        <w:t>shall:</w:t>
      </w:r>
    </w:p>
    <w:p w14:paraId="25B6E7F8" w14:textId="77777777" w:rsidR="001A3657" w:rsidRDefault="00000000">
      <w:pPr>
        <w:pStyle w:val="ListParagraph"/>
        <w:numPr>
          <w:ilvl w:val="0"/>
          <w:numId w:val="57"/>
        </w:numPr>
        <w:tabs>
          <w:tab w:val="left" w:pos="1178"/>
          <w:tab w:val="left" w:pos="1180"/>
        </w:tabs>
        <w:spacing w:before="2" w:line="242" w:lineRule="auto"/>
        <w:ind w:right="384"/>
        <w:rPr>
          <w:sz w:val="24"/>
        </w:rPr>
      </w:pPr>
      <w:r>
        <w:rPr>
          <w:sz w:val="24"/>
        </w:rPr>
        <w:t>provide</w:t>
      </w:r>
      <w:r>
        <w:rPr>
          <w:spacing w:val="78"/>
          <w:sz w:val="24"/>
        </w:rPr>
        <w:t xml:space="preserve"> </w:t>
      </w:r>
      <w:r>
        <w:rPr>
          <w:sz w:val="24"/>
        </w:rPr>
        <w:t>sufficient</w:t>
      </w:r>
      <w:r>
        <w:rPr>
          <w:spacing w:val="75"/>
          <w:sz w:val="24"/>
        </w:rPr>
        <w:t xml:space="preserve"> </w:t>
      </w:r>
      <w:r>
        <w:rPr>
          <w:sz w:val="24"/>
        </w:rPr>
        <w:t>means</w:t>
      </w:r>
      <w:r>
        <w:rPr>
          <w:spacing w:val="77"/>
          <w:sz w:val="24"/>
        </w:rPr>
        <w:t xml:space="preserve"> </w:t>
      </w:r>
      <w:r>
        <w:rPr>
          <w:sz w:val="24"/>
        </w:rPr>
        <w:t>by</w:t>
      </w:r>
      <w:r>
        <w:rPr>
          <w:spacing w:val="78"/>
          <w:sz w:val="24"/>
        </w:rPr>
        <w:t xml:space="preserve"> </w:t>
      </w:r>
      <w:r>
        <w:rPr>
          <w:sz w:val="24"/>
        </w:rPr>
        <w:t>which</w:t>
      </w:r>
      <w:r>
        <w:rPr>
          <w:spacing w:val="78"/>
          <w:sz w:val="24"/>
        </w:rPr>
        <w:t xml:space="preserve"> </w:t>
      </w:r>
      <w:r>
        <w:rPr>
          <w:sz w:val="24"/>
        </w:rPr>
        <w:t>any</w:t>
      </w:r>
      <w:r>
        <w:rPr>
          <w:spacing w:val="78"/>
          <w:sz w:val="24"/>
        </w:rPr>
        <w:t xml:space="preserve"> </w:t>
      </w:r>
      <w:r>
        <w:rPr>
          <w:sz w:val="24"/>
        </w:rPr>
        <w:t>person</w:t>
      </w:r>
      <w:r>
        <w:rPr>
          <w:spacing w:val="78"/>
          <w:sz w:val="24"/>
        </w:rPr>
        <w:t xml:space="preserve"> </w:t>
      </w:r>
      <w:r>
        <w:rPr>
          <w:sz w:val="24"/>
        </w:rPr>
        <w:t>in</w:t>
      </w:r>
      <w:r>
        <w:rPr>
          <w:spacing w:val="78"/>
          <w:sz w:val="24"/>
        </w:rPr>
        <w:t xml:space="preserve"> </w:t>
      </w:r>
      <w:r>
        <w:rPr>
          <w:sz w:val="24"/>
        </w:rPr>
        <w:t>the</w:t>
      </w:r>
      <w:r>
        <w:rPr>
          <w:spacing w:val="78"/>
          <w:sz w:val="24"/>
        </w:rPr>
        <w:t xml:space="preserve"> </w:t>
      </w:r>
      <w:r>
        <w:rPr>
          <w:sz w:val="24"/>
        </w:rPr>
        <w:t>carriage</w:t>
      </w:r>
      <w:r>
        <w:rPr>
          <w:spacing w:val="76"/>
          <w:sz w:val="24"/>
        </w:rPr>
        <w:t xml:space="preserve"> </w:t>
      </w:r>
      <w:r>
        <w:rPr>
          <w:sz w:val="24"/>
        </w:rPr>
        <w:t xml:space="preserve">may communicate with the </w:t>
      </w:r>
      <w:proofErr w:type="gramStart"/>
      <w:r>
        <w:rPr>
          <w:sz w:val="24"/>
        </w:rPr>
        <w:t>driver;</w:t>
      </w:r>
      <w:proofErr w:type="gramEnd"/>
    </w:p>
    <w:p w14:paraId="74EDDA2D" w14:textId="77777777" w:rsidR="001A3657" w:rsidRDefault="00000000">
      <w:pPr>
        <w:pStyle w:val="ListParagraph"/>
        <w:numPr>
          <w:ilvl w:val="0"/>
          <w:numId w:val="57"/>
        </w:numPr>
        <w:tabs>
          <w:tab w:val="left" w:pos="1178"/>
        </w:tabs>
        <w:spacing w:line="273" w:lineRule="exact"/>
        <w:ind w:left="1178" w:hanging="358"/>
        <w:rPr>
          <w:sz w:val="24"/>
        </w:rPr>
      </w:pPr>
      <w:r>
        <w:rPr>
          <w:sz w:val="24"/>
        </w:rPr>
        <w:t>cause</w:t>
      </w:r>
      <w:r>
        <w:rPr>
          <w:spacing w:val="-10"/>
          <w:sz w:val="24"/>
        </w:rPr>
        <w:t xml:space="preserve"> </w:t>
      </w:r>
      <w:r>
        <w:rPr>
          <w:sz w:val="24"/>
        </w:rPr>
        <w:t>the</w:t>
      </w:r>
      <w:r>
        <w:rPr>
          <w:spacing w:val="-4"/>
          <w:sz w:val="24"/>
        </w:rPr>
        <w:t xml:space="preserve"> </w:t>
      </w:r>
      <w:r>
        <w:rPr>
          <w:sz w:val="24"/>
        </w:rPr>
        <w:t>roof</w:t>
      </w:r>
      <w:r>
        <w:rPr>
          <w:spacing w:val="-6"/>
          <w:sz w:val="24"/>
        </w:rPr>
        <w:t xml:space="preserve"> </w:t>
      </w:r>
      <w:r>
        <w:rPr>
          <w:sz w:val="24"/>
        </w:rPr>
        <w:t>or</w:t>
      </w:r>
      <w:r>
        <w:rPr>
          <w:spacing w:val="-5"/>
          <w:sz w:val="24"/>
        </w:rPr>
        <w:t xml:space="preserve"> </w:t>
      </w:r>
      <w:r>
        <w:rPr>
          <w:sz w:val="24"/>
        </w:rPr>
        <w:t>covering</w:t>
      </w:r>
      <w:r>
        <w:rPr>
          <w:spacing w:val="-2"/>
          <w:sz w:val="24"/>
        </w:rPr>
        <w:t xml:space="preserve"> </w:t>
      </w:r>
      <w:r>
        <w:rPr>
          <w:sz w:val="24"/>
        </w:rPr>
        <w:t>to</w:t>
      </w:r>
      <w:r>
        <w:rPr>
          <w:spacing w:val="-6"/>
          <w:sz w:val="24"/>
        </w:rPr>
        <w:t xml:space="preserve"> </w:t>
      </w:r>
      <w:r>
        <w:rPr>
          <w:sz w:val="24"/>
        </w:rPr>
        <w:t>be</w:t>
      </w:r>
      <w:r>
        <w:rPr>
          <w:spacing w:val="-3"/>
          <w:sz w:val="24"/>
        </w:rPr>
        <w:t xml:space="preserve"> </w:t>
      </w:r>
      <w:r>
        <w:rPr>
          <w:sz w:val="24"/>
        </w:rPr>
        <w:t>kept</w:t>
      </w:r>
      <w:r>
        <w:rPr>
          <w:spacing w:val="-19"/>
          <w:sz w:val="24"/>
        </w:rPr>
        <w:t xml:space="preserve"> </w:t>
      </w:r>
      <w:r>
        <w:rPr>
          <w:sz w:val="24"/>
        </w:rPr>
        <w:t>water-</w:t>
      </w:r>
      <w:proofErr w:type="gramStart"/>
      <w:r>
        <w:rPr>
          <w:spacing w:val="-2"/>
          <w:sz w:val="24"/>
        </w:rPr>
        <w:t>tight;</w:t>
      </w:r>
      <w:proofErr w:type="gramEnd"/>
    </w:p>
    <w:p w14:paraId="63D7DC51" w14:textId="77777777" w:rsidR="001A3657" w:rsidRDefault="00000000">
      <w:pPr>
        <w:pStyle w:val="ListParagraph"/>
        <w:numPr>
          <w:ilvl w:val="0"/>
          <w:numId w:val="57"/>
        </w:numPr>
        <w:tabs>
          <w:tab w:val="left" w:pos="1178"/>
          <w:tab w:val="left" w:pos="1180"/>
        </w:tabs>
        <w:ind w:right="425"/>
        <w:rPr>
          <w:sz w:val="24"/>
        </w:rPr>
      </w:pPr>
      <w:r>
        <w:rPr>
          <w:sz w:val="24"/>
        </w:rPr>
        <w:t>provide</w:t>
      </w:r>
      <w:r>
        <w:rPr>
          <w:spacing w:val="-3"/>
          <w:sz w:val="24"/>
        </w:rPr>
        <w:t xml:space="preserve"> </w:t>
      </w:r>
      <w:r>
        <w:rPr>
          <w:sz w:val="24"/>
        </w:rPr>
        <w:t>any</w:t>
      </w:r>
      <w:r>
        <w:rPr>
          <w:spacing w:val="-4"/>
          <w:sz w:val="24"/>
        </w:rPr>
        <w:t xml:space="preserve"> </w:t>
      </w:r>
      <w:r>
        <w:rPr>
          <w:sz w:val="24"/>
        </w:rPr>
        <w:t>necessary</w:t>
      </w:r>
      <w:r>
        <w:rPr>
          <w:spacing w:val="-2"/>
          <w:sz w:val="24"/>
        </w:rPr>
        <w:t xml:space="preserve"> </w:t>
      </w:r>
      <w:r>
        <w:rPr>
          <w:sz w:val="24"/>
        </w:rPr>
        <w:t>windows</w:t>
      </w:r>
      <w:r>
        <w:rPr>
          <w:spacing w:val="-2"/>
          <w:sz w:val="24"/>
        </w:rPr>
        <w:t xml:space="preserve"> </w:t>
      </w:r>
      <w:r>
        <w:rPr>
          <w:sz w:val="24"/>
        </w:rPr>
        <w:t>and</w:t>
      </w:r>
      <w:r>
        <w:rPr>
          <w:spacing w:val="-3"/>
          <w:sz w:val="24"/>
        </w:rPr>
        <w:t xml:space="preserve"> </w:t>
      </w:r>
      <w:r>
        <w:rPr>
          <w:sz w:val="24"/>
        </w:rPr>
        <w:t>a</w:t>
      </w:r>
      <w:r>
        <w:rPr>
          <w:spacing w:val="-3"/>
          <w:sz w:val="24"/>
        </w:rPr>
        <w:t xml:space="preserve"> </w:t>
      </w:r>
      <w:r>
        <w:rPr>
          <w:sz w:val="24"/>
        </w:rPr>
        <w:t>means</w:t>
      </w:r>
      <w:r>
        <w:rPr>
          <w:spacing w:val="-4"/>
          <w:sz w:val="24"/>
        </w:rPr>
        <w:t xml:space="preserve"> </w:t>
      </w:r>
      <w:r>
        <w:rPr>
          <w:sz w:val="24"/>
        </w:rPr>
        <w:t>of</w:t>
      </w:r>
      <w:r>
        <w:rPr>
          <w:spacing w:val="-1"/>
          <w:sz w:val="24"/>
        </w:rPr>
        <w:t xml:space="preserve"> </w:t>
      </w:r>
      <w:r>
        <w:rPr>
          <w:sz w:val="24"/>
        </w:rPr>
        <w:t>opening</w:t>
      </w:r>
      <w:r>
        <w:rPr>
          <w:spacing w:val="-3"/>
          <w:sz w:val="24"/>
        </w:rPr>
        <w:t xml:space="preserve"> </w:t>
      </w:r>
      <w:r>
        <w:rPr>
          <w:sz w:val="24"/>
        </w:rPr>
        <w:t>and</w:t>
      </w:r>
      <w:r>
        <w:rPr>
          <w:spacing w:val="-3"/>
          <w:sz w:val="24"/>
        </w:rPr>
        <w:t xml:space="preserve"> </w:t>
      </w:r>
      <w:r>
        <w:rPr>
          <w:sz w:val="24"/>
        </w:rPr>
        <w:t>closing</w:t>
      </w:r>
      <w:r>
        <w:rPr>
          <w:spacing w:val="-1"/>
          <w:sz w:val="24"/>
        </w:rPr>
        <w:t xml:space="preserve"> </w:t>
      </w:r>
      <w:r>
        <w:rPr>
          <w:sz w:val="24"/>
        </w:rPr>
        <w:t xml:space="preserve">not less than one window on each </w:t>
      </w:r>
      <w:proofErr w:type="gramStart"/>
      <w:r>
        <w:rPr>
          <w:sz w:val="24"/>
        </w:rPr>
        <w:t>side;</w:t>
      </w:r>
      <w:proofErr w:type="gramEnd"/>
    </w:p>
    <w:p w14:paraId="6B2C05E3" w14:textId="77777777" w:rsidR="001A3657" w:rsidRDefault="00000000">
      <w:pPr>
        <w:pStyle w:val="ListParagraph"/>
        <w:numPr>
          <w:ilvl w:val="0"/>
          <w:numId w:val="57"/>
        </w:numPr>
        <w:tabs>
          <w:tab w:val="left" w:pos="1178"/>
        </w:tabs>
        <w:ind w:left="1178" w:hanging="358"/>
        <w:rPr>
          <w:sz w:val="24"/>
        </w:rPr>
      </w:pPr>
      <w:r>
        <w:rPr>
          <w:sz w:val="24"/>
        </w:rPr>
        <w:t>cause</w:t>
      </w:r>
      <w:r>
        <w:rPr>
          <w:spacing w:val="-10"/>
          <w:sz w:val="24"/>
        </w:rPr>
        <w:t xml:space="preserve"> </w:t>
      </w:r>
      <w:r>
        <w:rPr>
          <w:sz w:val="24"/>
        </w:rPr>
        <w:t>the</w:t>
      </w:r>
      <w:r>
        <w:rPr>
          <w:spacing w:val="-3"/>
          <w:sz w:val="24"/>
        </w:rPr>
        <w:t xml:space="preserve"> </w:t>
      </w:r>
      <w:r>
        <w:rPr>
          <w:sz w:val="24"/>
        </w:rPr>
        <w:t>seats</w:t>
      </w:r>
      <w:r>
        <w:rPr>
          <w:spacing w:val="-5"/>
          <w:sz w:val="24"/>
        </w:rPr>
        <w:t xml:space="preserve"> </w:t>
      </w:r>
      <w:r>
        <w:rPr>
          <w:sz w:val="24"/>
        </w:rPr>
        <w:t>to</w:t>
      </w:r>
      <w:r>
        <w:rPr>
          <w:spacing w:val="-6"/>
          <w:sz w:val="24"/>
        </w:rPr>
        <w:t xml:space="preserve"> </w:t>
      </w:r>
      <w:r>
        <w:rPr>
          <w:sz w:val="24"/>
        </w:rPr>
        <w:t>be</w:t>
      </w:r>
      <w:r>
        <w:rPr>
          <w:spacing w:val="-7"/>
          <w:sz w:val="24"/>
        </w:rPr>
        <w:t xml:space="preserve"> </w:t>
      </w:r>
      <w:r>
        <w:rPr>
          <w:sz w:val="24"/>
        </w:rPr>
        <w:t>properly</w:t>
      </w:r>
      <w:r>
        <w:rPr>
          <w:spacing w:val="-5"/>
          <w:sz w:val="24"/>
        </w:rPr>
        <w:t xml:space="preserve"> </w:t>
      </w:r>
      <w:r>
        <w:rPr>
          <w:sz w:val="24"/>
        </w:rPr>
        <w:t>cushioned</w:t>
      </w:r>
      <w:r>
        <w:rPr>
          <w:spacing w:val="-3"/>
          <w:sz w:val="24"/>
        </w:rPr>
        <w:t xml:space="preserve"> </w:t>
      </w:r>
      <w:r>
        <w:rPr>
          <w:sz w:val="24"/>
        </w:rPr>
        <w:t>or</w:t>
      </w:r>
      <w:r>
        <w:rPr>
          <w:spacing w:val="-30"/>
          <w:sz w:val="24"/>
        </w:rPr>
        <w:t xml:space="preserve"> </w:t>
      </w:r>
      <w:proofErr w:type="gramStart"/>
      <w:r>
        <w:rPr>
          <w:spacing w:val="-2"/>
          <w:sz w:val="24"/>
        </w:rPr>
        <w:t>covered</w:t>
      </w:r>
      <w:proofErr w:type="gramEnd"/>
    </w:p>
    <w:p w14:paraId="12EAB5FA" w14:textId="77777777" w:rsidR="001A3657" w:rsidRDefault="00000000">
      <w:pPr>
        <w:pStyle w:val="ListParagraph"/>
        <w:numPr>
          <w:ilvl w:val="0"/>
          <w:numId w:val="57"/>
        </w:numPr>
        <w:tabs>
          <w:tab w:val="left" w:pos="1178"/>
          <w:tab w:val="left" w:pos="1180"/>
        </w:tabs>
        <w:ind w:right="104"/>
        <w:rPr>
          <w:sz w:val="24"/>
        </w:rPr>
      </w:pPr>
      <w:r>
        <w:rPr>
          <w:sz w:val="24"/>
        </w:rPr>
        <w:t>cause</w:t>
      </w:r>
      <w:r>
        <w:rPr>
          <w:spacing w:val="26"/>
          <w:sz w:val="24"/>
        </w:rPr>
        <w:t xml:space="preserve"> </w:t>
      </w:r>
      <w:r>
        <w:rPr>
          <w:sz w:val="24"/>
        </w:rPr>
        <w:t>the</w:t>
      </w:r>
      <w:r>
        <w:rPr>
          <w:spacing w:val="29"/>
          <w:sz w:val="24"/>
        </w:rPr>
        <w:t xml:space="preserve"> </w:t>
      </w:r>
      <w:r>
        <w:rPr>
          <w:sz w:val="24"/>
        </w:rPr>
        <w:t>floor</w:t>
      </w:r>
      <w:r>
        <w:rPr>
          <w:spacing w:val="25"/>
          <w:sz w:val="24"/>
        </w:rPr>
        <w:t xml:space="preserve"> </w:t>
      </w:r>
      <w:r>
        <w:rPr>
          <w:sz w:val="24"/>
        </w:rPr>
        <w:t>to</w:t>
      </w:r>
      <w:r>
        <w:rPr>
          <w:spacing w:val="26"/>
          <w:sz w:val="24"/>
        </w:rPr>
        <w:t xml:space="preserve"> </w:t>
      </w:r>
      <w:r>
        <w:rPr>
          <w:sz w:val="24"/>
        </w:rPr>
        <w:t>be provided</w:t>
      </w:r>
      <w:r>
        <w:rPr>
          <w:spacing w:val="26"/>
          <w:sz w:val="24"/>
        </w:rPr>
        <w:t xml:space="preserve"> </w:t>
      </w:r>
      <w:r>
        <w:rPr>
          <w:sz w:val="24"/>
        </w:rPr>
        <w:t>with</w:t>
      </w:r>
      <w:r>
        <w:rPr>
          <w:spacing w:val="26"/>
          <w:sz w:val="24"/>
        </w:rPr>
        <w:t xml:space="preserve"> </w:t>
      </w:r>
      <w:r>
        <w:rPr>
          <w:sz w:val="24"/>
        </w:rPr>
        <w:t>a</w:t>
      </w:r>
      <w:r>
        <w:rPr>
          <w:spacing w:val="26"/>
          <w:sz w:val="24"/>
        </w:rPr>
        <w:t xml:space="preserve"> </w:t>
      </w:r>
      <w:r>
        <w:rPr>
          <w:sz w:val="24"/>
        </w:rPr>
        <w:t>proper</w:t>
      </w:r>
      <w:r>
        <w:rPr>
          <w:spacing w:val="27"/>
          <w:sz w:val="24"/>
        </w:rPr>
        <w:t xml:space="preserve"> </w:t>
      </w:r>
      <w:r>
        <w:rPr>
          <w:sz w:val="24"/>
        </w:rPr>
        <w:t>carpet, mat or</w:t>
      </w:r>
      <w:r>
        <w:rPr>
          <w:spacing w:val="27"/>
          <w:sz w:val="24"/>
        </w:rPr>
        <w:t xml:space="preserve"> </w:t>
      </w:r>
      <w:r>
        <w:rPr>
          <w:sz w:val="24"/>
        </w:rPr>
        <w:t xml:space="preserve">other suitable </w:t>
      </w:r>
      <w:proofErr w:type="gramStart"/>
      <w:r>
        <w:rPr>
          <w:spacing w:val="-2"/>
          <w:sz w:val="24"/>
        </w:rPr>
        <w:t>covering;</w:t>
      </w:r>
      <w:proofErr w:type="gramEnd"/>
    </w:p>
    <w:p w14:paraId="5153E97F" w14:textId="77777777" w:rsidR="001A3657" w:rsidRDefault="001A3657">
      <w:pPr>
        <w:rPr>
          <w:sz w:val="24"/>
        </w:rPr>
        <w:sectPr w:rsidR="001A3657">
          <w:pgSz w:w="11930" w:h="16860"/>
          <w:pgMar w:top="1260" w:right="1260" w:bottom="1140" w:left="1340" w:header="0" w:footer="915" w:gutter="0"/>
          <w:cols w:space="720"/>
        </w:sectPr>
      </w:pPr>
    </w:p>
    <w:p w14:paraId="1B319763" w14:textId="77777777" w:rsidR="001A3657" w:rsidRDefault="00000000">
      <w:pPr>
        <w:pStyle w:val="ListParagraph"/>
        <w:numPr>
          <w:ilvl w:val="0"/>
          <w:numId w:val="57"/>
        </w:numPr>
        <w:tabs>
          <w:tab w:val="left" w:pos="1197"/>
          <w:tab w:val="left" w:pos="1199"/>
        </w:tabs>
        <w:spacing w:before="69"/>
        <w:ind w:left="1199" w:right="169"/>
        <w:jc w:val="both"/>
        <w:rPr>
          <w:sz w:val="24"/>
        </w:rPr>
      </w:pPr>
      <w:r>
        <w:rPr>
          <w:sz w:val="24"/>
        </w:rPr>
        <w:lastRenderedPageBreak/>
        <w:t>cause</w:t>
      </w:r>
      <w:r>
        <w:rPr>
          <w:spacing w:val="-10"/>
          <w:sz w:val="24"/>
        </w:rPr>
        <w:t xml:space="preserve"> </w:t>
      </w:r>
      <w:r>
        <w:rPr>
          <w:sz w:val="24"/>
        </w:rPr>
        <w:t>the</w:t>
      </w:r>
      <w:r>
        <w:rPr>
          <w:spacing w:val="-10"/>
          <w:sz w:val="24"/>
        </w:rPr>
        <w:t xml:space="preserve"> </w:t>
      </w:r>
      <w:r>
        <w:rPr>
          <w:sz w:val="24"/>
        </w:rPr>
        <w:t>fittings</w:t>
      </w:r>
      <w:r>
        <w:rPr>
          <w:spacing w:val="-11"/>
          <w:sz w:val="24"/>
        </w:rPr>
        <w:t xml:space="preserve"> </w:t>
      </w:r>
      <w:r>
        <w:rPr>
          <w:sz w:val="24"/>
        </w:rPr>
        <w:t>and</w:t>
      </w:r>
      <w:r>
        <w:rPr>
          <w:spacing w:val="-10"/>
          <w:sz w:val="24"/>
        </w:rPr>
        <w:t xml:space="preserve"> </w:t>
      </w:r>
      <w:r>
        <w:rPr>
          <w:sz w:val="24"/>
        </w:rPr>
        <w:t>furniture</w:t>
      </w:r>
      <w:r>
        <w:rPr>
          <w:spacing w:val="-10"/>
          <w:sz w:val="24"/>
        </w:rPr>
        <w:t xml:space="preserve"> </w:t>
      </w:r>
      <w:r>
        <w:rPr>
          <w:sz w:val="24"/>
        </w:rPr>
        <w:t>generally</w:t>
      </w:r>
      <w:r>
        <w:rPr>
          <w:spacing w:val="-9"/>
          <w:sz w:val="24"/>
        </w:rPr>
        <w:t xml:space="preserve"> </w:t>
      </w:r>
      <w:r>
        <w:rPr>
          <w:sz w:val="24"/>
        </w:rPr>
        <w:t>to</w:t>
      </w:r>
      <w:r>
        <w:rPr>
          <w:spacing w:val="-10"/>
          <w:sz w:val="24"/>
        </w:rPr>
        <w:t xml:space="preserve"> </w:t>
      </w:r>
      <w:r>
        <w:rPr>
          <w:sz w:val="24"/>
        </w:rPr>
        <w:t>be</w:t>
      </w:r>
      <w:r>
        <w:rPr>
          <w:spacing w:val="-10"/>
          <w:sz w:val="24"/>
        </w:rPr>
        <w:t xml:space="preserve"> </w:t>
      </w:r>
      <w:r>
        <w:rPr>
          <w:sz w:val="24"/>
        </w:rPr>
        <w:t>kept</w:t>
      </w:r>
      <w:r>
        <w:rPr>
          <w:spacing w:val="-10"/>
          <w:sz w:val="24"/>
        </w:rPr>
        <w:t xml:space="preserve"> </w:t>
      </w:r>
      <w:r>
        <w:rPr>
          <w:sz w:val="24"/>
        </w:rPr>
        <w:t>in</w:t>
      </w:r>
      <w:r>
        <w:rPr>
          <w:spacing w:val="-10"/>
          <w:sz w:val="24"/>
        </w:rPr>
        <w:t xml:space="preserve"> </w:t>
      </w:r>
      <w:r>
        <w:rPr>
          <w:sz w:val="24"/>
        </w:rPr>
        <w:t>a</w:t>
      </w:r>
      <w:r>
        <w:rPr>
          <w:spacing w:val="-8"/>
          <w:sz w:val="24"/>
        </w:rPr>
        <w:t xml:space="preserve"> </w:t>
      </w:r>
      <w:r>
        <w:rPr>
          <w:sz w:val="24"/>
        </w:rPr>
        <w:t>clean</w:t>
      </w:r>
      <w:r>
        <w:rPr>
          <w:spacing w:val="-8"/>
          <w:sz w:val="24"/>
        </w:rPr>
        <w:t xml:space="preserve"> </w:t>
      </w:r>
      <w:r>
        <w:rPr>
          <w:sz w:val="24"/>
        </w:rPr>
        <w:t>condition,</w:t>
      </w:r>
      <w:r>
        <w:rPr>
          <w:spacing w:val="-9"/>
          <w:sz w:val="24"/>
        </w:rPr>
        <w:t xml:space="preserve"> </w:t>
      </w:r>
      <w:r>
        <w:rPr>
          <w:sz w:val="24"/>
        </w:rPr>
        <w:t>well maintained and in every way fit for public</w:t>
      </w:r>
      <w:r>
        <w:rPr>
          <w:spacing w:val="-13"/>
          <w:sz w:val="24"/>
        </w:rPr>
        <w:t xml:space="preserve"> </w:t>
      </w:r>
      <w:proofErr w:type="gramStart"/>
      <w:r>
        <w:rPr>
          <w:sz w:val="24"/>
        </w:rPr>
        <w:t>service;</w:t>
      </w:r>
      <w:proofErr w:type="gramEnd"/>
    </w:p>
    <w:p w14:paraId="58897A2B" w14:textId="77777777" w:rsidR="001A3657" w:rsidRDefault="00000000">
      <w:pPr>
        <w:pStyle w:val="ListParagraph"/>
        <w:numPr>
          <w:ilvl w:val="0"/>
          <w:numId w:val="57"/>
        </w:numPr>
        <w:tabs>
          <w:tab w:val="left" w:pos="1197"/>
          <w:tab w:val="left" w:pos="1199"/>
        </w:tabs>
        <w:ind w:left="1199" w:right="170"/>
        <w:jc w:val="both"/>
        <w:rPr>
          <w:sz w:val="24"/>
        </w:rPr>
      </w:pPr>
      <w:r>
        <w:rPr>
          <w:sz w:val="24"/>
        </w:rPr>
        <w:t>provide</w:t>
      </w:r>
      <w:r>
        <w:rPr>
          <w:spacing w:val="-13"/>
          <w:sz w:val="24"/>
        </w:rPr>
        <w:t xml:space="preserve"> </w:t>
      </w:r>
      <w:r>
        <w:rPr>
          <w:sz w:val="24"/>
        </w:rPr>
        <w:t>means</w:t>
      </w:r>
      <w:r>
        <w:rPr>
          <w:spacing w:val="-14"/>
          <w:sz w:val="24"/>
        </w:rPr>
        <w:t xml:space="preserve"> </w:t>
      </w:r>
      <w:r>
        <w:rPr>
          <w:sz w:val="24"/>
        </w:rPr>
        <w:t>for</w:t>
      </w:r>
      <w:r>
        <w:rPr>
          <w:spacing w:val="-15"/>
          <w:sz w:val="24"/>
        </w:rPr>
        <w:t xml:space="preserve"> </w:t>
      </w:r>
      <w:r>
        <w:rPr>
          <w:sz w:val="24"/>
        </w:rPr>
        <w:t>securing</w:t>
      </w:r>
      <w:r>
        <w:rPr>
          <w:spacing w:val="-11"/>
          <w:sz w:val="24"/>
        </w:rPr>
        <w:t xml:space="preserve"> </w:t>
      </w:r>
      <w:r>
        <w:rPr>
          <w:sz w:val="24"/>
        </w:rPr>
        <w:t>luggage</w:t>
      </w:r>
      <w:r>
        <w:rPr>
          <w:spacing w:val="-13"/>
          <w:sz w:val="24"/>
        </w:rPr>
        <w:t xml:space="preserve"> </w:t>
      </w:r>
      <w:r>
        <w:rPr>
          <w:sz w:val="24"/>
        </w:rPr>
        <w:t>if</w:t>
      </w:r>
      <w:r>
        <w:rPr>
          <w:spacing w:val="-11"/>
          <w:sz w:val="24"/>
        </w:rPr>
        <w:t xml:space="preserve"> </w:t>
      </w:r>
      <w:r>
        <w:rPr>
          <w:sz w:val="24"/>
        </w:rPr>
        <w:t>the</w:t>
      </w:r>
      <w:r>
        <w:rPr>
          <w:spacing w:val="-13"/>
          <w:sz w:val="24"/>
        </w:rPr>
        <w:t xml:space="preserve"> </w:t>
      </w:r>
      <w:r>
        <w:rPr>
          <w:sz w:val="24"/>
        </w:rPr>
        <w:t>carriage</w:t>
      </w:r>
      <w:r>
        <w:rPr>
          <w:spacing w:val="-11"/>
          <w:sz w:val="24"/>
        </w:rPr>
        <w:t xml:space="preserve"> </w:t>
      </w:r>
      <w:r>
        <w:rPr>
          <w:sz w:val="24"/>
        </w:rPr>
        <w:t>is</w:t>
      </w:r>
      <w:r>
        <w:rPr>
          <w:spacing w:val="-12"/>
          <w:sz w:val="24"/>
        </w:rPr>
        <w:t xml:space="preserve"> </w:t>
      </w:r>
      <w:r>
        <w:rPr>
          <w:sz w:val="24"/>
        </w:rPr>
        <w:t>so</w:t>
      </w:r>
      <w:r>
        <w:rPr>
          <w:spacing w:val="-11"/>
          <w:sz w:val="24"/>
        </w:rPr>
        <w:t xml:space="preserve"> </w:t>
      </w:r>
      <w:r>
        <w:rPr>
          <w:sz w:val="24"/>
        </w:rPr>
        <w:t>constructed</w:t>
      </w:r>
      <w:r>
        <w:rPr>
          <w:spacing w:val="-15"/>
          <w:sz w:val="24"/>
        </w:rPr>
        <w:t xml:space="preserve"> </w:t>
      </w:r>
      <w:r>
        <w:rPr>
          <w:sz w:val="24"/>
        </w:rPr>
        <w:t>to</w:t>
      </w:r>
      <w:r>
        <w:rPr>
          <w:spacing w:val="-11"/>
          <w:sz w:val="24"/>
        </w:rPr>
        <w:t xml:space="preserve"> </w:t>
      </w:r>
      <w:r>
        <w:rPr>
          <w:sz w:val="24"/>
        </w:rPr>
        <w:t xml:space="preserve">carry </w:t>
      </w:r>
      <w:proofErr w:type="gramStart"/>
      <w:r>
        <w:rPr>
          <w:spacing w:val="-2"/>
          <w:sz w:val="24"/>
        </w:rPr>
        <w:t>luggage;</w:t>
      </w:r>
      <w:proofErr w:type="gramEnd"/>
    </w:p>
    <w:p w14:paraId="2D20AF38" w14:textId="77777777" w:rsidR="001A3657" w:rsidRDefault="00000000">
      <w:pPr>
        <w:pStyle w:val="ListParagraph"/>
        <w:numPr>
          <w:ilvl w:val="0"/>
          <w:numId w:val="57"/>
        </w:numPr>
        <w:tabs>
          <w:tab w:val="left" w:pos="1197"/>
          <w:tab w:val="left" w:pos="1199"/>
        </w:tabs>
        <w:ind w:left="1199" w:right="176"/>
        <w:jc w:val="both"/>
        <w:rPr>
          <w:sz w:val="24"/>
        </w:rPr>
      </w:pPr>
      <w:r>
        <w:rPr>
          <w:sz w:val="24"/>
        </w:rPr>
        <w:t>provide an efficient and approve fire extinguisher which shall be carried in such a position as to be readily available for</w:t>
      </w:r>
      <w:r>
        <w:rPr>
          <w:spacing w:val="-2"/>
          <w:sz w:val="24"/>
        </w:rPr>
        <w:t xml:space="preserve"> </w:t>
      </w:r>
      <w:proofErr w:type="gramStart"/>
      <w:r>
        <w:rPr>
          <w:sz w:val="24"/>
        </w:rPr>
        <w:t>use;</w:t>
      </w:r>
      <w:proofErr w:type="gramEnd"/>
    </w:p>
    <w:p w14:paraId="59EECAE3" w14:textId="77777777" w:rsidR="001A3657" w:rsidRDefault="00000000">
      <w:pPr>
        <w:pStyle w:val="ListParagraph"/>
        <w:numPr>
          <w:ilvl w:val="0"/>
          <w:numId w:val="57"/>
        </w:numPr>
        <w:tabs>
          <w:tab w:val="left" w:pos="1197"/>
          <w:tab w:val="left" w:pos="1199"/>
        </w:tabs>
        <w:ind w:left="1199" w:right="173"/>
        <w:jc w:val="both"/>
        <w:rPr>
          <w:sz w:val="24"/>
        </w:rPr>
      </w:pPr>
      <w:r>
        <w:rPr>
          <w:sz w:val="24"/>
        </w:rPr>
        <w:t>provide</w:t>
      </w:r>
      <w:r>
        <w:rPr>
          <w:spacing w:val="-8"/>
          <w:sz w:val="24"/>
        </w:rPr>
        <w:t xml:space="preserve"> </w:t>
      </w:r>
      <w:r>
        <w:rPr>
          <w:sz w:val="24"/>
        </w:rPr>
        <w:t>at</w:t>
      </w:r>
      <w:r>
        <w:rPr>
          <w:spacing w:val="-6"/>
          <w:sz w:val="24"/>
        </w:rPr>
        <w:t xml:space="preserve"> </w:t>
      </w:r>
      <w:r>
        <w:rPr>
          <w:sz w:val="24"/>
        </w:rPr>
        <w:t>least</w:t>
      </w:r>
      <w:r>
        <w:rPr>
          <w:spacing w:val="-9"/>
          <w:sz w:val="24"/>
        </w:rPr>
        <w:t xml:space="preserve"> </w:t>
      </w:r>
      <w:r>
        <w:rPr>
          <w:sz w:val="24"/>
        </w:rPr>
        <w:t>two</w:t>
      </w:r>
      <w:r>
        <w:rPr>
          <w:spacing w:val="-8"/>
          <w:sz w:val="24"/>
        </w:rPr>
        <w:t xml:space="preserve"> </w:t>
      </w:r>
      <w:r>
        <w:rPr>
          <w:sz w:val="24"/>
        </w:rPr>
        <w:t>doors</w:t>
      </w:r>
      <w:r>
        <w:rPr>
          <w:spacing w:val="-7"/>
          <w:sz w:val="24"/>
        </w:rPr>
        <w:t xml:space="preserve"> </w:t>
      </w:r>
      <w:r>
        <w:rPr>
          <w:sz w:val="24"/>
        </w:rPr>
        <w:t>for</w:t>
      </w:r>
      <w:r>
        <w:rPr>
          <w:spacing w:val="-7"/>
          <w:sz w:val="24"/>
        </w:rPr>
        <w:t xml:space="preserve"> </w:t>
      </w:r>
      <w:r>
        <w:rPr>
          <w:sz w:val="24"/>
        </w:rPr>
        <w:t>the</w:t>
      </w:r>
      <w:r>
        <w:rPr>
          <w:spacing w:val="-8"/>
          <w:sz w:val="24"/>
        </w:rPr>
        <w:t xml:space="preserve"> </w:t>
      </w:r>
      <w:r>
        <w:rPr>
          <w:sz w:val="24"/>
        </w:rPr>
        <w:t>use</w:t>
      </w:r>
      <w:r>
        <w:rPr>
          <w:spacing w:val="-8"/>
          <w:sz w:val="24"/>
        </w:rPr>
        <w:t xml:space="preserve"> </w:t>
      </w:r>
      <w:r>
        <w:rPr>
          <w:sz w:val="24"/>
        </w:rPr>
        <w:t>of</w:t>
      </w:r>
      <w:r>
        <w:rPr>
          <w:spacing w:val="-9"/>
          <w:sz w:val="24"/>
        </w:rPr>
        <w:t xml:space="preserve"> </w:t>
      </w:r>
      <w:r>
        <w:rPr>
          <w:sz w:val="24"/>
        </w:rPr>
        <w:t>persons</w:t>
      </w:r>
      <w:r>
        <w:rPr>
          <w:spacing w:val="-7"/>
          <w:sz w:val="24"/>
        </w:rPr>
        <w:t xml:space="preserve"> </w:t>
      </w:r>
      <w:r>
        <w:rPr>
          <w:sz w:val="24"/>
        </w:rPr>
        <w:t>conveyed</w:t>
      </w:r>
      <w:r>
        <w:rPr>
          <w:spacing w:val="-6"/>
          <w:sz w:val="24"/>
        </w:rPr>
        <w:t xml:space="preserve"> </w:t>
      </w:r>
      <w:r>
        <w:rPr>
          <w:sz w:val="24"/>
        </w:rPr>
        <w:t>in</w:t>
      </w:r>
      <w:r>
        <w:rPr>
          <w:spacing w:val="-8"/>
          <w:sz w:val="24"/>
        </w:rPr>
        <w:t xml:space="preserve"> </w:t>
      </w:r>
      <w:r>
        <w:rPr>
          <w:sz w:val="24"/>
        </w:rPr>
        <w:t>such</w:t>
      </w:r>
      <w:r>
        <w:rPr>
          <w:spacing w:val="28"/>
          <w:sz w:val="24"/>
        </w:rPr>
        <w:t xml:space="preserve"> </w:t>
      </w:r>
      <w:r>
        <w:rPr>
          <w:sz w:val="24"/>
        </w:rPr>
        <w:t>carriage and a separate means of ingress and egress for the</w:t>
      </w:r>
      <w:r>
        <w:rPr>
          <w:spacing w:val="-20"/>
          <w:sz w:val="24"/>
        </w:rPr>
        <w:t xml:space="preserve"> </w:t>
      </w:r>
      <w:proofErr w:type="gramStart"/>
      <w:r>
        <w:rPr>
          <w:sz w:val="24"/>
        </w:rPr>
        <w:t>driver;</w:t>
      </w:r>
      <w:proofErr w:type="gramEnd"/>
    </w:p>
    <w:p w14:paraId="38EA549C" w14:textId="77777777" w:rsidR="001A3657" w:rsidRDefault="00000000">
      <w:pPr>
        <w:pStyle w:val="ListParagraph"/>
        <w:numPr>
          <w:ilvl w:val="0"/>
          <w:numId w:val="57"/>
        </w:numPr>
        <w:tabs>
          <w:tab w:val="left" w:pos="1197"/>
          <w:tab w:val="left" w:pos="1199"/>
        </w:tabs>
        <w:ind w:left="1199" w:right="168"/>
        <w:jc w:val="both"/>
        <w:rPr>
          <w:sz w:val="24"/>
        </w:rPr>
      </w:pPr>
      <w:r>
        <w:rPr>
          <w:sz w:val="24"/>
        </w:rPr>
        <w:t xml:space="preserve">provide the carriage with a spare wheel and </w:t>
      </w:r>
      <w:proofErr w:type="spellStart"/>
      <w:r>
        <w:rPr>
          <w:sz w:val="24"/>
        </w:rPr>
        <w:t>tyre</w:t>
      </w:r>
      <w:proofErr w:type="spellEnd"/>
      <w:r>
        <w:rPr>
          <w:sz w:val="24"/>
        </w:rPr>
        <w:t xml:space="preserve"> in such a condition that is readily available for use in case of a puncture or damaged </w:t>
      </w:r>
      <w:proofErr w:type="spellStart"/>
      <w:r>
        <w:rPr>
          <w:sz w:val="24"/>
        </w:rPr>
        <w:t>tyre</w:t>
      </w:r>
      <w:proofErr w:type="spellEnd"/>
      <w:r>
        <w:rPr>
          <w:sz w:val="24"/>
        </w:rPr>
        <w:t xml:space="preserve"> or wheel, together</w:t>
      </w:r>
      <w:r>
        <w:rPr>
          <w:spacing w:val="-7"/>
          <w:sz w:val="24"/>
        </w:rPr>
        <w:t xml:space="preserve"> </w:t>
      </w:r>
      <w:r>
        <w:rPr>
          <w:sz w:val="24"/>
        </w:rPr>
        <w:t>with</w:t>
      </w:r>
      <w:r>
        <w:rPr>
          <w:spacing w:val="-8"/>
          <w:sz w:val="24"/>
        </w:rPr>
        <w:t xml:space="preserve"> </w:t>
      </w:r>
      <w:r>
        <w:rPr>
          <w:sz w:val="24"/>
        </w:rPr>
        <w:t>all</w:t>
      </w:r>
      <w:r>
        <w:rPr>
          <w:spacing w:val="-7"/>
          <w:sz w:val="24"/>
        </w:rPr>
        <w:t xml:space="preserve"> </w:t>
      </w:r>
      <w:r>
        <w:rPr>
          <w:sz w:val="24"/>
        </w:rPr>
        <w:t>the</w:t>
      </w:r>
      <w:r>
        <w:rPr>
          <w:spacing w:val="-6"/>
          <w:sz w:val="24"/>
        </w:rPr>
        <w:t xml:space="preserve"> </w:t>
      </w:r>
      <w:r>
        <w:rPr>
          <w:sz w:val="24"/>
        </w:rPr>
        <w:t>necessary</w:t>
      </w:r>
      <w:r>
        <w:rPr>
          <w:spacing w:val="-7"/>
          <w:sz w:val="24"/>
        </w:rPr>
        <w:t xml:space="preserve"> </w:t>
      </w:r>
      <w:r>
        <w:rPr>
          <w:sz w:val="24"/>
        </w:rPr>
        <w:t>tools</w:t>
      </w:r>
      <w:r>
        <w:rPr>
          <w:spacing w:val="-7"/>
          <w:sz w:val="24"/>
        </w:rPr>
        <w:t xml:space="preserve"> </w:t>
      </w:r>
      <w:r>
        <w:rPr>
          <w:sz w:val="24"/>
        </w:rPr>
        <w:t>and</w:t>
      </w:r>
      <w:r>
        <w:rPr>
          <w:spacing w:val="-6"/>
          <w:sz w:val="24"/>
        </w:rPr>
        <w:t xml:space="preserve"> </w:t>
      </w:r>
      <w:r>
        <w:rPr>
          <w:sz w:val="24"/>
        </w:rPr>
        <w:t>equipment</w:t>
      </w:r>
      <w:r>
        <w:rPr>
          <w:spacing w:val="-9"/>
          <w:sz w:val="24"/>
        </w:rPr>
        <w:t xml:space="preserve"> </w:t>
      </w:r>
      <w:r>
        <w:rPr>
          <w:sz w:val="24"/>
        </w:rPr>
        <w:t>for</w:t>
      </w:r>
      <w:r>
        <w:rPr>
          <w:spacing w:val="-7"/>
          <w:sz w:val="24"/>
        </w:rPr>
        <w:t xml:space="preserve"> </w:t>
      </w:r>
      <w:r>
        <w:rPr>
          <w:sz w:val="24"/>
        </w:rPr>
        <w:t>readily</w:t>
      </w:r>
      <w:r>
        <w:rPr>
          <w:spacing w:val="-7"/>
          <w:sz w:val="24"/>
        </w:rPr>
        <w:t xml:space="preserve"> </w:t>
      </w:r>
      <w:r>
        <w:rPr>
          <w:sz w:val="24"/>
        </w:rPr>
        <w:t>effecting</w:t>
      </w:r>
      <w:r>
        <w:rPr>
          <w:spacing w:val="28"/>
          <w:sz w:val="24"/>
        </w:rPr>
        <w:t xml:space="preserve"> </w:t>
      </w:r>
      <w:r>
        <w:rPr>
          <w:sz w:val="24"/>
        </w:rPr>
        <w:t xml:space="preserve">the </w:t>
      </w:r>
      <w:r>
        <w:rPr>
          <w:spacing w:val="-2"/>
          <w:sz w:val="24"/>
        </w:rPr>
        <w:t>replacement.</w:t>
      </w:r>
    </w:p>
    <w:p w14:paraId="10BCBEF7" w14:textId="77777777" w:rsidR="001A3657" w:rsidRDefault="001A3657">
      <w:pPr>
        <w:pStyle w:val="BodyText"/>
      </w:pPr>
    </w:p>
    <w:p w14:paraId="33F6B87D" w14:textId="77777777" w:rsidR="001A3657" w:rsidRDefault="00000000">
      <w:pPr>
        <w:pStyle w:val="ListParagraph"/>
        <w:numPr>
          <w:ilvl w:val="0"/>
          <w:numId w:val="59"/>
        </w:numPr>
        <w:tabs>
          <w:tab w:val="left" w:pos="838"/>
          <w:tab w:val="left" w:pos="1199"/>
        </w:tabs>
        <w:ind w:left="1199" w:right="171" w:hanging="1080"/>
        <w:jc w:val="both"/>
        <w:rPr>
          <w:sz w:val="24"/>
        </w:rPr>
      </w:pPr>
      <w:r>
        <w:rPr>
          <w:sz w:val="24"/>
        </w:rPr>
        <w:t>(a) The proprietor of a hackney carriage shall cause the same to be provided with a taximeter so constructed attached and</w:t>
      </w:r>
      <w:r>
        <w:rPr>
          <w:spacing w:val="-2"/>
          <w:sz w:val="24"/>
        </w:rPr>
        <w:t xml:space="preserve"> </w:t>
      </w:r>
      <w:r>
        <w:rPr>
          <w:sz w:val="24"/>
        </w:rPr>
        <w:t>maintained</w:t>
      </w:r>
      <w:r>
        <w:rPr>
          <w:spacing w:val="-2"/>
          <w:sz w:val="24"/>
        </w:rPr>
        <w:t xml:space="preserve"> </w:t>
      </w:r>
      <w:r>
        <w:rPr>
          <w:sz w:val="24"/>
        </w:rPr>
        <w:t>as</w:t>
      </w:r>
      <w:r>
        <w:rPr>
          <w:spacing w:val="-1"/>
          <w:sz w:val="24"/>
        </w:rPr>
        <w:t xml:space="preserve"> </w:t>
      </w:r>
      <w:r>
        <w:rPr>
          <w:sz w:val="24"/>
        </w:rPr>
        <w:t xml:space="preserve">to comply with the following </w:t>
      </w:r>
      <w:proofErr w:type="gramStart"/>
      <w:r>
        <w:rPr>
          <w:sz w:val="24"/>
        </w:rPr>
        <w:t>requirements, that is to say</w:t>
      </w:r>
      <w:proofErr w:type="gramEnd"/>
      <w:r>
        <w:rPr>
          <w:sz w:val="24"/>
        </w:rPr>
        <w:t>:</w:t>
      </w:r>
    </w:p>
    <w:p w14:paraId="1B105413" w14:textId="77777777" w:rsidR="001A3657" w:rsidRDefault="00000000">
      <w:pPr>
        <w:pStyle w:val="ListParagraph"/>
        <w:numPr>
          <w:ilvl w:val="1"/>
          <w:numId w:val="59"/>
        </w:numPr>
        <w:tabs>
          <w:tab w:val="left" w:pos="1557"/>
          <w:tab w:val="left" w:pos="1559"/>
        </w:tabs>
        <w:ind w:left="1559" w:right="171"/>
        <w:jc w:val="both"/>
        <w:rPr>
          <w:sz w:val="24"/>
        </w:rPr>
      </w:pPr>
      <w:r>
        <w:rPr>
          <w:sz w:val="24"/>
        </w:rPr>
        <w:t>if the taximeter is fitted with a flag or other device bearing the words "FOR HIRE":</w:t>
      </w:r>
    </w:p>
    <w:p w14:paraId="5C762D60" w14:textId="77777777" w:rsidR="001A3657" w:rsidRDefault="00000000">
      <w:pPr>
        <w:pStyle w:val="ListParagraph"/>
        <w:numPr>
          <w:ilvl w:val="2"/>
          <w:numId w:val="59"/>
        </w:numPr>
        <w:tabs>
          <w:tab w:val="left" w:pos="1914"/>
          <w:tab w:val="left" w:pos="1919"/>
        </w:tabs>
        <w:ind w:right="160" w:hanging="360"/>
        <w:jc w:val="both"/>
        <w:rPr>
          <w:sz w:val="24"/>
        </w:rPr>
      </w:pPr>
      <w:r>
        <w:rPr>
          <w:sz w:val="24"/>
        </w:rPr>
        <w:t>the words "FOR HIRE" shall be exhibited on each side of the flag or other device in plain letters at least 1½ inches in height and the flag or other device shall be capable of being illuminated and of being locked in a position in which the words are horizontal and</w:t>
      </w:r>
      <w:r>
        <w:rPr>
          <w:spacing w:val="-15"/>
          <w:sz w:val="24"/>
        </w:rPr>
        <w:t xml:space="preserve"> </w:t>
      </w:r>
      <w:proofErr w:type="gramStart"/>
      <w:r>
        <w:rPr>
          <w:sz w:val="24"/>
        </w:rPr>
        <w:t>legible;</w:t>
      </w:r>
      <w:proofErr w:type="gramEnd"/>
    </w:p>
    <w:p w14:paraId="3CB798DD" w14:textId="77777777" w:rsidR="001A3657" w:rsidRDefault="00000000">
      <w:pPr>
        <w:pStyle w:val="ListParagraph"/>
        <w:numPr>
          <w:ilvl w:val="2"/>
          <w:numId w:val="59"/>
        </w:numPr>
        <w:tabs>
          <w:tab w:val="left" w:pos="1914"/>
          <w:tab w:val="left" w:pos="1919"/>
        </w:tabs>
        <w:ind w:right="167" w:hanging="360"/>
        <w:jc w:val="both"/>
        <w:rPr>
          <w:sz w:val="24"/>
        </w:rPr>
      </w:pPr>
      <w:r>
        <w:rPr>
          <w:sz w:val="24"/>
        </w:rPr>
        <w:t>when the flag or other device is so locked the machinery of the taximeter</w:t>
      </w:r>
      <w:r>
        <w:rPr>
          <w:spacing w:val="-17"/>
          <w:sz w:val="24"/>
        </w:rPr>
        <w:t xml:space="preserve"> </w:t>
      </w:r>
      <w:r>
        <w:rPr>
          <w:sz w:val="24"/>
        </w:rPr>
        <w:t>shall</w:t>
      </w:r>
      <w:r>
        <w:rPr>
          <w:spacing w:val="-17"/>
          <w:sz w:val="24"/>
        </w:rPr>
        <w:t xml:space="preserve"> </w:t>
      </w:r>
      <w:r>
        <w:rPr>
          <w:sz w:val="24"/>
        </w:rPr>
        <w:t>not</w:t>
      </w:r>
      <w:r>
        <w:rPr>
          <w:spacing w:val="-16"/>
          <w:sz w:val="24"/>
        </w:rPr>
        <w:t xml:space="preserve"> </w:t>
      </w:r>
      <w:r>
        <w:rPr>
          <w:sz w:val="24"/>
        </w:rPr>
        <w:t>be</w:t>
      </w:r>
      <w:r>
        <w:rPr>
          <w:spacing w:val="-17"/>
          <w:sz w:val="24"/>
        </w:rPr>
        <w:t xml:space="preserve"> </w:t>
      </w:r>
      <w:r>
        <w:rPr>
          <w:sz w:val="24"/>
        </w:rPr>
        <w:t>in</w:t>
      </w:r>
      <w:r>
        <w:rPr>
          <w:spacing w:val="-17"/>
          <w:sz w:val="24"/>
        </w:rPr>
        <w:t xml:space="preserve"> </w:t>
      </w:r>
      <w:r>
        <w:rPr>
          <w:sz w:val="24"/>
        </w:rPr>
        <w:t>action</w:t>
      </w:r>
      <w:r>
        <w:rPr>
          <w:spacing w:val="-17"/>
          <w:sz w:val="24"/>
        </w:rPr>
        <w:t xml:space="preserve"> </w:t>
      </w:r>
      <w:r>
        <w:rPr>
          <w:sz w:val="24"/>
        </w:rPr>
        <w:t>and</w:t>
      </w:r>
      <w:r>
        <w:rPr>
          <w:spacing w:val="-16"/>
          <w:sz w:val="24"/>
        </w:rPr>
        <w:t xml:space="preserve"> </w:t>
      </w:r>
      <w:r>
        <w:rPr>
          <w:sz w:val="24"/>
        </w:rPr>
        <w:t>the</w:t>
      </w:r>
      <w:r>
        <w:rPr>
          <w:spacing w:val="-17"/>
          <w:sz w:val="24"/>
        </w:rPr>
        <w:t xml:space="preserve"> </w:t>
      </w:r>
      <w:r>
        <w:rPr>
          <w:sz w:val="24"/>
        </w:rPr>
        <w:t>means</w:t>
      </w:r>
      <w:r>
        <w:rPr>
          <w:spacing w:val="-17"/>
          <w:sz w:val="24"/>
        </w:rPr>
        <w:t xml:space="preserve"> </w:t>
      </w:r>
      <w:r>
        <w:rPr>
          <w:sz w:val="24"/>
        </w:rPr>
        <w:t>of</w:t>
      </w:r>
      <w:r>
        <w:rPr>
          <w:spacing w:val="-16"/>
          <w:sz w:val="24"/>
        </w:rPr>
        <w:t xml:space="preserve"> </w:t>
      </w:r>
      <w:r>
        <w:rPr>
          <w:sz w:val="24"/>
        </w:rPr>
        <w:t>bringing</w:t>
      </w:r>
      <w:r>
        <w:rPr>
          <w:spacing w:val="-17"/>
          <w:sz w:val="24"/>
        </w:rPr>
        <w:t xml:space="preserve"> </w:t>
      </w:r>
      <w:r>
        <w:rPr>
          <w:sz w:val="24"/>
        </w:rPr>
        <w:t>it</w:t>
      </w:r>
      <w:r>
        <w:rPr>
          <w:spacing w:val="-17"/>
          <w:sz w:val="24"/>
        </w:rPr>
        <w:t xml:space="preserve"> </w:t>
      </w:r>
      <w:r>
        <w:rPr>
          <w:sz w:val="24"/>
        </w:rPr>
        <w:t>into</w:t>
      </w:r>
      <w:r>
        <w:rPr>
          <w:spacing w:val="-16"/>
          <w:sz w:val="24"/>
        </w:rPr>
        <w:t xml:space="preserve"> </w:t>
      </w:r>
      <w:r>
        <w:rPr>
          <w:sz w:val="24"/>
        </w:rPr>
        <w:t>action shall be</w:t>
      </w:r>
      <w:r>
        <w:rPr>
          <w:spacing w:val="-1"/>
          <w:sz w:val="24"/>
        </w:rPr>
        <w:t xml:space="preserve"> </w:t>
      </w:r>
      <w:r>
        <w:rPr>
          <w:sz w:val="24"/>
        </w:rPr>
        <w:t>by</w:t>
      </w:r>
      <w:r>
        <w:rPr>
          <w:spacing w:val="-2"/>
          <w:sz w:val="24"/>
        </w:rPr>
        <w:t xml:space="preserve"> </w:t>
      </w:r>
      <w:r>
        <w:rPr>
          <w:sz w:val="24"/>
        </w:rPr>
        <w:t>moving the</w:t>
      </w:r>
      <w:r>
        <w:rPr>
          <w:spacing w:val="-1"/>
          <w:sz w:val="24"/>
        </w:rPr>
        <w:t xml:space="preserve"> </w:t>
      </w:r>
      <w:r>
        <w:rPr>
          <w:sz w:val="24"/>
        </w:rPr>
        <w:t>flag</w:t>
      </w:r>
      <w:r>
        <w:rPr>
          <w:spacing w:val="-1"/>
          <w:sz w:val="24"/>
        </w:rPr>
        <w:t xml:space="preserve"> </w:t>
      </w:r>
      <w:r>
        <w:rPr>
          <w:sz w:val="24"/>
        </w:rPr>
        <w:t>or</w:t>
      </w:r>
      <w:r>
        <w:rPr>
          <w:spacing w:val="-3"/>
          <w:sz w:val="24"/>
        </w:rPr>
        <w:t xml:space="preserve"> </w:t>
      </w:r>
      <w:r>
        <w:rPr>
          <w:sz w:val="24"/>
        </w:rPr>
        <w:t>other device so</w:t>
      </w:r>
      <w:r>
        <w:rPr>
          <w:spacing w:val="-1"/>
          <w:sz w:val="24"/>
        </w:rPr>
        <w:t xml:space="preserve"> </w:t>
      </w:r>
      <w:r>
        <w:rPr>
          <w:sz w:val="24"/>
        </w:rPr>
        <w:t>that the</w:t>
      </w:r>
      <w:r>
        <w:rPr>
          <w:spacing w:val="-1"/>
          <w:sz w:val="24"/>
        </w:rPr>
        <w:t xml:space="preserve"> </w:t>
      </w:r>
      <w:r>
        <w:rPr>
          <w:sz w:val="24"/>
        </w:rPr>
        <w:t>words</w:t>
      </w:r>
      <w:r>
        <w:rPr>
          <w:spacing w:val="-2"/>
          <w:sz w:val="24"/>
        </w:rPr>
        <w:t xml:space="preserve"> </w:t>
      </w:r>
      <w:r>
        <w:rPr>
          <w:sz w:val="24"/>
        </w:rPr>
        <w:t>are</w:t>
      </w:r>
      <w:r>
        <w:rPr>
          <w:spacing w:val="-1"/>
          <w:sz w:val="24"/>
        </w:rPr>
        <w:t xml:space="preserve"> </w:t>
      </w:r>
      <w:r>
        <w:rPr>
          <w:sz w:val="24"/>
        </w:rPr>
        <w:t xml:space="preserve">not conveniently </w:t>
      </w:r>
      <w:proofErr w:type="gramStart"/>
      <w:r>
        <w:rPr>
          <w:sz w:val="24"/>
        </w:rPr>
        <w:t>legible;</w:t>
      </w:r>
      <w:proofErr w:type="gramEnd"/>
    </w:p>
    <w:p w14:paraId="6A7019B8" w14:textId="77777777" w:rsidR="001A3657" w:rsidRDefault="00000000">
      <w:pPr>
        <w:pStyle w:val="ListParagraph"/>
        <w:numPr>
          <w:ilvl w:val="2"/>
          <w:numId w:val="59"/>
        </w:numPr>
        <w:tabs>
          <w:tab w:val="left" w:pos="1915"/>
          <w:tab w:val="left" w:pos="1919"/>
        </w:tabs>
        <w:spacing w:before="1"/>
        <w:ind w:right="166" w:hanging="360"/>
        <w:jc w:val="both"/>
        <w:rPr>
          <w:sz w:val="24"/>
        </w:rPr>
      </w:pPr>
      <w:r>
        <w:rPr>
          <w:sz w:val="24"/>
        </w:rPr>
        <w:t>when the flag or other device is so locked that the aforesaid words are</w:t>
      </w:r>
      <w:r>
        <w:rPr>
          <w:spacing w:val="-9"/>
          <w:sz w:val="24"/>
        </w:rPr>
        <w:t xml:space="preserve"> </w:t>
      </w:r>
      <w:r>
        <w:rPr>
          <w:sz w:val="24"/>
        </w:rPr>
        <w:t>horizontal</w:t>
      </w:r>
      <w:r>
        <w:rPr>
          <w:spacing w:val="-12"/>
          <w:sz w:val="24"/>
        </w:rPr>
        <w:t xml:space="preserve"> </w:t>
      </w:r>
      <w:r>
        <w:rPr>
          <w:sz w:val="24"/>
        </w:rPr>
        <w:t>and</w:t>
      </w:r>
      <w:r>
        <w:rPr>
          <w:spacing w:val="-9"/>
          <w:sz w:val="24"/>
        </w:rPr>
        <w:t xml:space="preserve"> </w:t>
      </w:r>
      <w:r>
        <w:rPr>
          <w:sz w:val="24"/>
        </w:rPr>
        <w:t>legible</w:t>
      </w:r>
      <w:r>
        <w:rPr>
          <w:spacing w:val="-9"/>
          <w:sz w:val="24"/>
        </w:rPr>
        <w:t xml:space="preserve"> </w:t>
      </w:r>
      <w:r>
        <w:rPr>
          <w:sz w:val="24"/>
        </w:rPr>
        <w:t>no</w:t>
      </w:r>
      <w:r>
        <w:rPr>
          <w:spacing w:val="-9"/>
          <w:sz w:val="24"/>
        </w:rPr>
        <w:t xml:space="preserve"> </w:t>
      </w:r>
      <w:r>
        <w:rPr>
          <w:sz w:val="24"/>
        </w:rPr>
        <w:t>fare</w:t>
      </w:r>
      <w:r>
        <w:rPr>
          <w:spacing w:val="-9"/>
          <w:sz w:val="24"/>
        </w:rPr>
        <w:t xml:space="preserve"> </w:t>
      </w:r>
      <w:r>
        <w:rPr>
          <w:sz w:val="24"/>
        </w:rPr>
        <w:t>shall</w:t>
      </w:r>
      <w:r>
        <w:rPr>
          <w:spacing w:val="-10"/>
          <w:sz w:val="24"/>
        </w:rPr>
        <w:t xml:space="preserve"> </w:t>
      </w:r>
      <w:r>
        <w:rPr>
          <w:sz w:val="24"/>
        </w:rPr>
        <w:t>be</w:t>
      </w:r>
      <w:r>
        <w:rPr>
          <w:spacing w:val="-11"/>
          <w:sz w:val="24"/>
        </w:rPr>
        <w:t xml:space="preserve"> </w:t>
      </w:r>
      <w:r>
        <w:rPr>
          <w:sz w:val="24"/>
        </w:rPr>
        <w:t>recorded</w:t>
      </w:r>
      <w:r>
        <w:rPr>
          <w:spacing w:val="-11"/>
          <w:sz w:val="24"/>
        </w:rPr>
        <w:t xml:space="preserve"> </w:t>
      </w:r>
      <w:r>
        <w:rPr>
          <w:sz w:val="24"/>
        </w:rPr>
        <w:t>on</w:t>
      </w:r>
      <w:r>
        <w:rPr>
          <w:spacing w:val="-11"/>
          <w:sz w:val="24"/>
        </w:rPr>
        <w:t xml:space="preserve"> </w:t>
      </w:r>
      <w:r>
        <w:rPr>
          <w:sz w:val="24"/>
        </w:rPr>
        <w:t>the</w:t>
      </w:r>
      <w:r>
        <w:rPr>
          <w:spacing w:val="-9"/>
          <w:sz w:val="24"/>
        </w:rPr>
        <w:t xml:space="preserve"> </w:t>
      </w:r>
      <w:r>
        <w:rPr>
          <w:sz w:val="24"/>
        </w:rPr>
        <w:t>face</w:t>
      </w:r>
      <w:r>
        <w:rPr>
          <w:spacing w:val="-9"/>
          <w:sz w:val="24"/>
        </w:rPr>
        <w:t xml:space="preserve"> </w:t>
      </w:r>
      <w:r>
        <w:rPr>
          <w:sz w:val="24"/>
        </w:rPr>
        <w:t>of</w:t>
      </w:r>
      <w:r>
        <w:rPr>
          <w:spacing w:val="-10"/>
          <w:sz w:val="24"/>
        </w:rPr>
        <w:t xml:space="preserve"> </w:t>
      </w:r>
      <w:r>
        <w:rPr>
          <w:sz w:val="24"/>
        </w:rPr>
        <w:t xml:space="preserve">the </w:t>
      </w:r>
      <w:proofErr w:type="gramStart"/>
      <w:r>
        <w:rPr>
          <w:spacing w:val="-2"/>
          <w:sz w:val="24"/>
        </w:rPr>
        <w:t>taximeter;</w:t>
      </w:r>
      <w:proofErr w:type="gramEnd"/>
    </w:p>
    <w:p w14:paraId="699793F7" w14:textId="77777777" w:rsidR="001A3657" w:rsidRDefault="001A3657">
      <w:pPr>
        <w:pStyle w:val="BodyText"/>
        <w:spacing w:before="11"/>
      </w:pPr>
    </w:p>
    <w:p w14:paraId="771448B0" w14:textId="77777777" w:rsidR="001A3657" w:rsidRDefault="00000000">
      <w:pPr>
        <w:pStyle w:val="ListParagraph"/>
        <w:numPr>
          <w:ilvl w:val="1"/>
          <w:numId w:val="59"/>
        </w:numPr>
        <w:tabs>
          <w:tab w:val="left" w:pos="1557"/>
          <w:tab w:val="left" w:pos="1919"/>
        </w:tabs>
        <w:spacing w:before="1"/>
        <w:ind w:left="1919" w:right="371" w:hanging="720"/>
        <w:rPr>
          <w:sz w:val="24"/>
        </w:rPr>
      </w:pPr>
      <w:r>
        <w:rPr>
          <w:sz w:val="24"/>
        </w:rPr>
        <w:t>if</w:t>
      </w:r>
      <w:r>
        <w:rPr>
          <w:spacing w:val="39"/>
          <w:sz w:val="24"/>
        </w:rPr>
        <w:t xml:space="preserve"> </w:t>
      </w:r>
      <w:r>
        <w:rPr>
          <w:sz w:val="24"/>
        </w:rPr>
        <w:t>the</w:t>
      </w:r>
      <w:r>
        <w:rPr>
          <w:spacing w:val="39"/>
          <w:sz w:val="24"/>
        </w:rPr>
        <w:t xml:space="preserve"> </w:t>
      </w:r>
      <w:r>
        <w:rPr>
          <w:sz w:val="24"/>
        </w:rPr>
        <w:t>taximeter</w:t>
      </w:r>
      <w:r>
        <w:rPr>
          <w:spacing w:val="37"/>
          <w:sz w:val="24"/>
        </w:rPr>
        <w:t xml:space="preserve"> </w:t>
      </w:r>
      <w:r>
        <w:rPr>
          <w:sz w:val="24"/>
        </w:rPr>
        <w:t>is</w:t>
      </w:r>
      <w:r>
        <w:rPr>
          <w:spacing w:val="36"/>
          <w:sz w:val="24"/>
        </w:rPr>
        <w:t xml:space="preserve"> </w:t>
      </w:r>
      <w:r>
        <w:rPr>
          <w:sz w:val="24"/>
        </w:rPr>
        <w:t>not</w:t>
      </w:r>
      <w:r>
        <w:rPr>
          <w:spacing w:val="36"/>
          <w:sz w:val="24"/>
        </w:rPr>
        <w:t xml:space="preserve"> </w:t>
      </w:r>
      <w:r>
        <w:rPr>
          <w:sz w:val="24"/>
        </w:rPr>
        <w:t>fitted</w:t>
      </w:r>
      <w:r>
        <w:rPr>
          <w:spacing w:val="39"/>
          <w:sz w:val="24"/>
        </w:rPr>
        <w:t xml:space="preserve"> </w:t>
      </w:r>
      <w:r>
        <w:rPr>
          <w:sz w:val="24"/>
        </w:rPr>
        <w:t>with</w:t>
      </w:r>
      <w:r>
        <w:rPr>
          <w:spacing w:val="37"/>
          <w:sz w:val="24"/>
        </w:rPr>
        <w:t xml:space="preserve"> </w:t>
      </w:r>
      <w:r>
        <w:rPr>
          <w:sz w:val="24"/>
        </w:rPr>
        <w:t>a</w:t>
      </w:r>
      <w:r>
        <w:rPr>
          <w:spacing w:val="37"/>
          <w:sz w:val="24"/>
        </w:rPr>
        <w:t xml:space="preserve"> </w:t>
      </w:r>
      <w:r>
        <w:rPr>
          <w:sz w:val="24"/>
        </w:rPr>
        <w:t>flag</w:t>
      </w:r>
      <w:r>
        <w:rPr>
          <w:spacing w:val="37"/>
          <w:sz w:val="24"/>
        </w:rPr>
        <w:t xml:space="preserve"> </w:t>
      </w:r>
      <w:r>
        <w:rPr>
          <w:sz w:val="24"/>
        </w:rPr>
        <w:t>or</w:t>
      </w:r>
      <w:r>
        <w:rPr>
          <w:spacing w:val="37"/>
          <w:sz w:val="24"/>
        </w:rPr>
        <w:t xml:space="preserve"> </w:t>
      </w:r>
      <w:r>
        <w:rPr>
          <w:sz w:val="24"/>
        </w:rPr>
        <w:t>other</w:t>
      </w:r>
      <w:r>
        <w:rPr>
          <w:spacing w:val="35"/>
          <w:sz w:val="24"/>
        </w:rPr>
        <w:t xml:space="preserve"> </w:t>
      </w:r>
      <w:r>
        <w:rPr>
          <w:sz w:val="24"/>
        </w:rPr>
        <w:t>device</w:t>
      </w:r>
      <w:r>
        <w:rPr>
          <w:spacing w:val="37"/>
          <w:sz w:val="24"/>
        </w:rPr>
        <w:t xml:space="preserve"> </w:t>
      </w:r>
      <w:r>
        <w:rPr>
          <w:sz w:val="24"/>
        </w:rPr>
        <w:t>bearing</w:t>
      </w:r>
      <w:r>
        <w:rPr>
          <w:spacing w:val="37"/>
          <w:sz w:val="24"/>
        </w:rPr>
        <w:t xml:space="preserve"> </w:t>
      </w:r>
      <w:r>
        <w:rPr>
          <w:sz w:val="24"/>
        </w:rPr>
        <w:t>the words "FOR HIRE":</w:t>
      </w:r>
    </w:p>
    <w:p w14:paraId="60357F99" w14:textId="77777777" w:rsidR="001A3657" w:rsidRDefault="00000000">
      <w:pPr>
        <w:pStyle w:val="ListParagraph"/>
        <w:numPr>
          <w:ilvl w:val="2"/>
          <w:numId w:val="59"/>
        </w:numPr>
        <w:tabs>
          <w:tab w:val="left" w:pos="1914"/>
          <w:tab w:val="left" w:pos="1919"/>
        </w:tabs>
        <w:ind w:right="168" w:hanging="360"/>
        <w:jc w:val="both"/>
        <w:rPr>
          <w:sz w:val="24"/>
        </w:rPr>
      </w:pPr>
      <w:r>
        <w:rPr>
          <w:sz w:val="24"/>
        </w:rPr>
        <w:t>the taximeter shall be fitted with a key or other device the turning of which</w:t>
      </w:r>
      <w:r>
        <w:rPr>
          <w:spacing w:val="-7"/>
          <w:sz w:val="24"/>
        </w:rPr>
        <w:t xml:space="preserve"> </w:t>
      </w:r>
      <w:r>
        <w:rPr>
          <w:sz w:val="24"/>
        </w:rPr>
        <w:t>will</w:t>
      </w:r>
      <w:r>
        <w:rPr>
          <w:spacing w:val="-8"/>
          <w:sz w:val="24"/>
        </w:rPr>
        <w:t xml:space="preserve"> </w:t>
      </w:r>
      <w:r>
        <w:rPr>
          <w:sz w:val="24"/>
        </w:rPr>
        <w:t>bring</w:t>
      </w:r>
      <w:r>
        <w:rPr>
          <w:spacing w:val="-7"/>
          <w:sz w:val="24"/>
        </w:rPr>
        <w:t xml:space="preserve"> </w:t>
      </w:r>
      <w:r>
        <w:rPr>
          <w:sz w:val="24"/>
        </w:rPr>
        <w:t>machinery</w:t>
      </w:r>
      <w:r>
        <w:rPr>
          <w:spacing w:val="-8"/>
          <w:sz w:val="24"/>
        </w:rPr>
        <w:t xml:space="preserve"> </w:t>
      </w:r>
      <w:r>
        <w:rPr>
          <w:sz w:val="24"/>
        </w:rPr>
        <w:t>of</w:t>
      </w:r>
      <w:r>
        <w:rPr>
          <w:spacing w:val="-7"/>
          <w:sz w:val="24"/>
        </w:rPr>
        <w:t xml:space="preserve"> </w:t>
      </w:r>
      <w:r>
        <w:rPr>
          <w:sz w:val="24"/>
        </w:rPr>
        <w:t>the</w:t>
      </w:r>
      <w:r>
        <w:rPr>
          <w:spacing w:val="-9"/>
          <w:sz w:val="24"/>
        </w:rPr>
        <w:t xml:space="preserve"> </w:t>
      </w:r>
      <w:r>
        <w:rPr>
          <w:sz w:val="24"/>
        </w:rPr>
        <w:t>taximeter</w:t>
      </w:r>
      <w:r>
        <w:rPr>
          <w:spacing w:val="-8"/>
          <w:sz w:val="24"/>
        </w:rPr>
        <w:t xml:space="preserve"> </w:t>
      </w:r>
      <w:r>
        <w:rPr>
          <w:sz w:val="24"/>
        </w:rPr>
        <w:t>into</w:t>
      </w:r>
      <w:r>
        <w:rPr>
          <w:spacing w:val="-7"/>
          <w:sz w:val="24"/>
        </w:rPr>
        <w:t xml:space="preserve"> </w:t>
      </w:r>
      <w:r>
        <w:rPr>
          <w:sz w:val="24"/>
        </w:rPr>
        <w:t>action</w:t>
      </w:r>
      <w:r>
        <w:rPr>
          <w:spacing w:val="-7"/>
          <w:sz w:val="24"/>
        </w:rPr>
        <w:t xml:space="preserve"> </w:t>
      </w:r>
      <w:r>
        <w:rPr>
          <w:sz w:val="24"/>
        </w:rPr>
        <w:t>and</w:t>
      </w:r>
      <w:r>
        <w:rPr>
          <w:spacing w:val="-7"/>
          <w:sz w:val="24"/>
        </w:rPr>
        <w:t xml:space="preserve"> </w:t>
      </w:r>
      <w:r>
        <w:rPr>
          <w:sz w:val="24"/>
        </w:rPr>
        <w:t>cause</w:t>
      </w:r>
      <w:r>
        <w:rPr>
          <w:spacing w:val="28"/>
          <w:sz w:val="24"/>
        </w:rPr>
        <w:t xml:space="preserve"> </w:t>
      </w:r>
      <w:r>
        <w:rPr>
          <w:sz w:val="24"/>
        </w:rPr>
        <w:t>the word "HIRED" to appear on the face of the</w:t>
      </w:r>
      <w:r>
        <w:rPr>
          <w:spacing w:val="-4"/>
          <w:sz w:val="24"/>
        </w:rPr>
        <w:t xml:space="preserve"> </w:t>
      </w:r>
      <w:proofErr w:type="gramStart"/>
      <w:r>
        <w:rPr>
          <w:sz w:val="24"/>
        </w:rPr>
        <w:t>taximeter;</w:t>
      </w:r>
      <w:proofErr w:type="gramEnd"/>
    </w:p>
    <w:p w14:paraId="7F6CED91" w14:textId="77777777" w:rsidR="001A3657" w:rsidRDefault="00000000">
      <w:pPr>
        <w:pStyle w:val="ListParagraph"/>
        <w:numPr>
          <w:ilvl w:val="2"/>
          <w:numId w:val="59"/>
        </w:numPr>
        <w:tabs>
          <w:tab w:val="left" w:pos="1917"/>
          <w:tab w:val="left" w:pos="1919"/>
        </w:tabs>
        <w:ind w:right="169" w:hanging="360"/>
        <w:jc w:val="both"/>
        <w:rPr>
          <w:sz w:val="24"/>
        </w:rPr>
      </w:pPr>
      <w:r>
        <w:rPr>
          <w:sz w:val="24"/>
        </w:rPr>
        <w:t>such a key or other device shall be capable of being locked in such a position that</w:t>
      </w:r>
      <w:r>
        <w:rPr>
          <w:spacing w:val="-1"/>
          <w:sz w:val="24"/>
        </w:rPr>
        <w:t xml:space="preserve"> </w:t>
      </w:r>
      <w:r>
        <w:rPr>
          <w:sz w:val="24"/>
        </w:rPr>
        <w:t>the machinery of the taximeter</w:t>
      </w:r>
      <w:r>
        <w:rPr>
          <w:spacing w:val="-4"/>
          <w:sz w:val="24"/>
        </w:rPr>
        <w:t xml:space="preserve"> </w:t>
      </w:r>
      <w:r>
        <w:rPr>
          <w:sz w:val="24"/>
        </w:rPr>
        <w:t>is not</w:t>
      </w:r>
      <w:r>
        <w:rPr>
          <w:spacing w:val="-1"/>
          <w:sz w:val="24"/>
        </w:rPr>
        <w:t xml:space="preserve"> </w:t>
      </w:r>
      <w:r>
        <w:rPr>
          <w:sz w:val="24"/>
        </w:rPr>
        <w:t xml:space="preserve">in action and no fare is recorded on the face of the </w:t>
      </w:r>
      <w:proofErr w:type="gramStart"/>
      <w:r>
        <w:rPr>
          <w:sz w:val="24"/>
        </w:rPr>
        <w:t>taximeter;</w:t>
      </w:r>
      <w:proofErr w:type="gramEnd"/>
    </w:p>
    <w:p w14:paraId="10E2BD7A" w14:textId="77777777" w:rsidR="001A3657" w:rsidRDefault="001A3657">
      <w:pPr>
        <w:pStyle w:val="BodyText"/>
        <w:spacing w:before="86"/>
      </w:pPr>
    </w:p>
    <w:p w14:paraId="658BB714" w14:textId="77777777" w:rsidR="001A3657" w:rsidRDefault="00000000">
      <w:pPr>
        <w:pStyle w:val="ListParagraph"/>
        <w:numPr>
          <w:ilvl w:val="1"/>
          <w:numId w:val="59"/>
        </w:numPr>
        <w:tabs>
          <w:tab w:val="left" w:pos="1538"/>
          <w:tab w:val="left" w:pos="1540"/>
        </w:tabs>
        <w:ind w:right="167"/>
        <w:jc w:val="both"/>
        <w:rPr>
          <w:sz w:val="24"/>
        </w:rPr>
      </w:pPr>
      <w:r>
        <w:rPr>
          <w:sz w:val="24"/>
        </w:rPr>
        <w:t>when</w:t>
      </w:r>
      <w:r>
        <w:rPr>
          <w:spacing w:val="-6"/>
          <w:sz w:val="24"/>
        </w:rPr>
        <w:t xml:space="preserve"> </w:t>
      </w:r>
      <w:r>
        <w:rPr>
          <w:sz w:val="24"/>
        </w:rPr>
        <w:t>the</w:t>
      </w:r>
      <w:r>
        <w:rPr>
          <w:spacing w:val="-8"/>
          <w:sz w:val="24"/>
        </w:rPr>
        <w:t xml:space="preserve"> </w:t>
      </w:r>
      <w:r>
        <w:rPr>
          <w:sz w:val="24"/>
        </w:rPr>
        <w:t>machinery</w:t>
      </w:r>
      <w:r>
        <w:rPr>
          <w:spacing w:val="-9"/>
          <w:sz w:val="24"/>
        </w:rPr>
        <w:t xml:space="preserve"> </w:t>
      </w:r>
      <w:r>
        <w:rPr>
          <w:sz w:val="24"/>
        </w:rPr>
        <w:t>of</w:t>
      </w:r>
      <w:r>
        <w:rPr>
          <w:spacing w:val="-9"/>
          <w:sz w:val="24"/>
        </w:rPr>
        <w:t xml:space="preserve"> </w:t>
      </w:r>
      <w:r>
        <w:rPr>
          <w:sz w:val="24"/>
        </w:rPr>
        <w:t>the</w:t>
      </w:r>
      <w:r>
        <w:rPr>
          <w:spacing w:val="-8"/>
          <w:sz w:val="24"/>
        </w:rPr>
        <w:t xml:space="preserve"> </w:t>
      </w:r>
      <w:r>
        <w:rPr>
          <w:sz w:val="24"/>
        </w:rPr>
        <w:t>taximeter</w:t>
      </w:r>
      <w:r>
        <w:rPr>
          <w:spacing w:val="-7"/>
          <w:sz w:val="24"/>
        </w:rPr>
        <w:t xml:space="preserve"> </w:t>
      </w:r>
      <w:r>
        <w:rPr>
          <w:sz w:val="24"/>
        </w:rPr>
        <w:t>is</w:t>
      </w:r>
      <w:r>
        <w:rPr>
          <w:spacing w:val="-7"/>
          <w:sz w:val="24"/>
        </w:rPr>
        <w:t xml:space="preserve"> </w:t>
      </w:r>
      <w:r>
        <w:rPr>
          <w:sz w:val="24"/>
        </w:rPr>
        <w:t>in</w:t>
      </w:r>
      <w:r>
        <w:rPr>
          <w:spacing w:val="-6"/>
          <w:sz w:val="24"/>
        </w:rPr>
        <w:t xml:space="preserve"> </w:t>
      </w:r>
      <w:r>
        <w:rPr>
          <w:sz w:val="24"/>
        </w:rPr>
        <w:t>action</w:t>
      </w:r>
      <w:r>
        <w:rPr>
          <w:spacing w:val="-6"/>
          <w:sz w:val="24"/>
        </w:rPr>
        <w:t xml:space="preserve"> </w:t>
      </w:r>
      <w:r>
        <w:rPr>
          <w:sz w:val="24"/>
        </w:rPr>
        <w:t>there</w:t>
      </w:r>
      <w:r>
        <w:rPr>
          <w:spacing w:val="-6"/>
          <w:sz w:val="24"/>
        </w:rPr>
        <w:t xml:space="preserve"> </w:t>
      </w:r>
      <w:r>
        <w:rPr>
          <w:sz w:val="24"/>
        </w:rPr>
        <w:t>shall</w:t>
      </w:r>
      <w:r>
        <w:rPr>
          <w:spacing w:val="-7"/>
          <w:sz w:val="24"/>
        </w:rPr>
        <w:t xml:space="preserve"> </w:t>
      </w:r>
      <w:r>
        <w:rPr>
          <w:sz w:val="24"/>
        </w:rPr>
        <w:t>be</w:t>
      </w:r>
      <w:r>
        <w:rPr>
          <w:spacing w:val="40"/>
          <w:sz w:val="24"/>
        </w:rPr>
        <w:t xml:space="preserve"> </w:t>
      </w:r>
      <w:r>
        <w:rPr>
          <w:sz w:val="24"/>
        </w:rPr>
        <w:t>recorded on the face of the taximeter in figures clearly legible and free from ambiguity a fare not exceeding the rate or fare which the</w:t>
      </w:r>
      <w:r>
        <w:rPr>
          <w:spacing w:val="40"/>
          <w:sz w:val="24"/>
        </w:rPr>
        <w:t xml:space="preserve"> </w:t>
      </w:r>
      <w:r>
        <w:rPr>
          <w:sz w:val="24"/>
        </w:rPr>
        <w:t xml:space="preserve">proprietor or driver is entitled to demand and take in pursuance of Byelaw No. 17 for the hire of the carriage by distance between the hours of 6.00 a.m. and </w:t>
      </w:r>
      <w:r>
        <w:rPr>
          <w:spacing w:val="-2"/>
          <w:sz w:val="24"/>
        </w:rPr>
        <w:t>midnight.</w:t>
      </w:r>
    </w:p>
    <w:p w14:paraId="3BFB583A" w14:textId="77777777" w:rsidR="001A3657" w:rsidRDefault="001A3657">
      <w:pPr>
        <w:pStyle w:val="BodyText"/>
        <w:spacing w:before="154"/>
      </w:pPr>
    </w:p>
    <w:p w14:paraId="34747A5E" w14:textId="77777777" w:rsidR="001A3657" w:rsidRDefault="00000000">
      <w:pPr>
        <w:pStyle w:val="ListParagraph"/>
        <w:numPr>
          <w:ilvl w:val="1"/>
          <w:numId w:val="59"/>
        </w:numPr>
        <w:tabs>
          <w:tab w:val="left" w:pos="1537"/>
          <w:tab w:val="left" w:pos="1540"/>
        </w:tabs>
        <w:ind w:right="171"/>
        <w:jc w:val="both"/>
        <w:rPr>
          <w:sz w:val="24"/>
        </w:rPr>
      </w:pPr>
      <w:r>
        <w:rPr>
          <w:sz w:val="24"/>
        </w:rPr>
        <w:t>The word "FARE" shall be printed on the face of the taximeter in plain letters so as they clearly apply to the fare recorded</w:t>
      </w:r>
      <w:r>
        <w:rPr>
          <w:spacing w:val="-8"/>
          <w:sz w:val="24"/>
        </w:rPr>
        <w:t xml:space="preserve"> </w:t>
      </w:r>
      <w:proofErr w:type="gramStart"/>
      <w:r>
        <w:rPr>
          <w:sz w:val="24"/>
        </w:rPr>
        <w:t>thereon;</w:t>
      </w:r>
      <w:proofErr w:type="gramEnd"/>
    </w:p>
    <w:p w14:paraId="7387450F" w14:textId="77777777" w:rsidR="001A3657" w:rsidRDefault="001A3657">
      <w:pPr>
        <w:pStyle w:val="BodyText"/>
        <w:spacing w:before="77"/>
      </w:pPr>
    </w:p>
    <w:p w14:paraId="27713348" w14:textId="77777777" w:rsidR="001A3657" w:rsidRDefault="00000000">
      <w:pPr>
        <w:pStyle w:val="ListParagraph"/>
        <w:numPr>
          <w:ilvl w:val="1"/>
          <w:numId w:val="59"/>
        </w:numPr>
        <w:tabs>
          <w:tab w:val="left" w:pos="1538"/>
        </w:tabs>
        <w:ind w:left="1538" w:hanging="358"/>
        <w:rPr>
          <w:sz w:val="24"/>
        </w:rPr>
      </w:pPr>
      <w:r>
        <w:rPr>
          <w:sz w:val="24"/>
        </w:rPr>
        <w:t>The</w:t>
      </w:r>
      <w:r>
        <w:rPr>
          <w:spacing w:val="7"/>
          <w:sz w:val="24"/>
        </w:rPr>
        <w:t xml:space="preserve"> </w:t>
      </w:r>
      <w:r>
        <w:rPr>
          <w:sz w:val="24"/>
        </w:rPr>
        <w:t>taximeter</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so</w:t>
      </w:r>
      <w:r>
        <w:rPr>
          <w:spacing w:val="6"/>
          <w:sz w:val="24"/>
        </w:rPr>
        <w:t xml:space="preserve"> </w:t>
      </w:r>
      <w:r>
        <w:rPr>
          <w:sz w:val="24"/>
        </w:rPr>
        <w:t>placed</w:t>
      </w:r>
      <w:r>
        <w:rPr>
          <w:spacing w:val="6"/>
          <w:sz w:val="24"/>
        </w:rPr>
        <w:t xml:space="preserve"> </w:t>
      </w:r>
      <w:r>
        <w:rPr>
          <w:sz w:val="24"/>
        </w:rPr>
        <w:t>that</w:t>
      </w:r>
      <w:r>
        <w:rPr>
          <w:spacing w:val="3"/>
          <w:sz w:val="24"/>
        </w:rPr>
        <w:t xml:space="preserve"> </w:t>
      </w:r>
      <w:r>
        <w:rPr>
          <w:sz w:val="24"/>
        </w:rPr>
        <w:t>all</w:t>
      </w:r>
      <w:r>
        <w:rPr>
          <w:spacing w:val="5"/>
          <w:sz w:val="24"/>
        </w:rPr>
        <w:t xml:space="preserve"> </w:t>
      </w:r>
      <w:r>
        <w:rPr>
          <w:sz w:val="24"/>
        </w:rPr>
        <w:t>letters</w:t>
      </w:r>
      <w:r>
        <w:rPr>
          <w:spacing w:val="8"/>
          <w:sz w:val="24"/>
        </w:rPr>
        <w:t xml:space="preserve"> </w:t>
      </w:r>
      <w:r>
        <w:rPr>
          <w:sz w:val="24"/>
        </w:rPr>
        <w:t>and</w:t>
      </w:r>
      <w:r>
        <w:rPr>
          <w:spacing w:val="6"/>
          <w:sz w:val="24"/>
        </w:rPr>
        <w:t xml:space="preserve"> </w:t>
      </w:r>
      <w:r>
        <w:rPr>
          <w:sz w:val="24"/>
        </w:rPr>
        <w:t>figures</w:t>
      </w:r>
      <w:r>
        <w:rPr>
          <w:spacing w:val="3"/>
          <w:sz w:val="24"/>
        </w:rPr>
        <w:t xml:space="preserve"> </w:t>
      </w:r>
      <w:r>
        <w:rPr>
          <w:sz w:val="24"/>
        </w:rPr>
        <w:t>on</w:t>
      </w:r>
      <w:r>
        <w:rPr>
          <w:spacing w:val="7"/>
          <w:sz w:val="24"/>
        </w:rPr>
        <w:t xml:space="preserve"> </w:t>
      </w:r>
      <w:r>
        <w:rPr>
          <w:sz w:val="24"/>
        </w:rPr>
        <w:t>the</w:t>
      </w:r>
      <w:r>
        <w:rPr>
          <w:spacing w:val="9"/>
          <w:sz w:val="24"/>
        </w:rPr>
        <w:t xml:space="preserve"> </w:t>
      </w:r>
      <w:proofErr w:type="gramStart"/>
      <w:r>
        <w:rPr>
          <w:spacing w:val="-4"/>
          <w:sz w:val="24"/>
        </w:rPr>
        <w:t>face</w:t>
      </w:r>
      <w:proofErr w:type="gramEnd"/>
    </w:p>
    <w:p w14:paraId="3CC91B1C" w14:textId="77777777" w:rsidR="001A3657" w:rsidRDefault="001A3657">
      <w:pPr>
        <w:rPr>
          <w:sz w:val="24"/>
        </w:rPr>
        <w:sectPr w:rsidR="001A3657">
          <w:pgSz w:w="11930" w:h="16860"/>
          <w:pgMar w:top="1260" w:right="1260" w:bottom="1140" w:left="1340" w:header="0" w:footer="915" w:gutter="0"/>
          <w:cols w:space="720"/>
        </w:sectPr>
      </w:pPr>
    </w:p>
    <w:p w14:paraId="0A21E5BB" w14:textId="77777777" w:rsidR="001A3657" w:rsidRDefault="00000000">
      <w:pPr>
        <w:pStyle w:val="BodyText"/>
        <w:spacing w:before="69"/>
        <w:ind w:left="1540" w:right="167"/>
        <w:jc w:val="both"/>
      </w:pPr>
      <w:r>
        <w:lastRenderedPageBreak/>
        <w:t>thereof may be at all times</w:t>
      </w:r>
      <w:r>
        <w:rPr>
          <w:spacing w:val="-2"/>
        </w:rPr>
        <w:t xml:space="preserve"> </w:t>
      </w:r>
      <w:r>
        <w:t xml:space="preserve">plainly visible to any person being conveyed in the carriage and for that purpose the letters and figures shall be suitably illuminated during any period of </w:t>
      </w:r>
      <w:proofErr w:type="gramStart"/>
      <w:r>
        <w:t>hiring;</w:t>
      </w:r>
      <w:proofErr w:type="gramEnd"/>
    </w:p>
    <w:p w14:paraId="5176E144" w14:textId="77777777" w:rsidR="001A3657" w:rsidRDefault="001A3657">
      <w:pPr>
        <w:pStyle w:val="BodyText"/>
        <w:spacing w:before="12"/>
      </w:pPr>
    </w:p>
    <w:p w14:paraId="58ACDF98" w14:textId="77777777" w:rsidR="001A3657" w:rsidRDefault="00000000">
      <w:pPr>
        <w:pStyle w:val="ListParagraph"/>
        <w:numPr>
          <w:ilvl w:val="1"/>
          <w:numId w:val="59"/>
        </w:numPr>
        <w:tabs>
          <w:tab w:val="left" w:pos="1537"/>
          <w:tab w:val="left" w:pos="1540"/>
        </w:tabs>
        <w:ind w:right="167"/>
        <w:jc w:val="both"/>
        <w:rPr>
          <w:sz w:val="24"/>
        </w:rPr>
      </w:pPr>
      <w:r>
        <w:rPr>
          <w:sz w:val="24"/>
        </w:rPr>
        <w:t>The</w:t>
      </w:r>
      <w:r>
        <w:rPr>
          <w:spacing w:val="-17"/>
          <w:sz w:val="24"/>
        </w:rPr>
        <w:t xml:space="preserve"> </w:t>
      </w:r>
      <w:r>
        <w:rPr>
          <w:sz w:val="24"/>
        </w:rPr>
        <w:t>taximeter</w:t>
      </w:r>
      <w:r>
        <w:rPr>
          <w:spacing w:val="-17"/>
          <w:sz w:val="24"/>
        </w:rPr>
        <w:t xml:space="preserve"> </w:t>
      </w:r>
      <w:r>
        <w:rPr>
          <w:sz w:val="24"/>
        </w:rPr>
        <w:t>and</w:t>
      </w:r>
      <w:r>
        <w:rPr>
          <w:spacing w:val="-16"/>
          <w:sz w:val="24"/>
        </w:rPr>
        <w:t xml:space="preserve"> </w:t>
      </w:r>
      <w:r>
        <w:rPr>
          <w:sz w:val="24"/>
        </w:rPr>
        <w:t>all</w:t>
      </w:r>
      <w:r>
        <w:rPr>
          <w:spacing w:val="-17"/>
          <w:sz w:val="24"/>
        </w:rPr>
        <w:t xml:space="preserve"> </w:t>
      </w:r>
      <w:r>
        <w:rPr>
          <w:sz w:val="24"/>
        </w:rPr>
        <w:t>the</w:t>
      </w:r>
      <w:r>
        <w:rPr>
          <w:spacing w:val="-17"/>
          <w:sz w:val="24"/>
        </w:rPr>
        <w:t xml:space="preserve"> </w:t>
      </w:r>
      <w:r>
        <w:rPr>
          <w:sz w:val="24"/>
        </w:rPr>
        <w:t>fittings</w:t>
      </w:r>
      <w:r>
        <w:rPr>
          <w:spacing w:val="-17"/>
          <w:sz w:val="24"/>
        </w:rPr>
        <w:t xml:space="preserve"> </w:t>
      </w:r>
      <w:r>
        <w:rPr>
          <w:sz w:val="24"/>
        </w:rPr>
        <w:t>thereof</w:t>
      </w:r>
      <w:r>
        <w:rPr>
          <w:spacing w:val="-16"/>
          <w:sz w:val="24"/>
        </w:rPr>
        <w:t xml:space="preserve"> </w:t>
      </w:r>
      <w:r>
        <w:rPr>
          <w:sz w:val="24"/>
        </w:rPr>
        <w:t>shall</w:t>
      </w:r>
      <w:r>
        <w:rPr>
          <w:spacing w:val="-17"/>
          <w:sz w:val="24"/>
        </w:rPr>
        <w:t xml:space="preserve"> </w:t>
      </w:r>
      <w:r>
        <w:rPr>
          <w:sz w:val="24"/>
        </w:rPr>
        <w:t>be</w:t>
      </w:r>
      <w:r>
        <w:rPr>
          <w:spacing w:val="-17"/>
          <w:sz w:val="24"/>
        </w:rPr>
        <w:t xml:space="preserve"> </w:t>
      </w:r>
      <w:r>
        <w:rPr>
          <w:sz w:val="24"/>
        </w:rPr>
        <w:t>so</w:t>
      </w:r>
      <w:r>
        <w:rPr>
          <w:spacing w:val="-16"/>
          <w:sz w:val="24"/>
        </w:rPr>
        <w:t xml:space="preserve"> </w:t>
      </w:r>
      <w:r>
        <w:rPr>
          <w:sz w:val="24"/>
        </w:rPr>
        <w:t>affixed</w:t>
      </w:r>
      <w:r>
        <w:rPr>
          <w:spacing w:val="-17"/>
          <w:sz w:val="24"/>
        </w:rPr>
        <w:t xml:space="preserve"> </w:t>
      </w:r>
      <w:r>
        <w:rPr>
          <w:sz w:val="24"/>
        </w:rPr>
        <w:t>to</w:t>
      </w:r>
      <w:r>
        <w:rPr>
          <w:spacing w:val="-17"/>
          <w:sz w:val="24"/>
        </w:rPr>
        <w:t xml:space="preserve"> </w:t>
      </w:r>
      <w:r>
        <w:rPr>
          <w:sz w:val="24"/>
        </w:rPr>
        <w:t>the</w:t>
      </w:r>
      <w:r>
        <w:rPr>
          <w:spacing w:val="-16"/>
          <w:sz w:val="24"/>
        </w:rPr>
        <w:t xml:space="preserve"> </w:t>
      </w:r>
      <w:r>
        <w:rPr>
          <w:sz w:val="24"/>
        </w:rPr>
        <w:t>carriage with seals or other appliances that it shall not be practicable</w:t>
      </w:r>
      <w:r>
        <w:rPr>
          <w:spacing w:val="40"/>
          <w:sz w:val="24"/>
        </w:rPr>
        <w:t xml:space="preserve"> </w:t>
      </w:r>
      <w:r>
        <w:rPr>
          <w:sz w:val="24"/>
        </w:rPr>
        <w:t>for any persons to tamper with them except by breaking damaging or permanently displacing the seals or other appliances.</w:t>
      </w:r>
    </w:p>
    <w:p w14:paraId="7B0AA7A7" w14:textId="77777777" w:rsidR="001A3657" w:rsidRDefault="001A3657">
      <w:pPr>
        <w:pStyle w:val="BodyText"/>
        <w:spacing w:before="10"/>
      </w:pPr>
    </w:p>
    <w:p w14:paraId="62CE9EE9" w14:textId="77777777" w:rsidR="001A3657" w:rsidRDefault="00000000">
      <w:pPr>
        <w:pStyle w:val="ListParagraph"/>
        <w:numPr>
          <w:ilvl w:val="0"/>
          <w:numId w:val="56"/>
        </w:numPr>
        <w:tabs>
          <w:tab w:val="left" w:pos="1178"/>
          <w:tab w:val="left" w:pos="1180"/>
        </w:tabs>
        <w:ind w:right="171"/>
        <w:jc w:val="both"/>
        <w:rPr>
          <w:sz w:val="24"/>
        </w:rPr>
      </w:pPr>
      <w:r>
        <w:rPr>
          <w:sz w:val="24"/>
        </w:rPr>
        <w:t>The</w:t>
      </w:r>
      <w:r>
        <w:rPr>
          <w:spacing w:val="-11"/>
          <w:sz w:val="24"/>
        </w:rPr>
        <w:t xml:space="preserve"> </w:t>
      </w:r>
      <w:r>
        <w:rPr>
          <w:sz w:val="24"/>
        </w:rPr>
        <w:t>proprietor</w:t>
      </w:r>
      <w:r>
        <w:rPr>
          <w:spacing w:val="-15"/>
          <w:sz w:val="24"/>
        </w:rPr>
        <w:t xml:space="preserve"> </w:t>
      </w:r>
      <w:r>
        <w:rPr>
          <w:sz w:val="24"/>
        </w:rPr>
        <w:t>of</w:t>
      </w:r>
      <w:r>
        <w:rPr>
          <w:spacing w:val="-13"/>
          <w:sz w:val="24"/>
        </w:rPr>
        <w:t xml:space="preserve"> </w:t>
      </w:r>
      <w:r>
        <w:rPr>
          <w:sz w:val="24"/>
        </w:rPr>
        <w:t>a</w:t>
      </w:r>
      <w:r>
        <w:rPr>
          <w:spacing w:val="-11"/>
          <w:sz w:val="24"/>
        </w:rPr>
        <w:t xml:space="preserve"> </w:t>
      </w:r>
      <w:r>
        <w:rPr>
          <w:sz w:val="24"/>
        </w:rPr>
        <w:t>hackney</w:t>
      </w:r>
      <w:r>
        <w:rPr>
          <w:spacing w:val="-12"/>
          <w:sz w:val="24"/>
        </w:rPr>
        <w:t xml:space="preserve"> </w:t>
      </w:r>
      <w:r>
        <w:rPr>
          <w:sz w:val="24"/>
        </w:rPr>
        <w:t>carriage</w:t>
      </w:r>
      <w:r>
        <w:rPr>
          <w:spacing w:val="-11"/>
          <w:sz w:val="24"/>
        </w:rPr>
        <w:t xml:space="preserve"> </w:t>
      </w:r>
      <w:r>
        <w:rPr>
          <w:sz w:val="24"/>
        </w:rPr>
        <w:t>provided</w:t>
      </w:r>
      <w:r>
        <w:rPr>
          <w:spacing w:val="-13"/>
          <w:sz w:val="24"/>
        </w:rPr>
        <w:t xml:space="preserve"> </w:t>
      </w:r>
      <w:r>
        <w:rPr>
          <w:sz w:val="24"/>
        </w:rPr>
        <w:t>with</w:t>
      </w:r>
      <w:r>
        <w:rPr>
          <w:spacing w:val="-11"/>
          <w:sz w:val="24"/>
        </w:rPr>
        <w:t xml:space="preserve"> </w:t>
      </w:r>
      <w:r>
        <w:rPr>
          <w:sz w:val="24"/>
        </w:rPr>
        <w:t>a</w:t>
      </w:r>
      <w:r>
        <w:rPr>
          <w:spacing w:val="-13"/>
          <w:sz w:val="24"/>
        </w:rPr>
        <w:t xml:space="preserve"> </w:t>
      </w:r>
      <w:r>
        <w:rPr>
          <w:sz w:val="24"/>
        </w:rPr>
        <w:t>taximeter</w:t>
      </w:r>
      <w:r>
        <w:rPr>
          <w:spacing w:val="-12"/>
          <w:sz w:val="24"/>
        </w:rPr>
        <w:t xml:space="preserve"> </w:t>
      </w:r>
      <w:r>
        <w:rPr>
          <w:sz w:val="24"/>
        </w:rPr>
        <w:t>not</w:t>
      </w:r>
      <w:r>
        <w:rPr>
          <w:spacing w:val="-11"/>
          <w:sz w:val="24"/>
        </w:rPr>
        <w:t xml:space="preserve"> </w:t>
      </w:r>
      <w:r>
        <w:rPr>
          <w:sz w:val="24"/>
        </w:rPr>
        <w:t>fitted</w:t>
      </w:r>
      <w:r>
        <w:rPr>
          <w:spacing w:val="-11"/>
          <w:sz w:val="24"/>
        </w:rPr>
        <w:t xml:space="preserve"> </w:t>
      </w:r>
      <w:r>
        <w:rPr>
          <w:sz w:val="24"/>
        </w:rPr>
        <w:t xml:space="preserve">with a flag or other device bearing the words "FOR HIRE" shall cause the carriage to be provided with a sign so constructed as to comply with the following </w:t>
      </w:r>
      <w:proofErr w:type="gramStart"/>
      <w:r>
        <w:rPr>
          <w:sz w:val="24"/>
        </w:rPr>
        <w:t>requirements, that is to say</w:t>
      </w:r>
      <w:proofErr w:type="gramEnd"/>
      <w:r>
        <w:rPr>
          <w:sz w:val="24"/>
        </w:rPr>
        <w:t>:</w:t>
      </w:r>
    </w:p>
    <w:p w14:paraId="2BB34A8E" w14:textId="77777777" w:rsidR="001A3657" w:rsidRDefault="001A3657">
      <w:pPr>
        <w:pStyle w:val="BodyText"/>
        <w:spacing w:before="12"/>
      </w:pPr>
    </w:p>
    <w:p w14:paraId="183FF15F" w14:textId="77777777" w:rsidR="001A3657" w:rsidRDefault="00000000">
      <w:pPr>
        <w:pStyle w:val="ListParagraph"/>
        <w:numPr>
          <w:ilvl w:val="1"/>
          <w:numId w:val="56"/>
        </w:numPr>
        <w:tabs>
          <w:tab w:val="left" w:pos="1538"/>
          <w:tab w:val="left" w:pos="1540"/>
        </w:tabs>
        <w:ind w:right="166"/>
        <w:jc w:val="both"/>
        <w:rPr>
          <w:sz w:val="24"/>
        </w:rPr>
      </w:pPr>
      <w:r>
        <w:rPr>
          <w:sz w:val="24"/>
        </w:rPr>
        <w:t xml:space="preserve">the sign shall bear the words "FOR HIRE" in plain letters at least 1½ inches in </w:t>
      </w:r>
      <w:proofErr w:type="gramStart"/>
      <w:r>
        <w:rPr>
          <w:sz w:val="24"/>
        </w:rPr>
        <w:t>height;</w:t>
      </w:r>
      <w:proofErr w:type="gramEnd"/>
    </w:p>
    <w:p w14:paraId="681B7D6F" w14:textId="77777777" w:rsidR="001A3657" w:rsidRDefault="00000000">
      <w:pPr>
        <w:pStyle w:val="ListParagraph"/>
        <w:numPr>
          <w:ilvl w:val="1"/>
          <w:numId w:val="56"/>
        </w:numPr>
        <w:tabs>
          <w:tab w:val="left" w:pos="1537"/>
          <w:tab w:val="left" w:pos="1540"/>
        </w:tabs>
        <w:ind w:right="167"/>
        <w:jc w:val="both"/>
        <w:rPr>
          <w:sz w:val="24"/>
        </w:rPr>
      </w:pPr>
      <w:r>
        <w:rPr>
          <w:sz w:val="24"/>
        </w:rPr>
        <w:t xml:space="preserve">the sign shall be capable of being so operated that it indicates clearly and conveniently to persons outside the carriage </w:t>
      </w:r>
      <w:proofErr w:type="gramStart"/>
      <w:r>
        <w:rPr>
          <w:sz w:val="24"/>
        </w:rPr>
        <w:t>whether or not</w:t>
      </w:r>
      <w:proofErr w:type="gramEnd"/>
      <w:r>
        <w:rPr>
          <w:sz w:val="24"/>
        </w:rPr>
        <w:t xml:space="preserve"> the carriage is for hire and of being suitably</w:t>
      </w:r>
      <w:r>
        <w:rPr>
          <w:spacing w:val="-4"/>
          <w:sz w:val="24"/>
        </w:rPr>
        <w:t xml:space="preserve"> </w:t>
      </w:r>
      <w:r>
        <w:rPr>
          <w:sz w:val="24"/>
        </w:rPr>
        <w:t>illuminated.</w:t>
      </w:r>
    </w:p>
    <w:p w14:paraId="01A806CF" w14:textId="77777777" w:rsidR="001A3657" w:rsidRDefault="001A3657">
      <w:pPr>
        <w:pStyle w:val="BodyText"/>
      </w:pPr>
    </w:p>
    <w:p w14:paraId="2619F3DD" w14:textId="77777777" w:rsidR="001A3657" w:rsidRDefault="00000000">
      <w:pPr>
        <w:pStyle w:val="ListParagraph"/>
        <w:numPr>
          <w:ilvl w:val="0"/>
          <w:numId w:val="56"/>
        </w:numPr>
        <w:tabs>
          <w:tab w:val="left" w:pos="1178"/>
          <w:tab w:val="left" w:pos="1180"/>
        </w:tabs>
        <w:ind w:right="165"/>
        <w:jc w:val="both"/>
        <w:rPr>
          <w:sz w:val="24"/>
        </w:rPr>
      </w:pPr>
      <w:r>
        <w:rPr>
          <w:sz w:val="24"/>
        </w:rPr>
        <w:t>The proprietor of a hackney carriage shall cause the carriage to be fitted with a</w:t>
      </w:r>
      <w:r>
        <w:rPr>
          <w:spacing w:val="-1"/>
          <w:sz w:val="24"/>
        </w:rPr>
        <w:t xml:space="preserve"> </w:t>
      </w:r>
      <w:r>
        <w:rPr>
          <w:sz w:val="24"/>
        </w:rPr>
        <w:t>"TAXI" sign which shall be</w:t>
      </w:r>
      <w:r>
        <w:rPr>
          <w:spacing w:val="-1"/>
          <w:sz w:val="24"/>
        </w:rPr>
        <w:t xml:space="preserve"> </w:t>
      </w:r>
      <w:r>
        <w:rPr>
          <w:sz w:val="24"/>
        </w:rPr>
        <w:t>of</w:t>
      </w:r>
      <w:r>
        <w:rPr>
          <w:spacing w:val="-2"/>
          <w:sz w:val="24"/>
        </w:rPr>
        <w:t xml:space="preserve"> </w:t>
      </w:r>
      <w:r>
        <w:rPr>
          <w:sz w:val="24"/>
        </w:rPr>
        <w:t>an</w:t>
      </w:r>
      <w:r>
        <w:rPr>
          <w:spacing w:val="-1"/>
          <w:sz w:val="24"/>
        </w:rPr>
        <w:t xml:space="preserve"> </w:t>
      </w:r>
      <w:r>
        <w:rPr>
          <w:sz w:val="24"/>
        </w:rPr>
        <w:t>approved type</w:t>
      </w:r>
      <w:r>
        <w:rPr>
          <w:spacing w:val="-1"/>
          <w:sz w:val="24"/>
        </w:rPr>
        <w:t xml:space="preserve"> </w:t>
      </w:r>
      <w:r>
        <w:rPr>
          <w:sz w:val="24"/>
        </w:rPr>
        <w:t>and shall be</w:t>
      </w:r>
      <w:r>
        <w:rPr>
          <w:spacing w:val="-3"/>
          <w:sz w:val="24"/>
        </w:rPr>
        <w:t xml:space="preserve"> </w:t>
      </w:r>
      <w:r>
        <w:rPr>
          <w:sz w:val="24"/>
        </w:rPr>
        <w:t>capable of being illuminated. The sign shall be attached to the carriage in an approved manner and shall display to the front of the carriage the word "TAXI" horizontally in letters not less than 2 inches high to proportionate width and the proprietor's trading name shall be suitably</w:t>
      </w:r>
      <w:r>
        <w:rPr>
          <w:spacing w:val="-21"/>
          <w:sz w:val="24"/>
        </w:rPr>
        <w:t xml:space="preserve"> </w:t>
      </w:r>
      <w:r>
        <w:rPr>
          <w:sz w:val="24"/>
        </w:rPr>
        <w:t>included.</w:t>
      </w:r>
    </w:p>
    <w:p w14:paraId="4CAD35C2" w14:textId="77777777" w:rsidR="001A3657" w:rsidRDefault="001A3657">
      <w:pPr>
        <w:pStyle w:val="BodyText"/>
        <w:spacing w:before="10"/>
      </w:pPr>
    </w:p>
    <w:p w14:paraId="2BF43BF7" w14:textId="77777777" w:rsidR="001A3657" w:rsidRDefault="00000000">
      <w:pPr>
        <w:pStyle w:val="BodyText"/>
        <w:ind w:left="100" w:right="163"/>
        <w:jc w:val="both"/>
      </w:pPr>
      <w:r>
        <w:rPr>
          <w:u w:val="single"/>
        </w:rPr>
        <w:t>Provisions regulating the conduct of the proprietors and drivers of hackney carriages</w:t>
      </w:r>
      <w:r>
        <w:t xml:space="preserve"> </w:t>
      </w:r>
      <w:r>
        <w:rPr>
          <w:u w:val="single"/>
        </w:rPr>
        <w:t>plying within the district in their several employments and determining whether such</w:t>
      </w:r>
      <w:r>
        <w:t xml:space="preserve"> </w:t>
      </w:r>
      <w:r>
        <w:rPr>
          <w:u w:val="single"/>
        </w:rPr>
        <w:t>drivers shall wear and what badges:</w:t>
      </w:r>
    </w:p>
    <w:p w14:paraId="53AD44DA" w14:textId="77777777" w:rsidR="001A3657" w:rsidRDefault="001A3657">
      <w:pPr>
        <w:pStyle w:val="BodyText"/>
        <w:spacing w:before="101"/>
      </w:pPr>
    </w:p>
    <w:p w14:paraId="39373C08" w14:textId="77777777" w:rsidR="001A3657" w:rsidRDefault="00000000">
      <w:pPr>
        <w:pStyle w:val="ListParagraph"/>
        <w:numPr>
          <w:ilvl w:val="0"/>
          <w:numId w:val="59"/>
        </w:numPr>
        <w:tabs>
          <w:tab w:val="left" w:pos="817"/>
        </w:tabs>
        <w:ind w:left="817" w:hanging="717"/>
        <w:rPr>
          <w:sz w:val="24"/>
        </w:rPr>
      </w:pPr>
      <w:r>
        <w:rPr>
          <w:sz w:val="24"/>
        </w:rPr>
        <w:t>The</w:t>
      </w:r>
      <w:r>
        <w:rPr>
          <w:spacing w:val="-9"/>
          <w:sz w:val="24"/>
        </w:rPr>
        <w:t xml:space="preserve"> </w:t>
      </w:r>
      <w:r>
        <w:rPr>
          <w:sz w:val="24"/>
        </w:rPr>
        <w:t>driver</w:t>
      </w:r>
      <w:r>
        <w:rPr>
          <w:spacing w:val="-5"/>
          <w:sz w:val="24"/>
        </w:rPr>
        <w:t xml:space="preserve"> </w:t>
      </w:r>
      <w:r>
        <w:rPr>
          <w:sz w:val="24"/>
        </w:rPr>
        <w:t>of</w:t>
      </w:r>
      <w:r>
        <w:rPr>
          <w:spacing w:val="-5"/>
          <w:sz w:val="24"/>
        </w:rPr>
        <w:t xml:space="preserve"> </w:t>
      </w:r>
      <w:r>
        <w:rPr>
          <w:sz w:val="24"/>
        </w:rPr>
        <w:t>a</w:t>
      </w:r>
      <w:r>
        <w:rPr>
          <w:spacing w:val="-6"/>
          <w:sz w:val="24"/>
        </w:rPr>
        <w:t xml:space="preserve"> </w:t>
      </w:r>
      <w:r>
        <w:rPr>
          <w:sz w:val="24"/>
        </w:rPr>
        <w:t>hackney</w:t>
      </w:r>
      <w:r>
        <w:rPr>
          <w:spacing w:val="-3"/>
          <w:sz w:val="24"/>
        </w:rPr>
        <w:t xml:space="preserve"> </w:t>
      </w:r>
      <w:r>
        <w:rPr>
          <w:sz w:val="24"/>
        </w:rPr>
        <w:t>carriage</w:t>
      </w:r>
      <w:r>
        <w:rPr>
          <w:spacing w:val="-18"/>
          <w:sz w:val="24"/>
        </w:rPr>
        <w:t xml:space="preserve"> </w:t>
      </w:r>
      <w:r>
        <w:rPr>
          <w:spacing w:val="-2"/>
          <w:sz w:val="24"/>
        </w:rPr>
        <w:t>shall:</w:t>
      </w:r>
    </w:p>
    <w:p w14:paraId="1706DAC5" w14:textId="77777777" w:rsidR="001A3657" w:rsidRDefault="00000000">
      <w:pPr>
        <w:pStyle w:val="ListParagraph"/>
        <w:numPr>
          <w:ilvl w:val="0"/>
          <w:numId w:val="55"/>
        </w:numPr>
        <w:tabs>
          <w:tab w:val="left" w:pos="1178"/>
          <w:tab w:val="left" w:pos="1180"/>
        </w:tabs>
        <w:spacing w:before="2"/>
        <w:ind w:right="299"/>
        <w:rPr>
          <w:sz w:val="24"/>
        </w:rPr>
      </w:pPr>
      <w:r>
        <w:rPr>
          <w:sz w:val="24"/>
        </w:rPr>
        <w:t>if</w:t>
      </w:r>
      <w:r>
        <w:rPr>
          <w:spacing w:val="-1"/>
          <w:sz w:val="24"/>
        </w:rPr>
        <w:t xml:space="preserve"> </w:t>
      </w:r>
      <w:r>
        <w:rPr>
          <w:sz w:val="24"/>
        </w:rPr>
        <w:t>the</w:t>
      </w:r>
      <w:r>
        <w:rPr>
          <w:spacing w:val="-3"/>
          <w:sz w:val="24"/>
        </w:rPr>
        <w:t xml:space="preserve"> </w:t>
      </w:r>
      <w:r>
        <w:rPr>
          <w:sz w:val="24"/>
        </w:rPr>
        <w:t>taximeter</w:t>
      </w:r>
      <w:r>
        <w:rPr>
          <w:spacing w:val="-3"/>
          <w:sz w:val="24"/>
        </w:rPr>
        <w:t xml:space="preserve"> </w:t>
      </w:r>
      <w:r>
        <w:rPr>
          <w:sz w:val="24"/>
        </w:rPr>
        <w:t>is</w:t>
      </w:r>
      <w:r>
        <w:rPr>
          <w:spacing w:val="-4"/>
          <w:sz w:val="24"/>
        </w:rPr>
        <w:t xml:space="preserve"> </w:t>
      </w:r>
      <w:r>
        <w:rPr>
          <w:sz w:val="24"/>
        </w:rPr>
        <w:t>fitted</w:t>
      </w:r>
      <w:r>
        <w:rPr>
          <w:spacing w:val="-3"/>
          <w:sz w:val="24"/>
        </w:rPr>
        <w:t xml:space="preserve"> </w:t>
      </w:r>
      <w:r>
        <w:rPr>
          <w:sz w:val="24"/>
        </w:rPr>
        <w:t>with</w:t>
      </w:r>
      <w:r>
        <w:rPr>
          <w:spacing w:val="-1"/>
          <w:sz w:val="24"/>
        </w:rPr>
        <w:t xml:space="preserve"> </w:t>
      </w:r>
      <w:r>
        <w:rPr>
          <w:sz w:val="24"/>
        </w:rPr>
        <w:t>a</w:t>
      </w:r>
      <w:r>
        <w:rPr>
          <w:spacing w:val="-1"/>
          <w:sz w:val="24"/>
        </w:rPr>
        <w:t xml:space="preserve"> </w:t>
      </w:r>
      <w:r>
        <w:rPr>
          <w:sz w:val="24"/>
        </w:rPr>
        <w:t>flag</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device</w:t>
      </w:r>
      <w:r>
        <w:rPr>
          <w:spacing w:val="-1"/>
          <w:sz w:val="24"/>
        </w:rPr>
        <w:t xml:space="preserve"> </w:t>
      </w:r>
      <w:r>
        <w:rPr>
          <w:sz w:val="24"/>
        </w:rPr>
        <w:t>bearing</w:t>
      </w:r>
      <w:r>
        <w:rPr>
          <w:spacing w:val="-1"/>
          <w:sz w:val="24"/>
        </w:rPr>
        <w:t xml:space="preserve"> </w:t>
      </w:r>
      <w:r>
        <w:rPr>
          <w:sz w:val="24"/>
        </w:rPr>
        <w:t>the</w:t>
      </w:r>
      <w:r>
        <w:rPr>
          <w:spacing w:val="-1"/>
          <w:sz w:val="24"/>
        </w:rPr>
        <w:t xml:space="preserve"> </w:t>
      </w:r>
      <w:r>
        <w:rPr>
          <w:sz w:val="24"/>
        </w:rPr>
        <w:t>words</w:t>
      </w:r>
      <w:r>
        <w:rPr>
          <w:spacing w:val="-4"/>
          <w:sz w:val="24"/>
        </w:rPr>
        <w:t xml:space="preserve"> </w:t>
      </w:r>
      <w:r>
        <w:rPr>
          <w:sz w:val="24"/>
        </w:rPr>
        <w:t xml:space="preserve">"FOR </w:t>
      </w:r>
      <w:r>
        <w:rPr>
          <w:spacing w:val="-2"/>
          <w:sz w:val="24"/>
        </w:rPr>
        <w:t>HIRE":</w:t>
      </w:r>
    </w:p>
    <w:p w14:paraId="7D038590" w14:textId="77777777" w:rsidR="001A3657" w:rsidRDefault="00000000">
      <w:pPr>
        <w:pStyle w:val="ListParagraph"/>
        <w:numPr>
          <w:ilvl w:val="1"/>
          <w:numId w:val="55"/>
        </w:numPr>
        <w:tabs>
          <w:tab w:val="left" w:pos="1538"/>
          <w:tab w:val="left" w:pos="1540"/>
        </w:tabs>
        <w:ind w:right="174"/>
        <w:jc w:val="both"/>
        <w:rPr>
          <w:sz w:val="24"/>
        </w:rPr>
      </w:pPr>
      <w:r>
        <w:rPr>
          <w:sz w:val="24"/>
        </w:rPr>
        <w:t>when</w:t>
      </w:r>
      <w:r>
        <w:rPr>
          <w:spacing w:val="-6"/>
          <w:sz w:val="24"/>
        </w:rPr>
        <w:t xml:space="preserve"> </w:t>
      </w:r>
      <w:r>
        <w:rPr>
          <w:sz w:val="24"/>
        </w:rPr>
        <w:t>standing</w:t>
      </w:r>
      <w:r>
        <w:rPr>
          <w:spacing w:val="-6"/>
          <w:sz w:val="24"/>
        </w:rPr>
        <w:t xml:space="preserve"> </w:t>
      </w:r>
      <w:r>
        <w:rPr>
          <w:sz w:val="24"/>
        </w:rPr>
        <w:t>or</w:t>
      </w:r>
      <w:r>
        <w:rPr>
          <w:spacing w:val="-7"/>
          <w:sz w:val="24"/>
        </w:rPr>
        <w:t xml:space="preserve"> </w:t>
      </w:r>
      <w:r>
        <w:rPr>
          <w:sz w:val="24"/>
        </w:rPr>
        <w:t>plying</w:t>
      </w:r>
      <w:r>
        <w:rPr>
          <w:spacing w:val="-6"/>
          <w:sz w:val="24"/>
        </w:rPr>
        <w:t xml:space="preserve"> </w:t>
      </w:r>
      <w:r>
        <w:rPr>
          <w:sz w:val="24"/>
        </w:rPr>
        <w:t>for</w:t>
      </w:r>
      <w:r>
        <w:rPr>
          <w:spacing w:val="-7"/>
          <w:sz w:val="24"/>
        </w:rPr>
        <w:t xml:space="preserve"> </w:t>
      </w:r>
      <w:r>
        <w:rPr>
          <w:sz w:val="24"/>
        </w:rPr>
        <w:t>hire</w:t>
      </w:r>
      <w:r>
        <w:rPr>
          <w:spacing w:val="-6"/>
          <w:sz w:val="24"/>
        </w:rPr>
        <w:t xml:space="preserve"> </w:t>
      </w:r>
      <w:r>
        <w:rPr>
          <w:sz w:val="24"/>
        </w:rPr>
        <w:t>keep</w:t>
      </w:r>
      <w:r>
        <w:rPr>
          <w:spacing w:val="-6"/>
          <w:sz w:val="24"/>
        </w:rPr>
        <w:t xml:space="preserve"> </w:t>
      </w:r>
      <w:r>
        <w:rPr>
          <w:sz w:val="24"/>
        </w:rPr>
        <w:t>such</w:t>
      </w:r>
      <w:r>
        <w:rPr>
          <w:spacing w:val="-6"/>
          <w:sz w:val="24"/>
        </w:rPr>
        <w:t xml:space="preserve"> </w:t>
      </w:r>
      <w:r>
        <w:rPr>
          <w:sz w:val="24"/>
        </w:rPr>
        <w:t>flag</w:t>
      </w:r>
      <w:r>
        <w:rPr>
          <w:spacing w:val="-6"/>
          <w:sz w:val="24"/>
        </w:rPr>
        <w:t xml:space="preserve"> </w:t>
      </w:r>
      <w:r>
        <w:rPr>
          <w:sz w:val="24"/>
        </w:rPr>
        <w:t>or</w:t>
      </w:r>
      <w:r>
        <w:rPr>
          <w:spacing w:val="-7"/>
          <w:sz w:val="24"/>
        </w:rPr>
        <w:t xml:space="preserve"> </w:t>
      </w:r>
      <w:r>
        <w:rPr>
          <w:sz w:val="24"/>
        </w:rPr>
        <w:t>other</w:t>
      </w:r>
      <w:r>
        <w:rPr>
          <w:spacing w:val="-7"/>
          <w:sz w:val="24"/>
        </w:rPr>
        <w:t xml:space="preserve"> </w:t>
      </w:r>
      <w:r>
        <w:rPr>
          <w:sz w:val="24"/>
        </w:rPr>
        <w:t>device</w:t>
      </w:r>
      <w:r>
        <w:rPr>
          <w:spacing w:val="-6"/>
          <w:sz w:val="24"/>
        </w:rPr>
        <w:t xml:space="preserve"> </w:t>
      </w:r>
      <w:r>
        <w:rPr>
          <w:sz w:val="24"/>
        </w:rPr>
        <w:t>locked</w:t>
      </w:r>
      <w:r>
        <w:rPr>
          <w:spacing w:val="33"/>
          <w:sz w:val="24"/>
        </w:rPr>
        <w:t xml:space="preserve"> </w:t>
      </w:r>
      <w:r>
        <w:rPr>
          <w:sz w:val="24"/>
        </w:rPr>
        <w:t>in the position in which the words are horizontal and</w:t>
      </w:r>
      <w:r>
        <w:rPr>
          <w:spacing w:val="-8"/>
          <w:sz w:val="24"/>
        </w:rPr>
        <w:t xml:space="preserve"> </w:t>
      </w:r>
      <w:proofErr w:type="gramStart"/>
      <w:r>
        <w:rPr>
          <w:sz w:val="24"/>
        </w:rPr>
        <w:t>legible;</w:t>
      </w:r>
      <w:proofErr w:type="gramEnd"/>
    </w:p>
    <w:p w14:paraId="0B27E8E4" w14:textId="77777777" w:rsidR="001A3657" w:rsidRDefault="00000000">
      <w:pPr>
        <w:pStyle w:val="ListParagraph"/>
        <w:numPr>
          <w:ilvl w:val="1"/>
          <w:numId w:val="55"/>
        </w:numPr>
        <w:tabs>
          <w:tab w:val="left" w:pos="1537"/>
          <w:tab w:val="left" w:pos="1540"/>
        </w:tabs>
        <w:ind w:right="166"/>
        <w:jc w:val="both"/>
        <w:rPr>
          <w:sz w:val="24"/>
        </w:rPr>
      </w:pPr>
      <w:r>
        <w:rPr>
          <w:sz w:val="24"/>
        </w:rPr>
        <w:t xml:space="preserve">as soon as the hirer enters the carriage, or at such earlier times as the hirer may agree, bring the machinery of the taximeter into action by moving the flags or other device so that the words are not conveniently legible and keep the machinery of the taximeter in action until the termination of the </w:t>
      </w:r>
      <w:proofErr w:type="gramStart"/>
      <w:r>
        <w:rPr>
          <w:sz w:val="24"/>
        </w:rPr>
        <w:t>hiring;</w:t>
      </w:r>
      <w:proofErr w:type="gramEnd"/>
    </w:p>
    <w:p w14:paraId="151E24CF" w14:textId="77777777" w:rsidR="001A3657" w:rsidRDefault="001A3657">
      <w:pPr>
        <w:pStyle w:val="BodyText"/>
      </w:pPr>
    </w:p>
    <w:p w14:paraId="4076D298" w14:textId="77777777" w:rsidR="001A3657" w:rsidRDefault="00000000">
      <w:pPr>
        <w:pStyle w:val="ListParagraph"/>
        <w:numPr>
          <w:ilvl w:val="0"/>
          <w:numId w:val="55"/>
        </w:numPr>
        <w:tabs>
          <w:tab w:val="left" w:pos="1129"/>
          <w:tab w:val="left" w:pos="1132"/>
        </w:tabs>
        <w:ind w:left="1132" w:right="212" w:hanging="281"/>
        <w:rPr>
          <w:sz w:val="24"/>
        </w:rPr>
      </w:pPr>
      <w:r>
        <w:rPr>
          <w:sz w:val="24"/>
        </w:rPr>
        <w:t>if</w:t>
      </w:r>
      <w:r>
        <w:rPr>
          <w:spacing w:val="27"/>
          <w:sz w:val="24"/>
        </w:rPr>
        <w:t xml:space="preserve"> </w:t>
      </w:r>
      <w:r>
        <w:rPr>
          <w:sz w:val="24"/>
        </w:rPr>
        <w:t>the</w:t>
      </w:r>
      <w:r>
        <w:rPr>
          <w:spacing w:val="28"/>
          <w:sz w:val="24"/>
        </w:rPr>
        <w:t xml:space="preserve"> </w:t>
      </w:r>
      <w:r>
        <w:rPr>
          <w:sz w:val="24"/>
        </w:rPr>
        <w:t>taximeter</w:t>
      </w:r>
      <w:r>
        <w:rPr>
          <w:spacing w:val="24"/>
          <w:sz w:val="24"/>
        </w:rPr>
        <w:t xml:space="preserve"> </w:t>
      </w:r>
      <w:r>
        <w:rPr>
          <w:sz w:val="24"/>
        </w:rPr>
        <w:t>is</w:t>
      </w:r>
      <w:r>
        <w:rPr>
          <w:spacing w:val="27"/>
          <w:sz w:val="24"/>
        </w:rPr>
        <w:t xml:space="preserve"> </w:t>
      </w:r>
      <w:r>
        <w:rPr>
          <w:sz w:val="24"/>
        </w:rPr>
        <w:t>not</w:t>
      </w:r>
      <w:r>
        <w:rPr>
          <w:spacing w:val="23"/>
          <w:sz w:val="24"/>
        </w:rPr>
        <w:t xml:space="preserve"> </w:t>
      </w:r>
      <w:r>
        <w:rPr>
          <w:sz w:val="24"/>
        </w:rPr>
        <w:t>fitted</w:t>
      </w:r>
      <w:r>
        <w:rPr>
          <w:spacing w:val="28"/>
          <w:sz w:val="24"/>
        </w:rPr>
        <w:t xml:space="preserve"> </w:t>
      </w:r>
      <w:r>
        <w:rPr>
          <w:sz w:val="24"/>
        </w:rPr>
        <w:t>with</w:t>
      </w:r>
      <w:r>
        <w:rPr>
          <w:spacing w:val="23"/>
          <w:sz w:val="24"/>
        </w:rPr>
        <w:t xml:space="preserve"> </w:t>
      </w:r>
      <w:r>
        <w:rPr>
          <w:sz w:val="24"/>
        </w:rPr>
        <w:t>a</w:t>
      </w:r>
      <w:r>
        <w:rPr>
          <w:spacing w:val="28"/>
          <w:sz w:val="24"/>
        </w:rPr>
        <w:t xml:space="preserve"> </w:t>
      </w:r>
      <w:r>
        <w:rPr>
          <w:sz w:val="24"/>
        </w:rPr>
        <w:t>flag</w:t>
      </w:r>
      <w:r>
        <w:rPr>
          <w:spacing w:val="28"/>
          <w:sz w:val="24"/>
        </w:rPr>
        <w:t xml:space="preserve"> </w:t>
      </w:r>
      <w:r>
        <w:rPr>
          <w:sz w:val="24"/>
        </w:rPr>
        <w:t>or</w:t>
      </w:r>
      <w:r>
        <w:rPr>
          <w:spacing w:val="24"/>
          <w:sz w:val="24"/>
        </w:rPr>
        <w:t xml:space="preserve"> </w:t>
      </w:r>
      <w:r>
        <w:rPr>
          <w:sz w:val="24"/>
        </w:rPr>
        <w:t>other</w:t>
      </w:r>
      <w:r>
        <w:rPr>
          <w:spacing w:val="26"/>
          <w:sz w:val="24"/>
        </w:rPr>
        <w:t xml:space="preserve"> </w:t>
      </w:r>
      <w:r>
        <w:rPr>
          <w:sz w:val="24"/>
        </w:rPr>
        <w:t>device</w:t>
      </w:r>
      <w:r>
        <w:rPr>
          <w:spacing w:val="25"/>
          <w:sz w:val="24"/>
        </w:rPr>
        <w:t xml:space="preserve"> </w:t>
      </w:r>
      <w:r>
        <w:rPr>
          <w:sz w:val="24"/>
        </w:rPr>
        <w:t>bearing</w:t>
      </w:r>
      <w:r>
        <w:rPr>
          <w:spacing w:val="25"/>
          <w:sz w:val="24"/>
        </w:rPr>
        <w:t xml:space="preserve"> </w:t>
      </w:r>
      <w:r>
        <w:rPr>
          <w:sz w:val="24"/>
        </w:rPr>
        <w:t>the</w:t>
      </w:r>
      <w:r>
        <w:rPr>
          <w:spacing w:val="25"/>
          <w:sz w:val="24"/>
        </w:rPr>
        <w:t xml:space="preserve"> </w:t>
      </w:r>
      <w:r>
        <w:rPr>
          <w:sz w:val="24"/>
        </w:rPr>
        <w:t>words "FOR HIRE":</w:t>
      </w:r>
    </w:p>
    <w:p w14:paraId="2979F04E" w14:textId="77777777" w:rsidR="001A3657" w:rsidRDefault="00000000">
      <w:pPr>
        <w:pStyle w:val="ListParagraph"/>
        <w:numPr>
          <w:ilvl w:val="1"/>
          <w:numId w:val="55"/>
        </w:numPr>
        <w:tabs>
          <w:tab w:val="left" w:pos="1538"/>
          <w:tab w:val="left" w:pos="1540"/>
        </w:tabs>
        <w:spacing w:before="77"/>
        <w:ind w:right="168"/>
        <w:jc w:val="both"/>
        <w:rPr>
          <w:sz w:val="24"/>
        </w:rPr>
      </w:pPr>
      <w:r>
        <w:rPr>
          <w:sz w:val="24"/>
        </w:rPr>
        <w:t xml:space="preserve">when standing or plying for hire keep the taximeter locked in position in which no fare is recorded on the face of the taximeter and operate the sign provided in pursuance of Byelaw No. 4 so that the words "FOR HIRE" are clearly and conveniently legible by persons outside the </w:t>
      </w:r>
      <w:proofErr w:type="gramStart"/>
      <w:r>
        <w:rPr>
          <w:spacing w:val="-2"/>
          <w:sz w:val="24"/>
        </w:rPr>
        <w:t>carriage;</w:t>
      </w:r>
      <w:proofErr w:type="gramEnd"/>
    </w:p>
    <w:p w14:paraId="4604A711" w14:textId="77777777" w:rsidR="001A3657" w:rsidRDefault="001A3657">
      <w:pPr>
        <w:pStyle w:val="BodyText"/>
      </w:pPr>
    </w:p>
    <w:p w14:paraId="3B8A2300" w14:textId="77777777" w:rsidR="001A3657" w:rsidRDefault="00000000">
      <w:pPr>
        <w:pStyle w:val="ListParagraph"/>
        <w:numPr>
          <w:ilvl w:val="1"/>
          <w:numId w:val="55"/>
        </w:numPr>
        <w:tabs>
          <w:tab w:val="left" w:pos="1537"/>
        </w:tabs>
        <w:ind w:left="1537" w:hanging="357"/>
        <w:rPr>
          <w:sz w:val="24"/>
        </w:rPr>
      </w:pPr>
      <w:r>
        <w:rPr>
          <w:sz w:val="24"/>
        </w:rPr>
        <w:t>as</w:t>
      </w:r>
      <w:r>
        <w:rPr>
          <w:spacing w:val="18"/>
          <w:sz w:val="24"/>
        </w:rPr>
        <w:t xml:space="preserve"> </w:t>
      </w:r>
      <w:r>
        <w:rPr>
          <w:sz w:val="24"/>
        </w:rPr>
        <w:t>soon</w:t>
      </w:r>
      <w:r>
        <w:rPr>
          <w:spacing w:val="21"/>
          <w:sz w:val="24"/>
        </w:rPr>
        <w:t xml:space="preserve"> </w:t>
      </w:r>
      <w:r>
        <w:rPr>
          <w:sz w:val="24"/>
        </w:rPr>
        <w:t>as</w:t>
      </w:r>
      <w:r>
        <w:rPr>
          <w:spacing w:val="23"/>
          <w:sz w:val="24"/>
        </w:rPr>
        <w:t xml:space="preserve"> </w:t>
      </w:r>
      <w:r>
        <w:rPr>
          <w:sz w:val="24"/>
        </w:rPr>
        <w:t>the</w:t>
      </w:r>
      <w:r>
        <w:rPr>
          <w:spacing w:val="23"/>
          <w:sz w:val="24"/>
        </w:rPr>
        <w:t xml:space="preserve"> </w:t>
      </w:r>
      <w:r>
        <w:rPr>
          <w:sz w:val="24"/>
        </w:rPr>
        <w:t>carriage</w:t>
      </w:r>
      <w:r>
        <w:rPr>
          <w:spacing w:val="24"/>
          <w:sz w:val="24"/>
        </w:rPr>
        <w:t xml:space="preserve"> </w:t>
      </w:r>
      <w:r>
        <w:rPr>
          <w:sz w:val="24"/>
        </w:rPr>
        <w:t>is</w:t>
      </w:r>
      <w:r>
        <w:rPr>
          <w:spacing w:val="20"/>
          <w:sz w:val="24"/>
        </w:rPr>
        <w:t xml:space="preserve"> </w:t>
      </w:r>
      <w:r>
        <w:rPr>
          <w:sz w:val="24"/>
        </w:rPr>
        <w:t>hired</w:t>
      </w:r>
      <w:r>
        <w:rPr>
          <w:spacing w:val="23"/>
          <w:sz w:val="24"/>
        </w:rPr>
        <w:t xml:space="preserve"> </w:t>
      </w:r>
      <w:r>
        <w:rPr>
          <w:sz w:val="24"/>
        </w:rPr>
        <w:t>whether</w:t>
      </w:r>
      <w:r>
        <w:rPr>
          <w:spacing w:val="22"/>
          <w:sz w:val="24"/>
        </w:rPr>
        <w:t xml:space="preserve"> </w:t>
      </w:r>
      <w:r>
        <w:rPr>
          <w:sz w:val="24"/>
        </w:rPr>
        <w:t>by</w:t>
      </w:r>
      <w:r>
        <w:rPr>
          <w:spacing w:val="17"/>
          <w:sz w:val="24"/>
        </w:rPr>
        <w:t xml:space="preserve"> </w:t>
      </w:r>
      <w:r>
        <w:rPr>
          <w:sz w:val="24"/>
        </w:rPr>
        <w:t>distance</w:t>
      </w:r>
      <w:r>
        <w:rPr>
          <w:spacing w:val="21"/>
          <w:sz w:val="24"/>
        </w:rPr>
        <w:t xml:space="preserve"> </w:t>
      </w:r>
      <w:r>
        <w:rPr>
          <w:sz w:val="24"/>
        </w:rPr>
        <w:t>or</w:t>
      </w:r>
      <w:r>
        <w:rPr>
          <w:spacing w:val="21"/>
          <w:sz w:val="24"/>
        </w:rPr>
        <w:t xml:space="preserve"> </w:t>
      </w:r>
      <w:r>
        <w:rPr>
          <w:sz w:val="24"/>
        </w:rPr>
        <w:t>time,</w:t>
      </w:r>
      <w:r>
        <w:rPr>
          <w:spacing w:val="21"/>
          <w:sz w:val="24"/>
        </w:rPr>
        <w:t xml:space="preserve"> </w:t>
      </w:r>
      <w:proofErr w:type="gramStart"/>
      <w:r>
        <w:rPr>
          <w:spacing w:val="-2"/>
          <w:sz w:val="24"/>
        </w:rPr>
        <w:t>operate</w:t>
      </w:r>
      <w:proofErr w:type="gramEnd"/>
    </w:p>
    <w:p w14:paraId="3D6D7916" w14:textId="77777777" w:rsidR="001A3657" w:rsidRDefault="001A3657">
      <w:pPr>
        <w:rPr>
          <w:sz w:val="24"/>
        </w:rPr>
        <w:sectPr w:rsidR="001A3657">
          <w:pgSz w:w="11930" w:h="16860"/>
          <w:pgMar w:top="1260" w:right="1260" w:bottom="1120" w:left="1340" w:header="0" w:footer="915" w:gutter="0"/>
          <w:cols w:space="720"/>
        </w:sectPr>
      </w:pPr>
    </w:p>
    <w:p w14:paraId="2BCB22C6" w14:textId="77777777" w:rsidR="001A3657" w:rsidRDefault="00000000">
      <w:pPr>
        <w:pStyle w:val="BodyText"/>
        <w:spacing w:before="69"/>
        <w:ind w:left="1540" w:right="169"/>
        <w:jc w:val="both"/>
      </w:pPr>
      <w:proofErr w:type="spellStart"/>
      <w:r>
        <w:lastRenderedPageBreak/>
        <w:t>the</w:t>
      </w:r>
      <w:proofErr w:type="spellEnd"/>
      <w:r>
        <w:rPr>
          <w:spacing w:val="-7"/>
        </w:rPr>
        <w:t xml:space="preserve"> </w:t>
      </w:r>
      <w:r>
        <w:t>said</w:t>
      </w:r>
      <w:r>
        <w:rPr>
          <w:spacing w:val="-7"/>
        </w:rPr>
        <w:t xml:space="preserve"> </w:t>
      </w:r>
      <w:r>
        <w:t>sign</w:t>
      </w:r>
      <w:r>
        <w:rPr>
          <w:spacing w:val="-9"/>
        </w:rPr>
        <w:t xml:space="preserve"> </w:t>
      </w:r>
      <w:r>
        <w:t>so</w:t>
      </w:r>
      <w:r>
        <w:rPr>
          <w:spacing w:val="-9"/>
        </w:rPr>
        <w:t xml:space="preserve"> </w:t>
      </w:r>
      <w:r>
        <w:t>that</w:t>
      </w:r>
      <w:r>
        <w:rPr>
          <w:spacing w:val="-7"/>
        </w:rPr>
        <w:t xml:space="preserve"> </w:t>
      </w:r>
      <w:r>
        <w:t>the</w:t>
      </w:r>
      <w:r>
        <w:rPr>
          <w:spacing w:val="-7"/>
        </w:rPr>
        <w:t xml:space="preserve"> </w:t>
      </w:r>
      <w:r>
        <w:t>words</w:t>
      </w:r>
      <w:r>
        <w:rPr>
          <w:spacing w:val="-10"/>
        </w:rPr>
        <w:t xml:space="preserve"> </w:t>
      </w:r>
      <w:r>
        <w:t>"FOR</w:t>
      </w:r>
      <w:r>
        <w:rPr>
          <w:spacing w:val="-8"/>
        </w:rPr>
        <w:t xml:space="preserve"> </w:t>
      </w:r>
      <w:r>
        <w:t>HIRE"</w:t>
      </w:r>
      <w:r>
        <w:rPr>
          <w:spacing w:val="-9"/>
        </w:rPr>
        <w:t xml:space="preserve"> </w:t>
      </w:r>
      <w:r>
        <w:t>are</w:t>
      </w:r>
      <w:r>
        <w:rPr>
          <w:spacing w:val="-7"/>
        </w:rPr>
        <w:t xml:space="preserve"> </w:t>
      </w:r>
      <w:r>
        <w:t>not</w:t>
      </w:r>
      <w:r>
        <w:rPr>
          <w:spacing w:val="-7"/>
        </w:rPr>
        <w:t xml:space="preserve"> </w:t>
      </w:r>
      <w:r>
        <w:t>conveniently</w:t>
      </w:r>
      <w:r>
        <w:rPr>
          <w:spacing w:val="40"/>
        </w:rPr>
        <w:t xml:space="preserve"> </w:t>
      </w:r>
      <w:r>
        <w:t xml:space="preserve">legible by persons outside the </w:t>
      </w:r>
      <w:proofErr w:type="gramStart"/>
      <w:r>
        <w:t>carriage;</w:t>
      </w:r>
      <w:proofErr w:type="gramEnd"/>
    </w:p>
    <w:p w14:paraId="2B01E158" w14:textId="77777777" w:rsidR="001A3657" w:rsidRDefault="00000000">
      <w:pPr>
        <w:pStyle w:val="ListParagraph"/>
        <w:numPr>
          <w:ilvl w:val="1"/>
          <w:numId w:val="55"/>
        </w:numPr>
        <w:tabs>
          <w:tab w:val="left" w:pos="1537"/>
          <w:tab w:val="left" w:pos="1540"/>
        </w:tabs>
        <w:ind w:right="166"/>
        <w:jc w:val="both"/>
        <w:rPr>
          <w:sz w:val="24"/>
        </w:rPr>
      </w:pPr>
      <w:r>
        <w:rPr>
          <w:sz w:val="24"/>
        </w:rPr>
        <w:t>as soon as the hirer enters the carriage, or at such earlier time as the hirer may agree, bring the machinery of the taximeter into action by moving the key or other device fitted for the purpose so that the word "HIRED" is legible on the face of the taximeter and keep the machinery of the taximeter in action until the termination of the</w:t>
      </w:r>
      <w:r>
        <w:rPr>
          <w:spacing w:val="-14"/>
          <w:sz w:val="24"/>
        </w:rPr>
        <w:t xml:space="preserve"> </w:t>
      </w:r>
      <w:r>
        <w:rPr>
          <w:sz w:val="24"/>
        </w:rPr>
        <w:t>hiring.</w:t>
      </w:r>
    </w:p>
    <w:p w14:paraId="022EB787" w14:textId="77777777" w:rsidR="001A3657" w:rsidRDefault="001A3657">
      <w:pPr>
        <w:pStyle w:val="BodyText"/>
        <w:spacing w:before="12"/>
      </w:pPr>
    </w:p>
    <w:p w14:paraId="55435F41" w14:textId="77777777" w:rsidR="001A3657" w:rsidRDefault="00000000">
      <w:pPr>
        <w:pStyle w:val="ListParagraph"/>
        <w:numPr>
          <w:ilvl w:val="0"/>
          <w:numId w:val="55"/>
        </w:numPr>
        <w:tabs>
          <w:tab w:val="left" w:pos="1178"/>
          <w:tab w:val="left" w:pos="1180"/>
        </w:tabs>
        <w:ind w:right="164"/>
        <w:jc w:val="both"/>
        <w:rPr>
          <w:sz w:val="24"/>
        </w:rPr>
      </w:pPr>
      <w:r>
        <w:rPr>
          <w:sz w:val="24"/>
        </w:rPr>
        <w:t xml:space="preserve">Cause the dial of the taximeter to be kept properly illuminated throughout any part of a hiring which is during the hours of darkness </w:t>
      </w:r>
      <w:proofErr w:type="gramStart"/>
      <w:r>
        <w:rPr>
          <w:sz w:val="24"/>
        </w:rPr>
        <w:t>and also</w:t>
      </w:r>
      <w:proofErr w:type="gramEnd"/>
      <w:r>
        <w:rPr>
          <w:sz w:val="24"/>
        </w:rPr>
        <w:t xml:space="preserve"> at any other time at the request of the hirer.</w:t>
      </w:r>
    </w:p>
    <w:p w14:paraId="14AA16B6" w14:textId="77777777" w:rsidR="001A3657" w:rsidRDefault="001A3657">
      <w:pPr>
        <w:pStyle w:val="BodyText"/>
        <w:spacing w:before="10"/>
      </w:pPr>
    </w:p>
    <w:p w14:paraId="5C360348" w14:textId="77777777" w:rsidR="001A3657" w:rsidRDefault="00000000">
      <w:pPr>
        <w:pStyle w:val="ListParagraph"/>
        <w:numPr>
          <w:ilvl w:val="0"/>
          <w:numId w:val="55"/>
        </w:numPr>
        <w:tabs>
          <w:tab w:val="left" w:pos="1178"/>
          <w:tab w:val="left" w:pos="1180"/>
        </w:tabs>
        <w:ind w:right="170"/>
        <w:jc w:val="both"/>
        <w:rPr>
          <w:sz w:val="24"/>
        </w:rPr>
      </w:pPr>
      <w:r>
        <w:rPr>
          <w:sz w:val="24"/>
        </w:rPr>
        <w:t>Cause</w:t>
      </w:r>
      <w:r>
        <w:rPr>
          <w:spacing w:val="-8"/>
          <w:sz w:val="24"/>
        </w:rPr>
        <w:t xml:space="preserve"> </w:t>
      </w:r>
      <w:r>
        <w:rPr>
          <w:sz w:val="24"/>
        </w:rPr>
        <w:t>the</w:t>
      </w:r>
      <w:r>
        <w:rPr>
          <w:spacing w:val="-8"/>
          <w:sz w:val="24"/>
        </w:rPr>
        <w:t xml:space="preserve"> </w:t>
      </w:r>
      <w:r>
        <w:rPr>
          <w:sz w:val="24"/>
        </w:rPr>
        <w:t>"TAXI"</w:t>
      </w:r>
      <w:r>
        <w:rPr>
          <w:spacing w:val="-6"/>
          <w:sz w:val="24"/>
        </w:rPr>
        <w:t xml:space="preserve"> </w:t>
      </w:r>
      <w:r>
        <w:rPr>
          <w:sz w:val="24"/>
        </w:rPr>
        <w:t>and</w:t>
      </w:r>
      <w:r>
        <w:rPr>
          <w:spacing w:val="-11"/>
          <w:sz w:val="24"/>
        </w:rPr>
        <w:t xml:space="preserve"> </w:t>
      </w:r>
      <w:r>
        <w:rPr>
          <w:sz w:val="24"/>
        </w:rPr>
        <w:t>"FOR</w:t>
      </w:r>
      <w:r>
        <w:rPr>
          <w:spacing w:val="-7"/>
          <w:sz w:val="24"/>
        </w:rPr>
        <w:t xml:space="preserve"> </w:t>
      </w:r>
      <w:r>
        <w:rPr>
          <w:sz w:val="24"/>
        </w:rPr>
        <w:t>HIRE"</w:t>
      </w:r>
      <w:r>
        <w:rPr>
          <w:spacing w:val="-8"/>
          <w:sz w:val="24"/>
        </w:rPr>
        <w:t xml:space="preserve"> </w:t>
      </w:r>
      <w:r>
        <w:rPr>
          <w:sz w:val="24"/>
        </w:rPr>
        <w:t>signs</w:t>
      </w:r>
      <w:r>
        <w:rPr>
          <w:spacing w:val="-9"/>
          <w:sz w:val="24"/>
        </w:rPr>
        <w:t xml:space="preserve"> </w:t>
      </w:r>
      <w:r>
        <w:rPr>
          <w:sz w:val="24"/>
        </w:rPr>
        <w:t>to</w:t>
      </w:r>
      <w:r>
        <w:rPr>
          <w:spacing w:val="-6"/>
          <w:sz w:val="24"/>
        </w:rPr>
        <w:t xml:space="preserve"> </w:t>
      </w:r>
      <w:r>
        <w:rPr>
          <w:sz w:val="24"/>
        </w:rPr>
        <w:t>be</w:t>
      </w:r>
      <w:r>
        <w:rPr>
          <w:spacing w:val="-6"/>
          <w:sz w:val="24"/>
        </w:rPr>
        <w:t xml:space="preserve"> </w:t>
      </w:r>
      <w:r>
        <w:rPr>
          <w:sz w:val="24"/>
        </w:rPr>
        <w:t>illuminated</w:t>
      </w:r>
      <w:r>
        <w:rPr>
          <w:spacing w:val="-8"/>
          <w:sz w:val="24"/>
        </w:rPr>
        <w:t xml:space="preserve"> </w:t>
      </w:r>
      <w:r>
        <w:rPr>
          <w:sz w:val="24"/>
        </w:rPr>
        <w:t>during</w:t>
      </w:r>
      <w:r>
        <w:rPr>
          <w:spacing w:val="-8"/>
          <w:sz w:val="24"/>
        </w:rPr>
        <w:t xml:space="preserve"> </w:t>
      </w:r>
      <w:r>
        <w:rPr>
          <w:sz w:val="24"/>
        </w:rPr>
        <w:t>the</w:t>
      </w:r>
      <w:r>
        <w:rPr>
          <w:spacing w:val="40"/>
          <w:sz w:val="24"/>
        </w:rPr>
        <w:t xml:space="preserve"> </w:t>
      </w:r>
      <w:r>
        <w:rPr>
          <w:sz w:val="24"/>
        </w:rPr>
        <w:t xml:space="preserve">hours of darkness only when the carriage is standing or plying for hire within the </w:t>
      </w:r>
      <w:r>
        <w:rPr>
          <w:spacing w:val="-2"/>
          <w:sz w:val="24"/>
        </w:rPr>
        <w:t>district.</w:t>
      </w:r>
    </w:p>
    <w:p w14:paraId="1F28BFB8" w14:textId="77777777" w:rsidR="001A3657" w:rsidRDefault="001A3657">
      <w:pPr>
        <w:pStyle w:val="BodyText"/>
        <w:spacing w:before="12"/>
      </w:pPr>
    </w:p>
    <w:p w14:paraId="794FB228" w14:textId="77777777" w:rsidR="001A3657" w:rsidRDefault="00000000">
      <w:pPr>
        <w:pStyle w:val="ListParagraph"/>
        <w:numPr>
          <w:ilvl w:val="0"/>
          <w:numId w:val="59"/>
        </w:numPr>
        <w:tabs>
          <w:tab w:val="left" w:pos="820"/>
        </w:tabs>
        <w:ind w:right="164" w:hanging="720"/>
        <w:jc w:val="both"/>
        <w:rPr>
          <w:sz w:val="24"/>
        </w:rPr>
      </w:pPr>
      <w:r>
        <w:rPr>
          <w:sz w:val="24"/>
        </w:rPr>
        <w:t>A proprietor</w:t>
      </w:r>
      <w:r>
        <w:rPr>
          <w:spacing w:val="-2"/>
          <w:sz w:val="24"/>
        </w:rPr>
        <w:t xml:space="preserve"> </w:t>
      </w:r>
      <w:r>
        <w:rPr>
          <w:sz w:val="24"/>
        </w:rPr>
        <w:t>or</w:t>
      </w:r>
      <w:r>
        <w:rPr>
          <w:spacing w:val="-2"/>
          <w:sz w:val="24"/>
        </w:rPr>
        <w:t xml:space="preserve"> </w:t>
      </w:r>
      <w:r>
        <w:rPr>
          <w:sz w:val="24"/>
        </w:rPr>
        <w:t>driver of a hackney carriage shall not</w:t>
      </w:r>
      <w:r>
        <w:rPr>
          <w:spacing w:val="-1"/>
          <w:sz w:val="24"/>
        </w:rPr>
        <w:t xml:space="preserve"> </w:t>
      </w:r>
      <w:r>
        <w:rPr>
          <w:sz w:val="24"/>
        </w:rPr>
        <w:t>tamper with or</w:t>
      </w:r>
      <w:r>
        <w:rPr>
          <w:spacing w:val="-4"/>
          <w:sz w:val="24"/>
        </w:rPr>
        <w:t xml:space="preserve"> </w:t>
      </w:r>
      <w:r>
        <w:rPr>
          <w:sz w:val="24"/>
        </w:rPr>
        <w:t>permit</w:t>
      </w:r>
      <w:r>
        <w:rPr>
          <w:spacing w:val="-1"/>
          <w:sz w:val="24"/>
        </w:rPr>
        <w:t xml:space="preserve"> </w:t>
      </w:r>
      <w:r>
        <w:rPr>
          <w:sz w:val="24"/>
        </w:rPr>
        <w:t>any person to tamper with any taximeter with which the carriage is provided, with the fittings thereof, or with the seals affixed thereto.</w:t>
      </w:r>
    </w:p>
    <w:p w14:paraId="0172B134" w14:textId="77777777" w:rsidR="001A3657" w:rsidRDefault="001A3657">
      <w:pPr>
        <w:pStyle w:val="BodyText"/>
        <w:spacing w:before="9"/>
      </w:pPr>
    </w:p>
    <w:p w14:paraId="2804D75B" w14:textId="77777777" w:rsidR="001A3657" w:rsidRDefault="00000000">
      <w:pPr>
        <w:pStyle w:val="ListParagraph"/>
        <w:numPr>
          <w:ilvl w:val="0"/>
          <w:numId w:val="59"/>
        </w:numPr>
        <w:tabs>
          <w:tab w:val="left" w:pos="820"/>
        </w:tabs>
        <w:spacing w:before="1"/>
        <w:ind w:right="167" w:hanging="720"/>
        <w:jc w:val="both"/>
        <w:rPr>
          <w:sz w:val="24"/>
        </w:rPr>
      </w:pPr>
      <w:r>
        <w:rPr>
          <w:sz w:val="24"/>
        </w:rPr>
        <w:t>The</w:t>
      </w:r>
      <w:r>
        <w:rPr>
          <w:spacing w:val="-10"/>
          <w:sz w:val="24"/>
        </w:rPr>
        <w:t xml:space="preserve"> </w:t>
      </w:r>
      <w:r>
        <w:rPr>
          <w:sz w:val="24"/>
        </w:rPr>
        <w:t>driver</w:t>
      </w:r>
      <w:r>
        <w:rPr>
          <w:spacing w:val="-11"/>
          <w:sz w:val="24"/>
        </w:rPr>
        <w:t xml:space="preserve"> </w:t>
      </w:r>
      <w:r>
        <w:rPr>
          <w:sz w:val="24"/>
        </w:rPr>
        <w:t>of</w:t>
      </w:r>
      <w:r>
        <w:rPr>
          <w:spacing w:val="-10"/>
          <w:sz w:val="24"/>
        </w:rPr>
        <w:t xml:space="preserve"> </w:t>
      </w:r>
      <w:r>
        <w:rPr>
          <w:sz w:val="24"/>
        </w:rPr>
        <w:t>a</w:t>
      </w:r>
      <w:r>
        <w:rPr>
          <w:spacing w:val="-10"/>
          <w:sz w:val="24"/>
        </w:rPr>
        <w:t xml:space="preserve"> </w:t>
      </w:r>
      <w:r>
        <w:rPr>
          <w:sz w:val="24"/>
        </w:rPr>
        <w:t>hackney</w:t>
      </w:r>
      <w:r>
        <w:rPr>
          <w:spacing w:val="-11"/>
          <w:sz w:val="24"/>
        </w:rPr>
        <w:t xml:space="preserve"> </w:t>
      </w:r>
      <w:r>
        <w:rPr>
          <w:sz w:val="24"/>
        </w:rPr>
        <w:t>carriage</w:t>
      </w:r>
      <w:r>
        <w:rPr>
          <w:spacing w:val="-10"/>
          <w:sz w:val="24"/>
        </w:rPr>
        <w:t xml:space="preserve"> </w:t>
      </w:r>
      <w:r>
        <w:rPr>
          <w:sz w:val="24"/>
        </w:rPr>
        <w:t>shall,</w:t>
      </w:r>
      <w:r>
        <w:rPr>
          <w:spacing w:val="-10"/>
          <w:sz w:val="24"/>
        </w:rPr>
        <w:t xml:space="preserve"> </w:t>
      </w:r>
      <w:r>
        <w:rPr>
          <w:sz w:val="24"/>
        </w:rPr>
        <w:t>when</w:t>
      </w:r>
      <w:r>
        <w:rPr>
          <w:spacing w:val="-12"/>
          <w:sz w:val="24"/>
        </w:rPr>
        <w:t xml:space="preserve"> </w:t>
      </w:r>
      <w:r>
        <w:rPr>
          <w:sz w:val="24"/>
        </w:rPr>
        <w:t>plying</w:t>
      </w:r>
      <w:r>
        <w:rPr>
          <w:spacing w:val="-10"/>
          <w:sz w:val="24"/>
        </w:rPr>
        <w:t xml:space="preserve"> </w:t>
      </w:r>
      <w:r>
        <w:rPr>
          <w:sz w:val="24"/>
        </w:rPr>
        <w:t>for</w:t>
      </w:r>
      <w:r>
        <w:rPr>
          <w:spacing w:val="-11"/>
          <w:sz w:val="24"/>
        </w:rPr>
        <w:t xml:space="preserve"> </w:t>
      </w:r>
      <w:r>
        <w:rPr>
          <w:sz w:val="24"/>
        </w:rPr>
        <w:t>hire</w:t>
      </w:r>
      <w:r>
        <w:rPr>
          <w:spacing w:val="-10"/>
          <w:sz w:val="24"/>
        </w:rPr>
        <w:t xml:space="preserve"> </w:t>
      </w:r>
      <w:r>
        <w:rPr>
          <w:sz w:val="24"/>
        </w:rPr>
        <w:t>in</w:t>
      </w:r>
      <w:r>
        <w:rPr>
          <w:spacing w:val="-10"/>
          <w:sz w:val="24"/>
        </w:rPr>
        <w:t xml:space="preserve"> </w:t>
      </w:r>
      <w:r>
        <w:rPr>
          <w:sz w:val="24"/>
        </w:rPr>
        <w:t>any</w:t>
      </w:r>
      <w:r>
        <w:rPr>
          <w:spacing w:val="-11"/>
          <w:sz w:val="24"/>
        </w:rPr>
        <w:t xml:space="preserve"> </w:t>
      </w:r>
      <w:r>
        <w:rPr>
          <w:sz w:val="24"/>
        </w:rPr>
        <w:t>street</w:t>
      </w:r>
      <w:r>
        <w:rPr>
          <w:spacing w:val="-10"/>
          <w:sz w:val="24"/>
        </w:rPr>
        <w:t xml:space="preserve"> </w:t>
      </w:r>
      <w:r>
        <w:rPr>
          <w:sz w:val="24"/>
        </w:rPr>
        <w:t>and</w:t>
      </w:r>
      <w:r>
        <w:rPr>
          <w:spacing w:val="-10"/>
          <w:sz w:val="24"/>
        </w:rPr>
        <w:t xml:space="preserve"> </w:t>
      </w:r>
      <w:r>
        <w:rPr>
          <w:sz w:val="24"/>
        </w:rPr>
        <w:t>not actually hired:</w:t>
      </w:r>
    </w:p>
    <w:p w14:paraId="5CC69221" w14:textId="77777777" w:rsidR="001A3657" w:rsidRDefault="00000000">
      <w:pPr>
        <w:pStyle w:val="ListParagraph"/>
        <w:numPr>
          <w:ilvl w:val="0"/>
          <w:numId w:val="54"/>
        </w:numPr>
        <w:tabs>
          <w:tab w:val="left" w:pos="1178"/>
        </w:tabs>
        <w:ind w:left="1178" w:hanging="358"/>
        <w:jc w:val="both"/>
        <w:rPr>
          <w:sz w:val="24"/>
        </w:rPr>
      </w:pPr>
      <w:r>
        <w:rPr>
          <w:sz w:val="24"/>
        </w:rPr>
        <w:t>proceed</w:t>
      </w:r>
      <w:r>
        <w:rPr>
          <w:spacing w:val="-7"/>
          <w:sz w:val="24"/>
        </w:rPr>
        <w:t xml:space="preserve"> </w:t>
      </w:r>
      <w:r>
        <w:rPr>
          <w:sz w:val="24"/>
        </w:rPr>
        <w:t>with</w:t>
      </w:r>
      <w:r>
        <w:rPr>
          <w:spacing w:val="-4"/>
          <w:sz w:val="24"/>
        </w:rPr>
        <w:t xml:space="preserve"> </w:t>
      </w:r>
      <w:r>
        <w:rPr>
          <w:sz w:val="24"/>
        </w:rPr>
        <w:t>reasonable</w:t>
      </w:r>
      <w:r>
        <w:rPr>
          <w:spacing w:val="-1"/>
          <w:sz w:val="24"/>
        </w:rPr>
        <w:t xml:space="preserve"> </w:t>
      </w:r>
      <w:r>
        <w:rPr>
          <w:sz w:val="24"/>
        </w:rPr>
        <w:t>speed</w:t>
      </w:r>
      <w:r>
        <w:rPr>
          <w:spacing w:val="-6"/>
          <w:sz w:val="24"/>
        </w:rPr>
        <w:t xml:space="preserve"> </w:t>
      </w:r>
      <w:r>
        <w:rPr>
          <w:sz w:val="24"/>
        </w:rPr>
        <w:t>to</w:t>
      </w:r>
      <w:r>
        <w:rPr>
          <w:spacing w:val="-3"/>
          <w:sz w:val="24"/>
        </w:rPr>
        <w:t xml:space="preserve"> </w:t>
      </w:r>
      <w:r>
        <w:rPr>
          <w:sz w:val="24"/>
        </w:rPr>
        <w:t>one</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stands</w:t>
      </w:r>
      <w:r>
        <w:rPr>
          <w:spacing w:val="-7"/>
          <w:sz w:val="24"/>
        </w:rPr>
        <w:t xml:space="preserve"> </w:t>
      </w:r>
      <w:proofErr w:type="gramStart"/>
      <w:r>
        <w:rPr>
          <w:spacing w:val="-2"/>
          <w:sz w:val="24"/>
        </w:rPr>
        <w:t>fixed</w:t>
      </w:r>
      <w:proofErr w:type="gramEnd"/>
    </w:p>
    <w:p w14:paraId="48E0D9B0" w14:textId="77777777" w:rsidR="001A3657" w:rsidRDefault="00000000">
      <w:pPr>
        <w:pStyle w:val="ListParagraph"/>
        <w:numPr>
          <w:ilvl w:val="0"/>
          <w:numId w:val="54"/>
        </w:numPr>
        <w:tabs>
          <w:tab w:val="left" w:pos="1178"/>
          <w:tab w:val="left" w:pos="1180"/>
        </w:tabs>
        <w:ind w:right="171"/>
        <w:jc w:val="both"/>
        <w:rPr>
          <w:sz w:val="24"/>
        </w:rPr>
      </w:pPr>
      <w:r>
        <w:rPr>
          <w:sz w:val="24"/>
        </w:rPr>
        <w:t>if</w:t>
      </w:r>
      <w:r>
        <w:rPr>
          <w:spacing w:val="-17"/>
          <w:sz w:val="24"/>
        </w:rPr>
        <w:t xml:space="preserve"> </w:t>
      </w:r>
      <w:r>
        <w:rPr>
          <w:sz w:val="24"/>
        </w:rPr>
        <w:t>a</w:t>
      </w:r>
      <w:r>
        <w:rPr>
          <w:spacing w:val="-17"/>
          <w:sz w:val="24"/>
        </w:rPr>
        <w:t xml:space="preserve"> </w:t>
      </w:r>
      <w:r>
        <w:rPr>
          <w:sz w:val="24"/>
        </w:rPr>
        <w:t>stand,</w:t>
      </w:r>
      <w:r>
        <w:rPr>
          <w:spacing w:val="-16"/>
          <w:sz w:val="24"/>
        </w:rPr>
        <w:t xml:space="preserve"> </w:t>
      </w:r>
      <w:r>
        <w:rPr>
          <w:sz w:val="24"/>
        </w:rPr>
        <w:t>at</w:t>
      </w:r>
      <w:r>
        <w:rPr>
          <w:spacing w:val="-17"/>
          <w:sz w:val="24"/>
        </w:rPr>
        <w:t xml:space="preserve"> </w:t>
      </w:r>
      <w:r>
        <w:rPr>
          <w:sz w:val="24"/>
        </w:rPr>
        <w:t>the</w:t>
      </w:r>
      <w:r>
        <w:rPr>
          <w:spacing w:val="-17"/>
          <w:sz w:val="24"/>
        </w:rPr>
        <w:t xml:space="preserve"> </w:t>
      </w:r>
      <w:r>
        <w:rPr>
          <w:sz w:val="24"/>
        </w:rPr>
        <w:t>time</w:t>
      </w:r>
      <w:r>
        <w:rPr>
          <w:spacing w:val="-17"/>
          <w:sz w:val="24"/>
        </w:rPr>
        <w:t xml:space="preserve"> </w:t>
      </w:r>
      <w:r>
        <w:rPr>
          <w:sz w:val="24"/>
        </w:rPr>
        <w:t>of</w:t>
      </w:r>
      <w:r>
        <w:rPr>
          <w:spacing w:val="-16"/>
          <w:sz w:val="24"/>
        </w:rPr>
        <w:t xml:space="preserve"> </w:t>
      </w:r>
      <w:r>
        <w:rPr>
          <w:sz w:val="24"/>
        </w:rPr>
        <w:t>his</w:t>
      </w:r>
      <w:r>
        <w:rPr>
          <w:spacing w:val="-17"/>
          <w:sz w:val="24"/>
        </w:rPr>
        <w:t xml:space="preserve"> </w:t>
      </w:r>
      <w:r>
        <w:rPr>
          <w:sz w:val="24"/>
        </w:rPr>
        <w:t>arrival,</w:t>
      </w:r>
      <w:r>
        <w:rPr>
          <w:spacing w:val="-17"/>
          <w:sz w:val="24"/>
        </w:rPr>
        <w:t xml:space="preserve"> </w:t>
      </w:r>
      <w:r>
        <w:rPr>
          <w:sz w:val="24"/>
        </w:rPr>
        <w:t>is</w:t>
      </w:r>
      <w:r>
        <w:rPr>
          <w:spacing w:val="-16"/>
          <w:sz w:val="24"/>
        </w:rPr>
        <w:t xml:space="preserve"> </w:t>
      </w:r>
      <w:r>
        <w:rPr>
          <w:sz w:val="24"/>
        </w:rPr>
        <w:t>occupied</w:t>
      </w:r>
      <w:r>
        <w:rPr>
          <w:spacing w:val="-17"/>
          <w:sz w:val="24"/>
        </w:rPr>
        <w:t xml:space="preserve"> </w:t>
      </w:r>
      <w:r>
        <w:rPr>
          <w:sz w:val="24"/>
        </w:rPr>
        <w:t>by</w:t>
      </w:r>
      <w:r>
        <w:rPr>
          <w:spacing w:val="-17"/>
          <w:sz w:val="24"/>
        </w:rPr>
        <w:t xml:space="preserve"> </w:t>
      </w:r>
      <w:r>
        <w:rPr>
          <w:sz w:val="24"/>
        </w:rPr>
        <w:t>the</w:t>
      </w:r>
      <w:r>
        <w:rPr>
          <w:spacing w:val="-16"/>
          <w:sz w:val="24"/>
        </w:rPr>
        <w:t xml:space="preserve"> </w:t>
      </w:r>
      <w:r>
        <w:rPr>
          <w:sz w:val="24"/>
        </w:rPr>
        <w:t>full</w:t>
      </w:r>
      <w:r>
        <w:rPr>
          <w:spacing w:val="-17"/>
          <w:sz w:val="24"/>
        </w:rPr>
        <w:t xml:space="preserve"> </w:t>
      </w:r>
      <w:r>
        <w:rPr>
          <w:sz w:val="24"/>
        </w:rPr>
        <w:t>number</w:t>
      </w:r>
      <w:r>
        <w:rPr>
          <w:spacing w:val="-17"/>
          <w:sz w:val="24"/>
        </w:rPr>
        <w:t xml:space="preserve"> </w:t>
      </w:r>
      <w:r>
        <w:rPr>
          <w:sz w:val="24"/>
        </w:rPr>
        <w:t>of</w:t>
      </w:r>
      <w:r>
        <w:rPr>
          <w:spacing w:val="-16"/>
          <w:sz w:val="24"/>
        </w:rPr>
        <w:t xml:space="preserve"> </w:t>
      </w:r>
      <w:r>
        <w:rPr>
          <w:sz w:val="24"/>
        </w:rPr>
        <w:t xml:space="preserve">carriages </w:t>
      </w:r>
      <w:proofErr w:type="spellStart"/>
      <w:r>
        <w:rPr>
          <w:sz w:val="24"/>
        </w:rPr>
        <w:t>authorised</w:t>
      </w:r>
      <w:proofErr w:type="spellEnd"/>
      <w:r>
        <w:rPr>
          <w:sz w:val="24"/>
        </w:rPr>
        <w:t xml:space="preserve"> to occupy it, proceed to another</w:t>
      </w:r>
      <w:r>
        <w:rPr>
          <w:spacing w:val="-9"/>
          <w:sz w:val="24"/>
        </w:rPr>
        <w:t xml:space="preserve"> </w:t>
      </w:r>
      <w:proofErr w:type="gramStart"/>
      <w:r>
        <w:rPr>
          <w:sz w:val="24"/>
        </w:rPr>
        <w:t>stand;</w:t>
      </w:r>
      <w:proofErr w:type="gramEnd"/>
    </w:p>
    <w:p w14:paraId="750C0110" w14:textId="77777777" w:rsidR="001A3657" w:rsidRDefault="00000000">
      <w:pPr>
        <w:pStyle w:val="ListParagraph"/>
        <w:numPr>
          <w:ilvl w:val="0"/>
          <w:numId w:val="54"/>
        </w:numPr>
        <w:tabs>
          <w:tab w:val="left" w:pos="1178"/>
          <w:tab w:val="left" w:pos="1180"/>
        </w:tabs>
        <w:ind w:right="166"/>
        <w:jc w:val="both"/>
        <w:rPr>
          <w:sz w:val="24"/>
        </w:rPr>
      </w:pPr>
      <w:r>
        <w:rPr>
          <w:sz w:val="24"/>
        </w:rPr>
        <w:t xml:space="preserve">on arriving at a stand not already occupied by the full number of carriages </w:t>
      </w:r>
      <w:proofErr w:type="spellStart"/>
      <w:r>
        <w:rPr>
          <w:sz w:val="24"/>
        </w:rPr>
        <w:t>authorised</w:t>
      </w:r>
      <w:proofErr w:type="spellEnd"/>
      <w:r>
        <w:rPr>
          <w:spacing w:val="-11"/>
          <w:sz w:val="24"/>
        </w:rPr>
        <w:t xml:space="preserve"> </w:t>
      </w:r>
      <w:r>
        <w:rPr>
          <w:sz w:val="24"/>
        </w:rPr>
        <w:t>to</w:t>
      </w:r>
      <w:r>
        <w:rPr>
          <w:spacing w:val="-11"/>
          <w:sz w:val="24"/>
        </w:rPr>
        <w:t xml:space="preserve"> </w:t>
      </w:r>
      <w:r>
        <w:rPr>
          <w:sz w:val="24"/>
        </w:rPr>
        <w:t>occupy</w:t>
      </w:r>
      <w:r>
        <w:rPr>
          <w:spacing w:val="-9"/>
          <w:sz w:val="24"/>
        </w:rPr>
        <w:t xml:space="preserve"> </w:t>
      </w:r>
      <w:r>
        <w:rPr>
          <w:sz w:val="24"/>
        </w:rPr>
        <w:t>it,</w:t>
      </w:r>
      <w:r>
        <w:rPr>
          <w:spacing w:val="-11"/>
          <w:sz w:val="24"/>
        </w:rPr>
        <w:t xml:space="preserve"> </w:t>
      </w:r>
      <w:r>
        <w:rPr>
          <w:sz w:val="24"/>
        </w:rPr>
        <w:t>station</w:t>
      </w:r>
      <w:r>
        <w:rPr>
          <w:spacing w:val="-8"/>
          <w:sz w:val="24"/>
        </w:rPr>
        <w:t xml:space="preserve"> </w:t>
      </w:r>
      <w:r>
        <w:rPr>
          <w:sz w:val="24"/>
        </w:rPr>
        <w:t>the</w:t>
      </w:r>
      <w:r>
        <w:rPr>
          <w:spacing w:val="-11"/>
          <w:sz w:val="24"/>
        </w:rPr>
        <w:t xml:space="preserve"> </w:t>
      </w:r>
      <w:r>
        <w:rPr>
          <w:sz w:val="24"/>
        </w:rPr>
        <w:t>carriage</w:t>
      </w:r>
      <w:r>
        <w:rPr>
          <w:spacing w:val="-11"/>
          <w:sz w:val="24"/>
        </w:rPr>
        <w:t xml:space="preserve"> </w:t>
      </w:r>
      <w:r>
        <w:rPr>
          <w:sz w:val="24"/>
        </w:rPr>
        <w:t>immediately</w:t>
      </w:r>
      <w:r>
        <w:rPr>
          <w:spacing w:val="-12"/>
          <w:sz w:val="24"/>
        </w:rPr>
        <w:t xml:space="preserve"> </w:t>
      </w:r>
      <w:r>
        <w:rPr>
          <w:sz w:val="24"/>
        </w:rPr>
        <w:t>behind</w:t>
      </w:r>
      <w:r>
        <w:rPr>
          <w:spacing w:val="-11"/>
          <w:sz w:val="24"/>
        </w:rPr>
        <w:t xml:space="preserve"> </w:t>
      </w:r>
      <w:r>
        <w:rPr>
          <w:sz w:val="24"/>
        </w:rPr>
        <w:t>the</w:t>
      </w:r>
      <w:r>
        <w:rPr>
          <w:spacing w:val="-8"/>
          <w:sz w:val="24"/>
        </w:rPr>
        <w:t xml:space="preserve"> </w:t>
      </w:r>
      <w:r>
        <w:rPr>
          <w:sz w:val="24"/>
        </w:rPr>
        <w:t>carriage or carriages on the stand and so as to face in the same</w:t>
      </w:r>
      <w:r>
        <w:rPr>
          <w:spacing w:val="-16"/>
          <w:sz w:val="24"/>
        </w:rPr>
        <w:t xml:space="preserve"> </w:t>
      </w:r>
      <w:proofErr w:type="gramStart"/>
      <w:r>
        <w:rPr>
          <w:sz w:val="24"/>
        </w:rPr>
        <w:t>direction;</w:t>
      </w:r>
      <w:proofErr w:type="gramEnd"/>
    </w:p>
    <w:p w14:paraId="6891B1A1" w14:textId="77777777" w:rsidR="001A3657" w:rsidRDefault="00000000">
      <w:pPr>
        <w:pStyle w:val="ListParagraph"/>
        <w:numPr>
          <w:ilvl w:val="0"/>
          <w:numId w:val="54"/>
        </w:numPr>
        <w:tabs>
          <w:tab w:val="left" w:pos="1178"/>
          <w:tab w:val="left" w:pos="1180"/>
        </w:tabs>
        <w:ind w:right="170"/>
        <w:jc w:val="both"/>
        <w:rPr>
          <w:sz w:val="24"/>
        </w:rPr>
      </w:pPr>
      <w:r>
        <w:rPr>
          <w:sz w:val="24"/>
        </w:rPr>
        <w:t xml:space="preserve">from time to time when any other carriage immediately in front is driven off or moved forward cause his carriage to be moved forward </w:t>
      </w:r>
      <w:proofErr w:type="gramStart"/>
      <w:r>
        <w:rPr>
          <w:sz w:val="24"/>
        </w:rPr>
        <w:t>so as to</w:t>
      </w:r>
      <w:proofErr w:type="gramEnd"/>
      <w:r>
        <w:rPr>
          <w:sz w:val="24"/>
        </w:rPr>
        <w:t xml:space="preserve"> fill the place previously occupied by the carriage driven off or moved</w:t>
      </w:r>
      <w:r>
        <w:rPr>
          <w:spacing w:val="-14"/>
          <w:sz w:val="24"/>
        </w:rPr>
        <w:t xml:space="preserve"> </w:t>
      </w:r>
      <w:r>
        <w:rPr>
          <w:sz w:val="24"/>
        </w:rPr>
        <w:t>forward.</w:t>
      </w:r>
    </w:p>
    <w:p w14:paraId="38586034" w14:textId="77777777" w:rsidR="001A3657" w:rsidRDefault="001A3657">
      <w:pPr>
        <w:pStyle w:val="BodyText"/>
        <w:spacing w:before="12"/>
      </w:pPr>
    </w:p>
    <w:p w14:paraId="316F8841" w14:textId="77777777" w:rsidR="001A3657" w:rsidRDefault="00000000">
      <w:pPr>
        <w:pStyle w:val="ListParagraph"/>
        <w:numPr>
          <w:ilvl w:val="0"/>
          <w:numId w:val="59"/>
        </w:numPr>
        <w:tabs>
          <w:tab w:val="left" w:pos="820"/>
        </w:tabs>
        <w:ind w:right="169" w:hanging="720"/>
        <w:jc w:val="both"/>
        <w:rPr>
          <w:sz w:val="24"/>
        </w:rPr>
      </w:pPr>
      <w:r>
        <w:rPr>
          <w:sz w:val="24"/>
        </w:rPr>
        <w:t>A proprietor or driver of a hackney carriage, when standing or plying for hire shall</w:t>
      </w:r>
      <w:r>
        <w:rPr>
          <w:spacing w:val="-17"/>
          <w:sz w:val="24"/>
        </w:rPr>
        <w:t xml:space="preserve"> </w:t>
      </w:r>
      <w:r>
        <w:rPr>
          <w:sz w:val="24"/>
        </w:rPr>
        <w:t>not,</w:t>
      </w:r>
      <w:r>
        <w:rPr>
          <w:spacing w:val="-16"/>
          <w:sz w:val="24"/>
        </w:rPr>
        <w:t xml:space="preserve"> </w:t>
      </w:r>
      <w:r>
        <w:rPr>
          <w:sz w:val="24"/>
        </w:rPr>
        <w:t>by</w:t>
      </w:r>
      <w:r>
        <w:rPr>
          <w:spacing w:val="-16"/>
          <w:sz w:val="24"/>
        </w:rPr>
        <w:t xml:space="preserve"> </w:t>
      </w:r>
      <w:r>
        <w:rPr>
          <w:sz w:val="24"/>
        </w:rPr>
        <w:t>calling</w:t>
      </w:r>
      <w:r>
        <w:rPr>
          <w:spacing w:val="-15"/>
          <w:sz w:val="24"/>
        </w:rPr>
        <w:t xml:space="preserve"> </w:t>
      </w:r>
      <w:r>
        <w:rPr>
          <w:sz w:val="24"/>
        </w:rPr>
        <w:t>out</w:t>
      </w:r>
      <w:r>
        <w:rPr>
          <w:spacing w:val="-17"/>
          <w:sz w:val="24"/>
        </w:rPr>
        <w:t xml:space="preserve"> </w:t>
      </w:r>
      <w:r>
        <w:rPr>
          <w:sz w:val="24"/>
        </w:rPr>
        <w:t>or</w:t>
      </w:r>
      <w:r>
        <w:rPr>
          <w:spacing w:val="-16"/>
          <w:sz w:val="24"/>
        </w:rPr>
        <w:t xml:space="preserve"> </w:t>
      </w:r>
      <w:r>
        <w:rPr>
          <w:sz w:val="24"/>
        </w:rPr>
        <w:t>otherwise,</w:t>
      </w:r>
      <w:r>
        <w:rPr>
          <w:spacing w:val="-16"/>
          <w:sz w:val="24"/>
        </w:rPr>
        <w:t xml:space="preserve"> </w:t>
      </w:r>
      <w:r>
        <w:rPr>
          <w:sz w:val="24"/>
        </w:rPr>
        <w:t>importune</w:t>
      </w:r>
      <w:r>
        <w:rPr>
          <w:spacing w:val="-15"/>
          <w:sz w:val="24"/>
        </w:rPr>
        <w:t xml:space="preserve"> </w:t>
      </w:r>
      <w:r>
        <w:rPr>
          <w:sz w:val="24"/>
        </w:rPr>
        <w:t>any</w:t>
      </w:r>
      <w:r>
        <w:rPr>
          <w:spacing w:val="-16"/>
          <w:sz w:val="24"/>
        </w:rPr>
        <w:t xml:space="preserve"> </w:t>
      </w:r>
      <w:r>
        <w:rPr>
          <w:sz w:val="24"/>
        </w:rPr>
        <w:t>person</w:t>
      </w:r>
      <w:r>
        <w:rPr>
          <w:spacing w:val="-15"/>
          <w:sz w:val="24"/>
        </w:rPr>
        <w:t xml:space="preserve"> </w:t>
      </w:r>
      <w:r>
        <w:rPr>
          <w:sz w:val="24"/>
        </w:rPr>
        <w:t>to</w:t>
      </w:r>
      <w:r>
        <w:rPr>
          <w:spacing w:val="-15"/>
          <w:sz w:val="24"/>
        </w:rPr>
        <w:t xml:space="preserve"> </w:t>
      </w:r>
      <w:r>
        <w:rPr>
          <w:sz w:val="24"/>
        </w:rPr>
        <w:t>hire</w:t>
      </w:r>
      <w:r>
        <w:rPr>
          <w:spacing w:val="-15"/>
          <w:sz w:val="24"/>
        </w:rPr>
        <w:t xml:space="preserve"> </w:t>
      </w:r>
      <w:r>
        <w:rPr>
          <w:sz w:val="24"/>
        </w:rPr>
        <w:t>such</w:t>
      </w:r>
      <w:r>
        <w:rPr>
          <w:spacing w:val="-15"/>
          <w:sz w:val="24"/>
        </w:rPr>
        <w:t xml:space="preserve"> </w:t>
      </w:r>
      <w:r>
        <w:rPr>
          <w:sz w:val="24"/>
        </w:rPr>
        <w:t>carriage and shall not cause or procure any other person for the</w:t>
      </w:r>
      <w:r>
        <w:rPr>
          <w:spacing w:val="-21"/>
          <w:sz w:val="24"/>
        </w:rPr>
        <w:t xml:space="preserve"> </w:t>
      </w:r>
      <w:r>
        <w:rPr>
          <w:sz w:val="24"/>
        </w:rPr>
        <w:t>purpose.</w:t>
      </w:r>
    </w:p>
    <w:p w14:paraId="1ECAE588" w14:textId="77777777" w:rsidR="001A3657" w:rsidRDefault="001A3657">
      <w:pPr>
        <w:pStyle w:val="BodyText"/>
        <w:spacing w:before="9"/>
      </w:pPr>
    </w:p>
    <w:p w14:paraId="68D4438F" w14:textId="77777777" w:rsidR="001A3657" w:rsidRDefault="00000000">
      <w:pPr>
        <w:pStyle w:val="ListParagraph"/>
        <w:numPr>
          <w:ilvl w:val="0"/>
          <w:numId w:val="59"/>
        </w:numPr>
        <w:tabs>
          <w:tab w:val="left" w:pos="819"/>
          <w:tab w:val="left" w:pos="1180"/>
        </w:tabs>
        <w:spacing w:before="1"/>
        <w:ind w:left="1180" w:right="164" w:hanging="1080"/>
        <w:jc w:val="both"/>
        <w:rPr>
          <w:sz w:val="24"/>
        </w:rPr>
      </w:pPr>
      <w:r>
        <w:rPr>
          <w:sz w:val="24"/>
        </w:rPr>
        <w:t>(a) The driver of a hackney carriage shall behave in a civil and orderly manner and shall take all reasonable precautions to ensure the safety of persons conveyed in or entering or alighting from the</w:t>
      </w:r>
      <w:r>
        <w:rPr>
          <w:spacing w:val="-11"/>
          <w:sz w:val="24"/>
        </w:rPr>
        <w:t xml:space="preserve"> </w:t>
      </w:r>
      <w:r>
        <w:rPr>
          <w:sz w:val="24"/>
        </w:rPr>
        <w:t>vehicle.</w:t>
      </w:r>
    </w:p>
    <w:p w14:paraId="3230A4C9" w14:textId="77777777" w:rsidR="001A3657" w:rsidRDefault="00000000">
      <w:pPr>
        <w:pStyle w:val="ListParagraph"/>
        <w:numPr>
          <w:ilvl w:val="0"/>
          <w:numId w:val="53"/>
        </w:numPr>
        <w:tabs>
          <w:tab w:val="left" w:pos="1178"/>
        </w:tabs>
        <w:ind w:left="1178" w:hanging="358"/>
        <w:jc w:val="both"/>
        <w:rPr>
          <w:sz w:val="24"/>
        </w:rPr>
      </w:pPr>
      <w:r>
        <w:rPr>
          <w:sz w:val="24"/>
        </w:rPr>
        <w:t>The</w:t>
      </w:r>
      <w:r>
        <w:rPr>
          <w:spacing w:val="-3"/>
          <w:sz w:val="24"/>
        </w:rPr>
        <w:t xml:space="preserve"> </w:t>
      </w:r>
      <w:r>
        <w:rPr>
          <w:sz w:val="24"/>
        </w:rPr>
        <w:t>driver</w:t>
      </w:r>
      <w:r>
        <w:rPr>
          <w:spacing w:val="-11"/>
          <w:sz w:val="24"/>
        </w:rPr>
        <w:t xml:space="preserve"> </w:t>
      </w:r>
      <w:r>
        <w:rPr>
          <w:spacing w:val="-2"/>
          <w:sz w:val="24"/>
        </w:rPr>
        <w:t>shall:</w:t>
      </w:r>
    </w:p>
    <w:p w14:paraId="0F2E72B6" w14:textId="77777777" w:rsidR="001A3657" w:rsidRDefault="00000000">
      <w:pPr>
        <w:pStyle w:val="ListParagraph"/>
        <w:numPr>
          <w:ilvl w:val="1"/>
          <w:numId w:val="53"/>
        </w:numPr>
        <w:tabs>
          <w:tab w:val="left" w:pos="1538"/>
          <w:tab w:val="left" w:pos="1540"/>
        </w:tabs>
        <w:ind w:right="170"/>
        <w:jc w:val="both"/>
        <w:rPr>
          <w:sz w:val="24"/>
        </w:rPr>
      </w:pPr>
      <w:r>
        <w:rPr>
          <w:sz w:val="24"/>
        </w:rPr>
        <w:t xml:space="preserve">not without the express consent of the hirer smoke, drink or eat in the </w:t>
      </w:r>
      <w:proofErr w:type="gramStart"/>
      <w:r>
        <w:rPr>
          <w:spacing w:val="-2"/>
          <w:sz w:val="24"/>
        </w:rPr>
        <w:t>vehicle;</w:t>
      </w:r>
      <w:proofErr w:type="gramEnd"/>
    </w:p>
    <w:p w14:paraId="03F372BC" w14:textId="77777777" w:rsidR="001A3657" w:rsidRDefault="00000000">
      <w:pPr>
        <w:pStyle w:val="ListParagraph"/>
        <w:numPr>
          <w:ilvl w:val="1"/>
          <w:numId w:val="53"/>
        </w:numPr>
        <w:tabs>
          <w:tab w:val="left" w:pos="1537"/>
          <w:tab w:val="left" w:pos="1540"/>
        </w:tabs>
        <w:ind w:right="170"/>
        <w:jc w:val="both"/>
        <w:rPr>
          <w:sz w:val="24"/>
        </w:rPr>
      </w:pPr>
      <w:r>
        <w:rPr>
          <w:sz w:val="24"/>
        </w:rPr>
        <w:t xml:space="preserve">not without the express consent of the hirer play any radio or sound reproducing instrument or equipment in the vehicle other than for the purpose of sending or receiving messages in connection with the operation of the </w:t>
      </w:r>
      <w:proofErr w:type="gramStart"/>
      <w:r>
        <w:rPr>
          <w:sz w:val="24"/>
        </w:rPr>
        <w:t>vehicle;</w:t>
      </w:r>
      <w:proofErr w:type="gramEnd"/>
    </w:p>
    <w:p w14:paraId="2D8535C5" w14:textId="77777777" w:rsidR="001A3657" w:rsidRDefault="00000000">
      <w:pPr>
        <w:pStyle w:val="ListParagraph"/>
        <w:numPr>
          <w:ilvl w:val="1"/>
          <w:numId w:val="53"/>
        </w:numPr>
        <w:tabs>
          <w:tab w:val="left" w:pos="1537"/>
          <w:tab w:val="left" w:pos="1540"/>
        </w:tabs>
        <w:ind w:right="166"/>
        <w:jc w:val="both"/>
        <w:rPr>
          <w:sz w:val="24"/>
        </w:rPr>
      </w:pPr>
      <w:r>
        <w:rPr>
          <w:sz w:val="24"/>
        </w:rPr>
        <w:t xml:space="preserve">at no time cause or permit the noise emitted by any radio or other previously mentioned equipment in the vehicle to be a source of nuisance or annoyance to any person, whether inside or outside the </w:t>
      </w:r>
      <w:r>
        <w:rPr>
          <w:spacing w:val="-2"/>
          <w:sz w:val="24"/>
        </w:rPr>
        <w:t>vehicle.</w:t>
      </w:r>
    </w:p>
    <w:p w14:paraId="6A6C8521" w14:textId="77777777" w:rsidR="001A3657" w:rsidRDefault="001A3657">
      <w:pPr>
        <w:jc w:val="both"/>
        <w:rPr>
          <w:sz w:val="24"/>
        </w:rPr>
        <w:sectPr w:rsidR="001A3657">
          <w:pgSz w:w="11930" w:h="16860"/>
          <w:pgMar w:top="1260" w:right="1260" w:bottom="1140" w:left="1340" w:header="0" w:footer="915" w:gutter="0"/>
          <w:cols w:space="720"/>
        </w:sectPr>
      </w:pPr>
    </w:p>
    <w:p w14:paraId="603C3687" w14:textId="77777777" w:rsidR="001A3657" w:rsidRDefault="00000000">
      <w:pPr>
        <w:pStyle w:val="ListParagraph"/>
        <w:numPr>
          <w:ilvl w:val="0"/>
          <w:numId w:val="59"/>
        </w:numPr>
        <w:tabs>
          <w:tab w:val="left" w:pos="818"/>
          <w:tab w:val="left" w:pos="820"/>
        </w:tabs>
        <w:spacing w:before="69"/>
        <w:ind w:right="168" w:hanging="720"/>
        <w:jc w:val="both"/>
        <w:rPr>
          <w:sz w:val="24"/>
        </w:rPr>
      </w:pPr>
      <w:r>
        <w:rPr>
          <w:sz w:val="24"/>
        </w:rPr>
        <w:lastRenderedPageBreak/>
        <w:t>The</w:t>
      </w:r>
      <w:r>
        <w:rPr>
          <w:spacing w:val="-17"/>
          <w:sz w:val="24"/>
        </w:rPr>
        <w:t xml:space="preserve"> </w:t>
      </w:r>
      <w:r>
        <w:rPr>
          <w:sz w:val="24"/>
        </w:rPr>
        <w:t>proprietor</w:t>
      </w:r>
      <w:r>
        <w:rPr>
          <w:spacing w:val="-17"/>
          <w:sz w:val="24"/>
        </w:rPr>
        <w:t xml:space="preserve"> </w:t>
      </w:r>
      <w:r>
        <w:rPr>
          <w:sz w:val="24"/>
        </w:rPr>
        <w:t>or</w:t>
      </w:r>
      <w:r>
        <w:rPr>
          <w:spacing w:val="-16"/>
          <w:sz w:val="24"/>
        </w:rPr>
        <w:t xml:space="preserve"> </w:t>
      </w:r>
      <w:r>
        <w:rPr>
          <w:sz w:val="24"/>
        </w:rPr>
        <w:t>driver</w:t>
      </w:r>
      <w:r>
        <w:rPr>
          <w:spacing w:val="-17"/>
          <w:sz w:val="24"/>
        </w:rPr>
        <w:t xml:space="preserve"> </w:t>
      </w:r>
      <w:r>
        <w:rPr>
          <w:sz w:val="24"/>
        </w:rPr>
        <w:t>of</w:t>
      </w:r>
      <w:r>
        <w:rPr>
          <w:spacing w:val="-17"/>
          <w:sz w:val="24"/>
        </w:rPr>
        <w:t xml:space="preserve"> </w:t>
      </w:r>
      <w:r>
        <w:rPr>
          <w:sz w:val="24"/>
        </w:rPr>
        <w:t>a</w:t>
      </w:r>
      <w:r>
        <w:rPr>
          <w:spacing w:val="-14"/>
          <w:sz w:val="24"/>
        </w:rPr>
        <w:t xml:space="preserve"> </w:t>
      </w:r>
      <w:r>
        <w:rPr>
          <w:sz w:val="24"/>
        </w:rPr>
        <w:t>hackney</w:t>
      </w:r>
      <w:r>
        <w:rPr>
          <w:spacing w:val="-16"/>
          <w:sz w:val="24"/>
        </w:rPr>
        <w:t xml:space="preserve"> </w:t>
      </w:r>
      <w:r>
        <w:rPr>
          <w:sz w:val="24"/>
        </w:rPr>
        <w:t>carriage</w:t>
      </w:r>
      <w:r>
        <w:rPr>
          <w:spacing w:val="-17"/>
          <w:sz w:val="24"/>
        </w:rPr>
        <w:t xml:space="preserve"> </w:t>
      </w:r>
      <w:r>
        <w:rPr>
          <w:sz w:val="24"/>
        </w:rPr>
        <w:t>who</w:t>
      </w:r>
      <w:r>
        <w:rPr>
          <w:spacing w:val="-14"/>
          <w:sz w:val="24"/>
        </w:rPr>
        <w:t xml:space="preserve"> </w:t>
      </w:r>
      <w:r>
        <w:rPr>
          <w:sz w:val="24"/>
        </w:rPr>
        <w:t>has</w:t>
      </w:r>
      <w:r>
        <w:rPr>
          <w:spacing w:val="-17"/>
          <w:sz w:val="24"/>
        </w:rPr>
        <w:t xml:space="preserve"> </w:t>
      </w:r>
      <w:r>
        <w:rPr>
          <w:sz w:val="24"/>
        </w:rPr>
        <w:t>agreed</w:t>
      </w:r>
      <w:r>
        <w:rPr>
          <w:spacing w:val="-14"/>
          <w:sz w:val="24"/>
        </w:rPr>
        <w:t xml:space="preserve"> </w:t>
      </w:r>
      <w:r>
        <w:rPr>
          <w:sz w:val="24"/>
        </w:rPr>
        <w:t>or</w:t>
      </w:r>
      <w:r>
        <w:rPr>
          <w:spacing w:val="-17"/>
          <w:sz w:val="24"/>
        </w:rPr>
        <w:t xml:space="preserve"> </w:t>
      </w:r>
      <w:r>
        <w:rPr>
          <w:sz w:val="24"/>
        </w:rPr>
        <w:t>has</w:t>
      </w:r>
      <w:r>
        <w:rPr>
          <w:spacing w:val="-17"/>
          <w:sz w:val="24"/>
        </w:rPr>
        <w:t xml:space="preserve"> </w:t>
      </w:r>
      <w:r>
        <w:rPr>
          <w:sz w:val="24"/>
        </w:rPr>
        <w:t>been</w:t>
      </w:r>
      <w:r>
        <w:rPr>
          <w:spacing w:val="-14"/>
          <w:sz w:val="24"/>
        </w:rPr>
        <w:t xml:space="preserve"> </w:t>
      </w:r>
      <w:r>
        <w:rPr>
          <w:sz w:val="24"/>
        </w:rPr>
        <w:t>hired to be in attendance with the carriage at an appointed time and place shall, unless delayed or prevented by some sufficient cause punctually attend with such carriage at such appointed time and place.</w:t>
      </w:r>
    </w:p>
    <w:p w14:paraId="0104B655" w14:textId="77777777" w:rsidR="001A3657" w:rsidRDefault="001A3657">
      <w:pPr>
        <w:pStyle w:val="BodyText"/>
        <w:spacing w:before="12"/>
      </w:pPr>
    </w:p>
    <w:p w14:paraId="2CD393D3" w14:textId="77777777" w:rsidR="001A3657" w:rsidRDefault="00000000">
      <w:pPr>
        <w:pStyle w:val="ListParagraph"/>
        <w:numPr>
          <w:ilvl w:val="0"/>
          <w:numId w:val="59"/>
        </w:numPr>
        <w:tabs>
          <w:tab w:val="left" w:pos="818"/>
          <w:tab w:val="left" w:pos="820"/>
        </w:tabs>
        <w:ind w:right="167" w:hanging="720"/>
        <w:jc w:val="both"/>
        <w:rPr>
          <w:sz w:val="24"/>
        </w:rPr>
      </w:pPr>
      <w:r>
        <w:rPr>
          <w:sz w:val="24"/>
        </w:rPr>
        <w:t>The</w:t>
      </w:r>
      <w:r>
        <w:rPr>
          <w:spacing w:val="-17"/>
          <w:sz w:val="24"/>
        </w:rPr>
        <w:t xml:space="preserve"> </w:t>
      </w:r>
      <w:r>
        <w:rPr>
          <w:sz w:val="24"/>
        </w:rPr>
        <w:t>driver</w:t>
      </w:r>
      <w:r>
        <w:rPr>
          <w:spacing w:val="-17"/>
          <w:sz w:val="24"/>
        </w:rPr>
        <w:t xml:space="preserve"> </w:t>
      </w:r>
      <w:r>
        <w:rPr>
          <w:sz w:val="24"/>
        </w:rPr>
        <w:t>of</w:t>
      </w:r>
      <w:r>
        <w:rPr>
          <w:spacing w:val="-16"/>
          <w:sz w:val="24"/>
        </w:rPr>
        <w:t xml:space="preserve"> </w:t>
      </w:r>
      <w:r>
        <w:rPr>
          <w:sz w:val="24"/>
        </w:rPr>
        <w:t>a</w:t>
      </w:r>
      <w:r>
        <w:rPr>
          <w:spacing w:val="-17"/>
          <w:sz w:val="24"/>
        </w:rPr>
        <w:t xml:space="preserve"> </w:t>
      </w:r>
      <w:r>
        <w:rPr>
          <w:sz w:val="24"/>
        </w:rPr>
        <w:t>hackney</w:t>
      </w:r>
      <w:r>
        <w:rPr>
          <w:spacing w:val="-17"/>
          <w:sz w:val="24"/>
        </w:rPr>
        <w:t xml:space="preserve"> </w:t>
      </w:r>
      <w:r>
        <w:rPr>
          <w:sz w:val="24"/>
        </w:rPr>
        <w:t>carriage</w:t>
      </w:r>
      <w:r>
        <w:rPr>
          <w:spacing w:val="-17"/>
          <w:sz w:val="24"/>
        </w:rPr>
        <w:t xml:space="preserve"> </w:t>
      </w:r>
      <w:r>
        <w:rPr>
          <w:sz w:val="24"/>
        </w:rPr>
        <w:t>when</w:t>
      </w:r>
      <w:r>
        <w:rPr>
          <w:spacing w:val="-16"/>
          <w:sz w:val="24"/>
        </w:rPr>
        <w:t xml:space="preserve"> </w:t>
      </w:r>
      <w:r>
        <w:rPr>
          <w:sz w:val="24"/>
        </w:rPr>
        <w:t>hired</w:t>
      </w:r>
      <w:r>
        <w:rPr>
          <w:spacing w:val="-17"/>
          <w:sz w:val="24"/>
        </w:rPr>
        <w:t xml:space="preserve"> </w:t>
      </w:r>
      <w:r>
        <w:rPr>
          <w:sz w:val="24"/>
        </w:rPr>
        <w:t>to</w:t>
      </w:r>
      <w:r>
        <w:rPr>
          <w:spacing w:val="-17"/>
          <w:sz w:val="24"/>
        </w:rPr>
        <w:t xml:space="preserve"> </w:t>
      </w:r>
      <w:r>
        <w:rPr>
          <w:sz w:val="24"/>
        </w:rPr>
        <w:t>drive</w:t>
      </w:r>
      <w:r>
        <w:rPr>
          <w:spacing w:val="-16"/>
          <w:sz w:val="24"/>
        </w:rPr>
        <w:t xml:space="preserve"> </w:t>
      </w:r>
      <w:r>
        <w:rPr>
          <w:sz w:val="24"/>
        </w:rPr>
        <w:t>to</w:t>
      </w:r>
      <w:r>
        <w:rPr>
          <w:spacing w:val="-17"/>
          <w:sz w:val="24"/>
        </w:rPr>
        <w:t xml:space="preserve"> </w:t>
      </w:r>
      <w:r>
        <w:rPr>
          <w:sz w:val="24"/>
        </w:rPr>
        <w:t>any</w:t>
      </w:r>
      <w:r>
        <w:rPr>
          <w:spacing w:val="-17"/>
          <w:sz w:val="24"/>
        </w:rPr>
        <w:t xml:space="preserve"> </w:t>
      </w:r>
      <w:proofErr w:type="gramStart"/>
      <w:r>
        <w:rPr>
          <w:sz w:val="24"/>
        </w:rPr>
        <w:t>particular</w:t>
      </w:r>
      <w:r>
        <w:rPr>
          <w:spacing w:val="-16"/>
          <w:sz w:val="24"/>
        </w:rPr>
        <w:t xml:space="preserve"> </w:t>
      </w:r>
      <w:r>
        <w:rPr>
          <w:sz w:val="24"/>
        </w:rPr>
        <w:t>destination</w:t>
      </w:r>
      <w:proofErr w:type="gramEnd"/>
      <w:r>
        <w:rPr>
          <w:sz w:val="24"/>
        </w:rPr>
        <w:t xml:space="preserve"> shall, subject to any directions, given by the hirer, proceed to that destination by the shortest available route.</w:t>
      </w:r>
    </w:p>
    <w:p w14:paraId="4BDAE14A" w14:textId="77777777" w:rsidR="001A3657" w:rsidRDefault="001A3657">
      <w:pPr>
        <w:pStyle w:val="BodyText"/>
        <w:spacing w:before="10"/>
      </w:pPr>
    </w:p>
    <w:p w14:paraId="2701BED8" w14:textId="77777777" w:rsidR="001A3657" w:rsidRDefault="00000000">
      <w:pPr>
        <w:pStyle w:val="ListParagraph"/>
        <w:numPr>
          <w:ilvl w:val="0"/>
          <w:numId w:val="59"/>
        </w:numPr>
        <w:tabs>
          <w:tab w:val="left" w:pos="818"/>
          <w:tab w:val="left" w:pos="820"/>
        </w:tabs>
        <w:ind w:right="166" w:hanging="720"/>
        <w:jc w:val="both"/>
        <w:rPr>
          <w:sz w:val="24"/>
        </w:rPr>
      </w:pPr>
      <w:r>
        <w:rPr>
          <w:sz w:val="24"/>
        </w:rPr>
        <w:t xml:space="preserve">The driver of a hackney carriage </w:t>
      </w:r>
      <w:proofErr w:type="gramStart"/>
      <w:r>
        <w:rPr>
          <w:sz w:val="24"/>
        </w:rPr>
        <w:t>shall at all times</w:t>
      </w:r>
      <w:proofErr w:type="gramEnd"/>
      <w:r>
        <w:rPr>
          <w:sz w:val="24"/>
        </w:rPr>
        <w:t xml:space="preserve"> when standing or plying for hire have a completed copy of these byelaws available for production on demand by any person hiring the hackney carriage.</w:t>
      </w:r>
    </w:p>
    <w:p w14:paraId="0903364B" w14:textId="77777777" w:rsidR="001A3657" w:rsidRDefault="001A3657">
      <w:pPr>
        <w:pStyle w:val="BodyText"/>
        <w:spacing w:before="12"/>
      </w:pPr>
    </w:p>
    <w:p w14:paraId="5B469C35" w14:textId="77777777" w:rsidR="001A3657" w:rsidRDefault="00000000">
      <w:pPr>
        <w:pStyle w:val="ListParagraph"/>
        <w:numPr>
          <w:ilvl w:val="0"/>
          <w:numId w:val="59"/>
        </w:numPr>
        <w:tabs>
          <w:tab w:val="left" w:pos="818"/>
          <w:tab w:val="left" w:pos="820"/>
        </w:tabs>
        <w:ind w:right="167" w:hanging="720"/>
        <w:jc w:val="both"/>
        <w:rPr>
          <w:sz w:val="24"/>
        </w:rPr>
      </w:pPr>
      <w:r>
        <w:rPr>
          <w:sz w:val="24"/>
        </w:rPr>
        <w:t>A proprietor or driver of a hackney carriage shall not convey or permit to be conveyed in such carriage any greater number of persons than the number of persons specified on the plate affixed to the outside of the</w:t>
      </w:r>
      <w:r>
        <w:rPr>
          <w:spacing w:val="-16"/>
          <w:sz w:val="24"/>
        </w:rPr>
        <w:t xml:space="preserve"> </w:t>
      </w:r>
      <w:r>
        <w:rPr>
          <w:sz w:val="24"/>
        </w:rPr>
        <w:t>carriage.</w:t>
      </w:r>
    </w:p>
    <w:p w14:paraId="3EE3899A" w14:textId="77777777" w:rsidR="001A3657" w:rsidRDefault="001A3657">
      <w:pPr>
        <w:pStyle w:val="BodyText"/>
        <w:spacing w:before="9"/>
      </w:pPr>
    </w:p>
    <w:p w14:paraId="3A22A573" w14:textId="77777777" w:rsidR="001A3657" w:rsidRDefault="00000000">
      <w:pPr>
        <w:pStyle w:val="BodyText"/>
        <w:spacing w:before="1"/>
        <w:ind w:left="820" w:right="167"/>
        <w:jc w:val="both"/>
      </w:pPr>
      <w:r>
        <w:t>For the purposes of this Byelaw two children under the age of ten years shall be counted as</w:t>
      </w:r>
      <w:r>
        <w:rPr>
          <w:spacing w:val="-2"/>
        </w:rPr>
        <w:t xml:space="preserve"> </w:t>
      </w:r>
      <w:r>
        <w:t>one person and a child aged ten years of over shall</w:t>
      </w:r>
      <w:r>
        <w:rPr>
          <w:spacing w:val="-3"/>
        </w:rPr>
        <w:t xml:space="preserve"> </w:t>
      </w:r>
      <w:r>
        <w:t>be counted as one person.</w:t>
      </w:r>
    </w:p>
    <w:p w14:paraId="5E31F1B6" w14:textId="77777777" w:rsidR="001A3657" w:rsidRDefault="001A3657">
      <w:pPr>
        <w:pStyle w:val="BodyText"/>
        <w:spacing w:before="11"/>
      </w:pPr>
    </w:p>
    <w:p w14:paraId="3D12B127" w14:textId="77777777" w:rsidR="001A3657" w:rsidRDefault="00000000">
      <w:pPr>
        <w:pStyle w:val="BodyText"/>
        <w:spacing w:before="1"/>
        <w:ind w:left="820"/>
      </w:pPr>
      <w:r>
        <w:t>Provided</w:t>
      </w:r>
      <w:r>
        <w:rPr>
          <w:spacing w:val="-11"/>
        </w:rPr>
        <w:t xml:space="preserve"> </w:t>
      </w:r>
      <w:r>
        <w:t>nevertheless</w:t>
      </w:r>
      <w:r>
        <w:rPr>
          <w:spacing w:val="-15"/>
        </w:rPr>
        <w:t xml:space="preserve"> </w:t>
      </w:r>
      <w:r>
        <w:rPr>
          <w:spacing w:val="-4"/>
        </w:rPr>
        <w:t>that:</w:t>
      </w:r>
    </w:p>
    <w:p w14:paraId="1122FD70" w14:textId="77777777" w:rsidR="001A3657" w:rsidRDefault="00000000">
      <w:pPr>
        <w:pStyle w:val="ListParagraph"/>
        <w:numPr>
          <w:ilvl w:val="0"/>
          <w:numId w:val="52"/>
        </w:numPr>
        <w:tabs>
          <w:tab w:val="left" w:pos="1178"/>
        </w:tabs>
        <w:ind w:right="240" w:firstLine="0"/>
        <w:rPr>
          <w:sz w:val="24"/>
        </w:rPr>
      </w:pPr>
      <w:r>
        <w:rPr>
          <w:sz w:val="24"/>
        </w:rPr>
        <w:t>insofar</w:t>
      </w:r>
      <w:r>
        <w:rPr>
          <w:spacing w:val="77"/>
          <w:sz w:val="24"/>
        </w:rPr>
        <w:t xml:space="preserve"> </w:t>
      </w:r>
      <w:r>
        <w:rPr>
          <w:sz w:val="24"/>
        </w:rPr>
        <w:t>as</w:t>
      </w:r>
      <w:r>
        <w:rPr>
          <w:spacing w:val="78"/>
          <w:sz w:val="24"/>
        </w:rPr>
        <w:t xml:space="preserve"> </w:t>
      </w:r>
      <w:r>
        <w:rPr>
          <w:sz w:val="24"/>
        </w:rPr>
        <w:t>a</w:t>
      </w:r>
      <w:r>
        <w:rPr>
          <w:spacing w:val="78"/>
          <w:sz w:val="24"/>
        </w:rPr>
        <w:t xml:space="preserve"> </w:t>
      </w:r>
      <w:r>
        <w:rPr>
          <w:sz w:val="24"/>
        </w:rPr>
        <w:t>vehicle</w:t>
      </w:r>
      <w:r>
        <w:rPr>
          <w:spacing w:val="76"/>
          <w:sz w:val="24"/>
        </w:rPr>
        <w:t xml:space="preserve"> </w:t>
      </w:r>
      <w:r>
        <w:rPr>
          <w:sz w:val="24"/>
        </w:rPr>
        <w:t>licensed</w:t>
      </w:r>
      <w:r>
        <w:rPr>
          <w:spacing w:val="78"/>
          <w:sz w:val="24"/>
        </w:rPr>
        <w:t xml:space="preserve"> </w:t>
      </w:r>
      <w:r>
        <w:rPr>
          <w:sz w:val="24"/>
        </w:rPr>
        <w:t>to</w:t>
      </w:r>
      <w:r>
        <w:rPr>
          <w:spacing w:val="79"/>
          <w:sz w:val="24"/>
        </w:rPr>
        <w:t xml:space="preserve"> </w:t>
      </w:r>
      <w:r>
        <w:rPr>
          <w:sz w:val="24"/>
        </w:rPr>
        <w:t>carry</w:t>
      </w:r>
      <w:r>
        <w:rPr>
          <w:spacing w:val="78"/>
          <w:sz w:val="24"/>
        </w:rPr>
        <w:t xml:space="preserve"> </w:t>
      </w:r>
      <w:r>
        <w:rPr>
          <w:sz w:val="24"/>
        </w:rPr>
        <w:t>not</w:t>
      </w:r>
      <w:r>
        <w:rPr>
          <w:spacing w:val="76"/>
          <w:sz w:val="24"/>
        </w:rPr>
        <w:t xml:space="preserve"> </w:t>
      </w:r>
      <w:r>
        <w:rPr>
          <w:sz w:val="24"/>
        </w:rPr>
        <w:t>more</w:t>
      </w:r>
      <w:r>
        <w:rPr>
          <w:spacing w:val="79"/>
          <w:sz w:val="24"/>
        </w:rPr>
        <w:t xml:space="preserve"> </w:t>
      </w:r>
      <w:r>
        <w:rPr>
          <w:sz w:val="24"/>
        </w:rPr>
        <w:t>than</w:t>
      </w:r>
      <w:r>
        <w:rPr>
          <w:spacing w:val="78"/>
          <w:sz w:val="24"/>
        </w:rPr>
        <w:t xml:space="preserve"> </w:t>
      </w:r>
      <w:r>
        <w:rPr>
          <w:sz w:val="24"/>
        </w:rPr>
        <w:t>six</w:t>
      </w:r>
      <w:r>
        <w:rPr>
          <w:spacing w:val="78"/>
          <w:sz w:val="24"/>
        </w:rPr>
        <w:t xml:space="preserve"> </w:t>
      </w:r>
      <w:r>
        <w:rPr>
          <w:sz w:val="24"/>
        </w:rPr>
        <w:t>persons</w:t>
      </w:r>
      <w:r>
        <w:rPr>
          <w:spacing w:val="77"/>
          <w:sz w:val="24"/>
        </w:rPr>
        <w:t xml:space="preserve"> </w:t>
      </w:r>
      <w:r>
        <w:rPr>
          <w:sz w:val="24"/>
        </w:rPr>
        <w:t xml:space="preserve">is </w:t>
      </w:r>
      <w:proofErr w:type="gramStart"/>
      <w:r>
        <w:rPr>
          <w:spacing w:val="-2"/>
          <w:sz w:val="24"/>
        </w:rPr>
        <w:t>concerned;</w:t>
      </w:r>
      <w:proofErr w:type="gramEnd"/>
    </w:p>
    <w:p w14:paraId="0661641E" w14:textId="77777777" w:rsidR="001A3657" w:rsidRDefault="00000000">
      <w:pPr>
        <w:pStyle w:val="ListParagraph"/>
        <w:numPr>
          <w:ilvl w:val="1"/>
          <w:numId w:val="52"/>
        </w:numPr>
        <w:tabs>
          <w:tab w:val="left" w:pos="1538"/>
          <w:tab w:val="left" w:pos="1540"/>
        </w:tabs>
        <w:ind w:right="440"/>
        <w:rPr>
          <w:sz w:val="24"/>
        </w:rPr>
      </w:pPr>
      <w:r>
        <w:rPr>
          <w:sz w:val="24"/>
        </w:rPr>
        <w:t>where</w:t>
      </w:r>
      <w:r>
        <w:rPr>
          <w:spacing w:val="-1"/>
          <w:sz w:val="24"/>
        </w:rPr>
        <w:t xml:space="preserve"> </w:t>
      </w:r>
      <w:r>
        <w:rPr>
          <w:sz w:val="24"/>
        </w:rPr>
        <w:t>a</w:t>
      </w:r>
      <w:r>
        <w:rPr>
          <w:spacing w:val="-3"/>
          <w:sz w:val="24"/>
        </w:rPr>
        <w:t xml:space="preserve"> </w:t>
      </w:r>
      <w:r>
        <w:rPr>
          <w:sz w:val="24"/>
        </w:rPr>
        <w:t>total</w:t>
      </w:r>
      <w:r>
        <w:rPr>
          <w:spacing w:val="-2"/>
          <w:sz w:val="24"/>
        </w:rPr>
        <w:t xml:space="preserve"> </w:t>
      </w:r>
      <w:r>
        <w:rPr>
          <w:sz w:val="24"/>
        </w:rPr>
        <w:t>of</w:t>
      </w:r>
      <w:r>
        <w:rPr>
          <w:spacing w:val="-4"/>
          <w:sz w:val="24"/>
        </w:rPr>
        <w:t xml:space="preserve"> </w:t>
      </w:r>
      <w:r>
        <w:rPr>
          <w:sz w:val="24"/>
        </w:rPr>
        <w:t>more</w:t>
      </w:r>
      <w:r>
        <w:rPr>
          <w:spacing w:val="-1"/>
          <w:sz w:val="24"/>
        </w:rPr>
        <w:t xml:space="preserve"> </w:t>
      </w:r>
      <w:r>
        <w:rPr>
          <w:sz w:val="24"/>
        </w:rPr>
        <w:t>than</w:t>
      </w:r>
      <w:r>
        <w:rPr>
          <w:spacing w:val="-1"/>
          <w:sz w:val="24"/>
        </w:rPr>
        <w:t xml:space="preserve"> </w:t>
      </w:r>
      <w:r>
        <w:rPr>
          <w:sz w:val="24"/>
        </w:rPr>
        <w:t>six</w:t>
      </w:r>
      <w:r>
        <w:rPr>
          <w:spacing w:val="-2"/>
          <w:sz w:val="24"/>
        </w:rPr>
        <w:t xml:space="preserve"> </w:t>
      </w:r>
      <w:r>
        <w:rPr>
          <w:sz w:val="24"/>
        </w:rPr>
        <w:t>children</w:t>
      </w:r>
      <w:r>
        <w:rPr>
          <w:spacing w:val="-3"/>
          <w:sz w:val="24"/>
        </w:rPr>
        <w:t xml:space="preserve"> </w:t>
      </w:r>
      <w:r>
        <w:rPr>
          <w:sz w:val="24"/>
        </w:rPr>
        <w:t>under</w:t>
      </w:r>
      <w:r>
        <w:rPr>
          <w:spacing w:val="-5"/>
          <w:sz w:val="24"/>
        </w:rPr>
        <w:t xml:space="preserve"> </w:t>
      </w:r>
      <w:r>
        <w:rPr>
          <w:sz w:val="24"/>
        </w:rPr>
        <w:t>the</w:t>
      </w:r>
      <w:r>
        <w:rPr>
          <w:spacing w:val="-3"/>
          <w:sz w:val="24"/>
        </w:rPr>
        <w:t xml:space="preserve"> </w:t>
      </w:r>
      <w:r>
        <w:rPr>
          <w:sz w:val="24"/>
        </w:rPr>
        <w:t>age</w:t>
      </w:r>
      <w:r>
        <w:rPr>
          <w:spacing w:val="-3"/>
          <w:sz w:val="24"/>
        </w:rPr>
        <w:t xml:space="preserve"> </w:t>
      </w:r>
      <w:r>
        <w:rPr>
          <w:sz w:val="24"/>
        </w:rPr>
        <w:t>of</w:t>
      </w:r>
      <w:r>
        <w:rPr>
          <w:spacing w:val="-4"/>
          <w:sz w:val="24"/>
        </w:rPr>
        <w:t xml:space="preserve"> </w:t>
      </w:r>
      <w:r>
        <w:rPr>
          <w:sz w:val="24"/>
        </w:rPr>
        <w:t>ten</w:t>
      </w:r>
      <w:r>
        <w:rPr>
          <w:spacing w:val="-3"/>
          <w:sz w:val="24"/>
        </w:rPr>
        <w:t xml:space="preserve"> </w:t>
      </w:r>
      <w:r>
        <w:rPr>
          <w:sz w:val="24"/>
        </w:rPr>
        <w:t>years</w:t>
      </w:r>
      <w:r>
        <w:rPr>
          <w:spacing w:val="-4"/>
          <w:sz w:val="24"/>
        </w:rPr>
        <w:t xml:space="preserve"> </w:t>
      </w:r>
      <w:r>
        <w:rPr>
          <w:sz w:val="24"/>
        </w:rPr>
        <w:t>are conveyed each child after the sixth shall be counted as one</w:t>
      </w:r>
      <w:r>
        <w:rPr>
          <w:spacing w:val="-15"/>
          <w:sz w:val="24"/>
        </w:rPr>
        <w:t xml:space="preserve"> </w:t>
      </w:r>
      <w:proofErr w:type="gramStart"/>
      <w:r>
        <w:rPr>
          <w:sz w:val="24"/>
        </w:rPr>
        <w:t>person;</w:t>
      </w:r>
      <w:proofErr w:type="gramEnd"/>
    </w:p>
    <w:p w14:paraId="614A8FBD" w14:textId="77777777" w:rsidR="001A3657" w:rsidRDefault="00000000">
      <w:pPr>
        <w:pStyle w:val="ListParagraph"/>
        <w:numPr>
          <w:ilvl w:val="1"/>
          <w:numId w:val="52"/>
        </w:numPr>
        <w:tabs>
          <w:tab w:val="left" w:pos="1537"/>
          <w:tab w:val="left" w:pos="1540"/>
        </w:tabs>
        <w:ind w:right="225"/>
        <w:rPr>
          <w:sz w:val="24"/>
        </w:rPr>
      </w:pPr>
      <w:r>
        <w:rPr>
          <w:sz w:val="24"/>
        </w:rPr>
        <w:t>up</w:t>
      </w:r>
      <w:r>
        <w:rPr>
          <w:spacing w:val="30"/>
          <w:sz w:val="24"/>
        </w:rPr>
        <w:t xml:space="preserve"> </w:t>
      </w:r>
      <w:r>
        <w:rPr>
          <w:sz w:val="24"/>
        </w:rPr>
        <w:t>to</w:t>
      </w:r>
      <w:r>
        <w:rPr>
          <w:spacing w:val="30"/>
          <w:sz w:val="24"/>
        </w:rPr>
        <w:t xml:space="preserve"> </w:t>
      </w:r>
      <w:r>
        <w:rPr>
          <w:sz w:val="24"/>
        </w:rPr>
        <w:t>two</w:t>
      </w:r>
      <w:r>
        <w:rPr>
          <w:spacing w:val="30"/>
          <w:sz w:val="24"/>
        </w:rPr>
        <w:t xml:space="preserve"> </w:t>
      </w:r>
      <w:r>
        <w:rPr>
          <w:sz w:val="24"/>
        </w:rPr>
        <w:t>children</w:t>
      </w:r>
      <w:r>
        <w:rPr>
          <w:spacing w:val="28"/>
          <w:sz w:val="24"/>
        </w:rPr>
        <w:t xml:space="preserve"> </w:t>
      </w:r>
      <w:r>
        <w:rPr>
          <w:sz w:val="24"/>
        </w:rPr>
        <w:t>under</w:t>
      </w:r>
      <w:r>
        <w:rPr>
          <w:spacing w:val="30"/>
          <w:sz w:val="24"/>
        </w:rPr>
        <w:t xml:space="preserve"> </w:t>
      </w:r>
      <w:r>
        <w:rPr>
          <w:sz w:val="24"/>
        </w:rPr>
        <w:t>the</w:t>
      </w:r>
      <w:r>
        <w:rPr>
          <w:spacing w:val="30"/>
          <w:sz w:val="24"/>
        </w:rPr>
        <w:t xml:space="preserve"> </w:t>
      </w:r>
      <w:r>
        <w:rPr>
          <w:sz w:val="24"/>
        </w:rPr>
        <w:t>age</w:t>
      </w:r>
      <w:r>
        <w:rPr>
          <w:spacing w:val="30"/>
          <w:sz w:val="24"/>
        </w:rPr>
        <w:t xml:space="preserve"> </w:t>
      </w:r>
      <w:r>
        <w:rPr>
          <w:sz w:val="24"/>
        </w:rPr>
        <w:t>of</w:t>
      </w:r>
      <w:r>
        <w:rPr>
          <w:spacing w:val="27"/>
          <w:sz w:val="24"/>
        </w:rPr>
        <w:t xml:space="preserve"> </w:t>
      </w:r>
      <w:r>
        <w:rPr>
          <w:sz w:val="24"/>
        </w:rPr>
        <w:t>one</w:t>
      </w:r>
      <w:r>
        <w:rPr>
          <w:spacing w:val="30"/>
          <w:sz w:val="24"/>
        </w:rPr>
        <w:t xml:space="preserve"> </w:t>
      </w:r>
      <w:r>
        <w:rPr>
          <w:sz w:val="24"/>
        </w:rPr>
        <w:t>year</w:t>
      </w:r>
      <w:r>
        <w:rPr>
          <w:spacing w:val="30"/>
          <w:sz w:val="24"/>
        </w:rPr>
        <w:t xml:space="preserve"> </w:t>
      </w:r>
      <w:r>
        <w:rPr>
          <w:sz w:val="24"/>
        </w:rPr>
        <w:t>may</w:t>
      </w:r>
      <w:r>
        <w:rPr>
          <w:spacing w:val="29"/>
          <w:sz w:val="24"/>
        </w:rPr>
        <w:t xml:space="preserve"> </w:t>
      </w:r>
      <w:r>
        <w:rPr>
          <w:sz w:val="24"/>
        </w:rPr>
        <w:t>be</w:t>
      </w:r>
      <w:r>
        <w:rPr>
          <w:spacing w:val="30"/>
          <w:sz w:val="24"/>
        </w:rPr>
        <w:t xml:space="preserve"> </w:t>
      </w:r>
      <w:r>
        <w:rPr>
          <w:sz w:val="24"/>
        </w:rPr>
        <w:t>disregarded</w:t>
      </w:r>
      <w:r>
        <w:rPr>
          <w:spacing w:val="32"/>
          <w:sz w:val="24"/>
        </w:rPr>
        <w:t xml:space="preserve"> </w:t>
      </w:r>
      <w:r>
        <w:rPr>
          <w:sz w:val="24"/>
        </w:rPr>
        <w:t xml:space="preserve">in calculating the number of </w:t>
      </w:r>
      <w:proofErr w:type="gramStart"/>
      <w:r>
        <w:rPr>
          <w:sz w:val="24"/>
        </w:rPr>
        <w:t>persons;</w:t>
      </w:r>
      <w:proofErr w:type="gramEnd"/>
    </w:p>
    <w:p w14:paraId="04793263" w14:textId="77777777" w:rsidR="001A3657" w:rsidRDefault="001A3657">
      <w:pPr>
        <w:pStyle w:val="BodyText"/>
      </w:pPr>
    </w:p>
    <w:p w14:paraId="388EA295" w14:textId="77777777" w:rsidR="001A3657" w:rsidRDefault="00000000">
      <w:pPr>
        <w:pStyle w:val="ListParagraph"/>
        <w:numPr>
          <w:ilvl w:val="0"/>
          <w:numId w:val="52"/>
        </w:numPr>
        <w:tabs>
          <w:tab w:val="left" w:pos="1177"/>
          <w:tab w:val="left" w:pos="1539"/>
        </w:tabs>
        <w:ind w:left="1539" w:right="223" w:hanging="720"/>
        <w:rPr>
          <w:sz w:val="24"/>
        </w:rPr>
      </w:pPr>
      <w:r>
        <w:rPr>
          <w:sz w:val="24"/>
        </w:rPr>
        <w:t>insofar</w:t>
      </w:r>
      <w:r>
        <w:rPr>
          <w:spacing w:val="40"/>
          <w:sz w:val="24"/>
        </w:rPr>
        <w:t xml:space="preserve"> </w:t>
      </w:r>
      <w:r>
        <w:rPr>
          <w:sz w:val="24"/>
        </w:rPr>
        <w:t>as</w:t>
      </w:r>
      <w:r>
        <w:rPr>
          <w:spacing w:val="40"/>
          <w:sz w:val="24"/>
        </w:rPr>
        <w:t xml:space="preserve"> </w:t>
      </w:r>
      <w:r>
        <w:rPr>
          <w:sz w:val="24"/>
        </w:rPr>
        <w:t>a</w:t>
      </w:r>
      <w:r>
        <w:rPr>
          <w:spacing w:val="40"/>
          <w:sz w:val="24"/>
        </w:rPr>
        <w:t xml:space="preserve"> </w:t>
      </w:r>
      <w:r>
        <w:rPr>
          <w:sz w:val="24"/>
        </w:rPr>
        <w:t>vehicle</w:t>
      </w:r>
      <w:r>
        <w:rPr>
          <w:spacing w:val="40"/>
          <w:sz w:val="24"/>
        </w:rPr>
        <w:t xml:space="preserve"> </w:t>
      </w:r>
      <w:r>
        <w:rPr>
          <w:sz w:val="24"/>
        </w:rPr>
        <w:t>licensed</w:t>
      </w:r>
      <w:r>
        <w:rPr>
          <w:spacing w:val="40"/>
          <w:sz w:val="24"/>
        </w:rPr>
        <w:t xml:space="preserve"> </w:t>
      </w:r>
      <w:r>
        <w:rPr>
          <w:sz w:val="24"/>
        </w:rPr>
        <w:t>to</w:t>
      </w:r>
      <w:r>
        <w:rPr>
          <w:spacing w:val="40"/>
          <w:sz w:val="24"/>
        </w:rPr>
        <w:t xml:space="preserve"> </w:t>
      </w:r>
      <w:r>
        <w:rPr>
          <w:sz w:val="24"/>
        </w:rPr>
        <w:t>carry</w:t>
      </w:r>
      <w:r>
        <w:rPr>
          <w:spacing w:val="40"/>
          <w:sz w:val="24"/>
        </w:rPr>
        <w:t xml:space="preserve"> </w:t>
      </w:r>
      <w:r>
        <w:rPr>
          <w:sz w:val="24"/>
        </w:rPr>
        <w:t>more</w:t>
      </w:r>
      <w:r>
        <w:rPr>
          <w:spacing w:val="68"/>
          <w:sz w:val="24"/>
        </w:rPr>
        <w:t xml:space="preserve"> </w:t>
      </w:r>
      <w:r>
        <w:rPr>
          <w:sz w:val="24"/>
        </w:rPr>
        <w:t>than</w:t>
      </w:r>
      <w:r>
        <w:rPr>
          <w:spacing w:val="40"/>
          <w:sz w:val="24"/>
        </w:rPr>
        <w:t xml:space="preserve"> </w:t>
      </w:r>
      <w:r>
        <w:rPr>
          <w:sz w:val="24"/>
        </w:rPr>
        <w:t>six</w:t>
      </w:r>
      <w:r>
        <w:rPr>
          <w:spacing w:val="67"/>
          <w:sz w:val="24"/>
        </w:rPr>
        <w:t xml:space="preserve"> </w:t>
      </w:r>
      <w:r>
        <w:rPr>
          <w:sz w:val="24"/>
        </w:rPr>
        <w:t>persons</w:t>
      </w:r>
      <w:r>
        <w:rPr>
          <w:spacing w:val="40"/>
          <w:sz w:val="24"/>
        </w:rPr>
        <w:t xml:space="preserve"> </w:t>
      </w:r>
      <w:r>
        <w:rPr>
          <w:sz w:val="24"/>
        </w:rPr>
        <w:t>but</w:t>
      </w:r>
      <w:r>
        <w:rPr>
          <w:spacing w:val="67"/>
          <w:sz w:val="24"/>
        </w:rPr>
        <w:t xml:space="preserve"> </w:t>
      </w:r>
      <w:r>
        <w:rPr>
          <w:sz w:val="24"/>
        </w:rPr>
        <w:t xml:space="preserve">not exceeding eight persons is </w:t>
      </w:r>
      <w:proofErr w:type="gramStart"/>
      <w:r>
        <w:rPr>
          <w:sz w:val="24"/>
        </w:rPr>
        <w:t>concerned;</w:t>
      </w:r>
      <w:proofErr w:type="gramEnd"/>
    </w:p>
    <w:p w14:paraId="530004D2" w14:textId="77777777" w:rsidR="001A3657" w:rsidRDefault="001A3657">
      <w:pPr>
        <w:pStyle w:val="BodyText"/>
        <w:spacing w:before="12"/>
      </w:pPr>
    </w:p>
    <w:p w14:paraId="42C5CC33" w14:textId="77777777" w:rsidR="001A3657" w:rsidRDefault="00000000">
      <w:pPr>
        <w:pStyle w:val="ListParagraph"/>
        <w:numPr>
          <w:ilvl w:val="1"/>
          <w:numId w:val="52"/>
        </w:numPr>
        <w:tabs>
          <w:tab w:val="left" w:pos="1538"/>
          <w:tab w:val="left" w:pos="1540"/>
        </w:tabs>
        <w:ind w:right="440"/>
        <w:rPr>
          <w:sz w:val="24"/>
        </w:rPr>
      </w:pPr>
      <w:r>
        <w:rPr>
          <w:sz w:val="24"/>
        </w:rPr>
        <w:t>where</w:t>
      </w:r>
      <w:r>
        <w:rPr>
          <w:spacing w:val="-1"/>
          <w:sz w:val="24"/>
        </w:rPr>
        <w:t xml:space="preserve"> </w:t>
      </w:r>
      <w:r>
        <w:rPr>
          <w:sz w:val="24"/>
        </w:rPr>
        <w:t>a</w:t>
      </w:r>
      <w:r>
        <w:rPr>
          <w:spacing w:val="-3"/>
          <w:sz w:val="24"/>
        </w:rPr>
        <w:t xml:space="preserve"> </w:t>
      </w:r>
      <w:r>
        <w:rPr>
          <w:sz w:val="24"/>
        </w:rPr>
        <w:t>total</w:t>
      </w:r>
      <w:r>
        <w:rPr>
          <w:spacing w:val="-2"/>
          <w:sz w:val="24"/>
        </w:rPr>
        <w:t xml:space="preserve"> </w:t>
      </w:r>
      <w:r>
        <w:rPr>
          <w:sz w:val="24"/>
        </w:rPr>
        <w:t>of</w:t>
      </w:r>
      <w:r>
        <w:rPr>
          <w:spacing w:val="-4"/>
          <w:sz w:val="24"/>
        </w:rPr>
        <w:t xml:space="preserve"> </w:t>
      </w:r>
      <w:r>
        <w:rPr>
          <w:sz w:val="24"/>
        </w:rPr>
        <w:t>more</w:t>
      </w:r>
      <w:r>
        <w:rPr>
          <w:spacing w:val="-1"/>
          <w:sz w:val="24"/>
        </w:rPr>
        <w:t xml:space="preserve"> </w:t>
      </w:r>
      <w:r>
        <w:rPr>
          <w:sz w:val="24"/>
        </w:rPr>
        <w:t>than</w:t>
      </w:r>
      <w:r>
        <w:rPr>
          <w:spacing w:val="-1"/>
          <w:sz w:val="24"/>
        </w:rPr>
        <w:t xml:space="preserve"> </w:t>
      </w:r>
      <w:r>
        <w:rPr>
          <w:sz w:val="24"/>
        </w:rPr>
        <w:t>six</w:t>
      </w:r>
      <w:r>
        <w:rPr>
          <w:spacing w:val="-2"/>
          <w:sz w:val="24"/>
        </w:rPr>
        <w:t xml:space="preserve"> </w:t>
      </w:r>
      <w:r>
        <w:rPr>
          <w:sz w:val="24"/>
        </w:rPr>
        <w:t>children</w:t>
      </w:r>
      <w:r>
        <w:rPr>
          <w:spacing w:val="-3"/>
          <w:sz w:val="24"/>
        </w:rPr>
        <w:t xml:space="preserve"> </w:t>
      </w:r>
      <w:r>
        <w:rPr>
          <w:sz w:val="24"/>
        </w:rPr>
        <w:t>under</w:t>
      </w:r>
      <w:r>
        <w:rPr>
          <w:spacing w:val="-5"/>
          <w:sz w:val="24"/>
        </w:rPr>
        <w:t xml:space="preserve"> </w:t>
      </w:r>
      <w:r>
        <w:rPr>
          <w:sz w:val="24"/>
        </w:rPr>
        <w:t>the</w:t>
      </w:r>
      <w:r>
        <w:rPr>
          <w:spacing w:val="-3"/>
          <w:sz w:val="24"/>
        </w:rPr>
        <w:t xml:space="preserve"> </w:t>
      </w:r>
      <w:r>
        <w:rPr>
          <w:sz w:val="24"/>
        </w:rPr>
        <w:t>age</w:t>
      </w:r>
      <w:r>
        <w:rPr>
          <w:spacing w:val="-3"/>
          <w:sz w:val="24"/>
        </w:rPr>
        <w:t xml:space="preserve"> </w:t>
      </w:r>
      <w:r>
        <w:rPr>
          <w:sz w:val="24"/>
        </w:rPr>
        <w:t>of</w:t>
      </w:r>
      <w:r>
        <w:rPr>
          <w:spacing w:val="-4"/>
          <w:sz w:val="24"/>
        </w:rPr>
        <w:t xml:space="preserve"> </w:t>
      </w:r>
      <w:r>
        <w:rPr>
          <w:sz w:val="24"/>
        </w:rPr>
        <w:t>ten</w:t>
      </w:r>
      <w:r>
        <w:rPr>
          <w:spacing w:val="-3"/>
          <w:sz w:val="24"/>
        </w:rPr>
        <w:t xml:space="preserve"> </w:t>
      </w:r>
      <w:r>
        <w:rPr>
          <w:sz w:val="24"/>
        </w:rPr>
        <w:t>years</w:t>
      </w:r>
      <w:r>
        <w:rPr>
          <w:spacing w:val="-4"/>
          <w:sz w:val="24"/>
        </w:rPr>
        <w:t xml:space="preserve"> </w:t>
      </w:r>
      <w:r>
        <w:rPr>
          <w:sz w:val="24"/>
        </w:rPr>
        <w:t>are conveyed each child after the sixth shall be counted as one</w:t>
      </w:r>
      <w:r>
        <w:rPr>
          <w:spacing w:val="-15"/>
          <w:sz w:val="24"/>
        </w:rPr>
        <w:t xml:space="preserve"> </w:t>
      </w:r>
      <w:proofErr w:type="gramStart"/>
      <w:r>
        <w:rPr>
          <w:sz w:val="24"/>
        </w:rPr>
        <w:t>person;</w:t>
      </w:r>
      <w:proofErr w:type="gramEnd"/>
    </w:p>
    <w:p w14:paraId="3937872F" w14:textId="77777777" w:rsidR="001A3657" w:rsidRDefault="00000000">
      <w:pPr>
        <w:pStyle w:val="ListParagraph"/>
        <w:numPr>
          <w:ilvl w:val="1"/>
          <w:numId w:val="52"/>
        </w:numPr>
        <w:tabs>
          <w:tab w:val="left" w:pos="1537"/>
          <w:tab w:val="left" w:pos="1540"/>
        </w:tabs>
        <w:ind w:right="225"/>
        <w:rPr>
          <w:sz w:val="24"/>
        </w:rPr>
      </w:pPr>
      <w:r>
        <w:rPr>
          <w:sz w:val="24"/>
        </w:rPr>
        <w:t>up</w:t>
      </w:r>
      <w:r>
        <w:rPr>
          <w:spacing w:val="30"/>
          <w:sz w:val="24"/>
        </w:rPr>
        <w:t xml:space="preserve"> </w:t>
      </w:r>
      <w:r>
        <w:rPr>
          <w:sz w:val="24"/>
        </w:rPr>
        <w:t>to</w:t>
      </w:r>
      <w:r>
        <w:rPr>
          <w:spacing w:val="30"/>
          <w:sz w:val="24"/>
        </w:rPr>
        <w:t xml:space="preserve"> </w:t>
      </w:r>
      <w:r>
        <w:rPr>
          <w:sz w:val="24"/>
        </w:rPr>
        <w:t>two</w:t>
      </w:r>
      <w:r>
        <w:rPr>
          <w:spacing w:val="30"/>
          <w:sz w:val="24"/>
        </w:rPr>
        <w:t xml:space="preserve"> </w:t>
      </w:r>
      <w:r>
        <w:rPr>
          <w:sz w:val="24"/>
        </w:rPr>
        <w:t>children</w:t>
      </w:r>
      <w:r>
        <w:rPr>
          <w:spacing w:val="28"/>
          <w:sz w:val="24"/>
        </w:rPr>
        <w:t xml:space="preserve"> </w:t>
      </w:r>
      <w:r>
        <w:rPr>
          <w:sz w:val="24"/>
        </w:rPr>
        <w:t>under</w:t>
      </w:r>
      <w:r>
        <w:rPr>
          <w:spacing w:val="30"/>
          <w:sz w:val="24"/>
        </w:rPr>
        <w:t xml:space="preserve"> </w:t>
      </w:r>
      <w:r>
        <w:rPr>
          <w:sz w:val="24"/>
        </w:rPr>
        <w:t>the</w:t>
      </w:r>
      <w:r>
        <w:rPr>
          <w:spacing w:val="30"/>
          <w:sz w:val="24"/>
        </w:rPr>
        <w:t xml:space="preserve"> </w:t>
      </w:r>
      <w:r>
        <w:rPr>
          <w:sz w:val="24"/>
        </w:rPr>
        <w:t>age</w:t>
      </w:r>
      <w:r>
        <w:rPr>
          <w:spacing w:val="30"/>
          <w:sz w:val="24"/>
        </w:rPr>
        <w:t xml:space="preserve"> </w:t>
      </w:r>
      <w:r>
        <w:rPr>
          <w:sz w:val="24"/>
        </w:rPr>
        <w:t>of</w:t>
      </w:r>
      <w:r>
        <w:rPr>
          <w:spacing w:val="27"/>
          <w:sz w:val="24"/>
        </w:rPr>
        <w:t xml:space="preserve"> </w:t>
      </w:r>
      <w:r>
        <w:rPr>
          <w:sz w:val="24"/>
        </w:rPr>
        <w:t>one</w:t>
      </w:r>
      <w:r>
        <w:rPr>
          <w:spacing w:val="30"/>
          <w:sz w:val="24"/>
        </w:rPr>
        <w:t xml:space="preserve"> </w:t>
      </w:r>
      <w:r>
        <w:rPr>
          <w:sz w:val="24"/>
        </w:rPr>
        <w:t>year</w:t>
      </w:r>
      <w:r>
        <w:rPr>
          <w:spacing w:val="30"/>
          <w:sz w:val="24"/>
        </w:rPr>
        <w:t xml:space="preserve"> </w:t>
      </w:r>
      <w:r>
        <w:rPr>
          <w:sz w:val="24"/>
        </w:rPr>
        <w:t>may</w:t>
      </w:r>
      <w:r>
        <w:rPr>
          <w:spacing w:val="29"/>
          <w:sz w:val="24"/>
        </w:rPr>
        <w:t xml:space="preserve"> </w:t>
      </w:r>
      <w:r>
        <w:rPr>
          <w:sz w:val="24"/>
        </w:rPr>
        <w:t>be</w:t>
      </w:r>
      <w:r>
        <w:rPr>
          <w:spacing w:val="30"/>
          <w:sz w:val="24"/>
        </w:rPr>
        <w:t xml:space="preserve"> </w:t>
      </w:r>
      <w:r>
        <w:rPr>
          <w:sz w:val="24"/>
        </w:rPr>
        <w:t>disregarded</w:t>
      </w:r>
      <w:r>
        <w:rPr>
          <w:spacing w:val="32"/>
          <w:sz w:val="24"/>
        </w:rPr>
        <w:t xml:space="preserve"> </w:t>
      </w:r>
      <w:r>
        <w:rPr>
          <w:sz w:val="24"/>
        </w:rPr>
        <w:t>in calculating the number of persons.</w:t>
      </w:r>
    </w:p>
    <w:p w14:paraId="2249FAEE" w14:textId="77777777" w:rsidR="001A3657" w:rsidRDefault="00000000">
      <w:pPr>
        <w:pStyle w:val="ListParagraph"/>
        <w:numPr>
          <w:ilvl w:val="1"/>
          <w:numId w:val="52"/>
        </w:numPr>
        <w:tabs>
          <w:tab w:val="left" w:pos="1536"/>
          <w:tab w:val="left" w:pos="1539"/>
        </w:tabs>
        <w:ind w:left="1539" w:right="360"/>
        <w:rPr>
          <w:sz w:val="24"/>
        </w:rPr>
      </w:pPr>
      <w:r>
        <w:rPr>
          <w:sz w:val="24"/>
        </w:rPr>
        <w:t>the</w:t>
      </w:r>
      <w:r>
        <w:rPr>
          <w:spacing w:val="37"/>
          <w:sz w:val="24"/>
        </w:rPr>
        <w:t xml:space="preserve"> </w:t>
      </w:r>
      <w:r>
        <w:rPr>
          <w:sz w:val="24"/>
        </w:rPr>
        <w:t>driver</w:t>
      </w:r>
      <w:r>
        <w:rPr>
          <w:spacing w:val="37"/>
          <w:sz w:val="24"/>
        </w:rPr>
        <w:t xml:space="preserve"> </w:t>
      </w:r>
      <w:r>
        <w:rPr>
          <w:sz w:val="24"/>
        </w:rPr>
        <w:t>shall</w:t>
      </w:r>
      <w:r>
        <w:rPr>
          <w:spacing w:val="38"/>
          <w:sz w:val="24"/>
        </w:rPr>
        <w:t xml:space="preserve"> </w:t>
      </w:r>
      <w:r>
        <w:rPr>
          <w:sz w:val="24"/>
        </w:rPr>
        <w:t>not</w:t>
      </w:r>
      <w:r>
        <w:rPr>
          <w:spacing w:val="36"/>
          <w:sz w:val="24"/>
        </w:rPr>
        <w:t xml:space="preserve"> </w:t>
      </w:r>
      <w:r>
        <w:rPr>
          <w:sz w:val="24"/>
        </w:rPr>
        <w:t>allow</w:t>
      </w:r>
      <w:r>
        <w:rPr>
          <w:spacing w:val="38"/>
          <w:sz w:val="24"/>
        </w:rPr>
        <w:t xml:space="preserve"> </w:t>
      </w:r>
      <w:r>
        <w:rPr>
          <w:sz w:val="24"/>
        </w:rPr>
        <w:t>to</w:t>
      </w:r>
      <w:r>
        <w:rPr>
          <w:spacing w:val="37"/>
          <w:sz w:val="24"/>
        </w:rPr>
        <w:t xml:space="preserve"> </w:t>
      </w:r>
      <w:r>
        <w:rPr>
          <w:sz w:val="24"/>
        </w:rPr>
        <w:t>be</w:t>
      </w:r>
      <w:r>
        <w:rPr>
          <w:spacing w:val="39"/>
          <w:sz w:val="24"/>
        </w:rPr>
        <w:t xml:space="preserve"> </w:t>
      </w:r>
      <w:r>
        <w:rPr>
          <w:sz w:val="24"/>
        </w:rPr>
        <w:t>conveyed</w:t>
      </w:r>
      <w:r>
        <w:rPr>
          <w:spacing w:val="37"/>
          <w:sz w:val="24"/>
        </w:rPr>
        <w:t xml:space="preserve"> </w:t>
      </w:r>
      <w:r>
        <w:rPr>
          <w:sz w:val="24"/>
        </w:rPr>
        <w:t>in</w:t>
      </w:r>
      <w:r>
        <w:rPr>
          <w:spacing w:val="37"/>
          <w:sz w:val="24"/>
        </w:rPr>
        <w:t xml:space="preserve"> </w:t>
      </w:r>
      <w:r>
        <w:rPr>
          <w:sz w:val="24"/>
        </w:rPr>
        <w:t>the</w:t>
      </w:r>
      <w:r>
        <w:rPr>
          <w:spacing w:val="39"/>
          <w:sz w:val="24"/>
        </w:rPr>
        <w:t xml:space="preserve"> </w:t>
      </w:r>
      <w:r>
        <w:rPr>
          <w:sz w:val="24"/>
        </w:rPr>
        <w:t>front</w:t>
      </w:r>
      <w:r>
        <w:rPr>
          <w:spacing w:val="36"/>
          <w:sz w:val="24"/>
        </w:rPr>
        <w:t xml:space="preserve"> </w:t>
      </w:r>
      <w:r>
        <w:rPr>
          <w:sz w:val="24"/>
        </w:rPr>
        <w:t>of</w:t>
      </w:r>
      <w:r>
        <w:rPr>
          <w:spacing w:val="36"/>
          <w:sz w:val="24"/>
        </w:rPr>
        <w:t xml:space="preserve"> </w:t>
      </w:r>
      <w:r>
        <w:rPr>
          <w:sz w:val="24"/>
        </w:rPr>
        <w:t>a</w:t>
      </w:r>
      <w:r>
        <w:rPr>
          <w:spacing w:val="37"/>
          <w:sz w:val="24"/>
        </w:rPr>
        <w:t xml:space="preserve"> </w:t>
      </w:r>
      <w:r>
        <w:rPr>
          <w:sz w:val="24"/>
        </w:rPr>
        <w:t>hackney carriage vehicle:</w:t>
      </w:r>
    </w:p>
    <w:p w14:paraId="0B2C42AC" w14:textId="77777777" w:rsidR="001A3657" w:rsidRDefault="00000000">
      <w:pPr>
        <w:pStyle w:val="ListParagraph"/>
        <w:numPr>
          <w:ilvl w:val="2"/>
          <w:numId w:val="52"/>
        </w:numPr>
        <w:tabs>
          <w:tab w:val="left" w:pos="1898"/>
        </w:tabs>
        <w:ind w:left="1898" w:hanging="358"/>
        <w:rPr>
          <w:sz w:val="24"/>
        </w:rPr>
      </w:pPr>
      <w:r>
        <w:rPr>
          <w:sz w:val="24"/>
        </w:rPr>
        <w:t>any</w:t>
      </w:r>
      <w:r>
        <w:rPr>
          <w:spacing w:val="-5"/>
          <w:sz w:val="24"/>
        </w:rPr>
        <w:t xml:space="preserve"> </w:t>
      </w:r>
      <w:r>
        <w:rPr>
          <w:sz w:val="24"/>
        </w:rPr>
        <w:t>child</w:t>
      </w:r>
      <w:r>
        <w:rPr>
          <w:spacing w:val="-3"/>
          <w:sz w:val="24"/>
        </w:rPr>
        <w:t xml:space="preserve"> </w:t>
      </w:r>
      <w:r>
        <w:rPr>
          <w:sz w:val="24"/>
        </w:rPr>
        <w:t>below</w:t>
      </w:r>
      <w:r>
        <w:rPr>
          <w:spacing w:val="-7"/>
          <w:sz w:val="24"/>
        </w:rPr>
        <w:t xml:space="preserve"> </w:t>
      </w:r>
      <w:r>
        <w:rPr>
          <w:sz w:val="24"/>
        </w:rPr>
        <w:t>the</w:t>
      </w:r>
      <w:r>
        <w:rPr>
          <w:spacing w:val="-6"/>
          <w:sz w:val="24"/>
        </w:rPr>
        <w:t xml:space="preserve"> </w:t>
      </w:r>
      <w:r>
        <w:rPr>
          <w:sz w:val="24"/>
        </w:rPr>
        <w:t>age</w:t>
      </w:r>
      <w:r>
        <w:rPr>
          <w:spacing w:val="-1"/>
          <w:sz w:val="24"/>
        </w:rPr>
        <w:t xml:space="preserve"> </w:t>
      </w:r>
      <w:r>
        <w:rPr>
          <w:sz w:val="24"/>
        </w:rPr>
        <w:t>of</w:t>
      </w:r>
      <w:r>
        <w:rPr>
          <w:spacing w:val="-4"/>
          <w:sz w:val="24"/>
        </w:rPr>
        <w:t xml:space="preserve"> </w:t>
      </w:r>
      <w:r>
        <w:rPr>
          <w:sz w:val="24"/>
        </w:rPr>
        <w:t>ten</w:t>
      </w:r>
      <w:r>
        <w:rPr>
          <w:spacing w:val="-3"/>
          <w:sz w:val="24"/>
        </w:rPr>
        <w:t xml:space="preserve"> </w:t>
      </w:r>
      <w:r>
        <w:rPr>
          <w:sz w:val="24"/>
        </w:rPr>
        <w:t>years;</w:t>
      </w:r>
      <w:r>
        <w:rPr>
          <w:spacing w:val="-16"/>
          <w:sz w:val="24"/>
        </w:rPr>
        <w:t xml:space="preserve"> </w:t>
      </w:r>
      <w:r>
        <w:rPr>
          <w:spacing w:val="-5"/>
          <w:sz w:val="24"/>
        </w:rPr>
        <w:t>or</w:t>
      </w:r>
    </w:p>
    <w:p w14:paraId="3C067B87" w14:textId="77777777" w:rsidR="001A3657" w:rsidRDefault="00000000">
      <w:pPr>
        <w:pStyle w:val="ListParagraph"/>
        <w:numPr>
          <w:ilvl w:val="2"/>
          <w:numId w:val="52"/>
        </w:numPr>
        <w:tabs>
          <w:tab w:val="left" w:pos="1936"/>
        </w:tabs>
        <w:spacing w:before="74" w:line="242" w:lineRule="auto"/>
        <w:ind w:left="1540" w:right="217" w:firstLine="0"/>
        <w:rPr>
          <w:sz w:val="24"/>
        </w:rPr>
      </w:pPr>
      <w:r>
        <w:rPr>
          <w:sz w:val="24"/>
        </w:rPr>
        <w:t>more</w:t>
      </w:r>
      <w:r>
        <w:rPr>
          <w:spacing w:val="35"/>
          <w:sz w:val="24"/>
        </w:rPr>
        <w:t xml:space="preserve"> </w:t>
      </w:r>
      <w:r>
        <w:rPr>
          <w:sz w:val="24"/>
        </w:rPr>
        <w:t>than one</w:t>
      </w:r>
      <w:r>
        <w:rPr>
          <w:spacing w:val="33"/>
          <w:sz w:val="24"/>
        </w:rPr>
        <w:t xml:space="preserve"> </w:t>
      </w:r>
      <w:r>
        <w:rPr>
          <w:sz w:val="24"/>
        </w:rPr>
        <w:t>person</w:t>
      </w:r>
      <w:r>
        <w:rPr>
          <w:spacing w:val="33"/>
          <w:sz w:val="24"/>
        </w:rPr>
        <w:t xml:space="preserve"> </w:t>
      </w:r>
      <w:r>
        <w:rPr>
          <w:sz w:val="24"/>
        </w:rPr>
        <w:t>above</w:t>
      </w:r>
      <w:r>
        <w:rPr>
          <w:spacing w:val="35"/>
          <w:sz w:val="24"/>
        </w:rPr>
        <w:t xml:space="preserve"> </w:t>
      </w:r>
      <w:r>
        <w:rPr>
          <w:sz w:val="24"/>
        </w:rPr>
        <w:t>that</w:t>
      </w:r>
      <w:r>
        <w:rPr>
          <w:spacing w:val="32"/>
          <w:sz w:val="24"/>
        </w:rPr>
        <w:t xml:space="preserve"> </w:t>
      </w:r>
      <w:r>
        <w:rPr>
          <w:sz w:val="24"/>
        </w:rPr>
        <w:t>age</w:t>
      </w:r>
      <w:r>
        <w:rPr>
          <w:spacing w:val="33"/>
          <w:sz w:val="24"/>
        </w:rPr>
        <w:t xml:space="preserve"> </w:t>
      </w:r>
      <w:r>
        <w:rPr>
          <w:sz w:val="24"/>
        </w:rPr>
        <w:t>unless</w:t>
      </w:r>
      <w:r>
        <w:rPr>
          <w:spacing w:val="34"/>
          <w:sz w:val="24"/>
        </w:rPr>
        <w:t xml:space="preserve"> </w:t>
      </w:r>
      <w:r>
        <w:rPr>
          <w:sz w:val="24"/>
        </w:rPr>
        <w:t>there are</w:t>
      </w:r>
      <w:r>
        <w:rPr>
          <w:spacing w:val="35"/>
          <w:sz w:val="24"/>
        </w:rPr>
        <w:t xml:space="preserve"> </w:t>
      </w:r>
      <w:r>
        <w:rPr>
          <w:sz w:val="24"/>
        </w:rPr>
        <w:t>sufficient seat belts to enable the carriage of one or more than one</w:t>
      </w:r>
      <w:r>
        <w:rPr>
          <w:spacing w:val="-13"/>
          <w:sz w:val="24"/>
        </w:rPr>
        <w:t xml:space="preserve"> </w:t>
      </w:r>
      <w:r>
        <w:rPr>
          <w:sz w:val="24"/>
        </w:rPr>
        <w:t>person.</w:t>
      </w:r>
    </w:p>
    <w:p w14:paraId="5FBDC8FA" w14:textId="77777777" w:rsidR="001A3657" w:rsidRDefault="00000000">
      <w:pPr>
        <w:pStyle w:val="ListParagraph"/>
        <w:numPr>
          <w:ilvl w:val="1"/>
          <w:numId w:val="52"/>
        </w:numPr>
        <w:tabs>
          <w:tab w:val="left" w:pos="1537"/>
          <w:tab w:val="left" w:pos="1539"/>
        </w:tabs>
        <w:spacing w:before="72"/>
        <w:ind w:left="1539" w:right="372"/>
        <w:rPr>
          <w:sz w:val="24"/>
        </w:rPr>
      </w:pPr>
      <w:r>
        <w:rPr>
          <w:sz w:val="24"/>
        </w:rPr>
        <w:t>the</w:t>
      </w:r>
      <w:r>
        <w:rPr>
          <w:spacing w:val="38"/>
          <w:sz w:val="24"/>
        </w:rPr>
        <w:t xml:space="preserve"> </w:t>
      </w:r>
      <w:r>
        <w:rPr>
          <w:sz w:val="24"/>
        </w:rPr>
        <w:t>driver</w:t>
      </w:r>
      <w:r>
        <w:rPr>
          <w:spacing w:val="38"/>
          <w:sz w:val="24"/>
        </w:rPr>
        <w:t xml:space="preserve"> </w:t>
      </w:r>
      <w:r>
        <w:rPr>
          <w:sz w:val="24"/>
        </w:rPr>
        <w:t>shall</w:t>
      </w:r>
      <w:r>
        <w:rPr>
          <w:spacing w:val="39"/>
          <w:sz w:val="24"/>
        </w:rPr>
        <w:t xml:space="preserve"> </w:t>
      </w:r>
      <w:r>
        <w:rPr>
          <w:sz w:val="24"/>
        </w:rPr>
        <w:t>not,</w:t>
      </w:r>
      <w:r>
        <w:rPr>
          <w:spacing w:val="37"/>
          <w:sz w:val="24"/>
        </w:rPr>
        <w:t xml:space="preserve"> </w:t>
      </w:r>
      <w:r>
        <w:rPr>
          <w:sz w:val="24"/>
        </w:rPr>
        <w:t>without</w:t>
      </w:r>
      <w:r>
        <w:rPr>
          <w:spacing w:val="37"/>
          <w:sz w:val="24"/>
        </w:rPr>
        <w:t xml:space="preserve"> </w:t>
      </w:r>
      <w:r>
        <w:rPr>
          <w:sz w:val="24"/>
        </w:rPr>
        <w:t>the</w:t>
      </w:r>
      <w:r>
        <w:rPr>
          <w:spacing w:val="40"/>
          <w:sz w:val="24"/>
        </w:rPr>
        <w:t xml:space="preserve"> </w:t>
      </w:r>
      <w:r>
        <w:rPr>
          <w:sz w:val="24"/>
        </w:rPr>
        <w:t>consent</w:t>
      </w:r>
      <w:r>
        <w:rPr>
          <w:spacing w:val="37"/>
          <w:sz w:val="24"/>
        </w:rPr>
        <w:t xml:space="preserve"> </w:t>
      </w:r>
      <w:r>
        <w:rPr>
          <w:sz w:val="24"/>
        </w:rPr>
        <w:t>of</w:t>
      </w:r>
      <w:r>
        <w:rPr>
          <w:spacing w:val="37"/>
          <w:sz w:val="24"/>
        </w:rPr>
        <w:t xml:space="preserve"> </w:t>
      </w:r>
      <w:r>
        <w:rPr>
          <w:sz w:val="24"/>
        </w:rPr>
        <w:t>the</w:t>
      </w:r>
      <w:r>
        <w:rPr>
          <w:spacing w:val="38"/>
          <w:sz w:val="24"/>
        </w:rPr>
        <w:t xml:space="preserve"> </w:t>
      </w:r>
      <w:r>
        <w:rPr>
          <w:sz w:val="24"/>
        </w:rPr>
        <w:t>hirer</w:t>
      </w:r>
      <w:r>
        <w:rPr>
          <w:spacing w:val="38"/>
          <w:sz w:val="24"/>
        </w:rPr>
        <w:t xml:space="preserve"> </w:t>
      </w:r>
      <w:r>
        <w:rPr>
          <w:sz w:val="24"/>
        </w:rPr>
        <w:t>of</w:t>
      </w:r>
      <w:r>
        <w:rPr>
          <w:spacing w:val="37"/>
          <w:sz w:val="24"/>
        </w:rPr>
        <w:t xml:space="preserve"> </w:t>
      </w:r>
      <w:r>
        <w:rPr>
          <w:sz w:val="24"/>
        </w:rPr>
        <w:t>the</w:t>
      </w:r>
      <w:r>
        <w:rPr>
          <w:spacing w:val="40"/>
          <w:sz w:val="24"/>
        </w:rPr>
        <w:t xml:space="preserve"> </w:t>
      </w:r>
      <w:r>
        <w:rPr>
          <w:sz w:val="24"/>
        </w:rPr>
        <w:t>vehicle, convey or permit to be conveyed any other person in that</w:t>
      </w:r>
      <w:r>
        <w:rPr>
          <w:spacing w:val="-16"/>
          <w:sz w:val="24"/>
        </w:rPr>
        <w:t xml:space="preserve"> </w:t>
      </w:r>
      <w:r>
        <w:rPr>
          <w:sz w:val="24"/>
        </w:rPr>
        <w:t>vehicle.</w:t>
      </w:r>
    </w:p>
    <w:p w14:paraId="0ED3FDFC" w14:textId="77777777" w:rsidR="001A3657" w:rsidRDefault="001A3657">
      <w:pPr>
        <w:pStyle w:val="BodyText"/>
        <w:spacing w:before="9"/>
      </w:pPr>
    </w:p>
    <w:p w14:paraId="75C353E2" w14:textId="77777777" w:rsidR="001A3657" w:rsidRDefault="00000000">
      <w:pPr>
        <w:pStyle w:val="ListParagraph"/>
        <w:numPr>
          <w:ilvl w:val="0"/>
          <w:numId w:val="59"/>
        </w:numPr>
        <w:tabs>
          <w:tab w:val="left" w:pos="818"/>
          <w:tab w:val="left" w:pos="820"/>
        </w:tabs>
        <w:ind w:right="164" w:hanging="720"/>
        <w:jc w:val="both"/>
        <w:rPr>
          <w:sz w:val="24"/>
        </w:rPr>
      </w:pPr>
      <w:r>
        <w:rPr>
          <w:sz w:val="24"/>
        </w:rPr>
        <w:t>If a badge has been provided by the Council and delivered to the driver of a hackney carriage he shall, when standing or plying for hire, and when hired, wear that badge in such a position and manner as to be plainly</w:t>
      </w:r>
      <w:r>
        <w:rPr>
          <w:spacing w:val="-29"/>
          <w:sz w:val="24"/>
        </w:rPr>
        <w:t xml:space="preserve"> </w:t>
      </w:r>
      <w:r>
        <w:rPr>
          <w:sz w:val="24"/>
        </w:rPr>
        <w:t>visible.</w:t>
      </w:r>
    </w:p>
    <w:p w14:paraId="6175ECCD" w14:textId="77777777" w:rsidR="001A3657" w:rsidRDefault="001A3657">
      <w:pPr>
        <w:pStyle w:val="BodyText"/>
        <w:spacing w:before="12"/>
      </w:pPr>
    </w:p>
    <w:p w14:paraId="040A5D4D" w14:textId="77777777" w:rsidR="001A3657" w:rsidRDefault="00000000">
      <w:pPr>
        <w:pStyle w:val="ListParagraph"/>
        <w:numPr>
          <w:ilvl w:val="0"/>
          <w:numId w:val="59"/>
        </w:numPr>
        <w:tabs>
          <w:tab w:val="left" w:pos="818"/>
          <w:tab w:val="left" w:pos="820"/>
        </w:tabs>
        <w:spacing w:before="1"/>
        <w:ind w:right="173" w:hanging="720"/>
        <w:jc w:val="both"/>
        <w:rPr>
          <w:sz w:val="24"/>
        </w:rPr>
      </w:pPr>
      <w:r>
        <w:rPr>
          <w:sz w:val="24"/>
        </w:rPr>
        <w:t>The</w:t>
      </w:r>
      <w:r>
        <w:rPr>
          <w:spacing w:val="-11"/>
          <w:sz w:val="24"/>
        </w:rPr>
        <w:t xml:space="preserve"> </w:t>
      </w:r>
      <w:r>
        <w:rPr>
          <w:sz w:val="24"/>
        </w:rPr>
        <w:t>driver</w:t>
      </w:r>
      <w:r>
        <w:rPr>
          <w:spacing w:val="-12"/>
          <w:sz w:val="24"/>
        </w:rPr>
        <w:t xml:space="preserve"> </w:t>
      </w:r>
      <w:r>
        <w:rPr>
          <w:sz w:val="24"/>
        </w:rPr>
        <w:t>of</w:t>
      </w:r>
      <w:r>
        <w:rPr>
          <w:spacing w:val="-13"/>
          <w:sz w:val="24"/>
        </w:rPr>
        <w:t xml:space="preserve"> </w:t>
      </w:r>
      <w:r>
        <w:rPr>
          <w:sz w:val="24"/>
        </w:rPr>
        <w:t>a</w:t>
      </w:r>
      <w:r>
        <w:rPr>
          <w:spacing w:val="-11"/>
          <w:sz w:val="24"/>
        </w:rPr>
        <w:t xml:space="preserve"> </w:t>
      </w:r>
      <w:r>
        <w:rPr>
          <w:sz w:val="24"/>
        </w:rPr>
        <w:t>hackney</w:t>
      </w:r>
      <w:r>
        <w:rPr>
          <w:spacing w:val="-12"/>
          <w:sz w:val="24"/>
        </w:rPr>
        <w:t xml:space="preserve"> </w:t>
      </w:r>
      <w:r>
        <w:rPr>
          <w:sz w:val="24"/>
        </w:rPr>
        <w:t>carriage</w:t>
      </w:r>
      <w:r>
        <w:rPr>
          <w:spacing w:val="-11"/>
          <w:sz w:val="24"/>
        </w:rPr>
        <w:t xml:space="preserve"> </w:t>
      </w:r>
      <w:r>
        <w:rPr>
          <w:sz w:val="24"/>
        </w:rPr>
        <w:t>so</w:t>
      </w:r>
      <w:r>
        <w:rPr>
          <w:spacing w:val="-11"/>
          <w:sz w:val="24"/>
        </w:rPr>
        <w:t xml:space="preserve"> </w:t>
      </w:r>
      <w:r>
        <w:rPr>
          <w:sz w:val="24"/>
        </w:rPr>
        <w:t>constructed</w:t>
      </w:r>
      <w:r>
        <w:rPr>
          <w:spacing w:val="-11"/>
          <w:sz w:val="24"/>
        </w:rPr>
        <w:t xml:space="preserve"> </w:t>
      </w:r>
      <w:r>
        <w:rPr>
          <w:sz w:val="24"/>
        </w:rPr>
        <w:t>as</w:t>
      </w:r>
      <w:r>
        <w:rPr>
          <w:spacing w:val="-14"/>
          <w:sz w:val="24"/>
        </w:rPr>
        <w:t xml:space="preserve"> </w:t>
      </w:r>
      <w:r>
        <w:rPr>
          <w:sz w:val="24"/>
        </w:rPr>
        <w:t>to</w:t>
      </w:r>
      <w:r>
        <w:rPr>
          <w:spacing w:val="-11"/>
          <w:sz w:val="24"/>
        </w:rPr>
        <w:t xml:space="preserve"> </w:t>
      </w:r>
      <w:r>
        <w:rPr>
          <w:sz w:val="24"/>
        </w:rPr>
        <w:t>carry</w:t>
      </w:r>
      <w:r>
        <w:rPr>
          <w:spacing w:val="-12"/>
          <w:sz w:val="24"/>
        </w:rPr>
        <w:t xml:space="preserve"> </w:t>
      </w:r>
      <w:r>
        <w:rPr>
          <w:sz w:val="24"/>
        </w:rPr>
        <w:t>luggage</w:t>
      </w:r>
      <w:r>
        <w:rPr>
          <w:spacing w:val="-13"/>
          <w:sz w:val="24"/>
        </w:rPr>
        <w:t xml:space="preserve"> </w:t>
      </w:r>
      <w:r>
        <w:rPr>
          <w:sz w:val="24"/>
        </w:rPr>
        <w:t>shall,</w:t>
      </w:r>
      <w:r>
        <w:rPr>
          <w:spacing w:val="-11"/>
          <w:sz w:val="24"/>
        </w:rPr>
        <w:t xml:space="preserve"> </w:t>
      </w:r>
      <w:r>
        <w:rPr>
          <w:sz w:val="24"/>
        </w:rPr>
        <w:t>when requested by any person hiring or seeking to hire the</w:t>
      </w:r>
      <w:r>
        <w:rPr>
          <w:spacing w:val="-17"/>
          <w:sz w:val="24"/>
        </w:rPr>
        <w:t xml:space="preserve"> </w:t>
      </w:r>
      <w:r>
        <w:rPr>
          <w:sz w:val="24"/>
        </w:rPr>
        <w:t>carriage:</w:t>
      </w:r>
    </w:p>
    <w:p w14:paraId="1CAA0ADF" w14:textId="77777777" w:rsidR="001A3657" w:rsidRDefault="00000000">
      <w:pPr>
        <w:pStyle w:val="ListParagraph"/>
        <w:numPr>
          <w:ilvl w:val="0"/>
          <w:numId w:val="51"/>
        </w:numPr>
        <w:tabs>
          <w:tab w:val="left" w:pos="1178"/>
        </w:tabs>
        <w:ind w:left="1178" w:hanging="358"/>
        <w:rPr>
          <w:sz w:val="24"/>
        </w:rPr>
      </w:pPr>
      <w:r>
        <w:rPr>
          <w:sz w:val="24"/>
        </w:rPr>
        <w:t>convey</w:t>
      </w:r>
      <w:r>
        <w:rPr>
          <w:spacing w:val="-9"/>
          <w:sz w:val="24"/>
        </w:rPr>
        <w:t xml:space="preserve"> </w:t>
      </w:r>
      <w:r>
        <w:rPr>
          <w:sz w:val="24"/>
        </w:rPr>
        <w:t>a</w:t>
      </w:r>
      <w:r>
        <w:rPr>
          <w:spacing w:val="-2"/>
          <w:sz w:val="24"/>
        </w:rPr>
        <w:t xml:space="preserve"> </w:t>
      </w:r>
      <w:r>
        <w:rPr>
          <w:sz w:val="24"/>
        </w:rPr>
        <w:t>reasonable</w:t>
      </w:r>
      <w:r>
        <w:rPr>
          <w:spacing w:val="-5"/>
          <w:sz w:val="24"/>
        </w:rPr>
        <w:t xml:space="preserve"> </w:t>
      </w:r>
      <w:r>
        <w:rPr>
          <w:sz w:val="24"/>
        </w:rPr>
        <w:t>quantity</w:t>
      </w:r>
      <w:r>
        <w:rPr>
          <w:spacing w:val="-8"/>
          <w:sz w:val="24"/>
        </w:rPr>
        <w:t xml:space="preserve"> </w:t>
      </w:r>
      <w:r>
        <w:rPr>
          <w:sz w:val="24"/>
        </w:rPr>
        <w:t>of</w:t>
      </w:r>
      <w:r>
        <w:rPr>
          <w:spacing w:val="-24"/>
          <w:sz w:val="24"/>
        </w:rPr>
        <w:t xml:space="preserve"> </w:t>
      </w:r>
      <w:proofErr w:type="gramStart"/>
      <w:r>
        <w:rPr>
          <w:spacing w:val="-2"/>
          <w:sz w:val="24"/>
        </w:rPr>
        <w:t>luggage;</w:t>
      </w:r>
      <w:proofErr w:type="gramEnd"/>
    </w:p>
    <w:p w14:paraId="426FD3D2" w14:textId="77777777" w:rsidR="001A3657" w:rsidRDefault="001A3657">
      <w:pPr>
        <w:rPr>
          <w:sz w:val="24"/>
        </w:rPr>
        <w:sectPr w:rsidR="001A3657">
          <w:pgSz w:w="11930" w:h="16860"/>
          <w:pgMar w:top="1260" w:right="1260" w:bottom="1100" w:left="1340" w:header="0" w:footer="915" w:gutter="0"/>
          <w:cols w:space="720"/>
        </w:sectPr>
      </w:pPr>
    </w:p>
    <w:p w14:paraId="571DEBB7" w14:textId="77777777" w:rsidR="001A3657" w:rsidRDefault="00000000">
      <w:pPr>
        <w:pStyle w:val="ListParagraph"/>
        <w:numPr>
          <w:ilvl w:val="0"/>
          <w:numId w:val="51"/>
        </w:numPr>
        <w:tabs>
          <w:tab w:val="left" w:pos="1178"/>
        </w:tabs>
        <w:spacing w:before="69"/>
        <w:ind w:left="1178" w:hanging="358"/>
        <w:rPr>
          <w:sz w:val="24"/>
        </w:rPr>
      </w:pPr>
      <w:r>
        <w:rPr>
          <w:sz w:val="24"/>
        </w:rPr>
        <w:lastRenderedPageBreak/>
        <w:t>afford</w:t>
      </w:r>
      <w:r>
        <w:rPr>
          <w:spacing w:val="-15"/>
          <w:sz w:val="24"/>
        </w:rPr>
        <w:t xml:space="preserve"> </w:t>
      </w:r>
      <w:r>
        <w:rPr>
          <w:sz w:val="24"/>
        </w:rPr>
        <w:t>reasonable</w:t>
      </w:r>
      <w:r>
        <w:rPr>
          <w:spacing w:val="-8"/>
          <w:sz w:val="24"/>
        </w:rPr>
        <w:t xml:space="preserve"> </w:t>
      </w:r>
      <w:r>
        <w:rPr>
          <w:sz w:val="24"/>
        </w:rPr>
        <w:t>assistance</w:t>
      </w:r>
      <w:r>
        <w:rPr>
          <w:spacing w:val="-10"/>
          <w:sz w:val="24"/>
        </w:rPr>
        <w:t xml:space="preserve"> </w:t>
      </w:r>
      <w:r>
        <w:rPr>
          <w:sz w:val="24"/>
        </w:rPr>
        <w:t>in</w:t>
      </w:r>
      <w:r>
        <w:rPr>
          <w:spacing w:val="-5"/>
          <w:sz w:val="24"/>
        </w:rPr>
        <w:t xml:space="preserve"> </w:t>
      </w:r>
      <w:r>
        <w:rPr>
          <w:sz w:val="24"/>
        </w:rPr>
        <w:t>loading</w:t>
      </w:r>
      <w:r>
        <w:rPr>
          <w:spacing w:val="-8"/>
          <w:sz w:val="24"/>
        </w:rPr>
        <w:t xml:space="preserve"> </w:t>
      </w:r>
      <w:r>
        <w:rPr>
          <w:sz w:val="24"/>
        </w:rPr>
        <w:t>and</w:t>
      </w:r>
      <w:r>
        <w:rPr>
          <w:spacing w:val="-28"/>
          <w:sz w:val="24"/>
        </w:rPr>
        <w:t xml:space="preserve"> </w:t>
      </w:r>
      <w:proofErr w:type="gramStart"/>
      <w:r>
        <w:rPr>
          <w:spacing w:val="-2"/>
          <w:sz w:val="24"/>
        </w:rPr>
        <w:t>unloading;</w:t>
      </w:r>
      <w:proofErr w:type="gramEnd"/>
    </w:p>
    <w:p w14:paraId="31E8AFD0" w14:textId="77777777" w:rsidR="001A3657" w:rsidRDefault="00000000">
      <w:pPr>
        <w:pStyle w:val="ListParagraph"/>
        <w:numPr>
          <w:ilvl w:val="0"/>
          <w:numId w:val="51"/>
        </w:numPr>
        <w:tabs>
          <w:tab w:val="left" w:pos="1178"/>
          <w:tab w:val="left" w:pos="1180"/>
        </w:tabs>
        <w:ind w:right="162"/>
        <w:rPr>
          <w:sz w:val="24"/>
        </w:rPr>
      </w:pPr>
      <w:r>
        <w:rPr>
          <w:sz w:val="24"/>
        </w:rPr>
        <w:t>afford reasonable assistance in removing it to or from the entrance of any building,</w:t>
      </w:r>
      <w:r>
        <w:rPr>
          <w:spacing w:val="-9"/>
          <w:sz w:val="24"/>
        </w:rPr>
        <w:t xml:space="preserve"> </w:t>
      </w:r>
      <w:r>
        <w:rPr>
          <w:sz w:val="24"/>
        </w:rPr>
        <w:t>station,</w:t>
      </w:r>
      <w:r>
        <w:rPr>
          <w:spacing w:val="-9"/>
          <w:sz w:val="24"/>
        </w:rPr>
        <w:t xml:space="preserve"> </w:t>
      </w:r>
      <w:r>
        <w:rPr>
          <w:sz w:val="24"/>
        </w:rPr>
        <w:t>or</w:t>
      </w:r>
      <w:r>
        <w:rPr>
          <w:spacing w:val="-10"/>
          <w:sz w:val="24"/>
        </w:rPr>
        <w:t xml:space="preserve"> </w:t>
      </w:r>
      <w:r>
        <w:rPr>
          <w:sz w:val="24"/>
        </w:rPr>
        <w:t>place</w:t>
      </w:r>
      <w:r>
        <w:rPr>
          <w:spacing w:val="-6"/>
          <w:sz w:val="24"/>
        </w:rPr>
        <w:t xml:space="preserve"> </w:t>
      </w:r>
      <w:r>
        <w:rPr>
          <w:sz w:val="24"/>
        </w:rPr>
        <w:t>at</w:t>
      </w:r>
      <w:r>
        <w:rPr>
          <w:spacing w:val="-9"/>
          <w:sz w:val="24"/>
        </w:rPr>
        <w:t xml:space="preserve"> </w:t>
      </w:r>
      <w:r>
        <w:rPr>
          <w:sz w:val="24"/>
        </w:rPr>
        <w:t>which</w:t>
      </w:r>
      <w:r>
        <w:rPr>
          <w:spacing w:val="-8"/>
          <w:sz w:val="24"/>
        </w:rPr>
        <w:t xml:space="preserve"> </w:t>
      </w:r>
      <w:r>
        <w:rPr>
          <w:sz w:val="24"/>
        </w:rPr>
        <w:t>he</w:t>
      </w:r>
      <w:r>
        <w:rPr>
          <w:spacing w:val="-8"/>
          <w:sz w:val="24"/>
        </w:rPr>
        <w:t xml:space="preserve"> </w:t>
      </w:r>
      <w:r>
        <w:rPr>
          <w:sz w:val="24"/>
        </w:rPr>
        <w:t>may</w:t>
      </w:r>
      <w:r>
        <w:rPr>
          <w:spacing w:val="-7"/>
          <w:sz w:val="24"/>
        </w:rPr>
        <w:t xml:space="preserve"> </w:t>
      </w:r>
      <w:r>
        <w:rPr>
          <w:sz w:val="24"/>
        </w:rPr>
        <w:t>take</w:t>
      </w:r>
      <w:r>
        <w:rPr>
          <w:spacing w:val="-6"/>
          <w:sz w:val="24"/>
        </w:rPr>
        <w:t xml:space="preserve"> </w:t>
      </w:r>
      <w:r>
        <w:rPr>
          <w:sz w:val="24"/>
        </w:rPr>
        <w:t>up</w:t>
      </w:r>
      <w:r>
        <w:rPr>
          <w:spacing w:val="-8"/>
          <w:sz w:val="24"/>
        </w:rPr>
        <w:t xml:space="preserve"> </w:t>
      </w:r>
      <w:r>
        <w:rPr>
          <w:sz w:val="24"/>
        </w:rPr>
        <w:t>or</w:t>
      </w:r>
      <w:r>
        <w:rPr>
          <w:spacing w:val="-7"/>
          <w:sz w:val="24"/>
        </w:rPr>
        <w:t xml:space="preserve"> </w:t>
      </w:r>
      <w:r>
        <w:rPr>
          <w:sz w:val="24"/>
        </w:rPr>
        <w:t>set</w:t>
      </w:r>
      <w:r>
        <w:rPr>
          <w:spacing w:val="-9"/>
          <w:sz w:val="24"/>
        </w:rPr>
        <w:t xml:space="preserve"> </w:t>
      </w:r>
      <w:r>
        <w:rPr>
          <w:sz w:val="24"/>
        </w:rPr>
        <w:t>down</w:t>
      </w:r>
      <w:r>
        <w:rPr>
          <w:spacing w:val="-8"/>
          <w:sz w:val="24"/>
        </w:rPr>
        <w:t xml:space="preserve"> </w:t>
      </w:r>
      <w:r>
        <w:rPr>
          <w:sz w:val="24"/>
        </w:rPr>
        <w:t>such</w:t>
      </w:r>
      <w:r>
        <w:rPr>
          <w:spacing w:val="-11"/>
          <w:sz w:val="24"/>
        </w:rPr>
        <w:t xml:space="preserve"> </w:t>
      </w:r>
      <w:r>
        <w:rPr>
          <w:sz w:val="24"/>
        </w:rPr>
        <w:t>person.</w:t>
      </w:r>
    </w:p>
    <w:p w14:paraId="46AD7A5B" w14:textId="77777777" w:rsidR="001A3657" w:rsidRDefault="001A3657">
      <w:pPr>
        <w:pStyle w:val="BodyText"/>
      </w:pPr>
    </w:p>
    <w:p w14:paraId="083BCCF4" w14:textId="77777777" w:rsidR="001A3657" w:rsidRDefault="00000000">
      <w:pPr>
        <w:pStyle w:val="BodyText"/>
        <w:ind w:left="100"/>
      </w:pPr>
      <w:r>
        <w:rPr>
          <w:u w:val="single"/>
        </w:rPr>
        <w:t>Provisions</w:t>
      </w:r>
      <w:r>
        <w:rPr>
          <w:spacing w:val="-5"/>
          <w:u w:val="single"/>
        </w:rPr>
        <w:t xml:space="preserve"> </w:t>
      </w:r>
      <w:r>
        <w:rPr>
          <w:u w:val="single"/>
        </w:rPr>
        <w:t>fixing</w:t>
      </w:r>
      <w:r>
        <w:rPr>
          <w:spacing w:val="-4"/>
          <w:u w:val="single"/>
        </w:rPr>
        <w:t xml:space="preserve"> </w:t>
      </w:r>
      <w:r>
        <w:rPr>
          <w:u w:val="single"/>
        </w:rPr>
        <w:t>the</w:t>
      </w:r>
      <w:r>
        <w:rPr>
          <w:spacing w:val="-4"/>
          <w:u w:val="single"/>
        </w:rPr>
        <w:t xml:space="preserve"> </w:t>
      </w:r>
      <w:r>
        <w:rPr>
          <w:u w:val="single"/>
        </w:rPr>
        <w:t>stands</w:t>
      </w:r>
      <w:r>
        <w:rPr>
          <w:spacing w:val="-7"/>
          <w:u w:val="single"/>
        </w:rPr>
        <w:t xml:space="preserve"> </w:t>
      </w:r>
      <w:r>
        <w:rPr>
          <w:u w:val="single"/>
        </w:rPr>
        <w:t>of</w:t>
      </w:r>
      <w:r>
        <w:rPr>
          <w:spacing w:val="-7"/>
          <w:u w:val="single"/>
        </w:rPr>
        <w:t xml:space="preserve"> </w:t>
      </w:r>
      <w:r>
        <w:rPr>
          <w:u w:val="single"/>
        </w:rPr>
        <w:t>hackney</w:t>
      </w:r>
      <w:r>
        <w:rPr>
          <w:spacing w:val="-5"/>
          <w:u w:val="single"/>
        </w:rPr>
        <w:t xml:space="preserve"> </w:t>
      </w:r>
      <w:r>
        <w:rPr>
          <w:spacing w:val="-2"/>
          <w:u w:val="single"/>
        </w:rPr>
        <w:t>carriages.</w:t>
      </w:r>
    </w:p>
    <w:p w14:paraId="79326296" w14:textId="77777777" w:rsidR="001A3657" w:rsidRDefault="001A3657">
      <w:pPr>
        <w:pStyle w:val="BodyText"/>
        <w:spacing w:before="101"/>
      </w:pPr>
    </w:p>
    <w:p w14:paraId="1CFD0C4E" w14:textId="77777777" w:rsidR="001A3657" w:rsidRDefault="00000000">
      <w:pPr>
        <w:pStyle w:val="ListParagraph"/>
        <w:numPr>
          <w:ilvl w:val="0"/>
          <w:numId w:val="59"/>
        </w:numPr>
        <w:tabs>
          <w:tab w:val="left" w:pos="817"/>
          <w:tab w:val="left" w:pos="819"/>
        </w:tabs>
        <w:spacing w:line="242" w:lineRule="auto"/>
        <w:ind w:left="819" w:right="215" w:hanging="720"/>
        <w:rPr>
          <w:sz w:val="24"/>
        </w:rPr>
      </w:pPr>
      <w:r>
        <w:rPr>
          <w:sz w:val="24"/>
        </w:rPr>
        <w:t>Each</w:t>
      </w:r>
      <w:r>
        <w:rPr>
          <w:spacing w:val="23"/>
          <w:sz w:val="24"/>
        </w:rPr>
        <w:t xml:space="preserve"> </w:t>
      </w:r>
      <w:r>
        <w:rPr>
          <w:sz w:val="24"/>
        </w:rPr>
        <w:t>of the</w:t>
      </w:r>
      <w:r>
        <w:rPr>
          <w:spacing w:val="23"/>
          <w:sz w:val="24"/>
        </w:rPr>
        <w:t xml:space="preserve"> </w:t>
      </w:r>
      <w:r>
        <w:rPr>
          <w:sz w:val="24"/>
        </w:rPr>
        <w:t>several places specified</w:t>
      </w:r>
      <w:r>
        <w:rPr>
          <w:spacing w:val="23"/>
          <w:sz w:val="24"/>
        </w:rPr>
        <w:t xml:space="preserve"> </w:t>
      </w:r>
      <w:r>
        <w:rPr>
          <w:sz w:val="24"/>
        </w:rPr>
        <w:t>in</w:t>
      </w:r>
      <w:r>
        <w:rPr>
          <w:spacing w:val="23"/>
          <w:sz w:val="24"/>
        </w:rPr>
        <w:t xml:space="preserve"> </w:t>
      </w:r>
      <w:r>
        <w:rPr>
          <w:sz w:val="24"/>
        </w:rPr>
        <w:t>the</w:t>
      </w:r>
      <w:r>
        <w:rPr>
          <w:spacing w:val="23"/>
          <w:sz w:val="24"/>
        </w:rPr>
        <w:t xml:space="preserve"> </w:t>
      </w:r>
      <w:r>
        <w:rPr>
          <w:sz w:val="24"/>
        </w:rPr>
        <w:t>following</w:t>
      </w:r>
      <w:r>
        <w:rPr>
          <w:spacing w:val="23"/>
          <w:sz w:val="24"/>
        </w:rPr>
        <w:t xml:space="preserve"> </w:t>
      </w:r>
      <w:r>
        <w:rPr>
          <w:sz w:val="24"/>
        </w:rPr>
        <w:t>list shall be a stand</w:t>
      </w:r>
      <w:r>
        <w:rPr>
          <w:spacing w:val="23"/>
          <w:sz w:val="24"/>
        </w:rPr>
        <w:t xml:space="preserve"> </w:t>
      </w:r>
      <w:r>
        <w:rPr>
          <w:sz w:val="24"/>
        </w:rPr>
        <w:t>for such number of hackney carriages as are specified in the</w:t>
      </w:r>
      <w:r>
        <w:rPr>
          <w:spacing w:val="-9"/>
          <w:sz w:val="24"/>
        </w:rPr>
        <w:t xml:space="preserve"> </w:t>
      </w:r>
      <w:r>
        <w:rPr>
          <w:sz w:val="24"/>
        </w:rPr>
        <w:t>list:</w:t>
      </w:r>
    </w:p>
    <w:p w14:paraId="32CDD0E5" w14:textId="77777777" w:rsidR="001A3657" w:rsidRDefault="00000000">
      <w:pPr>
        <w:pStyle w:val="ListParagraph"/>
        <w:numPr>
          <w:ilvl w:val="0"/>
          <w:numId w:val="50"/>
        </w:numPr>
        <w:tabs>
          <w:tab w:val="left" w:pos="1178"/>
        </w:tabs>
        <w:spacing w:line="273" w:lineRule="exact"/>
        <w:ind w:left="1178" w:hanging="358"/>
        <w:rPr>
          <w:sz w:val="24"/>
        </w:rPr>
      </w:pPr>
      <w:r>
        <w:rPr>
          <w:sz w:val="24"/>
        </w:rPr>
        <w:t>Howard</w:t>
      </w:r>
      <w:r>
        <w:rPr>
          <w:spacing w:val="-11"/>
          <w:sz w:val="24"/>
        </w:rPr>
        <w:t xml:space="preserve"> </w:t>
      </w:r>
      <w:r>
        <w:rPr>
          <w:sz w:val="24"/>
        </w:rPr>
        <w:t>Street</w:t>
      </w:r>
      <w:r>
        <w:rPr>
          <w:spacing w:val="-7"/>
          <w:sz w:val="24"/>
        </w:rPr>
        <w:t xml:space="preserve"> </w:t>
      </w:r>
      <w:r>
        <w:rPr>
          <w:sz w:val="24"/>
        </w:rPr>
        <w:t>(opposite</w:t>
      </w:r>
      <w:r>
        <w:rPr>
          <w:spacing w:val="-6"/>
          <w:sz w:val="24"/>
        </w:rPr>
        <w:t xml:space="preserve"> </w:t>
      </w:r>
      <w:r>
        <w:rPr>
          <w:sz w:val="24"/>
        </w:rPr>
        <w:t>to</w:t>
      </w:r>
      <w:r>
        <w:rPr>
          <w:spacing w:val="-7"/>
          <w:sz w:val="24"/>
        </w:rPr>
        <w:t xml:space="preserve"> </w:t>
      </w:r>
      <w:r>
        <w:rPr>
          <w:sz w:val="24"/>
        </w:rPr>
        <w:t>Station</w:t>
      </w:r>
      <w:r>
        <w:rPr>
          <w:spacing w:val="-18"/>
          <w:sz w:val="24"/>
        </w:rPr>
        <w:t xml:space="preserve"> </w:t>
      </w:r>
      <w:r>
        <w:rPr>
          <w:spacing w:val="-2"/>
          <w:sz w:val="24"/>
        </w:rPr>
        <w:t>entrance)</w:t>
      </w:r>
    </w:p>
    <w:p w14:paraId="1CD3C2C0" w14:textId="77777777" w:rsidR="001A3657" w:rsidRDefault="00000000">
      <w:pPr>
        <w:pStyle w:val="ListParagraph"/>
        <w:numPr>
          <w:ilvl w:val="0"/>
          <w:numId w:val="50"/>
        </w:numPr>
        <w:tabs>
          <w:tab w:val="left" w:pos="1178"/>
        </w:tabs>
        <w:ind w:left="1178" w:hanging="358"/>
        <w:rPr>
          <w:sz w:val="24"/>
        </w:rPr>
      </w:pPr>
      <w:r>
        <w:rPr>
          <w:sz w:val="24"/>
        </w:rPr>
        <w:t>Bus</w:t>
      </w:r>
      <w:r>
        <w:rPr>
          <w:spacing w:val="-15"/>
          <w:sz w:val="24"/>
        </w:rPr>
        <w:t xml:space="preserve"> </w:t>
      </w:r>
      <w:r>
        <w:rPr>
          <w:sz w:val="24"/>
        </w:rPr>
        <w:t>Station</w:t>
      </w:r>
      <w:r>
        <w:rPr>
          <w:spacing w:val="-5"/>
          <w:sz w:val="24"/>
        </w:rPr>
        <w:t xml:space="preserve"> </w:t>
      </w:r>
      <w:r>
        <w:rPr>
          <w:sz w:val="24"/>
        </w:rPr>
        <w:t>(adjacent</w:t>
      </w:r>
      <w:r>
        <w:rPr>
          <w:spacing w:val="-7"/>
          <w:sz w:val="24"/>
        </w:rPr>
        <w:t xml:space="preserve"> </w:t>
      </w:r>
      <w:r>
        <w:rPr>
          <w:sz w:val="24"/>
        </w:rPr>
        <w:t>to</w:t>
      </w:r>
      <w:r>
        <w:rPr>
          <w:spacing w:val="-4"/>
          <w:sz w:val="24"/>
        </w:rPr>
        <w:t xml:space="preserve"> </w:t>
      </w:r>
      <w:r>
        <w:rPr>
          <w:sz w:val="24"/>
        </w:rPr>
        <w:t>service</w:t>
      </w:r>
      <w:r>
        <w:rPr>
          <w:spacing w:val="-7"/>
          <w:sz w:val="24"/>
        </w:rPr>
        <w:t xml:space="preserve"> </w:t>
      </w:r>
      <w:r>
        <w:rPr>
          <w:sz w:val="24"/>
        </w:rPr>
        <w:t>Road</w:t>
      </w:r>
      <w:r>
        <w:rPr>
          <w:spacing w:val="-7"/>
          <w:sz w:val="24"/>
        </w:rPr>
        <w:t xml:space="preserve"> </w:t>
      </w:r>
      <w:r>
        <w:rPr>
          <w:sz w:val="24"/>
        </w:rPr>
        <w:t>Effingham</w:t>
      </w:r>
      <w:r>
        <w:rPr>
          <w:spacing w:val="-27"/>
          <w:sz w:val="24"/>
        </w:rPr>
        <w:t xml:space="preserve"> </w:t>
      </w:r>
      <w:r>
        <w:rPr>
          <w:spacing w:val="-2"/>
          <w:sz w:val="24"/>
        </w:rPr>
        <w:t>Square)</w:t>
      </w:r>
    </w:p>
    <w:p w14:paraId="02E30643" w14:textId="77777777" w:rsidR="001A3657" w:rsidRDefault="00000000">
      <w:pPr>
        <w:pStyle w:val="ListParagraph"/>
        <w:numPr>
          <w:ilvl w:val="0"/>
          <w:numId w:val="50"/>
        </w:numPr>
        <w:tabs>
          <w:tab w:val="left" w:pos="1178"/>
        </w:tabs>
        <w:ind w:left="1178" w:hanging="358"/>
        <w:rPr>
          <w:sz w:val="24"/>
        </w:rPr>
      </w:pPr>
      <w:r>
        <w:rPr>
          <w:sz w:val="24"/>
        </w:rPr>
        <w:t>Corporation</w:t>
      </w:r>
      <w:r>
        <w:rPr>
          <w:spacing w:val="-16"/>
          <w:sz w:val="24"/>
        </w:rPr>
        <w:t xml:space="preserve"> </w:t>
      </w:r>
      <w:r>
        <w:rPr>
          <w:sz w:val="24"/>
        </w:rPr>
        <w:t>Street</w:t>
      </w:r>
      <w:r>
        <w:rPr>
          <w:spacing w:val="-4"/>
          <w:sz w:val="24"/>
        </w:rPr>
        <w:t xml:space="preserve"> </w:t>
      </w:r>
      <w:r>
        <w:rPr>
          <w:sz w:val="24"/>
        </w:rPr>
        <w:t>(north</w:t>
      </w:r>
      <w:r>
        <w:rPr>
          <w:spacing w:val="-2"/>
          <w:sz w:val="24"/>
        </w:rPr>
        <w:t xml:space="preserve"> </w:t>
      </w:r>
      <w:r>
        <w:rPr>
          <w:sz w:val="24"/>
        </w:rPr>
        <w:t>side</w:t>
      </w:r>
      <w:r>
        <w:rPr>
          <w:spacing w:val="-4"/>
          <w:sz w:val="24"/>
        </w:rPr>
        <w:t xml:space="preserve"> </w:t>
      </w:r>
      <w:r>
        <w:rPr>
          <w:sz w:val="24"/>
        </w:rPr>
        <w:t>-</w:t>
      </w:r>
      <w:r>
        <w:rPr>
          <w:spacing w:val="-7"/>
          <w:sz w:val="24"/>
        </w:rPr>
        <w:t xml:space="preserve"> </w:t>
      </w:r>
      <w:r>
        <w:rPr>
          <w:sz w:val="24"/>
        </w:rPr>
        <w:t>adjacent</w:t>
      </w:r>
      <w:r>
        <w:rPr>
          <w:spacing w:val="-7"/>
          <w:sz w:val="24"/>
        </w:rPr>
        <w:t xml:space="preserve"> </w:t>
      </w:r>
      <w:r>
        <w:rPr>
          <w:sz w:val="24"/>
        </w:rPr>
        <w:t>to</w:t>
      </w:r>
      <w:r>
        <w:rPr>
          <w:spacing w:val="-7"/>
          <w:sz w:val="24"/>
        </w:rPr>
        <w:t xml:space="preserve"> </w:t>
      </w:r>
      <w:r>
        <w:rPr>
          <w:sz w:val="24"/>
        </w:rPr>
        <w:t>"The</w:t>
      </w:r>
      <w:r>
        <w:rPr>
          <w:spacing w:val="-1"/>
          <w:sz w:val="24"/>
        </w:rPr>
        <w:t xml:space="preserve"> </w:t>
      </w:r>
      <w:r>
        <w:rPr>
          <w:sz w:val="24"/>
        </w:rPr>
        <w:t>Ring</w:t>
      </w:r>
      <w:r>
        <w:rPr>
          <w:spacing w:val="-28"/>
          <w:sz w:val="24"/>
        </w:rPr>
        <w:t xml:space="preserve"> </w:t>
      </w:r>
      <w:r>
        <w:rPr>
          <w:spacing w:val="-2"/>
          <w:sz w:val="24"/>
        </w:rPr>
        <w:t>Shop")</w:t>
      </w:r>
    </w:p>
    <w:p w14:paraId="5A73E8E4" w14:textId="77777777" w:rsidR="001A3657" w:rsidRDefault="00000000">
      <w:pPr>
        <w:pStyle w:val="ListParagraph"/>
        <w:numPr>
          <w:ilvl w:val="0"/>
          <w:numId w:val="50"/>
        </w:numPr>
        <w:tabs>
          <w:tab w:val="left" w:pos="1178"/>
          <w:tab w:val="left" w:pos="2260"/>
        </w:tabs>
        <w:ind w:left="2260" w:right="1750" w:hanging="1440"/>
        <w:rPr>
          <w:sz w:val="24"/>
        </w:rPr>
      </w:pPr>
      <w:proofErr w:type="gramStart"/>
      <w:r>
        <w:rPr>
          <w:sz w:val="24"/>
        </w:rPr>
        <w:t>Market</w:t>
      </w:r>
      <w:r>
        <w:rPr>
          <w:spacing w:val="-5"/>
          <w:sz w:val="24"/>
        </w:rPr>
        <w:t xml:space="preserve"> </w:t>
      </w:r>
      <w:r>
        <w:rPr>
          <w:sz w:val="24"/>
        </w:rPr>
        <w:t>Place</w:t>
      </w:r>
      <w:proofErr w:type="gramEnd"/>
      <w:r>
        <w:rPr>
          <w:spacing w:val="-4"/>
          <w:sz w:val="24"/>
        </w:rPr>
        <w:t xml:space="preserve"> </w:t>
      </w:r>
      <w:r>
        <w:rPr>
          <w:sz w:val="24"/>
        </w:rPr>
        <w:t>(north</w:t>
      </w:r>
      <w:r>
        <w:rPr>
          <w:spacing w:val="-2"/>
          <w:sz w:val="24"/>
        </w:rPr>
        <w:t xml:space="preserve"> </w:t>
      </w:r>
      <w:r>
        <w:rPr>
          <w:sz w:val="24"/>
        </w:rPr>
        <w:t>side</w:t>
      </w:r>
      <w:r>
        <w:rPr>
          <w:spacing w:val="-2"/>
          <w:sz w:val="24"/>
        </w:rPr>
        <w:t xml:space="preserve"> </w:t>
      </w:r>
      <w:r>
        <w:rPr>
          <w:sz w:val="24"/>
        </w:rPr>
        <w:t>-</w:t>
      </w:r>
      <w:r>
        <w:rPr>
          <w:spacing w:val="-7"/>
          <w:sz w:val="24"/>
        </w:rPr>
        <w:t xml:space="preserve"> </w:t>
      </w:r>
      <w:r>
        <w:rPr>
          <w:sz w:val="24"/>
        </w:rPr>
        <w:t>near</w:t>
      </w:r>
      <w:r>
        <w:rPr>
          <w:spacing w:val="-8"/>
          <w:sz w:val="24"/>
        </w:rPr>
        <w:t xml:space="preserve"> </w:t>
      </w:r>
      <w:r>
        <w:rPr>
          <w:sz w:val="24"/>
        </w:rPr>
        <w:t>the</w:t>
      </w:r>
      <w:r>
        <w:rPr>
          <w:spacing w:val="-4"/>
          <w:sz w:val="24"/>
        </w:rPr>
        <w:t xml:space="preserve"> </w:t>
      </w:r>
      <w:r>
        <w:rPr>
          <w:sz w:val="24"/>
        </w:rPr>
        <w:t>junction</w:t>
      </w:r>
      <w:r>
        <w:rPr>
          <w:spacing w:val="-6"/>
          <w:sz w:val="24"/>
        </w:rPr>
        <w:t xml:space="preserve"> </w:t>
      </w:r>
      <w:r>
        <w:rPr>
          <w:sz w:val="24"/>
        </w:rPr>
        <w:t>of</w:t>
      </w:r>
      <w:r>
        <w:rPr>
          <w:spacing w:val="-5"/>
          <w:sz w:val="24"/>
        </w:rPr>
        <w:t xml:space="preserve"> </w:t>
      </w:r>
      <w:r>
        <w:rPr>
          <w:sz w:val="24"/>
        </w:rPr>
        <w:t>Market</w:t>
      </w:r>
      <w:r>
        <w:rPr>
          <w:spacing w:val="-5"/>
          <w:sz w:val="24"/>
        </w:rPr>
        <w:t xml:space="preserve"> </w:t>
      </w:r>
      <w:r>
        <w:rPr>
          <w:sz w:val="24"/>
        </w:rPr>
        <w:t>Place) (and Market Street and Corporation Street)</w:t>
      </w:r>
    </w:p>
    <w:p w14:paraId="2BBA67A5" w14:textId="77777777" w:rsidR="001A3657" w:rsidRDefault="001A3657">
      <w:pPr>
        <w:pStyle w:val="BodyText"/>
        <w:spacing w:before="9"/>
      </w:pPr>
    </w:p>
    <w:p w14:paraId="2926F63E" w14:textId="77777777" w:rsidR="001A3657" w:rsidRDefault="00000000">
      <w:pPr>
        <w:pStyle w:val="BodyText"/>
        <w:spacing w:before="1"/>
        <w:ind w:left="820"/>
      </w:pPr>
      <w:r>
        <w:t>The</w:t>
      </w:r>
      <w:r>
        <w:rPr>
          <w:spacing w:val="-8"/>
        </w:rPr>
        <w:t xml:space="preserve"> </w:t>
      </w:r>
      <w:r>
        <w:t>following</w:t>
      </w:r>
      <w:r>
        <w:rPr>
          <w:spacing w:val="-4"/>
        </w:rPr>
        <w:t xml:space="preserve"> </w:t>
      </w:r>
      <w:r>
        <w:t>hackney</w:t>
      </w:r>
      <w:r>
        <w:rPr>
          <w:spacing w:val="-15"/>
        </w:rPr>
        <w:t xml:space="preserve"> </w:t>
      </w:r>
      <w:r>
        <w:t>carriage</w:t>
      </w:r>
      <w:r>
        <w:rPr>
          <w:spacing w:val="-4"/>
        </w:rPr>
        <w:t xml:space="preserve"> </w:t>
      </w:r>
      <w:r>
        <w:t>stands</w:t>
      </w:r>
      <w:r>
        <w:rPr>
          <w:spacing w:val="-8"/>
        </w:rPr>
        <w:t xml:space="preserve"> </w:t>
      </w:r>
      <w:r>
        <w:t>will</w:t>
      </w:r>
      <w:r>
        <w:rPr>
          <w:spacing w:val="-6"/>
        </w:rPr>
        <w:t xml:space="preserve"> </w:t>
      </w:r>
      <w:r>
        <w:t>operate</w:t>
      </w:r>
      <w:r>
        <w:rPr>
          <w:spacing w:val="-7"/>
        </w:rPr>
        <w:t xml:space="preserve"> </w:t>
      </w:r>
      <w:r>
        <w:t>between</w:t>
      </w:r>
      <w:r>
        <w:rPr>
          <w:spacing w:val="-7"/>
        </w:rPr>
        <w:t xml:space="preserve"> </w:t>
      </w:r>
      <w:r>
        <w:t>the</w:t>
      </w:r>
      <w:r>
        <w:rPr>
          <w:spacing w:val="-7"/>
        </w:rPr>
        <w:t xml:space="preserve"> </w:t>
      </w:r>
      <w:r>
        <w:t>hours</w:t>
      </w:r>
      <w:r>
        <w:rPr>
          <w:spacing w:val="-5"/>
        </w:rPr>
        <w:t xml:space="preserve"> of</w:t>
      </w:r>
    </w:p>
    <w:p w14:paraId="56C15F12" w14:textId="77777777" w:rsidR="001A3657" w:rsidRDefault="00000000">
      <w:pPr>
        <w:pStyle w:val="BodyText"/>
        <w:spacing w:before="2"/>
        <w:ind w:left="820"/>
      </w:pPr>
      <w:r>
        <w:t>10.00</w:t>
      </w:r>
      <w:r>
        <w:rPr>
          <w:spacing w:val="-6"/>
        </w:rPr>
        <w:t xml:space="preserve"> </w:t>
      </w:r>
      <w:r>
        <w:t>p.m.</w:t>
      </w:r>
      <w:r>
        <w:rPr>
          <w:spacing w:val="-6"/>
        </w:rPr>
        <w:t xml:space="preserve"> </w:t>
      </w:r>
      <w:r>
        <w:t>and</w:t>
      </w:r>
      <w:r>
        <w:rPr>
          <w:spacing w:val="-6"/>
        </w:rPr>
        <w:t xml:space="preserve"> </w:t>
      </w:r>
      <w:r>
        <w:t>6.00.am.</w:t>
      </w:r>
      <w:r>
        <w:rPr>
          <w:spacing w:val="-6"/>
        </w:rPr>
        <w:t xml:space="preserve"> </w:t>
      </w:r>
      <w:r>
        <w:t>only</w:t>
      </w:r>
      <w:r>
        <w:rPr>
          <w:spacing w:val="-4"/>
        </w:rPr>
        <w:t xml:space="preserve"> </w:t>
      </w:r>
      <w:r>
        <w:t>except</w:t>
      </w:r>
      <w:r>
        <w:rPr>
          <w:spacing w:val="-6"/>
        </w:rPr>
        <w:t xml:space="preserve"> </w:t>
      </w:r>
      <w:r>
        <w:t>for</w:t>
      </w:r>
      <w:r>
        <w:rPr>
          <w:spacing w:val="-5"/>
        </w:rPr>
        <w:t xml:space="preserve"> </w:t>
      </w:r>
      <w:r>
        <w:t>(g)</w:t>
      </w:r>
      <w:r>
        <w:rPr>
          <w:spacing w:val="-10"/>
        </w:rPr>
        <w:t xml:space="preserve"> </w:t>
      </w:r>
      <w:r>
        <w:t>which</w:t>
      </w:r>
      <w:r>
        <w:rPr>
          <w:spacing w:val="-1"/>
        </w:rPr>
        <w:t xml:space="preserve"> </w:t>
      </w:r>
      <w:r>
        <w:t>will</w:t>
      </w:r>
      <w:r>
        <w:rPr>
          <w:spacing w:val="-5"/>
        </w:rPr>
        <w:t xml:space="preserve"> </w:t>
      </w:r>
      <w:r>
        <w:t>operate</w:t>
      </w:r>
      <w:r>
        <w:rPr>
          <w:spacing w:val="-5"/>
        </w:rPr>
        <w:t xml:space="preserve"> </w:t>
      </w:r>
      <w:r>
        <w:t>between</w:t>
      </w:r>
      <w:r>
        <w:rPr>
          <w:spacing w:val="-5"/>
        </w:rPr>
        <w:t xml:space="preserve"> </w:t>
      </w:r>
      <w:proofErr w:type="gramStart"/>
      <w:r>
        <w:rPr>
          <w:spacing w:val="-2"/>
        </w:rPr>
        <w:t>11.00</w:t>
      </w:r>
      <w:proofErr w:type="gramEnd"/>
    </w:p>
    <w:p w14:paraId="5369185E" w14:textId="77777777" w:rsidR="001A3657" w:rsidRDefault="00000000">
      <w:pPr>
        <w:pStyle w:val="BodyText"/>
        <w:ind w:left="820"/>
      </w:pPr>
      <w:r>
        <w:t>p.m.</w:t>
      </w:r>
      <w:r>
        <w:rPr>
          <w:spacing w:val="-5"/>
        </w:rPr>
        <w:t xml:space="preserve"> </w:t>
      </w:r>
      <w:r>
        <w:t>and</w:t>
      </w:r>
      <w:r>
        <w:rPr>
          <w:spacing w:val="-3"/>
        </w:rPr>
        <w:t xml:space="preserve"> </w:t>
      </w:r>
      <w:r>
        <w:t>6.00</w:t>
      </w:r>
      <w:r>
        <w:rPr>
          <w:spacing w:val="-4"/>
        </w:rPr>
        <w:t xml:space="preserve"> </w:t>
      </w:r>
      <w:r>
        <w:t>a.m.</w:t>
      </w:r>
      <w:r>
        <w:rPr>
          <w:spacing w:val="-3"/>
        </w:rPr>
        <w:t xml:space="preserve"> </w:t>
      </w:r>
      <w:r>
        <w:rPr>
          <w:spacing w:val="-4"/>
        </w:rPr>
        <w:t>only:</w:t>
      </w:r>
    </w:p>
    <w:p w14:paraId="01D8BE65" w14:textId="77777777" w:rsidR="001A3657" w:rsidRDefault="001A3657">
      <w:pPr>
        <w:pStyle w:val="BodyText"/>
        <w:spacing w:before="10"/>
      </w:pPr>
    </w:p>
    <w:p w14:paraId="730CDFE9" w14:textId="77777777" w:rsidR="001A3657" w:rsidRDefault="00000000">
      <w:pPr>
        <w:pStyle w:val="ListParagraph"/>
        <w:numPr>
          <w:ilvl w:val="0"/>
          <w:numId w:val="50"/>
        </w:numPr>
        <w:tabs>
          <w:tab w:val="left" w:pos="1178"/>
        </w:tabs>
        <w:ind w:left="1178" w:hanging="358"/>
        <w:rPr>
          <w:sz w:val="24"/>
        </w:rPr>
      </w:pPr>
      <w:r>
        <w:rPr>
          <w:sz w:val="24"/>
        </w:rPr>
        <w:t>Drummond</w:t>
      </w:r>
      <w:r>
        <w:rPr>
          <w:spacing w:val="-14"/>
          <w:sz w:val="24"/>
        </w:rPr>
        <w:t xml:space="preserve"> </w:t>
      </w:r>
      <w:r>
        <w:rPr>
          <w:sz w:val="24"/>
        </w:rPr>
        <w:t>Street</w:t>
      </w:r>
      <w:r>
        <w:rPr>
          <w:spacing w:val="-9"/>
          <w:sz w:val="24"/>
        </w:rPr>
        <w:t xml:space="preserve"> </w:t>
      </w:r>
      <w:r>
        <w:rPr>
          <w:sz w:val="24"/>
        </w:rPr>
        <w:t>(Service</w:t>
      </w:r>
      <w:r>
        <w:rPr>
          <w:spacing w:val="-16"/>
          <w:sz w:val="24"/>
        </w:rPr>
        <w:t xml:space="preserve"> </w:t>
      </w:r>
      <w:r>
        <w:rPr>
          <w:spacing w:val="-2"/>
          <w:sz w:val="24"/>
        </w:rPr>
        <w:t>Road)</w:t>
      </w:r>
    </w:p>
    <w:p w14:paraId="4FF6E8D4" w14:textId="77777777" w:rsidR="001A3657" w:rsidRDefault="00000000">
      <w:pPr>
        <w:pStyle w:val="BodyText"/>
        <w:ind w:left="1180" w:right="1512"/>
      </w:pPr>
      <w:r>
        <w:t>on</w:t>
      </w:r>
      <w:r>
        <w:rPr>
          <w:spacing w:val="-4"/>
        </w:rPr>
        <w:t xml:space="preserve"> </w:t>
      </w:r>
      <w:r>
        <w:t>the</w:t>
      </w:r>
      <w:r>
        <w:rPr>
          <w:spacing w:val="-4"/>
        </w:rPr>
        <w:t xml:space="preserve"> </w:t>
      </w:r>
      <w:r>
        <w:t>south-west</w:t>
      </w:r>
      <w:r>
        <w:rPr>
          <w:spacing w:val="-5"/>
        </w:rPr>
        <w:t xml:space="preserve"> </w:t>
      </w:r>
      <w:r>
        <w:t>side</w:t>
      </w:r>
      <w:r>
        <w:rPr>
          <w:spacing w:val="-9"/>
        </w:rPr>
        <w:t xml:space="preserve"> </w:t>
      </w:r>
      <w:r>
        <w:t>from</w:t>
      </w:r>
      <w:r>
        <w:rPr>
          <w:spacing w:val="-6"/>
        </w:rPr>
        <w:t xml:space="preserve"> </w:t>
      </w:r>
      <w:r>
        <w:t>a</w:t>
      </w:r>
      <w:r>
        <w:rPr>
          <w:spacing w:val="-7"/>
        </w:rPr>
        <w:t xml:space="preserve"> </w:t>
      </w:r>
      <w:r>
        <w:t>point</w:t>
      </w:r>
      <w:r>
        <w:rPr>
          <w:spacing w:val="-10"/>
        </w:rPr>
        <w:t xml:space="preserve"> </w:t>
      </w:r>
      <w:r>
        <w:t>55</w:t>
      </w:r>
      <w:r>
        <w:rPr>
          <w:spacing w:val="-9"/>
        </w:rPr>
        <w:t xml:space="preserve"> </w:t>
      </w:r>
      <w:proofErr w:type="spellStart"/>
      <w:r>
        <w:t>metres</w:t>
      </w:r>
      <w:proofErr w:type="spellEnd"/>
      <w:r>
        <w:rPr>
          <w:spacing w:val="-8"/>
        </w:rPr>
        <w:t xml:space="preserve"> </w:t>
      </w:r>
      <w:r>
        <w:t>south-east</w:t>
      </w:r>
      <w:r>
        <w:rPr>
          <w:spacing w:val="-10"/>
        </w:rPr>
        <w:t xml:space="preserve"> </w:t>
      </w:r>
      <w:r>
        <w:t xml:space="preserve">from its south-eastern junction with Henry Street for </w:t>
      </w:r>
      <w:proofErr w:type="gramStart"/>
      <w:r>
        <w:t>a distance of approximately</w:t>
      </w:r>
      <w:proofErr w:type="gramEnd"/>
      <w:r>
        <w:t xml:space="preserve"> 30 </w:t>
      </w:r>
      <w:proofErr w:type="spellStart"/>
      <w:r>
        <w:t>metres</w:t>
      </w:r>
      <w:proofErr w:type="spellEnd"/>
      <w:r>
        <w:t xml:space="preserve"> in a south-easterly direction</w:t>
      </w:r>
    </w:p>
    <w:p w14:paraId="4E4EEF3F" w14:textId="77777777" w:rsidR="001A3657" w:rsidRDefault="001A3657">
      <w:pPr>
        <w:pStyle w:val="BodyText"/>
      </w:pPr>
    </w:p>
    <w:p w14:paraId="453D22BF" w14:textId="77777777" w:rsidR="001A3657" w:rsidRDefault="00000000">
      <w:pPr>
        <w:pStyle w:val="ListParagraph"/>
        <w:numPr>
          <w:ilvl w:val="0"/>
          <w:numId w:val="50"/>
        </w:numPr>
        <w:tabs>
          <w:tab w:val="left" w:pos="1178"/>
        </w:tabs>
        <w:ind w:left="1178" w:hanging="358"/>
        <w:rPr>
          <w:sz w:val="24"/>
        </w:rPr>
      </w:pPr>
      <w:proofErr w:type="spellStart"/>
      <w:r>
        <w:rPr>
          <w:sz w:val="24"/>
        </w:rPr>
        <w:t>Brinsworth</w:t>
      </w:r>
      <w:proofErr w:type="spellEnd"/>
      <w:r>
        <w:rPr>
          <w:spacing w:val="-13"/>
          <w:sz w:val="24"/>
        </w:rPr>
        <w:t xml:space="preserve"> </w:t>
      </w:r>
      <w:r>
        <w:rPr>
          <w:spacing w:val="-2"/>
          <w:sz w:val="24"/>
        </w:rPr>
        <w:t>Street</w:t>
      </w:r>
    </w:p>
    <w:p w14:paraId="556AD194" w14:textId="77777777" w:rsidR="001A3657" w:rsidRDefault="00000000">
      <w:pPr>
        <w:pStyle w:val="ListParagraph"/>
        <w:numPr>
          <w:ilvl w:val="1"/>
          <w:numId w:val="50"/>
        </w:numPr>
        <w:tabs>
          <w:tab w:val="left" w:pos="1529"/>
        </w:tabs>
        <w:ind w:left="1529" w:hanging="349"/>
        <w:rPr>
          <w:sz w:val="24"/>
        </w:rPr>
      </w:pPr>
      <w:r>
        <w:rPr>
          <w:sz w:val="24"/>
        </w:rPr>
        <w:t>on</w:t>
      </w:r>
      <w:r>
        <w:rPr>
          <w:spacing w:val="-3"/>
          <w:sz w:val="24"/>
        </w:rPr>
        <w:t xml:space="preserve"> </w:t>
      </w:r>
      <w:r>
        <w:rPr>
          <w:sz w:val="24"/>
        </w:rPr>
        <w:t>the</w:t>
      </w:r>
      <w:r>
        <w:rPr>
          <w:spacing w:val="-2"/>
          <w:sz w:val="24"/>
        </w:rPr>
        <w:t xml:space="preserve"> </w:t>
      </w:r>
      <w:r>
        <w:rPr>
          <w:sz w:val="24"/>
        </w:rPr>
        <w:t>west</w:t>
      </w:r>
      <w:r>
        <w:rPr>
          <w:spacing w:val="-3"/>
          <w:sz w:val="24"/>
        </w:rPr>
        <w:t xml:space="preserve"> </w:t>
      </w:r>
      <w:r>
        <w:rPr>
          <w:sz w:val="24"/>
        </w:rPr>
        <w:t>side</w:t>
      </w:r>
      <w:r>
        <w:rPr>
          <w:spacing w:val="-2"/>
          <w:sz w:val="24"/>
        </w:rPr>
        <w:t xml:space="preserve"> </w:t>
      </w:r>
      <w:proofErr w:type="gramStart"/>
      <w:r>
        <w:rPr>
          <w:sz w:val="24"/>
        </w:rPr>
        <w:t>a</w:t>
      </w:r>
      <w:r>
        <w:rPr>
          <w:spacing w:val="-2"/>
          <w:sz w:val="24"/>
        </w:rPr>
        <w:t xml:space="preserve"> </w:t>
      </w:r>
      <w:r>
        <w:rPr>
          <w:sz w:val="24"/>
        </w:rPr>
        <w:t>distance</w:t>
      </w:r>
      <w:r>
        <w:rPr>
          <w:spacing w:val="-5"/>
          <w:sz w:val="24"/>
        </w:rPr>
        <w:t xml:space="preserve"> </w:t>
      </w:r>
      <w:r>
        <w:rPr>
          <w:sz w:val="24"/>
        </w:rPr>
        <w:t>of</w:t>
      </w:r>
      <w:r>
        <w:rPr>
          <w:spacing w:val="-5"/>
          <w:sz w:val="24"/>
        </w:rPr>
        <w:t xml:space="preserve"> </w:t>
      </w:r>
      <w:r>
        <w:rPr>
          <w:sz w:val="24"/>
        </w:rPr>
        <w:t>11</w:t>
      </w:r>
      <w:proofErr w:type="gramEnd"/>
      <w:r>
        <w:rPr>
          <w:spacing w:val="-5"/>
          <w:sz w:val="24"/>
        </w:rPr>
        <w:t xml:space="preserve"> </w:t>
      </w:r>
      <w:proofErr w:type="spellStart"/>
      <w:r>
        <w:rPr>
          <w:sz w:val="24"/>
        </w:rPr>
        <w:t>metres</w:t>
      </w:r>
      <w:proofErr w:type="spellEnd"/>
      <w:r>
        <w:rPr>
          <w:spacing w:val="-6"/>
          <w:sz w:val="24"/>
        </w:rPr>
        <w:t xml:space="preserve"> </w:t>
      </w:r>
      <w:r>
        <w:rPr>
          <w:sz w:val="24"/>
        </w:rPr>
        <w:t>north</w:t>
      </w:r>
      <w:r>
        <w:rPr>
          <w:spacing w:val="-16"/>
          <w:sz w:val="24"/>
        </w:rPr>
        <w:t xml:space="preserve"> </w:t>
      </w:r>
      <w:r>
        <w:rPr>
          <w:spacing w:val="-5"/>
          <w:sz w:val="24"/>
        </w:rPr>
        <w:t>of</w:t>
      </w:r>
    </w:p>
    <w:p w14:paraId="7DF6EC95" w14:textId="77777777" w:rsidR="001A3657" w:rsidRDefault="00000000">
      <w:pPr>
        <w:pStyle w:val="BodyText"/>
        <w:ind w:left="1530" w:right="1512"/>
      </w:pPr>
      <w:r>
        <w:t>its</w:t>
      </w:r>
      <w:r>
        <w:rPr>
          <w:spacing w:val="-9"/>
        </w:rPr>
        <w:t xml:space="preserve"> </w:t>
      </w:r>
      <w:r>
        <w:t>junction</w:t>
      </w:r>
      <w:r>
        <w:rPr>
          <w:spacing w:val="-8"/>
        </w:rPr>
        <w:t xml:space="preserve"> </w:t>
      </w:r>
      <w:r>
        <w:t>with</w:t>
      </w:r>
      <w:r>
        <w:rPr>
          <w:spacing w:val="-8"/>
        </w:rPr>
        <w:t xml:space="preserve"> </w:t>
      </w:r>
      <w:r>
        <w:t>Pool</w:t>
      </w:r>
      <w:r>
        <w:rPr>
          <w:spacing w:val="-9"/>
        </w:rPr>
        <w:t xml:space="preserve"> </w:t>
      </w:r>
      <w:r>
        <w:t>Green</w:t>
      </w:r>
      <w:r>
        <w:rPr>
          <w:spacing w:val="-5"/>
        </w:rPr>
        <w:t xml:space="preserve"> </w:t>
      </w:r>
      <w:r>
        <w:t>roundabout</w:t>
      </w:r>
      <w:r>
        <w:rPr>
          <w:spacing w:val="-8"/>
        </w:rPr>
        <w:t xml:space="preserve"> </w:t>
      </w:r>
      <w:r>
        <w:t>for</w:t>
      </w:r>
      <w:r>
        <w:rPr>
          <w:spacing w:val="-9"/>
        </w:rPr>
        <w:t xml:space="preserve"> </w:t>
      </w:r>
      <w:r>
        <w:t xml:space="preserve">approximately 12 </w:t>
      </w:r>
      <w:proofErr w:type="spellStart"/>
      <w:r>
        <w:t>metres</w:t>
      </w:r>
      <w:proofErr w:type="spellEnd"/>
      <w:r>
        <w:t xml:space="preserve"> in a northerly direction.</w:t>
      </w:r>
    </w:p>
    <w:p w14:paraId="04DF1DD2" w14:textId="77777777" w:rsidR="001A3657" w:rsidRDefault="001A3657">
      <w:pPr>
        <w:pStyle w:val="BodyText"/>
        <w:spacing w:before="12"/>
      </w:pPr>
    </w:p>
    <w:p w14:paraId="7E87C758" w14:textId="77777777" w:rsidR="001A3657" w:rsidRDefault="00000000">
      <w:pPr>
        <w:pStyle w:val="ListParagraph"/>
        <w:numPr>
          <w:ilvl w:val="1"/>
          <w:numId w:val="50"/>
        </w:numPr>
        <w:tabs>
          <w:tab w:val="left" w:pos="1528"/>
        </w:tabs>
        <w:ind w:left="1528" w:hanging="348"/>
        <w:rPr>
          <w:sz w:val="24"/>
        </w:rPr>
      </w:pPr>
      <w:r>
        <w:rPr>
          <w:sz w:val="24"/>
        </w:rPr>
        <w:t>on</w:t>
      </w:r>
      <w:r>
        <w:rPr>
          <w:spacing w:val="-7"/>
          <w:sz w:val="24"/>
        </w:rPr>
        <w:t xml:space="preserve"> </w:t>
      </w:r>
      <w:r>
        <w:rPr>
          <w:sz w:val="24"/>
        </w:rPr>
        <w:t>the west</w:t>
      </w:r>
      <w:r>
        <w:rPr>
          <w:spacing w:val="-1"/>
          <w:sz w:val="24"/>
        </w:rPr>
        <w:t xml:space="preserve"> </w:t>
      </w:r>
      <w:r>
        <w:rPr>
          <w:sz w:val="24"/>
        </w:rPr>
        <w:t>side</w:t>
      </w:r>
      <w:r>
        <w:rPr>
          <w:spacing w:val="-5"/>
          <w:sz w:val="24"/>
        </w:rPr>
        <w:t xml:space="preserve"> </w:t>
      </w:r>
      <w:proofErr w:type="gramStart"/>
      <w:r>
        <w:rPr>
          <w:sz w:val="24"/>
        </w:rPr>
        <w:t>a</w:t>
      </w:r>
      <w:r>
        <w:rPr>
          <w:spacing w:val="-2"/>
          <w:sz w:val="24"/>
        </w:rPr>
        <w:t xml:space="preserve"> </w:t>
      </w:r>
      <w:r>
        <w:rPr>
          <w:sz w:val="24"/>
        </w:rPr>
        <w:t>distance</w:t>
      </w:r>
      <w:r>
        <w:rPr>
          <w:spacing w:val="-6"/>
          <w:sz w:val="24"/>
        </w:rPr>
        <w:t xml:space="preserve"> </w:t>
      </w:r>
      <w:r>
        <w:rPr>
          <w:sz w:val="24"/>
        </w:rPr>
        <w:t>of</w:t>
      </w:r>
      <w:r>
        <w:rPr>
          <w:spacing w:val="-5"/>
          <w:sz w:val="24"/>
        </w:rPr>
        <w:t xml:space="preserve"> </w:t>
      </w:r>
      <w:r>
        <w:rPr>
          <w:sz w:val="24"/>
        </w:rPr>
        <w:t>38</w:t>
      </w:r>
      <w:proofErr w:type="gramEnd"/>
      <w:r>
        <w:rPr>
          <w:spacing w:val="-7"/>
          <w:sz w:val="24"/>
        </w:rPr>
        <w:t xml:space="preserve"> </w:t>
      </w:r>
      <w:proofErr w:type="spellStart"/>
      <w:r>
        <w:rPr>
          <w:sz w:val="24"/>
        </w:rPr>
        <w:t>metres</w:t>
      </w:r>
      <w:proofErr w:type="spellEnd"/>
      <w:r>
        <w:rPr>
          <w:spacing w:val="-4"/>
          <w:sz w:val="24"/>
        </w:rPr>
        <w:t xml:space="preserve"> </w:t>
      </w:r>
      <w:r>
        <w:rPr>
          <w:sz w:val="24"/>
        </w:rPr>
        <w:t>north of</w:t>
      </w:r>
      <w:r>
        <w:rPr>
          <w:spacing w:val="-1"/>
          <w:sz w:val="24"/>
        </w:rPr>
        <w:t xml:space="preserve"> </w:t>
      </w:r>
      <w:r>
        <w:rPr>
          <w:sz w:val="24"/>
        </w:rPr>
        <w:t>its</w:t>
      </w:r>
      <w:r>
        <w:rPr>
          <w:spacing w:val="-22"/>
          <w:sz w:val="24"/>
        </w:rPr>
        <w:t xml:space="preserve"> </w:t>
      </w:r>
      <w:r>
        <w:rPr>
          <w:spacing w:val="-2"/>
          <w:sz w:val="24"/>
        </w:rPr>
        <w:t>junction</w:t>
      </w:r>
    </w:p>
    <w:p w14:paraId="39F774CE" w14:textId="77777777" w:rsidR="001A3657" w:rsidRDefault="00000000">
      <w:pPr>
        <w:pStyle w:val="BodyText"/>
        <w:ind w:left="1180" w:firstLine="350"/>
      </w:pPr>
      <w:r>
        <w:t>with</w:t>
      </w:r>
      <w:r>
        <w:rPr>
          <w:spacing w:val="-5"/>
        </w:rPr>
        <w:t xml:space="preserve"> </w:t>
      </w:r>
      <w:r>
        <w:t>Pool</w:t>
      </w:r>
      <w:r>
        <w:rPr>
          <w:spacing w:val="-11"/>
        </w:rPr>
        <w:t xml:space="preserve"> </w:t>
      </w:r>
      <w:r>
        <w:t>Green</w:t>
      </w:r>
      <w:r>
        <w:rPr>
          <w:spacing w:val="-7"/>
        </w:rPr>
        <w:t xml:space="preserve"> </w:t>
      </w:r>
      <w:r>
        <w:t>roundabout</w:t>
      </w:r>
      <w:r>
        <w:rPr>
          <w:spacing w:val="-5"/>
        </w:rPr>
        <w:t xml:space="preserve"> </w:t>
      </w:r>
      <w:r>
        <w:t>for</w:t>
      </w:r>
      <w:r>
        <w:rPr>
          <w:spacing w:val="-8"/>
        </w:rPr>
        <w:t xml:space="preserve"> </w:t>
      </w:r>
      <w:r>
        <w:t>approximately</w:t>
      </w:r>
      <w:r>
        <w:rPr>
          <w:spacing w:val="-5"/>
        </w:rPr>
        <w:t xml:space="preserve"> </w:t>
      </w:r>
      <w:r>
        <w:t>18</w:t>
      </w:r>
      <w:r>
        <w:rPr>
          <w:spacing w:val="-9"/>
        </w:rPr>
        <w:t xml:space="preserve"> </w:t>
      </w:r>
      <w:proofErr w:type="spellStart"/>
      <w:r>
        <w:t>metres</w:t>
      </w:r>
      <w:proofErr w:type="spellEnd"/>
      <w:r>
        <w:rPr>
          <w:spacing w:val="-8"/>
        </w:rPr>
        <w:t xml:space="preserve"> </w:t>
      </w:r>
      <w:r>
        <w:t>in</w:t>
      </w:r>
      <w:r>
        <w:rPr>
          <w:spacing w:val="-7"/>
        </w:rPr>
        <w:t xml:space="preserve"> </w:t>
      </w:r>
      <w:r>
        <w:t>a</w:t>
      </w:r>
      <w:r>
        <w:rPr>
          <w:spacing w:val="-7"/>
        </w:rPr>
        <w:t xml:space="preserve"> </w:t>
      </w:r>
      <w:r>
        <w:t xml:space="preserve">northerly </w:t>
      </w:r>
      <w:r>
        <w:rPr>
          <w:spacing w:val="-2"/>
        </w:rPr>
        <w:t>direction.</w:t>
      </w:r>
    </w:p>
    <w:p w14:paraId="6548C3CC" w14:textId="77777777" w:rsidR="001A3657" w:rsidRDefault="001A3657">
      <w:pPr>
        <w:pStyle w:val="BodyText"/>
      </w:pPr>
    </w:p>
    <w:p w14:paraId="338C5575" w14:textId="77777777" w:rsidR="001A3657" w:rsidRDefault="00000000">
      <w:pPr>
        <w:pStyle w:val="ListParagraph"/>
        <w:numPr>
          <w:ilvl w:val="0"/>
          <w:numId w:val="50"/>
        </w:numPr>
        <w:tabs>
          <w:tab w:val="left" w:pos="1178"/>
        </w:tabs>
        <w:ind w:left="1178" w:hanging="358"/>
        <w:rPr>
          <w:sz w:val="24"/>
        </w:rPr>
      </w:pPr>
      <w:proofErr w:type="spellStart"/>
      <w:r>
        <w:rPr>
          <w:sz w:val="24"/>
        </w:rPr>
        <w:t>Masbrough</w:t>
      </w:r>
      <w:proofErr w:type="spellEnd"/>
      <w:r>
        <w:rPr>
          <w:spacing w:val="-15"/>
          <w:sz w:val="24"/>
        </w:rPr>
        <w:t xml:space="preserve"> </w:t>
      </w:r>
      <w:r>
        <w:rPr>
          <w:spacing w:val="-2"/>
          <w:sz w:val="24"/>
        </w:rPr>
        <w:t>Street</w:t>
      </w:r>
    </w:p>
    <w:p w14:paraId="29B73602" w14:textId="77777777" w:rsidR="001A3657" w:rsidRDefault="00000000">
      <w:pPr>
        <w:pStyle w:val="ListParagraph"/>
        <w:numPr>
          <w:ilvl w:val="1"/>
          <w:numId w:val="50"/>
        </w:numPr>
        <w:tabs>
          <w:tab w:val="left" w:pos="1557"/>
        </w:tabs>
        <w:ind w:left="1557" w:hanging="281"/>
        <w:rPr>
          <w:sz w:val="24"/>
        </w:rPr>
      </w:pPr>
      <w:r>
        <w:rPr>
          <w:sz w:val="24"/>
        </w:rPr>
        <w:t>on</w:t>
      </w:r>
      <w:r>
        <w:rPr>
          <w:spacing w:val="-4"/>
          <w:sz w:val="24"/>
        </w:rPr>
        <w:t xml:space="preserve"> </w:t>
      </w:r>
      <w:r>
        <w:rPr>
          <w:sz w:val="24"/>
        </w:rPr>
        <w:t>the</w:t>
      </w:r>
      <w:r>
        <w:rPr>
          <w:spacing w:val="-1"/>
          <w:sz w:val="24"/>
        </w:rPr>
        <w:t xml:space="preserve"> </w:t>
      </w:r>
      <w:r>
        <w:rPr>
          <w:sz w:val="24"/>
        </w:rPr>
        <w:t>south</w:t>
      </w:r>
      <w:r>
        <w:rPr>
          <w:spacing w:val="-1"/>
          <w:sz w:val="24"/>
        </w:rPr>
        <w:t xml:space="preserve"> </w:t>
      </w:r>
      <w:r>
        <w:rPr>
          <w:sz w:val="24"/>
        </w:rPr>
        <w:t>side</w:t>
      </w:r>
      <w:r>
        <w:rPr>
          <w:spacing w:val="-3"/>
          <w:sz w:val="24"/>
        </w:rPr>
        <w:t xml:space="preserve"> </w:t>
      </w:r>
      <w:r>
        <w:rPr>
          <w:sz w:val="24"/>
        </w:rPr>
        <w:t>from</w:t>
      </w:r>
      <w:r>
        <w:rPr>
          <w:spacing w:val="-8"/>
          <w:sz w:val="24"/>
        </w:rPr>
        <w:t xml:space="preserve"> </w:t>
      </w:r>
      <w:r>
        <w:rPr>
          <w:sz w:val="24"/>
        </w:rPr>
        <w:t>a</w:t>
      </w:r>
      <w:r>
        <w:rPr>
          <w:spacing w:val="-1"/>
          <w:sz w:val="24"/>
        </w:rPr>
        <w:t xml:space="preserve"> </w:t>
      </w:r>
      <w:r>
        <w:rPr>
          <w:sz w:val="24"/>
        </w:rPr>
        <w:t>point</w:t>
      </w:r>
      <w:r>
        <w:rPr>
          <w:spacing w:val="-3"/>
          <w:sz w:val="24"/>
        </w:rPr>
        <w:t xml:space="preserve"> </w:t>
      </w:r>
      <w:r>
        <w:rPr>
          <w:sz w:val="24"/>
        </w:rPr>
        <w:t>95</w:t>
      </w:r>
      <w:r>
        <w:rPr>
          <w:spacing w:val="-6"/>
          <w:sz w:val="24"/>
        </w:rPr>
        <w:t xml:space="preserve"> </w:t>
      </w:r>
      <w:proofErr w:type="spellStart"/>
      <w:r>
        <w:rPr>
          <w:sz w:val="24"/>
        </w:rPr>
        <w:t>metres</w:t>
      </w:r>
      <w:proofErr w:type="spellEnd"/>
      <w:r>
        <w:rPr>
          <w:spacing w:val="-6"/>
          <w:sz w:val="24"/>
        </w:rPr>
        <w:t xml:space="preserve"> </w:t>
      </w:r>
      <w:r>
        <w:rPr>
          <w:sz w:val="24"/>
        </w:rPr>
        <w:t>east</w:t>
      </w:r>
      <w:r>
        <w:rPr>
          <w:spacing w:val="-31"/>
          <w:sz w:val="24"/>
        </w:rPr>
        <w:t xml:space="preserve"> </w:t>
      </w:r>
      <w:r>
        <w:rPr>
          <w:spacing w:val="-5"/>
          <w:sz w:val="24"/>
        </w:rPr>
        <w:t>of</w:t>
      </w:r>
    </w:p>
    <w:p w14:paraId="749FAFA8" w14:textId="77777777" w:rsidR="001A3657" w:rsidRDefault="00000000">
      <w:pPr>
        <w:pStyle w:val="BodyText"/>
        <w:ind w:left="1559"/>
      </w:pPr>
      <w:r>
        <w:t>its</w:t>
      </w:r>
      <w:r>
        <w:rPr>
          <w:spacing w:val="-8"/>
        </w:rPr>
        <w:t xml:space="preserve"> </w:t>
      </w:r>
      <w:r>
        <w:t>eastern</w:t>
      </w:r>
      <w:r>
        <w:rPr>
          <w:spacing w:val="-7"/>
        </w:rPr>
        <w:t xml:space="preserve"> </w:t>
      </w:r>
      <w:r>
        <w:t>junction</w:t>
      </w:r>
      <w:r>
        <w:rPr>
          <w:spacing w:val="-7"/>
        </w:rPr>
        <w:t xml:space="preserve"> </w:t>
      </w:r>
      <w:r>
        <w:t>with</w:t>
      </w:r>
      <w:r>
        <w:rPr>
          <w:spacing w:val="-5"/>
        </w:rPr>
        <w:t xml:space="preserve"> </w:t>
      </w:r>
      <w:r>
        <w:t>Providence</w:t>
      </w:r>
      <w:r>
        <w:rPr>
          <w:spacing w:val="-7"/>
        </w:rPr>
        <w:t xml:space="preserve"> </w:t>
      </w:r>
      <w:r>
        <w:t>Street</w:t>
      </w:r>
      <w:r>
        <w:rPr>
          <w:spacing w:val="-5"/>
        </w:rPr>
        <w:t xml:space="preserve"> </w:t>
      </w:r>
      <w:r>
        <w:t>in</w:t>
      </w:r>
      <w:r>
        <w:rPr>
          <w:spacing w:val="-9"/>
        </w:rPr>
        <w:t xml:space="preserve"> </w:t>
      </w:r>
      <w:r>
        <w:t>an</w:t>
      </w:r>
      <w:r>
        <w:rPr>
          <w:spacing w:val="-7"/>
        </w:rPr>
        <w:t xml:space="preserve"> </w:t>
      </w:r>
      <w:r>
        <w:t>easterly</w:t>
      </w:r>
      <w:r>
        <w:rPr>
          <w:spacing w:val="-8"/>
        </w:rPr>
        <w:t xml:space="preserve"> </w:t>
      </w:r>
      <w:r>
        <w:t>direction</w:t>
      </w:r>
      <w:r>
        <w:rPr>
          <w:spacing w:val="-7"/>
        </w:rPr>
        <w:t xml:space="preserve"> </w:t>
      </w:r>
      <w:r>
        <w:t xml:space="preserve">for approximately 18 </w:t>
      </w:r>
      <w:proofErr w:type="spellStart"/>
      <w:r>
        <w:t>metres</w:t>
      </w:r>
      <w:proofErr w:type="spellEnd"/>
      <w:r>
        <w:t>.</w:t>
      </w:r>
    </w:p>
    <w:p w14:paraId="2D22C46E" w14:textId="77777777" w:rsidR="001A3657" w:rsidRDefault="001A3657">
      <w:pPr>
        <w:pStyle w:val="BodyText"/>
        <w:spacing w:before="10"/>
      </w:pPr>
    </w:p>
    <w:p w14:paraId="29D6884E" w14:textId="77777777" w:rsidR="001A3657" w:rsidRDefault="00000000">
      <w:pPr>
        <w:pStyle w:val="ListParagraph"/>
        <w:numPr>
          <w:ilvl w:val="1"/>
          <w:numId w:val="50"/>
        </w:numPr>
        <w:tabs>
          <w:tab w:val="left" w:pos="1556"/>
          <w:tab w:val="left" w:pos="1559"/>
        </w:tabs>
        <w:ind w:left="1559" w:right="327" w:hanging="284"/>
        <w:rPr>
          <w:sz w:val="24"/>
        </w:rPr>
      </w:pPr>
      <w:r>
        <w:rPr>
          <w:sz w:val="24"/>
        </w:rPr>
        <w:t>on</w:t>
      </w:r>
      <w:r>
        <w:rPr>
          <w:spacing w:val="38"/>
          <w:sz w:val="24"/>
        </w:rPr>
        <w:t xml:space="preserve"> </w:t>
      </w:r>
      <w:r>
        <w:rPr>
          <w:sz w:val="24"/>
        </w:rPr>
        <w:t>the</w:t>
      </w:r>
      <w:r>
        <w:rPr>
          <w:spacing w:val="38"/>
          <w:sz w:val="24"/>
        </w:rPr>
        <w:t xml:space="preserve"> </w:t>
      </w:r>
      <w:r>
        <w:rPr>
          <w:sz w:val="24"/>
        </w:rPr>
        <w:t>south</w:t>
      </w:r>
      <w:r>
        <w:rPr>
          <w:spacing w:val="38"/>
          <w:sz w:val="24"/>
        </w:rPr>
        <w:t xml:space="preserve"> </w:t>
      </w:r>
      <w:r>
        <w:rPr>
          <w:sz w:val="24"/>
        </w:rPr>
        <w:t>side</w:t>
      </w:r>
      <w:r>
        <w:rPr>
          <w:spacing w:val="38"/>
          <w:sz w:val="24"/>
        </w:rPr>
        <w:t xml:space="preserve"> </w:t>
      </w:r>
      <w:r>
        <w:rPr>
          <w:sz w:val="24"/>
        </w:rPr>
        <w:t>from</w:t>
      </w:r>
      <w:r>
        <w:rPr>
          <w:spacing w:val="38"/>
          <w:sz w:val="24"/>
        </w:rPr>
        <w:t xml:space="preserve"> </w:t>
      </w:r>
      <w:r>
        <w:rPr>
          <w:sz w:val="24"/>
        </w:rPr>
        <w:t>a</w:t>
      </w:r>
      <w:r>
        <w:rPr>
          <w:spacing w:val="38"/>
          <w:sz w:val="24"/>
        </w:rPr>
        <w:t xml:space="preserve"> </w:t>
      </w:r>
      <w:r>
        <w:rPr>
          <w:sz w:val="24"/>
        </w:rPr>
        <w:t>point</w:t>
      </w:r>
      <w:r>
        <w:rPr>
          <w:spacing w:val="37"/>
          <w:sz w:val="24"/>
        </w:rPr>
        <w:t xml:space="preserve"> </w:t>
      </w:r>
      <w:r>
        <w:rPr>
          <w:sz w:val="24"/>
        </w:rPr>
        <w:t>138</w:t>
      </w:r>
      <w:r>
        <w:rPr>
          <w:spacing w:val="38"/>
          <w:sz w:val="24"/>
        </w:rPr>
        <w:t xml:space="preserve"> </w:t>
      </w:r>
      <w:proofErr w:type="spellStart"/>
      <w:r>
        <w:rPr>
          <w:sz w:val="24"/>
        </w:rPr>
        <w:t>metres</w:t>
      </w:r>
      <w:proofErr w:type="spellEnd"/>
      <w:r>
        <w:rPr>
          <w:spacing w:val="37"/>
          <w:sz w:val="24"/>
        </w:rPr>
        <w:t xml:space="preserve"> </w:t>
      </w:r>
      <w:r>
        <w:rPr>
          <w:sz w:val="24"/>
        </w:rPr>
        <w:t>east</w:t>
      </w:r>
      <w:r>
        <w:rPr>
          <w:spacing w:val="40"/>
          <w:sz w:val="24"/>
        </w:rPr>
        <w:t xml:space="preserve"> </w:t>
      </w:r>
      <w:r>
        <w:rPr>
          <w:sz w:val="24"/>
        </w:rPr>
        <w:t>of</w:t>
      </w:r>
      <w:r>
        <w:rPr>
          <w:spacing w:val="40"/>
          <w:sz w:val="24"/>
        </w:rPr>
        <w:t xml:space="preserve"> </w:t>
      </w:r>
      <w:r>
        <w:rPr>
          <w:sz w:val="24"/>
        </w:rPr>
        <w:t>its</w:t>
      </w:r>
      <w:r>
        <w:rPr>
          <w:spacing w:val="37"/>
          <w:sz w:val="24"/>
        </w:rPr>
        <w:t xml:space="preserve"> </w:t>
      </w:r>
      <w:r>
        <w:rPr>
          <w:sz w:val="24"/>
        </w:rPr>
        <w:t>junction</w:t>
      </w:r>
      <w:r>
        <w:rPr>
          <w:spacing w:val="38"/>
          <w:sz w:val="24"/>
        </w:rPr>
        <w:t xml:space="preserve"> </w:t>
      </w:r>
      <w:r>
        <w:rPr>
          <w:sz w:val="24"/>
        </w:rPr>
        <w:t xml:space="preserve">with Providence Street in an easterly direction for approximately 6 </w:t>
      </w:r>
      <w:proofErr w:type="spellStart"/>
      <w:r>
        <w:rPr>
          <w:sz w:val="24"/>
        </w:rPr>
        <w:t>metres</w:t>
      </w:r>
      <w:proofErr w:type="spellEnd"/>
      <w:r>
        <w:rPr>
          <w:sz w:val="24"/>
        </w:rPr>
        <w:t>.</w:t>
      </w:r>
    </w:p>
    <w:p w14:paraId="2637D1BC" w14:textId="77777777" w:rsidR="001A3657" w:rsidRDefault="001A3657">
      <w:pPr>
        <w:pStyle w:val="BodyText"/>
        <w:spacing w:before="12"/>
      </w:pPr>
    </w:p>
    <w:p w14:paraId="4675D204" w14:textId="77777777" w:rsidR="001A3657" w:rsidRDefault="00000000">
      <w:pPr>
        <w:pStyle w:val="ListParagraph"/>
        <w:numPr>
          <w:ilvl w:val="0"/>
          <w:numId w:val="50"/>
        </w:numPr>
        <w:tabs>
          <w:tab w:val="left" w:pos="1439"/>
        </w:tabs>
        <w:ind w:left="1439" w:hanging="588"/>
        <w:rPr>
          <w:sz w:val="24"/>
        </w:rPr>
      </w:pPr>
      <w:r>
        <w:rPr>
          <w:sz w:val="24"/>
        </w:rPr>
        <w:t>Ship</w:t>
      </w:r>
      <w:r>
        <w:rPr>
          <w:spacing w:val="-5"/>
          <w:sz w:val="24"/>
        </w:rPr>
        <w:t xml:space="preserve"> </w:t>
      </w:r>
      <w:r>
        <w:rPr>
          <w:spacing w:val="-4"/>
          <w:sz w:val="24"/>
        </w:rPr>
        <w:t>Hill</w:t>
      </w:r>
    </w:p>
    <w:p w14:paraId="3106D08D" w14:textId="77777777" w:rsidR="001A3657" w:rsidRDefault="00000000">
      <w:pPr>
        <w:pStyle w:val="BodyText"/>
        <w:ind w:left="1417"/>
      </w:pPr>
      <w:r>
        <w:t>south-west</w:t>
      </w:r>
      <w:r>
        <w:rPr>
          <w:spacing w:val="-9"/>
        </w:rPr>
        <w:t xml:space="preserve"> </w:t>
      </w:r>
      <w:r>
        <w:t>side</w:t>
      </w:r>
      <w:r>
        <w:rPr>
          <w:spacing w:val="-3"/>
        </w:rPr>
        <w:t xml:space="preserve"> </w:t>
      </w:r>
      <w:r>
        <w:t>-</w:t>
      </w:r>
      <w:r>
        <w:rPr>
          <w:spacing w:val="-9"/>
        </w:rPr>
        <w:t xml:space="preserve"> </w:t>
      </w:r>
      <w:r>
        <w:t>adjacent</w:t>
      </w:r>
      <w:r>
        <w:rPr>
          <w:spacing w:val="-4"/>
        </w:rPr>
        <w:t xml:space="preserve"> </w:t>
      </w:r>
      <w:r>
        <w:t>to</w:t>
      </w:r>
      <w:r>
        <w:rPr>
          <w:spacing w:val="-3"/>
        </w:rPr>
        <w:t xml:space="preserve"> </w:t>
      </w:r>
      <w:r>
        <w:t>Nightclub</w:t>
      </w:r>
      <w:r>
        <w:rPr>
          <w:spacing w:val="-2"/>
        </w:rPr>
        <w:t xml:space="preserve"> premises.</w:t>
      </w:r>
    </w:p>
    <w:p w14:paraId="6D7B76AE" w14:textId="77777777" w:rsidR="001A3657" w:rsidRDefault="001A3657">
      <w:pPr>
        <w:pStyle w:val="BodyText"/>
      </w:pPr>
    </w:p>
    <w:p w14:paraId="3484D9A9" w14:textId="77777777" w:rsidR="001A3657" w:rsidRDefault="00000000">
      <w:pPr>
        <w:pStyle w:val="ListParagraph"/>
        <w:numPr>
          <w:ilvl w:val="0"/>
          <w:numId w:val="59"/>
        </w:numPr>
        <w:tabs>
          <w:tab w:val="left" w:pos="837"/>
          <w:tab w:val="left" w:pos="1199"/>
        </w:tabs>
        <w:ind w:left="1199" w:right="167" w:hanging="1080"/>
        <w:jc w:val="both"/>
        <w:rPr>
          <w:sz w:val="24"/>
        </w:rPr>
      </w:pPr>
      <w:r>
        <w:rPr>
          <w:sz w:val="24"/>
        </w:rPr>
        <w:t>(a) The proprietor of a hackney carriage shall be entitled to demand and take for the hire of the carriage the rate of rate prescribed by the existing table the rate or fare being calculated by distance unless the hirer expresses at the commencement of the hiring his desire to engage by time provided always that where a hackney carriage furnished with a taximeter shall be hired by distance the proprietor or driver thereof shall not be entitled to demand</w:t>
      </w:r>
      <w:r>
        <w:rPr>
          <w:spacing w:val="63"/>
          <w:sz w:val="24"/>
        </w:rPr>
        <w:t xml:space="preserve"> </w:t>
      </w:r>
      <w:r>
        <w:rPr>
          <w:sz w:val="24"/>
        </w:rPr>
        <w:t>or</w:t>
      </w:r>
      <w:r>
        <w:rPr>
          <w:spacing w:val="62"/>
          <w:sz w:val="24"/>
        </w:rPr>
        <w:t xml:space="preserve"> </w:t>
      </w:r>
      <w:r>
        <w:rPr>
          <w:sz w:val="24"/>
        </w:rPr>
        <w:t>take</w:t>
      </w:r>
      <w:r>
        <w:rPr>
          <w:spacing w:val="63"/>
          <w:sz w:val="24"/>
        </w:rPr>
        <w:t xml:space="preserve"> </w:t>
      </w:r>
      <w:r>
        <w:rPr>
          <w:sz w:val="24"/>
        </w:rPr>
        <w:t>a</w:t>
      </w:r>
      <w:r>
        <w:rPr>
          <w:spacing w:val="63"/>
          <w:sz w:val="24"/>
        </w:rPr>
        <w:t xml:space="preserve"> </w:t>
      </w:r>
      <w:r>
        <w:rPr>
          <w:sz w:val="24"/>
        </w:rPr>
        <w:t>fare</w:t>
      </w:r>
      <w:r>
        <w:rPr>
          <w:spacing w:val="63"/>
          <w:sz w:val="24"/>
        </w:rPr>
        <w:t xml:space="preserve"> </w:t>
      </w:r>
      <w:r>
        <w:rPr>
          <w:sz w:val="24"/>
        </w:rPr>
        <w:t>greater</w:t>
      </w:r>
      <w:r>
        <w:rPr>
          <w:spacing w:val="40"/>
          <w:sz w:val="24"/>
        </w:rPr>
        <w:t xml:space="preserve"> </w:t>
      </w:r>
      <w:r>
        <w:rPr>
          <w:sz w:val="24"/>
        </w:rPr>
        <w:t>than</w:t>
      </w:r>
      <w:r>
        <w:rPr>
          <w:spacing w:val="63"/>
          <w:sz w:val="24"/>
        </w:rPr>
        <w:t xml:space="preserve"> </w:t>
      </w:r>
      <w:r>
        <w:rPr>
          <w:sz w:val="24"/>
        </w:rPr>
        <w:t>that</w:t>
      </w:r>
      <w:r>
        <w:rPr>
          <w:spacing w:val="63"/>
          <w:sz w:val="24"/>
        </w:rPr>
        <w:t xml:space="preserve"> </w:t>
      </w:r>
      <w:r>
        <w:rPr>
          <w:sz w:val="24"/>
        </w:rPr>
        <w:t>recorded</w:t>
      </w:r>
      <w:r>
        <w:rPr>
          <w:spacing w:val="63"/>
          <w:sz w:val="24"/>
        </w:rPr>
        <w:t xml:space="preserve"> </w:t>
      </w:r>
      <w:r>
        <w:rPr>
          <w:sz w:val="24"/>
        </w:rPr>
        <w:t>on</w:t>
      </w:r>
      <w:r>
        <w:rPr>
          <w:spacing w:val="63"/>
          <w:sz w:val="24"/>
        </w:rPr>
        <w:t xml:space="preserve"> </w:t>
      </w:r>
      <w:r>
        <w:rPr>
          <w:sz w:val="24"/>
        </w:rPr>
        <w:t>the</w:t>
      </w:r>
      <w:r>
        <w:rPr>
          <w:spacing w:val="63"/>
          <w:sz w:val="24"/>
        </w:rPr>
        <w:t xml:space="preserve"> </w:t>
      </w:r>
      <w:r>
        <w:rPr>
          <w:sz w:val="24"/>
        </w:rPr>
        <w:t>face</w:t>
      </w:r>
      <w:r>
        <w:rPr>
          <w:spacing w:val="61"/>
          <w:sz w:val="24"/>
        </w:rPr>
        <w:t xml:space="preserve"> </w:t>
      </w:r>
      <w:r>
        <w:rPr>
          <w:sz w:val="24"/>
        </w:rPr>
        <w:t>of</w:t>
      </w:r>
      <w:r>
        <w:rPr>
          <w:spacing w:val="63"/>
          <w:sz w:val="24"/>
        </w:rPr>
        <w:t xml:space="preserve"> </w:t>
      </w:r>
      <w:r>
        <w:rPr>
          <w:sz w:val="24"/>
        </w:rPr>
        <w:t>the</w:t>
      </w:r>
    </w:p>
    <w:p w14:paraId="679F0A53" w14:textId="77777777" w:rsidR="001A3657" w:rsidRDefault="001A3657">
      <w:pPr>
        <w:jc w:val="both"/>
        <w:rPr>
          <w:sz w:val="24"/>
        </w:rPr>
        <w:sectPr w:rsidR="001A3657">
          <w:pgSz w:w="11930" w:h="16860"/>
          <w:pgMar w:top="1260" w:right="1260" w:bottom="1140" w:left="1340" w:header="0" w:footer="915" w:gutter="0"/>
          <w:cols w:space="720"/>
        </w:sectPr>
      </w:pPr>
    </w:p>
    <w:p w14:paraId="5B5BFB80" w14:textId="77777777" w:rsidR="001A3657" w:rsidRDefault="00000000">
      <w:pPr>
        <w:pStyle w:val="BodyText"/>
        <w:spacing w:before="69"/>
        <w:ind w:left="1199"/>
      </w:pPr>
      <w:r>
        <w:lastRenderedPageBreak/>
        <w:t>taximeter</w:t>
      </w:r>
      <w:r>
        <w:rPr>
          <w:spacing w:val="38"/>
        </w:rPr>
        <w:t xml:space="preserve"> </w:t>
      </w:r>
      <w:r>
        <w:t>save</w:t>
      </w:r>
      <w:r>
        <w:rPr>
          <w:spacing w:val="37"/>
        </w:rPr>
        <w:t xml:space="preserve"> </w:t>
      </w:r>
      <w:r>
        <w:t>for</w:t>
      </w:r>
      <w:r>
        <w:rPr>
          <w:spacing w:val="33"/>
        </w:rPr>
        <w:t xml:space="preserve"> </w:t>
      </w:r>
      <w:r>
        <w:t>any</w:t>
      </w:r>
      <w:r>
        <w:rPr>
          <w:spacing w:val="38"/>
        </w:rPr>
        <w:t xml:space="preserve"> </w:t>
      </w:r>
      <w:r>
        <w:t>extra</w:t>
      </w:r>
      <w:r>
        <w:rPr>
          <w:spacing w:val="37"/>
        </w:rPr>
        <w:t xml:space="preserve"> </w:t>
      </w:r>
      <w:r>
        <w:t>charge</w:t>
      </w:r>
      <w:r>
        <w:rPr>
          <w:spacing w:val="37"/>
        </w:rPr>
        <w:t xml:space="preserve"> </w:t>
      </w:r>
      <w:r>
        <w:t>which</w:t>
      </w:r>
      <w:r>
        <w:rPr>
          <w:spacing w:val="34"/>
        </w:rPr>
        <w:t xml:space="preserve"> </w:t>
      </w:r>
      <w:r>
        <w:t>is</w:t>
      </w:r>
      <w:r>
        <w:rPr>
          <w:spacing w:val="38"/>
        </w:rPr>
        <w:t xml:space="preserve"> </w:t>
      </w:r>
      <w:proofErr w:type="spellStart"/>
      <w:r>
        <w:t>authorised</w:t>
      </w:r>
      <w:proofErr w:type="spellEnd"/>
      <w:r>
        <w:rPr>
          <w:spacing w:val="34"/>
        </w:rPr>
        <w:t xml:space="preserve"> </w:t>
      </w:r>
      <w:r>
        <w:t>by</w:t>
      </w:r>
      <w:r>
        <w:rPr>
          <w:spacing w:val="36"/>
        </w:rPr>
        <w:t xml:space="preserve"> </w:t>
      </w:r>
      <w:r>
        <w:t>the</w:t>
      </w:r>
      <w:r>
        <w:rPr>
          <w:spacing w:val="37"/>
        </w:rPr>
        <w:t xml:space="preserve"> </w:t>
      </w:r>
      <w:r>
        <w:t xml:space="preserve">existing </w:t>
      </w:r>
      <w:r>
        <w:rPr>
          <w:spacing w:val="-2"/>
        </w:rPr>
        <w:t>table.</w:t>
      </w:r>
    </w:p>
    <w:p w14:paraId="72CC462C" w14:textId="77777777" w:rsidR="001A3657" w:rsidRDefault="001A3657">
      <w:pPr>
        <w:pStyle w:val="BodyText"/>
        <w:spacing w:before="12"/>
      </w:pPr>
    </w:p>
    <w:p w14:paraId="21ACFCAC" w14:textId="77777777" w:rsidR="001A3657" w:rsidRDefault="00000000">
      <w:pPr>
        <w:pStyle w:val="BodyText"/>
        <w:ind w:left="1199" w:right="11" w:hanging="360"/>
      </w:pPr>
      <w:r>
        <w:t>(b)</w:t>
      </w:r>
      <w:r>
        <w:rPr>
          <w:spacing w:val="-5"/>
        </w:rPr>
        <w:t xml:space="preserve"> </w:t>
      </w:r>
      <w:r>
        <w:t>The</w:t>
      </w:r>
      <w:r>
        <w:rPr>
          <w:spacing w:val="-3"/>
        </w:rPr>
        <w:t xml:space="preserve"> </w:t>
      </w:r>
      <w:r>
        <w:t>driver</w:t>
      </w:r>
      <w:r>
        <w:rPr>
          <w:spacing w:val="-5"/>
        </w:rPr>
        <w:t xml:space="preserve"> </w:t>
      </w:r>
      <w:r>
        <w:t>shall,</w:t>
      </w:r>
      <w:r>
        <w:rPr>
          <w:spacing w:val="-2"/>
        </w:rPr>
        <w:t xml:space="preserve"> </w:t>
      </w:r>
      <w:r>
        <w:t>if</w:t>
      </w:r>
      <w:r>
        <w:rPr>
          <w:spacing w:val="-4"/>
        </w:rPr>
        <w:t xml:space="preserve"> </w:t>
      </w:r>
      <w:r>
        <w:t>requested</w:t>
      </w:r>
      <w:r>
        <w:rPr>
          <w:spacing w:val="-6"/>
        </w:rPr>
        <w:t xml:space="preserve"> </w:t>
      </w:r>
      <w:r>
        <w:t>by</w:t>
      </w:r>
      <w:r>
        <w:rPr>
          <w:spacing w:val="-7"/>
        </w:rPr>
        <w:t xml:space="preserve"> </w:t>
      </w:r>
      <w:r>
        <w:t>the</w:t>
      </w:r>
      <w:r>
        <w:rPr>
          <w:spacing w:val="-6"/>
        </w:rPr>
        <w:t xml:space="preserve"> </w:t>
      </w:r>
      <w:r>
        <w:t>hirer,</w:t>
      </w:r>
      <w:r>
        <w:rPr>
          <w:spacing w:val="-9"/>
        </w:rPr>
        <w:t xml:space="preserve"> </w:t>
      </w:r>
      <w:r>
        <w:t>provide</w:t>
      </w:r>
      <w:r>
        <w:rPr>
          <w:spacing w:val="-6"/>
        </w:rPr>
        <w:t xml:space="preserve"> </w:t>
      </w:r>
      <w:r>
        <w:t>him</w:t>
      </w:r>
      <w:r>
        <w:rPr>
          <w:spacing w:val="-3"/>
        </w:rPr>
        <w:t xml:space="preserve"> </w:t>
      </w:r>
      <w:r>
        <w:t>with</w:t>
      </w:r>
      <w:r>
        <w:rPr>
          <w:spacing w:val="-6"/>
        </w:rPr>
        <w:t xml:space="preserve"> </w:t>
      </w:r>
      <w:r>
        <w:t>a</w:t>
      </w:r>
      <w:r>
        <w:rPr>
          <w:spacing w:val="-1"/>
        </w:rPr>
        <w:t xml:space="preserve"> </w:t>
      </w:r>
      <w:r>
        <w:t>written</w:t>
      </w:r>
      <w:r>
        <w:rPr>
          <w:spacing w:val="-1"/>
        </w:rPr>
        <w:t xml:space="preserve"> </w:t>
      </w:r>
      <w:r>
        <w:t>receipt for the fare paid.</w:t>
      </w:r>
    </w:p>
    <w:p w14:paraId="0466218A" w14:textId="77777777" w:rsidR="001A3657" w:rsidRDefault="001A3657">
      <w:pPr>
        <w:pStyle w:val="BodyText"/>
        <w:spacing w:before="10"/>
      </w:pPr>
    </w:p>
    <w:p w14:paraId="5D215072" w14:textId="77777777" w:rsidR="001A3657" w:rsidRDefault="00000000">
      <w:pPr>
        <w:pStyle w:val="BodyText"/>
        <w:ind w:left="839"/>
      </w:pPr>
      <w:r>
        <w:rPr>
          <w:u w:val="single"/>
        </w:rPr>
        <w:t>Fares</w:t>
      </w:r>
      <w:r>
        <w:rPr>
          <w:spacing w:val="-3"/>
          <w:u w:val="single"/>
        </w:rPr>
        <w:t xml:space="preserve"> </w:t>
      </w:r>
      <w:r>
        <w:rPr>
          <w:u w:val="single"/>
        </w:rPr>
        <w:t>for</w:t>
      </w:r>
      <w:r>
        <w:rPr>
          <w:spacing w:val="-4"/>
          <w:u w:val="single"/>
        </w:rPr>
        <w:t xml:space="preserve"> </w:t>
      </w:r>
      <w:r>
        <w:rPr>
          <w:spacing w:val="-2"/>
          <w:u w:val="single"/>
        </w:rPr>
        <w:t>Distance</w:t>
      </w:r>
    </w:p>
    <w:p w14:paraId="621810C9" w14:textId="77777777" w:rsidR="001A3657" w:rsidRDefault="001A3657">
      <w:pPr>
        <w:pStyle w:val="BodyText"/>
        <w:spacing w:before="100"/>
      </w:pPr>
    </w:p>
    <w:p w14:paraId="5048D406" w14:textId="77777777" w:rsidR="001A3657" w:rsidRDefault="00000000">
      <w:pPr>
        <w:pStyle w:val="BodyText"/>
        <w:spacing w:before="1"/>
        <w:ind w:left="839"/>
      </w:pPr>
      <w:r>
        <w:t>(</w:t>
      </w:r>
      <w:proofErr w:type="spellStart"/>
      <w:r>
        <w:t>i</w:t>
      </w:r>
      <w:proofErr w:type="spellEnd"/>
      <w:r>
        <w:t>)</w:t>
      </w:r>
      <w:r>
        <w:rPr>
          <w:spacing w:val="-6"/>
        </w:rPr>
        <w:t xml:space="preserve"> </w:t>
      </w:r>
      <w:r>
        <w:t>(ii)</w:t>
      </w:r>
      <w:r>
        <w:rPr>
          <w:spacing w:val="-5"/>
        </w:rPr>
        <w:t xml:space="preserve"> </w:t>
      </w:r>
      <w:r>
        <w:t>(iii)</w:t>
      </w:r>
      <w:r>
        <w:rPr>
          <w:spacing w:val="-5"/>
        </w:rPr>
        <w:t xml:space="preserve"> </w:t>
      </w:r>
      <w:r>
        <w:t>-</w:t>
      </w:r>
      <w:r>
        <w:rPr>
          <w:spacing w:val="-5"/>
        </w:rPr>
        <w:t xml:space="preserve"> </w:t>
      </w:r>
      <w:r>
        <w:t>Refer</w:t>
      </w:r>
      <w:r>
        <w:rPr>
          <w:spacing w:val="-5"/>
        </w:rPr>
        <w:t xml:space="preserve"> </w:t>
      </w:r>
      <w:r>
        <w:t>to</w:t>
      </w:r>
      <w:r>
        <w:rPr>
          <w:spacing w:val="-1"/>
        </w:rPr>
        <w:t xml:space="preserve"> </w:t>
      </w:r>
      <w:r>
        <w:t>table</w:t>
      </w:r>
      <w:r>
        <w:rPr>
          <w:spacing w:val="-1"/>
        </w:rPr>
        <w:t xml:space="preserve"> </w:t>
      </w:r>
      <w:r>
        <w:t>of</w:t>
      </w:r>
      <w:r>
        <w:rPr>
          <w:spacing w:val="-4"/>
        </w:rPr>
        <w:t xml:space="preserve"> </w:t>
      </w:r>
      <w:r>
        <w:t>fares</w:t>
      </w:r>
      <w:r>
        <w:rPr>
          <w:spacing w:val="-4"/>
        </w:rPr>
        <w:t xml:space="preserve"> </w:t>
      </w:r>
      <w:r>
        <w:t>currently</w:t>
      </w:r>
      <w:r>
        <w:rPr>
          <w:spacing w:val="-4"/>
        </w:rPr>
        <w:t xml:space="preserve"> </w:t>
      </w:r>
      <w:r>
        <w:t>in</w:t>
      </w:r>
      <w:r>
        <w:rPr>
          <w:spacing w:val="-3"/>
        </w:rPr>
        <w:t xml:space="preserve"> </w:t>
      </w:r>
      <w:r>
        <w:rPr>
          <w:spacing w:val="-2"/>
        </w:rPr>
        <w:t>force.</w:t>
      </w:r>
    </w:p>
    <w:p w14:paraId="14FABE54" w14:textId="77777777" w:rsidR="001A3657" w:rsidRDefault="001A3657">
      <w:pPr>
        <w:pStyle w:val="BodyText"/>
        <w:spacing w:before="11"/>
      </w:pPr>
    </w:p>
    <w:p w14:paraId="72644F50" w14:textId="77777777" w:rsidR="001A3657" w:rsidRDefault="00000000">
      <w:pPr>
        <w:pStyle w:val="BodyText"/>
        <w:spacing w:before="1" w:line="242" w:lineRule="auto"/>
        <w:ind w:left="839" w:right="310"/>
      </w:pPr>
      <w:proofErr w:type="gramStart"/>
      <w:r>
        <w:t>For</w:t>
      </w:r>
      <w:r>
        <w:rPr>
          <w:spacing w:val="-8"/>
        </w:rPr>
        <w:t xml:space="preserve"> </w:t>
      </w:r>
      <w:r>
        <w:t>the</w:t>
      </w:r>
      <w:r>
        <w:rPr>
          <w:spacing w:val="-7"/>
        </w:rPr>
        <w:t xml:space="preserve"> </w:t>
      </w:r>
      <w:r>
        <w:t>purpose</w:t>
      </w:r>
      <w:r>
        <w:rPr>
          <w:spacing w:val="-9"/>
        </w:rPr>
        <w:t xml:space="preserve"> </w:t>
      </w:r>
      <w:r>
        <w:t>of</w:t>
      </w:r>
      <w:proofErr w:type="gramEnd"/>
      <w:r>
        <w:rPr>
          <w:spacing w:val="-5"/>
        </w:rPr>
        <w:t xml:space="preserve"> </w:t>
      </w:r>
      <w:r>
        <w:t>the</w:t>
      </w:r>
      <w:r>
        <w:rPr>
          <w:spacing w:val="-9"/>
        </w:rPr>
        <w:t xml:space="preserve"> </w:t>
      </w:r>
      <w:r>
        <w:t>extra</w:t>
      </w:r>
      <w:r>
        <w:rPr>
          <w:spacing w:val="-4"/>
        </w:rPr>
        <w:t xml:space="preserve"> </w:t>
      </w:r>
      <w:r>
        <w:t>charges</w:t>
      </w:r>
      <w:r>
        <w:rPr>
          <w:spacing w:val="-10"/>
        </w:rPr>
        <w:t xml:space="preserve"> </w:t>
      </w:r>
      <w:r>
        <w:t>hereinbefore</w:t>
      </w:r>
      <w:r>
        <w:rPr>
          <w:spacing w:val="-5"/>
        </w:rPr>
        <w:t xml:space="preserve"> </w:t>
      </w:r>
      <w:proofErr w:type="spellStart"/>
      <w:r>
        <w:t>authorised</w:t>
      </w:r>
      <w:proofErr w:type="spellEnd"/>
      <w:r>
        <w:rPr>
          <w:spacing w:val="-5"/>
        </w:rPr>
        <w:t xml:space="preserve"> </w:t>
      </w:r>
      <w:r>
        <w:t>the</w:t>
      </w:r>
      <w:r>
        <w:rPr>
          <w:spacing w:val="-4"/>
        </w:rPr>
        <w:t xml:space="preserve"> </w:t>
      </w:r>
      <w:r>
        <w:t>following days in each year are classified as Bank Holidays:</w:t>
      </w:r>
    </w:p>
    <w:p w14:paraId="0D43B61D" w14:textId="77777777" w:rsidR="001A3657" w:rsidRDefault="00000000">
      <w:pPr>
        <w:pStyle w:val="ListParagraph"/>
        <w:numPr>
          <w:ilvl w:val="0"/>
          <w:numId w:val="49"/>
        </w:numPr>
        <w:tabs>
          <w:tab w:val="left" w:pos="1559"/>
        </w:tabs>
        <w:spacing w:line="273" w:lineRule="exact"/>
        <w:rPr>
          <w:sz w:val="24"/>
        </w:rPr>
      </w:pPr>
      <w:r>
        <w:rPr>
          <w:sz w:val="24"/>
        </w:rPr>
        <w:t>New</w:t>
      </w:r>
      <w:r>
        <w:rPr>
          <w:spacing w:val="-5"/>
          <w:sz w:val="24"/>
        </w:rPr>
        <w:t xml:space="preserve"> </w:t>
      </w:r>
      <w:r>
        <w:rPr>
          <w:sz w:val="24"/>
        </w:rPr>
        <w:t>Year's</w:t>
      </w:r>
      <w:r>
        <w:rPr>
          <w:spacing w:val="-8"/>
          <w:sz w:val="24"/>
        </w:rPr>
        <w:t xml:space="preserve"> </w:t>
      </w:r>
      <w:r>
        <w:rPr>
          <w:spacing w:val="-5"/>
          <w:sz w:val="24"/>
        </w:rPr>
        <w:t>Day</w:t>
      </w:r>
    </w:p>
    <w:p w14:paraId="79AE285C" w14:textId="77777777" w:rsidR="001A3657" w:rsidRDefault="00000000">
      <w:pPr>
        <w:pStyle w:val="ListParagraph"/>
        <w:numPr>
          <w:ilvl w:val="0"/>
          <w:numId w:val="49"/>
        </w:numPr>
        <w:tabs>
          <w:tab w:val="left" w:pos="1559"/>
        </w:tabs>
        <w:rPr>
          <w:sz w:val="24"/>
        </w:rPr>
      </w:pPr>
      <w:r>
        <w:rPr>
          <w:sz w:val="24"/>
        </w:rPr>
        <w:t>Good</w:t>
      </w:r>
      <w:r>
        <w:rPr>
          <w:spacing w:val="-6"/>
          <w:sz w:val="24"/>
        </w:rPr>
        <w:t xml:space="preserve"> </w:t>
      </w:r>
      <w:r>
        <w:rPr>
          <w:spacing w:val="-2"/>
          <w:sz w:val="24"/>
        </w:rPr>
        <w:t>Friday</w:t>
      </w:r>
    </w:p>
    <w:p w14:paraId="294F499C" w14:textId="77777777" w:rsidR="001A3657" w:rsidRDefault="00000000">
      <w:pPr>
        <w:pStyle w:val="ListParagraph"/>
        <w:numPr>
          <w:ilvl w:val="0"/>
          <w:numId w:val="49"/>
        </w:numPr>
        <w:tabs>
          <w:tab w:val="left" w:pos="1559"/>
        </w:tabs>
        <w:rPr>
          <w:sz w:val="24"/>
        </w:rPr>
      </w:pPr>
      <w:r>
        <w:rPr>
          <w:sz w:val="24"/>
        </w:rPr>
        <w:t>Easter</w:t>
      </w:r>
      <w:r>
        <w:rPr>
          <w:spacing w:val="-8"/>
          <w:sz w:val="24"/>
        </w:rPr>
        <w:t xml:space="preserve"> </w:t>
      </w:r>
      <w:r>
        <w:rPr>
          <w:spacing w:val="-2"/>
          <w:sz w:val="24"/>
        </w:rPr>
        <w:t>Monday</w:t>
      </w:r>
    </w:p>
    <w:p w14:paraId="61C7A6A2" w14:textId="77777777" w:rsidR="001A3657" w:rsidRDefault="00000000">
      <w:pPr>
        <w:pStyle w:val="ListParagraph"/>
        <w:numPr>
          <w:ilvl w:val="0"/>
          <w:numId w:val="49"/>
        </w:numPr>
        <w:tabs>
          <w:tab w:val="left" w:pos="1559"/>
        </w:tabs>
        <w:rPr>
          <w:sz w:val="24"/>
        </w:rPr>
      </w:pPr>
      <w:r>
        <w:rPr>
          <w:sz w:val="24"/>
        </w:rPr>
        <w:t>Spring</w:t>
      </w:r>
      <w:r>
        <w:rPr>
          <w:spacing w:val="-8"/>
          <w:sz w:val="24"/>
        </w:rPr>
        <w:t xml:space="preserve"> </w:t>
      </w:r>
      <w:r>
        <w:rPr>
          <w:spacing w:val="-2"/>
          <w:sz w:val="24"/>
        </w:rPr>
        <w:t>Holiday</w:t>
      </w:r>
    </w:p>
    <w:p w14:paraId="43508133" w14:textId="77777777" w:rsidR="001A3657" w:rsidRDefault="00000000">
      <w:pPr>
        <w:pStyle w:val="ListParagraph"/>
        <w:numPr>
          <w:ilvl w:val="0"/>
          <w:numId w:val="49"/>
        </w:numPr>
        <w:tabs>
          <w:tab w:val="left" w:pos="1559"/>
        </w:tabs>
        <w:rPr>
          <w:sz w:val="24"/>
        </w:rPr>
      </w:pPr>
      <w:r>
        <w:rPr>
          <w:sz w:val="24"/>
        </w:rPr>
        <w:t>Late</w:t>
      </w:r>
      <w:r>
        <w:rPr>
          <w:spacing w:val="-4"/>
          <w:sz w:val="24"/>
        </w:rPr>
        <w:t xml:space="preserve"> </w:t>
      </w:r>
      <w:r>
        <w:rPr>
          <w:sz w:val="24"/>
        </w:rPr>
        <w:t>Summer</w:t>
      </w:r>
      <w:r>
        <w:rPr>
          <w:spacing w:val="-10"/>
          <w:sz w:val="24"/>
        </w:rPr>
        <w:t xml:space="preserve"> </w:t>
      </w:r>
      <w:r>
        <w:rPr>
          <w:spacing w:val="-2"/>
          <w:sz w:val="24"/>
        </w:rPr>
        <w:t>Holiday</w:t>
      </w:r>
    </w:p>
    <w:p w14:paraId="02794E09" w14:textId="77777777" w:rsidR="001A3657" w:rsidRDefault="00000000">
      <w:pPr>
        <w:pStyle w:val="ListParagraph"/>
        <w:numPr>
          <w:ilvl w:val="0"/>
          <w:numId w:val="49"/>
        </w:numPr>
        <w:tabs>
          <w:tab w:val="left" w:pos="1559"/>
        </w:tabs>
        <w:rPr>
          <w:sz w:val="24"/>
        </w:rPr>
      </w:pPr>
      <w:r>
        <w:rPr>
          <w:sz w:val="24"/>
        </w:rPr>
        <w:t>Christmas</w:t>
      </w:r>
      <w:r>
        <w:rPr>
          <w:spacing w:val="-9"/>
          <w:sz w:val="24"/>
        </w:rPr>
        <w:t xml:space="preserve"> </w:t>
      </w:r>
      <w:r>
        <w:rPr>
          <w:spacing w:val="-5"/>
          <w:sz w:val="24"/>
        </w:rPr>
        <w:t>Day</w:t>
      </w:r>
    </w:p>
    <w:p w14:paraId="02B34DD8" w14:textId="77777777" w:rsidR="001A3657" w:rsidRDefault="00000000">
      <w:pPr>
        <w:pStyle w:val="ListParagraph"/>
        <w:numPr>
          <w:ilvl w:val="0"/>
          <w:numId w:val="49"/>
        </w:numPr>
        <w:tabs>
          <w:tab w:val="left" w:pos="1559"/>
        </w:tabs>
        <w:rPr>
          <w:sz w:val="24"/>
        </w:rPr>
      </w:pPr>
      <w:r>
        <w:rPr>
          <w:sz w:val="24"/>
        </w:rPr>
        <w:t>Boxing</w:t>
      </w:r>
      <w:r>
        <w:rPr>
          <w:spacing w:val="-10"/>
          <w:sz w:val="24"/>
        </w:rPr>
        <w:t xml:space="preserve"> </w:t>
      </w:r>
      <w:r>
        <w:rPr>
          <w:spacing w:val="-5"/>
          <w:sz w:val="24"/>
        </w:rPr>
        <w:t>Day</w:t>
      </w:r>
    </w:p>
    <w:p w14:paraId="33BE0F25" w14:textId="77777777" w:rsidR="001A3657" w:rsidRDefault="001A3657">
      <w:pPr>
        <w:pStyle w:val="BodyText"/>
      </w:pPr>
    </w:p>
    <w:p w14:paraId="1D57C758" w14:textId="77777777" w:rsidR="001A3657" w:rsidRDefault="001A3657">
      <w:pPr>
        <w:pStyle w:val="BodyText"/>
      </w:pPr>
    </w:p>
    <w:p w14:paraId="4B87430D" w14:textId="77777777" w:rsidR="001A3657" w:rsidRDefault="00000000">
      <w:pPr>
        <w:pStyle w:val="ListParagraph"/>
        <w:numPr>
          <w:ilvl w:val="0"/>
          <w:numId w:val="59"/>
        </w:numPr>
        <w:tabs>
          <w:tab w:val="left" w:pos="837"/>
          <w:tab w:val="left" w:pos="1199"/>
        </w:tabs>
        <w:ind w:left="1199" w:right="159" w:hanging="1080"/>
        <w:jc w:val="both"/>
        <w:rPr>
          <w:sz w:val="24"/>
        </w:rPr>
      </w:pPr>
      <w:r>
        <w:rPr>
          <w:sz w:val="24"/>
        </w:rPr>
        <w:t>(a) The proprietor of a hackney carriage shall cause a statement of the fares fixed by the Byelaw No. 17 to be exhibited inside the carriage in clearly distinguishable letters and figures.</w:t>
      </w:r>
    </w:p>
    <w:p w14:paraId="1F241986" w14:textId="77777777" w:rsidR="001A3657" w:rsidRDefault="001A3657">
      <w:pPr>
        <w:pStyle w:val="BodyText"/>
        <w:spacing w:before="9"/>
      </w:pPr>
    </w:p>
    <w:p w14:paraId="46F3EE50" w14:textId="77777777" w:rsidR="001A3657" w:rsidRDefault="00000000">
      <w:pPr>
        <w:pStyle w:val="BodyText"/>
        <w:spacing w:before="1"/>
        <w:ind w:left="1199" w:right="163" w:hanging="360"/>
        <w:jc w:val="both"/>
      </w:pPr>
      <w:r>
        <w:t>(b) The proprietor or driver of a hackney carriage bearing a statement of fares in</w:t>
      </w:r>
      <w:r>
        <w:rPr>
          <w:spacing w:val="-17"/>
        </w:rPr>
        <w:t xml:space="preserve"> </w:t>
      </w:r>
      <w:r>
        <w:t>accordance</w:t>
      </w:r>
      <w:r>
        <w:rPr>
          <w:spacing w:val="-17"/>
        </w:rPr>
        <w:t xml:space="preserve"> </w:t>
      </w:r>
      <w:r>
        <w:t>with</w:t>
      </w:r>
      <w:r>
        <w:rPr>
          <w:spacing w:val="-16"/>
        </w:rPr>
        <w:t xml:space="preserve"> </w:t>
      </w:r>
      <w:r>
        <w:t>this</w:t>
      </w:r>
      <w:r>
        <w:rPr>
          <w:spacing w:val="-17"/>
        </w:rPr>
        <w:t xml:space="preserve"> </w:t>
      </w:r>
      <w:r>
        <w:t>Byelaw</w:t>
      </w:r>
      <w:r>
        <w:rPr>
          <w:spacing w:val="-17"/>
        </w:rPr>
        <w:t xml:space="preserve"> </w:t>
      </w:r>
      <w:r>
        <w:t>shall</w:t>
      </w:r>
      <w:r>
        <w:rPr>
          <w:spacing w:val="-17"/>
        </w:rPr>
        <w:t xml:space="preserve"> </w:t>
      </w:r>
      <w:r>
        <w:t>not</w:t>
      </w:r>
      <w:r>
        <w:rPr>
          <w:spacing w:val="-16"/>
        </w:rPr>
        <w:t xml:space="preserve"> </w:t>
      </w:r>
      <w:proofErr w:type="spellStart"/>
      <w:r>
        <w:t>wilfully</w:t>
      </w:r>
      <w:proofErr w:type="spellEnd"/>
      <w:r>
        <w:rPr>
          <w:spacing w:val="-17"/>
        </w:rPr>
        <w:t xml:space="preserve"> </w:t>
      </w:r>
      <w:r>
        <w:t>or</w:t>
      </w:r>
      <w:r>
        <w:rPr>
          <w:spacing w:val="-17"/>
        </w:rPr>
        <w:t xml:space="preserve"> </w:t>
      </w:r>
      <w:r>
        <w:t>negligently</w:t>
      </w:r>
      <w:r>
        <w:rPr>
          <w:spacing w:val="-16"/>
        </w:rPr>
        <w:t xml:space="preserve"> </w:t>
      </w:r>
      <w:r>
        <w:t>cause</w:t>
      </w:r>
      <w:r>
        <w:rPr>
          <w:spacing w:val="-17"/>
        </w:rPr>
        <w:t xml:space="preserve"> </w:t>
      </w:r>
      <w:r>
        <w:t>or</w:t>
      </w:r>
      <w:r>
        <w:rPr>
          <w:spacing w:val="-17"/>
        </w:rPr>
        <w:t xml:space="preserve"> </w:t>
      </w:r>
      <w:r>
        <w:t>suffer the letters or figures in the statement to be concealed or rendered illegible at any time while the carriage is plying or being used for hire.</w:t>
      </w:r>
    </w:p>
    <w:p w14:paraId="170A5B97" w14:textId="77777777" w:rsidR="001A3657" w:rsidRDefault="001A3657">
      <w:pPr>
        <w:pStyle w:val="BodyText"/>
        <w:spacing w:before="11"/>
      </w:pPr>
    </w:p>
    <w:p w14:paraId="0368723F" w14:textId="77777777" w:rsidR="001A3657" w:rsidRDefault="00000000">
      <w:pPr>
        <w:pStyle w:val="BodyText"/>
        <w:spacing w:before="1"/>
        <w:ind w:left="119"/>
      </w:pPr>
      <w:r>
        <w:rPr>
          <w:u w:val="single"/>
        </w:rPr>
        <w:t>Provisions</w:t>
      </w:r>
      <w:r>
        <w:rPr>
          <w:spacing w:val="-5"/>
          <w:u w:val="single"/>
        </w:rPr>
        <w:t xml:space="preserve"> </w:t>
      </w:r>
      <w:r>
        <w:rPr>
          <w:u w:val="single"/>
        </w:rPr>
        <w:t>securing</w:t>
      </w:r>
      <w:r>
        <w:rPr>
          <w:spacing w:val="-5"/>
          <w:u w:val="single"/>
        </w:rPr>
        <w:t xml:space="preserve"> </w:t>
      </w:r>
      <w:r>
        <w:rPr>
          <w:u w:val="single"/>
        </w:rPr>
        <w:t>the</w:t>
      </w:r>
      <w:r>
        <w:rPr>
          <w:spacing w:val="-4"/>
          <w:u w:val="single"/>
        </w:rPr>
        <w:t xml:space="preserve"> </w:t>
      </w:r>
      <w:r>
        <w:rPr>
          <w:u w:val="single"/>
        </w:rPr>
        <w:t>safe</w:t>
      </w:r>
      <w:r>
        <w:rPr>
          <w:spacing w:val="-4"/>
          <w:u w:val="single"/>
        </w:rPr>
        <w:t xml:space="preserve"> </w:t>
      </w:r>
      <w:r>
        <w:rPr>
          <w:u w:val="single"/>
        </w:rPr>
        <w:t>custody</w:t>
      </w:r>
      <w:r>
        <w:rPr>
          <w:spacing w:val="-8"/>
          <w:u w:val="single"/>
        </w:rPr>
        <w:t xml:space="preserve"> </w:t>
      </w:r>
      <w:r>
        <w:rPr>
          <w:u w:val="single"/>
        </w:rPr>
        <w:t>and</w:t>
      </w:r>
      <w:r>
        <w:rPr>
          <w:spacing w:val="-7"/>
          <w:u w:val="single"/>
        </w:rPr>
        <w:t xml:space="preserve"> </w:t>
      </w:r>
      <w:r>
        <w:rPr>
          <w:u w:val="single"/>
        </w:rPr>
        <w:t>delivery</w:t>
      </w:r>
      <w:r>
        <w:rPr>
          <w:spacing w:val="-5"/>
          <w:u w:val="single"/>
        </w:rPr>
        <w:t xml:space="preserve"> </w:t>
      </w:r>
      <w:r>
        <w:rPr>
          <w:u w:val="single"/>
        </w:rPr>
        <w:t>of</w:t>
      </w:r>
      <w:r>
        <w:rPr>
          <w:spacing w:val="-7"/>
          <w:u w:val="single"/>
        </w:rPr>
        <w:t xml:space="preserve"> </w:t>
      </w:r>
      <w:r>
        <w:rPr>
          <w:u w:val="single"/>
        </w:rPr>
        <w:t>any</w:t>
      </w:r>
      <w:r>
        <w:rPr>
          <w:spacing w:val="-8"/>
          <w:u w:val="single"/>
        </w:rPr>
        <w:t xml:space="preserve"> </w:t>
      </w:r>
      <w:r>
        <w:rPr>
          <w:u w:val="single"/>
        </w:rPr>
        <w:t>property</w:t>
      </w:r>
      <w:r>
        <w:rPr>
          <w:spacing w:val="-9"/>
          <w:u w:val="single"/>
        </w:rPr>
        <w:t xml:space="preserve"> </w:t>
      </w:r>
      <w:r>
        <w:rPr>
          <w:u w:val="single"/>
        </w:rPr>
        <w:t>accidentally</w:t>
      </w:r>
      <w:r>
        <w:rPr>
          <w:spacing w:val="-6"/>
          <w:u w:val="single"/>
        </w:rPr>
        <w:t xml:space="preserve"> </w:t>
      </w:r>
      <w:r>
        <w:rPr>
          <w:u w:val="single"/>
        </w:rPr>
        <w:t>left</w:t>
      </w:r>
      <w:r>
        <w:rPr>
          <w:spacing w:val="-5"/>
          <w:u w:val="single"/>
        </w:rPr>
        <w:t xml:space="preserve"> </w:t>
      </w:r>
      <w:r>
        <w:rPr>
          <w:u w:val="single"/>
        </w:rPr>
        <w:t>in</w:t>
      </w:r>
      <w:r>
        <w:t xml:space="preserve"> </w:t>
      </w:r>
      <w:r>
        <w:rPr>
          <w:u w:val="single"/>
        </w:rPr>
        <w:t>hackney carriages and fixing the charges to be made in respect thereof.</w:t>
      </w:r>
    </w:p>
    <w:p w14:paraId="58F38BD0" w14:textId="77777777" w:rsidR="001A3657" w:rsidRDefault="001A3657">
      <w:pPr>
        <w:pStyle w:val="BodyText"/>
        <w:spacing w:before="98"/>
      </w:pPr>
    </w:p>
    <w:p w14:paraId="12479BDB" w14:textId="77777777" w:rsidR="001A3657" w:rsidRDefault="00000000">
      <w:pPr>
        <w:pStyle w:val="ListParagraph"/>
        <w:numPr>
          <w:ilvl w:val="0"/>
          <w:numId w:val="59"/>
        </w:numPr>
        <w:tabs>
          <w:tab w:val="left" w:pos="837"/>
          <w:tab w:val="left" w:pos="839"/>
        </w:tabs>
        <w:ind w:left="839" w:right="170" w:hanging="720"/>
        <w:jc w:val="both"/>
        <w:rPr>
          <w:sz w:val="24"/>
        </w:rPr>
      </w:pPr>
      <w:r>
        <w:rPr>
          <w:sz w:val="24"/>
        </w:rPr>
        <w:t>The proprietor or driver of a hackney carriage shall immediately after the termination of any hiring or as soon as practicable thereafter carefully search the carriage for any property which may have been accidentally left</w:t>
      </w:r>
      <w:r>
        <w:rPr>
          <w:spacing w:val="-33"/>
          <w:sz w:val="24"/>
        </w:rPr>
        <w:t xml:space="preserve"> </w:t>
      </w:r>
      <w:r>
        <w:rPr>
          <w:sz w:val="24"/>
        </w:rPr>
        <w:t>therein.</w:t>
      </w:r>
    </w:p>
    <w:p w14:paraId="6032EC9C" w14:textId="77777777" w:rsidR="001A3657" w:rsidRDefault="00000000">
      <w:pPr>
        <w:pStyle w:val="ListParagraph"/>
        <w:numPr>
          <w:ilvl w:val="0"/>
          <w:numId w:val="59"/>
        </w:numPr>
        <w:tabs>
          <w:tab w:val="left" w:pos="837"/>
          <w:tab w:val="left" w:pos="839"/>
        </w:tabs>
        <w:spacing w:before="96"/>
        <w:ind w:left="839" w:right="167" w:hanging="720"/>
        <w:jc w:val="both"/>
        <w:rPr>
          <w:sz w:val="24"/>
        </w:rPr>
      </w:pPr>
      <w:r>
        <w:rPr>
          <w:sz w:val="24"/>
        </w:rPr>
        <w:t>The</w:t>
      </w:r>
      <w:r>
        <w:rPr>
          <w:spacing w:val="-6"/>
          <w:sz w:val="24"/>
        </w:rPr>
        <w:t xml:space="preserve"> </w:t>
      </w:r>
      <w:r>
        <w:rPr>
          <w:sz w:val="24"/>
        </w:rPr>
        <w:t>proprietor</w:t>
      </w:r>
      <w:r>
        <w:rPr>
          <w:spacing w:val="-5"/>
          <w:sz w:val="24"/>
        </w:rPr>
        <w:t xml:space="preserve"> </w:t>
      </w:r>
      <w:r>
        <w:rPr>
          <w:sz w:val="24"/>
        </w:rPr>
        <w:t>or</w:t>
      </w:r>
      <w:r>
        <w:rPr>
          <w:spacing w:val="-7"/>
          <w:sz w:val="24"/>
        </w:rPr>
        <w:t xml:space="preserve"> </w:t>
      </w:r>
      <w:r>
        <w:rPr>
          <w:sz w:val="24"/>
        </w:rPr>
        <w:t>driver</w:t>
      </w:r>
      <w:r>
        <w:rPr>
          <w:spacing w:val="-7"/>
          <w:sz w:val="24"/>
        </w:rPr>
        <w:t xml:space="preserve"> </w:t>
      </w:r>
      <w:r>
        <w:rPr>
          <w:sz w:val="24"/>
        </w:rPr>
        <w:t>of</w:t>
      </w:r>
      <w:r>
        <w:rPr>
          <w:spacing w:val="-6"/>
          <w:sz w:val="24"/>
        </w:rPr>
        <w:t xml:space="preserve"> </w:t>
      </w:r>
      <w:r>
        <w:rPr>
          <w:sz w:val="24"/>
        </w:rPr>
        <w:t>a</w:t>
      </w:r>
      <w:r>
        <w:rPr>
          <w:spacing w:val="-6"/>
          <w:sz w:val="24"/>
        </w:rPr>
        <w:t xml:space="preserve"> </w:t>
      </w:r>
      <w:r>
        <w:rPr>
          <w:sz w:val="24"/>
        </w:rPr>
        <w:t>hackney</w:t>
      </w:r>
      <w:r>
        <w:rPr>
          <w:spacing w:val="-7"/>
          <w:sz w:val="24"/>
        </w:rPr>
        <w:t xml:space="preserve"> </w:t>
      </w:r>
      <w:r>
        <w:rPr>
          <w:sz w:val="24"/>
        </w:rPr>
        <w:t>carriage</w:t>
      </w:r>
      <w:r>
        <w:rPr>
          <w:spacing w:val="-6"/>
          <w:sz w:val="24"/>
        </w:rPr>
        <w:t xml:space="preserve"> </w:t>
      </w:r>
      <w:r>
        <w:rPr>
          <w:sz w:val="24"/>
        </w:rPr>
        <w:t>shall,</w:t>
      </w:r>
      <w:r>
        <w:rPr>
          <w:spacing w:val="-4"/>
          <w:sz w:val="24"/>
        </w:rPr>
        <w:t xml:space="preserve"> </w:t>
      </w:r>
      <w:r>
        <w:rPr>
          <w:sz w:val="24"/>
        </w:rPr>
        <w:t>if</w:t>
      </w:r>
      <w:r>
        <w:rPr>
          <w:spacing w:val="-6"/>
          <w:sz w:val="24"/>
        </w:rPr>
        <w:t xml:space="preserve"> </w:t>
      </w:r>
      <w:r>
        <w:rPr>
          <w:sz w:val="24"/>
        </w:rPr>
        <w:t>any</w:t>
      </w:r>
      <w:r>
        <w:rPr>
          <w:spacing w:val="-7"/>
          <w:sz w:val="24"/>
        </w:rPr>
        <w:t xml:space="preserve"> </w:t>
      </w:r>
      <w:r>
        <w:rPr>
          <w:sz w:val="24"/>
        </w:rPr>
        <w:t>property</w:t>
      </w:r>
      <w:r>
        <w:rPr>
          <w:spacing w:val="-7"/>
          <w:sz w:val="24"/>
        </w:rPr>
        <w:t xml:space="preserve"> </w:t>
      </w:r>
      <w:r>
        <w:rPr>
          <w:sz w:val="24"/>
        </w:rPr>
        <w:t>accidentally left therein by any person who may have been conveyed in the carriage be found by or handed to him:</w:t>
      </w:r>
    </w:p>
    <w:p w14:paraId="1CAC0486" w14:textId="77777777" w:rsidR="001A3657" w:rsidRDefault="001A3657">
      <w:pPr>
        <w:pStyle w:val="BodyText"/>
        <w:spacing w:before="12"/>
      </w:pPr>
    </w:p>
    <w:p w14:paraId="0E365915" w14:textId="77777777" w:rsidR="001A3657" w:rsidRDefault="00000000">
      <w:pPr>
        <w:pStyle w:val="ListParagraph"/>
        <w:numPr>
          <w:ilvl w:val="0"/>
          <w:numId w:val="48"/>
        </w:numPr>
        <w:tabs>
          <w:tab w:val="left" w:pos="1177"/>
          <w:tab w:val="left" w:pos="1179"/>
        </w:tabs>
        <w:ind w:left="1179" w:right="163"/>
        <w:jc w:val="both"/>
        <w:rPr>
          <w:sz w:val="24"/>
        </w:rPr>
      </w:pPr>
      <w:r>
        <w:rPr>
          <w:sz w:val="24"/>
        </w:rPr>
        <w:t>carry it as soon as possible and in any event within forty-eight hours if not sooner</w:t>
      </w:r>
      <w:r>
        <w:rPr>
          <w:spacing w:val="-10"/>
          <w:sz w:val="24"/>
        </w:rPr>
        <w:t xml:space="preserve"> </w:t>
      </w:r>
      <w:r>
        <w:rPr>
          <w:sz w:val="24"/>
        </w:rPr>
        <w:t>claimed</w:t>
      </w:r>
      <w:r>
        <w:rPr>
          <w:spacing w:val="-11"/>
          <w:sz w:val="24"/>
        </w:rPr>
        <w:t xml:space="preserve"> </w:t>
      </w:r>
      <w:r>
        <w:rPr>
          <w:sz w:val="24"/>
        </w:rPr>
        <w:t>by</w:t>
      </w:r>
      <w:r>
        <w:rPr>
          <w:spacing w:val="-12"/>
          <w:sz w:val="24"/>
        </w:rPr>
        <w:t xml:space="preserve"> </w:t>
      </w:r>
      <w:r>
        <w:rPr>
          <w:sz w:val="24"/>
        </w:rPr>
        <w:t>or</w:t>
      </w:r>
      <w:r>
        <w:rPr>
          <w:spacing w:val="-12"/>
          <w:sz w:val="24"/>
        </w:rPr>
        <w:t xml:space="preserve"> </w:t>
      </w:r>
      <w:r>
        <w:rPr>
          <w:sz w:val="24"/>
        </w:rPr>
        <w:t>on</w:t>
      </w:r>
      <w:r>
        <w:rPr>
          <w:spacing w:val="-8"/>
          <w:sz w:val="24"/>
        </w:rPr>
        <w:t xml:space="preserve"> </w:t>
      </w:r>
      <w:r>
        <w:rPr>
          <w:sz w:val="24"/>
        </w:rPr>
        <w:t>behalf</w:t>
      </w:r>
      <w:r>
        <w:rPr>
          <w:spacing w:val="-9"/>
          <w:sz w:val="24"/>
        </w:rPr>
        <w:t xml:space="preserve"> </w:t>
      </w:r>
      <w:r>
        <w:rPr>
          <w:sz w:val="24"/>
        </w:rPr>
        <w:t>of</w:t>
      </w:r>
      <w:r>
        <w:rPr>
          <w:spacing w:val="-9"/>
          <w:sz w:val="24"/>
        </w:rPr>
        <w:t xml:space="preserve"> </w:t>
      </w:r>
      <w:r>
        <w:rPr>
          <w:sz w:val="24"/>
        </w:rPr>
        <w:t>its</w:t>
      </w:r>
      <w:r>
        <w:rPr>
          <w:spacing w:val="-12"/>
          <w:sz w:val="24"/>
        </w:rPr>
        <w:t xml:space="preserve"> </w:t>
      </w:r>
      <w:r>
        <w:rPr>
          <w:sz w:val="24"/>
        </w:rPr>
        <w:t>owner</w:t>
      </w:r>
      <w:r>
        <w:rPr>
          <w:spacing w:val="-10"/>
          <w:sz w:val="24"/>
        </w:rPr>
        <w:t xml:space="preserve"> </w:t>
      </w:r>
      <w:r>
        <w:rPr>
          <w:sz w:val="24"/>
        </w:rPr>
        <w:t>to</w:t>
      </w:r>
      <w:r>
        <w:rPr>
          <w:spacing w:val="-11"/>
          <w:sz w:val="24"/>
        </w:rPr>
        <w:t xml:space="preserve"> </w:t>
      </w:r>
      <w:r>
        <w:rPr>
          <w:sz w:val="24"/>
        </w:rPr>
        <w:t>the</w:t>
      </w:r>
      <w:r>
        <w:rPr>
          <w:spacing w:val="-11"/>
          <w:sz w:val="24"/>
        </w:rPr>
        <w:t xml:space="preserve"> </w:t>
      </w:r>
      <w:r>
        <w:rPr>
          <w:sz w:val="24"/>
        </w:rPr>
        <w:t>Police</w:t>
      </w:r>
      <w:r>
        <w:rPr>
          <w:spacing w:val="-11"/>
          <w:sz w:val="24"/>
        </w:rPr>
        <w:t xml:space="preserve"> </w:t>
      </w:r>
      <w:r>
        <w:rPr>
          <w:sz w:val="24"/>
        </w:rPr>
        <w:t>Office,</w:t>
      </w:r>
      <w:r>
        <w:rPr>
          <w:spacing w:val="-9"/>
          <w:sz w:val="24"/>
        </w:rPr>
        <w:t xml:space="preserve"> </w:t>
      </w:r>
      <w:r>
        <w:rPr>
          <w:sz w:val="24"/>
        </w:rPr>
        <w:t>Main</w:t>
      </w:r>
      <w:r>
        <w:rPr>
          <w:spacing w:val="-11"/>
          <w:sz w:val="24"/>
        </w:rPr>
        <w:t xml:space="preserve"> </w:t>
      </w:r>
      <w:r>
        <w:rPr>
          <w:sz w:val="24"/>
        </w:rPr>
        <w:t xml:space="preserve">Street, Rotherham and leave it in the custody of the officer in charge of the office on his giving a receipt for </w:t>
      </w:r>
      <w:proofErr w:type="gramStart"/>
      <w:r>
        <w:rPr>
          <w:sz w:val="24"/>
        </w:rPr>
        <w:t>it;</w:t>
      </w:r>
      <w:proofErr w:type="gramEnd"/>
    </w:p>
    <w:p w14:paraId="56042A48" w14:textId="77777777" w:rsidR="001A3657" w:rsidRDefault="001A3657">
      <w:pPr>
        <w:pStyle w:val="BodyText"/>
        <w:spacing w:before="10"/>
      </w:pPr>
    </w:p>
    <w:p w14:paraId="78D6FA13" w14:textId="77777777" w:rsidR="001A3657" w:rsidRDefault="00000000">
      <w:pPr>
        <w:pStyle w:val="ListParagraph"/>
        <w:numPr>
          <w:ilvl w:val="0"/>
          <w:numId w:val="48"/>
        </w:numPr>
        <w:tabs>
          <w:tab w:val="left" w:pos="1178"/>
          <w:tab w:val="left" w:pos="1180"/>
        </w:tabs>
        <w:ind w:right="167"/>
        <w:jc w:val="both"/>
        <w:rPr>
          <w:sz w:val="24"/>
        </w:rPr>
      </w:pPr>
      <w:r>
        <w:rPr>
          <w:sz w:val="24"/>
        </w:rPr>
        <w:t>be entitled to receive from any person to whom the property shall be redelivered</w:t>
      </w:r>
      <w:r>
        <w:rPr>
          <w:spacing w:val="-17"/>
          <w:sz w:val="24"/>
        </w:rPr>
        <w:t xml:space="preserve"> </w:t>
      </w:r>
      <w:r>
        <w:rPr>
          <w:sz w:val="24"/>
        </w:rPr>
        <w:t>an</w:t>
      </w:r>
      <w:r>
        <w:rPr>
          <w:spacing w:val="-17"/>
          <w:sz w:val="24"/>
        </w:rPr>
        <w:t xml:space="preserve"> </w:t>
      </w:r>
      <w:r>
        <w:rPr>
          <w:sz w:val="24"/>
        </w:rPr>
        <w:t>amount</w:t>
      </w:r>
      <w:r>
        <w:rPr>
          <w:spacing w:val="-16"/>
          <w:sz w:val="24"/>
        </w:rPr>
        <w:t xml:space="preserve"> </w:t>
      </w:r>
      <w:r>
        <w:rPr>
          <w:sz w:val="24"/>
        </w:rPr>
        <w:t>equal</w:t>
      </w:r>
      <w:r>
        <w:rPr>
          <w:spacing w:val="-17"/>
          <w:sz w:val="24"/>
        </w:rPr>
        <w:t xml:space="preserve"> </w:t>
      </w:r>
      <w:r>
        <w:rPr>
          <w:sz w:val="24"/>
        </w:rPr>
        <w:t>to</w:t>
      </w:r>
      <w:r>
        <w:rPr>
          <w:spacing w:val="-17"/>
          <w:sz w:val="24"/>
        </w:rPr>
        <w:t xml:space="preserve"> </w:t>
      </w:r>
      <w:r>
        <w:rPr>
          <w:sz w:val="24"/>
        </w:rPr>
        <w:t>five</w:t>
      </w:r>
      <w:r>
        <w:rPr>
          <w:spacing w:val="-17"/>
          <w:sz w:val="24"/>
        </w:rPr>
        <w:t xml:space="preserve"> </w:t>
      </w:r>
      <w:r>
        <w:rPr>
          <w:sz w:val="24"/>
        </w:rPr>
        <w:t>pence</w:t>
      </w:r>
      <w:r>
        <w:rPr>
          <w:spacing w:val="-16"/>
          <w:sz w:val="24"/>
        </w:rPr>
        <w:t xml:space="preserve"> </w:t>
      </w:r>
      <w:r>
        <w:rPr>
          <w:sz w:val="24"/>
        </w:rPr>
        <w:t>in</w:t>
      </w:r>
      <w:r>
        <w:rPr>
          <w:spacing w:val="-17"/>
          <w:sz w:val="24"/>
        </w:rPr>
        <w:t xml:space="preserve"> </w:t>
      </w:r>
      <w:r>
        <w:rPr>
          <w:sz w:val="24"/>
        </w:rPr>
        <w:t>the</w:t>
      </w:r>
      <w:r>
        <w:rPr>
          <w:spacing w:val="-17"/>
          <w:sz w:val="24"/>
        </w:rPr>
        <w:t xml:space="preserve"> </w:t>
      </w:r>
      <w:r>
        <w:rPr>
          <w:sz w:val="24"/>
        </w:rPr>
        <w:t>pound</w:t>
      </w:r>
      <w:r>
        <w:rPr>
          <w:spacing w:val="-16"/>
          <w:sz w:val="24"/>
        </w:rPr>
        <w:t xml:space="preserve"> </w:t>
      </w:r>
      <w:r>
        <w:rPr>
          <w:sz w:val="24"/>
        </w:rPr>
        <w:t>of</w:t>
      </w:r>
      <w:r>
        <w:rPr>
          <w:spacing w:val="-17"/>
          <w:sz w:val="24"/>
        </w:rPr>
        <w:t xml:space="preserve"> </w:t>
      </w:r>
      <w:r>
        <w:rPr>
          <w:sz w:val="24"/>
        </w:rPr>
        <w:t>its</w:t>
      </w:r>
      <w:r>
        <w:rPr>
          <w:spacing w:val="-17"/>
          <w:sz w:val="24"/>
        </w:rPr>
        <w:t xml:space="preserve"> </w:t>
      </w:r>
      <w:r>
        <w:rPr>
          <w:sz w:val="24"/>
        </w:rPr>
        <w:t>estimated</w:t>
      </w:r>
      <w:r>
        <w:rPr>
          <w:spacing w:val="-16"/>
          <w:sz w:val="24"/>
        </w:rPr>
        <w:t xml:space="preserve"> </w:t>
      </w:r>
      <w:r>
        <w:rPr>
          <w:sz w:val="24"/>
        </w:rPr>
        <w:t>value (or the fare for the distance from the place of finding to the Police Office whichever be the greater) but not more than five</w:t>
      </w:r>
      <w:r>
        <w:rPr>
          <w:spacing w:val="-13"/>
          <w:sz w:val="24"/>
        </w:rPr>
        <w:t xml:space="preserve"> </w:t>
      </w:r>
      <w:r>
        <w:rPr>
          <w:sz w:val="24"/>
        </w:rPr>
        <w:t>pounds.</w:t>
      </w:r>
    </w:p>
    <w:p w14:paraId="6A4496A6" w14:textId="77777777" w:rsidR="001A3657" w:rsidRDefault="001A3657">
      <w:pPr>
        <w:jc w:val="both"/>
        <w:rPr>
          <w:sz w:val="24"/>
        </w:rPr>
        <w:sectPr w:rsidR="001A3657">
          <w:pgSz w:w="11930" w:h="16860"/>
          <w:pgMar w:top="1260" w:right="1260" w:bottom="1140" w:left="1340" w:header="0" w:footer="915" w:gutter="0"/>
          <w:cols w:space="720"/>
        </w:sectPr>
      </w:pPr>
    </w:p>
    <w:p w14:paraId="64543FEF" w14:textId="77777777" w:rsidR="001A3657" w:rsidRDefault="00000000">
      <w:pPr>
        <w:pStyle w:val="BodyText"/>
        <w:spacing w:before="69"/>
        <w:ind w:left="100"/>
      </w:pPr>
      <w:r>
        <w:rPr>
          <w:spacing w:val="-2"/>
          <w:u w:val="single"/>
        </w:rPr>
        <w:lastRenderedPageBreak/>
        <w:t>Penalties</w:t>
      </w:r>
    </w:p>
    <w:p w14:paraId="0F25A7AB" w14:textId="77777777" w:rsidR="001A3657" w:rsidRDefault="001A3657">
      <w:pPr>
        <w:pStyle w:val="BodyText"/>
        <w:spacing w:before="103"/>
      </w:pPr>
    </w:p>
    <w:p w14:paraId="329DF78E" w14:textId="77777777" w:rsidR="001A3657" w:rsidRDefault="00000000">
      <w:pPr>
        <w:pStyle w:val="ListParagraph"/>
        <w:numPr>
          <w:ilvl w:val="0"/>
          <w:numId w:val="59"/>
        </w:numPr>
        <w:tabs>
          <w:tab w:val="left" w:pos="818"/>
          <w:tab w:val="left" w:pos="820"/>
        </w:tabs>
        <w:ind w:right="162" w:hanging="720"/>
        <w:jc w:val="both"/>
        <w:rPr>
          <w:sz w:val="24"/>
        </w:rPr>
      </w:pPr>
      <w:r>
        <w:rPr>
          <w:sz w:val="24"/>
        </w:rPr>
        <w:t>Every person who shall offend against any of these byelaws shall be liable on summary</w:t>
      </w:r>
      <w:r>
        <w:rPr>
          <w:spacing w:val="-4"/>
          <w:sz w:val="24"/>
        </w:rPr>
        <w:t xml:space="preserve"> </w:t>
      </w:r>
      <w:r>
        <w:rPr>
          <w:sz w:val="24"/>
        </w:rPr>
        <w:t>conviction</w:t>
      </w:r>
      <w:r>
        <w:rPr>
          <w:spacing w:val="-6"/>
          <w:sz w:val="24"/>
        </w:rPr>
        <w:t xml:space="preserve"> </w:t>
      </w:r>
      <w:r>
        <w:rPr>
          <w:sz w:val="24"/>
        </w:rPr>
        <w:t>to</w:t>
      </w:r>
      <w:r>
        <w:rPr>
          <w:spacing w:val="-6"/>
          <w:sz w:val="24"/>
        </w:rPr>
        <w:t xml:space="preserve"> </w:t>
      </w:r>
      <w:r>
        <w:rPr>
          <w:sz w:val="24"/>
        </w:rPr>
        <w:t>a</w:t>
      </w:r>
      <w:r>
        <w:rPr>
          <w:spacing w:val="-3"/>
          <w:sz w:val="24"/>
        </w:rPr>
        <w:t xml:space="preserve"> </w:t>
      </w:r>
      <w:r>
        <w:rPr>
          <w:sz w:val="24"/>
        </w:rPr>
        <w:t>fine</w:t>
      </w:r>
      <w:r>
        <w:rPr>
          <w:spacing w:val="-6"/>
          <w:sz w:val="24"/>
        </w:rPr>
        <w:t xml:space="preserve"> </w:t>
      </w:r>
      <w:r>
        <w:rPr>
          <w:sz w:val="24"/>
        </w:rPr>
        <w:t>not</w:t>
      </w:r>
      <w:r>
        <w:rPr>
          <w:spacing w:val="-6"/>
          <w:sz w:val="24"/>
        </w:rPr>
        <w:t xml:space="preserve"> </w:t>
      </w:r>
      <w:r>
        <w:rPr>
          <w:sz w:val="24"/>
        </w:rPr>
        <w:t>exceeding</w:t>
      </w:r>
      <w:r>
        <w:rPr>
          <w:spacing w:val="-6"/>
          <w:sz w:val="24"/>
        </w:rPr>
        <w:t xml:space="preserve"> </w:t>
      </w:r>
      <w:r>
        <w:rPr>
          <w:sz w:val="24"/>
        </w:rPr>
        <w:t>twenty</w:t>
      </w:r>
      <w:r>
        <w:rPr>
          <w:spacing w:val="-7"/>
          <w:sz w:val="24"/>
        </w:rPr>
        <w:t xml:space="preserve"> </w:t>
      </w:r>
      <w:r>
        <w:rPr>
          <w:sz w:val="24"/>
        </w:rPr>
        <w:t>pounds</w:t>
      </w:r>
      <w:r>
        <w:rPr>
          <w:spacing w:val="-7"/>
          <w:sz w:val="24"/>
        </w:rPr>
        <w:t xml:space="preserve"> </w:t>
      </w:r>
      <w:r>
        <w:rPr>
          <w:sz w:val="24"/>
        </w:rPr>
        <w:t>and</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case</w:t>
      </w:r>
      <w:r>
        <w:rPr>
          <w:spacing w:val="-6"/>
          <w:sz w:val="24"/>
        </w:rPr>
        <w:t xml:space="preserve"> </w:t>
      </w:r>
      <w:r>
        <w:rPr>
          <w:sz w:val="24"/>
        </w:rPr>
        <w:t>of</w:t>
      </w:r>
      <w:r>
        <w:rPr>
          <w:spacing w:val="-6"/>
          <w:sz w:val="24"/>
        </w:rPr>
        <w:t xml:space="preserve"> </w:t>
      </w:r>
      <w:r>
        <w:rPr>
          <w:sz w:val="24"/>
        </w:rPr>
        <w:t>a continuing offence to a further fine not exceeding five pounds for each day during which the offence continues after conviction,</w:t>
      </w:r>
      <w:r>
        <w:rPr>
          <w:spacing w:val="-12"/>
          <w:sz w:val="24"/>
        </w:rPr>
        <w:t xml:space="preserve"> </w:t>
      </w:r>
      <w:r>
        <w:rPr>
          <w:sz w:val="24"/>
        </w:rPr>
        <w:t>therefore.</w:t>
      </w:r>
    </w:p>
    <w:p w14:paraId="712ED168" w14:textId="77777777" w:rsidR="001A3657" w:rsidRDefault="001A3657">
      <w:pPr>
        <w:pStyle w:val="BodyText"/>
        <w:spacing w:before="12"/>
      </w:pPr>
    </w:p>
    <w:p w14:paraId="2C248648" w14:textId="77777777" w:rsidR="001A3657" w:rsidRDefault="00000000">
      <w:pPr>
        <w:pStyle w:val="BodyText"/>
        <w:ind w:left="100"/>
      </w:pPr>
      <w:r>
        <w:rPr>
          <w:u w:val="single"/>
        </w:rPr>
        <w:t>Repeal</w:t>
      </w:r>
      <w:r>
        <w:rPr>
          <w:spacing w:val="-7"/>
          <w:u w:val="single"/>
        </w:rPr>
        <w:t xml:space="preserve"> </w:t>
      </w:r>
      <w:r>
        <w:rPr>
          <w:u w:val="single"/>
        </w:rPr>
        <w:t>of</w:t>
      </w:r>
      <w:r>
        <w:rPr>
          <w:spacing w:val="-1"/>
          <w:u w:val="single"/>
        </w:rPr>
        <w:t xml:space="preserve"> </w:t>
      </w:r>
      <w:r>
        <w:rPr>
          <w:spacing w:val="-2"/>
          <w:u w:val="single"/>
        </w:rPr>
        <w:t>Byelaws</w:t>
      </w:r>
    </w:p>
    <w:p w14:paraId="1040499B" w14:textId="77777777" w:rsidR="001A3657" w:rsidRDefault="001A3657">
      <w:pPr>
        <w:pStyle w:val="BodyText"/>
        <w:spacing w:before="99"/>
      </w:pPr>
    </w:p>
    <w:p w14:paraId="0D5483CC" w14:textId="77777777" w:rsidR="001A3657" w:rsidRDefault="00000000">
      <w:pPr>
        <w:pStyle w:val="ListParagraph"/>
        <w:numPr>
          <w:ilvl w:val="0"/>
          <w:numId w:val="59"/>
        </w:numPr>
        <w:tabs>
          <w:tab w:val="left" w:pos="817"/>
          <w:tab w:val="left" w:pos="2507"/>
        </w:tabs>
        <w:ind w:left="817" w:hanging="717"/>
        <w:rPr>
          <w:sz w:val="24"/>
        </w:rPr>
      </w:pPr>
      <w:r>
        <w:rPr>
          <w:sz w:val="24"/>
        </w:rPr>
        <w:t>Byelaws:</w:t>
      </w:r>
      <w:r>
        <w:rPr>
          <w:spacing w:val="-4"/>
          <w:sz w:val="24"/>
        </w:rPr>
        <w:t xml:space="preserve"> </w:t>
      </w:r>
      <w:r>
        <w:rPr>
          <w:spacing w:val="-5"/>
          <w:sz w:val="24"/>
        </w:rPr>
        <w:t>(a)</w:t>
      </w:r>
      <w:r>
        <w:rPr>
          <w:sz w:val="24"/>
        </w:rPr>
        <w:tab/>
        <w:t>Sealed</w:t>
      </w:r>
      <w:r>
        <w:rPr>
          <w:spacing w:val="-4"/>
          <w:sz w:val="24"/>
        </w:rPr>
        <w:t xml:space="preserve"> </w:t>
      </w:r>
      <w:r>
        <w:rPr>
          <w:sz w:val="24"/>
        </w:rPr>
        <w:t>-</w:t>
      </w:r>
      <w:r>
        <w:rPr>
          <w:spacing w:val="-5"/>
          <w:sz w:val="24"/>
        </w:rPr>
        <w:t xml:space="preserve"> </w:t>
      </w:r>
      <w:r>
        <w:rPr>
          <w:sz w:val="24"/>
        </w:rPr>
        <w:t>14th</w:t>
      </w:r>
      <w:r>
        <w:rPr>
          <w:spacing w:val="-4"/>
          <w:sz w:val="24"/>
        </w:rPr>
        <w:t xml:space="preserve"> </w:t>
      </w:r>
      <w:proofErr w:type="gramStart"/>
      <w:r>
        <w:rPr>
          <w:sz w:val="24"/>
        </w:rPr>
        <w:t>July,</w:t>
      </w:r>
      <w:proofErr w:type="gramEnd"/>
      <w:r>
        <w:rPr>
          <w:spacing w:val="-15"/>
          <w:sz w:val="24"/>
        </w:rPr>
        <w:t xml:space="preserve"> </w:t>
      </w:r>
      <w:r>
        <w:rPr>
          <w:spacing w:val="-4"/>
          <w:sz w:val="24"/>
        </w:rPr>
        <w:t>1977</w:t>
      </w:r>
    </w:p>
    <w:p w14:paraId="7E50DD55" w14:textId="77777777" w:rsidR="001A3657" w:rsidRDefault="00000000">
      <w:pPr>
        <w:pStyle w:val="ListParagraph"/>
        <w:numPr>
          <w:ilvl w:val="0"/>
          <w:numId w:val="47"/>
        </w:numPr>
        <w:tabs>
          <w:tab w:val="left" w:pos="2507"/>
        </w:tabs>
        <w:spacing w:before="5"/>
        <w:ind w:hanging="607"/>
        <w:rPr>
          <w:sz w:val="24"/>
        </w:rPr>
      </w:pPr>
      <w:r>
        <w:rPr>
          <w:sz w:val="24"/>
        </w:rPr>
        <w:t>Confirmed</w:t>
      </w:r>
      <w:r>
        <w:rPr>
          <w:spacing w:val="-9"/>
          <w:sz w:val="24"/>
        </w:rPr>
        <w:t xml:space="preserve"> </w:t>
      </w:r>
      <w:r>
        <w:rPr>
          <w:sz w:val="24"/>
        </w:rPr>
        <w:t>-</w:t>
      </w:r>
      <w:r>
        <w:rPr>
          <w:spacing w:val="-5"/>
          <w:sz w:val="24"/>
        </w:rPr>
        <w:t xml:space="preserve"> </w:t>
      </w:r>
      <w:r>
        <w:rPr>
          <w:sz w:val="24"/>
        </w:rPr>
        <w:t>26th</w:t>
      </w:r>
      <w:r>
        <w:rPr>
          <w:spacing w:val="-5"/>
          <w:sz w:val="24"/>
        </w:rPr>
        <w:t xml:space="preserve"> </w:t>
      </w:r>
      <w:proofErr w:type="gramStart"/>
      <w:r>
        <w:rPr>
          <w:sz w:val="24"/>
        </w:rPr>
        <w:t>July,</w:t>
      </w:r>
      <w:proofErr w:type="gramEnd"/>
      <w:r>
        <w:rPr>
          <w:spacing w:val="-16"/>
          <w:sz w:val="24"/>
        </w:rPr>
        <w:t xml:space="preserve"> </w:t>
      </w:r>
      <w:r>
        <w:rPr>
          <w:spacing w:val="-4"/>
          <w:sz w:val="24"/>
        </w:rPr>
        <w:t>1977</w:t>
      </w:r>
    </w:p>
    <w:p w14:paraId="7F47F6DE" w14:textId="77777777" w:rsidR="001A3657" w:rsidRDefault="00000000">
      <w:pPr>
        <w:pStyle w:val="ListParagraph"/>
        <w:numPr>
          <w:ilvl w:val="0"/>
          <w:numId w:val="47"/>
        </w:numPr>
        <w:tabs>
          <w:tab w:val="left" w:pos="2507"/>
        </w:tabs>
        <w:ind w:hanging="607"/>
        <w:rPr>
          <w:sz w:val="24"/>
        </w:rPr>
      </w:pPr>
      <w:r>
        <w:rPr>
          <w:sz w:val="24"/>
        </w:rPr>
        <w:t>Operative</w:t>
      </w:r>
      <w:r>
        <w:rPr>
          <w:spacing w:val="-9"/>
          <w:sz w:val="24"/>
        </w:rPr>
        <w:t xml:space="preserve"> </w:t>
      </w:r>
      <w:r>
        <w:rPr>
          <w:sz w:val="24"/>
        </w:rPr>
        <w:t>from -</w:t>
      </w:r>
      <w:r>
        <w:rPr>
          <w:spacing w:val="-6"/>
          <w:sz w:val="24"/>
        </w:rPr>
        <w:t xml:space="preserve"> </w:t>
      </w:r>
      <w:r>
        <w:rPr>
          <w:sz w:val="24"/>
        </w:rPr>
        <w:t>5th</w:t>
      </w:r>
      <w:r>
        <w:rPr>
          <w:spacing w:val="-6"/>
          <w:sz w:val="24"/>
        </w:rPr>
        <w:t xml:space="preserve"> </w:t>
      </w:r>
      <w:proofErr w:type="gramStart"/>
      <w:r>
        <w:rPr>
          <w:sz w:val="24"/>
        </w:rPr>
        <w:t>September,</w:t>
      </w:r>
      <w:proofErr w:type="gramEnd"/>
      <w:r>
        <w:rPr>
          <w:spacing w:val="-16"/>
          <w:sz w:val="24"/>
        </w:rPr>
        <w:t xml:space="preserve"> </w:t>
      </w:r>
      <w:r>
        <w:rPr>
          <w:spacing w:val="-4"/>
          <w:sz w:val="24"/>
        </w:rPr>
        <w:t>1977</w:t>
      </w:r>
    </w:p>
    <w:p w14:paraId="06D69F8F" w14:textId="77777777" w:rsidR="001A3657" w:rsidRDefault="001A3657">
      <w:pPr>
        <w:rPr>
          <w:sz w:val="24"/>
        </w:rPr>
        <w:sectPr w:rsidR="001A3657">
          <w:pgSz w:w="11930" w:h="16860"/>
          <w:pgMar w:top="1260" w:right="1260" w:bottom="1140" w:left="1340" w:header="0" w:footer="915" w:gutter="0"/>
          <w:cols w:space="720"/>
        </w:sectPr>
      </w:pPr>
    </w:p>
    <w:p w14:paraId="72B3DCA1" w14:textId="77777777" w:rsidR="001A3657" w:rsidRDefault="00000000">
      <w:pPr>
        <w:spacing w:before="76"/>
        <w:ind w:left="100"/>
        <w:rPr>
          <w:b/>
          <w:sz w:val="24"/>
        </w:rPr>
      </w:pPr>
      <w:r>
        <w:rPr>
          <w:b/>
          <w:sz w:val="24"/>
          <w:u w:val="thick"/>
        </w:rPr>
        <w:lastRenderedPageBreak/>
        <w:t>Appendix</w:t>
      </w:r>
      <w:r>
        <w:rPr>
          <w:b/>
          <w:spacing w:val="-6"/>
          <w:sz w:val="24"/>
          <w:u w:val="thick"/>
        </w:rPr>
        <w:t xml:space="preserve"> </w:t>
      </w:r>
      <w:r>
        <w:rPr>
          <w:b/>
          <w:spacing w:val="-10"/>
          <w:sz w:val="24"/>
          <w:u w:val="thick"/>
        </w:rPr>
        <w:t>F</w:t>
      </w:r>
    </w:p>
    <w:p w14:paraId="792408B7" w14:textId="77777777" w:rsidR="001A3657" w:rsidRDefault="001A3657">
      <w:pPr>
        <w:pStyle w:val="BodyText"/>
        <w:spacing w:before="103"/>
        <w:rPr>
          <w:b/>
        </w:rPr>
      </w:pPr>
    </w:p>
    <w:p w14:paraId="766F5AF9" w14:textId="77777777" w:rsidR="001A3657" w:rsidRDefault="00000000">
      <w:pPr>
        <w:ind w:left="100"/>
        <w:rPr>
          <w:b/>
          <w:sz w:val="24"/>
        </w:rPr>
      </w:pPr>
      <w:r>
        <w:rPr>
          <w:b/>
          <w:sz w:val="24"/>
          <w:u w:val="thick"/>
        </w:rPr>
        <w:t>Licensed</w:t>
      </w:r>
      <w:r>
        <w:rPr>
          <w:b/>
          <w:spacing w:val="-9"/>
          <w:sz w:val="24"/>
          <w:u w:val="thick"/>
        </w:rPr>
        <w:t xml:space="preserve"> </w:t>
      </w:r>
      <w:r>
        <w:rPr>
          <w:b/>
          <w:sz w:val="24"/>
          <w:u w:val="thick"/>
        </w:rPr>
        <w:t>Driver</w:t>
      </w:r>
      <w:r>
        <w:rPr>
          <w:b/>
          <w:spacing w:val="-7"/>
          <w:sz w:val="24"/>
          <w:u w:val="thick"/>
        </w:rPr>
        <w:t xml:space="preserve"> </w:t>
      </w:r>
      <w:r>
        <w:rPr>
          <w:b/>
          <w:sz w:val="24"/>
          <w:u w:val="thick"/>
        </w:rPr>
        <w:t>Dress</w:t>
      </w:r>
      <w:r>
        <w:rPr>
          <w:b/>
          <w:spacing w:val="-2"/>
          <w:sz w:val="24"/>
          <w:u w:val="thick"/>
        </w:rPr>
        <w:t xml:space="preserve"> </w:t>
      </w:r>
      <w:r>
        <w:rPr>
          <w:b/>
          <w:spacing w:val="-4"/>
          <w:sz w:val="24"/>
          <w:u w:val="thick"/>
        </w:rPr>
        <w:t>Code</w:t>
      </w:r>
    </w:p>
    <w:p w14:paraId="29020476" w14:textId="77777777" w:rsidR="001A3657" w:rsidRDefault="001A3657">
      <w:pPr>
        <w:pStyle w:val="BodyText"/>
        <w:spacing w:before="91"/>
        <w:rPr>
          <w:b/>
        </w:rPr>
      </w:pPr>
    </w:p>
    <w:p w14:paraId="4D71DC09" w14:textId="77777777" w:rsidR="001A3657" w:rsidRDefault="00000000">
      <w:pPr>
        <w:pStyle w:val="ListParagraph"/>
        <w:numPr>
          <w:ilvl w:val="0"/>
          <w:numId w:val="46"/>
        </w:numPr>
        <w:tabs>
          <w:tab w:val="left" w:pos="698"/>
          <w:tab w:val="left" w:pos="700"/>
        </w:tabs>
        <w:spacing w:before="1"/>
        <w:ind w:right="715"/>
        <w:rPr>
          <w:sz w:val="24"/>
        </w:rPr>
      </w:pPr>
      <w:r>
        <w:rPr>
          <w:sz w:val="24"/>
        </w:rPr>
        <w:t>The purpose of</w:t>
      </w:r>
      <w:r>
        <w:rPr>
          <w:spacing w:val="-1"/>
          <w:sz w:val="24"/>
        </w:rPr>
        <w:t xml:space="preserve"> </w:t>
      </w:r>
      <w:r>
        <w:rPr>
          <w:sz w:val="24"/>
        </w:rPr>
        <w:t>a driver’s dress code is to seek a standard of</w:t>
      </w:r>
      <w:r>
        <w:rPr>
          <w:spacing w:val="-1"/>
          <w:sz w:val="24"/>
        </w:rPr>
        <w:t xml:space="preserve"> </w:t>
      </w:r>
      <w:r>
        <w:rPr>
          <w:sz w:val="24"/>
        </w:rPr>
        <w:t>dress</w:t>
      </w:r>
      <w:r>
        <w:rPr>
          <w:spacing w:val="-1"/>
          <w:sz w:val="24"/>
        </w:rPr>
        <w:t xml:space="preserve"> </w:t>
      </w:r>
      <w:r>
        <w:rPr>
          <w:sz w:val="24"/>
        </w:rPr>
        <w:t>that provides</w:t>
      </w:r>
      <w:r>
        <w:rPr>
          <w:spacing w:val="-5"/>
          <w:sz w:val="24"/>
        </w:rPr>
        <w:t xml:space="preserve"> </w:t>
      </w:r>
      <w:r>
        <w:rPr>
          <w:sz w:val="24"/>
        </w:rPr>
        <w:t>a</w:t>
      </w:r>
      <w:r>
        <w:rPr>
          <w:spacing w:val="-2"/>
          <w:sz w:val="24"/>
        </w:rPr>
        <w:t xml:space="preserve"> </w:t>
      </w:r>
      <w:r>
        <w:rPr>
          <w:sz w:val="24"/>
        </w:rPr>
        <w:t>positive</w:t>
      </w:r>
      <w:r>
        <w:rPr>
          <w:spacing w:val="-2"/>
          <w:sz w:val="24"/>
        </w:rPr>
        <w:t xml:space="preserve"> </w:t>
      </w:r>
      <w:r>
        <w:rPr>
          <w:sz w:val="24"/>
        </w:rPr>
        <w:t>image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hackney</w:t>
      </w:r>
      <w:r>
        <w:rPr>
          <w:spacing w:val="-5"/>
          <w:sz w:val="24"/>
        </w:rPr>
        <w:t xml:space="preserve"> </w:t>
      </w:r>
      <w:r>
        <w:rPr>
          <w:sz w:val="24"/>
        </w:rPr>
        <w:t>carriage</w:t>
      </w:r>
      <w:r>
        <w:rPr>
          <w:spacing w:val="-4"/>
          <w:sz w:val="24"/>
        </w:rPr>
        <w:t xml:space="preserve"> </w:t>
      </w:r>
      <w:r>
        <w:rPr>
          <w:sz w:val="24"/>
        </w:rPr>
        <w:t>and</w:t>
      </w:r>
      <w:r>
        <w:rPr>
          <w:spacing w:val="-4"/>
          <w:sz w:val="24"/>
        </w:rPr>
        <w:t xml:space="preserve"> </w:t>
      </w:r>
      <w:r>
        <w:rPr>
          <w:sz w:val="24"/>
        </w:rPr>
        <w:t>private</w:t>
      </w:r>
      <w:r>
        <w:rPr>
          <w:spacing w:val="-2"/>
          <w:sz w:val="24"/>
        </w:rPr>
        <w:t xml:space="preserve"> </w:t>
      </w:r>
      <w:r>
        <w:rPr>
          <w:sz w:val="24"/>
        </w:rPr>
        <w:t>hire</w:t>
      </w:r>
      <w:r>
        <w:rPr>
          <w:spacing w:val="-2"/>
          <w:sz w:val="24"/>
        </w:rPr>
        <w:t xml:space="preserve"> </w:t>
      </w:r>
      <w:r>
        <w:rPr>
          <w:sz w:val="24"/>
        </w:rPr>
        <w:t>trade in Rotherham to enhance a professional image of licensed drivers and ensure that public and driver safety is not</w:t>
      </w:r>
      <w:r>
        <w:rPr>
          <w:spacing w:val="-3"/>
          <w:sz w:val="24"/>
        </w:rPr>
        <w:t xml:space="preserve"> </w:t>
      </w:r>
      <w:r>
        <w:rPr>
          <w:sz w:val="24"/>
        </w:rPr>
        <w:t>compromised.</w:t>
      </w:r>
    </w:p>
    <w:p w14:paraId="241335D0" w14:textId="77777777" w:rsidR="001A3657" w:rsidRDefault="001A3657">
      <w:pPr>
        <w:pStyle w:val="BodyText"/>
        <w:spacing w:before="12"/>
      </w:pPr>
    </w:p>
    <w:p w14:paraId="10043FA9" w14:textId="77777777" w:rsidR="001A3657" w:rsidRDefault="00000000">
      <w:pPr>
        <w:pStyle w:val="Heading2"/>
        <w:ind w:left="340"/>
      </w:pPr>
      <w:bookmarkStart w:id="175" w:name="Acceptable_Standard_of_Dress"/>
      <w:bookmarkEnd w:id="175"/>
      <w:r>
        <w:t>Acceptable</w:t>
      </w:r>
      <w:r>
        <w:rPr>
          <w:spacing w:val="-9"/>
        </w:rPr>
        <w:t xml:space="preserve"> </w:t>
      </w:r>
      <w:r>
        <w:t>Standard</w:t>
      </w:r>
      <w:r>
        <w:rPr>
          <w:spacing w:val="-11"/>
        </w:rPr>
        <w:t xml:space="preserve"> </w:t>
      </w:r>
      <w:r>
        <w:t>of</w:t>
      </w:r>
      <w:r>
        <w:rPr>
          <w:spacing w:val="-4"/>
        </w:rPr>
        <w:t xml:space="preserve"> </w:t>
      </w:r>
      <w:r>
        <w:rPr>
          <w:spacing w:val="-2"/>
        </w:rPr>
        <w:t>Dress</w:t>
      </w:r>
    </w:p>
    <w:p w14:paraId="0E0AFABC" w14:textId="77777777" w:rsidR="001A3657" w:rsidRDefault="001A3657">
      <w:pPr>
        <w:pStyle w:val="BodyText"/>
        <w:spacing w:before="12"/>
        <w:rPr>
          <w:b/>
        </w:rPr>
      </w:pPr>
    </w:p>
    <w:p w14:paraId="5641A496" w14:textId="77777777" w:rsidR="001A3657" w:rsidRDefault="00000000">
      <w:pPr>
        <w:pStyle w:val="ListParagraph"/>
        <w:numPr>
          <w:ilvl w:val="0"/>
          <w:numId w:val="46"/>
        </w:numPr>
        <w:tabs>
          <w:tab w:val="left" w:pos="698"/>
          <w:tab w:val="left" w:pos="700"/>
        </w:tabs>
        <w:ind w:right="770"/>
        <w:rPr>
          <w:sz w:val="24"/>
        </w:rPr>
      </w:pPr>
      <w:r>
        <w:rPr>
          <w:sz w:val="24"/>
        </w:rPr>
        <w:t>All</w:t>
      </w:r>
      <w:r>
        <w:rPr>
          <w:spacing w:val="-5"/>
          <w:sz w:val="24"/>
        </w:rPr>
        <w:t xml:space="preserve"> </w:t>
      </w:r>
      <w:r>
        <w:rPr>
          <w:sz w:val="24"/>
        </w:rPr>
        <w:t>clothing</w:t>
      </w:r>
      <w:r>
        <w:rPr>
          <w:spacing w:val="-6"/>
          <w:sz w:val="24"/>
        </w:rPr>
        <w:t xml:space="preserve"> </w:t>
      </w:r>
      <w:r>
        <w:rPr>
          <w:sz w:val="24"/>
        </w:rPr>
        <w:t>worn</w:t>
      </w:r>
      <w:r>
        <w:rPr>
          <w:spacing w:val="-3"/>
          <w:sz w:val="24"/>
        </w:rPr>
        <w:t xml:space="preserve"> </w:t>
      </w:r>
      <w:r>
        <w:rPr>
          <w:sz w:val="24"/>
        </w:rPr>
        <w:t>by</w:t>
      </w:r>
      <w:r>
        <w:rPr>
          <w:spacing w:val="-7"/>
          <w:sz w:val="24"/>
        </w:rPr>
        <w:t xml:space="preserve"> </w:t>
      </w:r>
      <w:r>
        <w:rPr>
          <w:sz w:val="24"/>
        </w:rPr>
        <w:t>the</w:t>
      </w:r>
      <w:r>
        <w:rPr>
          <w:spacing w:val="-1"/>
          <w:sz w:val="24"/>
        </w:rPr>
        <w:t xml:space="preserve"> </w:t>
      </w:r>
      <w:r>
        <w:rPr>
          <w:sz w:val="24"/>
        </w:rPr>
        <w:t>driver</w:t>
      </w:r>
      <w:r>
        <w:rPr>
          <w:spacing w:val="-8"/>
          <w:sz w:val="24"/>
        </w:rPr>
        <w:t xml:space="preserve"> </w:t>
      </w:r>
      <w:r>
        <w:rPr>
          <w:sz w:val="24"/>
        </w:rPr>
        <w:t>must</w:t>
      </w:r>
      <w:r>
        <w:rPr>
          <w:spacing w:val="-6"/>
          <w:sz w:val="24"/>
        </w:rPr>
        <w:t xml:space="preserve"> </w:t>
      </w:r>
      <w:r>
        <w:rPr>
          <w:sz w:val="24"/>
        </w:rPr>
        <w:t>be</w:t>
      </w:r>
      <w:r>
        <w:rPr>
          <w:spacing w:val="-3"/>
          <w:sz w:val="24"/>
        </w:rPr>
        <w:t xml:space="preserve"> </w:t>
      </w:r>
      <w:r>
        <w:rPr>
          <w:sz w:val="24"/>
        </w:rPr>
        <w:t>clean</w:t>
      </w:r>
      <w:r>
        <w:rPr>
          <w:spacing w:val="-6"/>
          <w:sz w:val="24"/>
        </w:rPr>
        <w:t xml:space="preserve"> </w:t>
      </w:r>
      <w:r>
        <w:rPr>
          <w:sz w:val="24"/>
        </w:rPr>
        <w:t>and</w:t>
      </w:r>
      <w:r>
        <w:rPr>
          <w:spacing w:val="-3"/>
          <w:sz w:val="24"/>
        </w:rPr>
        <w:t xml:space="preserve"> </w:t>
      </w:r>
      <w:r>
        <w:rPr>
          <w:sz w:val="24"/>
        </w:rPr>
        <w:t>in</w:t>
      </w:r>
      <w:r>
        <w:rPr>
          <w:spacing w:val="-3"/>
          <w:sz w:val="24"/>
        </w:rPr>
        <w:t xml:space="preserve"> </w:t>
      </w:r>
      <w:r>
        <w:rPr>
          <w:sz w:val="24"/>
        </w:rPr>
        <w:t>good</w:t>
      </w:r>
      <w:r>
        <w:rPr>
          <w:spacing w:val="-3"/>
          <w:sz w:val="24"/>
        </w:rPr>
        <w:t xml:space="preserve"> </w:t>
      </w:r>
      <w:r>
        <w:rPr>
          <w:sz w:val="24"/>
        </w:rPr>
        <w:t>condition,</w:t>
      </w:r>
      <w:r>
        <w:rPr>
          <w:spacing w:val="-9"/>
          <w:sz w:val="24"/>
        </w:rPr>
        <w:t xml:space="preserve"> </w:t>
      </w:r>
      <w:r>
        <w:rPr>
          <w:sz w:val="24"/>
        </w:rPr>
        <w:t>and the driver must have good standards of personal</w:t>
      </w:r>
      <w:r>
        <w:rPr>
          <w:spacing w:val="-14"/>
          <w:sz w:val="24"/>
        </w:rPr>
        <w:t xml:space="preserve"> </w:t>
      </w:r>
      <w:r>
        <w:rPr>
          <w:sz w:val="24"/>
        </w:rPr>
        <w:t>hygiene.</w:t>
      </w:r>
    </w:p>
    <w:p w14:paraId="2F53E15D" w14:textId="77777777" w:rsidR="001A3657" w:rsidRDefault="001A3657">
      <w:pPr>
        <w:pStyle w:val="BodyText"/>
        <w:spacing w:before="9"/>
      </w:pPr>
    </w:p>
    <w:p w14:paraId="3FF98294" w14:textId="77777777" w:rsidR="001A3657" w:rsidRDefault="00000000">
      <w:pPr>
        <w:pStyle w:val="BodyText"/>
        <w:spacing w:before="1"/>
        <w:ind w:left="700" w:right="591"/>
        <w:jc w:val="both"/>
      </w:pPr>
      <w:r>
        <w:t xml:space="preserve">As a </w:t>
      </w:r>
      <w:r>
        <w:rPr>
          <w:b/>
          <w:u w:val="thick"/>
        </w:rPr>
        <w:t>minimum</w:t>
      </w:r>
      <w:r>
        <w:rPr>
          <w:b/>
        </w:rPr>
        <w:t xml:space="preserve"> </w:t>
      </w:r>
      <w:r>
        <w:t>standard, males should wear trousers and a shirt which has a full body and short sleeves. Knee length shorts may be worn, for example during periods of warm weather.</w:t>
      </w:r>
    </w:p>
    <w:p w14:paraId="621340C7" w14:textId="77777777" w:rsidR="001A3657" w:rsidRDefault="001A3657">
      <w:pPr>
        <w:pStyle w:val="BodyText"/>
        <w:spacing w:before="11"/>
      </w:pPr>
    </w:p>
    <w:p w14:paraId="17A90A68" w14:textId="77777777" w:rsidR="001A3657" w:rsidRDefault="00000000">
      <w:pPr>
        <w:pStyle w:val="BodyText"/>
        <w:spacing w:before="1"/>
        <w:ind w:left="698"/>
      </w:pPr>
      <w:r>
        <w:t>As</w:t>
      </w:r>
      <w:r>
        <w:rPr>
          <w:spacing w:val="-8"/>
        </w:rPr>
        <w:t xml:space="preserve"> </w:t>
      </w:r>
      <w:r>
        <w:t>a</w:t>
      </w:r>
      <w:r>
        <w:rPr>
          <w:spacing w:val="-5"/>
        </w:rPr>
        <w:t xml:space="preserve"> </w:t>
      </w:r>
      <w:r>
        <w:rPr>
          <w:b/>
          <w:u w:val="thick"/>
        </w:rPr>
        <w:t>minimum</w:t>
      </w:r>
      <w:r>
        <w:rPr>
          <w:b/>
          <w:spacing w:val="-7"/>
        </w:rPr>
        <w:t xml:space="preserve"> </w:t>
      </w:r>
      <w:r>
        <w:t>standard,</w:t>
      </w:r>
      <w:r>
        <w:rPr>
          <w:spacing w:val="-7"/>
        </w:rPr>
        <w:t xml:space="preserve"> </w:t>
      </w:r>
      <w:r>
        <w:t>females</w:t>
      </w:r>
      <w:r>
        <w:rPr>
          <w:spacing w:val="-10"/>
        </w:rPr>
        <w:t xml:space="preserve"> </w:t>
      </w:r>
      <w:r>
        <w:t>should</w:t>
      </w:r>
      <w:r>
        <w:rPr>
          <w:spacing w:val="-5"/>
        </w:rPr>
        <w:t xml:space="preserve"> </w:t>
      </w:r>
      <w:r>
        <w:t>wear</w:t>
      </w:r>
      <w:r>
        <w:rPr>
          <w:spacing w:val="-8"/>
        </w:rPr>
        <w:t xml:space="preserve"> </w:t>
      </w:r>
      <w:r>
        <w:t>long</w:t>
      </w:r>
      <w:r>
        <w:rPr>
          <w:spacing w:val="-5"/>
        </w:rPr>
        <w:t xml:space="preserve"> </w:t>
      </w:r>
      <w:r>
        <w:t>legged</w:t>
      </w:r>
      <w:r>
        <w:rPr>
          <w:spacing w:val="-9"/>
        </w:rPr>
        <w:t xml:space="preserve"> </w:t>
      </w:r>
      <w:r>
        <w:t>trousers,</w:t>
      </w:r>
      <w:r>
        <w:rPr>
          <w:spacing w:val="-10"/>
        </w:rPr>
        <w:t xml:space="preserve"> </w:t>
      </w:r>
      <w:r>
        <w:t xml:space="preserve">knee length skirt or dress and a shirt / blouse which has a full body and short </w:t>
      </w:r>
      <w:r>
        <w:rPr>
          <w:spacing w:val="-2"/>
        </w:rPr>
        <w:t>sleeves.</w:t>
      </w:r>
    </w:p>
    <w:p w14:paraId="4B00F1C7" w14:textId="77777777" w:rsidR="001A3657" w:rsidRDefault="001A3657">
      <w:pPr>
        <w:pStyle w:val="BodyText"/>
        <w:spacing w:before="9"/>
      </w:pPr>
    </w:p>
    <w:p w14:paraId="7E482965" w14:textId="77777777" w:rsidR="001A3657" w:rsidRDefault="00000000">
      <w:pPr>
        <w:pStyle w:val="Heading2"/>
        <w:ind w:left="340"/>
      </w:pPr>
      <w:bookmarkStart w:id="176" w:name="Footwear"/>
      <w:bookmarkEnd w:id="176"/>
      <w:r>
        <w:rPr>
          <w:spacing w:val="-2"/>
        </w:rPr>
        <w:t>Footwear</w:t>
      </w:r>
    </w:p>
    <w:p w14:paraId="3168FA2F" w14:textId="77777777" w:rsidR="001A3657" w:rsidRDefault="001A3657">
      <w:pPr>
        <w:pStyle w:val="BodyText"/>
        <w:spacing w:before="12"/>
        <w:rPr>
          <w:b/>
        </w:rPr>
      </w:pPr>
    </w:p>
    <w:p w14:paraId="2352A588" w14:textId="77777777" w:rsidR="001A3657" w:rsidRDefault="00000000">
      <w:pPr>
        <w:pStyle w:val="ListParagraph"/>
        <w:numPr>
          <w:ilvl w:val="0"/>
          <w:numId w:val="46"/>
        </w:numPr>
        <w:tabs>
          <w:tab w:val="left" w:pos="699"/>
        </w:tabs>
        <w:ind w:left="699" w:hanging="361"/>
        <w:rPr>
          <w:sz w:val="24"/>
        </w:rPr>
      </w:pPr>
      <w:r>
        <w:rPr>
          <w:sz w:val="24"/>
        </w:rPr>
        <w:t>Footwear</w:t>
      </w:r>
      <w:r>
        <w:rPr>
          <w:spacing w:val="-15"/>
          <w:sz w:val="24"/>
        </w:rPr>
        <w:t xml:space="preserve"> </w:t>
      </w:r>
      <w:r>
        <w:rPr>
          <w:sz w:val="24"/>
        </w:rPr>
        <w:t>for</w:t>
      </w:r>
      <w:r>
        <w:rPr>
          <w:spacing w:val="-6"/>
          <w:sz w:val="24"/>
        </w:rPr>
        <w:t xml:space="preserve"> </w:t>
      </w:r>
      <w:r>
        <w:rPr>
          <w:sz w:val="24"/>
        </w:rPr>
        <w:t>all</w:t>
      </w:r>
      <w:r>
        <w:rPr>
          <w:spacing w:val="-1"/>
          <w:sz w:val="24"/>
        </w:rPr>
        <w:t xml:space="preserve"> </w:t>
      </w:r>
      <w:r>
        <w:rPr>
          <w:sz w:val="24"/>
        </w:rPr>
        <w:t>drivers</w:t>
      </w:r>
      <w:r>
        <w:rPr>
          <w:spacing w:val="-9"/>
          <w:sz w:val="24"/>
        </w:rPr>
        <w:t xml:space="preserve"> </w:t>
      </w:r>
      <w:r>
        <w:rPr>
          <w:sz w:val="24"/>
        </w:rPr>
        <w:t>shall</w:t>
      </w:r>
      <w:r>
        <w:rPr>
          <w:spacing w:val="-4"/>
          <w:sz w:val="24"/>
        </w:rPr>
        <w:t xml:space="preserve"> </w:t>
      </w:r>
      <w:r>
        <w:rPr>
          <w:sz w:val="24"/>
        </w:rPr>
        <w:t>fit</w:t>
      </w:r>
      <w:r>
        <w:rPr>
          <w:spacing w:val="-5"/>
          <w:sz w:val="24"/>
        </w:rPr>
        <w:t xml:space="preserve"> </w:t>
      </w:r>
      <w:r>
        <w:rPr>
          <w:sz w:val="24"/>
        </w:rPr>
        <w:t>around the</w:t>
      </w:r>
      <w:r>
        <w:rPr>
          <w:spacing w:val="-5"/>
          <w:sz w:val="24"/>
        </w:rPr>
        <w:t xml:space="preserve"> </w:t>
      </w:r>
      <w:r>
        <w:rPr>
          <w:sz w:val="24"/>
        </w:rPr>
        <w:t>heel</w:t>
      </w:r>
      <w:r>
        <w:rPr>
          <w:spacing w:val="-4"/>
          <w:sz w:val="24"/>
        </w:rPr>
        <w:t xml:space="preserve"> </w:t>
      </w:r>
      <w:r>
        <w:rPr>
          <w:sz w:val="24"/>
        </w:rPr>
        <w:t>of</w:t>
      </w:r>
      <w:r>
        <w:rPr>
          <w:spacing w:val="-3"/>
          <w:sz w:val="24"/>
        </w:rPr>
        <w:t xml:space="preserve"> </w:t>
      </w:r>
      <w:r>
        <w:rPr>
          <w:sz w:val="24"/>
        </w:rPr>
        <w:t>the</w:t>
      </w:r>
      <w:r>
        <w:rPr>
          <w:spacing w:val="-33"/>
          <w:sz w:val="24"/>
        </w:rPr>
        <w:t xml:space="preserve"> </w:t>
      </w:r>
      <w:r>
        <w:rPr>
          <w:spacing w:val="-2"/>
          <w:sz w:val="24"/>
        </w:rPr>
        <w:t>foot.</w:t>
      </w:r>
    </w:p>
    <w:p w14:paraId="34A51EAF" w14:textId="77777777" w:rsidR="001A3657" w:rsidRDefault="001A3657">
      <w:pPr>
        <w:pStyle w:val="BodyText"/>
        <w:spacing w:before="10"/>
      </w:pPr>
    </w:p>
    <w:p w14:paraId="3D96F5F8" w14:textId="77777777" w:rsidR="001A3657" w:rsidRDefault="00000000">
      <w:pPr>
        <w:pStyle w:val="Heading2"/>
        <w:ind w:left="340"/>
      </w:pPr>
      <w:bookmarkStart w:id="177" w:name="Unacceptable_Standard_of_Dress"/>
      <w:bookmarkEnd w:id="177"/>
      <w:r>
        <w:t>Unacceptable</w:t>
      </w:r>
      <w:r>
        <w:rPr>
          <w:spacing w:val="-10"/>
        </w:rPr>
        <w:t xml:space="preserve"> </w:t>
      </w:r>
      <w:r>
        <w:t>Standard</w:t>
      </w:r>
      <w:r>
        <w:rPr>
          <w:spacing w:val="-8"/>
        </w:rPr>
        <w:t xml:space="preserve"> </w:t>
      </w:r>
      <w:r>
        <w:t>of</w:t>
      </w:r>
      <w:r>
        <w:rPr>
          <w:spacing w:val="-7"/>
        </w:rPr>
        <w:t xml:space="preserve"> </w:t>
      </w:r>
      <w:r>
        <w:rPr>
          <w:spacing w:val="-2"/>
        </w:rPr>
        <w:t>Dress</w:t>
      </w:r>
    </w:p>
    <w:p w14:paraId="6366EF20" w14:textId="77777777" w:rsidR="001A3657" w:rsidRDefault="001A3657">
      <w:pPr>
        <w:pStyle w:val="BodyText"/>
        <w:spacing w:before="12"/>
        <w:rPr>
          <w:b/>
        </w:rPr>
      </w:pPr>
    </w:p>
    <w:p w14:paraId="7EF09C20" w14:textId="77777777" w:rsidR="001A3657" w:rsidRDefault="00000000">
      <w:pPr>
        <w:pStyle w:val="ListParagraph"/>
        <w:numPr>
          <w:ilvl w:val="0"/>
          <w:numId w:val="46"/>
        </w:numPr>
        <w:tabs>
          <w:tab w:val="left" w:pos="699"/>
        </w:tabs>
        <w:ind w:left="699" w:hanging="361"/>
        <w:rPr>
          <w:sz w:val="24"/>
        </w:rPr>
      </w:pPr>
      <w:r>
        <w:rPr>
          <w:sz w:val="24"/>
        </w:rPr>
        <w:t>The</w:t>
      </w:r>
      <w:r>
        <w:rPr>
          <w:spacing w:val="-5"/>
          <w:sz w:val="24"/>
        </w:rPr>
        <w:t xml:space="preserve"> </w:t>
      </w:r>
      <w:r>
        <w:rPr>
          <w:sz w:val="24"/>
        </w:rPr>
        <w:t>following</w:t>
      </w:r>
      <w:r>
        <w:rPr>
          <w:spacing w:val="-4"/>
          <w:sz w:val="24"/>
        </w:rPr>
        <w:t xml:space="preserve"> </w:t>
      </w:r>
      <w:r>
        <w:rPr>
          <w:sz w:val="24"/>
        </w:rPr>
        <w:t>are</w:t>
      </w:r>
      <w:r>
        <w:rPr>
          <w:spacing w:val="-6"/>
          <w:sz w:val="24"/>
        </w:rPr>
        <w:t xml:space="preserve"> </w:t>
      </w:r>
      <w:r>
        <w:rPr>
          <w:sz w:val="24"/>
        </w:rPr>
        <w:t>deemed</w:t>
      </w:r>
      <w:r>
        <w:rPr>
          <w:spacing w:val="-6"/>
          <w:sz w:val="24"/>
        </w:rPr>
        <w:t xml:space="preserve"> </w:t>
      </w:r>
      <w:r>
        <w:rPr>
          <w:sz w:val="24"/>
        </w:rPr>
        <w:t>to</w:t>
      </w:r>
      <w:r>
        <w:rPr>
          <w:spacing w:val="-3"/>
          <w:sz w:val="24"/>
        </w:rPr>
        <w:t xml:space="preserve"> </w:t>
      </w:r>
      <w:r>
        <w:rPr>
          <w:sz w:val="24"/>
        </w:rPr>
        <w:t>be</w:t>
      </w:r>
      <w:r>
        <w:rPr>
          <w:spacing w:val="-21"/>
          <w:sz w:val="24"/>
        </w:rPr>
        <w:t xml:space="preserve"> </w:t>
      </w:r>
      <w:r>
        <w:rPr>
          <w:spacing w:val="-2"/>
          <w:sz w:val="24"/>
        </w:rPr>
        <w:t>unacceptable:</w:t>
      </w:r>
    </w:p>
    <w:p w14:paraId="6FA28157" w14:textId="77777777" w:rsidR="001A3657" w:rsidRDefault="001A3657">
      <w:pPr>
        <w:pStyle w:val="BodyText"/>
        <w:spacing w:before="9"/>
      </w:pPr>
    </w:p>
    <w:p w14:paraId="4848E16A" w14:textId="77777777" w:rsidR="001A3657" w:rsidRDefault="00000000">
      <w:pPr>
        <w:pStyle w:val="ListParagraph"/>
        <w:numPr>
          <w:ilvl w:val="1"/>
          <w:numId w:val="46"/>
        </w:numPr>
        <w:tabs>
          <w:tab w:val="left" w:pos="1005"/>
        </w:tabs>
        <w:spacing w:before="1"/>
        <w:ind w:left="1005" w:hanging="454"/>
        <w:rPr>
          <w:sz w:val="24"/>
        </w:rPr>
      </w:pPr>
      <w:r>
        <w:rPr>
          <w:sz w:val="24"/>
        </w:rPr>
        <w:t>Clothing</w:t>
      </w:r>
      <w:r>
        <w:rPr>
          <w:spacing w:val="-12"/>
          <w:sz w:val="24"/>
        </w:rPr>
        <w:t xml:space="preserve"> </w:t>
      </w:r>
      <w:r>
        <w:rPr>
          <w:sz w:val="24"/>
        </w:rPr>
        <w:t>that</w:t>
      </w:r>
      <w:r>
        <w:rPr>
          <w:spacing w:val="-6"/>
          <w:sz w:val="24"/>
        </w:rPr>
        <w:t xml:space="preserve"> </w:t>
      </w:r>
      <w:r>
        <w:rPr>
          <w:sz w:val="24"/>
        </w:rPr>
        <w:t>is</w:t>
      </w:r>
      <w:r>
        <w:rPr>
          <w:spacing w:val="-4"/>
          <w:sz w:val="24"/>
        </w:rPr>
        <w:t xml:space="preserve"> </w:t>
      </w:r>
      <w:r>
        <w:rPr>
          <w:sz w:val="24"/>
        </w:rPr>
        <w:t>not</w:t>
      </w:r>
      <w:r>
        <w:rPr>
          <w:spacing w:val="-5"/>
          <w:sz w:val="24"/>
        </w:rPr>
        <w:t xml:space="preserve"> </w:t>
      </w:r>
      <w:r>
        <w:rPr>
          <w:sz w:val="24"/>
        </w:rPr>
        <w:t>kept</w:t>
      </w:r>
      <w:r>
        <w:rPr>
          <w:spacing w:val="-1"/>
          <w:sz w:val="24"/>
        </w:rPr>
        <w:t xml:space="preserve"> </w:t>
      </w:r>
      <w:r>
        <w:rPr>
          <w:sz w:val="24"/>
        </w:rPr>
        <w:t>in</w:t>
      </w:r>
      <w:r>
        <w:rPr>
          <w:spacing w:val="-3"/>
          <w:sz w:val="24"/>
        </w:rPr>
        <w:t xml:space="preserve"> </w:t>
      </w:r>
      <w:r>
        <w:rPr>
          <w:sz w:val="24"/>
        </w:rPr>
        <w:t>a</w:t>
      </w:r>
      <w:r>
        <w:rPr>
          <w:spacing w:val="-4"/>
          <w:sz w:val="24"/>
        </w:rPr>
        <w:t xml:space="preserve"> </w:t>
      </w:r>
      <w:r>
        <w:rPr>
          <w:sz w:val="24"/>
        </w:rPr>
        <w:t>clean</w:t>
      </w:r>
      <w:r>
        <w:rPr>
          <w:spacing w:val="-3"/>
          <w:sz w:val="24"/>
        </w:rPr>
        <w:t xml:space="preserve"> </w:t>
      </w:r>
      <w:r>
        <w:rPr>
          <w:sz w:val="24"/>
        </w:rPr>
        <w:t>condition,</w:t>
      </w:r>
      <w:r>
        <w:rPr>
          <w:spacing w:val="-6"/>
          <w:sz w:val="24"/>
        </w:rPr>
        <w:t xml:space="preserve"> </w:t>
      </w:r>
      <w:r>
        <w:rPr>
          <w:sz w:val="24"/>
        </w:rPr>
        <w:t>free</w:t>
      </w:r>
      <w:r>
        <w:rPr>
          <w:spacing w:val="-4"/>
          <w:sz w:val="24"/>
        </w:rPr>
        <w:t xml:space="preserve"> </w:t>
      </w:r>
      <w:r>
        <w:rPr>
          <w:sz w:val="24"/>
        </w:rPr>
        <w:t>from</w:t>
      </w:r>
      <w:r>
        <w:rPr>
          <w:spacing w:val="-3"/>
          <w:sz w:val="24"/>
        </w:rPr>
        <w:t xml:space="preserve"> </w:t>
      </w:r>
      <w:r>
        <w:rPr>
          <w:sz w:val="24"/>
        </w:rPr>
        <w:t>holes</w:t>
      </w:r>
      <w:r>
        <w:rPr>
          <w:spacing w:val="-4"/>
          <w:sz w:val="24"/>
        </w:rPr>
        <w:t xml:space="preserve"> </w:t>
      </w:r>
      <w:r>
        <w:rPr>
          <w:sz w:val="24"/>
        </w:rPr>
        <w:t>and</w:t>
      </w:r>
      <w:r>
        <w:rPr>
          <w:spacing w:val="-35"/>
          <w:sz w:val="24"/>
        </w:rPr>
        <w:t xml:space="preserve"> </w:t>
      </w:r>
      <w:r>
        <w:rPr>
          <w:spacing w:val="-2"/>
          <w:sz w:val="24"/>
        </w:rPr>
        <w:t>rips.</w:t>
      </w:r>
    </w:p>
    <w:p w14:paraId="2EFC6E42" w14:textId="77777777" w:rsidR="001A3657" w:rsidRDefault="001A3657">
      <w:pPr>
        <w:pStyle w:val="BodyText"/>
        <w:spacing w:before="12"/>
      </w:pPr>
    </w:p>
    <w:p w14:paraId="251EB025" w14:textId="77777777" w:rsidR="001A3657" w:rsidRDefault="00000000">
      <w:pPr>
        <w:pStyle w:val="ListParagraph"/>
        <w:numPr>
          <w:ilvl w:val="1"/>
          <w:numId w:val="46"/>
        </w:numPr>
        <w:tabs>
          <w:tab w:val="left" w:pos="1006"/>
          <w:tab w:val="left" w:pos="1008"/>
        </w:tabs>
        <w:ind w:right="1808"/>
        <w:rPr>
          <w:sz w:val="24"/>
        </w:rPr>
      </w:pPr>
      <w:r>
        <w:rPr>
          <w:sz w:val="24"/>
        </w:rPr>
        <w:t>Words</w:t>
      </w:r>
      <w:r>
        <w:rPr>
          <w:spacing w:val="-9"/>
          <w:sz w:val="24"/>
        </w:rPr>
        <w:t xml:space="preserve"> </w:t>
      </w:r>
      <w:r>
        <w:rPr>
          <w:sz w:val="24"/>
        </w:rPr>
        <w:t>or</w:t>
      </w:r>
      <w:r>
        <w:rPr>
          <w:spacing w:val="-8"/>
          <w:sz w:val="24"/>
        </w:rPr>
        <w:t xml:space="preserve"> </w:t>
      </w:r>
      <w:r>
        <w:rPr>
          <w:sz w:val="24"/>
        </w:rPr>
        <w:t>graphics</w:t>
      </w:r>
      <w:r>
        <w:rPr>
          <w:spacing w:val="-7"/>
          <w:sz w:val="24"/>
        </w:rPr>
        <w:t xml:space="preserve"> </w:t>
      </w:r>
      <w:r>
        <w:rPr>
          <w:sz w:val="24"/>
        </w:rPr>
        <w:t>on</w:t>
      </w:r>
      <w:r>
        <w:rPr>
          <w:spacing w:val="-8"/>
          <w:sz w:val="24"/>
        </w:rPr>
        <w:t xml:space="preserve"> </w:t>
      </w:r>
      <w:r>
        <w:rPr>
          <w:sz w:val="24"/>
        </w:rPr>
        <w:t>any</w:t>
      </w:r>
      <w:r>
        <w:rPr>
          <w:spacing w:val="-5"/>
          <w:sz w:val="24"/>
        </w:rPr>
        <w:t xml:space="preserve"> </w:t>
      </w:r>
      <w:r>
        <w:rPr>
          <w:sz w:val="24"/>
        </w:rPr>
        <w:t>clothing</w:t>
      </w:r>
      <w:r>
        <w:rPr>
          <w:spacing w:val="-6"/>
          <w:sz w:val="24"/>
        </w:rPr>
        <w:t xml:space="preserve"> </w:t>
      </w:r>
      <w:r>
        <w:rPr>
          <w:sz w:val="24"/>
        </w:rPr>
        <w:t>that</w:t>
      </w:r>
      <w:r>
        <w:rPr>
          <w:spacing w:val="-5"/>
          <w:sz w:val="24"/>
        </w:rPr>
        <w:t xml:space="preserve"> </w:t>
      </w:r>
      <w:r>
        <w:rPr>
          <w:sz w:val="24"/>
        </w:rPr>
        <w:t>is</w:t>
      </w:r>
      <w:r>
        <w:rPr>
          <w:spacing w:val="-5"/>
          <w:sz w:val="24"/>
        </w:rPr>
        <w:t xml:space="preserve"> </w:t>
      </w:r>
      <w:r>
        <w:rPr>
          <w:sz w:val="24"/>
        </w:rPr>
        <w:t>of</w:t>
      </w:r>
      <w:r>
        <w:rPr>
          <w:spacing w:val="-9"/>
          <w:sz w:val="24"/>
        </w:rPr>
        <w:t xml:space="preserve"> </w:t>
      </w:r>
      <w:r>
        <w:rPr>
          <w:sz w:val="24"/>
        </w:rPr>
        <w:t>an</w:t>
      </w:r>
      <w:r>
        <w:rPr>
          <w:spacing w:val="-4"/>
          <w:sz w:val="24"/>
        </w:rPr>
        <w:t xml:space="preserve"> </w:t>
      </w:r>
      <w:r>
        <w:rPr>
          <w:sz w:val="24"/>
        </w:rPr>
        <w:t>offensive</w:t>
      </w:r>
      <w:r>
        <w:rPr>
          <w:spacing w:val="-6"/>
          <w:sz w:val="24"/>
        </w:rPr>
        <w:t xml:space="preserve"> </w:t>
      </w:r>
      <w:r>
        <w:rPr>
          <w:sz w:val="24"/>
        </w:rPr>
        <w:t xml:space="preserve">or suggestive </w:t>
      </w:r>
      <w:proofErr w:type="gramStart"/>
      <w:r>
        <w:rPr>
          <w:sz w:val="24"/>
        </w:rPr>
        <w:t>nature</w:t>
      </w:r>
      <w:proofErr w:type="gramEnd"/>
      <w:r>
        <w:rPr>
          <w:sz w:val="24"/>
        </w:rPr>
        <w:t xml:space="preserve"> or which might offend.</w:t>
      </w:r>
    </w:p>
    <w:p w14:paraId="255850F0" w14:textId="77777777" w:rsidR="001A3657" w:rsidRDefault="001A3657">
      <w:pPr>
        <w:pStyle w:val="BodyText"/>
        <w:spacing w:before="12"/>
      </w:pPr>
    </w:p>
    <w:p w14:paraId="4825C454" w14:textId="77777777" w:rsidR="001A3657" w:rsidRDefault="00000000">
      <w:pPr>
        <w:pStyle w:val="ListParagraph"/>
        <w:numPr>
          <w:ilvl w:val="1"/>
          <w:numId w:val="46"/>
        </w:numPr>
        <w:tabs>
          <w:tab w:val="left" w:pos="1005"/>
        </w:tabs>
        <w:ind w:left="1005" w:hanging="454"/>
        <w:rPr>
          <w:sz w:val="24"/>
        </w:rPr>
      </w:pPr>
      <w:r>
        <w:rPr>
          <w:sz w:val="24"/>
        </w:rPr>
        <w:t>Sportswear</w:t>
      </w:r>
      <w:r>
        <w:rPr>
          <w:spacing w:val="-14"/>
          <w:sz w:val="24"/>
        </w:rPr>
        <w:t xml:space="preserve"> </w:t>
      </w:r>
      <w:r>
        <w:rPr>
          <w:sz w:val="24"/>
        </w:rPr>
        <w:t>(e.g.</w:t>
      </w:r>
      <w:r>
        <w:rPr>
          <w:spacing w:val="-10"/>
          <w:sz w:val="24"/>
        </w:rPr>
        <w:t xml:space="preserve"> </w:t>
      </w:r>
      <w:r>
        <w:rPr>
          <w:sz w:val="24"/>
        </w:rPr>
        <w:t>football</w:t>
      </w:r>
      <w:r>
        <w:rPr>
          <w:spacing w:val="-6"/>
          <w:sz w:val="24"/>
        </w:rPr>
        <w:t xml:space="preserve"> </w:t>
      </w:r>
      <w:r>
        <w:rPr>
          <w:sz w:val="24"/>
        </w:rPr>
        <w:t>/</w:t>
      </w:r>
      <w:r>
        <w:rPr>
          <w:spacing w:val="-1"/>
          <w:sz w:val="24"/>
        </w:rPr>
        <w:t xml:space="preserve"> </w:t>
      </w:r>
      <w:r>
        <w:rPr>
          <w:sz w:val="24"/>
        </w:rPr>
        <w:t>rugby</w:t>
      </w:r>
      <w:r>
        <w:rPr>
          <w:spacing w:val="-8"/>
          <w:sz w:val="24"/>
        </w:rPr>
        <w:t xml:space="preserve"> </w:t>
      </w:r>
      <w:r>
        <w:rPr>
          <w:sz w:val="24"/>
        </w:rPr>
        <w:t>kits,</w:t>
      </w:r>
      <w:r>
        <w:rPr>
          <w:spacing w:val="-5"/>
          <w:sz w:val="24"/>
        </w:rPr>
        <w:t xml:space="preserve"> </w:t>
      </w:r>
      <w:r>
        <w:rPr>
          <w:sz w:val="24"/>
        </w:rPr>
        <w:t>track</w:t>
      </w:r>
      <w:r>
        <w:rPr>
          <w:spacing w:val="-7"/>
          <w:sz w:val="24"/>
        </w:rPr>
        <w:t xml:space="preserve"> </w:t>
      </w:r>
      <w:r>
        <w:rPr>
          <w:sz w:val="24"/>
        </w:rPr>
        <w:t>suits,</w:t>
      </w:r>
      <w:r>
        <w:rPr>
          <w:spacing w:val="-2"/>
          <w:sz w:val="24"/>
        </w:rPr>
        <w:t xml:space="preserve"> </w:t>
      </w:r>
      <w:r>
        <w:rPr>
          <w:sz w:val="24"/>
        </w:rPr>
        <w:t>beach</w:t>
      </w:r>
      <w:r>
        <w:rPr>
          <w:spacing w:val="-4"/>
          <w:sz w:val="24"/>
        </w:rPr>
        <w:t xml:space="preserve"> </w:t>
      </w:r>
      <w:r>
        <w:rPr>
          <w:sz w:val="24"/>
        </w:rPr>
        <w:t>wear</w:t>
      </w:r>
      <w:r>
        <w:rPr>
          <w:spacing w:val="-29"/>
          <w:sz w:val="24"/>
        </w:rPr>
        <w:t xml:space="preserve"> </w:t>
      </w:r>
      <w:proofErr w:type="spellStart"/>
      <w:r>
        <w:rPr>
          <w:spacing w:val="-2"/>
          <w:sz w:val="24"/>
        </w:rPr>
        <w:t>etc</w:t>
      </w:r>
      <w:proofErr w:type="spellEnd"/>
      <w:r>
        <w:rPr>
          <w:spacing w:val="-2"/>
          <w:sz w:val="24"/>
        </w:rPr>
        <w:t>).</w:t>
      </w:r>
    </w:p>
    <w:p w14:paraId="6BE9ACBF" w14:textId="77777777" w:rsidR="001A3657" w:rsidRDefault="001A3657">
      <w:pPr>
        <w:pStyle w:val="BodyText"/>
        <w:spacing w:before="9"/>
      </w:pPr>
    </w:p>
    <w:p w14:paraId="7E94FA3E" w14:textId="77777777" w:rsidR="001A3657" w:rsidRDefault="00000000">
      <w:pPr>
        <w:pStyle w:val="ListParagraph"/>
        <w:numPr>
          <w:ilvl w:val="1"/>
          <w:numId w:val="46"/>
        </w:numPr>
        <w:tabs>
          <w:tab w:val="left" w:pos="1005"/>
          <w:tab w:val="left" w:pos="1007"/>
        </w:tabs>
        <w:ind w:left="1007" w:right="948"/>
        <w:rPr>
          <w:sz w:val="24"/>
        </w:rPr>
      </w:pPr>
      <w:r>
        <w:rPr>
          <w:sz w:val="24"/>
        </w:rPr>
        <w:t>Sandals</w:t>
      </w:r>
      <w:r>
        <w:rPr>
          <w:spacing w:val="-4"/>
          <w:sz w:val="24"/>
        </w:rPr>
        <w:t xml:space="preserve"> </w:t>
      </w:r>
      <w:r>
        <w:rPr>
          <w:sz w:val="24"/>
        </w:rPr>
        <w:t>with</w:t>
      </w:r>
      <w:r>
        <w:rPr>
          <w:spacing w:val="-6"/>
          <w:sz w:val="24"/>
        </w:rPr>
        <w:t xml:space="preserve"> </w:t>
      </w:r>
      <w:r>
        <w:rPr>
          <w:sz w:val="24"/>
        </w:rPr>
        <w:t>no</w:t>
      </w:r>
      <w:r>
        <w:rPr>
          <w:spacing w:val="-6"/>
          <w:sz w:val="24"/>
        </w:rPr>
        <w:t xml:space="preserve"> </w:t>
      </w:r>
      <w:r>
        <w:rPr>
          <w:sz w:val="24"/>
        </w:rPr>
        <w:t>heel</w:t>
      </w:r>
      <w:r>
        <w:rPr>
          <w:spacing w:val="-5"/>
          <w:sz w:val="24"/>
        </w:rPr>
        <w:t xml:space="preserve"> </w:t>
      </w:r>
      <w:r>
        <w:rPr>
          <w:sz w:val="24"/>
        </w:rPr>
        <w:t>straps,</w:t>
      </w:r>
      <w:r>
        <w:rPr>
          <w:spacing w:val="-4"/>
          <w:sz w:val="24"/>
        </w:rPr>
        <w:t xml:space="preserve"> </w:t>
      </w:r>
      <w:r>
        <w:rPr>
          <w:sz w:val="24"/>
        </w:rPr>
        <w:t>flip</w:t>
      </w:r>
      <w:r>
        <w:rPr>
          <w:spacing w:val="-3"/>
          <w:sz w:val="24"/>
        </w:rPr>
        <w:t xml:space="preserve"> </w:t>
      </w:r>
      <w:r>
        <w:rPr>
          <w:sz w:val="24"/>
        </w:rPr>
        <w:t>flops</w:t>
      </w:r>
      <w:r>
        <w:rPr>
          <w:spacing w:val="-7"/>
          <w:sz w:val="24"/>
        </w:rPr>
        <w:t xml:space="preserve"> </w:t>
      </w:r>
      <w:r>
        <w:rPr>
          <w:sz w:val="24"/>
        </w:rPr>
        <w:t>or</w:t>
      </w:r>
      <w:r>
        <w:rPr>
          <w:spacing w:val="-8"/>
          <w:sz w:val="24"/>
        </w:rPr>
        <w:t xml:space="preserve"> </w:t>
      </w:r>
      <w:r>
        <w:rPr>
          <w:sz w:val="24"/>
        </w:rPr>
        <w:t>any</w:t>
      </w:r>
      <w:r>
        <w:rPr>
          <w:spacing w:val="-12"/>
          <w:sz w:val="24"/>
        </w:rPr>
        <w:t xml:space="preserve"> </w:t>
      </w:r>
      <w:r>
        <w:rPr>
          <w:sz w:val="24"/>
        </w:rPr>
        <w:t>other</w:t>
      </w:r>
      <w:r>
        <w:rPr>
          <w:spacing w:val="-8"/>
          <w:sz w:val="24"/>
        </w:rPr>
        <w:t xml:space="preserve"> </w:t>
      </w:r>
      <w:r>
        <w:rPr>
          <w:sz w:val="24"/>
        </w:rPr>
        <w:t>form</w:t>
      </w:r>
      <w:r>
        <w:rPr>
          <w:spacing w:val="-3"/>
          <w:sz w:val="24"/>
        </w:rPr>
        <w:t xml:space="preserve"> </w:t>
      </w:r>
      <w:r>
        <w:rPr>
          <w:sz w:val="24"/>
        </w:rPr>
        <w:t>of</w:t>
      </w:r>
      <w:r>
        <w:rPr>
          <w:spacing w:val="-4"/>
          <w:sz w:val="24"/>
        </w:rPr>
        <w:t xml:space="preserve"> </w:t>
      </w:r>
      <w:r>
        <w:rPr>
          <w:sz w:val="24"/>
        </w:rPr>
        <w:t>footwear not secured around the heel.</w:t>
      </w:r>
    </w:p>
    <w:p w14:paraId="34511B3A" w14:textId="77777777" w:rsidR="001A3657" w:rsidRDefault="001A3657">
      <w:pPr>
        <w:pStyle w:val="BodyText"/>
        <w:spacing w:before="12"/>
      </w:pPr>
    </w:p>
    <w:p w14:paraId="268E5FE8" w14:textId="77777777" w:rsidR="001A3657" w:rsidRDefault="00000000">
      <w:pPr>
        <w:pStyle w:val="ListParagraph"/>
        <w:numPr>
          <w:ilvl w:val="1"/>
          <w:numId w:val="46"/>
        </w:numPr>
        <w:tabs>
          <w:tab w:val="left" w:pos="1005"/>
          <w:tab w:val="left" w:pos="1007"/>
        </w:tabs>
        <w:spacing w:before="1"/>
        <w:ind w:left="1007" w:right="1542"/>
        <w:rPr>
          <w:sz w:val="24"/>
        </w:rPr>
      </w:pPr>
      <w:r>
        <w:rPr>
          <w:sz w:val="24"/>
        </w:rPr>
        <w:t>Drivers</w:t>
      </w:r>
      <w:r>
        <w:rPr>
          <w:spacing w:val="-5"/>
          <w:sz w:val="24"/>
        </w:rPr>
        <w:t xml:space="preserve"> </w:t>
      </w:r>
      <w:r>
        <w:rPr>
          <w:sz w:val="24"/>
        </w:rPr>
        <w:t>not</w:t>
      </w:r>
      <w:r>
        <w:rPr>
          <w:spacing w:val="-7"/>
          <w:sz w:val="24"/>
        </w:rPr>
        <w:t xml:space="preserve"> </w:t>
      </w:r>
      <w:r>
        <w:rPr>
          <w:sz w:val="24"/>
        </w:rPr>
        <w:t>having</w:t>
      </w:r>
      <w:r>
        <w:rPr>
          <w:spacing w:val="-7"/>
          <w:sz w:val="24"/>
        </w:rPr>
        <w:t xml:space="preserve"> </w:t>
      </w:r>
      <w:r>
        <w:rPr>
          <w:sz w:val="24"/>
        </w:rPr>
        <w:t>either</w:t>
      </w:r>
      <w:r>
        <w:rPr>
          <w:spacing w:val="-9"/>
          <w:sz w:val="24"/>
        </w:rPr>
        <w:t xml:space="preserve"> </w:t>
      </w:r>
      <w:r>
        <w:rPr>
          <w:sz w:val="24"/>
        </w:rPr>
        <w:t>the</w:t>
      </w:r>
      <w:r>
        <w:rPr>
          <w:spacing w:val="-7"/>
          <w:sz w:val="24"/>
        </w:rPr>
        <w:t xml:space="preserve"> </w:t>
      </w:r>
      <w:r>
        <w:rPr>
          <w:sz w:val="24"/>
        </w:rPr>
        <w:t>top</w:t>
      </w:r>
      <w:r>
        <w:rPr>
          <w:spacing w:val="-7"/>
          <w:sz w:val="24"/>
        </w:rPr>
        <w:t xml:space="preserve"> </w:t>
      </w:r>
      <w:r>
        <w:rPr>
          <w:sz w:val="24"/>
        </w:rPr>
        <w:t>or</w:t>
      </w:r>
      <w:r>
        <w:rPr>
          <w:spacing w:val="-9"/>
          <w:sz w:val="24"/>
        </w:rPr>
        <w:t xml:space="preserve"> </w:t>
      </w:r>
      <w:r>
        <w:rPr>
          <w:sz w:val="24"/>
        </w:rPr>
        <w:t>bottom</w:t>
      </w:r>
      <w:r>
        <w:rPr>
          <w:spacing w:val="-6"/>
          <w:sz w:val="24"/>
        </w:rPr>
        <w:t xml:space="preserve"> </w:t>
      </w:r>
      <w:r>
        <w:rPr>
          <w:sz w:val="24"/>
        </w:rPr>
        <w:t>half</w:t>
      </w:r>
      <w:r>
        <w:rPr>
          <w:spacing w:val="-5"/>
          <w:sz w:val="24"/>
        </w:rPr>
        <w:t xml:space="preserve"> </w:t>
      </w:r>
      <w:r>
        <w:rPr>
          <w:sz w:val="24"/>
        </w:rPr>
        <w:t>of</w:t>
      </w:r>
      <w:r>
        <w:rPr>
          <w:spacing w:val="-5"/>
          <w:sz w:val="24"/>
        </w:rPr>
        <w:t xml:space="preserve"> </w:t>
      </w:r>
      <w:r>
        <w:rPr>
          <w:sz w:val="24"/>
        </w:rPr>
        <w:t>their</w:t>
      </w:r>
      <w:r>
        <w:rPr>
          <w:spacing w:val="-8"/>
          <w:sz w:val="24"/>
        </w:rPr>
        <w:t xml:space="preserve"> </w:t>
      </w:r>
      <w:r>
        <w:rPr>
          <w:sz w:val="24"/>
        </w:rPr>
        <w:t>bodies suitably clothed.</w:t>
      </w:r>
    </w:p>
    <w:p w14:paraId="3F0206F8" w14:textId="77777777" w:rsidR="001A3657" w:rsidRDefault="001A3657">
      <w:pPr>
        <w:pStyle w:val="BodyText"/>
        <w:spacing w:before="9"/>
      </w:pPr>
    </w:p>
    <w:p w14:paraId="4BD24111" w14:textId="77777777" w:rsidR="001A3657" w:rsidRDefault="00000000">
      <w:pPr>
        <w:pStyle w:val="ListParagraph"/>
        <w:numPr>
          <w:ilvl w:val="1"/>
          <w:numId w:val="46"/>
        </w:numPr>
        <w:tabs>
          <w:tab w:val="left" w:pos="1008"/>
        </w:tabs>
        <w:ind w:right="1261"/>
        <w:rPr>
          <w:sz w:val="24"/>
        </w:rPr>
      </w:pPr>
      <w:r>
        <w:rPr>
          <w:sz w:val="24"/>
        </w:rPr>
        <w:t>The</w:t>
      </w:r>
      <w:r>
        <w:rPr>
          <w:spacing w:val="-3"/>
          <w:sz w:val="24"/>
        </w:rPr>
        <w:t xml:space="preserve"> </w:t>
      </w:r>
      <w:r>
        <w:rPr>
          <w:sz w:val="24"/>
        </w:rPr>
        <w:t>wearing</w:t>
      </w:r>
      <w:r>
        <w:rPr>
          <w:spacing w:val="-6"/>
          <w:sz w:val="24"/>
        </w:rPr>
        <w:t xml:space="preserve"> </w:t>
      </w:r>
      <w:r>
        <w:rPr>
          <w:sz w:val="24"/>
        </w:rPr>
        <w:t>of</w:t>
      </w:r>
      <w:r>
        <w:rPr>
          <w:spacing w:val="-9"/>
          <w:sz w:val="24"/>
        </w:rPr>
        <w:t xml:space="preserve"> </w:t>
      </w:r>
      <w:r>
        <w:rPr>
          <w:sz w:val="24"/>
        </w:rPr>
        <w:t>hoods</w:t>
      </w:r>
      <w:r>
        <w:rPr>
          <w:spacing w:val="-9"/>
          <w:sz w:val="24"/>
        </w:rPr>
        <w:t xml:space="preserve"> </w:t>
      </w:r>
      <w:r>
        <w:rPr>
          <w:sz w:val="24"/>
        </w:rPr>
        <w:t>or</w:t>
      </w:r>
      <w:r>
        <w:rPr>
          <w:spacing w:val="-8"/>
          <w:sz w:val="24"/>
        </w:rPr>
        <w:t xml:space="preserve"> </w:t>
      </w:r>
      <w:r>
        <w:rPr>
          <w:sz w:val="24"/>
        </w:rPr>
        <w:t>other</w:t>
      </w:r>
      <w:r>
        <w:rPr>
          <w:spacing w:val="-8"/>
          <w:sz w:val="24"/>
        </w:rPr>
        <w:t xml:space="preserve"> </w:t>
      </w:r>
      <w:r>
        <w:rPr>
          <w:sz w:val="24"/>
        </w:rPr>
        <w:t>clothing</w:t>
      </w:r>
      <w:r>
        <w:rPr>
          <w:spacing w:val="-4"/>
          <w:sz w:val="24"/>
        </w:rPr>
        <w:t xml:space="preserve"> </w:t>
      </w:r>
      <w:r>
        <w:rPr>
          <w:sz w:val="24"/>
        </w:rPr>
        <w:t>that</w:t>
      </w:r>
      <w:r>
        <w:rPr>
          <w:spacing w:val="-9"/>
          <w:sz w:val="24"/>
        </w:rPr>
        <w:t xml:space="preserve"> </w:t>
      </w:r>
      <w:r>
        <w:rPr>
          <w:sz w:val="24"/>
        </w:rPr>
        <w:t>obscures</w:t>
      </w:r>
      <w:r>
        <w:rPr>
          <w:spacing w:val="-7"/>
          <w:sz w:val="24"/>
        </w:rPr>
        <w:t xml:space="preserve"> </w:t>
      </w:r>
      <w:r>
        <w:rPr>
          <w:sz w:val="24"/>
        </w:rPr>
        <w:t>the</w:t>
      </w:r>
      <w:r>
        <w:rPr>
          <w:spacing w:val="-8"/>
          <w:sz w:val="24"/>
        </w:rPr>
        <w:t xml:space="preserve"> </w:t>
      </w:r>
      <w:proofErr w:type="gramStart"/>
      <w:r>
        <w:rPr>
          <w:sz w:val="24"/>
        </w:rPr>
        <w:t>drivers</w:t>
      </w:r>
      <w:proofErr w:type="gramEnd"/>
      <w:r>
        <w:rPr>
          <w:sz w:val="24"/>
        </w:rPr>
        <w:t xml:space="preserve"> vision or their identity</w:t>
      </w:r>
    </w:p>
    <w:p w14:paraId="5C17155F" w14:textId="77777777" w:rsidR="001A3657" w:rsidRDefault="001A3657">
      <w:pPr>
        <w:rPr>
          <w:sz w:val="24"/>
        </w:rPr>
        <w:sectPr w:rsidR="001A3657">
          <w:footerReference w:type="default" r:id="rId20"/>
          <w:pgSz w:w="11910" w:h="16840"/>
          <w:pgMar w:top="1420" w:right="1440" w:bottom="280" w:left="1440" w:header="0" w:footer="0" w:gutter="0"/>
          <w:cols w:space="720"/>
        </w:sectPr>
      </w:pPr>
    </w:p>
    <w:p w14:paraId="7C9BC270" w14:textId="77777777" w:rsidR="001A3657" w:rsidRDefault="00000000">
      <w:pPr>
        <w:spacing w:before="79"/>
        <w:ind w:left="120"/>
        <w:rPr>
          <w:b/>
          <w:sz w:val="24"/>
        </w:rPr>
      </w:pPr>
      <w:r>
        <w:rPr>
          <w:b/>
          <w:sz w:val="24"/>
          <w:u w:val="thick"/>
        </w:rPr>
        <w:lastRenderedPageBreak/>
        <w:t>Appendix</w:t>
      </w:r>
      <w:r>
        <w:rPr>
          <w:b/>
          <w:spacing w:val="-6"/>
          <w:sz w:val="24"/>
          <w:u w:val="thick"/>
        </w:rPr>
        <w:t xml:space="preserve"> </w:t>
      </w:r>
      <w:r>
        <w:rPr>
          <w:b/>
          <w:spacing w:val="-10"/>
          <w:sz w:val="24"/>
          <w:u w:val="thick"/>
        </w:rPr>
        <w:t>G</w:t>
      </w:r>
    </w:p>
    <w:p w14:paraId="7E7F3639" w14:textId="77777777" w:rsidR="001A3657" w:rsidRDefault="001A3657">
      <w:pPr>
        <w:pStyle w:val="BodyText"/>
        <w:spacing w:before="100"/>
        <w:rPr>
          <w:b/>
        </w:rPr>
      </w:pPr>
    </w:p>
    <w:p w14:paraId="71502C81" w14:textId="77777777" w:rsidR="001A3657" w:rsidRDefault="00000000">
      <w:pPr>
        <w:ind w:left="120"/>
        <w:rPr>
          <w:b/>
          <w:sz w:val="24"/>
        </w:rPr>
      </w:pPr>
      <w:r>
        <w:rPr>
          <w:b/>
          <w:sz w:val="24"/>
          <w:u w:val="single"/>
        </w:rPr>
        <w:t>Code</w:t>
      </w:r>
      <w:r>
        <w:rPr>
          <w:b/>
          <w:spacing w:val="-9"/>
          <w:sz w:val="24"/>
          <w:u w:val="single"/>
        </w:rPr>
        <w:t xml:space="preserve"> </w:t>
      </w:r>
      <w:r>
        <w:rPr>
          <w:b/>
          <w:sz w:val="24"/>
          <w:u w:val="single"/>
        </w:rPr>
        <w:t>of</w:t>
      </w:r>
      <w:r>
        <w:rPr>
          <w:b/>
          <w:spacing w:val="-6"/>
          <w:sz w:val="24"/>
          <w:u w:val="single"/>
        </w:rPr>
        <w:t xml:space="preserve"> </w:t>
      </w:r>
      <w:r>
        <w:rPr>
          <w:b/>
          <w:sz w:val="24"/>
          <w:u w:val="single"/>
        </w:rPr>
        <w:t>Conduct</w:t>
      </w:r>
      <w:r>
        <w:rPr>
          <w:b/>
          <w:spacing w:val="-6"/>
          <w:sz w:val="24"/>
          <w:u w:val="single"/>
        </w:rPr>
        <w:t xml:space="preserve"> </w:t>
      </w:r>
      <w:r>
        <w:rPr>
          <w:b/>
          <w:sz w:val="24"/>
          <w:u w:val="single"/>
        </w:rPr>
        <w:t>when</w:t>
      </w:r>
      <w:r>
        <w:rPr>
          <w:b/>
          <w:spacing w:val="-5"/>
          <w:sz w:val="24"/>
          <w:u w:val="single"/>
        </w:rPr>
        <w:t xml:space="preserve"> </w:t>
      </w:r>
      <w:r>
        <w:rPr>
          <w:b/>
          <w:sz w:val="24"/>
          <w:u w:val="single"/>
        </w:rPr>
        <w:t>working</w:t>
      </w:r>
      <w:r>
        <w:rPr>
          <w:b/>
          <w:spacing w:val="-8"/>
          <w:sz w:val="24"/>
          <w:u w:val="single"/>
        </w:rPr>
        <w:t xml:space="preserve"> </w:t>
      </w:r>
      <w:r>
        <w:rPr>
          <w:b/>
          <w:sz w:val="24"/>
          <w:u w:val="single"/>
        </w:rPr>
        <w:t>with</w:t>
      </w:r>
      <w:r>
        <w:rPr>
          <w:b/>
          <w:spacing w:val="-5"/>
          <w:sz w:val="24"/>
          <w:u w:val="single"/>
        </w:rPr>
        <w:t xml:space="preserve"> </w:t>
      </w:r>
      <w:r>
        <w:rPr>
          <w:b/>
          <w:sz w:val="24"/>
          <w:u w:val="single"/>
        </w:rPr>
        <w:t>Vulnerable</w:t>
      </w:r>
      <w:r>
        <w:rPr>
          <w:b/>
          <w:spacing w:val="-6"/>
          <w:sz w:val="24"/>
          <w:u w:val="single"/>
        </w:rPr>
        <w:t xml:space="preserve"> </w:t>
      </w:r>
      <w:r>
        <w:rPr>
          <w:b/>
          <w:spacing w:val="-2"/>
          <w:sz w:val="24"/>
          <w:u w:val="single"/>
        </w:rPr>
        <w:t>Passengers</w:t>
      </w:r>
    </w:p>
    <w:p w14:paraId="2BC83E2F" w14:textId="77777777" w:rsidR="001A3657" w:rsidRDefault="001A3657">
      <w:pPr>
        <w:pStyle w:val="BodyText"/>
        <w:spacing w:before="46"/>
        <w:rPr>
          <w:b/>
        </w:rPr>
      </w:pPr>
    </w:p>
    <w:p w14:paraId="3C066B83" w14:textId="77777777" w:rsidR="001A3657" w:rsidRDefault="00000000">
      <w:pPr>
        <w:pStyle w:val="BodyText"/>
        <w:ind w:left="120"/>
      </w:pPr>
      <w:r>
        <w:t>A</w:t>
      </w:r>
      <w:r>
        <w:rPr>
          <w:spacing w:val="-2"/>
        </w:rPr>
        <w:t xml:space="preserve"> </w:t>
      </w:r>
      <w:r>
        <w:t>vulnerable</w:t>
      </w:r>
      <w:r>
        <w:rPr>
          <w:spacing w:val="-7"/>
        </w:rPr>
        <w:t xml:space="preserve"> </w:t>
      </w:r>
      <w:r>
        <w:t>passenger</w:t>
      </w:r>
      <w:r>
        <w:rPr>
          <w:spacing w:val="-6"/>
        </w:rPr>
        <w:t xml:space="preserve"> </w:t>
      </w:r>
      <w:r>
        <w:t>is</w:t>
      </w:r>
      <w:r>
        <w:rPr>
          <w:spacing w:val="-5"/>
        </w:rPr>
        <w:t xml:space="preserve"> </w:t>
      </w:r>
      <w:r>
        <w:t>a</w:t>
      </w:r>
      <w:r>
        <w:rPr>
          <w:spacing w:val="-2"/>
        </w:rPr>
        <w:t xml:space="preserve"> </w:t>
      </w:r>
      <w:r>
        <w:t>passenger</w:t>
      </w:r>
      <w:r>
        <w:rPr>
          <w:spacing w:val="-6"/>
        </w:rPr>
        <w:t xml:space="preserve"> </w:t>
      </w:r>
      <w:r>
        <w:t>whose</w:t>
      </w:r>
      <w:r>
        <w:rPr>
          <w:spacing w:val="-2"/>
        </w:rPr>
        <w:t xml:space="preserve"> </w:t>
      </w:r>
      <w:r>
        <w:t>age</w:t>
      </w:r>
      <w:r>
        <w:rPr>
          <w:spacing w:val="-4"/>
        </w:rPr>
        <w:t xml:space="preserve"> </w:t>
      </w:r>
      <w:r>
        <w:t>or</w:t>
      </w:r>
      <w:r>
        <w:rPr>
          <w:spacing w:val="-11"/>
        </w:rPr>
        <w:t xml:space="preserve"> </w:t>
      </w:r>
      <w:r>
        <w:t>disability</w:t>
      </w:r>
      <w:r>
        <w:rPr>
          <w:spacing w:val="-8"/>
        </w:rPr>
        <w:t xml:space="preserve"> </w:t>
      </w:r>
      <w:r>
        <w:t>means</w:t>
      </w:r>
      <w:r>
        <w:rPr>
          <w:spacing w:val="-5"/>
        </w:rPr>
        <w:t xml:space="preserve"> </w:t>
      </w:r>
      <w:r>
        <w:t>that</w:t>
      </w:r>
      <w:r>
        <w:rPr>
          <w:spacing w:val="-5"/>
        </w:rPr>
        <w:t xml:space="preserve"> </w:t>
      </w:r>
      <w:r>
        <w:t>they</w:t>
      </w:r>
      <w:r>
        <w:rPr>
          <w:spacing w:val="-8"/>
        </w:rPr>
        <w:t xml:space="preserve"> </w:t>
      </w:r>
      <w:r>
        <w:t>are more susceptible to harm than a typical passenger. This</w:t>
      </w:r>
      <w:r>
        <w:rPr>
          <w:spacing w:val="-1"/>
        </w:rPr>
        <w:t xml:space="preserve"> </w:t>
      </w:r>
      <w:r>
        <w:t>may</w:t>
      </w:r>
      <w:r>
        <w:rPr>
          <w:spacing w:val="-1"/>
        </w:rPr>
        <w:t xml:space="preserve"> </w:t>
      </w:r>
      <w:r>
        <w:t>be a child, an elderly person or somebody</w:t>
      </w:r>
      <w:r>
        <w:rPr>
          <w:spacing w:val="-1"/>
        </w:rPr>
        <w:t xml:space="preserve"> </w:t>
      </w:r>
      <w:r>
        <w:t>with learning difficulties for example.</w:t>
      </w:r>
      <w:r>
        <w:rPr>
          <w:spacing w:val="-1"/>
        </w:rPr>
        <w:t xml:space="preserve"> </w:t>
      </w:r>
      <w:r>
        <w:t>In addition, an individual should</w:t>
      </w:r>
      <w:r>
        <w:rPr>
          <w:spacing w:val="-1"/>
        </w:rPr>
        <w:t xml:space="preserve"> </w:t>
      </w:r>
      <w:r>
        <w:t>be considered</w:t>
      </w:r>
      <w:r>
        <w:rPr>
          <w:spacing w:val="-1"/>
        </w:rPr>
        <w:t xml:space="preserve"> </w:t>
      </w:r>
      <w:r>
        <w:t>vulnerable if they</w:t>
      </w:r>
      <w:r>
        <w:rPr>
          <w:spacing w:val="-2"/>
        </w:rPr>
        <w:t xml:space="preserve"> </w:t>
      </w:r>
      <w:r>
        <w:t>do</w:t>
      </w:r>
      <w:r>
        <w:rPr>
          <w:spacing w:val="-1"/>
        </w:rPr>
        <w:t xml:space="preserve"> </w:t>
      </w:r>
      <w:r>
        <w:t>not fall within</w:t>
      </w:r>
      <w:r>
        <w:rPr>
          <w:spacing w:val="-1"/>
        </w:rPr>
        <w:t xml:space="preserve"> </w:t>
      </w:r>
      <w:r>
        <w:t>the description</w:t>
      </w:r>
      <w:r>
        <w:rPr>
          <w:spacing w:val="-1"/>
        </w:rPr>
        <w:t xml:space="preserve"> </w:t>
      </w:r>
      <w:r>
        <w:t>above,</w:t>
      </w:r>
      <w:r>
        <w:rPr>
          <w:spacing w:val="-2"/>
        </w:rPr>
        <w:t xml:space="preserve"> </w:t>
      </w:r>
      <w:r>
        <w:t xml:space="preserve">but their condition is such as to render them more susceptible to harm than may otherwise be the case (for example </w:t>
      </w:r>
      <w:proofErr w:type="gramStart"/>
      <w:r>
        <w:t>as a result of</w:t>
      </w:r>
      <w:proofErr w:type="gramEnd"/>
      <w:r>
        <w:t xml:space="preserve"> being under the influence of </w:t>
      </w:r>
      <w:r>
        <w:rPr>
          <w:spacing w:val="-2"/>
        </w:rPr>
        <w:t>alcohol).</w:t>
      </w:r>
    </w:p>
    <w:p w14:paraId="5D5763A5" w14:textId="77777777" w:rsidR="001A3657" w:rsidRDefault="001A3657">
      <w:pPr>
        <w:pStyle w:val="BodyText"/>
        <w:spacing w:before="2"/>
      </w:pPr>
    </w:p>
    <w:p w14:paraId="7C968FB9" w14:textId="77777777" w:rsidR="001A3657" w:rsidRDefault="00000000">
      <w:pPr>
        <w:pStyle w:val="BodyText"/>
        <w:spacing w:before="1"/>
        <w:ind w:left="120" w:right="249"/>
      </w:pPr>
      <w:r>
        <w:t>This</w:t>
      </w:r>
      <w:r>
        <w:rPr>
          <w:spacing w:val="-5"/>
        </w:rPr>
        <w:t xml:space="preserve"> </w:t>
      </w:r>
      <w:r>
        <w:t>code</w:t>
      </w:r>
      <w:r>
        <w:rPr>
          <w:spacing w:val="-7"/>
        </w:rPr>
        <w:t xml:space="preserve"> </w:t>
      </w:r>
      <w:r>
        <w:t>of</w:t>
      </w:r>
      <w:r>
        <w:rPr>
          <w:spacing w:val="-7"/>
        </w:rPr>
        <w:t xml:space="preserve"> </w:t>
      </w:r>
      <w:r>
        <w:t>conduct</w:t>
      </w:r>
      <w:r>
        <w:rPr>
          <w:spacing w:val="-10"/>
        </w:rPr>
        <w:t xml:space="preserve"> </w:t>
      </w:r>
      <w:r>
        <w:t>aims</w:t>
      </w:r>
      <w:r>
        <w:rPr>
          <w:spacing w:val="-5"/>
        </w:rPr>
        <w:t xml:space="preserve"> </w:t>
      </w:r>
      <w:r>
        <w:t>to</w:t>
      </w:r>
      <w:r>
        <w:rPr>
          <w:spacing w:val="-7"/>
        </w:rPr>
        <w:t xml:space="preserve"> </w:t>
      </w:r>
      <w:r>
        <w:t>promote</w:t>
      </w:r>
      <w:r>
        <w:rPr>
          <w:spacing w:val="-5"/>
        </w:rPr>
        <w:t xml:space="preserve"> </w:t>
      </w:r>
      <w:r>
        <w:t>good</w:t>
      </w:r>
      <w:r>
        <w:rPr>
          <w:spacing w:val="-7"/>
        </w:rPr>
        <w:t xml:space="preserve"> </w:t>
      </w:r>
      <w:r>
        <w:t>safeguarding</w:t>
      </w:r>
      <w:r>
        <w:rPr>
          <w:spacing w:val="-7"/>
        </w:rPr>
        <w:t xml:space="preserve"> </w:t>
      </w:r>
      <w:r>
        <w:t>practice</w:t>
      </w:r>
      <w:r>
        <w:rPr>
          <w:spacing w:val="-4"/>
        </w:rPr>
        <w:t xml:space="preserve"> </w:t>
      </w:r>
      <w:r>
        <w:t>for</w:t>
      </w:r>
      <w:r>
        <w:rPr>
          <w:spacing w:val="-8"/>
        </w:rPr>
        <w:t xml:space="preserve"> </w:t>
      </w:r>
      <w:r>
        <w:t>drivers</w:t>
      </w:r>
      <w:r>
        <w:rPr>
          <w:spacing w:val="-5"/>
        </w:rPr>
        <w:t xml:space="preserve"> </w:t>
      </w:r>
      <w:r>
        <w:t xml:space="preserve">and staff working with vulnerable passengers in the taxi or private hire trade. The following safeguarding principles should be embedded into driver working </w:t>
      </w:r>
      <w:r>
        <w:rPr>
          <w:spacing w:val="-2"/>
        </w:rPr>
        <w:t>practice:</w:t>
      </w:r>
    </w:p>
    <w:p w14:paraId="3714A3CB" w14:textId="77777777" w:rsidR="001A3657" w:rsidRDefault="00000000">
      <w:pPr>
        <w:pStyle w:val="ListParagraph"/>
        <w:numPr>
          <w:ilvl w:val="0"/>
          <w:numId w:val="45"/>
        </w:numPr>
        <w:tabs>
          <w:tab w:val="left" w:pos="477"/>
          <w:tab w:val="left" w:pos="480"/>
        </w:tabs>
        <w:spacing w:before="252"/>
        <w:ind w:right="1143" w:hanging="360"/>
        <w:rPr>
          <w:sz w:val="24"/>
        </w:rPr>
      </w:pPr>
      <w:r>
        <w:rPr>
          <w:sz w:val="24"/>
        </w:rPr>
        <w:t>Drivers</w:t>
      </w:r>
      <w:r>
        <w:rPr>
          <w:spacing w:val="-5"/>
          <w:sz w:val="24"/>
        </w:rPr>
        <w:t xml:space="preserve"> </w:t>
      </w:r>
      <w:r>
        <w:rPr>
          <w:sz w:val="24"/>
        </w:rPr>
        <w:t>must</w:t>
      </w:r>
      <w:r>
        <w:rPr>
          <w:spacing w:val="-2"/>
          <w:sz w:val="24"/>
        </w:rPr>
        <w:t xml:space="preserve"> </w:t>
      </w:r>
      <w:proofErr w:type="gramStart"/>
      <w:r>
        <w:rPr>
          <w:sz w:val="24"/>
        </w:rPr>
        <w:t>carry</w:t>
      </w:r>
      <w:r>
        <w:rPr>
          <w:spacing w:val="-5"/>
          <w:sz w:val="24"/>
        </w:rPr>
        <w:t xml:space="preserve"> </w:t>
      </w:r>
      <w:r>
        <w:rPr>
          <w:sz w:val="24"/>
        </w:rPr>
        <w:t>photo</w:t>
      </w:r>
      <w:r>
        <w:rPr>
          <w:spacing w:val="-2"/>
          <w:sz w:val="24"/>
        </w:rPr>
        <w:t xml:space="preserve"> </w:t>
      </w:r>
      <w:r>
        <w:rPr>
          <w:sz w:val="24"/>
        </w:rPr>
        <w:t>ID</w:t>
      </w:r>
      <w:r>
        <w:rPr>
          <w:spacing w:val="-8"/>
          <w:sz w:val="24"/>
        </w:rPr>
        <w:t xml:space="preserve"> </w:t>
      </w:r>
      <w:r>
        <w:rPr>
          <w:sz w:val="24"/>
        </w:rPr>
        <w:t>at</w:t>
      </w:r>
      <w:r>
        <w:rPr>
          <w:spacing w:val="-5"/>
          <w:sz w:val="24"/>
        </w:rPr>
        <w:t xml:space="preserve"> </w:t>
      </w:r>
      <w:r>
        <w:rPr>
          <w:sz w:val="24"/>
        </w:rPr>
        <w:t>all</w:t>
      </w:r>
      <w:r>
        <w:rPr>
          <w:spacing w:val="-6"/>
          <w:sz w:val="24"/>
        </w:rPr>
        <w:t xml:space="preserve"> </w:t>
      </w:r>
      <w:r>
        <w:rPr>
          <w:sz w:val="24"/>
        </w:rPr>
        <w:t>times</w:t>
      </w:r>
      <w:proofErr w:type="gramEnd"/>
      <w:r>
        <w:rPr>
          <w:spacing w:val="-8"/>
          <w:sz w:val="24"/>
        </w:rPr>
        <w:t xml:space="preserve"> </w:t>
      </w:r>
      <w:r>
        <w:rPr>
          <w:sz w:val="24"/>
        </w:rPr>
        <w:t>and</w:t>
      </w:r>
      <w:r>
        <w:rPr>
          <w:spacing w:val="-4"/>
          <w:sz w:val="24"/>
        </w:rPr>
        <w:t xml:space="preserve"> </w:t>
      </w:r>
      <w:r>
        <w:rPr>
          <w:sz w:val="24"/>
        </w:rPr>
        <w:t>wear</w:t>
      </w:r>
      <w:r>
        <w:rPr>
          <w:spacing w:val="-6"/>
          <w:sz w:val="24"/>
        </w:rPr>
        <w:t xml:space="preserve"> </w:t>
      </w:r>
      <w:r>
        <w:rPr>
          <w:sz w:val="24"/>
        </w:rPr>
        <w:t>it</w:t>
      </w:r>
      <w:r>
        <w:rPr>
          <w:spacing w:val="-5"/>
          <w:sz w:val="24"/>
        </w:rPr>
        <w:t xml:space="preserve"> </w:t>
      </w:r>
      <w:r>
        <w:rPr>
          <w:sz w:val="24"/>
        </w:rPr>
        <w:t>in</w:t>
      </w:r>
      <w:r>
        <w:rPr>
          <w:spacing w:val="-7"/>
          <w:sz w:val="24"/>
        </w:rPr>
        <w:t xml:space="preserve"> </w:t>
      </w:r>
      <w:r>
        <w:rPr>
          <w:sz w:val="24"/>
        </w:rPr>
        <w:t>accordance</w:t>
      </w:r>
      <w:r>
        <w:rPr>
          <w:spacing w:val="-5"/>
          <w:sz w:val="24"/>
        </w:rPr>
        <w:t xml:space="preserve"> </w:t>
      </w:r>
      <w:r>
        <w:rPr>
          <w:sz w:val="24"/>
        </w:rPr>
        <w:t xml:space="preserve">with the conditions of </w:t>
      </w:r>
      <w:proofErr w:type="spellStart"/>
      <w:r>
        <w:rPr>
          <w:sz w:val="24"/>
        </w:rPr>
        <w:t>licence</w:t>
      </w:r>
      <w:proofErr w:type="spellEnd"/>
      <w:r>
        <w:rPr>
          <w:sz w:val="24"/>
        </w:rPr>
        <w:t>.</w:t>
      </w:r>
    </w:p>
    <w:p w14:paraId="2DDC78B1" w14:textId="77777777" w:rsidR="001A3657" w:rsidRDefault="00000000">
      <w:pPr>
        <w:pStyle w:val="ListParagraph"/>
        <w:numPr>
          <w:ilvl w:val="0"/>
          <w:numId w:val="45"/>
        </w:numPr>
        <w:tabs>
          <w:tab w:val="left" w:pos="477"/>
          <w:tab w:val="left" w:pos="480"/>
        </w:tabs>
        <w:spacing w:before="273"/>
        <w:ind w:right="283" w:hanging="360"/>
        <w:rPr>
          <w:sz w:val="24"/>
        </w:rPr>
      </w:pPr>
      <w:r>
        <w:rPr>
          <w:sz w:val="24"/>
        </w:rPr>
        <w:t>A</w:t>
      </w:r>
      <w:r>
        <w:rPr>
          <w:spacing w:val="-2"/>
          <w:sz w:val="24"/>
        </w:rPr>
        <w:t xml:space="preserve"> </w:t>
      </w:r>
      <w:r>
        <w:rPr>
          <w:sz w:val="24"/>
        </w:rPr>
        <w:t>vulnerable</w:t>
      </w:r>
      <w:r>
        <w:rPr>
          <w:spacing w:val="-7"/>
          <w:sz w:val="24"/>
        </w:rPr>
        <w:t xml:space="preserve"> </w:t>
      </w:r>
      <w:r>
        <w:rPr>
          <w:sz w:val="24"/>
        </w:rPr>
        <w:t>passenger</w:t>
      </w:r>
      <w:r>
        <w:rPr>
          <w:spacing w:val="-6"/>
          <w:sz w:val="24"/>
        </w:rPr>
        <w:t xml:space="preserve"> </w:t>
      </w:r>
      <w:r>
        <w:rPr>
          <w:sz w:val="24"/>
        </w:rPr>
        <w:t>must</w:t>
      </w:r>
      <w:r>
        <w:rPr>
          <w:spacing w:val="-10"/>
          <w:sz w:val="24"/>
        </w:rPr>
        <w:t xml:space="preserve"> </w:t>
      </w:r>
      <w:r>
        <w:rPr>
          <w:sz w:val="24"/>
        </w:rPr>
        <w:t>not</w:t>
      </w:r>
      <w:r>
        <w:rPr>
          <w:spacing w:val="-10"/>
          <w:sz w:val="24"/>
        </w:rPr>
        <w:t xml:space="preserve"> </w:t>
      </w:r>
      <w:r>
        <w:rPr>
          <w:sz w:val="24"/>
        </w:rPr>
        <w:t>be</w:t>
      </w:r>
      <w:r>
        <w:rPr>
          <w:spacing w:val="-7"/>
          <w:sz w:val="24"/>
        </w:rPr>
        <w:t xml:space="preserve"> </w:t>
      </w:r>
      <w:r>
        <w:rPr>
          <w:sz w:val="24"/>
        </w:rPr>
        <w:t>transported</w:t>
      </w:r>
      <w:r>
        <w:rPr>
          <w:spacing w:val="-2"/>
          <w:sz w:val="24"/>
        </w:rPr>
        <w:t xml:space="preserve"> </w:t>
      </w:r>
      <w:r>
        <w:rPr>
          <w:sz w:val="24"/>
        </w:rPr>
        <w:t>in</w:t>
      </w:r>
      <w:r>
        <w:rPr>
          <w:spacing w:val="-4"/>
          <w:sz w:val="24"/>
        </w:rPr>
        <w:t xml:space="preserve"> </w:t>
      </w:r>
      <w:r>
        <w:rPr>
          <w:sz w:val="24"/>
        </w:rPr>
        <w:t>the</w:t>
      </w:r>
      <w:r>
        <w:rPr>
          <w:spacing w:val="-7"/>
          <w:sz w:val="24"/>
        </w:rPr>
        <w:t xml:space="preserve"> </w:t>
      </w:r>
      <w:r>
        <w:rPr>
          <w:sz w:val="24"/>
        </w:rPr>
        <w:t>front</w:t>
      </w:r>
      <w:r>
        <w:rPr>
          <w:spacing w:val="-10"/>
          <w:sz w:val="24"/>
        </w:rPr>
        <w:t xml:space="preserve"> </w:t>
      </w:r>
      <w:r>
        <w:rPr>
          <w:sz w:val="24"/>
        </w:rPr>
        <w:t>passenger</w:t>
      </w:r>
      <w:r>
        <w:rPr>
          <w:spacing w:val="-6"/>
          <w:sz w:val="24"/>
        </w:rPr>
        <w:t xml:space="preserve"> </w:t>
      </w:r>
      <w:r>
        <w:rPr>
          <w:sz w:val="24"/>
        </w:rPr>
        <w:t>seat</w:t>
      </w:r>
      <w:r>
        <w:rPr>
          <w:spacing w:val="-5"/>
          <w:sz w:val="24"/>
        </w:rPr>
        <w:t xml:space="preserve"> </w:t>
      </w:r>
      <w:r>
        <w:rPr>
          <w:sz w:val="24"/>
        </w:rPr>
        <w:t xml:space="preserve">of </w:t>
      </w:r>
      <w:proofErr w:type="spellStart"/>
      <w:r>
        <w:rPr>
          <w:spacing w:val="-2"/>
          <w:sz w:val="24"/>
        </w:rPr>
        <w:t>thevehicle</w:t>
      </w:r>
      <w:proofErr w:type="spellEnd"/>
      <w:r>
        <w:rPr>
          <w:spacing w:val="-2"/>
          <w:sz w:val="24"/>
        </w:rPr>
        <w:t>.</w:t>
      </w:r>
    </w:p>
    <w:p w14:paraId="7E0EDEE3" w14:textId="77777777" w:rsidR="001A3657" w:rsidRDefault="00000000">
      <w:pPr>
        <w:pStyle w:val="ListParagraph"/>
        <w:numPr>
          <w:ilvl w:val="0"/>
          <w:numId w:val="45"/>
        </w:numPr>
        <w:tabs>
          <w:tab w:val="left" w:pos="477"/>
          <w:tab w:val="left" w:pos="480"/>
        </w:tabs>
        <w:spacing w:before="265"/>
        <w:ind w:right="394" w:hanging="360"/>
        <w:rPr>
          <w:sz w:val="24"/>
        </w:rPr>
      </w:pPr>
      <w:r>
        <w:rPr>
          <w:sz w:val="24"/>
        </w:rPr>
        <w:t>The driver /</w:t>
      </w:r>
      <w:r>
        <w:rPr>
          <w:spacing w:val="-1"/>
          <w:sz w:val="24"/>
        </w:rPr>
        <w:t xml:space="preserve"> </w:t>
      </w:r>
      <w:r>
        <w:rPr>
          <w:sz w:val="24"/>
        </w:rPr>
        <w:t>operator</w:t>
      </w:r>
      <w:r>
        <w:rPr>
          <w:spacing w:val="-2"/>
          <w:sz w:val="24"/>
        </w:rPr>
        <w:t xml:space="preserve"> </w:t>
      </w:r>
      <w:r>
        <w:rPr>
          <w:sz w:val="24"/>
        </w:rPr>
        <w:t>must confirm that</w:t>
      </w:r>
      <w:r>
        <w:rPr>
          <w:spacing w:val="-1"/>
          <w:sz w:val="24"/>
        </w:rPr>
        <w:t xml:space="preserve"> </w:t>
      </w:r>
      <w:r>
        <w:rPr>
          <w:sz w:val="24"/>
        </w:rPr>
        <w:t>appropriate provision has</w:t>
      </w:r>
      <w:r>
        <w:rPr>
          <w:spacing w:val="-1"/>
          <w:sz w:val="24"/>
        </w:rPr>
        <w:t xml:space="preserve"> </w:t>
      </w:r>
      <w:r>
        <w:rPr>
          <w:sz w:val="24"/>
        </w:rPr>
        <w:t>been made for the vulnerable person prior to accepting the booking or commencing the journey. This does not necessarily mean that the driver / operator is responsible</w:t>
      </w:r>
      <w:r>
        <w:rPr>
          <w:spacing w:val="-5"/>
          <w:sz w:val="24"/>
        </w:rPr>
        <w:t xml:space="preserve"> </w:t>
      </w:r>
      <w:r>
        <w:rPr>
          <w:sz w:val="24"/>
        </w:rPr>
        <w:t>for</w:t>
      </w:r>
      <w:r>
        <w:rPr>
          <w:spacing w:val="-8"/>
          <w:sz w:val="24"/>
        </w:rPr>
        <w:t xml:space="preserve"> </w:t>
      </w:r>
      <w:r>
        <w:rPr>
          <w:sz w:val="24"/>
        </w:rPr>
        <w:t>the</w:t>
      </w:r>
      <w:r>
        <w:rPr>
          <w:spacing w:val="-7"/>
          <w:sz w:val="24"/>
        </w:rPr>
        <w:t xml:space="preserve"> </w:t>
      </w:r>
      <w:r>
        <w:rPr>
          <w:sz w:val="24"/>
        </w:rPr>
        <w:t>provision</w:t>
      </w:r>
      <w:r>
        <w:rPr>
          <w:spacing w:val="-4"/>
          <w:sz w:val="24"/>
        </w:rPr>
        <w:t xml:space="preserve"> </w:t>
      </w:r>
      <w:r>
        <w:rPr>
          <w:sz w:val="24"/>
        </w:rPr>
        <w:t>of</w:t>
      </w:r>
      <w:r>
        <w:rPr>
          <w:spacing w:val="-10"/>
          <w:sz w:val="24"/>
        </w:rPr>
        <w:t xml:space="preserve"> </w:t>
      </w:r>
      <w:r>
        <w:rPr>
          <w:sz w:val="24"/>
        </w:rPr>
        <w:t>appropriate</w:t>
      </w:r>
      <w:r>
        <w:rPr>
          <w:spacing w:val="-9"/>
          <w:sz w:val="24"/>
        </w:rPr>
        <w:t xml:space="preserve"> </w:t>
      </w:r>
      <w:r>
        <w:rPr>
          <w:sz w:val="24"/>
        </w:rPr>
        <w:t>measures,</w:t>
      </w:r>
      <w:r>
        <w:rPr>
          <w:spacing w:val="-10"/>
          <w:sz w:val="24"/>
        </w:rPr>
        <w:t xml:space="preserve"> </w:t>
      </w:r>
      <w:r>
        <w:rPr>
          <w:sz w:val="24"/>
        </w:rPr>
        <w:t>however</w:t>
      </w:r>
      <w:r>
        <w:rPr>
          <w:spacing w:val="-9"/>
          <w:sz w:val="24"/>
        </w:rPr>
        <w:t xml:space="preserve"> </w:t>
      </w:r>
      <w:r>
        <w:rPr>
          <w:sz w:val="24"/>
        </w:rPr>
        <w:t>if</w:t>
      </w:r>
      <w:r>
        <w:rPr>
          <w:spacing w:val="-5"/>
          <w:sz w:val="24"/>
        </w:rPr>
        <w:t xml:space="preserve"> </w:t>
      </w:r>
      <w:r>
        <w:rPr>
          <w:sz w:val="24"/>
        </w:rPr>
        <w:t xml:space="preserve">appropriate measures are not in </w:t>
      </w:r>
      <w:proofErr w:type="gramStart"/>
      <w:r>
        <w:rPr>
          <w:sz w:val="24"/>
        </w:rPr>
        <w:t>place</w:t>
      </w:r>
      <w:proofErr w:type="gramEnd"/>
      <w:r>
        <w:rPr>
          <w:sz w:val="24"/>
        </w:rPr>
        <w:t xml:space="preserve"> then the driver / operator must not undertake the </w:t>
      </w:r>
      <w:r>
        <w:rPr>
          <w:spacing w:val="-2"/>
          <w:sz w:val="24"/>
        </w:rPr>
        <w:t>journey.</w:t>
      </w:r>
    </w:p>
    <w:p w14:paraId="1B899A56" w14:textId="77777777" w:rsidR="001A3657" w:rsidRDefault="00000000">
      <w:pPr>
        <w:pStyle w:val="ListParagraph"/>
        <w:numPr>
          <w:ilvl w:val="0"/>
          <w:numId w:val="45"/>
        </w:numPr>
        <w:tabs>
          <w:tab w:val="left" w:pos="477"/>
          <w:tab w:val="left" w:pos="480"/>
        </w:tabs>
        <w:spacing w:before="272"/>
        <w:ind w:right="154" w:hanging="360"/>
        <w:rPr>
          <w:sz w:val="24"/>
        </w:rPr>
      </w:pPr>
      <w:r>
        <w:rPr>
          <w:sz w:val="24"/>
        </w:rPr>
        <w:t>When</w:t>
      </w:r>
      <w:r>
        <w:rPr>
          <w:spacing w:val="-10"/>
          <w:sz w:val="24"/>
        </w:rPr>
        <w:t xml:space="preserve"> </w:t>
      </w:r>
      <w:r>
        <w:rPr>
          <w:sz w:val="24"/>
        </w:rPr>
        <w:t>making</w:t>
      </w:r>
      <w:r>
        <w:rPr>
          <w:spacing w:val="-8"/>
          <w:sz w:val="24"/>
        </w:rPr>
        <w:t xml:space="preserve"> </w:t>
      </w:r>
      <w:r>
        <w:rPr>
          <w:sz w:val="24"/>
        </w:rPr>
        <w:t>a</w:t>
      </w:r>
      <w:r>
        <w:rPr>
          <w:spacing w:val="-5"/>
          <w:sz w:val="24"/>
        </w:rPr>
        <w:t xml:space="preserve"> </w:t>
      </w:r>
      <w:r>
        <w:rPr>
          <w:sz w:val="24"/>
        </w:rPr>
        <w:t>journey</w:t>
      </w:r>
      <w:r>
        <w:rPr>
          <w:spacing w:val="-9"/>
          <w:sz w:val="24"/>
        </w:rPr>
        <w:t xml:space="preserve"> </w:t>
      </w:r>
      <w:r>
        <w:rPr>
          <w:sz w:val="24"/>
        </w:rPr>
        <w:t>with</w:t>
      </w:r>
      <w:r>
        <w:rPr>
          <w:spacing w:val="-6"/>
          <w:sz w:val="24"/>
        </w:rPr>
        <w:t xml:space="preserve"> </w:t>
      </w:r>
      <w:r>
        <w:rPr>
          <w:sz w:val="24"/>
        </w:rPr>
        <w:t>vulnerable</w:t>
      </w:r>
      <w:r>
        <w:rPr>
          <w:spacing w:val="-10"/>
          <w:sz w:val="24"/>
        </w:rPr>
        <w:t xml:space="preserve"> </w:t>
      </w:r>
      <w:r>
        <w:rPr>
          <w:sz w:val="24"/>
        </w:rPr>
        <w:t>passengers,</w:t>
      </w:r>
      <w:r>
        <w:rPr>
          <w:spacing w:val="-6"/>
          <w:sz w:val="24"/>
        </w:rPr>
        <w:t xml:space="preserve"> </w:t>
      </w:r>
      <w:r>
        <w:rPr>
          <w:sz w:val="24"/>
        </w:rPr>
        <w:t>photo-identification</w:t>
      </w:r>
      <w:r>
        <w:rPr>
          <w:spacing w:val="-8"/>
          <w:sz w:val="24"/>
        </w:rPr>
        <w:t xml:space="preserve"> </w:t>
      </w:r>
      <w:r>
        <w:rPr>
          <w:sz w:val="24"/>
        </w:rPr>
        <w:t xml:space="preserve">should be produced to the carer responsible for the vulnerable person. If necessary, the driver should obtain a record of the carer’s contact details if there is no </w:t>
      </w:r>
      <w:r>
        <w:rPr>
          <w:spacing w:val="-2"/>
          <w:sz w:val="24"/>
        </w:rPr>
        <w:t>chaperone.</w:t>
      </w:r>
    </w:p>
    <w:p w14:paraId="08F29011" w14:textId="77777777" w:rsidR="001A3657" w:rsidRDefault="001A3657">
      <w:pPr>
        <w:pStyle w:val="BodyText"/>
        <w:spacing w:before="2"/>
      </w:pPr>
    </w:p>
    <w:p w14:paraId="5C8D7FD7" w14:textId="77777777" w:rsidR="001A3657" w:rsidRDefault="00000000">
      <w:pPr>
        <w:pStyle w:val="ListParagraph"/>
        <w:numPr>
          <w:ilvl w:val="0"/>
          <w:numId w:val="45"/>
        </w:numPr>
        <w:tabs>
          <w:tab w:val="left" w:pos="480"/>
        </w:tabs>
        <w:spacing w:line="237" w:lineRule="auto"/>
        <w:ind w:right="334" w:hanging="360"/>
        <w:jc w:val="both"/>
        <w:rPr>
          <w:sz w:val="24"/>
        </w:rPr>
      </w:pPr>
      <w:r>
        <w:rPr>
          <w:sz w:val="24"/>
        </w:rPr>
        <w:t xml:space="preserve">If a vulnerable passenger is refused service, a responsible person should be informed so that alternative arrangements can be made. For example, this situation may arise if the customer has an assistance </w:t>
      </w:r>
      <w:proofErr w:type="gramStart"/>
      <w:r>
        <w:rPr>
          <w:sz w:val="24"/>
        </w:rPr>
        <w:t>dog</w:t>
      </w:r>
      <w:proofErr w:type="gramEnd"/>
      <w:r>
        <w:rPr>
          <w:sz w:val="24"/>
        </w:rPr>
        <w:t xml:space="preserve"> and the driver has a medical exemption granted by the Council.</w:t>
      </w:r>
    </w:p>
    <w:p w14:paraId="3B6E46A1" w14:textId="77777777" w:rsidR="001A3657" w:rsidRDefault="001A3657">
      <w:pPr>
        <w:pStyle w:val="BodyText"/>
        <w:spacing w:before="10"/>
      </w:pPr>
    </w:p>
    <w:p w14:paraId="10985B11" w14:textId="77777777" w:rsidR="001A3657" w:rsidRDefault="00000000">
      <w:pPr>
        <w:pStyle w:val="ListParagraph"/>
        <w:numPr>
          <w:ilvl w:val="0"/>
          <w:numId w:val="45"/>
        </w:numPr>
        <w:tabs>
          <w:tab w:val="left" w:pos="477"/>
        </w:tabs>
        <w:spacing w:line="232" w:lineRule="auto"/>
        <w:ind w:left="477" w:right="1344" w:hanging="360"/>
        <w:rPr>
          <w:sz w:val="24"/>
        </w:rPr>
      </w:pPr>
      <w:r>
        <w:rPr>
          <w:sz w:val="24"/>
        </w:rPr>
        <w:t>Drivers</w:t>
      </w:r>
      <w:r>
        <w:rPr>
          <w:spacing w:val="-6"/>
          <w:sz w:val="24"/>
        </w:rPr>
        <w:t xml:space="preserve"> </w:t>
      </w:r>
      <w:r>
        <w:rPr>
          <w:sz w:val="24"/>
        </w:rPr>
        <w:t>should</w:t>
      </w:r>
      <w:r>
        <w:rPr>
          <w:spacing w:val="-5"/>
          <w:sz w:val="24"/>
        </w:rPr>
        <w:t xml:space="preserve"> </w:t>
      </w:r>
      <w:r>
        <w:rPr>
          <w:sz w:val="24"/>
        </w:rPr>
        <w:t>always</w:t>
      </w:r>
      <w:r>
        <w:rPr>
          <w:spacing w:val="-13"/>
          <w:sz w:val="24"/>
        </w:rPr>
        <w:t xml:space="preserve"> </w:t>
      </w:r>
      <w:r>
        <w:rPr>
          <w:sz w:val="24"/>
        </w:rPr>
        <w:t>ask</w:t>
      </w:r>
      <w:r>
        <w:rPr>
          <w:spacing w:val="-6"/>
          <w:sz w:val="24"/>
        </w:rPr>
        <w:t xml:space="preserve"> </w:t>
      </w:r>
      <w:r>
        <w:rPr>
          <w:sz w:val="24"/>
        </w:rPr>
        <w:t>if</w:t>
      </w:r>
      <w:r>
        <w:rPr>
          <w:spacing w:val="-4"/>
          <w:sz w:val="24"/>
        </w:rPr>
        <w:t xml:space="preserve"> </w:t>
      </w:r>
      <w:r>
        <w:rPr>
          <w:sz w:val="24"/>
        </w:rPr>
        <w:t>a</w:t>
      </w:r>
      <w:r>
        <w:rPr>
          <w:spacing w:val="-5"/>
          <w:sz w:val="24"/>
        </w:rPr>
        <w:t xml:space="preserve"> </w:t>
      </w:r>
      <w:r>
        <w:rPr>
          <w:sz w:val="24"/>
        </w:rPr>
        <w:t>vulnerable</w:t>
      </w:r>
      <w:r>
        <w:rPr>
          <w:spacing w:val="-6"/>
          <w:sz w:val="24"/>
        </w:rPr>
        <w:t xml:space="preserve"> </w:t>
      </w:r>
      <w:r>
        <w:rPr>
          <w:sz w:val="24"/>
        </w:rPr>
        <w:t>passenger</w:t>
      </w:r>
      <w:r>
        <w:rPr>
          <w:spacing w:val="-7"/>
          <w:sz w:val="24"/>
        </w:rPr>
        <w:t xml:space="preserve"> </w:t>
      </w:r>
      <w:r>
        <w:rPr>
          <w:sz w:val="24"/>
        </w:rPr>
        <w:t>needs</w:t>
      </w:r>
      <w:r>
        <w:rPr>
          <w:spacing w:val="-9"/>
          <w:sz w:val="24"/>
        </w:rPr>
        <w:t xml:space="preserve"> </w:t>
      </w:r>
      <w:r>
        <w:rPr>
          <w:sz w:val="24"/>
        </w:rPr>
        <w:t>help</w:t>
      </w:r>
      <w:r>
        <w:rPr>
          <w:spacing w:val="-8"/>
          <w:sz w:val="24"/>
        </w:rPr>
        <w:t xml:space="preserve"> </w:t>
      </w:r>
      <w:r>
        <w:rPr>
          <w:sz w:val="24"/>
        </w:rPr>
        <w:t>and should not make assumptions.</w:t>
      </w:r>
    </w:p>
    <w:p w14:paraId="3FEA6714" w14:textId="77777777" w:rsidR="001A3657" w:rsidRDefault="001A3657">
      <w:pPr>
        <w:pStyle w:val="BodyText"/>
        <w:spacing w:before="1"/>
      </w:pPr>
    </w:p>
    <w:p w14:paraId="1E81442F" w14:textId="77777777" w:rsidR="001A3657" w:rsidRDefault="00000000">
      <w:pPr>
        <w:pStyle w:val="ListParagraph"/>
        <w:numPr>
          <w:ilvl w:val="0"/>
          <w:numId w:val="45"/>
        </w:numPr>
        <w:tabs>
          <w:tab w:val="left" w:pos="477"/>
        </w:tabs>
        <w:ind w:left="477" w:hanging="360"/>
        <w:rPr>
          <w:sz w:val="24"/>
        </w:rPr>
      </w:pPr>
      <w:r>
        <w:rPr>
          <w:sz w:val="24"/>
        </w:rPr>
        <w:t>Drivers</w:t>
      </w:r>
      <w:r>
        <w:rPr>
          <w:spacing w:val="-8"/>
          <w:sz w:val="24"/>
        </w:rPr>
        <w:t xml:space="preserve"> </w:t>
      </w:r>
      <w:r>
        <w:rPr>
          <w:sz w:val="24"/>
        </w:rPr>
        <w:t>must</w:t>
      </w:r>
      <w:r>
        <w:rPr>
          <w:spacing w:val="-4"/>
          <w:sz w:val="24"/>
        </w:rPr>
        <w:t xml:space="preserve"> </w:t>
      </w:r>
      <w:proofErr w:type="gramStart"/>
      <w:r>
        <w:rPr>
          <w:sz w:val="24"/>
        </w:rPr>
        <w:t>remain</w:t>
      </w:r>
      <w:r>
        <w:rPr>
          <w:spacing w:val="-7"/>
          <w:sz w:val="24"/>
        </w:rPr>
        <w:t xml:space="preserve"> </w:t>
      </w:r>
      <w:r>
        <w:rPr>
          <w:sz w:val="24"/>
        </w:rPr>
        <w:t>professional</w:t>
      </w:r>
      <w:r>
        <w:rPr>
          <w:spacing w:val="-5"/>
          <w:sz w:val="24"/>
        </w:rPr>
        <w:t xml:space="preserve"> </w:t>
      </w:r>
      <w:r>
        <w:rPr>
          <w:sz w:val="24"/>
        </w:rPr>
        <w:t>at</w:t>
      </w:r>
      <w:r>
        <w:rPr>
          <w:spacing w:val="-9"/>
          <w:sz w:val="24"/>
        </w:rPr>
        <w:t xml:space="preserve"> </w:t>
      </w:r>
      <w:r>
        <w:rPr>
          <w:sz w:val="24"/>
        </w:rPr>
        <w:t>all</w:t>
      </w:r>
      <w:r>
        <w:rPr>
          <w:spacing w:val="-4"/>
          <w:sz w:val="24"/>
        </w:rPr>
        <w:t xml:space="preserve"> </w:t>
      </w:r>
      <w:r>
        <w:rPr>
          <w:sz w:val="24"/>
        </w:rPr>
        <w:t>times</w:t>
      </w:r>
      <w:proofErr w:type="gramEnd"/>
      <w:r>
        <w:rPr>
          <w:spacing w:val="-9"/>
          <w:sz w:val="24"/>
        </w:rPr>
        <w:t xml:space="preserve"> </w:t>
      </w:r>
      <w:r>
        <w:rPr>
          <w:sz w:val="24"/>
        </w:rPr>
        <w:t>and</w:t>
      </w:r>
      <w:r>
        <w:rPr>
          <w:spacing w:val="-2"/>
          <w:sz w:val="24"/>
        </w:rPr>
        <w:t xml:space="preserve"> </w:t>
      </w:r>
      <w:r>
        <w:rPr>
          <w:sz w:val="24"/>
        </w:rPr>
        <w:t>should</w:t>
      </w:r>
      <w:r>
        <w:rPr>
          <w:spacing w:val="-28"/>
          <w:sz w:val="24"/>
        </w:rPr>
        <w:t xml:space="preserve"> </w:t>
      </w:r>
      <w:r>
        <w:rPr>
          <w:spacing w:val="-4"/>
          <w:sz w:val="24"/>
        </w:rPr>
        <w:t>not:</w:t>
      </w:r>
    </w:p>
    <w:p w14:paraId="60217159" w14:textId="77777777" w:rsidR="001A3657" w:rsidRDefault="00000000">
      <w:pPr>
        <w:pStyle w:val="ListParagraph"/>
        <w:numPr>
          <w:ilvl w:val="1"/>
          <w:numId w:val="45"/>
        </w:numPr>
        <w:tabs>
          <w:tab w:val="left" w:pos="1199"/>
        </w:tabs>
        <w:spacing w:before="270"/>
        <w:ind w:left="1199" w:hanging="359"/>
        <w:rPr>
          <w:sz w:val="24"/>
        </w:rPr>
      </w:pPr>
      <w:r>
        <w:rPr>
          <w:sz w:val="24"/>
        </w:rPr>
        <w:t>Touch</w:t>
      </w:r>
      <w:r>
        <w:rPr>
          <w:spacing w:val="-6"/>
          <w:sz w:val="24"/>
        </w:rPr>
        <w:t xml:space="preserve"> </w:t>
      </w:r>
      <w:r>
        <w:rPr>
          <w:sz w:val="24"/>
        </w:rPr>
        <w:t>a</w:t>
      </w:r>
      <w:r>
        <w:rPr>
          <w:spacing w:val="-2"/>
          <w:sz w:val="24"/>
        </w:rPr>
        <w:t xml:space="preserve"> </w:t>
      </w:r>
      <w:r>
        <w:rPr>
          <w:sz w:val="24"/>
        </w:rPr>
        <w:t>person</w:t>
      </w:r>
      <w:r>
        <w:rPr>
          <w:spacing w:val="-12"/>
          <w:sz w:val="24"/>
        </w:rPr>
        <w:t xml:space="preserve"> </w:t>
      </w:r>
      <w:proofErr w:type="gramStart"/>
      <w:r>
        <w:rPr>
          <w:spacing w:val="-2"/>
          <w:sz w:val="24"/>
        </w:rPr>
        <w:t>inappropriately</w:t>
      </w:r>
      <w:proofErr w:type="gramEnd"/>
    </w:p>
    <w:p w14:paraId="7E065EF6" w14:textId="77777777" w:rsidR="001A3657" w:rsidRDefault="00000000">
      <w:pPr>
        <w:pStyle w:val="ListParagraph"/>
        <w:numPr>
          <w:ilvl w:val="1"/>
          <w:numId w:val="45"/>
        </w:numPr>
        <w:tabs>
          <w:tab w:val="left" w:pos="1200"/>
        </w:tabs>
        <w:spacing w:before="252" w:line="192" w:lineRule="auto"/>
        <w:ind w:right="1220"/>
        <w:rPr>
          <w:sz w:val="24"/>
        </w:rPr>
      </w:pPr>
      <w:r>
        <w:rPr>
          <w:sz w:val="24"/>
        </w:rPr>
        <w:t>Make</w:t>
      </w:r>
      <w:r>
        <w:rPr>
          <w:spacing w:val="-5"/>
          <w:sz w:val="24"/>
        </w:rPr>
        <w:t xml:space="preserve"> </w:t>
      </w:r>
      <w:r>
        <w:rPr>
          <w:sz w:val="24"/>
        </w:rPr>
        <w:t>offensive</w:t>
      </w:r>
      <w:r>
        <w:rPr>
          <w:spacing w:val="-7"/>
          <w:sz w:val="24"/>
        </w:rPr>
        <w:t xml:space="preserve"> </w:t>
      </w:r>
      <w:r>
        <w:rPr>
          <w:sz w:val="24"/>
        </w:rPr>
        <w:t>or</w:t>
      </w:r>
      <w:r>
        <w:rPr>
          <w:spacing w:val="-9"/>
          <w:sz w:val="24"/>
        </w:rPr>
        <w:t xml:space="preserve"> </w:t>
      </w:r>
      <w:r>
        <w:rPr>
          <w:sz w:val="24"/>
        </w:rPr>
        <w:t>inappropriate</w:t>
      </w:r>
      <w:r>
        <w:rPr>
          <w:spacing w:val="-7"/>
          <w:sz w:val="24"/>
        </w:rPr>
        <w:t xml:space="preserve"> </w:t>
      </w:r>
      <w:r>
        <w:rPr>
          <w:sz w:val="24"/>
        </w:rPr>
        <w:t>comments</w:t>
      </w:r>
      <w:r>
        <w:rPr>
          <w:spacing w:val="-6"/>
          <w:sz w:val="24"/>
        </w:rPr>
        <w:t xml:space="preserve"> </w:t>
      </w:r>
      <w:r>
        <w:rPr>
          <w:sz w:val="24"/>
        </w:rPr>
        <w:t>(such</w:t>
      </w:r>
      <w:r>
        <w:rPr>
          <w:spacing w:val="-5"/>
          <w:sz w:val="24"/>
        </w:rPr>
        <w:t xml:space="preserve"> </w:t>
      </w:r>
      <w:r>
        <w:rPr>
          <w:sz w:val="24"/>
        </w:rPr>
        <w:t>as</w:t>
      </w:r>
      <w:r>
        <w:rPr>
          <w:spacing w:val="-10"/>
          <w:sz w:val="24"/>
        </w:rPr>
        <w:t xml:space="preserve"> </w:t>
      </w:r>
      <w:r>
        <w:rPr>
          <w:sz w:val="24"/>
        </w:rPr>
        <w:t>the</w:t>
      </w:r>
      <w:r>
        <w:rPr>
          <w:spacing w:val="-7"/>
          <w:sz w:val="24"/>
        </w:rPr>
        <w:t xml:space="preserve"> </w:t>
      </w:r>
      <w:r>
        <w:rPr>
          <w:sz w:val="24"/>
        </w:rPr>
        <w:t>use</w:t>
      </w:r>
      <w:r>
        <w:rPr>
          <w:spacing w:val="-8"/>
          <w:sz w:val="24"/>
        </w:rPr>
        <w:t xml:space="preserve"> </w:t>
      </w:r>
      <w:r>
        <w:rPr>
          <w:sz w:val="24"/>
        </w:rPr>
        <w:t xml:space="preserve">of swearing or </w:t>
      </w:r>
      <w:proofErr w:type="spellStart"/>
      <w:r>
        <w:rPr>
          <w:sz w:val="24"/>
        </w:rPr>
        <w:t>sexualised</w:t>
      </w:r>
      <w:proofErr w:type="spellEnd"/>
      <w:r>
        <w:rPr>
          <w:sz w:val="24"/>
        </w:rPr>
        <w:t xml:space="preserve"> or discriminatory language)</w:t>
      </w:r>
    </w:p>
    <w:p w14:paraId="5575F854" w14:textId="77777777" w:rsidR="001A3657" w:rsidRDefault="001A3657">
      <w:pPr>
        <w:spacing w:line="192" w:lineRule="auto"/>
        <w:rPr>
          <w:sz w:val="24"/>
        </w:rPr>
        <w:sectPr w:rsidR="001A3657">
          <w:footerReference w:type="default" r:id="rId21"/>
          <w:pgSz w:w="11910" w:h="16840"/>
          <w:pgMar w:top="1420" w:right="1440" w:bottom="280" w:left="1440" w:header="0" w:footer="0" w:gutter="0"/>
          <w:cols w:space="720"/>
        </w:sectPr>
      </w:pPr>
    </w:p>
    <w:p w14:paraId="29C49D30" w14:textId="77777777" w:rsidR="001A3657" w:rsidRDefault="00000000">
      <w:pPr>
        <w:pStyle w:val="ListParagraph"/>
        <w:numPr>
          <w:ilvl w:val="2"/>
          <w:numId w:val="45"/>
        </w:numPr>
        <w:tabs>
          <w:tab w:val="left" w:pos="1900"/>
        </w:tabs>
        <w:spacing w:before="107" w:line="208" w:lineRule="auto"/>
        <w:ind w:right="1973"/>
        <w:rPr>
          <w:sz w:val="24"/>
        </w:rPr>
      </w:pPr>
      <w:r>
        <w:rPr>
          <w:sz w:val="24"/>
        </w:rPr>
        <w:lastRenderedPageBreak/>
        <w:t>Behave</w:t>
      </w:r>
      <w:r>
        <w:rPr>
          <w:spacing w:val="-1"/>
          <w:sz w:val="24"/>
        </w:rPr>
        <w:t xml:space="preserve"> </w:t>
      </w:r>
      <w:r>
        <w:rPr>
          <w:sz w:val="24"/>
        </w:rPr>
        <w:t>in</w:t>
      </w:r>
      <w:r>
        <w:rPr>
          <w:spacing w:val="-3"/>
          <w:sz w:val="24"/>
        </w:rPr>
        <w:t xml:space="preserve"> </w:t>
      </w:r>
      <w:r>
        <w:rPr>
          <w:sz w:val="24"/>
        </w:rPr>
        <w:t>a</w:t>
      </w:r>
      <w:r>
        <w:rPr>
          <w:spacing w:val="-3"/>
          <w:sz w:val="24"/>
        </w:rPr>
        <w:t xml:space="preserve"> </w:t>
      </w:r>
      <w:r>
        <w:rPr>
          <w:sz w:val="24"/>
        </w:rPr>
        <w:t>way</w:t>
      </w:r>
      <w:r>
        <w:rPr>
          <w:spacing w:val="-7"/>
          <w:sz w:val="24"/>
        </w:rPr>
        <w:t xml:space="preserve"> </w:t>
      </w:r>
      <w:r>
        <w:rPr>
          <w:sz w:val="24"/>
        </w:rPr>
        <w:t>that</w:t>
      </w:r>
      <w:r>
        <w:rPr>
          <w:spacing w:val="-9"/>
          <w:sz w:val="24"/>
        </w:rPr>
        <w:t xml:space="preserve"> </w:t>
      </w:r>
      <w:r>
        <w:rPr>
          <w:sz w:val="24"/>
        </w:rPr>
        <w:t>may</w:t>
      </w:r>
      <w:r>
        <w:rPr>
          <w:spacing w:val="-9"/>
          <w:sz w:val="24"/>
        </w:rPr>
        <w:t xml:space="preserve"> </w:t>
      </w:r>
      <w:r>
        <w:rPr>
          <w:sz w:val="24"/>
        </w:rPr>
        <w:t>make</w:t>
      </w:r>
      <w:r>
        <w:rPr>
          <w:spacing w:val="-3"/>
          <w:sz w:val="24"/>
        </w:rPr>
        <w:t xml:space="preserve"> </w:t>
      </w:r>
      <w:r>
        <w:rPr>
          <w:sz w:val="24"/>
        </w:rPr>
        <w:t>a</w:t>
      </w:r>
      <w:r>
        <w:rPr>
          <w:spacing w:val="-6"/>
          <w:sz w:val="24"/>
        </w:rPr>
        <w:t xml:space="preserve"> </w:t>
      </w:r>
      <w:r>
        <w:rPr>
          <w:sz w:val="24"/>
        </w:rPr>
        <w:t>passenger</w:t>
      </w:r>
      <w:r>
        <w:rPr>
          <w:spacing w:val="-5"/>
          <w:sz w:val="24"/>
        </w:rPr>
        <w:t xml:space="preserve"> </w:t>
      </w:r>
      <w:r>
        <w:rPr>
          <w:sz w:val="24"/>
        </w:rPr>
        <w:t>feel</w:t>
      </w:r>
      <w:r>
        <w:rPr>
          <w:spacing w:val="-5"/>
          <w:sz w:val="24"/>
        </w:rPr>
        <w:t xml:space="preserve"> </w:t>
      </w:r>
      <w:r>
        <w:rPr>
          <w:sz w:val="24"/>
        </w:rPr>
        <w:t>intimidated</w:t>
      </w:r>
      <w:r>
        <w:rPr>
          <w:spacing w:val="-6"/>
          <w:sz w:val="24"/>
        </w:rPr>
        <w:t xml:space="preserve"> </w:t>
      </w:r>
      <w:r>
        <w:rPr>
          <w:sz w:val="24"/>
        </w:rPr>
        <w:t xml:space="preserve">or </w:t>
      </w:r>
      <w:proofErr w:type="gramStart"/>
      <w:r>
        <w:rPr>
          <w:spacing w:val="-2"/>
          <w:sz w:val="24"/>
        </w:rPr>
        <w:t>threatened</w:t>
      </w:r>
      <w:proofErr w:type="gramEnd"/>
    </w:p>
    <w:p w14:paraId="76CEF8C6" w14:textId="77777777" w:rsidR="001A3657" w:rsidRDefault="001A3657">
      <w:pPr>
        <w:pStyle w:val="BodyText"/>
        <w:spacing w:before="10"/>
      </w:pPr>
    </w:p>
    <w:p w14:paraId="7D2AC8ED" w14:textId="77777777" w:rsidR="001A3657" w:rsidRDefault="00000000">
      <w:pPr>
        <w:pStyle w:val="ListParagraph"/>
        <w:numPr>
          <w:ilvl w:val="2"/>
          <w:numId w:val="45"/>
        </w:numPr>
        <w:tabs>
          <w:tab w:val="left" w:pos="1900"/>
        </w:tabs>
        <w:spacing w:line="206" w:lineRule="auto"/>
        <w:ind w:right="1418"/>
        <w:rPr>
          <w:sz w:val="24"/>
        </w:rPr>
      </w:pPr>
      <w:r>
        <w:rPr>
          <w:sz w:val="24"/>
        </w:rPr>
        <w:t>Attempt</w:t>
      </w:r>
      <w:r>
        <w:rPr>
          <w:spacing w:val="-6"/>
          <w:sz w:val="24"/>
        </w:rPr>
        <w:t xml:space="preserve"> </w:t>
      </w:r>
      <w:r>
        <w:rPr>
          <w:sz w:val="24"/>
        </w:rPr>
        <w:t>to</w:t>
      </w:r>
      <w:r>
        <w:rPr>
          <w:spacing w:val="-6"/>
          <w:sz w:val="24"/>
        </w:rPr>
        <w:t xml:space="preserve"> </w:t>
      </w:r>
      <w:r>
        <w:rPr>
          <w:sz w:val="24"/>
        </w:rPr>
        <w:t>misuse</w:t>
      </w:r>
      <w:r>
        <w:rPr>
          <w:spacing w:val="-3"/>
          <w:sz w:val="24"/>
        </w:rPr>
        <w:t xml:space="preserve"> </w:t>
      </w:r>
      <w:r>
        <w:rPr>
          <w:sz w:val="24"/>
        </w:rPr>
        <w:t>personal</w:t>
      </w:r>
      <w:r>
        <w:rPr>
          <w:spacing w:val="-10"/>
          <w:sz w:val="24"/>
        </w:rPr>
        <w:t xml:space="preserve"> </w:t>
      </w:r>
      <w:r>
        <w:rPr>
          <w:sz w:val="24"/>
        </w:rPr>
        <w:t>details</w:t>
      </w:r>
      <w:r>
        <w:rPr>
          <w:spacing w:val="-7"/>
          <w:sz w:val="24"/>
        </w:rPr>
        <w:t xml:space="preserve"> </w:t>
      </w:r>
      <w:r>
        <w:rPr>
          <w:sz w:val="24"/>
        </w:rPr>
        <w:t>obtained</w:t>
      </w:r>
      <w:r>
        <w:rPr>
          <w:spacing w:val="-4"/>
          <w:sz w:val="24"/>
        </w:rPr>
        <w:t xml:space="preserve"> </w:t>
      </w:r>
      <w:r>
        <w:rPr>
          <w:sz w:val="24"/>
        </w:rPr>
        <w:t>via</w:t>
      </w:r>
      <w:r>
        <w:rPr>
          <w:spacing w:val="-3"/>
          <w:sz w:val="24"/>
        </w:rPr>
        <w:t xml:space="preserve"> </w:t>
      </w:r>
      <w:r>
        <w:rPr>
          <w:sz w:val="24"/>
        </w:rPr>
        <w:t>the</w:t>
      </w:r>
      <w:r>
        <w:rPr>
          <w:spacing w:val="-6"/>
          <w:sz w:val="24"/>
        </w:rPr>
        <w:t xml:space="preserve"> </w:t>
      </w:r>
      <w:r>
        <w:rPr>
          <w:sz w:val="24"/>
        </w:rPr>
        <w:t>business</w:t>
      </w:r>
      <w:r>
        <w:rPr>
          <w:spacing w:val="-7"/>
          <w:sz w:val="24"/>
        </w:rPr>
        <w:t xml:space="preserve"> </w:t>
      </w:r>
      <w:r>
        <w:rPr>
          <w:sz w:val="24"/>
        </w:rPr>
        <w:t>about</w:t>
      </w:r>
      <w:r>
        <w:rPr>
          <w:spacing w:val="-9"/>
          <w:sz w:val="24"/>
        </w:rPr>
        <w:t xml:space="preserve"> </w:t>
      </w:r>
      <w:r>
        <w:rPr>
          <w:sz w:val="24"/>
        </w:rPr>
        <w:t xml:space="preserve">a </w:t>
      </w:r>
      <w:proofErr w:type="gramStart"/>
      <w:r>
        <w:rPr>
          <w:spacing w:val="-2"/>
          <w:sz w:val="24"/>
        </w:rPr>
        <w:t>person</w:t>
      </w:r>
      <w:proofErr w:type="gramEnd"/>
    </w:p>
    <w:p w14:paraId="6D6B15D2" w14:textId="77777777" w:rsidR="001A3657" w:rsidRDefault="00000000">
      <w:pPr>
        <w:pStyle w:val="BodyText"/>
        <w:spacing w:before="263" w:line="242" w:lineRule="auto"/>
        <w:ind w:left="1180" w:right="1604"/>
      </w:pPr>
      <w:r>
        <w:t>These</w:t>
      </w:r>
      <w:r>
        <w:rPr>
          <w:spacing w:val="-7"/>
        </w:rPr>
        <w:t xml:space="preserve"> </w:t>
      </w:r>
      <w:r>
        <w:t>standards</w:t>
      </w:r>
      <w:r>
        <w:rPr>
          <w:spacing w:val="-10"/>
        </w:rPr>
        <w:t xml:space="preserve"> </w:t>
      </w:r>
      <w:r>
        <w:t>are</w:t>
      </w:r>
      <w:r>
        <w:rPr>
          <w:spacing w:val="-7"/>
        </w:rPr>
        <w:t xml:space="preserve"> </w:t>
      </w:r>
      <w:r>
        <w:t>equally</w:t>
      </w:r>
      <w:r>
        <w:rPr>
          <w:spacing w:val="-8"/>
        </w:rPr>
        <w:t xml:space="preserve"> </w:t>
      </w:r>
      <w:r>
        <w:t>applicable</w:t>
      </w:r>
      <w:r>
        <w:rPr>
          <w:spacing w:val="-7"/>
        </w:rPr>
        <w:t xml:space="preserve"> </w:t>
      </w:r>
      <w:r>
        <w:t>when</w:t>
      </w:r>
      <w:r>
        <w:rPr>
          <w:spacing w:val="-9"/>
        </w:rPr>
        <w:t xml:space="preserve"> </w:t>
      </w:r>
      <w:r>
        <w:t>working</w:t>
      </w:r>
      <w:r>
        <w:rPr>
          <w:spacing w:val="-4"/>
        </w:rPr>
        <w:t xml:space="preserve"> </w:t>
      </w:r>
      <w:r>
        <w:t>with</w:t>
      </w:r>
      <w:r>
        <w:rPr>
          <w:spacing w:val="-7"/>
        </w:rPr>
        <w:t xml:space="preserve"> </w:t>
      </w:r>
      <w:r>
        <w:t>vulnerable</w:t>
      </w:r>
      <w:r>
        <w:rPr>
          <w:spacing w:val="-4"/>
        </w:rPr>
        <w:t xml:space="preserve"> </w:t>
      </w:r>
      <w:r>
        <w:t>and non-vulnerable passengers.</w:t>
      </w:r>
    </w:p>
    <w:p w14:paraId="4030FE84" w14:textId="77777777" w:rsidR="001A3657" w:rsidRDefault="001A3657">
      <w:pPr>
        <w:pStyle w:val="BodyText"/>
        <w:spacing w:before="74"/>
      </w:pPr>
    </w:p>
    <w:p w14:paraId="32A0F714" w14:textId="77777777" w:rsidR="001A3657" w:rsidRDefault="00000000">
      <w:pPr>
        <w:pStyle w:val="ListParagraph"/>
        <w:numPr>
          <w:ilvl w:val="0"/>
          <w:numId w:val="44"/>
        </w:numPr>
        <w:tabs>
          <w:tab w:val="left" w:pos="1180"/>
        </w:tabs>
        <w:ind w:right="1223"/>
        <w:jc w:val="both"/>
        <w:rPr>
          <w:sz w:val="24"/>
        </w:rPr>
      </w:pPr>
      <w:r>
        <w:rPr>
          <w:sz w:val="24"/>
        </w:rPr>
        <w:t>A log</w:t>
      </w:r>
      <w:r>
        <w:rPr>
          <w:spacing w:val="-1"/>
          <w:sz w:val="24"/>
        </w:rPr>
        <w:t xml:space="preserve"> </w:t>
      </w:r>
      <w:r>
        <w:rPr>
          <w:sz w:val="24"/>
        </w:rPr>
        <w:t>should</w:t>
      </w:r>
      <w:r>
        <w:rPr>
          <w:spacing w:val="-1"/>
          <w:sz w:val="24"/>
        </w:rPr>
        <w:t xml:space="preserve"> </w:t>
      </w:r>
      <w:r>
        <w:rPr>
          <w:sz w:val="24"/>
        </w:rPr>
        <w:t>be</w:t>
      </w:r>
      <w:r>
        <w:rPr>
          <w:spacing w:val="-3"/>
          <w:sz w:val="24"/>
        </w:rPr>
        <w:t xml:space="preserve"> </w:t>
      </w:r>
      <w:r>
        <w:rPr>
          <w:sz w:val="24"/>
        </w:rPr>
        <w:t>maintained</w:t>
      </w:r>
      <w:r>
        <w:rPr>
          <w:spacing w:val="-4"/>
          <w:sz w:val="24"/>
        </w:rPr>
        <w:t xml:space="preserve"> </w:t>
      </w:r>
      <w:r>
        <w:rPr>
          <w:sz w:val="24"/>
        </w:rPr>
        <w:t>by</w:t>
      </w:r>
      <w:r>
        <w:rPr>
          <w:spacing w:val="-2"/>
          <w:sz w:val="24"/>
        </w:rPr>
        <w:t xml:space="preserve"> </w:t>
      </w:r>
      <w:r>
        <w:rPr>
          <w:sz w:val="24"/>
        </w:rPr>
        <w:t>drivers when</w:t>
      </w:r>
      <w:r>
        <w:rPr>
          <w:spacing w:val="-1"/>
          <w:sz w:val="24"/>
        </w:rPr>
        <w:t xml:space="preserve"> </w:t>
      </w:r>
      <w:r>
        <w:rPr>
          <w:sz w:val="24"/>
        </w:rPr>
        <w:t>a</w:t>
      </w:r>
      <w:r>
        <w:rPr>
          <w:spacing w:val="-3"/>
          <w:sz w:val="24"/>
        </w:rPr>
        <w:t xml:space="preserve"> </w:t>
      </w:r>
      <w:r>
        <w:rPr>
          <w:sz w:val="24"/>
        </w:rPr>
        <w:t>service has</w:t>
      </w:r>
      <w:r>
        <w:rPr>
          <w:spacing w:val="-4"/>
          <w:sz w:val="24"/>
        </w:rPr>
        <w:t xml:space="preserve"> </w:t>
      </w:r>
      <w:r>
        <w:rPr>
          <w:sz w:val="24"/>
        </w:rPr>
        <w:t>been</w:t>
      </w:r>
      <w:r>
        <w:rPr>
          <w:spacing w:val="-3"/>
          <w:sz w:val="24"/>
        </w:rPr>
        <w:t xml:space="preserve"> </w:t>
      </w:r>
      <w:r>
        <w:rPr>
          <w:sz w:val="24"/>
        </w:rPr>
        <w:t>provided</w:t>
      </w:r>
      <w:r>
        <w:rPr>
          <w:spacing w:val="-1"/>
          <w:sz w:val="24"/>
        </w:rPr>
        <w:t xml:space="preserve"> </w:t>
      </w:r>
      <w:r>
        <w:rPr>
          <w:sz w:val="24"/>
        </w:rPr>
        <w:t>to</w:t>
      </w:r>
      <w:r>
        <w:rPr>
          <w:spacing w:val="-1"/>
          <w:sz w:val="24"/>
        </w:rPr>
        <w:t xml:space="preserve"> </w:t>
      </w:r>
      <w:r>
        <w:rPr>
          <w:sz w:val="24"/>
        </w:rPr>
        <w:t>a vulnerable passenger including</w:t>
      </w:r>
      <w:r>
        <w:rPr>
          <w:spacing w:val="-1"/>
          <w:sz w:val="24"/>
        </w:rPr>
        <w:t xml:space="preserve"> </w:t>
      </w:r>
      <w:r>
        <w:rPr>
          <w:sz w:val="24"/>
        </w:rPr>
        <w:t>the details of any</w:t>
      </w:r>
      <w:r>
        <w:rPr>
          <w:spacing w:val="-2"/>
          <w:sz w:val="24"/>
        </w:rPr>
        <w:t xml:space="preserve"> </w:t>
      </w:r>
      <w:r>
        <w:rPr>
          <w:sz w:val="24"/>
        </w:rPr>
        <w:t>incidents occurring/ actions taken, or refusals of service.</w:t>
      </w:r>
    </w:p>
    <w:p w14:paraId="64338E09" w14:textId="77777777" w:rsidR="001A3657" w:rsidRDefault="00000000">
      <w:pPr>
        <w:pStyle w:val="ListParagraph"/>
        <w:numPr>
          <w:ilvl w:val="0"/>
          <w:numId w:val="44"/>
        </w:numPr>
        <w:tabs>
          <w:tab w:val="left" w:pos="1177"/>
          <w:tab w:val="left" w:pos="1180"/>
        </w:tabs>
        <w:spacing w:before="273" w:line="237" w:lineRule="auto"/>
        <w:ind w:right="1271"/>
        <w:rPr>
          <w:sz w:val="24"/>
        </w:rPr>
      </w:pPr>
      <w:r>
        <w:rPr>
          <w:sz w:val="24"/>
        </w:rPr>
        <w:t>Drivers</w:t>
      </w:r>
      <w:r>
        <w:rPr>
          <w:spacing w:val="-5"/>
          <w:sz w:val="24"/>
        </w:rPr>
        <w:t xml:space="preserve"> </w:t>
      </w:r>
      <w:r>
        <w:rPr>
          <w:sz w:val="24"/>
        </w:rPr>
        <w:t>and</w:t>
      </w:r>
      <w:r>
        <w:rPr>
          <w:spacing w:val="-4"/>
          <w:sz w:val="24"/>
        </w:rPr>
        <w:t xml:space="preserve"> </w:t>
      </w:r>
      <w:r>
        <w:rPr>
          <w:sz w:val="24"/>
        </w:rPr>
        <w:t>operators</w:t>
      </w:r>
      <w:r>
        <w:rPr>
          <w:spacing w:val="-10"/>
          <w:sz w:val="24"/>
        </w:rPr>
        <w:t xml:space="preserve"> </w:t>
      </w:r>
      <w:r>
        <w:rPr>
          <w:sz w:val="24"/>
        </w:rPr>
        <w:t>must</w:t>
      </w:r>
      <w:r>
        <w:rPr>
          <w:spacing w:val="-5"/>
          <w:sz w:val="24"/>
        </w:rPr>
        <w:t xml:space="preserve"> </w:t>
      </w:r>
      <w:r>
        <w:rPr>
          <w:sz w:val="24"/>
        </w:rPr>
        <w:t>remain</w:t>
      </w:r>
      <w:r>
        <w:rPr>
          <w:spacing w:val="-4"/>
          <w:sz w:val="24"/>
        </w:rPr>
        <w:t xml:space="preserve"> </w:t>
      </w:r>
      <w:r>
        <w:rPr>
          <w:sz w:val="24"/>
        </w:rPr>
        <w:t>alert</w:t>
      </w:r>
      <w:r>
        <w:rPr>
          <w:spacing w:val="-5"/>
          <w:sz w:val="24"/>
        </w:rPr>
        <w:t xml:space="preserve"> </w:t>
      </w:r>
      <w:r>
        <w:rPr>
          <w:sz w:val="24"/>
        </w:rPr>
        <w:t>to</w:t>
      </w:r>
      <w:r>
        <w:rPr>
          <w:spacing w:val="-7"/>
          <w:sz w:val="24"/>
        </w:rPr>
        <w:t xml:space="preserve"> </w:t>
      </w:r>
      <w:r>
        <w:rPr>
          <w:sz w:val="24"/>
        </w:rPr>
        <w:t>issues</w:t>
      </w:r>
      <w:r>
        <w:rPr>
          <w:spacing w:val="-8"/>
          <w:sz w:val="24"/>
        </w:rPr>
        <w:t xml:space="preserve"> </w:t>
      </w:r>
      <w:r>
        <w:rPr>
          <w:sz w:val="24"/>
        </w:rPr>
        <w:t>around</w:t>
      </w:r>
      <w:r>
        <w:rPr>
          <w:spacing w:val="-4"/>
          <w:sz w:val="24"/>
        </w:rPr>
        <w:t xml:space="preserve"> </w:t>
      </w:r>
      <w:r>
        <w:rPr>
          <w:sz w:val="24"/>
        </w:rPr>
        <w:t>the</w:t>
      </w:r>
      <w:r>
        <w:rPr>
          <w:spacing w:val="-4"/>
          <w:sz w:val="24"/>
        </w:rPr>
        <w:t xml:space="preserve"> </w:t>
      </w:r>
      <w:r>
        <w:rPr>
          <w:sz w:val="24"/>
        </w:rPr>
        <w:t>safeguarding</w:t>
      </w:r>
      <w:r>
        <w:rPr>
          <w:spacing w:val="-9"/>
          <w:sz w:val="24"/>
        </w:rPr>
        <w:t xml:space="preserve"> </w:t>
      </w:r>
      <w:r>
        <w:rPr>
          <w:sz w:val="24"/>
        </w:rPr>
        <w:t>of children and vulnerable adults. If a driver/ operator is concerned about the safety,</w:t>
      </w:r>
      <w:r>
        <w:rPr>
          <w:spacing w:val="-4"/>
          <w:sz w:val="24"/>
        </w:rPr>
        <w:t xml:space="preserve"> </w:t>
      </w:r>
      <w:proofErr w:type="gramStart"/>
      <w:r>
        <w:rPr>
          <w:sz w:val="24"/>
        </w:rPr>
        <w:t>welfare</w:t>
      </w:r>
      <w:proofErr w:type="gramEnd"/>
      <w:r>
        <w:rPr>
          <w:spacing w:val="-3"/>
          <w:sz w:val="24"/>
        </w:rPr>
        <w:t xml:space="preserve"> </w:t>
      </w:r>
      <w:r>
        <w:rPr>
          <w:sz w:val="24"/>
        </w:rPr>
        <w:t>or</w:t>
      </w:r>
      <w:r>
        <w:rPr>
          <w:spacing w:val="-5"/>
          <w:sz w:val="24"/>
        </w:rPr>
        <w:t xml:space="preserve"> </w:t>
      </w:r>
      <w:proofErr w:type="spellStart"/>
      <w:r>
        <w:rPr>
          <w:sz w:val="24"/>
        </w:rPr>
        <w:t>behaviour</w:t>
      </w:r>
      <w:proofErr w:type="spellEnd"/>
      <w:r>
        <w:rPr>
          <w:spacing w:val="-3"/>
          <w:sz w:val="24"/>
        </w:rPr>
        <w:t xml:space="preserve"> </w:t>
      </w:r>
      <w:r>
        <w:rPr>
          <w:sz w:val="24"/>
        </w:rPr>
        <w:t>of</w:t>
      </w:r>
      <w:r>
        <w:rPr>
          <w:spacing w:val="-6"/>
          <w:sz w:val="24"/>
        </w:rPr>
        <w:t xml:space="preserve"> </w:t>
      </w:r>
      <w:r>
        <w:rPr>
          <w:sz w:val="24"/>
        </w:rPr>
        <w:t>a</w:t>
      </w:r>
      <w:r>
        <w:rPr>
          <w:spacing w:val="-2"/>
          <w:sz w:val="24"/>
        </w:rPr>
        <w:t xml:space="preserve"> </w:t>
      </w:r>
      <w:r>
        <w:rPr>
          <w:sz w:val="24"/>
        </w:rPr>
        <w:t>vulnerable</w:t>
      </w:r>
      <w:r>
        <w:rPr>
          <w:spacing w:val="-4"/>
          <w:sz w:val="24"/>
        </w:rPr>
        <w:t xml:space="preserve"> </w:t>
      </w:r>
      <w:r>
        <w:rPr>
          <w:sz w:val="24"/>
        </w:rPr>
        <w:t>person,</w:t>
      </w:r>
      <w:r>
        <w:rPr>
          <w:spacing w:val="-2"/>
          <w:sz w:val="24"/>
        </w:rPr>
        <w:t xml:space="preserve"> </w:t>
      </w:r>
      <w:r>
        <w:rPr>
          <w:sz w:val="24"/>
        </w:rPr>
        <w:t>they</w:t>
      </w:r>
      <w:r>
        <w:rPr>
          <w:spacing w:val="-2"/>
          <w:sz w:val="24"/>
        </w:rPr>
        <w:t xml:space="preserve"> </w:t>
      </w:r>
      <w:r>
        <w:rPr>
          <w:sz w:val="24"/>
        </w:rPr>
        <w:t>should</w:t>
      </w:r>
      <w:r>
        <w:rPr>
          <w:spacing w:val="-2"/>
          <w:sz w:val="24"/>
        </w:rPr>
        <w:t xml:space="preserve"> </w:t>
      </w:r>
      <w:r>
        <w:rPr>
          <w:sz w:val="24"/>
        </w:rPr>
        <w:t>report</w:t>
      </w:r>
      <w:r>
        <w:rPr>
          <w:spacing w:val="-2"/>
          <w:sz w:val="24"/>
        </w:rPr>
        <w:t xml:space="preserve"> </w:t>
      </w:r>
      <w:r>
        <w:rPr>
          <w:sz w:val="24"/>
        </w:rPr>
        <w:t>this</w:t>
      </w:r>
      <w:r>
        <w:rPr>
          <w:spacing w:val="-2"/>
          <w:sz w:val="24"/>
        </w:rPr>
        <w:t xml:space="preserve"> </w:t>
      </w:r>
      <w:r>
        <w:rPr>
          <w:sz w:val="24"/>
        </w:rPr>
        <w:t>to the police by telephoning 101 (or in cases of an immediate emergency by calling 999).</w:t>
      </w:r>
    </w:p>
    <w:p w14:paraId="28DCCBF5" w14:textId="77777777" w:rsidR="001A3657" w:rsidRDefault="00000000">
      <w:pPr>
        <w:pStyle w:val="ListParagraph"/>
        <w:numPr>
          <w:ilvl w:val="0"/>
          <w:numId w:val="44"/>
        </w:numPr>
        <w:tabs>
          <w:tab w:val="left" w:pos="1177"/>
        </w:tabs>
        <w:spacing w:before="267"/>
        <w:ind w:left="1177" w:right="1334"/>
        <w:jc w:val="both"/>
        <w:rPr>
          <w:sz w:val="24"/>
        </w:rPr>
      </w:pPr>
      <w:r>
        <w:rPr>
          <w:sz w:val="24"/>
        </w:rPr>
        <w:t>If</w:t>
      </w:r>
      <w:r>
        <w:rPr>
          <w:spacing w:val="-5"/>
          <w:sz w:val="24"/>
        </w:rPr>
        <w:t xml:space="preserve"> </w:t>
      </w:r>
      <w:r>
        <w:rPr>
          <w:sz w:val="24"/>
        </w:rPr>
        <w:t>a</w:t>
      </w:r>
      <w:r>
        <w:rPr>
          <w:spacing w:val="-7"/>
          <w:sz w:val="24"/>
        </w:rPr>
        <w:t xml:space="preserve"> </w:t>
      </w:r>
      <w:r>
        <w:rPr>
          <w:sz w:val="24"/>
        </w:rPr>
        <w:t>driver/</w:t>
      </w:r>
      <w:r>
        <w:rPr>
          <w:spacing w:val="-5"/>
          <w:sz w:val="24"/>
        </w:rPr>
        <w:t xml:space="preserve"> </w:t>
      </w:r>
      <w:r>
        <w:rPr>
          <w:sz w:val="24"/>
        </w:rPr>
        <w:t>operator</w:t>
      </w:r>
      <w:r>
        <w:rPr>
          <w:spacing w:val="-9"/>
          <w:sz w:val="24"/>
        </w:rPr>
        <w:t xml:space="preserve"> </w:t>
      </w:r>
      <w:r>
        <w:rPr>
          <w:sz w:val="24"/>
        </w:rPr>
        <w:t>is</w:t>
      </w:r>
      <w:r>
        <w:rPr>
          <w:spacing w:val="-5"/>
          <w:sz w:val="24"/>
        </w:rPr>
        <w:t xml:space="preserve"> </w:t>
      </w:r>
      <w:r>
        <w:rPr>
          <w:sz w:val="24"/>
        </w:rPr>
        <w:t>concerned</w:t>
      </w:r>
      <w:r>
        <w:rPr>
          <w:spacing w:val="-7"/>
          <w:sz w:val="24"/>
        </w:rPr>
        <w:t xml:space="preserve"> </w:t>
      </w:r>
      <w:r>
        <w:rPr>
          <w:sz w:val="24"/>
        </w:rPr>
        <w:t>about</w:t>
      </w:r>
      <w:r>
        <w:rPr>
          <w:spacing w:val="-5"/>
          <w:sz w:val="24"/>
        </w:rPr>
        <w:t xml:space="preserve"> </w:t>
      </w:r>
      <w:r>
        <w:rPr>
          <w:sz w:val="24"/>
        </w:rPr>
        <w:t>someone</w:t>
      </w:r>
      <w:r>
        <w:rPr>
          <w:spacing w:val="-4"/>
          <w:sz w:val="24"/>
        </w:rPr>
        <w:t xml:space="preserve"> </w:t>
      </w:r>
      <w:r>
        <w:rPr>
          <w:sz w:val="24"/>
        </w:rPr>
        <w:t>else’s</w:t>
      </w:r>
      <w:r>
        <w:rPr>
          <w:spacing w:val="-8"/>
          <w:sz w:val="24"/>
        </w:rPr>
        <w:t xml:space="preserve"> </w:t>
      </w:r>
      <w:r>
        <w:rPr>
          <w:sz w:val="24"/>
        </w:rPr>
        <w:t>conduct,</w:t>
      </w:r>
      <w:r>
        <w:rPr>
          <w:spacing w:val="-7"/>
          <w:sz w:val="24"/>
        </w:rPr>
        <w:t xml:space="preserve"> </w:t>
      </w:r>
      <w:r>
        <w:rPr>
          <w:sz w:val="24"/>
        </w:rPr>
        <w:t>they</w:t>
      </w:r>
      <w:r>
        <w:rPr>
          <w:spacing w:val="-10"/>
          <w:sz w:val="24"/>
        </w:rPr>
        <w:t xml:space="preserve"> </w:t>
      </w:r>
      <w:r>
        <w:rPr>
          <w:sz w:val="24"/>
        </w:rPr>
        <w:t>should report their concerns to the Council’s licensing department (01709 823153), police (101) or Crimestoppers (0800 555111).</w:t>
      </w:r>
    </w:p>
    <w:p w14:paraId="398943EE" w14:textId="77777777" w:rsidR="001A3657" w:rsidRDefault="001A3657">
      <w:pPr>
        <w:jc w:val="both"/>
        <w:rPr>
          <w:sz w:val="24"/>
        </w:rPr>
        <w:sectPr w:rsidR="001A3657">
          <w:footerReference w:type="default" r:id="rId22"/>
          <w:pgSz w:w="11930" w:h="16860"/>
          <w:pgMar w:top="1620" w:right="580" w:bottom="280" w:left="740" w:header="0" w:footer="0" w:gutter="0"/>
          <w:cols w:space="720"/>
        </w:sectPr>
      </w:pPr>
    </w:p>
    <w:p w14:paraId="61FFD7B4" w14:textId="77777777" w:rsidR="001A3657" w:rsidRDefault="00000000">
      <w:pPr>
        <w:pStyle w:val="BodyText"/>
        <w:spacing w:line="31" w:lineRule="exact"/>
        <w:ind w:left="-1"/>
        <w:rPr>
          <w:sz w:val="3"/>
        </w:rPr>
      </w:pPr>
      <w:r>
        <w:rPr>
          <w:noProof/>
          <w:sz w:val="3"/>
        </w:rPr>
        <w:lastRenderedPageBreak/>
        <mc:AlternateContent>
          <mc:Choice Requires="wpg">
            <w:drawing>
              <wp:inline distT="0" distB="0" distL="0" distR="0" wp14:anchorId="5DDCC011" wp14:editId="78C146D5">
                <wp:extent cx="1828800" cy="2032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20320"/>
                          <a:chOff x="0" y="0"/>
                          <a:chExt cx="1828800" cy="20320"/>
                        </a:xfrm>
                      </wpg:grpSpPr>
                      <wps:wsp>
                        <wps:cNvPr id="8" name="Graphic 8"/>
                        <wps:cNvSpPr/>
                        <wps:spPr>
                          <a:xfrm>
                            <a:off x="0" y="0"/>
                            <a:ext cx="1828800" cy="20320"/>
                          </a:xfrm>
                          <a:custGeom>
                            <a:avLst/>
                            <a:gdLst/>
                            <a:ahLst/>
                            <a:cxnLst/>
                            <a:rect l="l" t="t" r="r" b="b"/>
                            <a:pathLst>
                              <a:path w="1828800" h="20320">
                                <a:moveTo>
                                  <a:pt x="1828800" y="0"/>
                                </a:moveTo>
                                <a:lnTo>
                                  <a:pt x="0" y="0"/>
                                </a:lnTo>
                                <a:lnTo>
                                  <a:pt x="0" y="19811"/>
                                </a:lnTo>
                                <a:lnTo>
                                  <a:pt x="1828800" y="19811"/>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FBBB096" id="Group 7" o:spid="_x0000_s1026" style="width:2in;height:1.6pt;mso-position-horizontal-relative:char;mso-position-vertical-relative:line" coordsize="1828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">
                <v:shape id="Graphic 8" o:spid="_x0000_s1027" style="position:absolute;width:18288;height:203;visibility:visible;mso-wrap-style:square;v-text-anchor:top" coordsize="1828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" path="m1828800,l,,,19811r1828800,l1828800,xe" fillcolor="black" stroked="f">
                  <v:path arrowok="t"/>
                </v:shape>
                <w10:anchorlock/>
              </v:group>
            </w:pict>
          </mc:Fallback>
        </mc:AlternateContent>
      </w:r>
    </w:p>
    <w:p w14:paraId="2F02F0DA" w14:textId="77777777" w:rsidR="001A3657" w:rsidRDefault="001A3657">
      <w:pPr>
        <w:spacing w:line="31" w:lineRule="exact"/>
        <w:rPr>
          <w:sz w:val="3"/>
        </w:rPr>
        <w:sectPr w:rsidR="001A3657">
          <w:footerReference w:type="default" r:id="rId23"/>
          <w:pgSz w:w="11930" w:h="16860"/>
          <w:pgMar w:top="1560" w:right="580" w:bottom="280" w:left="740" w:header="0" w:footer="0" w:gutter="0"/>
          <w:cols w:space="720"/>
        </w:sectPr>
      </w:pPr>
    </w:p>
    <w:p w14:paraId="1EDEBA95" w14:textId="77777777" w:rsidR="001A3657" w:rsidRDefault="00000000">
      <w:pPr>
        <w:spacing w:before="69"/>
        <w:ind w:left="700"/>
        <w:rPr>
          <w:b/>
          <w:sz w:val="24"/>
        </w:rPr>
      </w:pPr>
      <w:r>
        <w:rPr>
          <w:b/>
          <w:sz w:val="24"/>
          <w:u w:val="thick"/>
        </w:rPr>
        <w:lastRenderedPageBreak/>
        <w:t>Appendix</w:t>
      </w:r>
      <w:r>
        <w:rPr>
          <w:b/>
          <w:spacing w:val="-6"/>
          <w:sz w:val="24"/>
          <w:u w:val="thick"/>
        </w:rPr>
        <w:t xml:space="preserve"> </w:t>
      </w:r>
      <w:r>
        <w:rPr>
          <w:b/>
          <w:spacing w:val="-10"/>
          <w:sz w:val="24"/>
          <w:u w:val="thick"/>
        </w:rPr>
        <w:t>H</w:t>
      </w:r>
    </w:p>
    <w:p w14:paraId="61A8A25F" w14:textId="77777777" w:rsidR="001A3657" w:rsidRDefault="001A3657">
      <w:pPr>
        <w:pStyle w:val="BodyText"/>
        <w:rPr>
          <w:b/>
        </w:rPr>
      </w:pPr>
    </w:p>
    <w:p w14:paraId="1D69F1DA" w14:textId="77777777" w:rsidR="001A3657" w:rsidRDefault="00000000">
      <w:pPr>
        <w:ind w:left="700"/>
        <w:rPr>
          <w:b/>
          <w:sz w:val="24"/>
        </w:rPr>
      </w:pPr>
      <w:r>
        <w:rPr>
          <w:b/>
          <w:sz w:val="24"/>
          <w:u w:val="thick"/>
        </w:rPr>
        <w:t>Vehicle</w:t>
      </w:r>
      <w:r>
        <w:rPr>
          <w:b/>
          <w:spacing w:val="-10"/>
          <w:sz w:val="24"/>
          <w:u w:val="thick"/>
        </w:rPr>
        <w:t xml:space="preserve"> </w:t>
      </w:r>
      <w:proofErr w:type="spellStart"/>
      <w:r>
        <w:rPr>
          <w:b/>
          <w:sz w:val="24"/>
          <w:u w:val="thick"/>
        </w:rPr>
        <w:t>Licence</w:t>
      </w:r>
      <w:proofErr w:type="spellEnd"/>
      <w:r>
        <w:rPr>
          <w:b/>
          <w:spacing w:val="-7"/>
          <w:sz w:val="24"/>
          <w:u w:val="thick"/>
        </w:rPr>
        <w:t xml:space="preserve"> </w:t>
      </w:r>
      <w:r>
        <w:rPr>
          <w:b/>
          <w:sz w:val="24"/>
          <w:u w:val="thick"/>
        </w:rPr>
        <w:t>Application</w:t>
      </w:r>
      <w:r>
        <w:rPr>
          <w:b/>
          <w:spacing w:val="-8"/>
          <w:sz w:val="24"/>
          <w:u w:val="thick"/>
        </w:rPr>
        <w:t xml:space="preserve"> </w:t>
      </w:r>
      <w:r>
        <w:rPr>
          <w:b/>
          <w:sz w:val="24"/>
          <w:u w:val="thick"/>
        </w:rPr>
        <w:t>Process</w:t>
      </w:r>
      <w:r>
        <w:rPr>
          <w:b/>
          <w:spacing w:val="-7"/>
          <w:sz w:val="24"/>
          <w:u w:val="thick"/>
        </w:rPr>
        <w:t xml:space="preserve"> </w:t>
      </w:r>
      <w:r>
        <w:rPr>
          <w:b/>
          <w:sz w:val="24"/>
          <w:u w:val="thick"/>
        </w:rPr>
        <w:t>(including</w:t>
      </w:r>
      <w:r>
        <w:rPr>
          <w:b/>
          <w:spacing w:val="-8"/>
          <w:sz w:val="24"/>
          <w:u w:val="thick"/>
        </w:rPr>
        <w:t xml:space="preserve"> </w:t>
      </w:r>
      <w:r>
        <w:rPr>
          <w:b/>
          <w:sz w:val="24"/>
          <w:u w:val="thick"/>
        </w:rPr>
        <w:t>renewal</w:t>
      </w:r>
      <w:r>
        <w:rPr>
          <w:b/>
          <w:spacing w:val="-7"/>
          <w:sz w:val="24"/>
          <w:u w:val="thick"/>
        </w:rPr>
        <w:t xml:space="preserve"> </w:t>
      </w:r>
      <w:r>
        <w:rPr>
          <w:b/>
          <w:sz w:val="24"/>
          <w:u w:val="thick"/>
        </w:rPr>
        <w:t>of</w:t>
      </w:r>
      <w:r>
        <w:rPr>
          <w:b/>
          <w:spacing w:val="-11"/>
          <w:sz w:val="24"/>
          <w:u w:val="thick"/>
        </w:rPr>
        <w:t xml:space="preserve"> </w:t>
      </w:r>
      <w:r>
        <w:rPr>
          <w:b/>
          <w:sz w:val="24"/>
          <w:u w:val="thick"/>
        </w:rPr>
        <w:t>existing</w:t>
      </w:r>
      <w:r>
        <w:rPr>
          <w:b/>
          <w:spacing w:val="-8"/>
          <w:sz w:val="24"/>
          <w:u w:val="thick"/>
        </w:rPr>
        <w:t xml:space="preserve"> </w:t>
      </w:r>
      <w:proofErr w:type="spellStart"/>
      <w:r>
        <w:rPr>
          <w:b/>
          <w:spacing w:val="-2"/>
          <w:sz w:val="24"/>
          <w:u w:val="thick"/>
        </w:rPr>
        <w:t>licences</w:t>
      </w:r>
      <w:proofErr w:type="spellEnd"/>
      <w:r>
        <w:rPr>
          <w:b/>
          <w:spacing w:val="-2"/>
          <w:sz w:val="24"/>
          <w:u w:val="thick"/>
        </w:rPr>
        <w:t>)</w:t>
      </w:r>
    </w:p>
    <w:p w14:paraId="046FFBC9" w14:textId="77777777" w:rsidR="001A3657" w:rsidRDefault="001A3657">
      <w:pPr>
        <w:pStyle w:val="BodyText"/>
        <w:rPr>
          <w:b/>
        </w:rPr>
      </w:pPr>
    </w:p>
    <w:p w14:paraId="571AFB5A" w14:textId="77777777" w:rsidR="001A3657" w:rsidRDefault="00000000">
      <w:pPr>
        <w:pStyle w:val="BodyText"/>
        <w:ind w:left="700" w:right="969"/>
      </w:pPr>
      <w:r>
        <w:t>Applications</w:t>
      </w:r>
      <w:r>
        <w:rPr>
          <w:spacing w:val="-5"/>
        </w:rPr>
        <w:t xml:space="preserve"> </w:t>
      </w:r>
      <w:r>
        <w:t>for</w:t>
      </w:r>
      <w:r>
        <w:rPr>
          <w:spacing w:val="-7"/>
        </w:rPr>
        <w:t xml:space="preserve"> </w:t>
      </w:r>
      <w:r>
        <w:t>vehicle</w:t>
      </w:r>
      <w:r>
        <w:rPr>
          <w:spacing w:val="-6"/>
        </w:rPr>
        <w:t xml:space="preserve"> </w:t>
      </w:r>
      <w:proofErr w:type="spellStart"/>
      <w:r>
        <w:t>licences</w:t>
      </w:r>
      <w:proofErr w:type="spellEnd"/>
      <w:r>
        <w:rPr>
          <w:spacing w:val="-5"/>
        </w:rPr>
        <w:t xml:space="preserve"> </w:t>
      </w:r>
      <w:r>
        <w:t>will</w:t>
      </w:r>
      <w:r>
        <w:rPr>
          <w:spacing w:val="-6"/>
        </w:rPr>
        <w:t xml:space="preserve"> </w:t>
      </w:r>
      <w:r>
        <w:t>only</w:t>
      </w:r>
      <w:r>
        <w:rPr>
          <w:spacing w:val="-7"/>
        </w:rPr>
        <w:t xml:space="preserve"> </w:t>
      </w:r>
      <w:r>
        <w:t>be</w:t>
      </w:r>
      <w:r>
        <w:rPr>
          <w:spacing w:val="-4"/>
        </w:rPr>
        <w:t xml:space="preserve"> </w:t>
      </w:r>
      <w:r>
        <w:t>accepted</w:t>
      </w:r>
      <w:r>
        <w:rPr>
          <w:spacing w:val="-2"/>
        </w:rPr>
        <w:t xml:space="preserve"> </w:t>
      </w:r>
      <w:r>
        <w:t>in</w:t>
      </w:r>
      <w:r>
        <w:rPr>
          <w:spacing w:val="-2"/>
        </w:rPr>
        <w:t xml:space="preserve"> </w:t>
      </w:r>
      <w:r>
        <w:t>relation</w:t>
      </w:r>
      <w:r>
        <w:rPr>
          <w:spacing w:val="-6"/>
        </w:rPr>
        <w:t xml:space="preserve"> </w:t>
      </w:r>
      <w:r>
        <w:t>to</w:t>
      </w:r>
      <w:r>
        <w:rPr>
          <w:spacing w:val="-4"/>
        </w:rPr>
        <w:t xml:space="preserve"> </w:t>
      </w:r>
      <w:r>
        <w:t>vehicles</w:t>
      </w:r>
      <w:r>
        <w:rPr>
          <w:spacing w:val="-5"/>
        </w:rPr>
        <w:t xml:space="preserve"> </w:t>
      </w:r>
      <w:r>
        <w:t>that comply with:</w:t>
      </w:r>
    </w:p>
    <w:p w14:paraId="4129816A" w14:textId="77777777" w:rsidR="001A3657" w:rsidRDefault="001A3657">
      <w:pPr>
        <w:pStyle w:val="BodyText"/>
      </w:pPr>
    </w:p>
    <w:p w14:paraId="7056918D" w14:textId="77777777" w:rsidR="001A3657" w:rsidRDefault="00000000">
      <w:pPr>
        <w:pStyle w:val="ListParagraph"/>
        <w:numPr>
          <w:ilvl w:val="0"/>
          <w:numId w:val="43"/>
        </w:numPr>
        <w:tabs>
          <w:tab w:val="left" w:pos="1418"/>
          <w:tab w:val="left" w:pos="1420"/>
        </w:tabs>
        <w:spacing w:line="242" w:lineRule="auto"/>
        <w:ind w:right="1066"/>
        <w:rPr>
          <w:sz w:val="24"/>
        </w:rPr>
      </w:pPr>
      <w:r>
        <w:rPr>
          <w:sz w:val="24"/>
        </w:rPr>
        <w:t>The</w:t>
      </w:r>
      <w:r>
        <w:rPr>
          <w:spacing w:val="-4"/>
          <w:sz w:val="24"/>
        </w:rPr>
        <w:t xml:space="preserve"> </w:t>
      </w:r>
      <w:r>
        <w:rPr>
          <w:sz w:val="24"/>
        </w:rPr>
        <w:t>Council’s</w:t>
      </w:r>
      <w:r>
        <w:rPr>
          <w:spacing w:val="-5"/>
          <w:sz w:val="24"/>
        </w:rPr>
        <w:t xml:space="preserve"> </w:t>
      </w:r>
      <w:r>
        <w:rPr>
          <w:sz w:val="24"/>
        </w:rPr>
        <w:t>specification</w:t>
      </w:r>
      <w:r>
        <w:rPr>
          <w:spacing w:val="-5"/>
          <w:sz w:val="24"/>
        </w:rPr>
        <w:t xml:space="preserve"> </w:t>
      </w:r>
      <w:r>
        <w:rPr>
          <w:sz w:val="24"/>
        </w:rPr>
        <w:t>for</w:t>
      </w:r>
      <w:r>
        <w:rPr>
          <w:spacing w:val="-8"/>
          <w:sz w:val="24"/>
        </w:rPr>
        <w:t xml:space="preserve"> </w:t>
      </w:r>
      <w:r>
        <w:rPr>
          <w:sz w:val="24"/>
        </w:rPr>
        <w:t>private</w:t>
      </w:r>
      <w:r>
        <w:rPr>
          <w:spacing w:val="-7"/>
          <w:sz w:val="24"/>
        </w:rPr>
        <w:t xml:space="preserve"> </w:t>
      </w:r>
      <w:r>
        <w:rPr>
          <w:sz w:val="24"/>
        </w:rPr>
        <w:t>hire</w:t>
      </w:r>
      <w:r>
        <w:rPr>
          <w:spacing w:val="-4"/>
          <w:sz w:val="24"/>
        </w:rPr>
        <w:t xml:space="preserve"> </w:t>
      </w:r>
      <w:r>
        <w:rPr>
          <w:sz w:val="24"/>
        </w:rPr>
        <w:t>vehicles,</w:t>
      </w:r>
      <w:r>
        <w:rPr>
          <w:spacing w:val="-5"/>
          <w:sz w:val="24"/>
        </w:rPr>
        <w:t xml:space="preserve"> </w:t>
      </w:r>
      <w:r>
        <w:rPr>
          <w:sz w:val="24"/>
        </w:rPr>
        <w:t>or</w:t>
      </w:r>
      <w:r>
        <w:rPr>
          <w:spacing w:val="-9"/>
          <w:sz w:val="24"/>
        </w:rPr>
        <w:t xml:space="preserve"> </w:t>
      </w:r>
      <w:r>
        <w:rPr>
          <w:sz w:val="24"/>
        </w:rPr>
        <w:t>hackney</w:t>
      </w:r>
      <w:r>
        <w:rPr>
          <w:spacing w:val="-5"/>
          <w:sz w:val="24"/>
        </w:rPr>
        <w:t xml:space="preserve"> </w:t>
      </w:r>
      <w:r>
        <w:rPr>
          <w:sz w:val="24"/>
        </w:rPr>
        <w:t>carriages</w:t>
      </w:r>
      <w:r>
        <w:rPr>
          <w:spacing w:val="-6"/>
          <w:sz w:val="24"/>
        </w:rPr>
        <w:t xml:space="preserve"> </w:t>
      </w:r>
      <w:r>
        <w:rPr>
          <w:sz w:val="24"/>
        </w:rPr>
        <w:t>(as appropriate), and</w:t>
      </w:r>
    </w:p>
    <w:p w14:paraId="441ACA74" w14:textId="77777777" w:rsidR="001A3657" w:rsidRDefault="00000000">
      <w:pPr>
        <w:pStyle w:val="ListParagraph"/>
        <w:numPr>
          <w:ilvl w:val="0"/>
          <w:numId w:val="43"/>
        </w:numPr>
        <w:tabs>
          <w:tab w:val="left" w:pos="1418"/>
        </w:tabs>
        <w:spacing w:before="271"/>
        <w:ind w:left="1418" w:hanging="358"/>
        <w:rPr>
          <w:sz w:val="24"/>
        </w:rPr>
      </w:pPr>
      <w:r>
        <w:rPr>
          <w:sz w:val="24"/>
        </w:rPr>
        <w:t>The</w:t>
      </w:r>
      <w:r>
        <w:rPr>
          <w:spacing w:val="-6"/>
          <w:sz w:val="24"/>
        </w:rPr>
        <w:t xml:space="preserve"> </w:t>
      </w:r>
      <w:r>
        <w:rPr>
          <w:sz w:val="24"/>
        </w:rPr>
        <w:t>Council’s</w:t>
      </w:r>
      <w:r>
        <w:rPr>
          <w:spacing w:val="-5"/>
          <w:sz w:val="24"/>
        </w:rPr>
        <w:t xml:space="preserve"> </w:t>
      </w:r>
      <w:r>
        <w:rPr>
          <w:sz w:val="24"/>
        </w:rPr>
        <w:t>Vehicle</w:t>
      </w:r>
      <w:r>
        <w:rPr>
          <w:spacing w:val="-12"/>
          <w:sz w:val="24"/>
        </w:rPr>
        <w:t xml:space="preserve"> </w:t>
      </w:r>
      <w:r>
        <w:rPr>
          <w:sz w:val="24"/>
        </w:rPr>
        <w:t>Age</w:t>
      </w:r>
      <w:r>
        <w:rPr>
          <w:spacing w:val="-7"/>
          <w:sz w:val="24"/>
        </w:rPr>
        <w:t xml:space="preserve"> </w:t>
      </w:r>
      <w:r>
        <w:rPr>
          <w:sz w:val="24"/>
        </w:rPr>
        <w:t>and</w:t>
      </w:r>
      <w:r>
        <w:rPr>
          <w:spacing w:val="-3"/>
          <w:sz w:val="24"/>
        </w:rPr>
        <w:t xml:space="preserve"> </w:t>
      </w:r>
      <w:r>
        <w:rPr>
          <w:sz w:val="24"/>
        </w:rPr>
        <w:t>Emissions</w:t>
      </w:r>
      <w:r>
        <w:rPr>
          <w:spacing w:val="-26"/>
          <w:sz w:val="24"/>
        </w:rPr>
        <w:t xml:space="preserve"> </w:t>
      </w:r>
      <w:r>
        <w:rPr>
          <w:spacing w:val="-2"/>
          <w:sz w:val="24"/>
        </w:rPr>
        <w:t>Policy.</w:t>
      </w:r>
    </w:p>
    <w:p w14:paraId="52D5A446" w14:textId="77777777" w:rsidR="001A3657" w:rsidRDefault="001A3657">
      <w:pPr>
        <w:pStyle w:val="BodyText"/>
      </w:pPr>
    </w:p>
    <w:p w14:paraId="690BECFD" w14:textId="77777777" w:rsidR="001A3657" w:rsidRDefault="00000000">
      <w:pPr>
        <w:pStyle w:val="BodyText"/>
        <w:ind w:left="700"/>
      </w:pPr>
      <w:r>
        <w:t>In</w:t>
      </w:r>
      <w:r>
        <w:rPr>
          <w:spacing w:val="-11"/>
        </w:rPr>
        <w:t xml:space="preserve"> </w:t>
      </w:r>
      <w:r>
        <w:t>making</w:t>
      </w:r>
      <w:r>
        <w:rPr>
          <w:spacing w:val="-3"/>
        </w:rPr>
        <w:t xml:space="preserve"> </w:t>
      </w:r>
      <w:r>
        <w:t>an</w:t>
      </w:r>
      <w:r>
        <w:rPr>
          <w:spacing w:val="-6"/>
        </w:rPr>
        <w:t xml:space="preserve"> </w:t>
      </w:r>
      <w:r>
        <w:t>application</w:t>
      </w:r>
      <w:r>
        <w:rPr>
          <w:spacing w:val="-4"/>
        </w:rPr>
        <w:t xml:space="preserve"> </w:t>
      </w:r>
      <w:r>
        <w:t>for</w:t>
      </w:r>
      <w:r>
        <w:rPr>
          <w:spacing w:val="-7"/>
        </w:rPr>
        <w:t xml:space="preserve"> </w:t>
      </w:r>
      <w:r>
        <w:t>a</w:t>
      </w:r>
      <w:r>
        <w:rPr>
          <w:spacing w:val="-4"/>
        </w:rPr>
        <w:t xml:space="preserve"> </w:t>
      </w:r>
      <w:r>
        <w:t>vehicle</w:t>
      </w:r>
      <w:r>
        <w:rPr>
          <w:spacing w:val="-3"/>
        </w:rPr>
        <w:t xml:space="preserve"> </w:t>
      </w:r>
      <w:proofErr w:type="spellStart"/>
      <w:r>
        <w:t>licence</w:t>
      </w:r>
      <w:proofErr w:type="spellEnd"/>
      <w:r>
        <w:t>,</w:t>
      </w:r>
      <w:r>
        <w:rPr>
          <w:spacing w:val="-9"/>
        </w:rPr>
        <w:t xml:space="preserve"> </w:t>
      </w:r>
      <w:r>
        <w:t>applicants</w:t>
      </w:r>
      <w:r>
        <w:rPr>
          <w:spacing w:val="-7"/>
        </w:rPr>
        <w:t xml:space="preserve"> </w:t>
      </w:r>
      <w:r>
        <w:t>must</w:t>
      </w:r>
      <w:r>
        <w:rPr>
          <w:spacing w:val="-4"/>
        </w:rPr>
        <w:t xml:space="preserve"> </w:t>
      </w:r>
      <w:r>
        <w:t>submit</w:t>
      </w:r>
      <w:r>
        <w:rPr>
          <w:spacing w:val="-6"/>
        </w:rPr>
        <w:t xml:space="preserve"> </w:t>
      </w:r>
      <w:r>
        <w:t>the</w:t>
      </w:r>
      <w:r>
        <w:rPr>
          <w:spacing w:val="-6"/>
        </w:rPr>
        <w:t xml:space="preserve"> </w:t>
      </w:r>
      <w:r>
        <w:rPr>
          <w:spacing w:val="-2"/>
        </w:rPr>
        <w:t>following:</w:t>
      </w:r>
    </w:p>
    <w:p w14:paraId="098FA4C4" w14:textId="77777777" w:rsidR="001A3657" w:rsidRDefault="00000000">
      <w:pPr>
        <w:pStyle w:val="ListParagraph"/>
        <w:numPr>
          <w:ilvl w:val="1"/>
          <w:numId w:val="44"/>
        </w:numPr>
        <w:tabs>
          <w:tab w:val="left" w:pos="1319"/>
        </w:tabs>
        <w:spacing w:before="274"/>
        <w:rPr>
          <w:sz w:val="24"/>
        </w:rPr>
      </w:pPr>
      <w:r>
        <w:rPr>
          <w:sz w:val="24"/>
        </w:rPr>
        <w:t>The</w:t>
      </w:r>
      <w:r>
        <w:rPr>
          <w:spacing w:val="-11"/>
          <w:sz w:val="24"/>
        </w:rPr>
        <w:t xml:space="preserve"> </w:t>
      </w:r>
      <w:r>
        <w:rPr>
          <w:sz w:val="24"/>
        </w:rPr>
        <w:t>vehicle</w:t>
      </w:r>
      <w:r>
        <w:rPr>
          <w:spacing w:val="-7"/>
          <w:sz w:val="24"/>
        </w:rPr>
        <w:t xml:space="preserve"> </w:t>
      </w:r>
      <w:r>
        <w:rPr>
          <w:sz w:val="24"/>
        </w:rPr>
        <w:t>application</w:t>
      </w:r>
      <w:r>
        <w:rPr>
          <w:spacing w:val="-18"/>
          <w:sz w:val="24"/>
        </w:rPr>
        <w:t xml:space="preserve"> </w:t>
      </w:r>
      <w:proofErr w:type="gramStart"/>
      <w:r>
        <w:rPr>
          <w:spacing w:val="-4"/>
          <w:sz w:val="24"/>
        </w:rPr>
        <w:t>form;</w:t>
      </w:r>
      <w:proofErr w:type="gramEnd"/>
    </w:p>
    <w:p w14:paraId="66B0BA88" w14:textId="77777777" w:rsidR="001A3657" w:rsidRDefault="00000000">
      <w:pPr>
        <w:pStyle w:val="ListParagraph"/>
        <w:numPr>
          <w:ilvl w:val="1"/>
          <w:numId w:val="44"/>
        </w:numPr>
        <w:tabs>
          <w:tab w:val="left" w:pos="1319"/>
        </w:tabs>
        <w:spacing w:before="272"/>
        <w:rPr>
          <w:sz w:val="24"/>
        </w:rPr>
      </w:pPr>
      <w:r>
        <w:rPr>
          <w:sz w:val="24"/>
        </w:rPr>
        <w:t>The</w:t>
      </w:r>
      <w:r>
        <w:rPr>
          <w:spacing w:val="-11"/>
          <w:sz w:val="24"/>
        </w:rPr>
        <w:t xml:space="preserve"> </w:t>
      </w:r>
      <w:r>
        <w:rPr>
          <w:sz w:val="24"/>
        </w:rPr>
        <w:t>appropriate</w:t>
      </w:r>
      <w:r>
        <w:rPr>
          <w:spacing w:val="-16"/>
          <w:sz w:val="24"/>
        </w:rPr>
        <w:t xml:space="preserve"> </w:t>
      </w:r>
      <w:proofErr w:type="gramStart"/>
      <w:r>
        <w:rPr>
          <w:spacing w:val="-4"/>
          <w:sz w:val="24"/>
        </w:rPr>
        <w:t>fee;</w:t>
      </w:r>
      <w:proofErr w:type="gramEnd"/>
    </w:p>
    <w:p w14:paraId="24F0F09D" w14:textId="77777777" w:rsidR="001A3657" w:rsidRDefault="00000000">
      <w:pPr>
        <w:pStyle w:val="ListParagraph"/>
        <w:numPr>
          <w:ilvl w:val="1"/>
          <w:numId w:val="44"/>
        </w:numPr>
        <w:tabs>
          <w:tab w:val="left" w:pos="1319"/>
        </w:tabs>
        <w:spacing w:before="268"/>
        <w:ind w:right="973" w:hanging="360"/>
        <w:rPr>
          <w:sz w:val="24"/>
        </w:rPr>
      </w:pPr>
      <w:r>
        <w:rPr>
          <w:sz w:val="24"/>
        </w:rPr>
        <w:t>The original of the Vehicle Registration Document (</w:t>
      </w:r>
      <w:proofErr w:type="gramStart"/>
      <w:r>
        <w:rPr>
          <w:sz w:val="24"/>
        </w:rPr>
        <w:t>Log Book</w:t>
      </w:r>
      <w:proofErr w:type="gramEnd"/>
      <w:r>
        <w:rPr>
          <w:sz w:val="24"/>
        </w:rPr>
        <w:t>/V5) certificate of registration for the vehicle (the new keeper’s supplement section of the V5 document will be accepted in the case of vehicles that are not licensed at the time</w:t>
      </w:r>
      <w:r>
        <w:rPr>
          <w:spacing w:val="-4"/>
          <w:sz w:val="24"/>
        </w:rPr>
        <w:t xml:space="preserve"> </w:t>
      </w:r>
      <w:r>
        <w:rPr>
          <w:sz w:val="24"/>
        </w:rPr>
        <w:t>that</w:t>
      </w:r>
      <w:r>
        <w:rPr>
          <w:spacing w:val="-10"/>
          <w:sz w:val="24"/>
        </w:rPr>
        <w:t xml:space="preserve"> </w:t>
      </w:r>
      <w:r>
        <w:rPr>
          <w:sz w:val="24"/>
        </w:rPr>
        <w:t>the</w:t>
      </w:r>
      <w:r>
        <w:rPr>
          <w:spacing w:val="-4"/>
          <w:sz w:val="24"/>
        </w:rPr>
        <w:t xml:space="preserve"> </w:t>
      </w:r>
      <w:r>
        <w:rPr>
          <w:sz w:val="24"/>
        </w:rPr>
        <w:t>application</w:t>
      </w:r>
      <w:r>
        <w:rPr>
          <w:spacing w:val="-5"/>
          <w:sz w:val="24"/>
        </w:rPr>
        <w:t xml:space="preserve"> </w:t>
      </w:r>
      <w:r>
        <w:rPr>
          <w:sz w:val="24"/>
        </w:rPr>
        <w:t>is</w:t>
      </w:r>
      <w:r>
        <w:rPr>
          <w:spacing w:val="-5"/>
          <w:sz w:val="24"/>
        </w:rPr>
        <w:t xml:space="preserve"> </w:t>
      </w:r>
      <w:r>
        <w:rPr>
          <w:sz w:val="24"/>
        </w:rPr>
        <w:t>made,</w:t>
      </w:r>
      <w:r>
        <w:rPr>
          <w:spacing w:val="-5"/>
          <w:sz w:val="24"/>
        </w:rPr>
        <w:t xml:space="preserve"> </w:t>
      </w:r>
      <w:r>
        <w:rPr>
          <w:sz w:val="24"/>
        </w:rPr>
        <w:t>and</w:t>
      </w:r>
      <w:r>
        <w:rPr>
          <w:spacing w:val="-4"/>
          <w:sz w:val="24"/>
        </w:rPr>
        <w:t xml:space="preserve"> </w:t>
      </w:r>
      <w:r>
        <w:rPr>
          <w:sz w:val="24"/>
        </w:rPr>
        <w:t>the</w:t>
      </w:r>
      <w:r>
        <w:rPr>
          <w:spacing w:val="-4"/>
          <w:sz w:val="24"/>
        </w:rPr>
        <w:t xml:space="preserve"> </w:t>
      </w:r>
      <w:r>
        <w:rPr>
          <w:sz w:val="24"/>
        </w:rPr>
        <w:t>vehicle</w:t>
      </w:r>
      <w:r>
        <w:rPr>
          <w:spacing w:val="-4"/>
          <w:sz w:val="24"/>
        </w:rPr>
        <w:t xml:space="preserve"> </w:t>
      </w:r>
      <w:r>
        <w:rPr>
          <w:sz w:val="24"/>
        </w:rPr>
        <w:t>has</w:t>
      </w:r>
      <w:r>
        <w:rPr>
          <w:spacing w:val="-5"/>
          <w:sz w:val="24"/>
        </w:rPr>
        <w:t xml:space="preserve"> </w:t>
      </w:r>
      <w:r>
        <w:rPr>
          <w:sz w:val="24"/>
        </w:rPr>
        <w:t>recently</w:t>
      </w:r>
      <w:r>
        <w:rPr>
          <w:spacing w:val="-10"/>
          <w:sz w:val="24"/>
        </w:rPr>
        <w:t xml:space="preserve"> </w:t>
      </w:r>
      <w:r>
        <w:rPr>
          <w:sz w:val="24"/>
        </w:rPr>
        <w:t>been</w:t>
      </w:r>
      <w:r>
        <w:rPr>
          <w:spacing w:val="-9"/>
          <w:sz w:val="24"/>
        </w:rPr>
        <w:t xml:space="preserve"> </w:t>
      </w:r>
      <w:r>
        <w:rPr>
          <w:sz w:val="24"/>
        </w:rPr>
        <w:t xml:space="preserve">purchased by the applicant (documentary evidence will be required). </w:t>
      </w:r>
      <w:proofErr w:type="spellStart"/>
      <w:r>
        <w:rPr>
          <w:sz w:val="24"/>
        </w:rPr>
        <w:t>Licences</w:t>
      </w:r>
      <w:proofErr w:type="spellEnd"/>
      <w:r>
        <w:rPr>
          <w:sz w:val="24"/>
        </w:rPr>
        <w:t xml:space="preserve"> will not be renewed unless the full V5 document is made available to the council at the time of application</w:t>
      </w:r>
      <w:proofErr w:type="gramStart"/>
      <w:r>
        <w:rPr>
          <w:sz w:val="24"/>
        </w:rPr>
        <w:t>);</w:t>
      </w:r>
      <w:proofErr w:type="gramEnd"/>
    </w:p>
    <w:p w14:paraId="4A4B7E84" w14:textId="77777777" w:rsidR="001A3657" w:rsidRDefault="00000000">
      <w:pPr>
        <w:pStyle w:val="ListParagraph"/>
        <w:numPr>
          <w:ilvl w:val="1"/>
          <w:numId w:val="44"/>
        </w:numPr>
        <w:tabs>
          <w:tab w:val="left" w:pos="1319"/>
        </w:tabs>
        <w:spacing w:before="272"/>
        <w:ind w:right="1203" w:hanging="360"/>
        <w:rPr>
          <w:sz w:val="24"/>
        </w:rPr>
      </w:pPr>
      <w:r>
        <w:rPr>
          <w:sz w:val="24"/>
        </w:rPr>
        <w:t>The</w:t>
      </w:r>
      <w:r>
        <w:rPr>
          <w:spacing w:val="-3"/>
          <w:sz w:val="24"/>
        </w:rPr>
        <w:t xml:space="preserve"> </w:t>
      </w:r>
      <w:r>
        <w:rPr>
          <w:sz w:val="24"/>
        </w:rPr>
        <w:t>original</w:t>
      </w:r>
      <w:r>
        <w:rPr>
          <w:spacing w:val="-5"/>
          <w:sz w:val="24"/>
        </w:rPr>
        <w:t xml:space="preserve"> </w:t>
      </w:r>
      <w:r>
        <w:rPr>
          <w:sz w:val="24"/>
        </w:rPr>
        <w:t>insurance</w:t>
      </w:r>
      <w:r>
        <w:rPr>
          <w:spacing w:val="-8"/>
          <w:sz w:val="24"/>
        </w:rPr>
        <w:t xml:space="preserve"> </w:t>
      </w:r>
      <w:r>
        <w:rPr>
          <w:sz w:val="24"/>
        </w:rPr>
        <w:t>certificate</w:t>
      </w:r>
      <w:r>
        <w:rPr>
          <w:spacing w:val="-6"/>
          <w:sz w:val="24"/>
        </w:rPr>
        <w:t xml:space="preserve"> </w:t>
      </w:r>
      <w:r>
        <w:rPr>
          <w:sz w:val="24"/>
        </w:rPr>
        <w:t>or</w:t>
      </w:r>
      <w:r>
        <w:rPr>
          <w:spacing w:val="-8"/>
          <w:sz w:val="24"/>
        </w:rPr>
        <w:t xml:space="preserve"> </w:t>
      </w:r>
      <w:r>
        <w:rPr>
          <w:sz w:val="24"/>
        </w:rPr>
        <w:t>insurance</w:t>
      </w:r>
      <w:r>
        <w:rPr>
          <w:spacing w:val="-8"/>
          <w:sz w:val="24"/>
        </w:rPr>
        <w:t xml:space="preserve"> </w:t>
      </w:r>
      <w:r>
        <w:rPr>
          <w:sz w:val="24"/>
        </w:rPr>
        <w:t>cover</w:t>
      </w:r>
      <w:r>
        <w:rPr>
          <w:spacing w:val="-7"/>
          <w:sz w:val="24"/>
        </w:rPr>
        <w:t xml:space="preserve"> </w:t>
      </w:r>
      <w:r>
        <w:rPr>
          <w:sz w:val="24"/>
        </w:rPr>
        <w:t>note</w:t>
      </w:r>
      <w:r>
        <w:rPr>
          <w:spacing w:val="-6"/>
          <w:sz w:val="24"/>
        </w:rPr>
        <w:t xml:space="preserve"> </w:t>
      </w:r>
      <w:r>
        <w:rPr>
          <w:sz w:val="24"/>
        </w:rPr>
        <w:t>for</w:t>
      </w:r>
      <w:r>
        <w:rPr>
          <w:spacing w:val="-7"/>
          <w:sz w:val="24"/>
        </w:rPr>
        <w:t xml:space="preserve"> </w:t>
      </w:r>
      <w:r>
        <w:rPr>
          <w:sz w:val="24"/>
        </w:rPr>
        <w:t>the</w:t>
      </w:r>
      <w:r>
        <w:rPr>
          <w:spacing w:val="-3"/>
          <w:sz w:val="24"/>
        </w:rPr>
        <w:t xml:space="preserve"> </w:t>
      </w:r>
      <w:r>
        <w:rPr>
          <w:sz w:val="24"/>
        </w:rPr>
        <w:t>vehicle</w:t>
      </w:r>
      <w:r>
        <w:rPr>
          <w:spacing w:val="-3"/>
          <w:sz w:val="24"/>
        </w:rPr>
        <w:t xml:space="preserve"> </w:t>
      </w:r>
      <w:r>
        <w:rPr>
          <w:sz w:val="24"/>
        </w:rPr>
        <w:t>(this document must be provided before the plate is issued to the</w:t>
      </w:r>
      <w:r>
        <w:rPr>
          <w:spacing w:val="-21"/>
          <w:sz w:val="24"/>
        </w:rPr>
        <w:t xml:space="preserve"> </w:t>
      </w:r>
      <w:r>
        <w:rPr>
          <w:sz w:val="24"/>
        </w:rPr>
        <w:t>applicant)</w:t>
      </w:r>
    </w:p>
    <w:p w14:paraId="4D4172BB" w14:textId="77777777" w:rsidR="001A3657" w:rsidRDefault="001A3657">
      <w:pPr>
        <w:pStyle w:val="BodyText"/>
        <w:spacing w:before="2"/>
      </w:pPr>
    </w:p>
    <w:p w14:paraId="62DB5589" w14:textId="77777777" w:rsidR="001A3657" w:rsidRDefault="00000000">
      <w:pPr>
        <w:pStyle w:val="ListParagraph"/>
        <w:numPr>
          <w:ilvl w:val="1"/>
          <w:numId w:val="44"/>
        </w:numPr>
        <w:tabs>
          <w:tab w:val="left" w:pos="1319"/>
        </w:tabs>
        <w:spacing w:line="235" w:lineRule="auto"/>
        <w:ind w:right="1086" w:hanging="360"/>
        <w:rPr>
          <w:sz w:val="24"/>
        </w:rPr>
      </w:pPr>
      <w:r>
        <w:rPr>
          <w:sz w:val="24"/>
        </w:rPr>
        <w:t>Any vehicle not manufactured with European Whole Vehicle Type Approval will be required to undergo Single Vehicle Approval (SVA) testing and evidence</w:t>
      </w:r>
      <w:r>
        <w:rPr>
          <w:spacing w:val="23"/>
          <w:sz w:val="24"/>
        </w:rPr>
        <w:t xml:space="preserve"> </w:t>
      </w:r>
      <w:r>
        <w:rPr>
          <w:sz w:val="24"/>
        </w:rPr>
        <w:t>of</w:t>
      </w:r>
      <w:r>
        <w:rPr>
          <w:spacing w:val="-5"/>
          <w:sz w:val="24"/>
        </w:rPr>
        <w:t xml:space="preserve"> </w:t>
      </w:r>
      <w:r>
        <w:rPr>
          <w:sz w:val="24"/>
        </w:rPr>
        <w:t>that</w:t>
      </w:r>
      <w:r>
        <w:rPr>
          <w:spacing w:val="-9"/>
          <w:sz w:val="24"/>
        </w:rPr>
        <w:t xml:space="preserve"> </w:t>
      </w:r>
      <w:r>
        <w:rPr>
          <w:sz w:val="24"/>
        </w:rPr>
        <w:t>testing</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vehicle</w:t>
      </w:r>
      <w:r>
        <w:rPr>
          <w:spacing w:val="-7"/>
          <w:sz w:val="24"/>
        </w:rPr>
        <w:t xml:space="preserve"> </w:t>
      </w:r>
      <w:r>
        <w:rPr>
          <w:sz w:val="24"/>
        </w:rPr>
        <w:t>having</w:t>
      </w:r>
      <w:r>
        <w:rPr>
          <w:spacing w:val="-5"/>
          <w:sz w:val="24"/>
        </w:rPr>
        <w:t xml:space="preserve"> </w:t>
      </w:r>
      <w:r>
        <w:rPr>
          <w:sz w:val="24"/>
        </w:rPr>
        <w:t>obtained</w:t>
      </w:r>
      <w:r>
        <w:rPr>
          <w:spacing w:val="-5"/>
          <w:sz w:val="24"/>
        </w:rPr>
        <w:t xml:space="preserve"> </w:t>
      </w:r>
      <w:r>
        <w:rPr>
          <w:sz w:val="24"/>
        </w:rPr>
        <w:t>SVA</w:t>
      </w:r>
      <w:r>
        <w:rPr>
          <w:spacing w:val="-7"/>
          <w:sz w:val="24"/>
        </w:rPr>
        <w:t xml:space="preserve"> </w:t>
      </w:r>
      <w:r>
        <w:rPr>
          <w:sz w:val="24"/>
        </w:rPr>
        <w:t>produced</w:t>
      </w:r>
      <w:r>
        <w:rPr>
          <w:spacing w:val="-4"/>
          <w:sz w:val="24"/>
        </w:rPr>
        <w:t xml:space="preserve"> </w:t>
      </w:r>
      <w:r>
        <w:rPr>
          <w:sz w:val="24"/>
        </w:rPr>
        <w:t>to</w:t>
      </w:r>
      <w:r>
        <w:rPr>
          <w:spacing w:val="-7"/>
          <w:sz w:val="24"/>
        </w:rPr>
        <w:t xml:space="preserve"> </w:t>
      </w:r>
      <w:r>
        <w:rPr>
          <w:sz w:val="24"/>
        </w:rPr>
        <w:t>the licensing</w:t>
      </w:r>
      <w:r>
        <w:rPr>
          <w:spacing w:val="-42"/>
          <w:sz w:val="24"/>
        </w:rPr>
        <w:t xml:space="preserve"> </w:t>
      </w:r>
      <w:r>
        <w:rPr>
          <w:sz w:val="24"/>
        </w:rPr>
        <w:t>office.</w:t>
      </w:r>
    </w:p>
    <w:p w14:paraId="136D4E4D" w14:textId="77777777" w:rsidR="001A3657" w:rsidRDefault="001A3657">
      <w:pPr>
        <w:pStyle w:val="BodyText"/>
        <w:spacing w:before="1"/>
      </w:pPr>
    </w:p>
    <w:p w14:paraId="6361982B" w14:textId="77777777" w:rsidR="001A3657" w:rsidRDefault="00000000">
      <w:pPr>
        <w:pStyle w:val="BodyText"/>
        <w:ind w:left="700" w:right="848"/>
        <w:jc w:val="both"/>
      </w:pPr>
      <w:r>
        <w:t xml:space="preserve">The vehicle must be submitted for examination at the Council’s nominated inspection facility. This inspection will include an assessment of the vehicle’s mechanical and aesthetic condition and will exceed the MOT standards set by the Driver and Vehicle Standards Agency. The inspection is intended to assess the vehicle for licensing suitability. The Council will not issue an MOT certificate for the vehicle; </w:t>
      </w:r>
      <w:proofErr w:type="gramStart"/>
      <w:r>
        <w:t>however</w:t>
      </w:r>
      <w:proofErr w:type="gramEnd"/>
      <w:r>
        <w:t xml:space="preserve"> a Certificate of Compliance will be incorporated into the vehicle </w:t>
      </w:r>
      <w:proofErr w:type="spellStart"/>
      <w:r>
        <w:t>licence</w:t>
      </w:r>
      <w:proofErr w:type="spellEnd"/>
      <w:r>
        <w:t>.</w:t>
      </w:r>
    </w:p>
    <w:p w14:paraId="32178C4E" w14:textId="77777777" w:rsidR="001A3657" w:rsidRDefault="001A3657">
      <w:pPr>
        <w:pStyle w:val="BodyText"/>
      </w:pPr>
    </w:p>
    <w:p w14:paraId="4C6E4847" w14:textId="77777777" w:rsidR="001A3657" w:rsidRDefault="00000000">
      <w:pPr>
        <w:pStyle w:val="BodyText"/>
        <w:ind w:left="700" w:right="846"/>
        <w:jc w:val="both"/>
      </w:pPr>
      <w:r>
        <w:t xml:space="preserve">All vehicles will be issued with a </w:t>
      </w:r>
      <w:proofErr w:type="gramStart"/>
      <w:r>
        <w:t>12 month</w:t>
      </w:r>
      <w:proofErr w:type="gramEnd"/>
      <w:r>
        <w:t xml:space="preserve"> </w:t>
      </w:r>
      <w:proofErr w:type="spellStart"/>
      <w:r>
        <w:t>licence</w:t>
      </w:r>
      <w:proofErr w:type="spellEnd"/>
      <w:r>
        <w:t>,</w:t>
      </w:r>
      <w:r>
        <w:rPr>
          <w:spacing w:val="-1"/>
        </w:rPr>
        <w:t xml:space="preserve"> </w:t>
      </w:r>
      <w:r>
        <w:t>and vehicles</w:t>
      </w:r>
      <w:r>
        <w:rPr>
          <w:spacing w:val="-1"/>
        </w:rPr>
        <w:t xml:space="preserve"> </w:t>
      </w:r>
      <w:r>
        <w:t xml:space="preserve">under the age of five years will be issued with a </w:t>
      </w:r>
      <w:proofErr w:type="spellStart"/>
      <w:r>
        <w:t>licence</w:t>
      </w:r>
      <w:proofErr w:type="spellEnd"/>
      <w:r>
        <w:t xml:space="preserve"> plate (and additional notices) showing the actual date of expiry.</w:t>
      </w:r>
    </w:p>
    <w:p w14:paraId="3DD7B19F" w14:textId="77777777" w:rsidR="001A3657" w:rsidRDefault="001A3657">
      <w:pPr>
        <w:pStyle w:val="BodyText"/>
      </w:pPr>
    </w:p>
    <w:p w14:paraId="16C5F4D6" w14:textId="77777777" w:rsidR="001A3657" w:rsidRDefault="00000000">
      <w:pPr>
        <w:pStyle w:val="BodyText"/>
        <w:ind w:left="700" w:right="969"/>
      </w:pPr>
      <w:r>
        <w:t>Vehicle</w:t>
      </w:r>
      <w:r>
        <w:rPr>
          <w:spacing w:val="-1"/>
        </w:rPr>
        <w:t xml:space="preserve"> </w:t>
      </w:r>
      <w:proofErr w:type="spellStart"/>
      <w:r>
        <w:t>licences</w:t>
      </w:r>
      <w:proofErr w:type="spellEnd"/>
      <w:r>
        <w:rPr>
          <w:spacing w:val="-2"/>
        </w:rPr>
        <w:t xml:space="preserve"> </w:t>
      </w:r>
      <w:r>
        <w:t>will</w:t>
      </w:r>
      <w:r>
        <w:rPr>
          <w:spacing w:val="-2"/>
        </w:rPr>
        <w:t xml:space="preserve"> </w:t>
      </w:r>
      <w:r>
        <w:t>be</w:t>
      </w:r>
      <w:r>
        <w:rPr>
          <w:spacing w:val="-4"/>
        </w:rPr>
        <w:t xml:space="preserve"> </w:t>
      </w:r>
      <w:r>
        <w:t>issued</w:t>
      </w:r>
      <w:r>
        <w:rPr>
          <w:spacing w:val="-1"/>
        </w:rPr>
        <w:t xml:space="preserve"> </w:t>
      </w:r>
      <w:r>
        <w:t>for</w:t>
      </w:r>
      <w:r>
        <w:rPr>
          <w:spacing w:val="-3"/>
        </w:rPr>
        <w:t xml:space="preserve"> </w:t>
      </w:r>
      <w:r>
        <w:t>a</w:t>
      </w:r>
      <w:r>
        <w:rPr>
          <w:spacing w:val="-3"/>
        </w:rPr>
        <w:t xml:space="preserve"> </w:t>
      </w:r>
      <w:proofErr w:type="gramStart"/>
      <w:r>
        <w:t>one</w:t>
      </w:r>
      <w:r>
        <w:rPr>
          <w:spacing w:val="-1"/>
        </w:rPr>
        <w:t xml:space="preserve"> </w:t>
      </w:r>
      <w:r>
        <w:t>year</w:t>
      </w:r>
      <w:proofErr w:type="gramEnd"/>
      <w:r>
        <w:rPr>
          <w:spacing w:val="-8"/>
        </w:rPr>
        <w:t xml:space="preserve"> </w:t>
      </w:r>
      <w:r>
        <w:t>period,</w:t>
      </w:r>
      <w:r>
        <w:rPr>
          <w:spacing w:val="-1"/>
        </w:rPr>
        <w:t xml:space="preserve"> </w:t>
      </w:r>
      <w:r>
        <w:t>commencing</w:t>
      </w:r>
      <w:r>
        <w:rPr>
          <w:spacing w:val="-6"/>
        </w:rPr>
        <w:t xml:space="preserve"> </w:t>
      </w:r>
      <w:r>
        <w:t>on</w:t>
      </w:r>
      <w:r>
        <w:rPr>
          <w:spacing w:val="-1"/>
        </w:rPr>
        <w:t xml:space="preserve"> </w:t>
      </w:r>
      <w:r>
        <w:t>the</w:t>
      </w:r>
      <w:r>
        <w:rPr>
          <w:spacing w:val="-1"/>
        </w:rPr>
        <w:t xml:space="preserve"> </w:t>
      </w:r>
      <w:r>
        <w:t>date</w:t>
      </w:r>
      <w:r>
        <w:rPr>
          <w:spacing w:val="-3"/>
        </w:rPr>
        <w:t xml:space="preserve"> </w:t>
      </w:r>
      <w:r>
        <w:t xml:space="preserve">that the </w:t>
      </w:r>
      <w:proofErr w:type="spellStart"/>
      <w:r>
        <w:t>licence</w:t>
      </w:r>
      <w:proofErr w:type="spellEnd"/>
      <w:r>
        <w:t xml:space="preserve"> is issued.</w:t>
      </w:r>
      <w:r>
        <w:rPr>
          <w:spacing w:val="-1"/>
        </w:rPr>
        <w:t xml:space="preserve"> </w:t>
      </w:r>
      <w:r>
        <w:t>Vehicles older than 3 years old on the day that</w:t>
      </w:r>
      <w:r>
        <w:rPr>
          <w:spacing w:val="-4"/>
        </w:rPr>
        <w:t xml:space="preserve"> </w:t>
      </w:r>
      <w:r>
        <w:t xml:space="preserve">the </w:t>
      </w:r>
      <w:proofErr w:type="spellStart"/>
      <w:r>
        <w:t>licence</w:t>
      </w:r>
      <w:proofErr w:type="spellEnd"/>
      <w:r>
        <w:t xml:space="preserve"> is granted</w:t>
      </w:r>
      <w:r>
        <w:rPr>
          <w:spacing w:val="-1"/>
        </w:rPr>
        <w:t xml:space="preserve"> </w:t>
      </w:r>
      <w:r>
        <w:t>will</w:t>
      </w:r>
      <w:r>
        <w:rPr>
          <w:spacing w:val="-5"/>
        </w:rPr>
        <w:t xml:space="preserve"> </w:t>
      </w:r>
      <w:r>
        <w:t>be</w:t>
      </w:r>
      <w:r>
        <w:rPr>
          <w:spacing w:val="-1"/>
        </w:rPr>
        <w:t xml:space="preserve"> </w:t>
      </w:r>
      <w:r>
        <w:t>issued</w:t>
      </w:r>
      <w:r>
        <w:rPr>
          <w:spacing w:val="-8"/>
        </w:rPr>
        <w:t xml:space="preserve"> </w:t>
      </w:r>
      <w:r>
        <w:t>with</w:t>
      </w:r>
      <w:r>
        <w:rPr>
          <w:spacing w:val="-1"/>
        </w:rPr>
        <w:t xml:space="preserve"> </w:t>
      </w:r>
      <w:r>
        <w:t>a</w:t>
      </w:r>
      <w:r>
        <w:rPr>
          <w:spacing w:val="-3"/>
        </w:rPr>
        <w:t xml:space="preserve"> </w:t>
      </w:r>
      <w:proofErr w:type="gramStart"/>
      <w:r>
        <w:t>12</w:t>
      </w:r>
      <w:r>
        <w:rPr>
          <w:spacing w:val="-6"/>
        </w:rPr>
        <w:t xml:space="preserve"> </w:t>
      </w:r>
      <w:r>
        <w:t>month</w:t>
      </w:r>
      <w:proofErr w:type="gramEnd"/>
      <w:r>
        <w:rPr>
          <w:spacing w:val="-4"/>
        </w:rPr>
        <w:t xml:space="preserve"> </w:t>
      </w:r>
      <w:proofErr w:type="spellStart"/>
      <w:r>
        <w:t>licence</w:t>
      </w:r>
      <w:proofErr w:type="spellEnd"/>
      <w:r>
        <w:t>;</w:t>
      </w:r>
      <w:r>
        <w:rPr>
          <w:spacing w:val="-4"/>
        </w:rPr>
        <w:t xml:space="preserve"> </w:t>
      </w:r>
      <w:r>
        <w:t>however</w:t>
      </w:r>
      <w:r>
        <w:rPr>
          <w:spacing w:val="-5"/>
        </w:rPr>
        <w:t xml:space="preserve"> </w:t>
      </w:r>
      <w:r>
        <w:t>the</w:t>
      </w:r>
      <w:r>
        <w:rPr>
          <w:spacing w:val="-3"/>
        </w:rPr>
        <w:t xml:space="preserve"> </w:t>
      </w:r>
      <w:proofErr w:type="spellStart"/>
      <w:r>
        <w:t>licence</w:t>
      </w:r>
      <w:proofErr w:type="spellEnd"/>
      <w:r>
        <w:rPr>
          <w:spacing w:val="-8"/>
        </w:rPr>
        <w:t xml:space="preserve"> </w:t>
      </w:r>
      <w:r>
        <w:t>plate</w:t>
      </w:r>
      <w:r>
        <w:rPr>
          <w:spacing w:val="-4"/>
        </w:rPr>
        <w:t xml:space="preserve"> </w:t>
      </w:r>
      <w:r>
        <w:t>will</w:t>
      </w:r>
      <w:r>
        <w:rPr>
          <w:spacing w:val="-5"/>
        </w:rPr>
        <w:t xml:space="preserve"> </w:t>
      </w:r>
      <w:r>
        <w:t xml:space="preserve">show an expiry date either six or four months after the date that the </w:t>
      </w:r>
      <w:proofErr w:type="spellStart"/>
      <w:r>
        <w:t>licence</w:t>
      </w:r>
      <w:proofErr w:type="spellEnd"/>
      <w:r>
        <w:t xml:space="preserve"> is issued. A further plate will be issued covering the remainder of the </w:t>
      </w:r>
      <w:proofErr w:type="spellStart"/>
      <w:r>
        <w:t>licence</w:t>
      </w:r>
      <w:proofErr w:type="spellEnd"/>
      <w:r>
        <w:t xml:space="preserve"> period once the</w:t>
      </w:r>
    </w:p>
    <w:p w14:paraId="434E6193" w14:textId="77777777" w:rsidR="001A3657" w:rsidRDefault="001A3657">
      <w:pPr>
        <w:sectPr w:rsidR="001A3657">
          <w:footerReference w:type="default" r:id="rId24"/>
          <w:pgSz w:w="11930" w:h="16860"/>
          <w:pgMar w:top="1260" w:right="580" w:bottom="280" w:left="740" w:header="0" w:footer="0" w:gutter="0"/>
          <w:cols w:space="720"/>
        </w:sectPr>
      </w:pPr>
    </w:p>
    <w:p w14:paraId="31022835" w14:textId="77777777" w:rsidR="001A3657" w:rsidRDefault="00000000">
      <w:pPr>
        <w:pStyle w:val="BodyText"/>
        <w:spacing w:before="69"/>
        <w:ind w:left="700"/>
      </w:pPr>
      <w:r>
        <w:lastRenderedPageBreak/>
        <w:t>vehicle</w:t>
      </w:r>
      <w:r>
        <w:rPr>
          <w:spacing w:val="-9"/>
        </w:rPr>
        <w:t xml:space="preserve"> </w:t>
      </w:r>
      <w:r>
        <w:t>has</w:t>
      </w:r>
      <w:r>
        <w:rPr>
          <w:spacing w:val="-8"/>
        </w:rPr>
        <w:t xml:space="preserve"> </w:t>
      </w:r>
      <w:r>
        <w:t>been</w:t>
      </w:r>
      <w:r>
        <w:rPr>
          <w:spacing w:val="-3"/>
        </w:rPr>
        <w:t xml:space="preserve"> </w:t>
      </w:r>
      <w:r>
        <w:t>subjected</w:t>
      </w:r>
      <w:r>
        <w:rPr>
          <w:spacing w:val="-7"/>
        </w:rPr>
        <w:t xml:space="preserve"> </w:t>
      </w:r>
      <w:r>
        <w:t>to</w:t>
      </w:r>
      <w:r>
        <w:rPr>
          <w:spacing w:val="-4"/>
        </w:rPr>
        <w:t xml:space="preserve"> </w:t>
      </w:r>
      <w:r>
        <w:t>a</w:t>
      </w:r>
      <w:r>
        <w:rPr>
          <w:spacing w:val="-6"/>
        </w:rPr>
        <w:t xml:space="preserve"> </w:t>
      </w:r>
      <w:r>
        <w:t>vehicle</w:t>
      </w:r>
      <w:r>
        <w:rPr>
          <w:spacing w:val="-7"/>
        </w:rPr>
        <w:t xml:space="preserve"> </w:t>
      </w:r>
      <w:r>
        <w:t>inspection</w:t>
      </w:r>
      <w:r>
        <w:rPr>
          <w:spacing w:val="-4"/>
        </w:rPr>
        <w:t xml:space="preserve"> </w:t>
      </w:r>
      <w:r>
        <w:t>at</w:t>
      </w:r>
      <w:r>
        <w:rPr>
          <w:spacing w:val="-6"/>
        </w:rPr>
        <w:t xml:space="preserve"> </w:t>
      </w:r>
      <w:r>
        <w:t>the</w:t>
      </w:r>
      <w:r>
        <w:rPr>
          <w:spacing w:val="-4"/>
        </w:rPr>
        <w:t xml:space="preserve"> </w:t>
      </w:r>
      <w:r>
        <w:t>Council’s</w:t>
      </w:r>
      <w:r>
        <w:rPr>
          <w:spacing w:val="-5"/>
        </w:rPr>
        <w:t xml:space="preserve"> </w:t>
      </w:r>
      <w:r>
        <w:t>appointed</w:t>
      </w:r>
      <w:r>
        <w:rPr>
          <w:spacing w:val="-6"/>
        </w:rPr>
        <w:t xml:space="preserve"> </w:t>
      </w:r>
      <w:proofErr w:type="gramStart"/>
      <w:r>
        <w:rPr>
          <w:spacing w:val="-2"/>
        </w:rPr>
        <w:t>testing</w:t>
      </w:r>
      <w:proofErr w:type="gramEnd"/>
    </w:p>
    <w:p w14:paraId="3ACD50FF" w14:textId="77777777" w:rsidR="001A3657" w:rsidRDefault="00000000">
      <w:pPr>
        <w:pStyle w:val="BodyText"/>
        <w:spacing w:before="77"/>
        <w:ind w:left="700" w:right="969"/>
      </w:pPr>
      <w:r>
        <w:t>facility</w:t>
      </w:r>
      <w:r>
        <w:rPr>
          <w:spacing w:val="-6"/>
        </w:rPr>
        <w:t xml:space="preserve"> </w:t>
      </w:r>
      <w:r>
        <w:t>(commonly</w:t>
      </w:r>
      <w:r>
        <w:rPr>
          <w:spacing w:val="-5"/>
        </w:rPr>
        <w:t xml:space="preserve"> </w:t>
      </w:r>
      <w:r>
        <w:t>referred</w:t>
      </w:r>
      <w:r>
        <w:rPr>
          <w:spacing w:val="-4"/>
        </w:rPr>
        <w:t xml:space="preserve"> </w:t>
      </w:r>
      <w:r>
        <w:t>to</w:t>
      </w:r>
      <w:r>
        <w:rPr>
          <w:spacing w:val="-7"/>
        </w:rPr>
        <w:t xml:space="preserve"> </w:t>
      </w:r>
      <w:r>
        <w:t>as</w:t>
      </w:r>
      <w:r>
        <w:rPr>
          <w:spacing w:val="-8"/>
        </w:rPr>
        <w:t xml:space="preserve"> </w:t>
      </w:r>
      <w:r>
        <w:t>an</w:t>
      </w:r>
      <w:r>
        <w:rPr>
          <w:spacing w:val="-4"/>
        </w:rPr>
        <w:t xml:space="preserve"> </w:t>
      </w:r>
      <w:r>
        <w:t>intermediate</w:t>
      </w:r>
      <w:r>
        <w:rPr>
          <w:spacing w:val="-5"/>
        </w:rPr>
        <w:t xml:space="preserve"> </w:t>
      </w:r>
      <w:r>
        <w:t>test).</w:t>
      </w:r>
      <w:r>
        <w:rPr>
          <w:spacing w:val="-5"/>
        </w:rPr>
        <w:t xml:space="preserve"> </w:t>
      </w:r>
      <w:r>
        <w:t>A</w:t>
      </w:r>
      <w:r>
        <w:rPr>
          <w:spacing w:val="-7"/>
        </w:rPr>
        <w:t xml:space="preserve"> </w:t>
      </w:r>
      <w:r>
        <w:t>licensed</w:t>
      </w:r>
      <w:r>
        <w:rPr>
          <w:spacing w:val="-7"/>
        </w:rPr>
        <w:t xml:space="preserve"> </w:t>
      </w:r>
      <w:r>
        <w:t>vehicle</w:t>
      </w:r>
      <w:r>
        <w:rPr>
          <w:spacing w:val="-4"/>
        </w:rPr>
        <w:t xml:space="preserve"> </w:t>
      </w:r>
      <w:r>
        <w:t>cannot</w:t>
      </w:r>
      <w:r>
        <w:rPr>
          <w:spacing w:val="-9"/>
        </w:rPr>
        <w:t xml:space="preserve"> </w:t>
      </w:r>
      <w:r>
        <w:t xml:space="preserve">be subjected to an intermediate test more than 4 weeks before the expiry date on the </w:t>
      </w:r>
      <w:proofErr w:type="spellStart"/>
      <w:r>
        <w:t>licence</w:t>
      </w:r>
      <w:proofErr w:type="spellEnd"/>
      <w:r>
        <w:t xml:space="preserve"> plate.</w:t>
      </w:r>
    </w:p>
    <w:p w14:paraId="71A91502" w14:textId="77777777" w:rsidR="001A3657" w:rsidRDefault="001A3657">
      <w:pPr>
        <w:pStyle w:val="BodyText"/>
      </w:pPr>
    </w:p>
    <w:p w14:paraId="7E97EDC7" w14:textId="77777777" w:rsidR="001A3657" w:rsidRDefault="00000000">
      <w:pPr>
        <w:pStyle w:val="Heading2"/>
        <w:ind w:left="700" w:right="969"/>
      </w:pPr>
      <w:bookmarkStart w:id="178" w:name="The_person_presenting_the_vehicle_for_in"/>
      <w:bookmarkEnd w:id="178"/>
      <w:r>
        <w:t>The person presenting the vehicle for inspection must submit to the vehicle inspector</w:t>
      </w:r>
      <w:r>
        <w:rPr>
          <w:spacing w:val="-7"/>
        </w:rPr>
        <w:t xml:space="preserve"> </w:t>
      </w:r>
      <w:r>
        <w:t>all</w:t>
      </w:r>
      <w:r>
        <w:rPr>
          <w:spacing w:val="-5"/>
        </w:rPr>
        <w:t xml:space="preserve"> </w:t>
      </w:r>
      <w:r>
        <w:t>necessary</w:t>
      </w:r>
      <w:r>
        <w:rPr>
          <w:spacing w:val="-4"/>
        </w:rPr>
        <w:t xml:space="preserve"> </w:t>
      </w:r>
      <w:r>
        <w:t>documents</w:t>
      </w:r>
      <w:r>
        <w:rPr>
          <w:spacing w:val="-4"/>
        </w:rPr>
        <w:t xml:space="preserve"> </w:t>
      </w:r>
      <w:r>
        <w:t>before</w:t>
      </w:r>
      <w:r>
        <w:rPr>
          <w:spacing w:val="-9"/>
        </w:rPr>
        <w:t xml:space="preserve"> </w:t>
      </w:r>
      <w:r>
        <w:t>the</w:t>
      </w:r>
      <w:r>
        <w:rPr>
          <w:spacing w:val="-4"/>
        </w:rPr>
        <w:t xml:space="preserve"> </w:t>
      </w:r>
      <w:r>
        <w:t>start</w:t>
      </w:r>
      <w:r>
        <w:rPr>
          <w:spacing w:val="-9"/>
        </w:rPr>
        <w:t xml:space="preserve"> </w:t>
      </w:r>
      <w:r>
        <w:t>of</w:t>
      </w:r>
      <w:r>
        <w:rPr>
          <w:spacing w:val="-8"/>
        </w:rPr>
        <w:t xml:space="preserve"> </w:t>
      </w:r>
      <w:r>
        <w:t>the</w:t>
      </w:r>
      <w:r>
        <w:rPr>
          <w:spacing w:val="-4"/>
        </w:rPr>
        <w:t xml:space="preserve"> </w:t>
      </w:r>
      <w:r>
        <w:t>vehicle</w:t>
      </w:r>
      <w:r>
        <w:rPr>
          <w:spacing w:val="-5"/>
        </w:rPr>
        <w:t xml:space="preserve"> </w:t>
      </w:r>
      <w:r>
        <w:t>examination.</w:t>
      </w:r>
    </w:p>
    <w:p w14:paraId="2589D578" w14:textId="77777777" w:rsidR="001A3657" w:rsidRDefault="001A3657">
      <w:pPr>
        <w:pStyle w:val="BodyText"/>
        <w:rPr>
          <w:b/>
        </w:rPr>
      </w:pPr>
    </w:p>
    <w:p w14:paraId="33CF1EE8" w14:textId="77777777" w:rsidR="001A3657" w:rsidRDefault="00000000">
      <w:pPr>
        <w:pStyle w:val="BodyText"/>
        <w:ind w:left="697" w:right="1062"/>
      </w:pPr>
      <w:r>
        <w:t>In addition to the above, all vehicles are subject to an HPI check to see whether it has previously been written off. A check is completed every time an application is made</w:t>
      </w:r>
      <w:r>
        <w:rPr>
          <w:spacing w:val="-3"/>
        </w:rPr>
        <w:t xml:space="preserve"> </w:t>
      </w:r>
      <w:r>
        <w:t>for</w:t>
      </w:r>
      <w:r>
        <w:rPr>
          <w:spacing w:val="-5"/>
        </w:rPr>
        <w:t xml:space="preserve"> </w:t>
      </w:r>
      <w:r>
        <w:t>the</w:t>
      </w:r>
      <w:r>
        <w:rPr>
          <w:spacing w:val="-3"/>
        </w:rPr>
        <w:t xml:space="preserve"> </w:t>
      </w:r>
      <w:r>
        <w:t>vehicle</w:t>
      </w:r>
      <w:r>
        <w:rPr>
          <w:spacing w:val="-1"/>
        </w:rPr>
        <w:t xml:space="preserve"> </w:t>
      </w:r>
      <w:r>
        <w:t>(grant</w:t>
      </w:r>
      <w:r>
        <w:rPr>
          <w:spacing w:val="-4"/>
        </w:rPr>
        <w:t xml:space="preserve"> </w:t>
      </w:r>
      <w:r>
        <w:t>and</w:t>
      </w:r>
      <w:r>
        <w:rPr>
          <w:spacing w:val="-3"/>
        </w:rPr>
        <w:t xml:space="preserve"> </w:t>
      </w:r>
      <w:r>
        <w:t>/</w:t>
      </w:r>
      <w:r>
        <w:rPr>
          <w:spacing w:val="-6"/>
        </w:rPr>
        <w:t xml:space="preserve"> </w:t>
      </w:r>
      <w:r>
        <w:t>or</w:t>
      </w:r>
      <w:r>
        <w:rPr>
          <w:spacing w:val="-5"/>
        </w:rPr>
        <w:t xml:space="preserve"> </w:t>
      </w:r>
      <w:r>
        <w:t>renewal)</w:t>
      </w:r>
      <w:r>
        <w:rPr>
          <w:spacing w:val="-10"/>
        </w:rPr>
        <w:t xml:space="preserve"> </w:t>
      </w:r>
      <w:r>
        <w:t>–</w:t>
      </w:r>
      <w:r>
        <w:rPr>
          <w:spacing w:val="-1"/>
        </w:rPr>
        <w:t xml:space="preserve"> </w:t>
      </w:r>
      <w:r>
        <w:t>the</w:t>
      </w:r>
      <w:r>
        <w:rPr>
          <w:spacing w:val="-3"/>
        </w:rPr>
        <w:t xml:space="preserve"> </w:t>
      </w:r>
      <w:r>
        <w:t>Council</w:t>
      </w:r>
      <w:r>
        <w:rPr>
          <w:spacing w:val="-5"/>
        </w:rPr>
        <w:t xml:space="preserve"> </w:t>
      </w:r>
      <w:r>
        <w:t>will</w:t>
      </w:r>
      <w:r>
        <w:rPr>
          <w:spacing w:val="-5"/>
        </w:rPr>
        <w:t xml:space="preserve"> </w:t>
      </w:r>
      <w:r>
        <w:t>not</w:t>
      </w:r>
      <w:r>
        <w:rPr>
          <w:spacing w:val="-4"/>
        </w:rPr>
        <w:t xml:space="preserve"> </w:t>
      </w:r>
      <w:proofErr w:type="spellStart"/>
      <w:r>
        <w:t>licence</w:t>
      </w:r>
      <w:proofErr w:type="spellEnd"/>
      <w:r>
        <w:rPr>
          <w:spacing w:val="-6"/>
        </w:rPr>
        <w:t xml:space="preserve"> </w:t>
      </w:r>
      <w:r>
        <w:t>a</w:t>
      </w:r>
      <w:r>
        <w:rPr>
          <w:spacing w:val="-3"/>
        </w:rPr>
        <w:t xml:space="preserve"> </w:t>
      </w:r>
      <w:r>
        <w:t>vehicle if it has ever been written off by an insurance company (category A, B, C or D).</w:t>
      </w:r>
    </w:p>
    <w:p w14:paraId="2BE17A9B" w14:textId="77777777" w:rsidR="001A3657" w:rsidRDefault="001A3657">
      <w:pPr>
        <w:pStyle w:val="BodyText"/>
      </w:pPr>
    </w:p>
    <w:p w14:paraId="04295B5D" w14:textId="77777777" w:rsidR="001A3657" w:rsidRDefault="00000000">
      <w:pPr>
        <w:pStyle w:val="BodyText"/>
        <w:ind w:left="700" w:right="969"/>
      </w:pPr>
      <w:r>
        <w:t>Once the vehicle has been inspected, the inspection facility will confirm to the Licensing Office that a licensing inspection has taken place and the result of that inspection.</w:t>
      </w:r>
      <w:r>
        <w:rPr>
          <w:spacing w:val="-4"/>
        </w:rPr>
        <w:t xml:space="preserve"> </w:t>
      </w:r>
      <w:r>
        <w:t>This</w:t>
      </w:r>
      <w:r>
        <w:rPr>
          <w:spacing w:val="-9"/>
        </w:rPr>
        <w:t xml:space="preserve"> </w:t>
      </w:r>
      <w:r>
        <w:t>may</w:t>
      </w:r>
      <w:r>
        <w:rPr>
          <w:spacing w:val="-7"/>
        </w:rPr>
        <w:t xml:space="preserve"> </w:t>
      </w:r>
      <w:r>
        <w:t>be</w:t>
      </w:r>
      <w:r>
        <w:rPr>
          <w:spacing w:val="-1"/>
        </w:rPr>
        <w:t xml:space="preserve"> </w:t>
      </w:r>
      <w:r>
        <w:t>done</w:t>
      </w:r>
      <w:r>
        <w:rPr>
          <w:spacing w:val="-3"/>
        </w:rPr>
        <w:t xml:space="preserve"> </w:t>
      </w:r>
      <w:r>
        <w:t>by</w:t>
      </w:r>
      <w:r>
        <w:rPr>
          <w:spacing w:val="-4"/>
        </w:rPr>
        <w:t xml:space="preserve"> </w:t>
      </w:r>
      <w:r>
        <w:t>supplying</w:t>
      </w:r>
      <w:r>
        <w:rPr>
          <w:spacing w:val="-6"/>
        </w:rPr>
        <w:t xml:space="preserve"> </w:t>
      </w:r>
      <w:r>
        <w:t>the</w:t>
      </w:r>
      <w:r>
        <w:rPr>
          <w:spacing w:val="-1"/>
        </w:rPr>
        <w:t xml:space="preserve"> </w:t>
      </w:r>
      <w:r>
        <w:t>vehicle</w:t>
      </w:r>
      <w:r>
        <w:rPr>
          <w:spacing w:val="-6"/>
        </w:rPr>
        <w:t xml:space="preserve"> </w:t>
      </w:r>
      <w:r>
        <w:t>proprietor</w:t>
      </w:r>
      <w:r>
        <w:rPr>
          <w:spacing w:val="-8"/>
        </w:rPr>
        <w:t xml:space="preserve"> </w:t>
      </w:r>
      <w:r>
        <w:t>and</w:t>
      </w:r>
      <w:r>
        <w:rPr>
          <w:spacing w:val="-1"/>
        </w:rPr>
        <w:t xml:space="preserve"> </w:t>
      </w:r>
      <w:r>
        <w:t>the</w:t>
      </w:r>
      <w:r>
        <w:rPr>
          <w:spacing w:val="-3"/>
        </w:rPr>
        <w:t xml:space="preserve"> </w:t>
      </w:r>
      <w:r>
        <w:t>Licensing Office with the appropriate confirmation documentation.</w:t>
      </w:r>
    </w:p>
    <w:p w14:paraId="41A2A41A" w14:textId="77777777" w:rsidR="001A3657" w:rsidRDefault="00000000">
      <w:pPr>
        <w:pStyle w:val="BodyText"/>
        <w:spacing w:before="274"/>
        <w:ind w:left="700"/>
      </w:pPr>
      <w:r>
        <w:t>This</w:t>
      </w:r>
      <w:r>
        <w:rPr>
          <w:spacing w:val="-10"/>
        </w:rPr>
        <w:t xml:space="preserve"> </w:t>
      </w:r>
      <w:r>
        <w:t>documentation</w:t>
      </w:r>
      <w:r>
        <w:rPr>
          <w:spacing w:val="-9"/>
        </w:rPr>
        <w:t xml:space="preserve"> </w:t>
      </w:r>
      <w:r>
        <w:t>must</w:t>
      </w:r>
      <w:r>
        <w:rPr>
          <w:spacing w:val="-4"/>
        </w:rPr>
        <w:t xml:space="preserve"> </w:t>
      </w:r>
      <w:r>
        <w:t>indicate</w:t>
      </w:r>
      <w:r>
        <w:rPr>
          <w:spacing w:val="-6"/>
        </w:rPr>
        <w:t xml:space="preserve"> </w:t>
      </w:r>
      <w:r>
        <w:t>to</w:t>
      </w:r>
      <w:r>
        <w:rPr>
          <w:spacing w:val="-4"/>
        </w:rPr>
        <w:t xml:space="preserve"> </w:t>
      </w:r>
      <w:r>
        <w:t>the</w:t>
      </w:r>
      <w:r>
        <w:rPr>
          <w:spacing w:val="-6"/>
        </w:rPr>
        <w:t xml:space="preserve"> </w:t>
      </w:r>
      <w:r>
        <w:t>proprietor</w:t>
      </w:r>
      <w:r>
        <w:rPr>
          <w:spacing w:val="-8"/>
        </w:rPr>
        <w:t xml:space="preserve"> </w:t>
      </w:r>
      <w:r>
        <w:t>of</w:t>
      </w:r>
      <w:r>
        <w:rPr>
          <w:spacing w:val="-4"/>
        </w:rPr>
        <w:t xml:space="preserve"> </w:t>
      </w:r>
      <w:r>
        <w:t>the</w:t>
      </w:r>
      <w:r>
        <w:rPr>
          <w:spacing w:val="-3"/>
        </w:rPr>
        <w:t xml:space="preserve"> </w:t>
      </w:r>
      <w:proofErr w:type="gramStart"/>
      <w:r>
        <w:rPr>
          <w:spacing w:val="-2"/>
        </w:rPr>
        <w:t>vehicle</w:t>
      </w:r>
      <w:proofErr w:type="gramEnd"/>
    </w:p>
    <w:p w14:paraId="177E3E75" w14:textId="77777777" w:rsidR="001A3657" w:rsidRDefault="001A3657">
      <w:pPr>
        <w:pStyle w:val="BodyText"/>
      </w:pPr>
    </w:p>
    <w:p w14:paraId="612ECD24" w14:textId="77777777" w:rsidR="001A3657" w:rsidRDefault="00000000">
      <w:pPr>
        <w:pStyle w:val="ListParagraph"/>
        <w:numPr>
          <w:ilvl w:val="2"/>
          <w:numId w:val="44"/>
        </w:numPr>
        <w:tabs>
          <w:tab w:val="left" w:pos="1545"/>
        </w:tabs>
        <w:ind w:left="1545" w:hanging="421"/>
        <w:rPr>
          <w:sz w:val="24"/>
        </w:rPr>
      </w:pPr>
      <w:r>
        <w:rPr>
          <w:sz w:val="24"/>
        </w:rPr>
        <w:t>if</w:t>
      </w:r>
      <w:r>
        <w:rPr>
          <w:spacing w:val="-8"/>
          <w:sz w:val="24"/>
        </w:rPr>
        <w:t xml:space="preserve"> </w:t>
      </w:r>
      <w:r>
        <w:rPr>
          <w:sz w:val="24"/>
        </w:rPr>
        <w:t>the</w:t>
      </w:r>
      <w:r>
        <w:rPr>
          <w:spacing w:val="-1"/>
          <w:sz w:val="24"/>
        </w:rPr>
        <w:t xml:space="preserve"> </w:t>
      </w:r>
      <w:r>
        <w:rPr>
          <w:sz w:val="24"/>
        </w:rPr>
        <w:t>vehicle</w:t>
      </w:r>
      <w:r>
        <w:rPr>
          <w:spacing w:val="-3"/>
          <w:sz w:val="24"/>
        </w:rPr>
        <w:t xml:space="preserve"> </w:t>
      </w:r>
      <w:r>
        <w:rPr>
          <w:sz w:val="24"/>
        </w:rPr>
        <w:t>“passed”</w:t>
      </w:r>
      <w:r>
        <w:rPr>
          <w:spacing w:val="-10"/>
          <w:sz w:val="24"/>
        </w:rPr>
        <w:t xml:space="preserve"> </w:t>
      </w:r>
      <w:r>
        <w:rPr>
          <w:sz w:val="24"/>
        </w:rPr>
        <w:t>or</w:t>
      </w:r>
      <w:r>
        <w:rPr>
          <w:spacing w:val="-8"/>
          <w:sz w:val="24"/>
        </w:rPr>
        <w:t xml:space="preserve"> </w:t>
      </w:r>
      <w:r>
        <w:rPr>
          <w:sz w:val="24"/>
        </w:rPr>
        <w:t>“failed”</w:t>
      </w:r>
      <w:r>
        <w:rPr>
          <w:spacing w:val="-5"/>
          <w:sz w:val="24"/>
        </w:rPr>
        <w:t xml:space="preserve"> </w:t>
      </w:r>
      <w:r>
        <w:rPr>
          <w:sz w:val="24"/>
        </w:rPr>
        <w:t>the</w:t>
      </w:r>
      <w:r>
        <w:rPr>
          <w:spacing w:val="-23"/>
          <w:sz w:val="24"/>
        </w:rPr>
        <w:t xml:space="preserve"> </w:t>
      </w:r>
      <w:r>
        <w:rPr>
          <w:spacing w:val="-2"/>
          <w:sz w:val="24"/>
        </w:rPr>
        <w:t>inspection,</w:t>
      </w:r>
    </w:p>
    <w:p w14:paraId="5B80D896" w14:textId="77777777" w:rsidR="001A3657" w:rsidRDefault="00000000">
      <w:pPr>
        <w:pStyle w:val="ListParagraph"/>
        <w:numPr>
          <w:ilvl w:val="2"/>
          <w:numId w:val="44"/>
        </w:numPr>
        <w:tabs>
          <w:tab w:val="left" w:pos="1545"/>
        </w:tabs>
        <w:spacing w:before="211"/>
        <w:ind w:left="1545" w:hanging="421"/>
        <w:rPr>
          <w:sz w:val="24"/>
        </w:rPr>
      </w:pPr>
      <w:r>
        <w:rPr>
          <w:sz w:val="24"/>
        </w:rPr>
        <w:t>what</w:t>
      </w:r>
      <w:r>
        <w:rPr>
          <w:spacing w:val="-13"/>
          <w:sz w:val="24"/>
        </w:rPr>
        <w:t xml:space="preserve"> </w:t>
      </w:r>
      <w:r>
        <w:rPr>
          <w:sz w:val="24"/>
        </w:rPr>
        <w:t>point(s)</w:t>
      </w:r>
      <w:r>
        <w:rPr>
          <w:spacing w:val="-7"/>
          <w:sz w:val="24"/>
        </w:rPr>
        <w:t xml:space="preserve"> </w:t>
      </w:r>
      <w:r>
        <w:rPr>
          <w:sz w:val="24"/>
        </w:rPr>
        <w:t>the</w:t>
      </w:r>
      <w:r>
        <w:rPr>
          <w:spacing w:val="-2"/>
          <w:sz w:val="24"/>
        </w:rPr>
        <w:t xml:space="preserve"> </w:t>
      </w:r>
      <w:r>
        <w:rPr>
          <w:sz w:val="24"/>
        </w:rPr>
        <w:t>vehicle</w:t>
      </w:r>
      <w:r>
        <w:rPr>
          <w:spacing w:val="-3"/>
          <w:sz w:val="24"/>
        </w:rPr>
        <w:t xml:space="preserve"> </w:t>
      </w:r>
      <w:r>
        <w:rPr>
          <w:sz w:val="24"/>
        </w:rPr>
        <w:t>failed</w:t>
      </w:r>
      <w:r>
        <w:rPr>
          <w:spacing w:val="-4"/>
          <w:sz w:val="24"/>
        </w:rPr>
        <w:t xml:space="preserve"> </w:t>
      </w:r>
      <w:r>
        <w:rPr>
          <w:sz w:val="24"/>
        </w:rPr>
        <w:t>on</w:t>
      </w:r>
      <w:r>
        <w:rPr>
          <w:spacing w:val="-6"/>
          <w:sz w:val="24"/>
        </w:rPr>
        <w:t xml:space="preserve"> </w:t>
      </w:r>
      <w:r>
        <w:rPr>
          <w:sz w:val="24"/>
        </w:rPr>
        <w:t>(where</w:t>
      </w:r>
      <w:r>
        <w:rPr>
          <w:spacing w:val="-7"/>
          <w:sz w:val="24"/>
        </w:rPr>
        <w:t xml:space="preserve"> </w:t>
      </w:r>
      <w:r>
        <w:rPr>
          <w:sz w:val="24"/>
        </w:rPr>
        <w:t>a</w:t>
      </w:r>
      <w:r>
        <w:rPr>
          <w:spacing w:val="-3"/>
          <w:sz w:val="24"/>
        </w:rPr>
        <w:t xml:space="preserve"> </w:t>
      </w:r>
      <w:r>
        <w:rPr>
          <w:sz w:val="24"/>
        </w:rPr>
        <w:t>failure</w:t>
      </w:r>
      <w:r>
        <w:rPr>
          <w:spacing w:val="-1"/>
          <w:sz w:val="24"/>
        </w:rPr>
        <w:t xml:space="preserve"> </w:t>
      </w:r>
      <w:r>
        <w:rPr>
          <w:sz w:val="24"/>
        </w:rPr>
        <w:t>is</w:t>
      </w:r>
      <w:r>
        <w:rPr>
          <w:spacing w:val="-31"/>
          <w:sz w:val="24"/>
        </w:rPr>
        <w:t xml:space="preserve"> </w:t>
      </w:r>
      <w:r>
        <w:rPr>
          <w:spacing w:val="-2"/>
          <w:sz w:val="24"/>
        </w:rPr>
        <w:t>given),</w:t>
      </w:r>
    </w:p>
    <w:p w14:paraId="7901CBA7" w14:textId="77777777" w:rsidR="001A3657" w:rsidRDefault="00000000">
      <w:pPr>
        <w:pStyle w:val="ListParagraph"/>
        <w:numPr>
          <w:ilvl w:val="2"/>
          <w:numId w:val="44"/>
        </w:numPr>
        <w:tabs>
          <w:tab w:val="left" w:pos="1548"/>
          <w:tab w:val="left" w:pos="1552"/>
        </w:tabs>
        <w:spacing w:before="255" w:line="189" w:lineRule="auto"/>
        <w:ind w:right="1214" w:hanging="425"/>
        <w:rPr>
          <w:sz w:val="24"/>
        </w:rPr>
      </w:pPr>
      <w:r>
        <w:rPr>
          <w:sz w:val="24"/>
        </w:rPr>
        <w:t>if</w:t>
      </w:r>
      <w:r>
        <w:rPr>
          <w:spacing w:val="-4"/>
          <w:sz w:val="24"/>
        </w:rPr>
        <w:t xml:space="preserve"> </w:t>
      </w:r>
      <w:r>
        <w:rPr>
          <w:sz w:val="24"/>
        </w:rPr>
        <w:t>a</w:t>
      </w:r>
      <w:r>
        <w:rPr>
          <w:spacing w:val="-3"/>
          <w:sz w:val="24"/>
        </w:rPr>
        <w:t xml:space="preserve"> </w:t>
      </w:r>
      <w:r>
        <w:rPr>
          <w:sz w:val="24"/>
        </w:rPr>
        <w:t>re-test</w:t>
      </w:r>
      <w:r>
        <w:rPr>
          <w:spacing w:val="-6"/>
          <w:sz w:val="24"/>
        </w:rPr>
        <w:t xml:space="preserve"> </w:t>
      </w:r>
      <w:r>
        <w:rPr>
          <w:sz w:val="24"/>
        </w:rPr>
        <w:t>inspection</w:t>
      </w:r>
      <w:r>
        <w:rPr>
          <w:spacing w:val="-3"/>
          <w:sz w:val="24"/>
        </w:rPr>
        <w:t xml:space="preserve"> </w:t>
      </w:r>
      <w:r>
        <w:rPr>
          <w:sz w:val="24"/>
        </w:rPr>
        <w:t>is</w:t>
      </w:r>
      <w:r>
        <w:rPr>
          <w:spacing w:val="-7"/>
          <w:sz w:val="24"/>
        </w:rPr>
        <w:t xml:space="preserve"> </w:t>
      </w:r>
      <w:r>
        <w:rPr>
          <w:sz w:val="24"/>
        </w:rPr>
        <w:t>required,</w:t>
      </w:r>
      <w:r>
        <w:rPr>
          <w:spacing w:val="-6"/>
          <w:sz w:val="24"/>
        </w:rPr>
        <w:t xml:space="preserve"> </w:t>
      </w:r>
      <w:r>
        <w:rPr>
          <w:sz w:val="24"/>
        </w:rPr>
        <w:t>and</w:t>
      </w:r>
      <w:r>
        <w:rPr>
          <w:spacing w:val="-3"/>
          <w:sz w:val="24"/>
        </w:rPr>
        <w:t xml:space="preserve"> </w:t>
      </w:r>
      <w:r>
        <w:rPr>
          <w:sz w:val="24"/>
        </w:rPr>
        <w:t>in</w:t>
      </w:r>
      <w:r>
        <w:rPr>
          <w:spacing w:val="-3"/>
          <w:sz w:val="24"/>
        </w:rPr>
        <w:t xml:space="preserve"> </w:t>
      </w:r>
      <w:r>
        <w:rPr>
          <w:sz w:val="24"/>
        </w:rPr>
        <w:t>what</w:t>
      </w:r>
      <w:r>
        <w:rPr>
          <w:spacing w:val="-6"/>
          <w:sz w:val="24"/>
        </w:rPr>
        <w:t xml:space="preserve"> </w:t>
      </w:r>
      <w:r>
        <w:rPr>
          <w:sz w:val="24"/>
        </w:rPr>
        <w:t>time</w:t>
      </w:r>
      <w:r>
        <w:rPr>
          <w:spacing w:val="-3"/>
          <w:sz w:val="24"/>
        </w:rPr>
        <w:t xml:space="preserve"> </w:t>
      </w:r>
      <w:r>
        <w:rPr>
          <w:sz w:val="24"/>
        </w:rPr>
        <w:t>scale</w:t>
      </w:r>
      <w:r>
        <w:rPr>
          <w:spacing w:val="-6"/>
          <w:sz w:val="24"/>
        </w:rPr>
        <w:t xml:space="preserve"> </w:t>
      </w:r>
      <w:r>
        <w:rPr>
          <w:sz w:val="24"/>
        </w:rPr>
        <w:t>this</w:t>
      </w:r>
      <w:r>
        <w:rPr>
          <w:spacing w:val="-7"/>
          <w:sz w:val="24"/>
        </w:rPr>
        <w:t xml:space="preserve"> </w:t>
      </w:r>
      <w:r>
        <w:rPr>
          <w:sz w:val="24"/>
        </w:rPr>
        <w:t>must</w:t>
      </w:r>
      <w:r>
        <w:rPr>
          <w:spacing w:val="-4"/>
          <w:sz w:val="24"/>
        </w:rPr>
        <w:t xml:space="preserve"> </w:t>
      </w:r>
      <w:r>
        <w:rPr>
          <w:sz w:val="24"/>
        </w:rPr>
        <w:t>be</w:t>
      </w:r>
      <w:r>
        <w:rPr>
          <w:spacing w:val="-8"/>
          <w:sz w:val="24"/>
        </w:rPr>
        <w:t xml:space="preserve"> </w:t>
      </w:r>
      <w:r>
        <w:rPr>
          <w:sz w:val="24"/>
        </w:rPr>
        <w:t>done (i.e. Within 48 hours or within 7 days) and how a re-test may be</w:t>
      </w:r>
      <w:r>
        <w:rPr>
          <w:spacing w:val="-25"/>
          <w:sz w:val="24"/>
        </w:rPr>
        <w:t xml:space="preserve"> </w:t>
      </w:r>
      <w:proofErr w:type="gramStart"/>
      <w:r>
        <w:rPr>
          <w:sz w:val="24"/>
        </w:rPr>
        <w:t>booked</w:t>
      </w:r>
      <w:proofErr w:type="gramEnd"/>
    </w:p>
    <w:p w14:paraId="54EECBB7" w14:textId="77777777" w:rsidR="001A3657" w:rsidRDefault="001A3657">
      <w:pPr>
        <w:pStyle w:val="BodyText"/>
        <w:spacing w:before="8"/>
      </w:pPr>
    </w:p>
    <w:p w14:paraId="680A03AB" w14:textId="77777777" w:rsidR="001A3657" w:rsidRDefault="00000000">
      <w:pPr>
        <w:pStyle w:val="BodyText"/>
        <w:spacing w:before="1"/>
        <w:ind w:left="700" w:right="850"/>
        <w:jc w:val="both"/>
      </w:pPr>
      <w:r>
        <w:t>Where a vehicle fails an inspection, the inspector must supply the proprietor and Licensing Officer with sufficient documentation to indicate what faults exist on the vehicle</w:t>
      </w:r>
      <w:r>
        <w:rPr>
          <w:spacing w:val="-17"/>
        </w:rPr>
        <w:t xml:space="preserve"> </w:t>
      </w:r>
      <w:r>
        <w:t>and</w:t>
      </w:r>
      <w:r>
        <w:rPr>
          <w:spacing w:val="-14"/>
        </w:rPr>
        <w:t xml:space="preserve"> </w:t>
      </w:r>
      <w:r>
        <w:t>are</w:t>
      </w:r>
      <w:r>
        <w:rPr>
          <w:spacing w:val="-13"/>
        </w:rPr>
        <w:t xml:space="preserve"> </w:t>
      </w:r>
      <w:r>
        <w:t>required</w:t>
      </w:r>
      <w:r>
        <w:rPr>
          <w:spacing w:val="-13"/>
        </w:rPr>
        <w:t xml:space="preserve"> </w:t>
      </w:r>
      <w:r>
        <w:t>to</w:t>
      </w:r>
      <w:r>
        <w:rPr>
          <w:spacing w:val="-15"/>
        </w:rPr>
        <w:t xml:space="preserve"> </w:t>
      </w:r>
      <w:r>
        <w:t>be</w:t>
      </w:r>
      <w:r>
        <w:rPr>
          <w:spacing w:val="-15"/>
        </w:rPr>
        <w:t xml:space="preserve"> </w:t>
      </w:r>
      <w:r>
        <w:t>rectified</w:t>
      </w:r>
      <w:r>
        <w:rPr>
          <w:spacing w:val="-16"/>
        </w:rPr>
        <w:t xml:space="preserve"> </w:t>
      </w:r>
      <w:r>
        <w:t>to</w:t>
      </w:r>
      <w:r>
        <w:rPr>
          <w:spacing w:val="-15"/>
        </w:rPr>
        <w:t xml:space="preserve"> </w:t>
      </w:r>
      <w:r>
        <w:t>enable</w:t>
      </w:r>
      <w:r>
        <w:rPr>
          <w:spacing w:val="-13"/>
        </w:rPr>
        <w:t xml:space="preserve"> </w:t>
      </w:r>
      <w:r>
        <w:t>the</w:t>
      </w:r>
      <w:r>
        <w:rPr>
          <w:spacing w:val="-15"/>
        </w:rPr>
        <w:t xml:space="preserve"> </w:t>
      </w:r>
      <w:r>
        <w:t>vehicle</w:t>
      </w:r>
      <w:r>
        <w:rPr>
          <w:spacing w:val="-15"/>
        </w:rPr>
        <w:t xml:space="preserve"> </w:t>
      </w:r>
      <w:r>
        <w:t>to</w:t>
      </w:r>
      <w:r>
        <w:rPr>
          <w:spacing w:val="-15"/>
        </w:rPr>
        <w:t xml:space="preserve"> </w:t>
      </w:r>
      <w:r>
        <w:t>pass</w:t>
      </w:r>
      <w:r>
        <w:rPr>
          <w:spacing w:val="-17"/>
        </w:rPr>
        <w:t xml:space="preserve"> </w:t>
      </w:r>
      <w:r>
        <w:t>a</w:t>
      </w:r>
      <w:r>
        <w:rPr>
          <w:spacing w:val="-17"/>
        </w:rPr>
        <w:t xml:space="preserve"> </w:t>
      </w:r>
      <w:r>
        <w:t>re-test</w:t>
      </w:r>
      <w:r>
        <w:rPr>
          <w:spacing w:val="-10"/>
        </w:rPr>
        <w:t xml:space="preserve"> </w:t>
      </w:r>
      <w:r>
        <w:t>(including body</w:t>
      </w:r>
      <w:r>
        <w:rPr>
          <w:spacing w:val="-11"/>
        </w:rPr>
        <w:t xml:space="preserve"> </w:t>
      </w:r>
      <w:r>
        <w:t>damage</w:t>
      </w:r>
      <w:r>
        <w:rPr>
          <w:spacing w:val="-10"/>
        </w:rPr>
        <w:t xml:space="preserve"> </w:t>
      </w:r>
      <w:r>
        <w:t>/</w:t>
      </w:r>
      <w:r>
        <w:rPr>
          <w:spacing w:val="-8"/>
        </w:rPr>
        <w:t xml:space="preserve"> </w:t>
      </w:r>
      <w:r>
        <w:t>dents</w:t>
      </w:r>
      <w:r>
        <w:rPr>
          <w:spacing w:val="-11"/>
        </w:rPr>
        <w:t xml:space="preserve"> </w:t>
      </w:r>
      <w:r>
        <w:t>/</w:t>
      </w:r>
      <w:r>
        <w:rPr>
          <w:spacing w:val="-12"/>
        </w:rPr>
        <w:t xml:space="preserve"> </w:t>
      </w:r>
      <w:r>
        <w:t>scratches</w:t>
      </w:r>
      <w:r>
        <w:rPr>
          <w:spacing w:val="-11"/>
        </w:rPr>
        <w:t xml:space="preserve"> </w:t>
      </w:r>
      <w:r>
        <w:t>or</w:t>
      </w:r>
      <w:r>
        <w:rPr>
          <w:spacing w:val="-11"/>
        </w:rPr>
        <w:t xml:space="preserve"> </w:t>
      </w:r>
      <w:r>
        <w:t>damage</w:t>
      </w:r>
      <w:r>
        <w:rPr>
          <w:spacing w:val="-7"/>
        </w:rPr>
        <w:t xml:space="preserve"> </w:t>
      </w:r>
      <w:r>
        <w:t>to</w:t>
      </w:r>
      <w:r>
        <w:rPr>
          <w:spacing w:val="-7"/>
        </w:rPr>
        <w:t xml:space="preserve"> </w:t>
      </w:r>
      <w:r>
        <w:t>fabrics</w:t>
      </w:r>
      <w:r>
        <w:rPr>
          <w:spacing w:val="-11"/>
        </w:rPr>
        <w:t xml:space="preserve"> </w:t>
      </w:r>
      <w:r>
        <w:t>/</w:t>
      </w:r>
      <w:r>
        <w:rPr>
          <w:spacing w:val="-8"/>
        </w:rPr>
        <w:t xml:space="preserve"> </w:t>
      </w:r>
      <w:r>
        <w:t>missing</w:t>
      </w:r>
      <w:r>
        <w:rPr>
          <w:spacing w:val="-10"/>
        </w:rPr>
        <w:t xml:space="preserve"> </w:t>
      </w:r>
      <w:r>
        <w:t>plates,</w:t>
      </w:r>
      <w:r>
        <w:rPr>
          <w:spacing w:val="-8"/>
        </w:rPr>
        <w:t xml:space="preserve"> </w:t>
      </w:r>
      <w:proofErr w:type="gramStart"/>
      <w:r>
        <w:t>notices</w:t>
      </w:r>
      <w:proofErr w:type="gramEnd"/>
      <w:r>
        <w:rPr>
          <w:spacing w:val="-11"/>
        </w:rPr>
        <w:t xml:space="preserve"> </w:t>
      </w:r>
      <w:r>
        <w:t>or</w:t>
      </w:r>
      <w:r>
        <w:rPr>
          <w:spacing w:val="-11"/>
        </w:rPr>
        <w:t xml:space="preserve"> </w:t>
      </w:r>
      <w:r>
        <w:t>door signs). This document must be supplied to the proprietor of the vehicle at the end of that test inspection.</w:t>
      </w:r>
    </w:p>
    <w:p w14:paraId="633BAF4E" w14:textId="77777777" w:rsidR="001A3657" w:rsidRDefault="001A3657">
      <w:pPr>
        <w:pStyle w:val="BodyText"/>
        <w:spacing w:before="2"/>
      </w:pPr>
    </w:p>
    <w:p w14:paraId="03C12AAB" w14:textId="77777777" w:rsidR="001A3657" w:rsidRDefault="00000000">
      <w:pPr>
        <w:pStyle w:val="BodyText"/>
        <w:ind w:left="700" w:right="850"/>
        <w:jc w:val="both"/>
      </w:pPr>
      <w:r>
        <w:t>If</w:t>
      </w:r>
      <w:r>
        <w:rPr>
          <w:spacing w:val="-9"/>
        </w:rPr>
        <w:t xml:space="preserve"> </w:t>
      </w:r>
      <w:r>
        <w:t>a</w:t>
      </w:r>
      <w:r>
        <w:rPr>
          <w:spacing w:val="-6"/>
        </w:rPr>
        <w:t xml:space="preserve"> </w:t>
      </w:r>
      <w:proofErr w:type="spellStart"/>
      <w:r>
        <w:t>licence</w:t>
      </w:r>
      <w:proofErr w:type="spellEnd"/>
      <w:r>
        <w:rPr>
          <w:spacing w:val="-6"/>
        </w:rPr>
        <w:t xml:space="preserve"> </w:t>
      </w:r>
      <w:r>
        <w:t>is</w:t>
      </w:r>
      <w:r>
        <w:rPr>
          <w:spacing w:val="-9"/>
        </w:rPr>
        <w:t xml:space="preserve"> </w:t>
      </w:r>
      <w:r>
        <w:t>not</w:t>
      </w:r>
      <w:r>
        <w:rPr>
          <w:spacing w:val="-11"/>
        </w:rPr>
        <w:t xml:space="preserve"> </w:t>
      </w:r>
      <w:r>
        <w:t>renewed</w:t>
      </w:r>
      <w:r>
        <w:rPr>
          <w:spacing w:val="-6"/>
        </w:rPr>
        <w:t xml:space="preserve"> </w:t>
      </w:r>
      <w:r>
        <w:t>prior</w:t>
      </w:r>
      <w:r>
        <w:rPr>
          <w:spacing w:val="-10"/>
        </w:rPr>
        <w:t xml:space="preserve"> </w:t>
      </w:r>
      <w:r>
        <w:t>to</w:t>
      </w:r>
      <w:r>
        <w:rPr>
          <w:spacing w:val="-6"/>
        </w:rPr>
        <w:t xml:space="preserve"> </w:t>
      </w:r>
      <w:r>
        <w:t>its</w:t>
      </w:r>
      <w:r>
        <w:rPr>
          <w:spacing w:val="-12"/>
        </w:rPr>
        <w:t xml:space="preserve"> </w:t>
      </w:r>
      <w:r>
        <w:t>expiry</w:t>
      </w:r>
      <w:r>
        <w:rPr>
          <w:spacing w:val="-9"/>
        </w:rPr>
        <w:t xml:space="preserve"> </w:t>
      </w:r>
      <w:r>
        <w:t>(or</w:t>
      </w:r>
      <w:r>
        <w:rPr>
          <w:spacing w:val="-10"/>
        </w:rPr>
        <w:t xml:space="preserve"> </w:t>
      </w:r>
      <w:r>
        <w:t>if</w:t>
      </w:r>
      <w:r>
        <w:rPr>
          <w:spacing w:val="-9"/>
        </w:rPr>
        <w:t xml:space="preserve"> </w:t>
      </w:r>
      <w:r>
        <w:t>a</w:t>
      </w:r>
      <w:r>
        <w:rPr>
          <w:spacing w:val="-6"/>
        </w:rPr>
        <w:t xml:space="preserve"> </w:t>
      </w:r>
      <w:r>
        <w:t>renewal</w:t>
      </w:r>
      <w:r>
        <w:rPr>
          <w:spacing w:val="-10"/>
        </w:rPr>
        <w:t xml:space="preserve"> </w:t>
      </w:r>
      <w:r>
        <w:t>application</w:t>
      </w:r>
      <w:r>
        <w:rPr>
          <w:spacing w:val="-6"/>
        </w:rPr>
        <w:t xml:space="preserve"> </w:t>
      </w:r>
      <w:r>
        <w:t>is</w:t>
      </w:r>
      <w:r>
        <w:rPr>
          <w:spacing w:val="-9"/>
        </w:rPr>
        <w:t xml:space="preserve"> </w:t>
      </w:r>
      <w:r>
        <w:t>received,</w:t>
      </w:r>
      <w:r>
        <w:rPr>
          <w:spacing w:val="-9"/>
        </w:rPr>
        <w:t xml:space="preserve"> </w:t>
      </w:r>
      <w:r>
        <w:t>but the</w:t>
      </w:r>
      <w:r>
        <w:rPr>
          <w:spacing w:val="-10"/>
        </w:rPr>
        <w:t xml:space="preserve"> </w:t>
      </w:r>
      <w:r>
        <w:t>application</w:t>
      </w:r>
      <w:r>
        <w:rPr>
          <w:spacing w:val="-10"/>
        </w:rPr>
        <w:t xml:space="preserve"> </w:t>
      </w:r>
      <w:r>
        <w:t>is</w:t>
      </w:r>
      <w:r>
        <w:rPr>
          <w:spacing w:val="-8"/>
        </w:rPr>
        <w:t xml:space="preserve"> </w:t>
      </w:r>
      <w:r>
        <w:t>not</w:t>
      </w:r>
      <w:r>
        <w:rPr>
          <w:spacing w:val="-10"/>
        </w:rPr>
        <w:t xml:space="preserve"> </w:t>
      </w:r>
      <w:r>
        <w:t>determined</w:t>
      </w:r>
      <w:r>
        <w:rPr>
          <w:spacing w:val="-10"/>
        </w:rPr>
        <w:t xml:space="preserve"> </w:t>
      </w:r>
      <w:r>
        <w:t>prior</w:t>
      </w:r>
      <w:r>
        <w:rPr>
          <w:spacing w:val="-9"/>
        </w:rPr>
        <w:t xml:space="preserve"> </w:t>
      </w:r>
      <w:r>
        <w:t>to</w:t>
      </w:r>
      <w:r>
        <w:rPr>
          <w:spacing w:val="-7"/>
        </w:rPr>
        <w:t xml:space="preserve"> </w:t>
      </w:r>
      <w:r>
        <w:t>the</w:t>
      </w:r>
      <w:r>
        <w:rPr>
          <w:spacing w:val="-10"/>
        </w:rPr>
        <w:t xml:space="preserve"> </w:t>
      </w:r>
      <w:r>
        <w:t>expiry</w:t>
      </w:r>
      <w:r>
        <w:rPr>
          <w:spacing w:val="-8"/>
        </w:rPr>
        <w:t xml:space="preserve"> </w:t>
      </w:r>
      <w:r>
        <w:t>of</w:t>
      </w:r>
      <w:r>
        <w:rPr>
          <w:spacing w:val="-10"/>
        </w:rPr>
        <w:t xml:space="preserve"> </w:t>
      </w:r>
      <w:r>
        <w:t>the</w:t>
      </w:r>
      <w:r>
        <w:rPr>
          <w:spacing w:val="-10"/>
        </w:rPr>
        <w:t xml:space="preserve"> </w:t>
      </w:r>
      <w:proofErr w:type="spellStart"/>
      <w:r>
        <w:t>licence</w:t>
      </w:r>
      <w:proofErr w:type="spellEnd"/>
      <w:r>
        <w:t>)</w:t>
      </w:r>
      <w:r>
        <w:rPr>
          <w:spacing w:val="-11"/>
        </w:rPr>
        <w:t xml:space="preserve"> </w:t>
      </w:r>
      <w:r>
        <w:t>then</w:t>
      </w:r>
      <w:r>
        <w:rPr>
          <w:spacing w:val="-5"/>
        </w:rPr>
        <w:t xml:space="preserve"> </w:t>
      </w:r>
      <w:r>
        <w:t>that</w:t>
      </w:r>
      <w:r>
        <w:rPr>
          <w:spacing w:val="-8"/>
        </w:rPr>
        <w:t xml:space="preserve"> </w:t>
      </w:r>
      <w:r>
        <w:t>vehicle</w:t>
      </w:r>
      <w:r>
        <w:rPr>
          <w:spacing w:val="-10"/>
        </w:rPr>
        <w:t xml:space="preserve"> </w:t>
      </w:r>
      <w:r>
        <w:t>will no longer be able to lawfully operate as a licensed vehicle.</w:t>
      </w:r>
    </w:p>
    <w:p w14:paraId="248E81BE" w14:textId="77777777" w:rsidR="001A3657" w:rsidRDefault="001A3657">
      <w:pPr>
        <w:jc w:val="both"/>
        <w:sectPr w:rsidR="001A3657">
          <w:footerReference w:type="default" r:id="rId25"/>
          <w:pgSz w:w="11930" w:h="16860"/>
          <w:pgMar w:top="1260" w:right="580" w:bottom="280" w:left="740" w:header="0" w:footer="0" w:gutter="0"/>
          <w:cols w:space="720"/>
        </w:sectPr>
      </w:pPr>
    </w:p>
    <w:p w14:paraId="0A142287" w14:textId="77777777" w:rsidR="001A3657" w:rsidRDefault="00000000">
      <w:pPr>
        <w:spacing w:before="78"/>
        <w:ind w:left="412"/>
        <w:rPr>
          <w:b/>
          <w:sz w:val="24"/>
        </w:rPr>
      </w:pPr>
      <w:r>
        <w:rPr>
          <w:b/>
          <w:sz w:val="24"/>
          <w:u w:val="thick"/>
        </w:rPr>
        <w:lastRenderedPageBreak/>
        <w:t>Appendix</w:t>
      </w:r>
      <w:r>
        <w:rPr>
          <w:b/>
          <w:spacing w:val="-9"/>
          <w:sz w:val="24"/>
          <w:u w:val="thick"/>
        </w:rPr>
        <w:t xml:space="preserve"> </w:t>
      </w:r>
      <w:r>
        <w:rPr>
          <w:b/>
          <w:spacing w:val="-12"/>
          <w:sz w:val="24"/>
          <w:u w:val="thick"/>
        </w:rPr>
        <w:t>I</w:t>
      </w:r>
    </w:p>
    <w:p w14:paraId="417D59FA" w14:textId="77777777" w:rsidR="001A3657" w:rsidRDefault="001A3657">
      <w:pPr>
        <w:pStyle w:val="BodyText"/>
        <w:spacing w:before="100"/>
        <w:rPr>
          <w:b/>
        </w:rPr>
      </w:pPr>
    </w:p>
    <w:p w14:paraId="00F1A9DC" w14:textId="77777777" w:rsidR="001A3657" w:rsidRDefault="00000000">
      <w:pPr>
        <w:spacing w:before="1"/>
        <w:ind w:left="412"/>
        <w:rPr>
          <w:b/>
          <w:sz w:val="24"/>
        </w:rPr>
      </w:pPr>
      <w:r>
        <w:rPr>
          <w:b/>
          <w:sz w:val="24"/>
          <w:u w:val="thick"/>
        </w:rPr>
        <w:t>Licensed</w:t>
      </w:r>
      <w:r>
        <w:rPr>
          <w:b/>
          <w:spacing w:val="-8"/>
          <w:sz w:val="24"/>
          <w:u w:val="thick"/>
        </w:rPr>
        <w:t xml:space="preserve"> </w:t>
      </w:r>
      <w:r>
        <w:rPr>
          <w:b/>
          <w:sz w:val="24"/>
          <w:u w:val="thick"/>
        </w:rPr>
        <w:t>Vehicle</w:t>
      </w:r>
      <w:r>
        <w:rPr>
          <w:b/>
          <w:spacing w:val="-6"/>
          <w:sz w:val="24"/>
          <w:u w:val="thick"/>
        </w:rPr>
        <w:t xml:space="preserve"> </w:t>
      </w:r>
      <w:r>
        <w:rPr>
          <w:b/>
          <w:sz w:val="24"/>
          <w:u w:val="thick"/>
        </w:rPr>
        <w:t>Age</w:t>
      </w:r>
      <w:r>
        <w:rPr>
          <w:b/>
          <w:spacing w:val="-3"/>
          <w:sz w:val="24"/>
          <w:u w:val="thick"/>
        </w:rPr>
        <w:t xml:space="preserve"> </w:t>
      </w:r>
      <w:r>
        <w:rPr>
          <w:b/>
          <w:sz w:val="24"/>
          <w:u w:val="thick"/>
        </w:rPr>
        <w:t>and</w:t>
      </w:r>
      <w:r>
        <w:rPr>
          <w:b/>
          <w:spacing w:val="-7"/>
          <w:sz w:val="24"/>
          <w:u w:val="thick"/>
        </w:rPr>
        <w:t xml:space="preserve"> </w:t>
      </w:r>
      <w:r>
        <w:rPr>
          <w:b/>
          <w:sz w:val="24"/>
          <w:u w:val="thick"/>
        </w:rPr>
        <w:t>Emissions</w:t>
      </w:r>
      <w:r>
        <w:rPr>
          <w:b/>
          <w:spacing w:val="-3"/>
          <w:sz w:val="24"/>
          <w:u w:val="thick"/>
        </w:rPr>
        <w:t xml:space="preserve"> </w:t>
      </w:r>
      <w:r>
        <w:rPr>
          <w:b/>
          <w:spacing w:val="-2"/>
          <w:sz w:val="24"/>
          <w:u w:val="thick"/>
        </w:rPr>
        <w:t>Policy</w:t>
      </w:r>
    </w:p>
    <w:p w14:paraId="520E0ED3" w14:textId="77777777" w:rsidR="001A3657" w:rsidRDefault="001A3657">
      <w:pPr>
        <w:pStyle w:val="BodyText"/>
        <w:spacing w:before="107"/>
        <w:rPr>
          <w:b/>
        </w:rPr>
      </w:pPr>
    </w:p>
    <w:p w14:paraId="005B8D73" w14:textId="77777777" w:rsidR="001A3657" w:rsidRDefault="00000000">
      <w:pPr>
        <w:pStyle w:val="BodyText"/>
        <w:spacing w:line="235" w:lineRule="auto"/>
        <w:ind w:left="407" w:right="1062"/>
      </w:pPr>
      <w:proofErr w:type="spellStart"/>
      <w:r>
        <w:t>Licences</w:t>
      </w:r>
      <w:proofErr w:type="spellEnd"/>
      <w:r>
        <w:rPr>
          <w:spacing w:val="-7"/>
        </w:rPr>
        <w:t xml:space="preserve"> </w:t>
      </w:r>
      <w:r>
        <w:t>will</w:t>
      </w:r>
      <w:r>
        <w:rPr>
          <w:spacing w:val="-5"/>
        </w:rPr>
        <w:t xml:space="preserve"> </w:t>
      </w:r>
      <w:r>
        <w:t>not</w:t>
      </w:r>
      <w:r>
        <w:rPr>
          <w:spacing w:val="-6"/>
        </w:rPr>
        <w:t xml:space="preserve"> </w:t>
      </w:r>
      <w:r>
        <w:t>normally</w:t>
      </w:r>
      <w:r>
        <w:rPr>
          <w:spacing w:val="-4"/>
        </w:rPr>
        <w:t xml:space="preserve"> </w:t>
      </w:r>
      <w:r>
        <w:t>be</w:t>
      </w:r>
      <w:r>
        <w:rPr>
          <w:spacing w:val="-6"/>
        </w:rPr>
        <w:t xml:space="preserve"> </w:t>
      </w:r>
      <w:r>
        <w:t>granted</w:t>
      </w:r>
      <w:r>
        <w:rPr>
          <w:spacing w:val="-4"/>
        </w:rPr>
        <w:t xml:space="preserve"> </w:t>
      </w:r>
      <w:r>
        <w:t>in</w:t>
      </w:r>
      <w:r>
        <w:rPr>
          <w:spacing w:val="-3"/>
        </w:rPr>
        <w:t xml:space="preserve"> </w:t>
      </w:r>
      <w:r>
        <w:t>respect</w:t>
      </w:r>
      <w:r>
        <w:rPr>
          <w:spacing w:val="-4"/>
        </w:rPr>
        <w:t xml:space="preserve"> </w:t>
      </w:r>
      <w:r>
        <w:t>of</w:t>
      </w:r>
      <w:r>
        <w:rPr>
          <w:spacing w:val="-6"/>
        </w:rPr>
        <w:t xml:space="preserve"> </w:t>
      </w:r>
      <w:r>
        <w:t>vehicles</w:t>
      </w:r>
      <w:r>
        <w:rPr>
          <w:spacing w:val="-7"/>
        </w:rPr>
        <w:t xml:space="preserve"> </w:t>
      </w:r>
      <w:r>
        <w:t>that</w:t>
      </w:r>
      <w:r>
        <w:rPr>
          <w:spacing w:val="-4"/>
        </w:rPr>
        <w:t xml:space="preserve"> </w:t>
      </w:r>
      <w:r>
        <w:t>were</w:t>
      </w:r>
      <w:r>
        <w:rPr>
          <w:spacing w:val="-1"/>
        </w:rPr>
        <w:t xml:space="preserve"> </w:t>
      </w:r>
      <w:r>
        <w:t>first</w:t>
      </w:r>
      <w:r>
        <w:rPr>
          <w:spacing w:val="-4"/>
        </w:rPr>
        <w:t xml:space="preserve"> </w:t>
      </w:r>
      <w:r>
        <w:t>registered (or, in the case of imported vehicles, manufactured) before 1</w:t>
      </w:r>
      <w:proofErr w:type="spellStart"/>
      <w:r>
        <w:rPr>
          <w:position w:val="8"/>
          <w:sz w:val="16"/>
        </w:rPr>
        <w:t>st</w:t>
      </w:r>
      <w:proofErr w:type="spellEnd"/>
      <w:r>
        <w:rPr>
          <w:spacing w:val="40"/>
          <w:position w:val="8"/>
          <w:sz w:val="16"/>
        </w:rPr>
        <w:t xml:space="preserve"> </w:t>
      </w:r>
      <w:r>
        <w:t>September 2015.</w:t>
      </w:r>
    </w:p>
    <w:p w14:paraId="534E16B8" w14:textId="77777777" w:rsidR="001A3657" w:rsidRDefault="001A3657">
      <w:pPr>
        <w:pStyle w:val="BodyText"/>
        <w:spacing w:before="14"/>
      </w:pPr>
    </w:p>
    <w:p w14:paraId="75CA758C" w14:textId="77777777" w:rsidR="001A3657" w:rsidRDefault="00000000">
      <w:pPr>
        <w:pStyle w:val="BodyText"/>
        <w:ind w:left="409" w:right="736"/>
      </w:pPr>
      <w:r>
        <w:t>Furthermore,</w:t>
      </w:r>
      <w:r>
        <w:rPr>
          <w:spacing w:val="-3"/>
        </w:rPr>
        <w:t xml:space="preserve"> </w:t>
      </w:r>
      <w:proofErr w:type="spellStart"/>
      <w:r>
        <w:t>licences</w:t>
      </w:r>
      <w:proofErr w:type="spellEnd"/>
      <w:r>
        <w:rPr>
          <w:spacing w:val="-8"/>
        </w:rPr>
        <w:t xml:space="preserve"> </w:t>
      </w:r>
      <w:r>
        <w:t>will</w:t>
      </w:r>
      <w:r>
        <w:rPr>
          <w:spacing w:val="-4"/>
        </w:rPr>
        <w:t xml:space="preserve"> </w:t>
      </w:r>
      <w:r>
        <w:t>not</w:t>
      </w:r>
      <w:r>
        <w:rPr>
          <w:spacing w:val="-3"/>
        </w:rPr>
        <w:t xml:space="preserve"> </w:t>
      </w:r>
      <w:r>
        <w:t>normally</w:t>
      </w:r>
      <w:r>
        <w:rPr>
          <w:spacing w:val="-3"/>
        </w:rPr>
        <w:t xml:space="preserve"> </w:t>
      </w:r>
      <w:r>
        <w:t>be</w:t>
      </w:r>
      <w:r>
        <w:rPr>
          <w:spacing w:val="-2"/>
        </w:rPr>
        <w:t xml:space="preserve"> </w:t>
      </w:r>
      <w:r>
        <w:t>renewed</w:t>
      </w:r>
      <w:r>
        <w:rPr>
          <w:spacing w:val="-2"/>
        </w:rPr>
        <w:t xml:space="preserve"> </w:t>
      </w:r>
      <w:r>
        <w:t>in</w:t>
      </w:r>
      <w:r>
        <w:rPr>
          <w:spacing w:val="-2"/>
        </w:rPr>
        <w:t xml:space="preserve"> </w:t>
      </w:r>
      <w:r>
        <w:t>respect</w:t>
      </w:r>
      <w:r>
        <w:rPr>
          <w:spacing w:val="-3"/>
        </w:rPr>
        <w:t xml:space="preserve"> </w:t>
      </w:r>
      <w:r>
        <w:t>of</w:t>
      </w:r>
      <w:r>
        <w:rPr>
          <w:spacing w:val="-8"/>
        </w:rPr>
        <w:t xml:space="preserve"> </w:t>
      </w:r>
      <w:r>
        <w:t>any</w:t>
      </w:r>
      <w:r>
        <w:rPr>
          <w:spacing w:val="-8"/>
        </w:rPr>
        <w:t xml:space="preserve"> </w:t>
      </w:r>
      <w:r>
        <w:t>licensed</w:t>
      </w:r>
      <w:r>
        <w:rPr>
          <w:spacing w:val="-5"/>
        </w:rPr>
        <w:t xml:space="preserve"> </w:t>
      </w:r>
      <w:r>
        <w:t>vehicle</w:t>
      </w:r>
      <w:r>
        <w:rPr>
          <w:spacing w:val="-5"/>
        </w:rPr>
        <w:t xml:space="preserve"> </w:t>
      </w:r>
      <w:r>
        <w:t xml:space="preserve">that was first registered (or, in the case of imported vehicles, manufactured) more than 10 years prior to the date that the renewed </w:t>
      </w:r>
      <w:proofErr w:type="spellStart"/>
      <w:r>
        <w:t>licence</w:t>
      </w:r>
      <w:proofErr w:type="spellEnd"/>
      <w:r>
        <w:t xml:space="preserve"> will take effect.</w:t>
      </w:r>
      <w:r>
        <w:rPr>
          <w:spacing w:val="80"/>
        </w:rPr>
        <w:t xml:space="preserve"> </w:t>
      </w:r>
      <w:r>
        <w:t>This is however subject to the exemptions below:</w:t>
      </w:r>
    </w:p>
    <w:p w14:paraId="730C68E1" w14:textId="77777777" w:rsidR="001A3657" w:rsidRDefault="001A3657">
      <w:pPr>
        <w:pStyle w:val="BodyText"/>
        <w:spacing w:before="22"/>
      </w:pPr>
    </w:p>
    <w:p w14:paraId="3E2064AB" w14:textId="77777777" w:rsidR="001A3657" w:rsidRDefault="00000000">
      <w:pPr>
        <w:pStyle w:val="ListParagraph"/>
        <w:numPr>
          <w:ilvl w:val="0"/>
          <w:numId w:val="42"/>
        </w:numPr>
        <w:tabs>
          <w:tab w:val="left" w:pos="1379"/>
        </w:tabs>
        <w:ind w:right="1086"/>
        <w:jc w:val="both"/>
        <w:rPr>
          <w:sz w:val="24"/>
        </w:rPr>
      </w:pPr>
      <w:r>
        <w:rPr>
          <w:spacing w:val="-2"/>
          <w:sz w:val="24"/>
        </w:rPr>
        <w:t>Vehicles that</w:t>
      </w:r>
      <w:r>
        <w:rPr>
          <w:spacing w:val="-3"/>
          <w:sz w:val="24"/>
        </w:rPr>
        <w:t xml:space="preserve"> </w:t>
      </w:r>
      <w:r>
        <w:rPr>
          <w:spacing w:val="-2"/>
          <w:sz w:val="24"/>
        </w:rPr>
        <w:t>meet</w:t>
      </w:r>
      <w:r>
        <w:rPr>
          <w:spacing w:val="-3"/>
          <w:sz w:val="24"/>
        </w:rPr>
        <w:t xml:space="preserve"> </w:t>
      </w:r>
      <w:r>
        <w:rPr>
          <w:spacing w:val="-2"/>
          <w:sz w:val="24"/>
        </w:rPr>
        <w:t>the</w:t>
      </w:r>
      <w:r>
        <w:rPr>
          <w:spacing w:val="-5"/>
          <w:sz w:val="24"/>
        </w:rPr>
        <w:t xml:space="preserve"> </w:t>
      </w:r>
      <w:r>
        <w:rPr>
          <w:spacing w:val="-2"/>
          <w:sz w:val="24"/>
        </w:rPr>
        <w:t>Council’s</w:t>
      </w:r>
      <w:r>
        <w:rPr>
          <w:spacing w:val="-11"/>
          <w:sz w:val="24"/>
        </w:rPr>
        <w:t xml:space="preserve"> </w:t>
      </w:r>
      <w:r>
        <w:rPr>
          <w:spacing w:val="-2"/>
          <w:sz w:val="24"/>
        </w:rPr>
        <w:t>Enhanced</w:t>
      </w:r>
      <w:r>
        <w:rPr>
          <w:spacing w:val="-10"/>
          <w:sz w:val="24"/>
        </w:rPr>
        <w:t xml:space="preserve"> </w:t>
      </w:r>
      <w:r>
        <w:rPr>
          <w:spacing w:val="-2"/>
          <w:sz w:val="24"/>
        </w:rPr>
        <w:t>Quality</w:t>
      </w:r>
      <w:r>
        <w:rPr>
          <w:spacing w:val="-11"/>
          <w:sz w:val="24"/>
        </w:rPr>
        <w:t xml:space="preserve"> </w:t>
      </w:r>
      <w:r>
        <w:rPr>
          <w:spacing w:val="-2"/>
          <w:sz w:val="24"/>
        </w:rPr>
        <w:t>Standards</w:t>
      </w:r>
      <w:r>
        <w:rPr>
          <w:spacing w:val="-11"/>
          <w:sz w:val="24"/>
        </w:rPr>
        <w:t xml:space="preserve"> </w:t>
      </w:r>
      <w:r>
        <w:rPr>
          <w:spacing w:val="-2"/>
          <w:sz w:val="24"/>
        </w:rPr>
        <w:t>(detailed</w:t>
      </w:r>
      <w:r>
        <w:rPr>
          <w:spacing w:val="-10"/>
          <w:sz w:val="24"/>
        </w:rPr>
        <w:t xml:space="preserve"> </w:t>
      </w:r>
      <w:r>
        <w:rPr>
          <w:spacing w:val="-2"/>
          <w:sz w:val="24"/>
        </w:rPr>
        <w:t xml:space="preserve">below) </w:t>
      </w:r>
      <w:r>
        <w:rPr>
          <w:sz w:val="24"/>
        </w:rPr>
        <w:t>must</w:t>
      </w:r>
      <w:r>
        <w:rPr>
          <w:spacing w:val="-4"/>
          <w:sz w:val="24"/>
        </w:rPr>
        <w:t xml:space="preserve"> </w:t>
      </w:r>
      <w:r>
        <w:rPr>
          <w:sz w:val="24"/>
        </w:rPr>
        <w:t>be</w:t>
      </w:r>
      <w:r>
        <w:rPr>
          <w:spacing w:val="-6"/>
          <w:sz w:val="24"/>
        </w:rPr>
        <w:t xml:space="preserve"> </w:t>
      </w:r>
      <w:r>
        <w:rPr>
          <w:sz w:val="24"/>
        </w:rPr>
        <w:t>aged</w:t>
      </w:r>
      <w:r>
        <w:rPr>
          <w:spacing w:val="-6"/>
          <w:sz w:val="24"/>
        </w:rPr>
        <w:t xml:space="preserve"> </w:t>
      </w:r>
      <w:r>
        <w:rPr>
          <w:sz w:val="24"/>
        </w:rPr>
        <w:t>under</w:t>
      </w:r>
      <w:r>
        <w:rPr>
          <w:spacing w:val="-3"/>
          <w:sz w:val="24"/>
        </w:rPr>
        <w:t xml:space="preserve"> </w:t>
      </w:r>
      <w:r>
        <w:rPr>
          <w:sz w:val="24"/>
        </w:rPr>
        <w:t>15</w:t>
      </w:r>
      <w:r>
        <w:rPr>
          <w:spacing w:val="-1"/>
          <w:sz w:val="24"/>
        </w:rPr>
        <w:t xml:space="preserve"> </w:t>
      </w:r>
      <w:r>
        <w:rPr>
          <w:sz w:val="24"/>
        </w:rPr>
        <w:t>years</w:t>
      </w:r>
      <w:r>
        <w:rPr>
          <w:spacing w:val="-4"/>
          <w:sz w:val="24"/>
        </w:rPr>
        <w:t xml:space="preserve"> </w:t>
      </w:r>
      <w:r>
        <w:rPr>
          <w:sz w:val="24"/>
        </w:rPr>
        <w:t>old</w:t>
      </w:r>
      <w:r>
        <w:rPr>
          <w:spacing w:val="-1"/>
          <w:sz w:val="24"/>
        </w:rPr>
        <w:t xml:space="preserve"> </w:t>
      </w:r>
      <w:r>
        <w:rPr>
          <w:sz w:val="24"/>
        </w:rPr>
        <w:t>on</w:t>
      </w:r>
      <w:r>
        <w:rPr>
          <w:spacing w:val="-1"/>
          <w:sz w:val="24"/>
        </w:rPr>
        <w:t xml:space="preserve"> </w:t>
      </w:r>
      <w:r>
        <w:rPr>
          <w:sz w:val="24"/>
        </w:rPr>
        <w:t>the</w:t>
      </w:r>
      <w:r>
        <w:rPr>
          <w:spacing w:val="-3"/>
          <w:sz w:val="24"/>
        </w:rPr>
        <w:t xml:space="preserve"> </w:t>
      </w:r>
      <w:r>
        <w:rPr>
          <w:sz w:val="24"/>
        </w:rPr>
        <w:t>date</w:t>
      </w:r>
      <w:r>
        <w:rPr>
          <w:spacing w:val="-3"/>
          <w:sz w:val="24"/>
        </w:rPr>
        <w:t xml:space="preserve"> </w:t>
      </w:r>
      <w:r>
        <w:rPr>
          <w:sz w:val="24"/>
        </w:rPr>
        <w:t>that</w:t>
      </w:r>
      <w:r>
        <w:rPr>
          <w:spacing w:val="-4"/>
          <w:sz w:val="24"/>
        </w:rPr>
        <w:t xml:space="preserve"> </w:t>
      </w:r>
      <w:r>
        <w:rPr>
          <w:sz w:val="24"/>
        </w:rPr>
        <w:t>the</w:t>
      </w:r>
      <w:r>
        <w:rPr>
          <w:spacing w:val="-1"/>
          <w:sz w:val="24"/>
        </w:rPr>
        <w:t xml:space="preserve"> </w:t>
      </w:r>
      <w:r>
        <w:rPr>
          <w:sz w:val="24"/>
        </w:rPr>
        <w:t>renewed</w:t>
      </w:r>
      <w:r>
        <w:rPr>
          <w:spacing w:val="-1"/>
          <w:sz w:val="24"/>
        </w:rPr>
        <w:t xml:space="preserve"> </w:t>
      </w:r>
      <w:proofErr w:type="spellStart"/>
      <w:r>
        <w:rPr>
          <w:sz w:val="24"/>
        </w:rPr>
        <w:t>licence</w:t>
      </w:r>
      <w:proofErr w:type="spellEnd"/>
      <w:r>
        <w:rPr>
          <w:spacing w:val="-1"/>
          <w:sz w:val="24"/>
        </w:rPr>
        <w:t xml:space="preserve"> </w:t>
      </w:r>
      <w:r>
        <w:rPr>
          <w:sz w:val="24"/>
        </w:rPr>
        <w:t>would take effect.</w:t>
      </w:r>
    </w:p>
    <w:p w14:paraId="7BC2C15E" w14:textId="77777777" w:rsidR="001A3657" w:rsidRDefault="001A3657">
      <w:pPr>
        <w:pStyle w:val="BodyText"/>
        <w:spacing w:before="21"/>
      </w:pPr>
    </w:p>
    <w:p w14:paraId="79813DC3" w14:textId="77777777" w:rsidR="001A3657" w:rsidRDefault="00000000">
      <w:pPr>
        <w:pStyle w:val="ListParagraph"/>
        <w:numPr>
          <w:ilvl w:val="0"/>
          <w:numId w:val="42"/>
        </w:numPr>
        <w:tabs>
          <w:tab w:val="left" w:pos="1379"/>
        </w:tabs>
        <w:ind w:right="891" w:hanging="533"/>
        <w:rPr>
          <w:sz w:val="24"/>
        </w:rPr>
      </w:pPr>
      <w:r>
        <w:rPr>
          <w:sz w:val="24"/>
        </w:rPr>
        <w:t>Vehicles</w:t>
      </w:r>
      <w:r>
        <w:rPr>
          <w:spacing w:val="-2"/>
          <w:sz w:val="24"/>
        </w:rPr>
        <w:t xml:space="preserve"> </w:t>
      </w:r>
      <w:r>
        <w:rPr>
          <w:sz w:val="24"/>
        </w:rPr>
        <w:t>that</w:t>
      </w:r>
      <w:r>
        <w:rPr>
          <w:spacing w:val="-4"/>
          <w:sz w:val="24"/>
        </w:rPr>
        <w:t xml:space="preserve"> </w:t>
      </w:r>
      <w:r>
        <w:rPr>
          <w:sz w:val="24"/>
        </w:rPr>
        <w:t>meet</w:t>
      </w:r>
      <w:r>
        <w:rPr>
          <w:spacing w:val="-4"/>
          <w:sz w:val="24"/>
        </w:rPr>
        <w:t xml:space="preserve"> </w:t>
      </w:r>
      <w:r>
        <w:rPr>
          <w:sz w:val="24"/>
        </w:rPr>
        <w:t>the</w:t>
      </w:r>
      <w:r>
        <w:rPr>
          <w:spacing w:val="-6"/>
          <w:sz w:val="24"/>
        </w:rPr>
        <w:t xml:space="preserve"> </w:t>
      </w:r>
      <w:r>
        <w:rPr>
          <w:sz w:val="24"/>
        </w:rPr>
        <w:t>Council’s</w:t>
      </w:r>
      <w:r>
        <w:rPr>
          <w:spacing w:val="-2"/>
          <w:sz w:val="24"/>
        </w:rPr>
        <w:t xml:space="preserve"> </w:t>
      </w:r>
      <w:r>
        <w:rPr>
          <w:sz w:val="24"/>
        </w:rPr>
        <w:t>Enhanced</w:t>
      </w:r>
      <w:r>
        <w:rPr>
          <w:spacing w:val="-1"/>
          <w:sz w:val="24"/>
        </w:rPr>
        <w:t xml:space="preserve"> </w:t>
      </w:r>
      <w:r>
        <w:rPr>
          <w:sz w:val="24"/>
        </w:rPr>
        <w:t>Quality</w:t>
      </w:r>
      <w:r>
        <w:rPr>
          <w:spacing w:val="-2"/>
          <w:sz w:val="24"/>
        </w:rPr>
        <w:t xml:space="preserve"> </w:t>
      </w:r>
      <w:r>
        <w:rPr>
          <w:sz w:val="24"/>
        </w:rPr>
        <w:t>Standards</w:t>
      </w:r>
      <w:r>
        <w:rPr>
          <w:spacing w:val="-2"/>
          <w:sz w:val="24"/>
        </w:rPr>
        <w:t xml:space="preserve"> </w:t>
      </w:r>
      <w:r>
        <w:rPr>
          <w:sz w:val="24"/>
        </w:rPr>
        <w:t>and</w:t>
      </w:r>
      <w:r>
        <w:rPr>
          <w:spacing w:val="-3"/>
          <w:sz w:val="24"/>
        </w:rPr>
        <w:t xml:space="preserve"> </w:t>
      </w:r>
      <w:proofErr w:type="gramStart"/>
      <w:r>
        <w:rPr>
          <w:sz w:val="24"/>
        </w:rPr>
        <w:t>are</w:t>
      </w:r>
      <w:r>
        <w:rPr>
          <w:spacing w:val="-1"/>
          <w:sz w:val="24"/>
        </w:rPr>
        <w:t xml:space="preserve"> </w:t>
      </w:r>
      <w:r>
        <w:rPr>
          <w:sz w:val="24"/>
        </w:rPr>
        <w:t>capable of carrying</w:t>
      </w:r>
      <w:proofErr w:type="gramEnd"/>
      <w:r>
        <w:rPr>
          <w:sz w:val="24"/>
        </w:rPr>
        <w:t xml:space="preserve"> a passenger seated in a wheelchair must be aged under 18 years old on the date that the renewed </w:t>
      </w:r>
      <w:proofErr w:type="spellStart"/>
      <w:r>
        <w:rPr>
          <w:sz w:val="24"/>
        </w:rPr>
        <w:t>licence</w:t>
      </w:r>
      <w:proofErr w:type="spellEnd"/>
      <w:r>
        <w:rPr>
          <w:sz w:val="24"/>
        </w:rPr>
        <w:t xml:space="preserve"> would take effect.</w:t>
      </w:r>
    </w:p>
    <w:p w14:paraId="6E2B638A" w14:textId="77777777" w:rsidR="001A3657" w:rsidRDefault="001A3657">
      <w:pPr>
        <w:pStyle w:val="BodyText"/>
        <w:spacing w:before="10"/>
      </w:pPr>
    </w:p>
    <w:p w14:paraId="11968F29" w14:textId="77777777" w:rsidR="001A3657" w:rsidRDefault="00000000">
      <w:pPr>
        <w:pStyle w:val="Heading2"/>
        <w:ind w:left="412"/>
      </w:pPr>
      <w:r>
        <w:t>Enhanced</w:t>
      </w:r>
      <w:r>
        <w:rPr>
          <w:spacing w:val="-6"/>
        </w:rPr>
        <w:t xml:space="preserve"> </w:t>
      </w:r>
      <w:r>
        <w:t>Quality</w:t>
      </w:r>
      <w:r>
        <w:rPr>
          <w:spacing w:val="-3"/>
        </w:rPr>
        <w:t xml:space="preserve"> </w:t>
      </w:r>
      <w:r>
        <w:rPr>
          <w:spacing w:val="-2"/>
        </w:rPr>
        <w:t>Standards</w:t>
      </w:r>
    </w:p>
    <w:p w14:paraId="57FECC45" w14:textId="77777777" w:rsidR="001A3657" w:rsidRDefault="001A3657">
      <w:pPr>
        <w:pStyle w:val="BodyText"/>
        <w:rPr>
          <w:b/>
        </w:rPr>
      </w:pPr>
    </w:p>
    <w:p w14:paraId="64EF4BA1" w14:textId="77777777" w:rsidR="001A3657" w:rsidRDefault="00000000">
      <w:pPr>
        <w:pStyle w:val="BodyText"/>
        <w:ind w:left="412" w:right="936"/>
      </w:pPr>
      <w:r>
        <w:t>The Council is mindful that the structural integrity and physical appearance of vehicles can diminish as the vehicle ages, and this is particularly true in vehicles that have a high annual mileage (such as licensed vehicles).</w:t>
      </w:r>
      <w:r>
        <w:rPr>
          <w:spacing w:val="40"/>
        </w:rPr>
        <w:t xml:space="preserve"> </w:t>
      </w:r>
      <w:r>
        <w:t xml:space="preserve">The Council undertakes periodic inspections of licensed vehicles </w:t>
      </w:r>
      <w:proofErr w:type="gramStart"/>
      <w:r>
        <w:t>in order to</w:t>
      </w:r>
      <w:proofErr w:type="gramEnd"/>
      <w:r>
        <w:t xml:space="preserve"> ensure their safety.</w:t>
      </w:r>
      <w:r>
        <w:rPr>
          <w:spacing w:val="40"/>
        </w:rPr>
        <w:t xml:space="preserve"> </w:t>
      </w:r>
      <w:r>
        <w:t>However, it is possible that</w:t>
      </w:r>
      <w:r>
        <w:rPr>
          <w:spacing w:val="-3"/>
        </w:rPr>
        <w:t xml:space="preserve"> </w:t>
      </w:r>
      <w:r>
        <w:t>an</w:t>
      </w:r>
      <w:r>
        <w:rPr>
          <w:spacing w:val="-2"/>
        </w:rPr>
        <w:t xml:space="preserve"> </w:t>
      </w:r>
      <w:r>
        <w:t>older</w:t>
      </w:r>
      <w:r>
        <w:rPr>
          <w:spacing w:val="-2"/>
        </w:rPr>
        <w:t xml:space="preserve"> </w:t>
      </w:r>
      <w:r>
        <w:t>vehicle</w:t>
      </w:r>
      <w:r>
        <w:rPr>
          <w:spacing w:val="-2"/>
        </w:rPr>
        <w:t xml:space="preserve"> </w:t>
      </w:r>
      <w:r>
        <w:t>may</w:t>
      </w:r>
      <w:r>
        <w:rPr>
          <w:spacing w:val="-1"/>
        </w:rPr>
        <w:t xml:space="preserve"> </w:t>
      </w:r>
      <w:r>
        <w:t>comply</w:t>
      </w:r>
      <w:r>
        <w:rPr>
          <w:spacing w:val="-1"/>
        </w:rPr>
        <w:t xml:space="preserve"> </w:t>
      </w:r>
      <w:r>
        <w:t>with</w:t>
      </w:r>
      <w:r>
        <w:rPr>
          <w:spacing w:val="-2"/>
        </w:rPr>
        <w:t xml:space="preserve"> </w:t>
      </w:r>
      <w:r>
        <w:t>the</w:t>
      </w:r>
      <w:r>
        <w:rPr>
          <w:spacing w:val="-2"/>
        </w:rPr>
        <w:t xml:space="preserve"> </w:t>
      </w:r>
      <w:r>
        <w:t>test</w:t>
      </w:r>
      <w:r>
        <w:rPr>
          <w:spacing w:val="-3"/>
        </w:rPr>
        <w:t xml:space="preserve"> </w:t>
      </w:r>
      <w:proofErr w:type="gramStart"/>
      <w:r>
        <w:t>standards</w:t>
      </w:r>
      <w:proofErr w:type="gramEnd"/>
      <w:r>
        <w:rPr>
          <w:spacing w:val="-3"/>
        </w:rPr>
        <w:t xml:space="preserve"> </w:t>
      </w:r>
      <w:r>
        <w:t>but its</w:t>
      </w:r>
      <w:r>
        <w:rPr>
          <w:spacing w:val="-3"/>
        </w:rPr>
        <w:t xml:space="preserve"> </w:t>
      </w:r>
      <w:r>
        <w:t>overall</w:t>
      </w:r>
      <w:r>
        <w:rPr>
          <w:spacing w:val="-1"/>
        </w:rPr>
        <w:t xml:space="preserve"> </w:t>
      </w:r>
      <w:r>
        <w:t>appearance and integrity will undermine the intentions of this policy.</w:t>
      </w:r>
    </w:p>
    <w:p w14:paraId="4B355427" w14:textId="77777777" w:rsidR="001A3657" w:rsidRDefault="001A3657">
      <w:pPr>
        <w:pStyle w:val="BodyText"/>
      </w:pPr>
    </w:p>
    <w:p w14:paraId="57EA2EE3" w14:textId="77777777" w:rsidR="001A3657" w:rsidRDefault="00000000">
      <w:pPr>
        <w:pStyle w:val="BodyText"/>
        <w:ind w:left="412" w:right="969"/>
      </w:pPr>
      <w:r>
        <w:t>The</w:t>
      </w:r>
      <w:r>
        <w:rPr>
          <w:spacing w:val="-1"/>
        </w:rPr>
        <w:t xml:space="preserve"> </w:t>
      </w:r>
      <w:r>
        <w:t>Council</w:t>
      </w:r>
      <w:r>
        <w:rPr>
          <w:spacing w:val="-2"/>
        </w:rPr>
        <w:t xml:space="preserve"> </w:t>
      </w:r>
      <w:r>
        <w:t>has</w:t>
      </w:r>
      <w:r>
        <w:rPr>
          <w:spacing w:val="-4"/>
        </w:rPr>
        <w:t xml:space="preserve"> </w:t>
      </w:r>
      <w:r>
        <w:t>therefore</w:t>
      </w:r>
      <w:r>
        <w:rPr>
          <w:spacing w:val="-1"/>
        </w:rPr>
        <w:t xml:space="preserve"> </w:t>
      </w:r>
      <w:r>
        <w:t>developed</w:t>
      </w:r>
      <w:r>
        <w:rPr>
          <w:spacing w:val="-3"/>
        </w:rPr>
        <w:t xml:space="preserve"> </w:t>
      </w:r>
      <w:proofErr w:type="gramStart"/>
      <w:r>
        <w:t>a</w:t>
      </w:r>
      <w:r>
        <w:rPr>
          <w:spacing w:val="-1"/>
        </w:rPr>
        <w:t xml:space="preserve"> </w:t>
      </w:r>
      <w:r>
        <w:t>number</w:t>
      </w:r>
      <w:r>
        <w:rPr>
          <w:spacing w:val="-3"/>
        </w:rPr>
        <w:t xml:space="preserve"> </w:t>
      </w:r>
      <w:r>
        <w:t>of</w:t>
      </w:r>
      <w:proofErr w:type="gramEnd"/>
      <w:r>
        <w:rPr>
          <w:spacing w:val="-1"/>
        </w:rPr>
        <w:t xml:space="preserve"> </w:t>
      </w:r>
      <w:r>
        <w:t>“Enhanced</w:t>
      </w:r>
      <w:r>
        <w:rPr>
          <w:spacing w:val="-3"/>
        </w:rPr>
        <w:t xml:space="preserve"> </w:t>
      </w:r>
      <w:r>
        <w:t>Quality</w:t>
      </w:r>
      <w:r>
        <w:rPr>
          <w:spacing w:val="-2"/>
        </w:rPr>
        <w:t xml:space="preserve"> </w:t>
      </w:r>
      <w:r>
        <w:t>Standards”</w:t>
      </w:r>
      <w:r>
        <w:rPr>
          <w:spacing w:val="-3"/>
        </w:rPr>
        <w:t xml:space="preserve"> </w:t>
      </w:r>
      <w:r>
        <w:t xml:space="preserve">that are applicable to vehicles that are older than 10 years old on the date that a </w:t>
      </w:r>
      <w:proofErr w:type="spellStart"/>
      <w:r>
        <w:t>licence</w:t>
      </w:r>
      <w:proofErr w:type="spellEnd"/>
      <w:r>
        <w:t xml:space="preserve"> takes effect.</w:t>
      </w:r>
      <w:r>
        <w:rPr>
          <w:spacing w:val="40"/>
        </w:rPr>
        <w:t xml:space="preserve"> </w:t>
      </w:r>
      <w:proofErr w:type="gramStart"/>
      <w:r>
        <w:t>All of</w:t>
      </w:r>
      <w:proofErr w:type="gramEnd"/>
      <w:r>
        <w:t xml:space="preserve"> these standards must be met in order for a vehicle older than 10 years old to be issued with a </w:t>
      </w:r>
      <w:proofErr w:type="spellStart"/>
      <w:r>
        <w:t>licence</w:t>
      </w:r>
      <w:proofErr w:type="spellEnd"/>
      <w:r>
        <w:t>.</w:t>
      </w:r>
    </w:p>
    <w:p w14:paraId="4E15A8AF" w14:textId="77777777" w:rsidR="001A3657" w:rsidRDefault="001A3657">
      <w:pPr>
        <w:pStyle w:val="BodyText"/>
      </w:pPr>
    </w:p>
    <w:p w14:paraId="2FF522D5" w14:textId="77777777" w:rsidR="001A3657" w:rsidRDefault="00000000">
      <w:pPr>
        <w:pStyle w:val="BodyText"/>
        <w:ind w:left="412"/>
      </w:pPr>
      <w:r>
        <w:t>The</w:t>
      </w:r>
      <w:r>
        <w:rPr>
          <w:spacing w:val="-3"/>
        </w:rPr>
        <w:t xml:space="preserve"> </w:t>
      </w:r>
      <w:r>
        <w:t>Enhanced</w:t>
      </w:r>
      <w:r>
        <w:rPr>
          <w:spacing w:val="-4"/>
        </w:rPr>
        <w:t xml:space="preserve"> </w:t>
      </w:r>
      <w:r>
        <w:t>Quality</w:t>
      </w:r>
      <w:r>
        <w:rPr>
          <w:spacing w:val="-5"/>
        </w:rPr>
        <w:t xml:space="preserve"> </w:t>
      </w:r>
      <w:r>
        <w:t>Standards</w:t>
      </w:r>
      <w:r>
        <w:rPr>
          <w:spacing w:val="-4"/>
        </w:rPr>
        <w:t xml:space="preserve"> are:</w:t>
      </w:r>
    </w:p>
    <w:p w14:paraId="6A461660" w14:textId="77777777" w:rsidR="001A3657" w:rsidRDefault="00000000">
      <w:pPr>
        <w:pStyle w:val="ListParagraph"/>
        <w:numPr>
          <w:ilvl w:val="0"/>
          <w:numId w:val="41"/>
        </w:numPr>
        <w:tabs>
          <w:tab w:val="left" w:pos="1079"/>
        </w:tabs>
        <w:spacing w:before="275"/>
        <w:ind w:right="122"/>
        <w:rPr>
          <w:sz w:val="24"/>
        </w:rPr>
      </w:pPr>
      <w:r>
        <w:rPr>
          <w:sz w:val="24"/>
        </w:rPr>
        <w:t>The</w:t>
      </w:r>
      <w:r>
        <w:rPr>
          <w:spacing w:val="-1"/>
          <w:sz w:val="24"/>
        </w:rPr>
        <w:t xml:space="preserve"> </w:t>
      </w:r>
      <w:r>
        <w:rPr>
          <w:sz w:val="24"/>
        </w:rPr>
        <w:t>vehicle</w:t>
      </w:r>
      <w:r>
        <w:rPr>
          <w:spacing w:val="-1"/>
          <w:sz w:val="24"/>
        </w:rPr>
        <w:t xml:space="preserve"> </w:t>
      </w:r>
      <w:r>
        <w:rPr>
          <w:sz w:val="24"/>
        </w:rPr>
        <w:t>must</w:t>
      </w:r>
      <w:r>
        <w:rPr>
          <w:spacing w:val="-4"/>
          <w:sz w:val="24"/>
        </w:rPr>
        <w:t xml:space="preserve"> </w:t>
      </w:r>
      <w:r>
        <w:rPr>
          <w:sz w:val="24"/>
        </w:rPr>
        <w:t>pass</w:t>
      </w:r>
      <w:r>
        <w:rPr>
          <w:spacing w:val="-4"/>
          <w:sz w:val="24"/>
        </w:rPr>
        <w:t xml:space="preserve"> </w:t>
      </w:r>
      <w:r>
        <w:rPr>
          <w:sz w:val="24"/>
        </w:rPr>
        <w:t>the</w:t>
      </w:r>
      <w:r>
        <w:rPr>
          <w:spacing w:val="-1"/>
          <w:sz w:val="24"/>
        </w:rPr>
        <w:t xml:space="preserve"> </w:t>
      </w:r>
      <w:r>
        <w:rPr>
          <w:sz w:val="24"/>
        </w:rPr>
        <w:t>Council’s</w:t>
      </w:r>
      <w:r>
        <w:rPr>
          <w:spacing w:val="-2"/>
          <w:sz w:val="24"/>
        </w:rPr>
        <w:t xml:space="preserve"> </w:t>
      </w:r>
      <w:r>
        <w:rPr>
          <w:sz w:val="24"/>
        </w:rPr>
        <w:t>compliance</w:t>
      </w:r>
      <w:r>
        <w:rPr>
          <w:spacing w:val="-1"/>
          <w:sz w:val="24"/>
        </w:rPr>
        <w:t xml:space="preserve"> </w:t>
      </w:r>
      <w:r>
        <w:rPr>
          <w:sz w:val="24"/>
        </w:rPr>
        <w:t>test</w:t>
      </w:r>
      <w:r>
        <w:rPr>
          <w:spacing w:val="-4"/>
          <w:sz w:val="24"/>
        </w:rPr>
        <w:t xml:space="preserve"> </w:t>
      </w:r>
      <w:r>
        <w:rPr>
          <w:sz w:val="24"/>
        </w:rPr>
        <w:t>and</w:t>
      </w:r>
      <w:r>
        <w:rPr>
          <w:spacing w:val="-1"/>
          <w:sz w:val="24"/>
        </w:rPr>
        <w:t xml:space="preserve"> </w:t>
      </w:r>
      <w:r>
        <w:rPr>
          <w:sz w:val="24"/>
        </w:rPr>
        <w:t>be</w:t>
      </w:r>
      <w:r>
        <w:rPr>
          <w:spacing w:val="-3"/>
          <w:sz w:val="24"/>
        </w:rPr>
        <w:t xml:space="preserve"> </w:t>
      </w:r>
      <w:r>
        <w:rPr>
          <w:sz w:val="24"/>
        </w:rPr>
        <w:t>must</w:t>
      </w:r>
      <w:r>
        <w:rPr>
          <w:spacing w:val="-4"/>
          <w:sz w:val="24"/>
        </w:rPr>
        <w:t xml:space="preserve"> </w:t>
      </w:r>
      <w:r>
        <w:rPr>
          <w:sz w:val="24"/>
        </w:rPr>
        <w:t>free</w:t>
      </w:r>
      <w:r>
        <w:rPr>
          <w:spacing w:val="-1"/>
          <w:sz w:val="24"/>
        </w:rPr>
        <w:t xml:space="preserve"> </w:t>
      </w:r>
      <w:r>
        <w:rPr>
          <w:sz w:val="24"/>
        </w:rPr>
        <w:t>from minor</w:t>
      </w:r>
      <w:r>
        <w:rPr>
          <w:spacing w:val="-3"/>
          <w:sz w:val="24"/>
        </w:rPr>
        <w:t xml:space="preserve"> </w:t>
      </w:r>
      <w:r>
        <w:rPr>
          <w:sz w:val="24"/>
        </w:rPr>
        <w:t>issues at the time that the test is passed.</w:t>
      </w:r>
      <w:r>
        <w:rPr>
          <w:spacing w:val="77"/>
          <w:sz w:val="24"/>
        </w:rPr>
        <w:t xml:space="preserve"> </w:t>
      </w:r>
      <w:r>
        <w:rPr>
          <w:sz w:val="24"/>
        </w:rPr>
        <w:t>A minor issue is one that on its own would not result in a test failure at</w:t>
      </w:r>
      <w:r>
        <w:rPr>
          <w:spacing w:val="-1"/>
          <w:sz w:val="24"/>
        </w:rPr>
        <w:t xml:space="preserve"> </w:t>
      </w:r>
      <w:r>
        <w:rPr>
          <w:sz w:val="24"/>
        </w:rPr>
        <w:t>that time,</w:t>
      </w:r>
      <w:r>
        <w:rPr>
          <w:spacing w:val="-1"/>
          <w:sz w:val="24"/>
        </w:rPr>
        <w:t xml:space="preserve"> </w:t>
      </w:r>
      <w:r>
        <w:rPr>
          <w:sz w:val="24"/>
        </w:rPr>
        <w:t>but in the opinion of the tester will require remedy</w:t>
      </w:r>
      <w:r>
        <w:rPr>
          <w:spacing w:val="-1"/>
          <w:sz w:val="24"/>
        </w:rPr>
        <w:t xml:space="preserve"> </w:t>
      </w:r>
      <w:r>
        <w:rPr>
          <w:sz w:val="24"/>
        </w:rPr>
        <w:t xml:space="preserve">before the next test </w:t>
      </w:r>
      <w:proofErr w:type="gramStart"/>
      <w:r>
        <w:rPr>
          <w:sz w:val="24"/>
        </w:rPr>
        <w:t>in</w:t>
      </w:r>
      <w:r>
        <w:rPr>
          <w:spacing w:val="-2"/>
          <w:sz w:val="24"/>
        </w:rPr>
        <w:t xml:space="preserve"> </w:t>
      </w:r>
      <w:r>
        <w:rPr>
          <w:sz w:val="24"/>
        </w:rPr>
        <w:t>order</w:t>
      </w:r>
      <w:r>
        <w:rPr>
          <w:spacing w:val="-4"/>
          <w:sz w:val="24"/>
        </w:rPr>
        <w:t xml:space="preserve"> </w:t>
      </w:r>
      <w:r>
        <w:rPr>
          <w:sz w:val="24"/>
        </w:rPr>
        <w:t>to</w:t>
      </w:r>
      <w:proofErr w:type="gramEnd"/>
      <w:r>
        <w:rPr>
          <w:spacing w:val="-2"/>
          <w:sz w:val="24"/>
        </w:rPr>
        <w:t xml:space="preserve"> </w:t>
      </w:r>
      <w:r>
        <w:rPr>
          <w:sz w:val="24"/>
        </w:rPr>
        <w:t>avoid becoming</w:t>
      </w:r>
      <w:r>
        <w:rPr>
          <w:spacing w:val="-2"/>
          <w:sz w:val="24"/>
        </w:rPr>
        <w:t xml:space="preserve"> </w:t>
      </w:r>
      <w:r>
        <w:rPr>
          <w:sz w:val="24"/>
        </w:rPr>
        <w:t>a failure</w:t>
      </w:r>
      <w:r>
        <w:rPr>
          <w:spacing w:val="-2"/>
          <w:sz w:val="24"/>
        </w:rPr>
        <w:t xml:space="preserve"> </w:t>
      </w:r>
      <w:r>
        <w:rPr>
          <w:sz w:val="24"/>
        </w:rPr>
        <w:t>item (advisory</w:t>
      </w:r>
      <w:r>
        <w:rPr>
          <w:spacing w:val="-1"/>
          <w:sz w:val="24"/>
        </w:rPr>
        <w:t xml:space="preserve"> </w:t>
      </w:r>
      <w:r>
        <w:rPr>
          <w:sz w:val="24"/>
        </w:rPr>
        <w:t>notes</w:t>
      </w:r>
      <w:r>
        <w:rPr>
          <w:spacing w:val="-3"/>
          <w:sz w:val="24"/>
        </w:rPr>
        <w:t xml:space="preserve"> </w:t>
      </w:r>
      <w:r>
        <w:rPr>
          <w:sz w:val="24"/>
        </w:rPr>
        <w:t>provided</w:t>
      </w:r>
      <w:r>
        <w:rPr>
          <w:spacing w:val="-2"/>
          <w:sz w:val="24"/>
        </w:rPr>
        <w:t xml:space="preserve"> </w:t>
      </w:r>
      <w:r>
        <w:rPr>
          <w:sz w:val="24"/>
        </w:rPr>
        <w:t>at</w:t>
      </w:r>
      <w:r>
        <w:rPr>
          <w:spacing w:val="-3"/>
          <w:sz w:val="24"/>
        </w:rPr>
        <w:t xml:space="preserve"> </w:t>
      </w:r>
      <w:r>
        <w:rPr>
          <w:sz w:val="24"/>
        </w:rPr>
        <w:t>the</w:t>
      </w:r>
      <w:r>
        <w:rPr>
          <w:spacing w:val="-2"/>
          <w:sz w:val="24"/>
        </w:rPr>
        <w:t xml:space="preserve"> </w:t>
      </w:r>
      <w:r>
        <w:rPr>
          <w:sz w:val="24"/>
        </w:rPr>
        <w:t>time of an MOT inspection are an example of a minor issue).</w:t>
      </w:r>
    </w:p>
    <w:p w14:paraId="1DD54847" w14:textId="77777777" w:rsidR="001A3657" w:rsidRDefault="00000000">
      <w:pPr>
        <w:pStyle w:val="ListParagraph"/>
        <w:numPr>
          <w:ilvl w:val="0"/>
          <w:numId w:val="41"/>
        </w:numPr>
        <w:tabs>
          <w:tab w:val="left" w:pos="1079"/>
        </w:tabs>
        <w:spacing w:before="275"/>
        <w:rPr>
          <w:sz w:val="24"/>
        </w:rPr>
      </w:pPr>
      <w:r>
        <w:rPr>
          <w:sz w:val="24"/>
        </w:rPr>
        <w:t>The</w:t>
      </w:r>
      <w:r>
        <w:rPr>
          <w:spacing w:val="-4"/>
          <w:sz w:val="24"/>
        </w:rPr>
        <w:t xml:space="preserve"> </w:t>
      </w:r>
      <w:r>
        <w:rPr>
          <w:sz w:val="24"/>
        </w:rPr>
        <w:t>vehicle’s</w:t>
      </w:r>
      <w:r>
        <w:rPr>
          <w:spacing w:val="-3"/>
          <w:sz w:val="24"/>
        </w:rPr>
        <w:t xml:space="preserve"> </w:t>
      </w:r>
      <w:r>
        <w:rPr>
          <w:sz w:val="24"/>
        </w:rPr>
        <w:t>emissions</w:t>
      </w:r>
      <w:r>
        <w:rPr>
          <w:spacing w:val="-2"/>
          <w:sz w:val="24"/>
        </w:rPr>
        <w:t xml:space="preserve"> </w:t>
      </w:r>
      <w:r>
        <w:rPr>
          <w:sz w:val="24"/>
        </w:rPr>
        <w:t>must</w:t>
      </w:r>
      <w:r>
        <w:rPr>
          <w:spacing w:val="-5"/>
          <w:sz w:val="24"/>
        </w:rPr>
        <w:t xml:space="preserve"> </w:t>
      </w:r>
      <w:r>
        <w:rPr>
          <w:sz w:val="24"/>
        </w:rPr>
        <w:t>comply</w:t>
      </w:r>
      <w:r>
        <w:rPr>
          <w:spacing w:val="-2"/>
          <w:sz w:val="24"/>
        </w:rPr>
        <w:t xml:space="preserve"> </w:t>
      </w:r>
      <w:r>
        <w:rPr>
          <w:sz w:val="24"/>
        </w:rPr>
        <w:t>with,</w:t>
      </w:r>
      <w:r>
        <w:rPr>
          <w:spacing w:val="-2"/>
          <w:sz w:val="24"/>
        </w:rPr>
        <w:t xml:space="preserve"> </w:t>
      </w:r>
      <w:r>
        <w:rPr>
          <w:sz w:val="24"/>
        </w:rPr>
        <w:t>or</w:t>
      </w:r>
      <w:r>
        <w:rPr>
          <w:spacing w:val="-5"/>
          <w:sz w:val="24"/>
        </w:rPr>
        <w:t xml:space="preserve"> </w:t>
      </w:r>
      <w:r>
        <w:rPr>
          <w:sz w:val="24"/>
        </w:rPr>
        <w:t>exceed,</w:t>
      </w:r>
      <w:r>
        <w:rPr>
          <w:spacing w:val="-2"/>
          <w:sz w:val="24"/>
        </w:rPr>
        <w:t xml:space="preserve"> </w:t>
      </w:r>
      <w:r>
        <w:rPr>
          <w:sz w:val="24"/>
        </w:rPr>
        <w:t>the</w:t>
      </w:r>
      <w:r>
        <w:rPr>
          <w:spacing w:val="-2"/>
          <w:sz w:val="24"/>
        </w:rPr>
        <w:t xml:space="preserve"> </w:t>
      </w:r>
      <w:r>
        <w:rPr>
          <w:sz w:val="24"/>
        </w:rPr>
        <w:t>Euro</w:t>
      </w:r>
      <w:r>
        <w:rPr>
          <w:spacing w:val="-1"/>
          <w:sz w:val="24"/>
        </w:rPr>
        <w:t xml:space="preserve"> </w:t>
      </w:r>
      <w:r>
        <w:rPr>
          <w:sz w:val="24"/>
        </w:rPr>
        <w:t>6</w:t>
      </w:r>
      <w:r>
        <w:rPr>
          <w:spacing w:val="-4"/>
          <w:sz w:val="24"/>
        </w:rPr>
        <w:t xml:space="preserve"> </w:t>
      </w:r>
      <w:r>
        <w:rPr>
          <w:sz w:val="24"/>
        </w:rPr>
        <w:t>emissions</w:t>
      </w:r>
      <w:r>
        <w:rPr>
          <w:spacing w:val="-2"/>
          <w:sz w:val="24"/>
        </w:rPr>
        <w:t xml:space="preserve"> standard.</w:t>
      </w:r>
    </w:p>
    <w:p w14:paraId="1A4298BF" w14:textId="77777777" w:rsidR="001A3657" w:rsidRDefault="00000000">
      <w:pPr>
        <w:pStyle w:val="ListParagraph"/>
        <w:numPr>
          <w:ilvl w:val="0"/>
          <w:numId w:val="41"/>
        </w:numPr>
        <w:tabs>
          <w:tab w:val="left" w:pos="1079"/>
        </w:tabs>
        <w:spacing w:before="274"/>
        <w:ind w:right="297"/>
        <w:rPr>
          <w:sz w:val="24"/>
        </w:rPr>
      </w:pPr>
      <w:r>
        <w:rPr>
          <w:sz w:val="24"/>
        </w:rPr>
        <w:t>The</w:t>
      </w:r>
      <w:r>
        <w:rPr>
          <w:spacing w:val="-1"/>
          <w:sz w:val="24"/>
        </w:rPr>
        <w:t xml:space="preserve"> </w:t>
      </w:r>
      <w:r>
        <w:rPr>
          <w:sz w:val="24"/>
        </w:rPr>
        <w:t>vehicles</w:t>
      </w:r>
      <w:r>
        <w:rPr>
          <w:spacing w:val="-2"/>
          <w:sz w:val="24"/>
        </w:rPr>
        <w:t xml:space="preserve"> </w:t>
      </w:r>
      <w:r>
        <w:rPr>
          <w:sz w:val="24"/>
        </w:rPr>
        <w:t>bodywork</w:t>
      </w:r>
      <w:r>
        <w:rPr>
          <w:spacing w:val="-4"/>
          <w:sz w:val="24"/>
        </w:rPr>
        <w:t xml:space="preserve"> </w:t>
      </w:r>
      <w:r>
        <w:rPr>
          <w:sz w:val="24"/>
        </w:rPr>
        <w:t>must</w:t>
      </w:r>
      <w:r>
        <w:rPr>
          <w:spacing w:val="-4"/>
          <w:sz w:val="24"/>
        </w:rPr>
        <w:t xml:space="preserve"> </w:t>
      </w:r>
      <w:r>
        <w:rPr>
          <w:sz w:val="24"/>
        </w:rPr>
        <w:t>be</w:t>
      </w:r>
      <w:r>
        <w:rPr>
          <w:spacing w:val="-3"/>
          <w:sz w:val="24"/>
        </w:rPr>
        <w:t xml:space="preserve"> </w:t>
      </w:r>
      <w:r>
        <w:rPr>
          <w:sz w:val="24"/>
        </w:rPr>
        <w:t>in</w:t>
      </w:r>
      <w:r>
        <w:rPr>
          <w:spacing w:val="-1"/>
          <w:sz w:val="24"/>
        </w:rPr>
        <w:t xml:space="preserve"> </w:t>
      </w:r>
      <w:r>
        <w:rPr>
          <w:sz w:val="24"/>
        </w:rPr>
        <w:t>a</w:t>
      </w:r>
      <w:r>
        <w:rPr>
          <w:spacing w:val="-3"/>
          <w:sz w:val="24"/>
        </w:rPr>
        <w:t xml:space="preserve"> </w:t>
      </w:r>
      <w:r>
        <w:rPr>
          <w:sz w:val="24"/>
        </w:rPr>
        <w:t>condition</w:t>
      </w:r>
      <w:r>
        <w:rPr>
          <w:spacing w:val="-3"/>
          <w:sz w:val="24"/>
        </w:rPr>
        <w:t xml:space="preserve"> </w:t>
      </w:r>
      <w:r>
        <w:rPr>
          <w:sz w:val="24"/>
        </w:rPr>
        <w:t>that</w:t>
      </w:r>
      <w:r>
        <w:rPr>
          <w:spacing w:val="-4"/>
          <w:sz w:val="24"/>
        </w:rPr>
        <w:t xml:space="preserve"> </w:t>
      </w:r>
      <w:r>
        <w:rPr>
          <w:sz w:val="24"/>
        </w:rPr>
        <w:t>does</w:t>
      </w:r>
      <w:r>
        <w:rPr>
          <w:spacing w:val="-2"/>
          <w:sz w:val="24"/>
        </w:rPr>
        <w:t xml:space="preserve"> </w:t>
      </w:r>
      <w:r>
        <w:rPr>
          <w:sz w:val="24"/>
        </w:rPr>
        <w:t>not</w:t>
      </w:r>
      <w:r>
        <w:rPr>
          <w:spacing w:val="-4"/>
          <w:sz w:val="24"/>
        </w:rPr>
        <w:t xml:space="preserve"> </w:t>
      </w:r>
      <w:r>
        <w:rPr>
          <w:sz w:val="24"/>
        </w:rPr>
        <w:t>adversely</w:t>
      </w:r>
      <w:r>
        <w:rPr>
          <w:spacing w:val="-2"/>
          <w:sz w:val="24"/>
        </w:rPr>
        <w:t xml:space="preserve"> </w:t>
      </w:r>
      <w:r>
        <w:rPr>
          <w:sz w:val="24"/>
        </w:rPr>
        <w:t>affect</w:t>
      </w:r>
      <w:r>
        <w:rPr>
          <w:spacing w:val="-1"/>
          <w:sz w:val="24"/>
        </w:rPr>
        <w:t xml:space="preserve"> </w:t>
      </w:r>
      <w:r>
        <w:rPr>
          <w:sz w:val="24"/>
        </w:rPr>
        <w:t>the</w:t>
      </w:r>
      <w:r>
        <w:rPr>
          <w:spacing w:val="-1"/>
          <w:sz w:val="24"/>
        </w:rPr>
        <w:t xml:space="preserve"> </w:t>
      </w:r>
      <w:r>
        <w:rPr>
          <w:sz w:val="24"/>
        </w:rPr>
        <w:t>overall appearance of the vehicle.</w:t>
      </w:r>
    </w:p>
    <w:p w14:paraId="07EA9FC5" w14:textId="77777777" w:rsidR="001A3657" w:rsidRDefault="00000000">
      <w:pPr>
        <w:pStyle w:val="ListParagraph"/>
        <w:numPr>
          <w:ilvl w:val="0"/>
          <w:numId w:val="41"/>
        </w:numPr>
        <w:tabs>
          <w:tab w:val="left" w:pos="1079"/>
        </w:tabs>
        <w:spacing w:before="275"/>
        <w:ind w:right="526"/>
        <w:rPr>
          <w:sz w:val="24"/>
        </w:rPr>
      </w:pPr>
      <w:r>
        <w:rPr>
          <w:sz w:val="24"/>
        </w:rPr>
        <w:t>The</w:t>
      </w:r>
      <w:r>
        <w:rPr>
          <w:spacing w:val="-2"/>
          <w:sz w:val="24"/>
        </w:rPr>
        <w:t xml:space="preserve"> </w:t>
      </w:r>
      <w:r>
        <w:rPr>
          <w:sz w:val="24"/>
        </w:rPr>
        <w:t>interior</w:t>
      </w:r>
      <w:r>
        <w:rPr>
          <w:spacing w:val="-4"/>
          <w:sz w:val="24"/>
        </w:rPr>
        <w:t xml:space="preserve"> </w:t>
      </w:r>
      <w:r>
        <w:rPr>
          <w:sz w:val="24"/>
        </w:rPr>
        <w:t>trim,</w:t>
      </w:r>
      <w:r>
        <w:rPr>
          <w:spacing w:val="-5"/>
          <w:sz w:val="24"/>
        </w:rPr>
        <w:t xml:space="preserve"> </w:t>
      </w:r>
      <w:r>
        <w:rPr>
          <w:sz w:val="24"/>
        </w:rPr>
        <w:t>panels,</w:t>
      </w:r>
      <w:r>
        <w:rPr>
          <w:spacing w:val="-2"/>
          <w:sz w:val="24"/>
        </w:rPr>
        <w:t xml:space="preserve"> </w:t>
      </w:r>
      <w:r>
        <w:rPr>
          <w:sz w:val="24"/>
        </w:rPr>
        <w:t>seating,</w:t>
      </w:r>
      <w:r>
        <w:rPr>
          <w:spacing w:val="-2"/>
          <w:sz w:val="24"/>
        </w:rPr>
        <w:t xml:space="preserve"> </w:t>
      </w:r>
      <w:proofErr w:type="gramStart"/>
      <w:r>
        <w:rPr>
          <w:sz w:val="24"/>
        </w:rPr>
        <w:t>carpets</w:t>
      </w:r>
      <w:proofErr w:type="gramEnd"/>
      <w:r>
        <w:rPr>
          <w:spacing w:val="-5"/>
          <w:sz w:val="24"/>
        </w:rPr>
        <w:t xml:space="preserve"> </w:t>
      </w:r>
      <w:r>
        <w:rPr>
          <w:sz w:val="24"/>
        </w:rPr>
        <w:t>and</w:t>
      </w:r>
      <w:r>
        <w:rPr>
          <w:spacing w:val="-4"/>
          <w:sz w:val="24"/>
        </w:rPr>
        <w:t xml:space="preserve"> </w:t>
      </w:r>
      <w:r>
        <w:rPr>
          <w:sz w:val="24"/>
        </w:rPr>
        <w:t>upholstery</w:t>
      </w:r>
      <w:r>
        <w:rPr>
          <w:spacing w:val="-3"/>
          <w:sz w:val="24"/>
        </w:rPr>
        <w:t xml:space="preserve"> </w:t>
      </w:r>
      <w:r>
        <w:rPr>
          <w:sz w:val="24"/>
        </w:rPr>
        <w:t>are</w:t>
      </w:r>
      <w:r>
        <w:rPr>
          <w:spacing w:val="-4"/>
          <w:sz w:val="24"/>
        </w:rPr>
        <w:t xml:space="preserve"> </w:t>
      </w:r>
      <w:r>
        <w:rPr>
          <w:sz w:val="24"/>
        </w:rPr>
        <w:t>clean</w:t>
      </w:r>
      <w:r>
        <w:rPr>
          <w:spacing w:val="-2"/>
          <w:sz w:val="24"/>
        </w:rPr>
        <w:t xml:space="preserve"> </w:t>
      </w:r>
      <w:r>
        <w:rPr>
          <w:sz w:val="24"/>
        </w:rPr>
        <w:t>and</w:t>
      </w:r>
      <w:r>
        <w:rPr>
          <w:spacing w:val="-2"/>
          <w:sz w:val="24"/>
        </w:rPr>
        <w:t xml:space="preserve"> </w:t>
      </w:r>
      <w:r>
        <w:rPr>
          <w:sz w:val="24"/>
        </w:rPr>
        <w:t>free</w:t>
      </w:r>
      <w:r>
        <w:rPr>
          <w:spacing w:val="-2"/>
          <w:sz w:val="24"/>
        </w:rPr>
        <w:t xml:space="preserve"> </w:t>
      </w:r>
      <w:r>
        <w:rPr>
          <w:sz w:val="24"/>
        </w:rPr>
        <w:t>from</w:t>
      </w:r>
      <w:r>
        <w:rPr>
          <w:spacing w:val="-1"/>
          <w:sz w:val="24"/>
        </w:rPr>
        <w:t xml:space="preserve"> </w:t>
      </w:r>
      <w:r>
        <w:rPr>
          <w:sz w:val="24"/>
        </w:rPr>
        <w:t>any condition that would adversely affect the appearance of the vehicle interior.</w:t>
      </w:r>
    </w:p>
    <w:p w14:paraId="4F000DE0" w14:textId="77777777" w:rsidR="001A3657" w:rsidRDefault="001A3657">
      <w:pPr>
        <w:rPr>
          <w:sz w:val="24"/>
        </w:rPr>
        <w:sectPr w:rsidR="001A3657">
          <w:footerReference w:type="default" r:id="rId26"/>
          <w:pgSz w:w="11930" w:h="16860"/>
          <w:pgMar w:top="980" w:right="580" w:bottom="280" w:left="740" w:header="0" w:footer="0" w:gutter="0"/>
          <w:cols w:space="720"/>
        </w:sectPr>
      </w:pPr>
    </w:p>
    <w:p w14:paraId="502124E3" w14:textId="77777777" w:rsidR="001A3657" w:rsidRDefault="00000000">
      <w:pPr>
        <w:pStyle w:val="BodyText"/>
        <w:spacing w:before="71"/>
        <w:ind w:left="412" w:right="736"/>
      </w:pPr>
      <w:r>
        <w:lastRenderedPageBreak/>
        <w:t>Compliance with emissions requirements will be assessed with reference to the information</w:t>
      </w:r>
      <w:r>
        <w:rPr>
          <w:spacing w:val="-4"/>
        </w:rPr>
        <w:t xml:space="preserve"> </w:t>
      </w:r>
      <w:r>
        <w:t>detailed</w:t>
      </w:r>
      <w:r>
        <w:rPr>
          <w:spacing w:val="-4"/>
        </w:rPr>
        <w:t xml:space="preserve"> </w:t>
      </w:r>
      <w:r>
        <w:t>on</w:t>
      </w:r>
      <w:r>
        <w:rPr>
          <w:spacing w:val="-4"/>
        </w:rPr>
        <w:t xml:space="preserve"> </w:t>
      </w:r>
      <w:r>
        <w:t>the</w:t>
      </w:r>
      <w:r>
        <w:rPr>
          <w:spacing w:val="-2"/>
        </w:rPr>
        <w:t xml:space="preserve"> </w:t>
      </w:r>
      <w:r>
        <w:t>vehicle’s</w:t>
      </w:r>
      <w:r>
        <w:rPr>
          <w:spacing w:val="-3"/>
        </w:rPr>
        <w:t xml:space="preserve"> </w:t>
      </w:r>
      <w:r>
        <w:t>V5</w:t>
      </w:r>
      <w:r>
        <w:rPr>
          <w:spacing w:val="-2"/>
        </w:rPr>
        <w:t xml:space="preserve"> </w:t>
      </w:r>
      <w:r>
        <w:t>(logbook)</w:t>
      </w:r>
      <w:r>
        <w:rPr>
          <w:spacing w:val="-4"/>
        </w:rPr>
        <w:t xml:space="preserve"> </w:t>
      </w:r>
      <w:r>
        <w:t>and</w:t>
      </w:r>
      <w:r>
        <w:rPr>
          <w:spacing w:val="-2"/>
        </w:rPr>
        <w:t xml:space="preserve"> </w:t>
      </w:r>
      <w:r>
        <w:t>through</w:t>
      </w:r>
      <w:r>
        <w:rPr>
          <w:spacing w:val="-2"/>
        </w:rPr>
        <w:t xml:space="preserve"> </w:t>
      </w:r>
      <w:r>
        <w:t>emissions</w:t>
      </w:r>
      <w:r>
        <w:rPr>
          <w:spacing w:val="-3"/>
        </w:rPr>
        <w:t xml:space="preserve"> </w:t>
      </w:r>
      <w:r>
        <w:t>testing</w:t>
      </w:r>
      <w:r>
        <w:rPr>
          <w:spacing w:val="-2"/>
        </w:rPr>
        <w:t xml:space="preserve"> </w:t>
      </w:r>
      <w:r>
        <w:t>carried out at the Councils testing depot (including as part of the required compliance test).</w:t>
      </w:r>
    </w:p>
    <w:p w14:paraId="2291027E" w14:textId="77777777" w:rsidR="001A3657" w:rsidRDefault="00000000">
      <w:pPr>
        <w:pStyle w:val="BodyText"/>
        <w:spacing w:before="276"/>
        <w:ind w:left="412" w:right="736"/>
      </w:pPr>
      <w:r>
        <w:t xml:space="preserve">The assessment of a vehicle against the Enhanced Quality Standards will primarily be carried out by the Council’s </w:t>
      </w:r>
      <w:proofErr w:type="spellStart"/>
      <w:r>
        <w:t>authorised</w:t>
      </w:r>
      <w:proofErr w:type="spellEnd"/>
      <w:r>
        <w:t xml:space="preserve"> vehicle testers at the Council’s testing </w:t>
      </w:r>
      <w:proofErr w:type="gramStart"/>
      <w:r>
        <w:t>depot, but</w:t>
      </w:r>
      <w:proofErr w:type="gramEnd"/>
      <w:r>
        <w:t xml:space="preserve"> may</w:t>
      </w:r>
      <w:r>
        <w:rPr>
          <w:spacing w:val="-4"/>
        </w:rPr>
        <w:t xml:space="preserve"> </w:t>
      </w:r>
      <w:r>
        <w:t>occasionally</w:t>
      </w:r>
      <w:r>
        <w:rPr>
          <w:spacing w:val="-2"/>
        </w:rPr>
        <w:t xml:space="preserve"> </w:t>
      </w:r>
      <w:r>
        <w:t>be</w:t>
      </w:r>
      <w:r>
        <w:rPr>
          <w:spacing w:val="-3"/>
        </w:rPr>
        <w:t xml:space="preserve"> </w:t>
      </w:r>
      <w:r>
        <w:t>carried</w:t>
      </w:r>
      <w:r>
        <w:rPr>
          <w:spacing w:val="-1"/>
        </w:rPr>
        <w:t xml:space="preserve"> </w:t>
      </w:r>
      <w:r>
        <w:t>out</w:t>
      </w:r>
      <w:r>
        <w:rPr>
          <w:spacing w:val="-1"/>
        </w:rPr>
        <w:t xml:space="preserve"> </w:t>
      </w:r>
      <w:r>
        <w:t>by</w:t>
      </w:r>
      <w:r>
        <w:rPr>
          <w:spacing w:val="-4"/>
        </w:rPr>
        <w:t xml:space="preserve"> </w:t>
      </w:r>
      <w:r>
        <w:t>other</w:t>
      </w:r>
      <w:r>
        <w:rPr>
          <w:spacing w:val="-3"/>
        </w:rPr>
        <w:t xml:space="preserve"> </w:t>
      </w:r>
      <w:r>
        <w:t>persons</w:t>
      </w:r>
      <w:r>
        <w:rPr>
          <w:spacing w:val="-2"/>
        </w:rPr>
        <w:t xml:space="preserve"> </w:t>
      </w:r>
      <w:proofErr w:type="spellStart"/>
      <w:r>
        <w:t>authorised</w:t>
      </w:r>
      <w:proofErr w:type="spellEnd"/>
      <w:r>
        <w:rPr>
          <w:spacing w:val="-1"/>
        </w:rPr>
        <w:t xml:space="preserve"> </w:t>
      </w:r>
      <w:r>
        <w:t>to</w:t>
      </w:r>
      <w:r>
        <w:rPr>
          <w:spacing w:val="-3"/>
        </w:rPr>
        <w:t xml:space="preserve"> </w:t>
      </w:r>
      <w:r>
        <w:t>make</w:t>
      </w:r>
      <w:r>
        <w:rPr>
          <w:spacing w:val="-1"/>
        </w:rPr>
        <w:t xml:space="preserve"> </w:t>
      </w:r>
      <w:r>
        <w:t>the</w:t>
      </w:r>
      <w:r>
        <w:rPr>
          <w:spacing w:val="-1"/>
        </w:rPr>
        <w:t xml:space="preserve"> </w:t>
      </w:r>
      <w:r>
        <w:t>assessment</w:t>
      </w:r>
      <w:r>
        <w:rPr>
          <w:spacing w:val="-4"/>
        </w:rPr>
        <w:t xml:space="preserve"> </w:t>
      </w:r>
      <w:r>
        <w:t>on behalf of the Council (for example, Licensing Officers).</w:t>
      </w:r>
    </w:p>
    <w:p w14:paraId="30195013" w14:textId="77777777" w:rsidR="001A3657" w:rsidRDefault="001A3657">
      <w:pPr>
        <w:pStyle w:val="BodyText"/>
      </w:pPr>
    </w:p>
    <w:p w14:paraId="5621BA80" w14:textId="77777777" w:rsidR="001A3657" w:rsidRDefault="00000000">
      <w:pPr>
        <w:pStyle w:val="BodyText"/>
        <w:ind w:left="412" w:right="736"/>
      </w:pPr>
      <w:r>
        <w:t xml:space="preserve">The exemptions detailed in paragraphs </w:t>
      </w:r>
      <w:proofErr w:type="spellStart"/>
      <w:r>
        <w:t>i</w:t>
      </w:r>
      <w:proofErr w:type="spellEnd"/>
      <w:r>
        <w:t>) and ii) above will only apply whilst the vehicle meets or exceeds the enhanced quality standards.</w:t>
      </w:r>
      <w:r>
        <w:rPr>
          <w:spacing w:val="40"/>
        </w:rPr>
        <w:t xml:space="preserve"> </w:t>
      </w:r>
      <w:r>
        <w:t>If a vehicle aged over 10 years is found</w:t>
      </w:r>
      <w:r>
        <w:rPr>
          <w:spacing w:val="-3"/>
        </w:rPr>
        <w:t xml:space="preserve"> </w:t>
      </w:r>
      <w:r>
        <w:t>(at</w:t>
      </w:r>
      <w:r>
        <w:rPr>
          <w:spacing w:val="-4"/>
        </w:rPr>
        <w:t xml:space="preserve"> </w:t>
      </w:r>
      <w:r>
        <w:t>any</w:t>
      </w:r>
      <w:r>
        <w:rPr>
          <w:spacing w:val="-4"/>
        </w:rPr>
        <w:t xml:space="preserve"> </w:t>
      </w:r>
      <w:r>
        <w:t>time)</w:t>
      </w:r>
      <w:r>
        <w:rPr>
          <w:spacing w:val="-3"/>
        </w:rPr>
        <w:t xml:space="preserve"> </w:t>
      </w:r>
      <w:r>
        <w:t>not</w:t>
      </w:r>
      <w:r>
        <w:rPr>
          <w:spacing w:val="-4"/>
        </w:rPr>
        <w:t xml:space="preserve"> </w:t>
      </w:r>
      <w:r>
        <w:t>to</w:t>
      </w:r>
      <w:r>
        <w:rPr>
          <w:spacing w:val="-3"/>
        </w:rPr>
        <w:t xml:space="preserve"> </w:t>
      </w:r>
      <w:r>
        <w:t>meet</w:t>
      </w:r>
      <w:r>
        <w:rPr>
          <w:spacing w:val="-1"/>
        </w:rPr>
        <w:t xml:space="preserve"> </w:t>
      </w:r>
      <w:r>
        <w:t>the</w:t>
      </w:r>
      <w:r>
        <w:rPr>
          <w:spacing w:val="-1"/>
        </w:rPr>
        <w:t xml:space="preserve"> </w:t>
      </w:r>
      <w:r>
        <w:t>Enhanced</w:t>
      </w:r>
      <w:r>
        <w:rPr>
          <w:spacing w:val="-3"/>
        </w:rPr>
        <w:t xml:space="preserve"> </w:t>
      </w:r>
      <w:r>
        <w:t>Quality</w:t>
      </w:r>
      <w:r>
        <w:rPr>
          <w:spacing w:val="-2"/>
        </w:rPr>
        <w:t xml:space="preserve"> </w:t>
      </w:r>
      <w:r>
        <w:t>Standards,</w:t>
      </w:r>
      <w:r>
        <w:rPr>
          <w:spacing w:val="-4"/>
        </w:rPr>
        <w:t xml:space="preserve"> </w:t>
      </w:r>
      <w:r>
        <w:t>then</w:t>
      </w:r>
      <w:r>
        <w:rPr>
          <w:spacing w:val="-1"/>
        </w:rPr>
        <w:t xml:space="preserve"> </w:t>
      </w:r>
      <w:r>
        <w:t>the</w:t>
      </w:r>
      <w:r>
        <w:rPr>
          <w:spacing w:val="-1"/>
        </w:rPr>
        <w:t xml:space="preserve"> </w:t>
      </w:r>
      <w:proofErr w:type="spellStart"/>
      <w:r>
        <w:t>licence</w:t>
      </w:r>
      <w:proofErr w:type="spellEnd"/>
      <w:r>
        <w:rPr>
          <w:spacing w:val="-3"/>
        </w:rPr>
        <w:t xml:space="preserve"> </w:t>
      </w:r>
      <w:r>
        <w:t>on</w:t>
      </w:r>
      <w:r>
        <w:rPr>
          <w:spacing w:val="-3"/>
        </w:rPr>
        <w:t xml:space="preserve"> </w:t>
      </w:r>
      <w:r>
        <w:t>that vehicle</w:t>
      </w:r>
      <w:r>
        <w:rPr>
          <w:spacing w:val="40"/>
        </w:rPr>
        <w:t xml:space="preserve"> </w:t>
      </w:r>
      <w:r>
        <w:t>will be immediately suspended until such time as the standards are met.</w:t>
      </w:r>
    </w:p>
    <w:p w14:paraId="66FC92EB" w14:textId="77777777" w:rsidR="001A3657" w:rsidRDefault="001A3657">
      <w:pPr>
        <w:pStyle w:val="BodyText"/>
      </w:pPr>
    </w:p>
    <w:p w14:paraId="029D3A16" w14:textId="77777777" w:rsidR="001A3657" w:rsidRDefault="001A3657">
      <w:pPr>
        <w:pStyle w:val="BodyText"/>
        <w:spacing w:before="9"/>
      </w:pPr>
    </w:p>
    <w:p w14:paraId="64CA0301" w14:textId="77777777" w:rsidR="001A3657" w:rsidRDefault="00000000">
      <w:pPr>
        <w:pStyle w:val="Heading2"/>
        <w:spacing w:before="1"/>
        <w:ind w:left="412"/>
      </w:pPr>
      <w:bookmarkStart w:id="179" w:name="Exceptional_Condition_Criteria"/>
      <w:bookmarkEnd w:id="179"/>
      <w:r>
        <w:t>Exceptional</w:t>
      </w:r>
      <w:r>
        <w:rPr>
          <w:spacing w:val="-12"/>
        </w:rPr>
        <w:t xml:space="preserve"> </w:t>
      </w:r>
      <w:r>
        <w:t>Condition</w:t>
      </w:r>
      <w:r>
        <w:rPr>
          <w:spacing w:val="-11"/>
        </w:rPr>
        <w:t xml:space="preserve"> </w:t>
      </w:r>
      <w:r>
        <w:rPr>
          <w:spacing w:val="-2"/>
        </w:rPr>
        <w:t>Criteria</w:t>
      </w:r>
    </w:p>
    <w:p w14:paraId="34E2333B" w14:textId="77777777" w:rsidR="001A3657" w:rsidRDefault="001A3657">
      <w:pPr>
        <w:pStyle w:val="BodyText"/>
        <w:spacing w:before="9"/>
        <w:rPr>
          <w:b/>
        </w:rPr>
      </w:pPr>
    </w:p>
    <w:p w14:paraId="64D41E32" w14:textId="77777777" w:rsidR="001A3657" w:rsidRDefault="00000000">
      <w:pPr>
        <w:pStyle w:val="BodyText"/>
        <w:ind w:left="412" w:right="956"/>
        <w:jc w:val="both"/>
      </w:pPr>
      <w:r>
        <w:t>A vehicle</w:t>
      </w:r>
      <w:r>
        <w:rPr>
          <w:spacing w:val="-5"/>
        </w:rPr>
        <w:t xml:space="preserve"> </w:t>
      </w:r>
      <w:r>
        <w:t>may</w:t>
      </w:r>
      <w:r>
        <w:rPr>
          <w:spacing w:val="-6"/>
        </w:rPr>
        <w:t xml:space="preserve"> </w:t>
      </w:r>
      <w:r>
        <w:t>be</w:t>
      </w:r>
      <w:r>
        <w:rPr>
          <w:spacing w:val="-2"/>
        </w:rPr>
        <w:t xml:space="preserve"> </w:t>
      </w:r>
      <w:r>
        <w:t>considered</w:t>
      </w:r>
      <w:r>
        <w:rPr>
          <w:spacing w:val="-5"/>
        </w:rPr>
        <w:t xml:space="preserve"> </w:t>
      </w:r>
      <w:r>
        <w:t>for</w:t>
      </w:r>
      <w:r>
        <w:rPr>
          <w:spacing w:val="-4"/>
        </w:rPr>
        <w:t xml:space="preserve"> </w:t>
      </w:r>
      <w:r>
        <w:t>licensing</w:t>
      </w:r>
      <w:r>
        <w:rPr>
          <w:spacing w:val="-3"/>
        </w:rPr>
        <w:t xml:space="preserve"> </w:t>
      </w:r>
      <w:r>
        <w:t>beyond</w:t>
      </w:r>
      <w:r>
        <w:rPr>
          <w:spacing w:val="-5"/>
        </w:rPr>
        <w:t xml:space="preserve"> </w:t>
      </w:r>
      <w:r>
        <w:t>the age</w:t>
      </w:r>
      <w:r>
        <w:rPr>
          <w:spacing w:val="-2"/>
        </w:rPr>
        <w:t xml:space="preserve"> </w:t>
      </w:r>
      <w:r>
        <w:t>limits</w:t>
      </w:r>
      <w:r>
        <w:rPr>
          <w:spacing w:val="-3"/>
        </w:rPr>
        <w:t xml:space="preserve"> </w:t>
      </w:r>
      <w:r>
        <w:t>detailed</w:t>
      </w:r>
      <w:r>
        <w:rPr>
          <w:spacing w:val="-5"/>
        </w:rPr>
        <w:t xml:space="preserve"> </w:t>
      </w:r>
      <w:r>
        <w:t>above</w:t>
      </w:r>
      <w:r>
        <w:rPr>
          <w:spacing w:val="-5"/>
        </w:rPr>
        <w:t xml:space="preserve"> </w:t>
      </w:r>
      <w:r>
        <w:t>if</w:t>
      </w:r>
      <w:r>
        <w:rPr>
          <w:spacing w:val="-1"/>
        </w:rPr>
        <w:t xml:space="preserve"> </w:t>
      </w:r>
      <w:r>
        <w:t>it</w:t>
      </w:r>
      <w:r>
        <w:rPr>
          <w:spacing w:val="-3"/>
        </w:rPr>
        <w:t xml:space="preserve"> </w:t>
      </w:r>
      <w:r>
        <w:t>is</w:t>
      </w:r>
      <w:r>
        <w:rPr>
          <w:spacing w:val="-3"/>
        </w:rPr>
        <w:t xml:space="preserve"> </w:t>
      </w:r>
      <w:r>
        <w:t>in ‘exceptional</w:t>
      </w:r>
      <w:r>
        <w:rPr>
          <w:spacing w:val="-3"/>
        </w:rPr>
        <w:t xml:space="preserve"> </w:t>
      </w:r>
      <w:r>
        <w:t>condition’.</w:t>
      </w:r>
      <w:r>
        <w:rPr>
          <w:spacing w:val="34"/>
        </w:rPr>
        <w:t xml:space="preserve"> </w:t>
      </w:r>
      <w:r>
        <w:t>A</w:t>
      </w:r>
      <w:r>
        <w:rPr>
          <w:spacing w:val="-6"/>
        </w:rPr>
        <w:t xml:space="preserve"> </w:t>
      </w:r>
      <w:r>
        <w:t>vehicle</w:t>
      </w:r>
      <w:r>
        <w:rPr>
          <w:spacing w:val="-4"/>
        </w:rPr>
        <w:t xml:space="preserve"> </w:t>
      </w:r>
      <w:r>
        <w:t>will</w:t>
      </w:r>
      <w:r>
        <w:rPr>
          <w:spacing w:val="-5"/>
        </w:rPr>
        <w:t xml:space="preserve"> </w:t>
      </w:r>
      <w:proofErr w:type="gramStart"/>
      <w:r>
        <w:t>be</w:t>
      </w:r>
      <w:r>
        <w:rPr>
          <w:spacing w:val="-2"/>
        </w:rPr>
        <w:t xml:space="preserve"> </w:t>
      </w:r>
      <w:r>
        <w:t>considered</w:t>
      </w:r>
      <w:r>
        <w:rPr>
          <w:spacing w:val="-6"/>
        </w:rPr>
        <w:t xml:space="preserve"> </w:t>
      </w:r>
      <w:r>
        <w:t>to</w:t>
      </w:r>
      <w:r>
        <w:rPr>
          <w:spacing w:val="-6"/>
        </w:rPr>
        <w:t xml:space="preserve"> </w:t>
      </w:r>
      <w:r>
        <w:t>be</w:t>
      </w:r>
      <w:proofErr w:type="gramEnd"/>
      <w:r>
        <w:rPr>
          <w:spacing w:val="-4"/>
        </w:rPr>
        <w:t xml:space="preserve"> </w:t>
      </w:r>
      <w:r>
        <w:t>in</w:t>
      </w:r>
      <w:r>
        <w:rPr>
          <w:spacing w:val="-6"/>
        </w:rPr>
        <w:t xml:space="preserve"> </w:t>
      </w:r>
      <w:r>
        <w:t>‘exceptional</w:t>
      </w:r>
      <w:r>
        <w:rPr>
          <w:spacing w:val="-5"/>
        </w:rPr>
        <w:t xml:space="preserve"> </w:t>
      </w:r>
      <w:r>
        <w:t>condition’</w:t>
      </w:r>
      <w:r>
        <w:rPr>
          <w:spacing w:val="-5"/>
        </w:rPr>
        <w:t xml:space="preserve"> </w:t>
      </w:r>
      <w:r>
        <w:t>if</w:t>
      </w:r>
      <w:r>
        <w:rPr>
          <w:spacing w:val="-4"/>
        </w:rPr>
        <w:t xml:space="preserve"> </w:t>
      </w:r>
      <w:r>
        <w:rPr>
          <w:b/>
          <w:u w:val="thick"/>
        </w:rPr>
        <w:t>all</w:t>
      </w:r>
      <w:r>
        <w:rPr>
          <w:b/>
        </w:rPr>
        <w:t xml:space="preserve"> </w:t>
      </w:r>
      <w:r>
        <w:t>of the following apply:</w:t>
      </w:r>
    </w:p>
    <w:p w14:paraId="3897541C" w14:textId="77777777" w:rsidR="001A3657" w:rsidRDefault="001A3657">
      <w:pPr>
        <w:pStyle w:val="BodyText"/>
        <w:spacing w:before="103"/>
      </w:pPr>
    </w:p>
    <w:p w14:paraId="208277E3" w14:textId="77777777" w:rsidR="001A3657" w:rsidRDefault="00000000">
      <w:pPr>
        <w:pStyle w:val="ListParagraph"/>
        <w:numPr>
          <w:ilvl w:val="0"/>
          <w:numId w:val="40"/>
        </w:numPr>
        <w:tabs>
          <w:tab w:val="left" w:pos="1127"/>
          <w:tab w:val="left" w:pos="1129"/>
        </w:tabs>
        <w:ind w:right="696"/>
        <w:rPr>
          <w:sz w:val="24"/>
        </w:rPr>
      </w:pPr>
      <w:r>
        <w:rPr>
          <w:sz w:val="24"/>
        </w:rPr>
        <w:t>The</w:t>
      </w:r>
      <w:r>
        <w:rPr>
          <w:spacing w:val="-3"/>
          <w:sz w:val="24"/>
        </w:rPr>
        <w:t xml:space="preserve"> </w:t>
      </w:r>
      <w:r>
        <w:rPr>
          <w:sz w:val="24"/>
        </w:rPr>
        <w:t>vehicle</w:t>
      </w:r>
      <w:r>
        <w:rPr>
          <w:spacing w:val="-6"/>
          <w:sz w:val="24"/>
        </w:rPr>
        <w:t xml:space="preserve"> </w:t>
      </w:r>
      <w:r>
        <w:rPr>
          <w:sz w:val="24"/>
        </w:rPr>
        <w:t>must</w:t>
      </w:r>
      <w:r>
        <w:rPr>
          <w:spacing w:val="-6"/>
          <w:sz w:val="24"/>
        </w:rPr>
        <w:t xml:space="preserve"> </w:t>
      </w:r>
      <w:r>
        <w:rPr>
          <w:sz w:val="24"/>
        </w:rPr>
        <w:t>not</w:t>
      </w:r>
      <w:r>
        <w:rPr>
          <w:spacing w:val="-9"/>
          <w:sz w:val="24"/>
        </w:rPr>
        <w:t xml:space="preserve"> </w:t>
      </w:r>
      <w:r>
        <w:rPr>
          <w:sz w:val="24"/>
        </w:rPr>
        <w:t>have</w:t>
      </w:r>
      <w:r>
        <w:rPr>
          <w:spacing w:val="-3"/>
          <w:sz w:val="24"/>
        </w:rPr>
        <w:t xml:space="preserve"> </w:t>
      </w:r>
      <w:r>
        <w:rPr>
          <w:sz w:val="24"/>
        </w:rPr>
        <w:t>failed</w:t>
      </w:r>
      <w:r>
        <w:rPr>
          <w:spacing w:val="-3"/>
          <w:sz w:val="24"/>
        </w:rPr>
        <w:t xml:space="preserve"> </w:t>
      </w:r>
      <w:r>
        <w:rPr>
          <w:sz w:val="24"/>
        </w:rPr>
        <w:t>the</w:t>
      </w:r>
      <w:r>
        <w:rPr>
          <w:spacing w:val="-3"/>
          <w:sz w:val="24"/>
        </w:rPr>
        <w:t xml:space="preserve"> </w:t>
      </w:r>
      <w:r>
        <w:rPr>
          <w:sz w:val="24"/>
        </w:rPr>
        <w:t>Council’s</w:t>
      </w:r>
      <w:r>
        <w:rPr>
          <w:spacing w:val="-4"/>
          <w:sz w:val="24"/>
        </w:rPr>
        <w:t xml:space="preserve"> </w:t>
      </w:r>
      <w:r>
        <w:rPr>
          <w:sz w:val="24"/>
        </w:rPr>
        <w:t>vehicle</w:t>
      </w:r>
      <w:r>
        <w:rPr>
          <w:spacing w:val="-3"/>
          <w:sz w:val="24"/>
        </w:rPr>
        <w:t xml:space="preserve"> </w:t>
      </w:r>
      <w:r>
        <w:rPr>
          <w:sz w:val="24"/>
        </w:rPr>
        <w:t>inspection</w:t>
      </w:r>
      <w:r>
        <w:rPr>
          <w:spacing w:val="-4"/>
          <w:sz w:val="24"/>
        </w:rPr>
        <w:t xml:space="preserve"> </w:t>
      </w:r>
      <w:r>
        <w:rPr>
          <w:sz w:val="24"/>
        </w:rPr>
        <w:t>(or</w:t>
      </w:r>
      <w:r>
        <w:rPr>
          <w:spacing w:val="-12"/>
          <w:sz w:val="24"/>
        </w:rPr>
        <w:t xml:space="preserve"> </w:t>
      </w:r>
      <w:r>
        <w:rPr>
          <w:sz w:val="24"/>
        </w:rPr>
        <w:t>standard</w:t>
      </w:r>
      <w:r>
        <w:rPr>
          <w:spacing w:val="-4"/>
          <w:sz w:val="24"/>
        </w:rPr>
        <w:t xml:space="preserve"> </w:t>
      </w:r>
      <w:r>
        <w:rPr>
          <w:sz w:val="24"/>
        </w:rPr>
        <w:t>MOT if the vehicle has not been licensed previously) on any significant item within the previous</w:t>
      </w:r>
      <w:r>
        <w:rPr>
          <w:spacing w:val="-6"/>
          <w:sz w:val="24"/>
        </w:rPr>
        <w:t xml:space="preserve"> </w:t>
      </w:r>
      <w:r>
        <w:rPr>
          <w:sz w:val="24"/>
        </w:rPr>
        <w:t>five</w:t>
      </w:r>
      <w:r>
        <w:rPr>
          <w:spacing w:val="-2"/>
          <w:sz w:val="24"/>
        </w:rPr>
        <w:t xml:space="preserve"> </w:t>
      </w:r>
      <w:r>
        <w:rPr>
          <w:sz w:val="24"/>
        </w:rPr>
        <w:t>years.</w:t>
      </w:r>
      <w:r>
        <w:rPr>
          <w:spacing w:val="-2"/>
          <w:sz w:val="24"/>
        </w:rPr>
        <w:t xml:space="preserve"> </w:t>
      </w:r>
      <w:r>
        <w:rPr>
          <w:sz w:val="24"/>
        </w:rPr>
        <w:t>For</w:t>
      </w:r>
      <w:r>
        <w:rPr>
          <w:spacing w:val="-6"/>
          <w:sz w:val="24"/>
        </w:rPr>
        <w:t xml:space="preserve"> </w:t>
      </w:r>
      <w:r>
        <w:rPr>
          <w:sz w:val="24"/>
        </w:rPr>
        <w:t>the</w:t>
      </w:r>
      <w:r>
        <w:rPr>
          <w:spacing w:val="-2"/>
          <w:sz w:val="24"/>
        </w:rPr>
        <w:t xml:space="preserve"> </w:t>
      </w:r>
      <w:r>
        <w:rPr>
          <w:sz w:val="24"/>
        </w:rPr>
        <w:t>purposes</w:t>
      </w:r>
      <w:r>
        <w:rPr>
          <w:spacing w:val="-6"/>
          <w:sz w:val="24"/>
        </w:rPr>
        <w:t xml:space="preserve"> </w:t>
      </w:r>
      <w:r>
        <w:rPr>
          <w:sz w:val="24"/>
        </w:rPr>
        <w:t>of</w:t>
      </w:r>
      <w:r>
        <w:rPr>
          <w:spacing w:val="-2"/>
          <w:sz w:val="24"/>
        </w:rPr>
        <w:t xml:space="preserve"> </w:t>
      </w:r>
      <w:r>
        <w:rPr>
          <w:sz w:val="24"/>
        </w:rPr>
        <w:t>this</w:t>
      </w:r>
      <w:r>
        <w:rPr>
          <w:spacing w:val="-3"/>
          <w:sz w:val="24"/>
        </w:rPr>
        <w:t xml:space="preserve"> </w:t>
      </w:r>
      <w:r>
        <w:rPr>
          <w:sz w:val="24"/>
        </w:rPr>
        <w:t>criteria,</w:t>
      </w:r>
      <w:r>
        <w:rPr>
          <w:spacing w:val="-2"/>
          <w:sz w:val="24"/>
        </w:rPr>
        <w:t xml:space="preserve"> </w:t>
      </w:r>
      <w:r>
        <w:rPr>
          <w:sz w:val="24"/>
        </w:rPr>
        <w:t>a</w:t>
      </w:r>
      <w:r>
        <w:rPr>
          <w:spacing w:val="-2"/>
          <w:sz w:val="24"/>
        </w:rPr>
        <w:t xml:space="preserve"> </w:t>
      </w:r>
      <w:r>
        <w:rPr>
          <w:sz w:val="24"/>
        </w:rPr>
        <w:t>significant</w:t>
      </w:r>
      <w:r>
        <w:rPr>
          <w:spacing w:val="-2"/>
          <w:sz w:val="24"/>
        </w:rPr>
        <w:t xml:space="preserve"> </w:t>
      </w:r>
      <w:r>
        <w:rPr>
          <w:sz w:val="24"/>
        </w:rPr>
        <w:t>item</w:t>
      </w:r>
      <w:r>
        <w:rPr>
          <w:spacing w:val="-1"/>
          <w:sz w:val="24"/>
        </w:rPr>
        <w:t xml:space="preserve"> </w:t>
      </w:r>
      <w:r>
        <w:rPr>
          <w:sz w:val="24"/>
        </w:rPr>
        <w:t>is</w:t>
      </w:r>
      <w:r>
        <w:rPr>
          <w:spacing w:val="-5"/>
          <w:sz w:val="24"/>
        </w:rPr>
        <w:t xml:space="preserve"> </w:t>
      </w:r>
      <w:r>
        <w:rPr>
          <w:sz w:val="24"/>
        </w:rPr>
        <w:t>defined</w:t>
      </w:r>
      <w:r>
        <w:rPr>
          <w:spacing w:val="-4"/>
          <w:sz w:val="24"/>
        </w:rPr>
        <w:t xml:space="preserve"> </w:t>
      </w:r>
      <w:r>
        <w:rPr>
          <w:sz w:val="24"/>
        </w:rPr>
        <w:t>as any item that</w:t>
      </w:r>
      <w:r>
        <w:rPr>
          <w:spacing w:val="-2"/>
          <w:sz w:val="24"/>
        </w:rPr>
        <w:t xml:space="preserve"> </w:t>
      </w:r>
      <w:r>
        <w:rPr>
          <w:sz w:val="24"/>
        </w:rPr>
        <w:t>would</w:t>
      </w:r>
      <w:r>
        <w:rPr>
          <w:spacing w:val="-1"/>
          <w:sz w:val="24"/>
        </w:rPr>
        <w:t xml:space="preserve"> </w:t>
      </w:r>
      <w:r>
        <w:rPr>
          <w:sz w:val="24"/>
        </w:rPr>
        <w:t>make the vehicle ineligible for</w:t>
      </w:r>
      <w:r>
        <w:rPr>
          <w:spacing w:val="-1"/>
          <w:sz w:val="24"/>
        </w:rPr>
        <w:t xml:space="preserve"> </w:t>
      </w:r>
      <w:r>
        <w:rPr>
          <w:sz w:val="24"/>
        </w:rPr>
        <w:t>a</w:t>
      </w:r>
      <w:r>
        <w:rPr>
          <w:spacing w:val="-1"/>
          <w:sz w:val="24"/>
        </w:rPr>
        <w:t xml:space="preserve"> </w:t>
      </w:r>
      <w:r>
        <w:rPr>
          <w:sz w:val="24"/>
        </w:rPr>
        <w:t>free</w:t>
      </w:r>
      <w:r>
        <w:rPr>
          <w:spacing w:val="-1"/>
          <w:sz w:val="24"/>
        </w:rPr>
        <w:t xml:space="preserve"> </w:t>
      </w:r>
      <w:r>
        <w:rPr>
          <w:sz w:val="24"/>
        </w:rPr>
        <w:t>partial retest had the item been identified as failing to meet the requirements during a standard MOT</w:t>
      </w:r>
      <w:r>
        <w:rPr>
          <w:spacing w:val="-27"/>
          <w:sz w:val="24"/>
        </w:rPr>
        <w:t xml:space="preserve"> </w:t>
      </w:r>
      <w:r>
        <w:rPr>
          <w:sz w:val="24"/>
        </w:rPr>
        <w:t>test.</w:t>
      </w:r>
    </w:p>
    <w:p w14:paraId="483DFE68" w14:textId="77777777" w:rsidR="001A3657" w:rsidRDefault="001A3657">
      <w:pPr>
        <w:pStyle w:val="BodyText"/>
        <w:spacing w:before="12"/>
      </w:pPr>
    </w:p>
    <w:p w14:paraId="0D55A570" w14:textId="77777777" w:rsidR="001A3657" w:rsidRDefault="00000000">
      <w:pPr>
        <w:pStyle w:val="ListParagraph"/>
        <w:numPr>
          <w:ilvl w:val="0"/>
          <w:numId w:val="40"/>
        </w:numPr>
        <w:tabs>
          <w:tab w:val="left" w:pos="1130"/>
        </w:tabs>
        <w:spacing w:before="1"/>
        <w:ind w:left="1130" w:hanging="361"/>
        <w:rPr>
          <w:sz w:val="24"/>
        </w:rPr>
      </w:pPr>
      <w:r>
        <w:rPr>
          <w:sz w:val="24"/>
        </w:rPr>
        <w:t>The</w:t>
      </w:r>
      <w:r>
        <w:rPr>
          <w:spacing w:val="-9"/>
          <w:sz w:val="24"/>
        </w:rPr>
        <w:t xml:space="preserve"> </w:t>
      </w:r>
      <w:r>
        <w:rPr>
          <w:sz w:val="24"/>
        </w:rPr>
        <w:t>vehicle</w:t>
      </w:r>
      <w:r>
        <w:rPr>
          <w:spacing w:val="-7"/>
          <w:sz w:val="24"/>
        </w:rPr>
        <w:t xml:space="preserve"> </w:t>
      </w:r>
      <w:r>
        <w:rPr>
          <w:sz w:val="24"/>
        </w:rPr>
        <w:t>passes</w:t>
      </w:r>
      <w:r>
        <w:rPr>
          <w:spacing w:val="-7"/>
          <w:sz w:val="24"/>
        </w:rPr>
        <w:t xml:space="preserve"> </w:t>
      </w:r>
      <w:r>
        <w:rPr>
          <w:sz w:val="24"/>
        </w:rPr>
        <w:t>the</w:t>
      </w:r>
      <w:r>
        <w:rPr>
          <w:spacing w:val="-7"/>
          <w:sz w:val="24"/>
        </w:rPr>
        <w:t xml:space="preserve"> </w:t>
      </w:r>
      <w:r>
        <w:rPr>
          <w:sz w:val="24"/>
        </w:rPr>
        <w:t>Council’s</w:t>
      </w:r>
      <w:r>
        <w:rPr>
          <w:spacing w:val="-4"/>
          <w:sz w:val="24"/>
        </w:rPr>
        <w:t xml:space="preserve"> </w:t>
      </w:r>
      <w:r>
        <w:rPr>
          <w:sz w:val="24"/>
        </w:rPr>
        <w:t>vehicle</w:t>
      </w:r>
      <w:r>
        <w:rPr>
          <w:spacing w:val="-23"/>
          <w:sz w:val="24"/>
        </w:rPr>
        <w:t xml:space="preserve"> </w:t>
      </w:r>
      <w:r>
        <w:rPr>
          <w:spacing w:val="-2"/>
          <w:sz w:val="24"/>
        </w:rPr>
        <w:t>inspection.</w:t>
      </w:r>
    </w:p>
    <w:p w14:paraId="29B8825F" w14:textId="77777777" w:rsidR="001A3657" w:rsidRDefault="001A3657">
      <w:pPr>
        <w:pStyle w:val="BodyText"/>
        <w:spacing w:before="9"/>
      </w:pPr>
    </w:p>
    <w:p w14:paraId="266E3155" w14:textId="77777777" w:rsidR="001A3657" w:rsidRDefault="00000000">
      <w:pPr>
        <w:pStyle w:val="ListParagraph"/>
        <w:numPr>
          <w:ilvl w:val="0"/>
          <w:numId w:val="40"/>
        </w:numPr>
        <w:tabs>
          <w:tab w:val="left" w:pos="1127"/>
          <w:tab w:val="left" w:pos="1129"/>
        </w:tabs>
        <w:ind w:right="749"/>
        <w:jc w:val="both"/>
        <w:rPr>
          <w:sz w:val="24"/>
        </w:rPr>
      </w:pPr>
      <w:r>
        <w:rPr>
          <w:sz w:val="24"/>
        </w:rPr>
        <w:t>The bodywork is in</w:t>
      </w:r>
      <w:r>
        <w:rPr>
          <w:spacing w:val="-1"/>
          <w:sz w:val="24"/>
        </w:rPr>
        <w:t xml:space="preserve"> </w:t>
      </w:r>
      <w:r>
        <w:rPr>
          <w:sz w:val="24"/>
        </w:rPr>
        <w:t>near perfect</w:t>
      </w:r>
      <w:r>
        <w:rPr>
          <w:spacing w:val="-2"/>
          <w:sz w:val="24"/>
        </w:rPr>
        <w:t xml:space="preserve"> </w:t>
      </w:r>
      <w:r>
        <w:rPr>
          <w:sz w:val="24"/>
        </w:rPr>
        <w:t>condition</w:t>
      </w:r>
      <w:r>
        <w:rPr>
          <w:spacing w:val="-1"/>
          <w:sz w:val="24"/>
        </w:rPr>
        <w:t xml:space="preserve"> </w:t>
      </w:r>
      <w:r>
        <w:rPr>
          <w:sz w:val="24"/>
        </w:rPr>
        <w:t>with no signs</w:t>
      </w:r>
      <w:r>
        <w:rPr>
          <w:spacing w:val="-2"/>
          <w:sz w:val="24"/>
        </w:rPr>
        <w:t xml:space="preserve"> </w:t>
      </w:r>
      <w:r>
        <w:rPr>
          <w:sz w:val="24"/>
        </w:rPr>
        <w:t>of</w:t>
      </w:r>
      <w:r>
        <w:rPr>
          <w:spacing w:val="-2"/>
          <w:sz w:val="24"/>
        </w:rPr>
        <w:t xml:space="preserve"> </w:t>
      </w:r>
      <w:r>
        <w:rPr>
          <w:sz w:val="24"/>
        </w:rPr>
        <w:t>panel</w:t>
      </w:r>
      <w:r>
        <w:rPr>
          <w:spacing w:val="-2"/>
          <w:sz w:val="24"/>
        </w:rPr>
        <w:t xml:space="preserve"> </w:t>
      </w:r>
      <w:r>
        <w:rPr>
          <w:sz w:val="24"/>
        </w:rPr>
        <w:t>age deterioration, dents, scratches, stone chips,</w:t>
      </w:r>
      <w:r>
        <w:rPr>
          <w:spacing w:val="-4"/>
          <w:sz w:val="24"/>
        </w:rPr>
        <w:t xml:space="preserve"> </w:t>
      </w:r>
      <w:r>
        <w:rPr>
          <w:sz w:val="24"/>
        </w:rPr>
        <w:t>or</w:t>
      </w:r>
      <w:r>
        <w:rPr>
          <w:spacing w:val="-3"/>
          <w:sz w:val="24"/>
        </w:rPr>
        <w:t xml:space="preserve"> </w:t>
      </w:r>
      <w:r>
        <w:rPr>
          <w:sz w:val="24"/>
        </w:rPr>
        <w:t>rust or</w:t>
      </w:r>
      <w:r>
        <w:rPr>
          <w:spacing w:val="-3"/>
          <w:sz w:val="24"/>
        </w:rPr>
        <w:t xml:space="preserve"> </w:t>
      </w:r>
      <w:r>
        <w:rPr>
          <w:sz w:val="24"/>
        </w:rPr>
        <w:t>any</w:t>
      </w:r>
      <w:r>
        <w:rPr>
          <w:spacing w:val="-4"/>
          <w:sz w:val="24"/>
        </w:rPr>
        <w:t xml:space="preserve"> </w:t>
      </w:r>
      <w:r>
        <w:rPr>
          <w:sz w:val="24"/>
        </w:rPr>
        <w:t>other</w:t>
      </w:r>
      <w:r>
        <w:rPr>
          <w:spacing w:val="-3"/>
          <w:sz w:val="24"/>
        </w:rPr>
        <w:t xml:space="preserve"> </w:t>
      </w:r>
      <w:r>
        <w:rPr>
          <w:sz w:val="24"/>
        </w:rPr>
        <w:t>abrasions</w:t>
      </w:r>
      <w:r>
        <w:rPr>
          <w:spacing w:val="-5"/>
          <w:sz w:val="24"/>
        </w:rPr>
        <w:t xml:space="preserve"> </w:t>
      </w:r>
      <w:r>
        <w:rPr>
          <w:sz w:val="24"/>
        </w:rPr>
        <w:t>that</w:t>
      </w:r>
      <w:r>
        <w:rPr>
          <w:spacing w:val="-1"/>
          <w:sz w:val="24"/>
        </w:rPr>
        <w:t xml:space="preserve"> </w:t>
      </w:r>
      <w:r>
        <w:rPr>
          <w:sz w:val="24"/>
        </w:rPr>
        <w:t>may detract from the overall appearance of the vehicle.</w:t>
      </w:r>
    </w:p>
    <w:p w14:paraId="6C6753E8" w14:textId="77777777" w:rsidR="001A3657" w:rsidRDefault="001A3657">
      <w:pPr>
        <w:pStyle w:val="BodyText"/>
        <w:spacing w:before="84"/>
      </w:pPr>
    </w:p>
    <w:p w14:paraId="530AD6CD" w14:textId="77777777" w:rsidR="001A3657" w:rsidRDefault="00000000">
      <w:pPr>
        <w:pStyle w:val="ListParagraph"/>
        <w:numPr>
          <w:ilvl w:val="0"/>
          <w:numId w:val="40"/>
        </w:numPr>
        <w:tabs>
          <w:tab w:val="left" w:pos="1127"/>
          <w:tab w:val="left" w:pos="1129"/>
        </w:tabs>
        <w:ind w:right="1274"/>
        <w:rPr>
          <w:sz w:val="24"/>
        </w:rPr>
      </w:pPr>
      <w:r>
        <w:rPr>
          <w:sz w:val="24"/>
        </w:rPr>
        <w:t>The</w:t>
      </w:r>
      <w:r>
        <w:rPr>
          <w:spacing w:val="-6"/>
          <w:sz w:val="24"/>
        </w:rPr>
        <w:t xml:space="preserve"> </w:t>
      </w:r>
      <w:r>
        <w:rPr>
          <w:sz w:val="24"/>
        </w:rPr>
        <w:t>general</w:t>
      </w:r>
      <w:r>
        <w:rPr>
          <w:spacing w:val="-10"/>
          <w:sz w:val="24"/>
        </w:rPr>
        <w:t xml:space="preserve"> </w:t>
      </w:r>
      <w:r>
        <w:rPr>
          <w:sz w:val="24"/>
        </w:rPr>
        <w:t>paint</w:t>
      </w:r>
      <w:r>
        <w:rPr>
          <w:spacing w:val="-4"/>
          <w:sz w:val="24"/>
        </w:rPr>
        <w:t xml:space="preserve"> </w:t>
      </w:r>
      <w:r>
        <w:rPr>
          <w:sz w:val="24"/>
        </w:rPr>
        <w:t>condition</w:t>
      </w:r>
      <w:r>
        <w:rPr>
          <w:spacing w:val="-3"/>
          <w:sz w:val="24"/>
        </w:rPr>
        <w:t xml:space="preserve"> </w:t>
      </w:r>
      <w:r>
        <w:rPr>
          <w:sz w:val="24"/>
        </w:rPr>
        <w:t>should</w:t>
      </w:r>
      <w:r>
        <w:rPr>
          <w:spacing w:val="-3"/>
          <w:sz w:val="24"/>
        </w:rPr>
        <w:t xml:space="preserve"> </w:t>
      </w:r>
      <w:r>
        <w:rPr>
          <w:sz w:val="24"/>
        </w:rPr>
        <w:t>show</w:t>
      </w:r>
      <w:r>
        <w:rPr>
          <w:spacing w:val="-7"/>
          <w:sz w:val="24"/>
        </w:rPr>
        <w:t xml:space="preserve"> </w:t>
      </w:r>
      <w:r>
        <w:rPr>
          <w:sz w:val="24"/>
        </w:rPr>
        <w:t>no</w:t>
      </w:r>
      <w:r>
        <w:rPr>
          <w:spacing w:val="-6"/>
          <w:sz w:val="24"/>
        </w:rPr>
        <w:t xml:space="preserve"> </w:t>
      </w:r>
      <w:r>
        <w:rPr>
          <w:sz w:val="24"/>
        </w:rPr>
        <w:t>signs</w:t>
      </w:r>
      <w:r>
        <w:rPr>
          <w:spacing w:val="-7"/>
          <w:sz w:val="24"/>
        </w:rPr>
        <w:t xml:space="preserve"> </w:t>
      </w:r>
      <w:r>
        <w:rPr>
          <w:sz w:val="24"/>
        </w:rPr>
        <w:t>of</w:t>
      </w:r>
      <w:r>
        <w:rPr>
          <w:spacing w:val="-4"/>
          <w:sz w:val="24"/>
        </w:rPr>
        <w:t xml:space="preserve"> </w:t>
      </w:r>
      <w:r>
        <w:rPr>
          <w:sz w:val="24"/>
        </w:rPr>
        <w:t>fading,</w:t>
      </w:r>
      <w:r>
        <w:rPr>
          <w:spacing w:val="-2"/>
          <w:sz w:val="24"/>
        </w:rPr>
        <w:t xml:space="preserve"> </w:t>
      </w:r>
      <w:r>
        <w:rPr>
          <w:sz w:val="24"/>
        </w:rPr>
        <w:t>dis-</w:t>
      </w:r>
      <w:proofErr w:type="spellStart"/>
      <w:r>
        <w:rPr>
          <w:sz w:val="24"/>
        </w:rPr>
        <w:t>colouration</w:t>
      </w:r>
      <w:proofErr w:type="spellEnd"/>
      <w:r>
        <w:rPr>
          <w:spacing w:val="-4"/>
          <w:sz w:val="24"/>
        </w:rPr>
        <w:t xml:space="preserve"> </w:t>
      </w:r>
      <w:r>
        <w:rPr>
          <w:sz w:val="24"/>
        </w:rPr>
        <w:t>or mismatching that may detract from the overall appearance of the vehicle.</w:t>
      </w:r>
    </w:p>
    <w:p w14:paraId="61DF697C" w14:textId="77777777" w:rsidR="001A3657" w:rsidRDefault="001A3657">
      <w:pPr>
        <w:pStyle w:val="BodyText"/>
        <w:spacing w:before="5"/>
      </w:pPr>
    </w:p>
    <w:p w14:paraId="52DEB348" w14:textId="77777777" w:rsidR="001A3657" w:rsidRDefault="00000000">
      <w:pPr>
        <w:pStyle w:val="ListParagraph"/>
        <w:numPr>
          <w:ilvl w:val="0"/>
          <w:numId w:val="40"/>
        </w:numPr>
        <w:tabs>
          <w:tab w:val="left" w:pos="1127"/>
          <w:tab w:val="left" w:pos="1129"/>
        </w:tabs>
        <w:ind w:right="1423"/>
        <w:rPr>
          <w:sz w:val="24"/>
        </w:rPr>
      </w:pPr>
      <w:r>
        <w:rPr>
          <w:sz w:val="24"/>
        </w:rPr>
        <w:t>The</w:t>
      </w:r>
      <w:r>
        <w:rPr>
          <w:spacing w:val="-2"/>
          <w:sz w:val="24"/>
        </w:rPr>
        <w:t xml:space="preserve"> </w:t>
      </w:r>
      <w:r>
        <w:rPr>
          <w:sz w:val="24"/>
        </w:rPr>
        <w:t>interior</w:t>
      </w:r>
      <w:r>
        <w:rPr>
          <w:spacing w:val="-6"/>
          <w:sz w:val="24"/>
        </w:rPr>
        <w:t xml:space="preserve"> </w:t>
      </w:r>
      <w:r>
        <w:rPr>
          <w:sz w:val="24"/>
        </w:rPr>
        <w:t>trim,</w:t>
      </w:r>
      <w:r>
        <w:rPr>
          <w:spacing w:val="-6"/>
          <w:sz w:val="24"/>
        </w:rPr>
        <w:t xml:space="preserve"> </w:t>
      </w:r>
      <w:r>
        <w:rPr>
          <w:sz w:val="24"/>
        </w:rPr>
        <w:t>panels,</w:t>
      </w:r>
      <w:r>
        <w:rPr>
          <w:spacing w:val="-2"/>
          <w:sz w:val="24"/>
        </w:rPr>
        <w:t xml:space="preserve"> </w:t>
      </w:r>
      <w:r>
        <w:rPr>
          <w:sz w:val="24"/>
        </w:rPr>
        <w:t>seating</w:t>
      </w:r>
      <w:r>
        <w:rPr>
          <w:spacing w:val="-6"/>
          <w:sz w:val="24"/>
        </w:rPr>
        <w:t xml:space="preserve"> </w:t>
      </w:r>
      <w:r>
        <w:rPr>
          <w:sz w:val="24"/>
        </w:rPr>
        <w:t>and</w:t>
      </w:r>
      <w:r>
        <w:rPr>
          <w:spacing w:val="-4"/>
          <w:sz w:val="24"/>
        </w:rPr>
        <w:t xml:space="preserve"> </w:t>
      </w:r>
      <w:r>
        <w:rPr>
          <w:sz w:val="24"/>
        </w:rPr>
        <w:t>carpets</w:t>
      </w:r>
      <w:r>
        <w:rPr>
          <w:spacing w:val="-9"/>
          <w:sz w:val="24"/>
        </w:rPr>
        <w:t xml:space="preserve"> </w:t>
      </w:r>
      <w:r>
        <w:rPr>
          <w:sz w:val="24"/>
        </w:rPr>
        <w:t>and</w:t>
      </w:r>
      <w:r>
        <w:rPr>
          <w:spacing w:val="-6"/>
          <w:sz w:val="24"/>
        </w:rPr>
        <w:t xml:space="preserve"> </w:t>
      </w:r>
      <w:r>
        <w:rPr>
          <w:sz w:val="24"/>
        </w:rPr>
        <w:t>upholstery</w:t>
      </w:r>
      <w:r>
        <w:rPr>
          <w:spacing w:val="-7"/>
          <w:sz w:val="24"/>
        </w:rPr>
        <w:t xml:space="preserve"> </w:t>
      </w:r>
      <w:r>
        <w:rPr>
          <w:sz w:val="24"/>
        </w:rPr>
        <w:t>are</w:t>
      </w:r>
      <w:r>
        <w:rPr>
          <w:spacing w:val="-2"/>
          <w:sz w:val="24"/>
        </w:rPr>
        <w:t xml:space="preserve"> </w:t>
      </w:r>
      <w:r>
        <w:rPr>
          <w:sz w:val="24"/>
        </w:rPr>
        <w:t>in</w:t>
      </w:r>
      <w:r>
        <w:rPr>
          <w:spacing w:val="-6"/>
          <w:sz w:val="24"/>
        </w:rPr>
        <w:t xml:space="preserve"> </w:t>
      </w:r>
      <w:r>
        <w:rPr>
          <w:sz w:val="24"/>
        </w:rPr>
        <w:t>excellent condition, clean and free from damage and</w:t>
      </w:r>
      <w:r>
        <w:rPr>
          <w:spacing w:val="-10"/>
          <w:sz w:val="24"/>
        </w:rPr>
        <w:t xml:space="preserve"> </w:t>
      </w:r>
      <w:r>
        <w:rPr>
          <w:sz w:val="24"/>
        </w:rPr>
        <w:t>dis-</w:t>
      </w:r>
      <w:proofErr w:type="spellStart"/>
      <w:r>
        <w:rPr>
          <w:sz w:val="24"/>
        </w:rPr>
        <w:t>colouration</w:t>
      </w:r>
      <w:proofErr w:type="spellEnd"/>
      <w:r>
        <w:rPr>
          <w:sz w:val="24"/>
        </w:rPr>
        <w:t>.</w:t>
      </w:r>
    </w:p>
    <w:p w14:paraId="4490A6F3" w14:textId="77777777" w:rsidR="001A3657" w:rsidRDefault="001A3657">
      <w:pPr>
        <w:pStyle w:val="BodyText"/>
        <w:spacing w:before="7"/>
      </w:pPr>
    </w:p>
    <w:p w14:paraId="7C61914A" w14:textId="77777777" w:rsidR="001A3657" w:rsidRDefault="00000000">
      <w:pPr>
        <w:pStyle w:val="ListParagraph"/>
        <w:numPr>
          <w:ilvl w:val="0"/>
          <w:numId w:val="40"/>
        </w:numPr>
        <w:tabs>
          <w:tab w:val="left" w:pos="1130"/>
        </w:tabs>
        <w:ind w:left="1130" w:hanging="361"/>
        <w:rPr>
          <w:sz w:val="24"/>
        </w:rPr>
      </w:pPr>
      <w:r>
        <w:rPr>
          <w:sz w:val="24"/>
        </w:rPr>
        <w:t>The</w:t>
      </w:r>
      <w:r>
        <w:rPr>
          <w:spacing w:val="-9"/>
          <w:sz w:val="24"/>
        </w:rPr>
        <w:t xml:space="preserve"> </w:t>
      </w:r>
      <w:r>
        <w:rPr>
          <w:sz w:val="24"/>
        </w:rPr>
        <w:t>boot</w:t>
      </w:r>
      <w:r>
        <w:rPr>
          <w:spacing w:val="-9"/>
          <w:sz w:val="24"/>
        </w:rPr>
        <w:t xml:space="preserve"> </w:t>
      </w:r>
      <w:r>
        <w:rPr>
          <w:sz w:val="24"/>
        </w:rPr>
        <w:t>or</w:t>
      </w:r>
      <w:r>
        <w:rPr>
          <w:spacing w:val="-8"/>
          <w:sz w:val="24"/>
        </w:rPr>
        <w:t xml:space="preserve"> </w:t>
      </w:r>
      <w:r>
        <w:rPr>
          <w:sz w:val="24"/>
        </w:rPr>
        <w:t>luggage</w:t>
      </w:r>
      <w:r>
        <w:rPr>
          <w:spacing w:val="-4"/>
          <w:sz w:val="24"/>
        </w:rPr>
        <w:t xml:space="preserve"> </w:t>
      </w:r>
      <w:r>
        <w:rPr>
          <w:sz w:val="24"/>
        </w:rPr>
        <w:t>compartment</w:t>
      </w:r>
      <w:r>
        <w:rPr>
          <w:spacing w:val="-6"/>
          <w:sz w:val="24"/>
        </w:rPr>
        <w:t xml:space="preserve"> </w:t>
      </w:r>
      <w:r>
        <w:rPr>
          <w:sz w:val="24"/>
        </w:rPr>
        <w:t>is</w:t>
      </w:r>
      <w:r>
        <w:rPr>
          <w:spacing w:val="-8"/>
          <w:sz w:val="24"/>
        </w:rPr>
        <w:t xml:space="preserve"> </w:t>
      </w:r>
      <w:r>
        <w:rPr>
          <w:sz w:val="24"/>
        </w:rPr>
        <w:t>in</w:t>
      </w:r>
      <w:r>
        <w:rPr>
          <w:spacing w:val="-3"/>
          <w:sz w:val="24"/>
        </w:rPr>
        <w:t xml:space="preserve"> </w:t>
      </w:r>
      <w:r>
        <w:rPr>
          <w:sz w:val="24"/>
        </w:rPr>
        <w:t>good</w:t>
      </w:r>
      <w:r>
        <w:rPr>
          <w:spacing w:val="-6"/>
          <w:sz w:val="24"/>
        </w:rPr>
        <w:t xml:space="preserve"> </w:t>
      </w:r>
      <w:r>
        <w:rPr>
          <w:sz w:val="24"/>
        </w:rPr>
        <w:t>condition,</w:t>
      </w:r>
      <w:r>
        <w:rPr>
          <w:spacing w:val="-5"/>
          <w:sz w:val="24"/>
        </w:rPr>
        <w:t xml:space="preserve"> </w:t>
      </w:r>
      <w:r>
        <w:rPr>
          <w:sz w:val="24"/>
        </w:rPr>
        <w:t>clean</w:t>
      </w:r>
      <w:r>
        <w:rPr>
          <w:spacing w:val="-6"/>
          <w:sz w:val="24"/>
        </w:rPr>
        <w:t xml:space="preserve"> </w:t>
      </w:r>
      <w:r>
        <w:rPr>
          <w:sz w:val="24"/>
        </w:rPr>
        <w:t>and</w:t>
      </w:r>
      <w:r>
        <w:rPr>
          <w:spacing w:val="-8"/>
          <w:sz w:val="24"/>
        </w:rPr>
        <w:t xml:space="preserve"> </w:t>
      </w:r>
      <w:r>
        <w:rPr>
          <w:spacing w:val="-2"/>
          <w:sz w:val="24"/>
        </w:rPr>
        <w:t>undamaged.</w:t>
      </w:r>
    </w:p>
    <w:p w14:paraId="460FBBFE" w14:textId="77777777" w:rsidR="001A3657" w:rsidRDefault="001A3657">
      <w:pPr>
        <w:pStyle w:val="BodyText"/>
        <w:spacing w:before="5"/>
      </w:pPr>
    </w:p>
    <w:p w14:paraId="64ABDFB4" w14:textId="77777777" w:rsidR="001A3657" w:rsidRDefault="00000000">
      <w:pPr>
        <w:pStyle w:val="ListParagraph"/>
        <w:numPr>
          <w:ilvl w:val="0"/>
          <w:numId w:val="40"/>
        </w:numPr>
        <w:tabs>
          <w:tab w:val="left" w:pos="1127"/>
          <w:tab w:val="left" w:pos="1129"/>
        </w:tabs>
        <w:ind w:right="1734"/>
        <w:rPr>
          <w:sz w:val="24"/>
        </w:rPr>
      </w:pPr>
      <w:r>
        <w:rPr>
          <w:sz w:val="24"/>
        </w:rPr>
        <w:t>Passenger</w:t>
      </w:r>
      <w:r>
        <w:rPr>
          <w:spacing w:val="-7"/>
          <w:sz w:val="24"/>
        </w:rPr>
        <w:t xml:space="preserve"> </w:t>
      </w:r>
      <w:r>
        <w:rPr>
          <w:sz w:val="24"/>
        </w:rPr>
        <w:t>areas</w:t>
      </w:r>
      <w:r>
        <w:rPr>
          <w:spacing w:val="-6"/>
          <w:sz w:val="24"/>
        </w:rPr>
        <w:t xml:space="preserve"> </w:t>
      </w:r>
      <w:r>
        <w:rPr>
          <w:sz w:val="24"/>
        </w:rPr>
        <w:t>are free</w:t>
      </w:r>
      <w:r>
        <w:rPr>
          <w:spacing w:val="-2"/>
          <w:sz w:val="24"/>
        </w:rPr>
        <w:t xml:space="preserve"> </w:t>
      </w:r>
      <w:r>
        <w:rPr>
          <w:sz w:val="24"/>
        </w:rPr>
        <w:t>from</w:t>
      </w:r>
      <w:r>
        <w:rPr>
          <w:spacing w:val="-4"/>
          <w:sz w:val="24"/>
        </w:rPr>
        <w:t xml:space="preserve"> </w:t>
      </w:r>
      <w:r>
        <w:rPr>
          <w:sz w:val="24"/>
        </w:rPr>
        <w:t>damp</w:t>
      </w:r>
      <w:r>
        <w:rPr>
          <w:spacing w:val="-5"/>
          <w:sz w:val="24"/>
        </w:rPr>
        <w:t xml:space="preserve"> </w:t>
      </w:r>
      <w:r>
        <w:rPr>
          <w:sz w:val="24"/>
        </w:rPr>
        <w:t>or</w:t>
      </w:r>
      <w:r>
        <w:rPr>
          <w:spacing w:val="-4"/>
          <w:sz w:val="24"/>
        </w:rPr>
        <w:t xml:space="preserve"> </w:t>
      </w:r>
      <w:r>
        <w:rPr>
          <w:sz w:val="24"/>
        </w:rPr>
        <w:t>any</w:t>
      </w:r>
      <w:r>
        <w:rPr>
          <w:spacing w:val="-8"/>
          <w:sz w:val="24"/>
        </w:rPr>
        <w:t xml:space="preserve"> </w:t>
      </w:r>
      <w:r>
        <w:rPr>
          <w:sz w:val="24"/>
        </w:rPr>
        <w:t>other</w:t>
      </w:r>
      <w:r>
        <w:rPr>
          <w:spacing w:val="-7"/>
          <w:sz w:val="24"/>
        </w:rPr>
        <w:t xml:space="preserve"> </w:t>
      </w:r>
      <w:proofErr w:type="spellStart"/>
      <w:r>
        <w:rPr>
          <w:sz w:val="24"/>
        </w:rPr>
        <w:t>odours</w:t>
      </w:r>
      <w:proofErr w:type="spellEnd"/>
      <w:r>
        <w:rPr>
          <w:spacing w:val="-6"/>
          <w:sz w:val="24"/>
        </w:rPr>
        <w:t xml:space="preserve"> </w:t>
      </w:r>
      <w:r>
        <w:rPr>
          <w:sz w:val="24"/>
        </w:rPr>
        <w:t>that</w:t>
      </w:r>
      <w:r>
        <w:rPr>
          <w:spacing w:val="-5"/>
          <w:sz w:val="24"/>
        </w:rPr>
        <w:t xml:space="preserve"> </w:t>
      </w:r>
      <w:r>
        <w:rPr>
          <w:sz w:val="24"/>
        </w:rPr>
        <w:t>may</w:t>
      </w:r>
      <w:r>
        <w:rPr>
          <w:spacing w:val="-3"/>
          <w:sz w:val="24"/>
        </w:rPr>
        <w:t xml:space="preserve"> </w:t>
      </w:r>
      <w:r>
        <w:rPr>
          <w:sz w:val="24"/>
        </w:rPr>
        <w:t>cause passenger discomfort.</w:t>
      </w:r>
    </w:p>
    <w:p w14:paraId="30B1F3D4" w14:textId="77777777" w:rsidR="001A3657" w:rsidRDefault="001A3657">
      <w:pPr>
        <w:pStyle w:val="BodyText"/>
        <w:spacing w:before="12"/>
      </w:pPr>
    </w:p>
    <w:p w14:paraId="35E3D406" w14:textId="77777777" w:rsidR="001A3657" w:rsidRDefault="00000000">
      <w:pPr>
        <w:pStyle w:val="ListParagraph"/>
        <w:numPr>
          <w:ilvl w:val="0"/>
          <w:numId w:val="40"/>
        </w:numPr>
        <w:tabs>
          <w:tab w:val="left" w:pos="1130"/>
          <w:tab w:val="left" w:pos="1132"/>
        </w:tabs>
        <w:ind w:left="1132" w:right="1254"/>
        <w:rPr>
          <w:sz w:val="24"/>
        </w:rPr>
      </w:pPr>
      <w:r>
        <w:rPr>
          <w:sz w:val="24"/>
        </w:rPr>
        <w:t>The</w:t>
      </w:r>
      <w:r>
        <w:rPr>
          <w:spacing w:val="-4"/>
          <w:sz w:val="24"/>
        </w:rPr>
        <w:t xml:space="preserve"> </w:t>
      </w:r>
      <w:r>
        <w:rPr>
          <w:sz w:val="24"/>
        </w:rPr>
        <w:t>vehicle</w:t>
      </w:r>
      <w:r>
        <w:rPr>
          <w:spacing w:val="-7"/>
          <w:sz w:val="24"/>
        </w:rPr>
        <w:t xml:space="preserve"> </w:t>
      </w:r>
      <w:r>
        <w:rPr>
          <w:sz w:val="24"/>
        </w:rPr>
        <w:t>must</w:t>
      </w:r>
      <w:r>
        <w:rPr>
          <w:spacing w:val="-7"/>
          <w:sz w:val="24"/>
        </w:rPr>
        <w:t xml:space="preserve"> </w:t>
      </w:r>
      <w:r>
        <w:rPr>
          <w:sz w:val="24"/>
        </w:rPr>
        <w:t>be</w:t>
      </w:r>
      <w:r>
        <w:rPr>
          <w:spacing w:val="-4"/>
          <w:sz w:val="24"/>
        </w:rPr>
        <w:t xml:space="preserve"> </w:t>
      </w:r>
      <w:r>
        <w:rPr>
          <w:sz w:val="24"/>
        </w:rPr>
        <w:t>in</w:t>
      </w:r>
      <w:r>
        <w:rPr>
          <w:spacing w:val="-7"/>
          <w:sz w:val="24"/>
        </w:rPr>
        <w:t xml:space="preserve"> </w:t>
      </w:r>
      <w:r>
        <w:rPr>
          <w:sz w:val="24"/>
        </w:rPr>
        <w:t>excellent</w:t>
      </w:r>
      <w:r>
        <w:rPr>
          <w:spacing w:val="-7"/>
          <w:sz w:val="24"/>
        </w:rPr>
        <w:t xml:space="preserve"> </w:t>
      </w:r>
      <w:r>
        <w:rPr>
          <w:sz w:val="24"/>
        </w:rPr>
        <w:t>mechanical</w:t>
      </w:r>
      <w:r>
        <w:rPr>
          <w:spacing w:val="-7"/>
          <w:sz w:val="24"/>
        </w:rPr>
        <w:t xml:space="preserve"> </w:t>
      </w:r>
      <w:r>
        <w:rPr>
          <w:sz w:val="24"/>
        </w:rPr>
        <w:t>condition</w:t>
      </w:r>
      <w:r>
        <w:rPr>
          <w:spacing w:val="-4"/>
          <w:sz w:val="24"/>
        </w:rPr>
        <w:t xml:space="preserve"> </w:t>
      </w:r>
      <w:r>
        <w:rPr>
          <w:sz w:val="24"/>
        </w:rPr>
        <w:t>and</w:t>
      </w:r>
      <w:r>
        <w:rPr>
          <w:spacing w:val="-4"/>
          <w:sz w:val="24"/>
        </w:rPr>
        <w:t xml:space="preserve"> </w:t>
      </w:r>
      <w:r>
        <w:rPr>
          <w:sz w:val="24"/>
        </w:rPr>
        <w:t>in</w:t>
      </w:r>
      <w:r>
        <w:rPr>
          <w:spacing w:val="-7"/>
          <w:sz w:val="24"/>
        </w:rPr>
        <w:t xml:space="preserve"> </w:t>
      </w:r>
      <w:r>
        <w:rPr>
          <w:sz w:val="24"/>
        </w:rPr>
        <w:t>all</w:t>
      </w:r>
      <w:r>
        <w:rPr>
          <w:spacing w:val="-6"/>
          <w:sz w:val="24"/>
        </w:rPr>
        <w:t xml:space="preserve"> </w:t>
      </w:r>
      <w:r>
        <w:rPr>
          <w:sz w:val="24"/>
        </w:rPr>
        <w:t>respects</w:t>
      </w:r>
      <w:r>
        <w:rPr>
          <w:spacing w:val="-5"/>
          <w:sz w:val="24"/>
        </w:rPr>
        <w:t xml:space="preserve"> </w:t>
      </w:r>
      <w:r>
        <w:rPr>
          <w:sz w:val="24"/>
        </w:rPr>
        <w:t xml:space="preserve">safe and roadworthy, with no signs of corrosion to the mechanical parts, chassis, </w:t>
      </w:r>
      <w:proofErr w:type="gramStart"/>
      <w:r>
        <w:rPr>
          <w:sz w:val="24"/>
        </w:rPr>
        <w:t>underside</w:t>
      </w:r>
      <w:proofErr w:type="gramEnd"/>
      <w:r>
        <w:rPr>
          <w:sz w:val="24"/>
        </w:rPr>
        <w:t xml:space="preserve"> or bodywork.</w:t>
      </w:r>
    </w:p>
    <w:p w14:paraId="0049B304" w14:textId="77777777" w:rsidR="001A3657" w:rsidRDefault="001A3657">
      <w:pPr>
        <w:pStyle w:val="BodyText"/>
        <w:spacing w:before="63"/>
      </w:pPr>
    </w:p>
    <w:p w14:paraId="266542D9" w14:textId="77777777" w:rsidR="001A3657" w:rsidRDefault="00000000">
      <w:pPr>
        <w:pStyle w:val="ListParagraph"/>
        <w:numPr>
          <w:ilvl w:val="0"/>
          <w:numId w:val="40"/>
        </w:numPr>
        <w:tabs>
          <w:tab w:val="left" w:pos="1127"/>
          <w:tab w:val="left" w:pos="1129"/>
        </w:tabs>
        <w:ind w:right="751"/>
        <w:rPr>
          <w:sz w:val="24"/>
        </w:rPr>
      </w:pPr>
      <w:r>
        <w:rPr>
          <w:sz w:val="24"/>
        </w:rPr>
        <w:t>The vehicle must have a full</w:t>
      </w:r>
      <w:r>
        <w:rPr>
          <w:spacing w:val="-1"/>
          <w:sz w:val="24"/>
        </w:rPr>
        <w:t xml:space="preserve"> </w:t>
      </w:r>
      <w:r>
        <w:rPr>
          <w:sz w:val="24"/>
        </w:rPr>
        <w:t>and complete service record to show</w:t>
      </w:r>
      <w:r>
        <w:rPr>
          <w:spacing w:val="-1"/>
          <w:sz w:val="24"/>
        </w:rPr>
        <w:t xml:space="preserve"> </w:t>
      </w:r>
      <w:r>
        <w:rPr>
          <w:sz w:val="24"/>
        </w:rPr>
        <w:t>that it has been properly serviced and maintained in accordance with the manufacturer’s service specification.</w:t>
      </w:r>
      <w:r>
        <w:rPr>
          <w:spacing w:val="40"/>
          <w:sz w:val="24"/>
        </w:rPr>
        <w:t xml:space="preserve"> </w:t>
      </w:r>
      <w:r>
        <w:rPr>
          <w:sz w:val="24"/>
        </w:rPr>
        <w:t>Stamps in a service book will only be accepted if the service was carried</w:t>
      </w:r>
      <w:r>
        <w:rPr>
          <w:spacing w:val="-1"/>
          <w:sz w:val="24"/>
        </w:rPr>
        <w:t xml:space="preserve"> </w:t>
      </w:r>
      <w:r>
        <w:rPr>
          <w:sz w:val="24"/>
        </w:rPr>
        <w:t>out</w:t>
      </w:r>
      <w:r>
        <w:rPr>
          <w:spacing w:val="-4"/>
          <w:sz w:val="24"/>
        </w:rPr>
        <w:t xml:space="preserve"> </w:t>
      </w:r>
      <w:r>
        <w:rPr>
          <w:sz w:val="24"/>
        </w:rPr>
        <w:t>by</w:t>
      </w:r>
      <w:r>
        <w:rPr>
          <w:spacing w:val="-7"/>
          <w:sz w:val="24"/>
        </w:rPr>
        <w:t xml:space="preserve"> </w:t>
      </w:r>
      <w:r>
        <w:rPr>
          <w:sz w:val="24"/>
        </w:rPr>
        <w:t>a</w:t>
      </w:r>
      <w:r>
        <w:rPr>
          <w:spacing w:val="-6"/>
          <w:sz w:val="24"/>
        </w:rPr>
        <w:t xml:space="preserve"> </w:t>
      </w:r>
      <w:r>
        <w:rPr>
          <w:sz w:val="24"/>
        </w:rPr>
        <w:t>member</w:t>
      </w:r>
      <w:r>
        <w:rPr>
          <w:spacing w:val="-5"/>
          <w:sz w:val="24"/>
        </w:rPr>
        <w:t xml:space="preserve"> </w:t>
      </w:r>
      <w:r>
        <w:rPr>
          <w:sz w:val="24"/>
        </w:rPr>
        <w:t>of</w:t>
      </w:r>
      <w:r>
        <w:rPr>
          <w:spacing w:val="-6"/>
          <w:sz w:val="24"/>
        </w:rPr>
        <w:t xml:space="preserve"> </w:t>
      </w:r>
      <w:r>
        <w:rPr>
          <w:sz w:val="24"/>
        </w:rPr>
        <w:t>a</w:t>
      </w:r>
      <w:r>
        <w:rPr>
          <w:spacing w:val="-6"/>
          <w:sz w:val="24"/>
        </w:rPr>
        <w:t xml:space="preserve"> </w:t>
      </w:r>
      <w:r>
        <w:rPr>
          <w:sz w:val="24"/>
        </w:rPr>
        <w:t>main</w:t>
      </w:r>
      <w:r>
        <w:rPr>
          <w:spacing w:val="-6"/>
          <w:sz w:val="24"/>
        </w:rPr>
        <w:t xml:space="preserve"> </w:t>
      </w:r>
      <w:r>
        <w:rPr>
          <w:sz w:val="24"/>
        </w:rPr>
        <w:t>dealer</w:t>
      </w:r>
      <w:r>
        <w:rPr>
          <w:spacing w:val="-8"/>
          <w:sz w:val="24"/>
        </w:rPr>
        <w:t xml:space="preserve"> </w:t>
      </w:r>
      <w:r>
        <w:rPr>
          <w:sz w:val="24"/>
        </w:rPr>
        <w:t>network</w:t>
      </w:r>
      <w:r>
        <w:rPr>
          <w:spacing w:val="-4"/>
          <w:sz w:val="24"/>
        </w:rPr>
        <w:t xml:space="preserve"> </w:t>
      </w:r>
      <w:r>
        <w:rPr>
          <w:sz w:val="24"/>
        </w:rPr>
        <w:t>or</w:t>
      </w:r>
      <w:r>
        <w:rPr>
          <w:spacing w:val="-5"/>
          <w:sz w:val="24"/>
        </w:rPr>
        <w:t xml:space="preserve"> </w:t>
      </w:r>
      <w:r>
        <w:rPr>
          <w:sz w:val="24"/>
        </w:rPr>
        <w:t>a</w:t>
      </w:r>
      <w:r>
        <w:rPr>
          <w:spacing w:val="-1"/>
          <w:sz w:val="24"/>
        </w:rPr>
        <w:t xml:space="preserve"> </w:t>
      </w:r>
      <w:proofErr w:type="spellStart"/>
      <w:r>
        <w:rPr>
          <w:sz w:val="24"/>
        </w:rPr>
        <w:t>recognised</w:t>
      </w:r>
      <w:proofErr w:type="spellEnd"/>
      <w:r>
        <w:rPr>
          <w:spacing w:val="-3"/>
          <w:sz w:val="24"/>
        </w:rPr>
        <w:t xml:space="preserve"> </w:t>
      </w:r>
      <w:r>
        <w:rPr>
          <w:sz w:val="24"/>
        </w:rPr>
        <w:t>service</w:t>
      </w:r>
      <w:r>
        <w:rPr>
          <w:spacing w:val="-1"/>
          <w:sz w:val="24"/>
        </w:rPr>
        <w:t xml:space="preserve"> </w:t>
      </w:r>
      <w:proofErr w:type="gramStart"/>
      <w:r>
        <w:rPr>
          <w:sz w:val="24"/>
        </w:rPr>
        <w:t>scheme</w:t>
      </w:r>
      <w:proofErr w:type="gramEnd"/>
    </w:p>
    <w:p w14:paraId="15C240A0" w14:textId="77777777" w:rsidR="001A3657" w:rsidRDefault="001A3657">
      <w:pPr>
        <w:rPr>
          <w:sz w:val="24"/>
        </w:rPr>
        <w:sectPr w:rsidR="001A3657">
          <w:footerReference w:type="default" r:id="rId27"/>
          <w:pgSz w:w="11930" w:h="16860"/>
          <w:pgMar w:top="920" w:right="580" w:bottom="280" w:left="740" w:header="0" w:footer="0" w:gutter="0"/>
          <w:cols w:space="720"/>
        </w:sectPr>
      </w:pPr>
    </w:p>
    <w:p w14:paraId="5835E80E" w14:textId="77777777" w:rsidR="001A3657" w:rsidRDefault="00000000">
      <w:pPr>
        <w:pStyle w:val="BodyText"/>
        <w:spacing w:before="71"/>
        <w:ind w:left="1129"/>
      </w:pPr>
      <w:r>
        <w:lastRenderedPageBreak/>
        <w:t>(such</w:t>
      </w:r>
      <w:r>
        <w:rPr>
          <w:spacing w:val="-1"/>
        </w:rPr>
        <w:t xml:space="preserve"> </w:t>
      </w:r>
      <w:r>
        <w:t>as</w:t>
      </w:r>
      <w:r>
        <w:rPr>
          <w:spacing w:val="-2"/>
        </w:rPr>
        <w:t xml:space="preserve"> </w:t>
      </w:r>
      <w:r>
        <w:t>RAC,</w:t>
      </w:r>
      <w:r>
        <w:rPr>
          <w:spacing w:val="-4"/>
        </w:rPr>
        <w:t xml:space="preserve"> </w:t>
      </w:r>
      <w:proofErr w:type="gramStart"/>
      <w:r>
        <w:t>AA</w:t>
      </w:r>
      <w:proofErr w:type="gramEnd"/>
      <w:r>
        <w:rPr>
          <w:spacing w:val="-4"/>
        </w:rPr>
        <w:t xml:space="preserve"> </w:t>
      </w:r>
      <w:r>
        <w:t>or</w:t>
      </w:r>
      <w:r>
        <w:rPr>
          <w:spacing w:val="-3"/>
        </w:rPr>
        <w:t xml:space="preserve"> </w:t>
      </w:r>
      <w:r>
        <w:t>Bosch).</w:t>
      </w:r>
      <w:r>
        <w:rPr>
          <w:spacing w:val="35"/>
        </w:rPr>
        <w:t xml:space="preserve"> </w:t>
      </w:r>
      <w:r>
        <w:t>Where</w:t>
      </w:r>
      <w:r>
        <w:rPr>
          <w:spacing w:val="-1"/>
        </w:rPr>
        <w:t xml:space="preserve"> </w:t>
      </w:r>
      <w:r>
        <w:t>this</w:t>
      </w:r>
      <w:r>
        <w:rPr>
          <w:spacing w:val="-2"/>
        </w:rPr>
        <w:t xml:space="preserve"> </w:t>
      </w:r>
      <w:r>
        <w:t>is</w:t>
      </w:r>
      <w:r>
        <w:rPr>
          <w:spacing w:val="-4"/>
        </w:rPr>
        <w:t xml:space="preserve"> </w:t>
      </w:r>
      <w:r>
        <w:t>not</w:t>
      </w:r>
      <w:r>
        <w:rPr>
          <w:spacing w:val="-1"/>
        </w:rPr>
        <w:t xml:space="preserve"> </w:t>
      </w:r>
      <w:r>
        <w:t>the</w:t>
      </w:r>
      <w:r>
        <w:rPr>
          <w:spacing w:val="-1"/>
        </w:rPr>
        <w:t xml:space="preserve"> </w:t>
      </w:r>
      <w:r>
        <w:t>case,</w:t>
      </w:r>
      <w:r>
        <w:rPr>
          <w:spacing w:val="-1"/>
        </w:rPr>
        <w:t xml:space="preserve"> </w:t>
      </w:r>
      <w:r>
        <w:t>service</w:t>
      </w:r>
      <w:r>
        <w:rPr>
          <w:spacing w:val="-1"/>
        </w:rPr>
        <w:t xml:space="preserve"> </w:t>
      </w:r>
      <w:r>
        <w:t>history</w:t>
      </w:r>
      <w:r>
        <w:rPr>
          <w:spacing w:val="-2"/>
        </w:rPr>
        <w:t xml:space="preserve"> </w:t>
      </w:r>
      <w:r>
        <w:t>must</w:t>
      </w:r>
      <w:r>
        <w:rPr>
          <w:spacing w:val="-1"/>
        </w:rPr>
        <w:t xml:space="preserve"> </w:t>
      </w:r>
      <w:r>
        <w:t>be supported by additional documentation (such as invoices / receipts etc.).</w:t>
      </w:r>
    </w:p>
    <w:p w14:paraId="27144830" w14:textId="77777777" w:rsidR="001A3657" w:rsidRDefault="00000000">
      <w:pPr>
        <w:pStyle w:val="Heading2"/>
        <w:spacing w:before="276"/>
        <w:ind w:left="409"/>
      </w:pPr>
      <w:bookmarkStart w:id="180" w:name="Vehicle_testing_requirements"/>
      <w:bookmarkEnd w:id="180"/>
      <w:r>
        <w:t>Vehicle</w:t>
      </w:r>
      <w:r>
        <w:rPr>
          <w:spacing w:val="-6"/>
        </w:rPr>
        <w:t xml:space="preserve"> </w:t>
      </w:r>
      <w:r>
        <w:t>testing</w:t>
      </w:r>
      <w:r>
        <w:rPr>
          <w:spacing w:val="-5"/>
        </w:rPr>
        <w:t xml:space="preserve"> </w:t>
      </w:r>
      <w:proofErr w:type="gramStart"/>
      <w:r>
        <w:rPr>
          <w:spacing w:val="-2"/>
        </w:rPr>
        <w:t>requirements</w:t>
      </w:r>
      <w:proofErr w:type="gramEnd"/>
    </w:p>
    <w:p w14:paraId="502230E1" w14:textId="77777777" w:rsidR="001A3657" w:rsidRDefault="00000000">
      <w:pPr>
        <w:pStyle w:val="BodyText"/>
        <w:spacing w:before="276"/>
        <w:ind w:left="409" w:right="595"/>
      </w:pPr>
      <w:r>
        <w:t>All</w:t>
      </w:r>
      <w:r>
        <w:rPr>
          <w:spacing w:val="-5"/>
        </w:rPr>
        <w:t xml:space="preserve"> </w:t>
      </w:r>
      <w:r>
        <w:t>vehicles</w:t>
      </w:r>
      <w:r>
        <w:rPr>
          <w:spacing w:val="-4"/>
        </w:rPr>
        <w:t xml:space="preserve"> </w:t>
      </w:r>
      <w:r>
        <w:t>licensed</w:t>
      </w:r>
      <w:r>
        <w:rPr>
          <w:spacing w:val="-6"/>
        </w:rPr>
        <w:t xml:space="preserve"> </w:t>
      </w:r>
      <w:r>
        <w:t>by</w:t>
      </w:r>
      <w:r>
        <w:rPr>
          <w:spacing w:val="-4"/>
        </w:rPr>
        <w:t xml:space="preserve"> </w:t>
      </w:r>
      <w:r>
        <w:t>Rotherham</w:t>
      </w:r>
      <w:r>
        <w:rPr>
          <w:spacing w:val="-5"/>
        </w:rPr>
        <w:t xml:space="preserve"> </w:t>
      </w:r>
      <w:r>
        <w:t>MBC</w:t>
      </w:r>
      <w:r>
        <w:rPr>
          <w:spacing w:val="-5"/>
        </w:rPr>
        <w:t xml:space="preserve"> </w:t>
      </w:r>
      <w:r>
        <w:t>must</w:t>
      </w:r>
      <w:r>
        <w:rPr>
          <w:spacing w:val="-4"/>
        </w:rPr>
        <w:t xml:space="preserve"> </w:t>
      </w:r>
      <w:r>
        <w:t>meet</w:t>
      </w:r>
      <w:r>
        <w:rPr>
          <w:spacing w:val="-6"/>
        </w:rPr>
        <w:t xml:space="preserve"> </w:t>
      </w:r>
      <w:r>
        <w:t>the</w:t>
      </w:r>
      <w:r>
        <w:rPr>
          <w:spacing w:val="-3"/>
        </w:rPr>
        <w:t xml:space="preserve"> </w:t>
      </w:r>
      <w:r>
        <w:t>standards</w:t>
      </w:r>
      <w:r>
        <w:rPr>
          <w:spacing w:val="-11"/>
        </w:rPr>
        <w:t xml:space="preserve"> </w:t>
      </w:r>
      <w:proofErr w:type="gramStart"/>
      <w:r>
        <w:t>set</w:t>
      </w:r>
      <w:r>
        <w:rPr>
          <w:spacing w:val="-4"/>
        </w:rPr>
        <w:t xml:space="preserve"> </w:t>
      </w:r>
      <w:r>
        <w:t>out</w:t>
      </w:r>
      <w:r>
        <w:rPr>
          <w:spacing w:val="-4"/>
        </w:rPr>
        <w:t xml:space="preserve"> </w:t>
      </w:r>
      <w:r>
        <w:t>in</w:t>
      </w:r>
      <w:r>
        <w:rPr>
          <w:spacing w:val="-6"/>
        </w:rPr>
        <w:t xml:space="preserve"> </w:t>
      </w:r>
      <w:r>
        <w:t>Appendix</w:t>
      </w:r>
      <w:r>
        <w:rPr>
          <w:spacing w:val="-4"/>
        </w:rPr>
        <w:t xml:space="preserve"> </w:t>
      </w:r>
      <w:r>
        <w:t>N</w:t>
      </w:r>
      <w:r>
        <w:rPr>
          <w:spacing w:val="-9"/>
        </w:rPr>
        <w:t xml:space="preserve"> </w:t>
      </w:r>
      <w:r>
        <w:t>of this policy at all times</w:t>
      </w:r>
      <w:proofErr w:type="gramEnd"/>
      <w:r>
        <w:t>.</w:t>
      </w:r>
    </w:p>
    <w:p w14:paraId="4ABA009A" w14:textId="77777777" w:rsidR="001A3657" w:rsidRDefault="001A3657">
      <w:pPr>
        <w:pStyle w:val="BodyText"/>
      </w:pPr>
    </w:p>
    <w:p w14:paraId="5CB5FE1E" w14:textId="77777777" w:rsidR="001A3657" w:rsidRDefault="00000000">
      <w:pPr>
        <w:pStyle w:val="BodyText"/>
        <w:ind w:left="409" w:right="595"/>
      </w:pPr>
      <w:r>
        <w:t>Vehicle</w:t>
      </w:r>
      <w:r>
        <w:rPr>
          <w:spacing w:val="-3"/>
        </w:rPr>
        <w:t xml:space="preserve"> </w:t>
      </w:r>
      <w:proofErr w:type="spellStart"/>
      <w:r>
        <w:t>licence</w:t>
      </w:r>
      <w:proofErr w:type="spellEnd"/>
      <w:r>
        <w:rPr>
          <w:spacing w:val="-6"/>
        </w:rPr>
        <w:t xml:space="preserve"> </w:t>
      </w:r>
      <w:r>
        <w:t>holders</w:t>
      </w:r>
      <w:r>
        <w:rPr>
          <w:spacing w:val="-9"/>
        </w:rPr>
        <w:t xml:space="preserve"> </w:t>
      </w:r>
      <w:r>
        <w:t>must</w:t>
      </w:r>
      <w:r>
        <w:rPr>
          <w:spacing w:val="-9"/>
        </w:rPr>
        <w:t xml:space="preserve"> </w:t>
      </w:r>
      <w:proofErr w:type="gramStart"/>
      <w:r>
        <w:t>make</w:t>
      </w:r>
      <w:r>
        <w:rPr>
          <w:spacing w:val="-6"/>
        </w:rPr>
        <w:t xml:space="preserve"> </w:t>
      </w:r>
      <w:r>
        <w:t>arrangements</w:t>
      </w:r>
      <w:proofErr w:type="gramEnd"/>
      <w:r>
        <w:rPr>
          <w:spacing w:val="-5"/>
        </w:rPr>
        <w:t xml:space="preserve"> </w:t>
      </w:r>
      <w:r>
        <w:t>for</w:t>
      </w:r>
      <w:r>
        <w:rPr>
          <w:spacing w:val="-5"/>
        </w:rPr>
        <w:t xml:space="preserve"> </w:t>
      </w:r>
      <w:r>
        <w:t>the</w:t>
      </w:r>
      <w:r>
        <w:rPr>
          <w:spacing w:val="-1"/>
        </w:rPr>
        <w:t xml:space="preserve"> </w:t>
      </w:r>
      <w:r>
        <w:t>licensed</w:t>
      </w:r>
      <w:r>
        <w:rPr>
          <w:spacing w:val="-4"/>
        </w:rPr>
        <w:t xml:space="preserve"> </w:t>
      </w:r>
      <w:r>
        <w:t>vehicle</w:t>
      </w:r>
      <w:r>
        <w:rPr>
          <w:spacing w:val="-3"/>
        </w:rPr>
        <w:t xml:space="preserve"> </w:t>
      </w:r>
      <w:r>
        <w:t>to</w:t>
      </w:r>
      <w:r>
        <w:rPr>
          <w:spacing w:val="-3"/>
        </w:rPr>
        <w:t xml:space="preserve"> </w:t>
      </w:r>
      <w:r>
        <w:t>be</w:t>
      </w:r>
      <w:r>
        <w:rPr>
          <w:spacing w:val="-6"/>
        </w:rPr>
        <w:t xml:space="preserve"> </w:t>
      </w:r>
      <w:r>
        <w:t>presented at the Council’s nominated testing facility according to the following frequencies:</w:t>
      </w:r>
    </w:p>
    <w:p w14:paraId="4CE2AD7F" w14:textId="77777777" w:rsidR="001A3657" w:rsidRDefault="001A3657">
      <w:pPr>
        <w:pStyle w:val="BodyText"/>
      </w:pPr>
    </w:p>
    <w:p w14:paraId="2F26D0DB" w14:textId="77777777" w:rsidR="001A3657" w:rsidRDefault="00000000">
      <w:pPr>
        <w:pStyle w:val="ListParagraph"/>
        <w:numPr>
          <w:ilvl w:val="1"/>
          <w:numId w:val="40"/>
        </w:numPr>
        <w:tabs>
          <w:tab w:val="left" w:pos="1129"/>
        </w:tabs>
        <w:ind w:right="894"/>
        <w:rPr>
          <w:sz w:val="24"/>
        </w:rPr>
      </w:pPr>
      <w:r>
        <w:rPr>
          <w:sz w:val="24"/>
        </w:rPr>
        <w:t>Vehicles</w:t>
      </w:r>
      <w:r>
        <w:rPr>
          <w:spacing w:val="-7"/>
          <w:sz w:val="24"/>
        </w:rPr>
        <w:t xml:space="preserve"> </w:t>
      </w:r>
      <w:r>
        <w:rPr>
          <w:sz w:val="24"/>
        </w:rPr>
        <w:t>aged</w:t>
      </w:r>
      <w:r>
        <w:rPr>
          <w:spacing w:val="-3"/>
          <w:sz w:val="24"/>
        </w:rPr>
        <w:t xml:space="preserve"> </w:t>
      </w:r>
      <w:r>
        <w:rPr>
          <w:sz w:val="24"/>
        </w:rPr>
        <w:t>under</w:t>
      </w:r>
      <w:r>
        <w:rPr>
          <w:spacing w:val="-7"/>
          <w:sz w:val="24"/>
        </w:rPr>
        <w:t xml:space="preserve"> </w:t>
      </w:r>
      <w:r>
        <w:rPr>
          <w:sz w:val="24"/>
        </w:rPr>
        <w:t>5</w:t>
      </w:r>
      <w:r>
        <w:rPr>
          <w:spacing w:val="-6"/>
          <w:sz w:val="24"/>
        </w:rPr>
        <w:t xml:space="preserve"> </w:t>
      </w:r>
      <w:r>
        <w:rPr>
          <w:sz w:val="24"/>
        </w:rPr>
        <w:t>years</w:t>
      </w:r>
      <w:r>
        <w:rPr>
          <w:spacing w:val="-4"/>
          <w:sz w:val="24"/>
        </w:rPr>
        <w:t xml:space="preserve"> </w:t>
      </w:r>
      <w:r>
        <w:rPr>
          <w:sz w:val="24"/>
        </w:rPr>
        <w:t>of</w:t>
      </w:r>
      <w:r>
        <w:rPr>
          <w:spacing w:val="-6"/>
          <w:sz w:val="24"/>
        </w:rPr>
        <w:t xml:space="preserve"> </w:t>
      </w:r>
      <w:r>
        <w:rPr>
          <w:sz w:val="24"/>
        </w:rPr>
        <w:t>age</w:t>
      </w:r>
      <w:r>
        <w:rPr>
          <w:spacing w:val="-3"/>
          <w:sz w:val="24"/>
        </w:rPr>
        <w:t xml:space="preserve"> </w:t>
      </w:r>
      <w:r>
        <w:rPr>
          <w:sz w:val="24"/>
        </w:rPr>
        <w:t>on</w:t>
      </w:r>
      <w:r>
        <w:rPr>
          <w:spacing w:val="-1"/>
          <w:sz w:val="24"/>
        </w:rPr>
        <w:t xml:space="preserve"> </w:t>
      </w:r>
      <w:r>
        <w:rPr>
          <w:sz w:val="24"/>
        </w:rPr>
        <w:t>the</w:t>
      </w:r>
      <w:r>
        <w:rPr>
          <w:spacing w:val="-3"/>
          <w:sz w:val="24"/>
        </w:rPr>
        <w:t xml:space="preserve"> </w:t>
      </w:r>
      <w:r>
        <w:rPr>
          <w:sz w:val="24"/>
        </w:rPr>
        <w:t>date</w:t>
      </w:r>
      <w:r>
        <w:rPr>
          <w:spacing w:val="-1"/>
          <w:sz w:val="24"/>
        </w:rPr>
        <w:t xml:space="preserve"> </w:t>
      </w:r>
      <w:r>
        <w:rPr>
          <w:sz w:val="24"/>
        </w:rPr>
        <w:t>that</w:t>
      </w:r>
      <w:r>
        <w:rPr>
          <w:spacing w:val="-4"/>
          <w:sz w:val="24"/>
        </w:rPr>
        <w:t xml:space="preserve"> </w:t>
      </w:r>
      <w:r>
        <w:rPr>
          <w:sz w:val="24"/>
        </w:rPr>
        <w:t>the</w:t>
      </w:r>
      <w:r>
        <w:rPr>
          <w:spacing w:val="-3"/>
          <w:sz w:val="24"/>
        </w:rPr>
        <w:t xml:space="preserve"> </w:t>
      </w:r>
      <w:proofErr w:type="spellStart"/>
      <w:r>
        <w:rPr>
          <w:sz w:val="24"/>
        </w:rPr>
        <w:t>licence</w:t>
      </w:r>
      <w:proofErr w:type="spellEnd"/>
      <w:r>
        <w:rPr>
          <w:spacing w:val="-1"/>
          <w:sz w:val="24"/>
        </w:rPr>
        <w:t xml:space="preserve"> </w:t>
      </w:r>
      <w:r>
        <w:rPr>
          <w:sz w:val="24"/>
        </w:rPr>
        <w:t>takes</w:t>
      </w:r>
      <w:r>
        <w:rPr>
          <w:spacing w:val="-9"/>
          <w:sz w:val="24"/>
        </w:rPr>
        <w:t xml:space="preserve"> </w:t>
      </w:r>
      <w:r>
        <w:rPr>
          <w:sz w:val="24"/>
        </w:rPr>
        <w:t>effect</w:t>
      </w:r>
      <w:r>
        <w:rPr>
          <w:spacing w:val="-8"/>
          <w:sz w:val="24"/>
        </w:rPr>
        <w:t xml:space="preserve"> </w:t>
      </w:r>
      <w:r>
        <w:rPr>
          <w:sz w:val="24"/>
        </w:rPr>
        <w:t xml:space="preserve">must pass a compliance test before the </w:t>
      </w:r>
      <w:proofErr w:type="spellStart"/>
      <w:r>
        <w:rPr>
          <w:sz w:val="24"/>
        </w:rPr>
        <w:t>licence</w:t>
      </w:r>
      <w:proofErr w:type="spellEnd"/>
      <w:r>
        <w:rPr>
          <w:sz w:val="24"/>
        </w:rPr>
        <w:t xml:space="preserve"> is granted.</w:t>
      </w:r>
      <w:r>
        <w:rPr>
          <w:spacing w:val="40"/>
          <w:sz w:val="24"/>
        </w:rPr>
        <w:t xml:space="preserve"> </w:t>
      </w:r>
      <w:r>
        <w:rPr>
          <w:sz w:val="24"/>
        </w:rPr>
        <w:t xml:space="preserve">This compliance test must have been passed a maximum of 4 weeks before the date that the </w:t>
      </w:r>
      <w:proofErr w:type="spellStart"/>
      <w:r>
        <w:rPr>
          <w:sz w:val="24"/>
        </w:rPr>
        <w:t>licence</w:t>
      </w:r>
      <w:proofErr w:type="spellEnd"/>
      <w:r>
        <w:rPr>
          <w:sz w:val="24"/>
        </w:rPr>
        <w:t xml:space="preserve"> takes </w:t>
      </w:r>
      <w:r>
        <w:rPr>
          <w:spacing w:val="-2"/>
          <w:sz w:val="24"/>
        </w:rPr>
        <w:t>effect.</w:t>
      </w:r>
    </w:p>
    <w:p w14:paraId="7F2734BA" w14:textId="77777777" w:rsidR="001A3657" w:rsidRDefault="00000000">
      <w:pPr>
        <w:pStyle w:val="ListParagraph"/>
        <w:numPr>
          <w:ilvl w:val="1"/>
          <w:numId w:val="40"/>
        </w:numPr>
        <w:tabs>
          <w:tab w:val="left" w:pos="1129"/>
        </w:tabs>
        <w:spacing w:before="270"/>
        <w:ind w:right="868"/>
        <w:rPr>
          <w:sz w:val="24"/>
        </w:rPr>
      </w:pPr>
      <w:r>
        <w:rPr>
          <w:sz w:val="24"/>
        </w:rPr>
        <w:t>Vehicles</w:t>
      </w:r>
      <w:r>
        <w:rPr>
          <w:spacing w:val="-7"/>
          <w:sz w:val="24"/>
        </w:rPr>
        <w:t xml:space="preserve"> </w:t>
      </w:r>
      <w:r>
        <w:rPr>
          <w:sz w:val="24"/>
        </w:rPr>
        <w:t>aged</w:t>
      </w:r>
      <w:r>
        <w:rPr>
          <w:spacing w:val="-4"/>
          <w:sz w:val="24"/>
        </w:rPr>
        <w:t xml:space="preserve"> </w:t>
      </w:r>
      <w:r>
        <w:rPr>
          <w:sz w:val="24"/>
        </w:rPr>
        <w:t>between</w:t>
      </w:r>
      <w:r>
        <w:rPr>
          <w:spacing w:val="-2"/>
          <w:sz w:val="24"/>
        </w:rPr>
        <w:t xml:space="preserve"> </w:t>
      </w:r>
      <w:r>
        <w:rPr>
          <w:sz w:val="24"/>
        </w:rPr>
        <w:t>5</w:t>
      </w:r>
      <w:r>
        <w:rPr>
          <w:spacing w:val="-6"/>
          <w:sz w:val="24"/>
        </w:rPr>
        <w:t xml:space="preserve"> </w:t>
      </w:r>
      <w:r>
        <w:rPr>
          <w:sz w:val="24"/>
        </w:rPr>
        <w:t>and</w:t>
      </w:r>
      <w:r>
        <w:rPr>
          <w:spacing w:val="-6"/>
          <w:sz w:val="24"/>
        </w:rPr>
        <w:t xml:space="preserve"> </w:t>
      </w:r>
      <w:r>
        <w:rPr>
          <w:sz w:val="24"/>
        </w:rPr>
        <w:t>7</w:t>
      </w:r>
      <w:r>
        <w:rPr>
          <w:spacing w:val="-2"/>
          <w:sz w:val="24"/>
        </w:rPr>
        <w:t xml:space="preserve"> </w:t>
      </w:r>
      <w:r>
        <w:rPr>
          <w:sz w:val="24"/>
        </w:rPr>
        <w:t>years</w:t>
      </w:r>
      <w:r>
        <w:rPr>
          <w:spacing w:val="-5"/>
          <w:sz w:val="24"/>
        </w:rPr>
        <w:t xml:space="preserve"> </w:t>
      </w:r>
      <w:r>
        <w:rPr>
          <w:sz w:val="24"/>
        </w:rPr>
        <w:t>old</w:t>
      </w:r>
      <w:r>
        <w:rPr>
          <w:spacing w:val="-4"/>
          <w:sz w:val="24"/>
        </w:rPr>
        <w:t xml:space="preserve"> </w:t>
      </w:r>
      <w:r>
        <w:rPr>
          <w:sz w:val="24"/>
        </w:rPr>
        <w:t>on</w:t>
      </w:r>
      <w:r>
        <w:rPr>
          <w:spacing w:val="-8"/>
          <w:sz w:val="24"/>
        </w:rPr>
        <w:t xml:space="preserve"> </w:t>
      </w:r>
      <w:r>
        <w:rPr>
          <w:sz w:val="24"/>
        </w:rPr>
        <w:t>the</w:t>
      </w:r>
      <w:r>
        <w:rPr>
          <w:spacing w:val="-6"/>
          <w:sz w:val="24"/>
        </w:rPr>
        <w:t xml:space="preserve"> </w:t>
      </w:r>
      <w:r>
        <w:rPr>
          <w:sz w:val="24"/>
        </w:rPr>
        <w:t>date</w:t>
      </w:r>
      <w:r>
        <w:rPr>
          <w:spacing w:val="-5"/>
          <w:sz w:val="24"/>
        </w:rPr>
        <w:t xml:space="preserve"> </w:t>
      </w:r>
      <w:r>
        <w:rPr>
          <w:sz w:val="24"/>
        </w:rPr>
        <w:t>that</w:t>
      </w:r>
      <w:r>
        <w:rPr>
          <w:spacing w:val="-5"/>
          <w:sz w:val="24"/>
        </w:rPr>
        <w:t xml:space="preserve"> </w:t>
      </w:r>
      <w:r>
        <w:rPr>
          <w:sz w:val="24"/>
        </w:rPr>
        <w:t>the</w:t>
      </w:r>
      <w:r>
        <w:rPr>
          <w:spacing w:val="-2"/>
          <w:sz w:val="24"/>
        </w:rPr>
        <w:t xml:space="preserve"> </w:t>
      </w:r>
      <w:proofErr w:type="spellStart"/>
      <w:r>
        <w:rPr>
          <w:sz w:val="24"/>
        </w:rPr>
        <w:t>licence</w:t>
      </w:r>
      <w:proofErr w:type="spellEnd"/>
      <w:r>
        <w:rPr>
          <w:spacing w:val="-2"/>
          <w:sz w:val="24"/>
        </w:rPr>
        <w:t xml:space="preserve"> </w:t>
      </w:r>
      <w:r>
        <w:rPr>
          <w:sz w:val="24"/>
        </w:rPr>
        <w:t>takes</w:t>
      </w:r>
      <w:r>
        <w:rPr>
          <w:spacing w:val="-5"/>
          <w:sz w:val="24"/>
        </w:rPr>
        <w:t xml:space="preserve"> </w:t>
      </w:r>
      <w:r>
        <w:rPr>
          <w:sz w:val="24"/>
        </w:rPr>
        <w:t xml:space="preserve">effect must pass a compliance test before the </w:t>
      </w:r>
      <w:proofErr w:type="spellStart"/>
      <w:r>
        <w:rPr>
          <w:sz w:val="24"/>
        </w:rPr>
        <w:t>licence</w:t>
      </w:r>
      <w:proofErr w:type="spellEnd"/>
      <w:r>
        <w:rPr>
          <w:sz w:val="24"/>
        </w:rPr>
        <w:t xml:space="preserve"> is granted.</w:t>
      </w:r>
      <w:r>
        <w:rPr>
          <w:spacing w:val="40"/>
          <w:sz w:val="24"/>
        </w:rPr>
        <w:t xml:space="preserve"> </w:t>
      </w:r>
      <w:r>
        <w:rPr>
          <w:sz w:val="24"/>
        </w:rPr>
        <w:t xml:space="preserve">This compliance test must have been passed a maximum of 4 weeks before the date that the </w:t>
      </w:r>
      <w:proofErr w:type="spellStart"/>
      <w:r>
        <w:rPr>
          <w:sz w:val="24"/>
        </w:rPr>
        <w:t>licence</w:t>
      </w:r>
      <w:proofErr w:type="spellEnd"/>
      <w:r>
        <w:rPr>
          <w:sz w:val="24"/>
        </w:rPr>
        <w:t xml:space="preserve"> takes effect.</w:t>
      </w:r>
    </w:p>
    <w:p w14:paraId="1E1EB53D" w14:textId="77777777" w:rsidR="001A3657" w:rsidRDefault="00000000">
      <w:pPr>
        <w:pStyle w:val="BodyText"/>
        <w:spacing w:before="251"/>
        <w:ind w:left="1129" w:right="515"/>
      </w:pPr>
      <w:r>
        <w:t>The vehicle must</w:t>
      </w:r>
      <w:r>
        <w:rPr>
          <w:spacing w:val="-3"/>
        </w:rPr>
        <w:t xml:space="preserve"> </w:t>
      </w:r>
      <w:r>
        <w:t>then</w:t>
      </w:r>
      <w:r>
        <w:rPr>
          <w:spacing w:val="-2"/>
        </w:rPr>
        <w:t xml:space="preserve"> </w:t>
      </w:r>
      <w:r>
        <w:t>pass</w:t>
      </w:r>
      <w:r>
        <w:rPr>
          <w:spacing w:val="-1"/>
        </w:rPr>
        <w:t xml:space="preserve"> </w:t>
      </w:r>
      <w:r>
        <w:t>a</w:t>
      </w:r>
      <w:r>
        <w:rPr>
          <w:spacing w:val="-2"/>
        </w:rPr>
        <w:t xml:space="preserve"> </w:t>
      </w:r>
      <w:r>
        <w:t>second compliance test which</w:t>
      </w:r>
      <w:r>
        <w:rPr>
          <w:spacing w:val="-2"/>
        </w:rPr>
        <w:t xml:space="preserve"> </w:t>
      </w:r>
      <w:r>
        <w:t>becomes</w:t>
      </w:r>
      <w:r>
        <w:rPr>
          <w:spacing w:val="-1"/>
        </w:rPr>
        <w:t xml:space="preserve"> </w:t>
      </w:r>
      <w:r>
        <w:t>due</w:t>
      </w:r>
      <w:r>
        <w:rPr>
          <w:spacing w:val="-2"/>
        </w:rPr>
        <w:t xml:space="preserve"> </w:t>
      </w:r>
      <w:r>
        <w:t>6</w:t>
      </w:r>
      <w:r>
        <w:rPr>
          <w:spacing w:val="-2"/>
        </w:rPr>
        <w:t xml:space="preserve"> </w:t>
      </w:r>
      <w:r>
        <w:t xml:space="preserve">months after the </w:t>
      </w:r>
      <w:proofErr w:type="spellStart"/>
      <w:r>
        <w:t>licence</w:t>
      </w:r>
      <w:proofErr w:type="spellEnd"/>
      <w:r>
        <w:t xml:space="preserve"> has taken effect.</w:t>
      </w:r>
      <w:r>
        <w:rPr>
          <w:spacing w:val="40"/>
        </w:rPr>
        <w:t xml:space="preserve"> </w:t>
      </w:r>
      <w:r>
        <w:t>This test must be passed within a maximum of 4 weeks before the compliance test becomes due.</w:t>
      </w:r>
      <w:r>
        <w:rPr>
          <w:spacing w:val="80"/>
        </w:rPr>
        <w:t xml:space="preserve"> </w:t>
      </w:r>
      <w:r>
        <w:t>A vehicle which has not passed the</w:t>
      </w:r>
      <w:r>
        <w:rPr>
          <w:spacing w:val="-4"/>
        </w:rPr>
        <w:t xml:space="preserve"> </w:t>
      </w:r>
      <w:r>
        <w:t>compliance</w:t>
      </w:r>
      <w:r>
        <w:rPr>
          <w:spacing w:val="-5"/>
        </w:rPr>
        <w:t xml:space="preserve"> </w:t>
      </w:r>
      <w:r>
        <w:t>test</w:t>
      </w:r>
      <w:r>
        <w:rPr>
          <w:spacing w:val="-7"/>
        </w:rPr>
        <w:t xml:space="preserve"> </w:t>
      </w:r>
      <w:r>
        <w:t>within</w:t>
      </w:r>
      <w:r>
        <w:rPr>
          <w:spacing w:val="-5"/>
        </w:rPr>
        <w:t xml:space="preserve"> </w:t>
      </w:r>
      <w:r>
        <w:t>4</w:t>
      </w:r>
      <w:r>
        <w:rPr>
          <w:spacing w:val="-2"/>
        </w:rPr>
        <w:t xml:space="preserve"> </w:t>
      </w:r>
      <w:r>
        <w:t>weeks</w:t>
      </w:r>
      <w:r>
        <w:rPr>
          <w:spacing w:val="-5"/>
        </w:rPr>
        <w:t xml:space="preserve"> </w:t>
      </w:r>
      <w:r>
        <w:t>from</w:t>
      </w:r>
      <w:r>
        <w:rPr>
          <w:spacing w:val="-4"/>
        </w:rPr>
        <w:t xml:space="preserve"> </w:t>
      </w:r>
      <w:r>
        <w:t>the</w:t>
      </w:r>
      <w:r>
        <w:rPr>
          <w:spacing w:val="-7"/>
        </w:rPr>
        <w:t xml:space="preserve"> </w:t>
      </w:r>
      <w:r>
        <w:t>date</w:t>
      </w:r>
      <w:r>
        <w:rPr>
          <w:spacing w:val="-4"/>
        </w:rPr>
        <w:t xml:space="preserve"> </w:t>
      </w:r>
      <w:r>
        <w:t>that</w:t>
      </w:r>
      <w:r>
        <w:rPr>
          <w:spacing w:val="-7"/>
        </w:rPr>
        <w:t xml:space="preserve"> </w:t>
      </w:r>
      <w:r>
        <w:t>the</w:t>
      </w:r>
      <w:r>
        <w:rPr>
          <w:spacing w:val="-4"/>
        </w:rPr>
        <w:t xml:space="preserve"> </w:t>
      </w:r>
      <w:r>
        <w:t>test</w:t>
      </w:r>
      <w:r>
        <w:rPr>
          <w:spacing w:val="-5"/>
        </w:rPr>
        <w:t xml:space="preserve"> </w:t>
      </w:r>
      <w:r>
        <w:t>becomes</w:t>
      </w:r>
      <w:r>
        <w:rPr>
          <w:spacing w:val="-5"/>
        </w:rPr>
        <w:t xml:space="preserve"> </w:t>
      </w:r>
      <w:r>
        <w:t>due</w:t>
      </w:r>
      <w:r>
        <w:rPr>
          <w:spacing w:val="-2"/>
        </w:rPr>
        <w:t xml:space="preserve"> </w:t>
      </w:r>
      <w:r>
        <w:t>will</w:t>
      </w:r>
      <w:r>
        <w:rPr>
          <w:spacing w:val="-6"/>
        </w:rPr>
        <w:t xml:space="preserve"> </w:t>
      </w:r>
      <w:r>
        <w:t xml:space="preserve">have its </w:t>
      </w:r>
      <w:proofErr w:type="spellStart"/>
      <w:r>
        <w:t>licence</w:t>
      </w:r>
      <w:proofErr w:type="spellEnd"/>
      <w:r>
        <w:t xml:space="preserve"> suspended until the test is passed.</w:t>
      </w:r>
    </w:p>
    <w:p w14:paraId="1B1BADC5" w14:textId="77777777" w:rsidR="001A3657" w:rsidRDefault="00000000">
      <w:pPr>
        <w:pStyle w:val="ListParagraph"/>
        <w:numPr>
          <w:ilvl w:val="1"/>
          <w:numId w:val="40"/>
        </w:numPr>
        <w:tabs>
          <w:tab w:val="left" w:pos="1129"/>
        </w:tabs>
        <w:spacing w:before="252"/>
        <w:ind w:right="539"/>
        <w:jc w:val="both"/>
        <w:rPr>
          <w:sz w:val="24"/>
        </w:rPr>
      </w:pPr>
      <w:r>
        <w:rPr>
          <w:sz w:val="24"/>
        </w:rPr>
        <w:t>Vehicles</w:t>
      </w:r>
      <w:r>
        <w:rPr>
          <w:spacing w:val="-1"/>
          <w:sz w:val="24"/>
        </w:rPr>
        <w:t xml:space="preserve"> </w:t>
      </w:r>
      <w:r>
        <w:rPr>
          <w:sz w:val="24"/>
        </w:rPr>
        <w:t xml:space="preserve">aged over 7 years old on the date that the </w:t>
      </w:r>
      <w:proofErr w:type="spellStart"/>
      <w:r>
        <w:rPr>
          <w:sz w:val="24"/>
        </w:rPr>
        <w:t>licence</w:t>
      </w:r>
      <w:proofErr w:type="spellEnd"/>
      <w:r>
        <w:rPr>
          <w:sz w:val="24"/>
        </w:rPr>
        <w:t xml:space="preserve"> takes effect must</w:t>
      </w:r>
      <w:r>
        <w:rPr>
          <w:spacing w:val="-1"/>
          <w:sz w:val="24"/>
        </w:rPr>
        <w:t xml:space="preserve"> </w:t>
      </w:r>
      <w:r>
        <w:rPr>
          <w:sz w:val="24"/>
        </w:rPr>
        <w:t>pass</w:t>
      </w:r>
      <w:r>
        <w:rPr>
          <w:spacing w:val="-3"/>
          <w:sz w:val="24"/>
        </w:rPr>
        <w:t xml:space="preserve"> </w:t>
      </w:r>
      <w:r>
        <w:rPr>
          <w:sz w:val="24"/>
        </w:rPr>
        <w:t>a compliance</w:t>
      </w:r>
      <w:r>
        <w:rPr>
          <w:spacing w:val="-1"/>
          <w:sz w:val="24"/>
        </w:rPr>
        <w:t xml:space="preserve"> </w:t>
      </w:r>
      <w:r>
        <w:rPr>
          <w:sz w:val="24"/>
        </w:rPr>
        <w:t>test</w:t>
      </w:r>
      <w:r>
        <w:rPr>
          <w:spacing w:val="-1"/>
          <w:sz w:val="24"/>
        </w:rPr>
        <w:t xml:space="preserve"> </w:t>
      </w:r>
      <w:r>
        <w:rPr>
          <w:sz w:val="24"/>
        </w:rPr>
        <w:t>before</w:t>
      </w:r>
      <w:r>
        <w:rPr>
          <w:spacing w:val="-1"/>
          <w:sz w:val="24"/>
        </w:rPr>
        <w:t xml:space="preserve"> </w:t>
      </w:r>
      <w:r>
        <w:rPr>
          <w:sz w:val="24"/>
        </w:rPr>
        <w:t xml:space="preserve">the </w:t>
      </w:r>
      <w:proofErr w:type="spellStart"/>
      <w:r>
        <w:rPr>
          <w:sz w:val="24"/>
        </w:rPr>
        <w:t>licence</w:t>
      </w:r>
      <w:proofErr w:type="spellEnd"/>
      <w:r>
        <w:rPr>
          <w:sz w:val="24"/>
        </w:rPr>
        <w:t xml:space="preserve"> is</w:t>
      </w:r>
      <w:r>
        <w:rPr>
          <w:spacing w:val="-2"/>
          <w:sz w:val="24"/>
        </w:rPr>
        <w:t xml:space="preserve"> </w:t>
      </w:r>
      <w:r>
        <w:rPr>
          <w:sz w:val="24"/>
        </w:rPr>
        <w:t>granted.</w:t>
      </w:r>
      <w:r>
        <w:rPr>
          <w:spacing w:val="40"/>
          <w:sz w:val="24"/>
        </w:rPr>
        <w:t xml:space="preserve"> </w:t>
      </w:r>
      <w:r>
        <w:rPr>
          <w:sz w:val="24"/>
        </w:rPr>
        <w:t>This compliance test</w:t>
      </w:r>
      <w:r>
        <w:rPr>
          <w:spacing w:val="-1"/>
          <w:sz w:val="24"/>
        </w:rPr>
        <w:t xml:space="preserve"> </w:t>
      </w:r>
      <w:r>
        <w:rPr>
          <w:sz w:val="24"/>
        </w:rPr>
        <w:t>must</w:t>
      </w:r>
      <w:r>
        <w:rPr>
          <w:spacing w:val="-1"/>
          <w:sz w:val="24"/>
        </w:rPr>
        <w:t xml:space="preserve"> </w:t>
      </w:r>
      <w:r>
        <w:rPr>
          <w:sz w:val="24"/>
        </w:rPr>
        <w:t xml:space="preserve">have been passed a maximum of 4 weeks before the date that the </w:t>
      </w:r>
      <w:proofErr w:type="spellStart"/>
      <w:r>
        <w:rPr>
          <w:sz w:val="24"/>
        </w:rPr>
        <w:t>licence</w:t>
      </w:r>
      <w:proofErr w:type="spellEnd"/>
      <w:r>
        <w:rPr>
          <w:sz w:val="24"/>
        </w:rPr>
        <w:t xml:space="preserve"> takes effect.</w:t>
      </w:r>
    </w:p>
    <w:p w14:paraId="0FE6126C" w14:textId="77777777" w:rsidR="001A3657" w:rsidRDefault="00000000">
      <w:pPr>
        <w:pStyle w:val="BodyText"/>
        <w:spacing w:before="248"/>
        <w:ind w:left="1129" w:right="511"/>
        <w:jc w:val="both"/>
      </w:pPr>
      <w:r>
        <w:t>The vehicle</w:t>
      </w:r>
      <w:r>
        <w:rPr>
          <w:spacing w:val="-1"/>
        </w:rPr>
        <w:t xml:space="preserve"> </w:t>
      </w:r>
      <w:r>
        <w:t>must</w:t>
      </w:r>
      <w:r>
        <w:rPr>
          <w:spacing w:val="-4"/>
        </w:rPr>
        <w:t xml:space="preserve"> </w:t>
      </w:r>
      <w:r>
        <w:t>then</w:t>
      </w:r>
      <w:r>
        <w:rPr>
          <w:spacing w:val="-3"/>
        </w:rPr>
        <w:t xml:space="preserve"> </w:t>
      </w:r>
      <w:r>
        <w:t>pass</w:t>
      </w:r>
      <w:r>
        <w:rPr>
          <w:spacing w:val="-2"/>
        </w:rPr>
        <w:t xml:space="preserve"> </w:t>
      </w:r>
      <w:r>
        <w:t>a</w:t>
      </w:r>
      <w:r>
        <w:rPr>
          <w:spacing w:val="-1"/>
        </w:rPr>
        <w:t xml:space="preserve"> </w:t>
      </w:r>
      <w:r>
        <w:t>second</w:t>
      </w:r>
      <w:r>
        <w:rPr>
          <w:spacing w:val="-1"/>
        </w:rPr>
        <w:t xml:space="preserve"> </w:t>
      </w:r>
      <w:r>
        <w:t>compliance test which</w:t>
      </w:r>
      <w:r>
        <w:rPr>
          <w:spacing w:val="-3"/>
        </w:rPr>
        <w:t xml:space="preserve"> </w:t>
      </w:r>
      <w:r>
        <w:t>becomes</w:t>
      </w:r>
      <w:r>
        <w:rPr>
          <w:spacing w:val="-2"/>
        </w:rPr>
        <w:t xml:space="preserve"> </w:t>
      </w:r>
      <w:r>
        <w:t>due</w:t>
      </w:r>
      <w:r>
        <w:rPr>
          <w:spacing w:val="-1"/>
        </w:rPr>
        <w:t xml:space="preserve"> </w:t>
      </w:r>
      <w:r>
        <w:t>4</w:t>
      </w:r>
      <w:r>
        <w:rPr>
          <w:spacing w:val="-3"/>
        </w:rPr>
        <w:t xml:space="preserve"> </w:t>
      </w:r>
      <w:r>
        <w:t xml:space="preserve">months after the </w:t>
      </w:r>
      <w:proofErr w:type="spellStart"/>
      <w:r>
        <w:t>licence</w:t>
      </w:r>
      <w:proofErr w:type="spellEnd"/>
      <w:r>
        <w:t xml:space="preserve"> has taken effect, followed by</w:t>
      </w:r>
      <w:r>
        <w:rPr>
          <w:spacing w:val="-4"/>
        </w:rPr>
        <w:t xml:space="preserve"> </w:t>
      </w:r>
      <w:r>
        <w:t>a third test 4 months</w:t>
      </w:r>
      <w:r>
        <w:rPr>
          <w:spacing w:val="-1"/>
        </w:rPr>
        <w:t xml:space="preserve"> </w:t>
      </w:r>
      <w:r>
        <w:t>after that.</w:t>
      </w:r>
      <w:r>
        <w:rPr>
          <w:spacing w:val="40"/>
        </w:rPr>
        <w:t xml:space="preserve"> </w:t>
      </w:r>
      <w:r>
        <w:t>These tests must be passed within a maximum of 4 weeks before each of the compliance tests</w:t>
      </w:r>
      <w:r>
        <w:rPr>
          <w:spacing w:val="-13"/>
        </w:rPr>
        <w:t xml:space="preserve"> </w:t>
      </w:r>
      <w:r>
        <w:t>becomes</w:t>
      </w:r>
      <w:r>
        <w:rPr>
          <w:spacing w:val="-13"/>
        </w:rPr>
        <w:t xml:space="preserve"> </w:t>
      </w:r>
      <w:r>
        <w:t>due.</w:t>
      </w:r>
      <w:r>
        <w:rPr>
          <w:spacing w:val="20"/>
        </w:rPr>
        <w:t xml:space="preserve"> </w:t>
      </w:r>
      <w:r>
        <w:t>A</w:t>
      </w:r>
      <w:r>
        <w:rPr>
          <w:spacing w:val="-12"/>
        </w:rPr>
        <w:t xml:space="preserve"> </w:t>
      </w:r>
      <w:r>
        <w:t>vehicle</w:t>
      </w:r>
      <w:r>
        <w:rPr>
          <w:spacing w:val="-10"/>
        </w:rPr>
        <w:t xml:space="preserve"> </w:t>
      </w:r>
      <w:r>
        <w:t>which</w:t>
      </w:r>
      <w:r>
        <w:rPr>
          <w:spacing w:val="-12"/>
        </w:rPr>
        <w:t xml:space="preserve"> </w:t>
      </w:r>
      <w:r>
        <w:t>has</w:t>
      </w:r>
      <w:r>
        <w:rPr>
          <w:spacing w:val="-13"/>
        </w:rPr>
        <w:t xml:space="preserve"> </w:t>
      </w:r>
      <w:r>
        <w:t>not</w:t>
      </w:r>
      <w:r>
        <w:rPr>
          <w:spacing w:val="-12"/>
        </w:rPr>
        <w:t xml:space="preserve"> </w:t>
      </w:r>
      <w:r>
        <w:t>passed</w:t>
      </w:r>
      <w:r>
        <w:rPr>
          <w:spacing w:val="-12"/>
        </w:rPr>
        <w:t xml:space="preserve"> </w:t>
      </w:r>
      <w:r>
        <w:t>a</w:t>
      </w:r>
      <w:r>
        <w:rPr>
          <w:spacing w:val="-10"/>
        </w:rPr>
        <w:t xml:space="preserve"> </w:t>
      </w:r>
      <w:r>
        <w:t>compliance</w:t>
      </w:r>
      <w:r>
        <w:rPr>
          <w:spacing w:val="-12"/>
        </w:rPr>
        <w:t xml:space="preserve"> </w:t>
      </w:r>
      <w:r>
        <w:t>test</w:t>
      </w:r>
      <w:r>
        <w:rPr>
          <w:spacing w:val="-10"/>
        </w:rPr>
        <w:t xml:space="preserve"> </w:t>
      </w:r>
      <w:r>
        <w:t>within</w:t>
      </w:r>
      <w:r>
        <w:rPr>
          <w:spacing w:val="-12"/>
        </w:rPr>
        <w:t xml:space="preserve"> </w:t>
      </w:r>
      <w:r>
        <w:t>4</w:t>
      </w:r>
      <w:r>
        <w:rPr>
          <w:spacing w:val="-10"/>
        </w:rPr>
        <w:t xml:space="preserve"> </w:t>
      </w:r>
      <w:r>
        <w:t>weeks from the</w:t>
      </w:r>
      <w:r>
        <w:rPr>
          <w:spacing w:val="-3"/>
        </w:rPr>
        <w:t xml:space="preserve"> </w:t>
      </w:r>
      <w:r>
        <w:t>date</w:t>
      </w:r>
      <w:r>
        <w:rPr>
          <w:spacing w:val="-4"/>
        </w:rPr>
        <w:t xml:space="preserve"> </w:t>
      </w:r>
      <w:r>
        <w:t>that</w:t>
      </w:r>
      <w:r>
        <w:rPr>
          <w:spacing w:val="-2"/>
        </w:rPr>
        <w:t xml:space="preserve"> </w:t>
      </w:r>
      <w:r>
        <w:t>the</w:t>
      </w:r>
      <w:r>
        <w:rPr>
          <w:spacing w:val="-1"/>
        </w:rPr>
        <w:t xml:space="preserve"> </w:t>
      </w:r>
      <w:r>
        <w:t>test</w:t>
      </w:r>
      <w:r>
        <w:rPr>
          <w:spacing w:val="-1"/>
        </w:rPr>
        <w:t xml:space="preserve"> </w:t>
      </w:r>
      <w:r>
        <w:t>becomes</w:t>
      </w:r>
      <w:r>
        <w:rPr>
          <w:spacing w:val="-4"/>
        </w:rPr>
        <w:t xml:space="preserve"> </w:t>
      </w:r>
      <w:r>
        <w:t>due</w:t>
      </w:r>
      <w:r>
        <w:rPr>
          <w:spacing w:val="-1"/>
        </w:rPr>
        <w:t xml:space="preserve"> </w:t>
      </w:r>
      <w:r>
        <w:t>will</w:t>
      </w:r>
      <w:r>
        <w:rPr>
          <w:spacing w:val="-2"/>
        </w:rPr>
        <w:t xml:space="preserve"> </w:t>
      </w:r>
      <w:r>
        <w:t>have</w:t>
      </w:r>
      <w:r>
        <w:rPr>
          <w:spacing w:val="-1"/>
        </w:rPr>
        <w:t xml:space="preserve"> </w:t>
      </w:r>
      <w:r>
        <w:t>its</w:t>
      </w:r>
      <w:r>
        <w:rPr>
          <w:spacing w:val="-2"/>
        </w:rPr>
        <w:t xml:space="preserve"> </w:t>
      </w:r>
      <w:proofErr w:type="spellStart"/>
      <w:r>
        <w:t>licence</w:t>
      </w:r>
      <w:proofErr w:type="spellEnd"/>
      <w:r>
        <w:rPr>
          <w:spacing w:val="-1"/>
        </w:rPr>
        <w:t xml:space="preserve"> </w:t>
      </w:r>
      <w:r>
        <w:t>suspended</w:t>
      </w:r>
      <w:r>
        <w:rPr>
          <w:spacing w:val="-3"/>
        </w:rPr>
        <w:t xml:space="preserve"> </w:t>
      </w:r>
      <w:r>
        <w:t>until the</w:t>
      </w:r>
      <w:r>
        <w:rPr>
          <w:spacing w:val="-1"/>
        </w:rPr>
        <w:t xml:space="preserve"> </w:t>
      </w:r>
      <w:r>
        <w:t>test is passed.</w:t>
      </w:r>
    </w:p>
    <w:p w14:paraId="085D6106" w14:textId="77777777" w:rsidR="001A3657" w:rsidRDefault="001A3657">
      <w:pPr>
        <w:pStyle w:val="BodyText"/>
        <w:spacing w:before="79"/>
      </w:pPr>
    </w:p>
    <w:p w14:paraId="015FE7F8" w14:textId="77777777" w:rsidR="001A3657" w:rsidRDefault="00000000">
      <w:pPr>
        <w:pStyle w:val="BodyText"/>
        <w:spacing w:before="1"/>
        <w:ind w:left="409" w:right="736"/>
      </w:pPr>
      <w:r>
        <w:t>The</w:t>
      </w:r>
      <w:r>
        <w:rPr>
          <w:spacing w:val="-3"/>
        </w:rPr>
        <w:t xml:space="preserve"> </w:t>
      </w:r>
      <w:r>
        <w:t>arrangements</w:t>
      </w:r>
      <w:r>
        <w:rPr>
          <w:spacing w:val="-7"/>
        </w:rPr>
        <w:t xml:space="preserve"> </w:t>
      </w:r>
      <w:r>
        <w:t>for</w:t>
      </w:r>
      <w:r>
        <w:rPr>
          <w:spacing w:val="-5"/>
        </w:rPr>
        <w:t xml:space="preserve"> </w:t>
      </w:r>
      <w:r>
        <w:t>the</w:t>
      </w:r>
      <w:r>
        <w:rPr>
          <w:spacing w:val="-3"/>
        </w:rPr>
        <w:t xml:space="preserve"> </w:t>
      </w:r>
      <w:r>
        <w:t>booking</w:t>
      </w:r>
      <w:r>
        <w:rPr>
          <w:spacing w:val="-3"/>
        </w:rPr>
        <w:t xml:space="preserve"> </w:t>
      </w:r>
      <w:r>
        <w:t>of</w:t>
      </w:r>
      <w:r>
        <w:rPr>
          <w:spacing w:val="-9"/>
        </w:rPr>
        <w:t xml:space="preserve"> </w:t>
      </w:r>
      <w:r>
        <w:t>a</w:t>
      </w:r>
      <w:r>
        <w:rPr>
          <w:spacing w:val="-1"/>
        </w:rPr>
        <w:t xml:space="preserve"> </w:t>
      </w:r>
      <w:r>
        <w:t>compliance</w:t>
      </w:r>
      <w:r>
        <w:rPr>
          <w:spacing w:val="-6"/>
        </w:rPr>
        <w:t xml:space="preserve"> </w:t>
      </w:r>
      <w:r>
        <w:t>test</w:t>
      </w:r>
      <w:r>
        <w:rPr>
          <w:spacing w:val="-9"/>
        </w:rPr>
        <w:t xml:space="preserve"> </w:t>
      </w:r>
      <w:r>
        <w:t>must</w:t>
      </w:r>
      <w:r>
        <w:rPr>
          <w:spacing w:val="-4"/>
        </w:rPr>
        <w:t xml:space="preserve"> </w:t>
      </w:r>
      <w:r>
        <w:t>be</w:t>
      </w:r>
      <w:r>
        <w:rPr>
          <w:spacing w:val="-6"/>
        </w:rPr>
        <w:t xml:space="preserve"> </w:t>
      </w:r>
      <w:r>
        <w:t>made</w:t>
      </w:r>
      <w:r>
        <w:rPr>
          <w:spacing w:val="-1"/>
        </w:rPr>
        <w:t xml:space="preserve"> </w:t>
      </w:r>
      <w:r>
        <w:t>in</w:t>
      </w:r>
      <w:r>
        <w:rPr>
          <w:spacing w:val="-3"/>
        </w:rPr>
        <w:t xml:space="preserve"> </w:t>
      </w:r>
      <w:r>
        <w:t>accordance</w:t>
      </w:r>
      <w:r>
        <w:rPr>
          <w:spacing w:val="-1"/>
        </w:rPr>
        <w:t xml:space="preserve"> </w:t>
      </w:r>
      <w:r>
        <w:t>with the Council’s process for the booking of vehicle tests (annual and intermediate tests).</w:t>
      </w:r>
    </w:p>
    <w:p w14:paraId="5752BED4" w14:textId="77777777" w:rsidR="001A3657" w:rsidRDefault="00000000">
      <w:pPr>
        <w:pStyle w:val="BodyText"/>
        <w:spacing w:before="276"/>
        <w:ind w:left="409" w:right="595"/>
      </w:pPr>
      <w:r>
        <w:t>The</w:t>
      </w:r>
      <w:r>
        <w:rPr>
          <w:spacing w:val="-3"/>
        </w:rPr>
        <w:t xml:space="preserve"> </w:t>
      </w:r>
      <w:r>
        <w:t>age</w:t>
      </w:r>
      <w:r>
        <w:rPr>
          <w:spacing w:val="-6"/>
        </w:rPr>
        <w:t xml:space="preserve"> </w:t>
      </w:r>
      <w:r>
        <w:t>of</w:t>
      </w:r>
      <w:r>
        <w:rPr>
          <w:spacing w:val="-4"/>
        </w:rPr>
        <w:t xml:space="preserve"> </w:t>
      </w:r>
      <w:r>
        <w:t>the</w:t>
      </w:r>
      <w:r>
        <w:rPr>
          <w:spacing w:val="-1"/>
        </w:rPr>
        <w:t xml:space="preserve"> </w:t>
      </w:r>
      <w:r>
        <w:t>vehicle</w:t>
      </w:r>
      <w:r>
        <w:rPr>
          <w:spacing w:val="-6"/>
        </w:rPr>
        <w:t xml:space="preserve"> </w:t>
      </w:r>
      <w:r>
        <w:t>on</w:t>
      </w:r>
      <w:r>
        <w:rPr>
          <w:spacing w:val="-3"/>
        </w:rPr>
        <w:t xml:space="preserve"> </w:t>
      </w:r>
      <w:r>
        <w:t>the</w:t>
      </w:r>
      <w:r>
        <w:rPr>
          <w:spacing w:val="-6"/>
        </w:rPr>
        <w:t xml:space="preserve"> </w:t>
      </w:r>
      <w:r>
        <w:t>date</w:t>
      </w:r>
      <w:r>
        <w:rPr>
          <w:spacing w:val="-3"/>
        </w:rPr>
        <w:t xml:space="preserve"> </w:t>
      </w:r>
      <w:r>
        <w:t>that</w:t>
      </w:r>
      <w:r>
        <w:rPr>
          <w:spacing w:val="-4"/>
        </w:rPr>
        <w:t xml:space="preserve"> </w:t>
      </w:r>
      <w:proofErr w:type="spellStart"/>
      <w:r>
        <w:t>licence</w:t>
      </w:r>
      <w:proofErr w:type="spellEnd"/>
      <w:r>
        <w:rPr>
          <w:spacing w:val="-1"/>
        </w:rPr>
        <w:t xml:space="preserve"> </w:t>
      </w:r>
      <w:r>
        <w:t>takes</w:t>
      </w:r>
      <w:r>
        <w:rPr>
          <w:spacing w:val="-4"/>
        </w:rPr>
        <w:t xml:space="preserve"> </w:t>
      </w:r>
      <w:r>
        <w:t>effect</w:t>
      </w:r>
      <w:r>
        <w:rPr>
          <w:spacing w:val="-4"/>
        </w:rPr>
        <w:t xml:space="preserve"> </w:t>
      </w:r>
      <w:r>
        <w:t>will</w:t>
      </w:r>
      <w:r>
        <w:rPr>
          <w:spacing w:val="-5"/>
        </w:rPr>
        <w:t xml:space="preserve"> </w:t>
      </w:r>
      <w:r>
        <w:t>be</w:t>
      </w:r>
      <w:r>
        <w:rPr>
          <w:spacing w:val="-3"/>
        </w:rPr>
        <w:t xml:space="preserve"> </w:t>
      </w:r>
      <w:r>
        <w:t>calculated</w:t>
      </w:r>
      <w:r>
        <w:rPr>
          <w:spacing w:val="-4"/>
        </w:rPr>
        <w:t xml:space="preserve"> </w:t>
      </w:r>
      <w:r>
        <w:t>based</w:t>
      </w:r>
      <w:r>
        <w:rPr>
          <w:spacing w:val="-6"/>
        </w:rPr>
        <w:t xml:space="preserve"> </w:t>
      </w:r>
      <w:r>
        <w:t>on</w:t>
      </w:r>
      <w:r>
        <w:rPr>
          <w:spacing w:val="-6"/>
        </w:rPr>
        <w:t xml:space="preserve"> </w:t>
      </w:r>
      <w:r>
        <w:t>the date that the vehicle was registered, or in the case of imported vehicles, the date that the vehicle was manufactured.</w:t>
      </w:r>
    </w:p>
    <w:p w14:paraId="1C6FAB87" w14:textId="77777777" w:rsidR="001A3657" w:rsidRDefault="001A3657">
      <w:pPr>
        <w:sectPr w:rsidR="001A3657">
          <w:footerReference w:type="default" r:id="rId28"/>
          <w:pgSz w:w="11930" w:h="16860"/>
          <w:pgMar w:top="920" w:right="580" w:bottom="280" w:left="740" w:header="0" w:footer="0" w:gutter="0"/>
          <w:cols w:space="720"/>
        </w:sectPr>
      </w:pPr>
    </w:p>
    <w:p w14:paraId="03141730" w14:textId="77777777" w:rsidR="001A3657" w:rsidRDefault="00000000">
      <w:pPr>
        <w:pStyle w:val="BodyText"/>
        <w:spacing w:line="31" w:lineRule="exact"/>
        <w:ind w:left="-1"/>
        <w:rPr>
          <w:sz w:val="3"/>
        </w:rPr>
      </w:pPr>
      <w:r>
        <w:rPr>
          <w:noProof/>
          <w:sz w:val="3"/>
        </w:rPr>
        <w:lastRenderedPageBreak/>
        <mc:AlternateContent>
          <mc:Choice Requires="wpg">
            <w:drawing>
              <wp:inline distT="0" distB="0" distL="0" distR="0" wp14:anchorId="29C7407B" wp14:editId="5C018620">
                <wp:extent cx="1828800" cy="2032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20320"/>
                          <a:chOff x="0" y="0"/>
                          <a:chExt cx="1828800" cy="20320"/>
                        </a:xfrm>
                      </wpg:grpSpPr>
                      <wps:wsp>
                        <wps:cNvPr id="10" name="Graphic 10"/>
                        <wps:cNvSpPr/>
                        <wps:spPr>
                          <a:xfrm>
                            <a:off x="0" y="0"/>
                            <a:ext cx="1828800" cy="20320"/>
                          </a:xfrm>
                          <a:custGeom>
                            <a:avLst/>
                            <a:gdLst/>
                            <a:ahLst/>
                            <a:cxnLst/>
                            <a:rect l="l" t="t" r="r" b="b"/>
                            <a:pathLst>
                              <a:path w="1828800" h="20320">
                                <a:moveTo>
                                  <a:pt x="1828800" y="0"/>
                                </a:moveTo>
                                <a:lnTo>
                                  <a:pt x="0" y="0"/>
                                </a:lnTo>
                                <a:lnTo>
                                  <a:pt x="0" y="19811"/>
                                </a:lnTo>
                                <a:lnTo>
                                  <a:pt x="1828800" y="19811"/>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2469B8" id="Group 9" o:spid="_x0000_s1026" style="width:2in;height:1.6pt;mso-position-horizontal-relative:char;mso-position-vertical-relative:line" coordsize="1828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">
                <v:shape id="Graphic 10" o:spid="_x0000_s1027" style="position:absolute;width:18288;height:203;visibility:visible;mso-wrap-style:square;v-text-anchor:top" coordsize="1828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" path="m1828800,l,,,19811r1828800,l1828800,xe" fillcolor="black" stroked="f">
                  <v:path arrowok="t"/>
                </v:shape>
                <w10:anchorlock/>
              </v:group>
            </w:pict>
          </mc:Fallback>
        </mc:AlternateContent>
      </w:r>
    </w:p>
    <w:p w14:paraId="34CA484E" w14:textId="77777777" w:rsidR="001A3657" w:rsidRDefault="001A3657">
      <w:pPr>
        <w:spacing w:line="31" w:lineRule="exact"/>
        <w:rPr>
          <w:sz w:val="3"/>
        </w:rPr>
        <w:sectPr w:rsidR="001A3657">
          <w:footerReference w:type="default" r:id="rId29"/>
          <w:pgSz w:w="11930" w:h="16860"/>
          <w:pgMar w:top="1700" w:right="580" w:bottom="280" w:left="740" w:header="0" w:footer="0" w:gutter="0"/>
          <w:cols w:space="720"/>
        </w:sectPr>
      </w:pPr>
    </w:p>
    <w:p w14:paraId="4F44B732" w14:textId="77777777" w:rsidR="001A3657" w:rsidRDefault="00000000">
      <w:pPr>
        <w:spacing w:before="71"/>
        <w:ind w:left="798"/>
        <w:rPr>
          <w:b/>
          <w:sz w:val="24"/>
        </w:rPr>
      </w:pPr>
      <w:r>
        <w:rPr>
          <w:b/>
          <w:sz w:val="24"/>
          <w:u w:val="thick"/>
        </w:rPr>
        <w:lastRenderedPageBreak/>
        <w:t>Appendix</w:t>
      </w:r>
      <w:r>
        <w:rPr>
          <w:b/>
          <w:spacing w:val="-6"/>
          <w:sz w:val="24"/>
          <w:u w:val="thick"/>
        </w:rPr>
        <w:t xml:space="preserve"> </w:t>
      </w:r>
      <w:r>
        <w:rPr>
          <w:b/>
          <w:spacing w:val="-10"/>
          <w:sz w:val="24"/>
          <w:u w:val="thick"/>
        </w:rPr>
        <w:t>J</w:t>
      </w:r>
    </w:p>
    <w:p w14:paraId="1A34E85C" w14:textId="77777777" w:rsidR="001A3657" w:rsidRDefault="001A3657">
      <w:pPr>
        <w:pStyle w:val="BodyText"/>
        <w:spacing w:before="100"/>
        <w:rPr>
          <w:b/>
        </w:rPr>
      </w:pPr>
    </w:p>
    <w:p w14:paraId="7AC2DA2D" w14:textId="77777777" w:rsidR="001A3657" w:rsidRDefault="00000000">
      <w:pPr>
        <w:ind w:left="798"/>
        <w:rPr>
          <w:b/>
          <w:sz w:val="24"/>
        </w:rPr>
      </w:pPr>
      <w:r>
        <w:rPr>
          <w:b/>
          <w:sz w:val="24"/>
          <w:u w:val="thick"/>
        </w:rPr>
        <w:t>Policy</w:t>
      </w:r>
      <w:r>
        <w:rPr>
          <w:b/>
          <w:spacing w:val="-9"/>
          <w:sz w:val="24"/>
          <w:u w:val="thick"/>
        </w:rPr>
        <w:t xml:space="preserve"> </w:t>
      </w:r>
      <w:r>
        <w:rPr>
          <w:b/>
          <w:sz w:val="24"/>
          <w:u w:val="thick"/>
        </w:rPr>
        <w:t>in</w:t>
      </w:r>
      <w:r>
        <w:rPr>
          <w:b/>
          <w:spacing w:val="-7"/>
          <w:sz w:val="24"/>
          <w:u w:val="thick"/>
        </w:rPr>
        <w:t xml:space="preserve"> </w:t>
      </w:r>
      <w:r>
        <w:rPr>
          <w:b/>
          <w:sz w:val="24"/>
          <w:u w:val="thick"/>
        </w:rPr>
        <w:t>relation</w:t>
      </w:r>
      <w:r>
        <w:rPr>
          <w:b/>
          <w:spacing w:val="-5"/>
          <w:sz w:val="24"/>
          <w:u w:val="thick"/>
        </w:rPr>
        <w:t xml:space="preserve"> </w:t>
      </w:r>
      <w:r>
        <w:rPr>
          <w:b/>
          <w:sz w:val="24"/>
          <w:u w:val="thick"/>
        </w:rPr>
        <w:t>to</w:t>
      </w:r>
      <w:r>
        <w:rPr>
          <w:b/>
          <w:spacing w:val="-5"/>
          <w:sz w:val="24"/>
          <w:u w:val="thick"/>
        </w:rPr>
        <w:t xml:space="preserve"> </w:t>
      </w:r>
      <w:r>
        <w:rPr>
          <w:b/>
          <w:sz w:val="24"/>
          <w:u w:val="thick"/>
        </w:rPr>
        <w:t>the</w:t>
      </w:r>
      <w:r>
        <w:rPr>
          <w:b/>
          <w:spacing w:val="-2"/>
          <w:sz w:val="24"/>
          <w:u w:val="thick"/>
        </w:rPr>
        <w:t xml:space="preserve"> </w:t>
      </w:r>
      <w:r>
        <w:rPr>
          <w:b/>
          <w:sz w:val="24"/>
          <w:u w:val="thick"/>
        </w:rPr>
        <w:t>specification</w:t>
      </w:r>
      <w:r>
        <w:rPr>
          <w:b/>
          <w:spacing w:val="-5"/>
          <w:sz w:val="24"/>
          <w:u w:val="thick"/>
        </w:rPr>
        <w:t xml:space="preserve"> </w:t>
      </w:r>
      <w:r>
        <w:rPr>
          <w:b/>
          <w:sz w:val="24"/>
          <w:u w:val="thick"/>
        </w:rPr>
        <w:t>of</w:t>
      </w:r>
      <w:r>
        <w:rPr>
          <w:b/>
          <w:spacing w:val="-7"/>
          <w:sz w:val="24"/>
          <w:u w:val="thick"/>
        </w:rPr>
        <w:t xml:space="preserve"> </w:t>
      </w:r>
      <w:r>
        <w:rPr>
          <w:b/>
          <w:sz w:val="24"/>
          <w:u w:val="thick"/>
        </w:rPr>
        <w:t>Private</w:t>
      </w:r>
      <w:r>
        <w:rPr>
          <w:b/>
          <w:spacing w:val="-5"/>
          <w:sz w:val="24"/>
          <w:u w:val="thick"/>
        </w:rPr>
        <w:t xml:space="preserve"> </w:t>
      </w:r>
      <w:r>
        <w:rPr>
          <w:b/>
          <w:sz w:val="24"/>
          <w:u w:val="thick"/>
        </w:rPr>
        <w:t>Hire</w:t>
      </w:r>
      <w:r>
        <w:rPr>
          <w:b/>
          <w:spacing w:val="-1"/>
          <w:sz w:val="24"/>
          <w:u w:val="thick"/>
        </w:rPr>
        <w:t xml:space="preserve"> </w:t>
      </w:r>
      <w:r>
        <w:rPr>
          <w:b/>
          <w:spacing w:val="-2"/>
          <w:sz w:val="24"/>
          <w:u w:val="thick"/>
        </w:rPr>
        <w:t>Vehicles</w:t>
      </w:r>
    </w:p>
    <w:p w14:paraId="2038D880" w14:textId="77777777" w:rsidR="001A3657" w:rsidRDefault="001A3657">
      <w:pPr>
        <w:pStyle w:val="BodyText"/>
        <w:spacing w:before="103"/>
        <w:rPr>
          <w:b/>
        </w:rPr>
      </w:pPr>
    </w:p>
    <w:p w14:paraId="3FD66C8F" w14:textId="77777777" w:rsidR="001A3657" w:rsidRDefault="00000000">
      <w:pPr>
        <w:pStyle w:val="Heading2"/>
        <w:spacing w:before="1"/>
        <w:ind w:left="798"/>
      </w:pPr>
      <w:r>
        <w:t>Local</w:t>
      </w:r>
      <w:r>
        <w:rPr>
          <w:spacing w:val="-10"/>
        </w:rPr>
        <w:t xml:space="preserve"> </w:t>
      </w:r>
      <w:r>
        <w:t>Government</w:t>
      </w:r>
      <w:r>
        <w:rPr>
          <w:spacing w:val="-9"/>
        </w:rPr>
        <w:t xml:space="preserve"> </w:t>
      </w:r>
      <w:r>
        <w:t>(Miscellaneous</w:t>
      </w:r>
      <w:r>
        <w:rPr>
          <w:spacing w:val="-8"/>
        </w:rPr>
        <w:t xml:space="preserve"> </w:t>
      </w:r>
      <w:r>
        <w:t>Provisions)</w:t>
      </w:r>
      <w:r>
        <w:rPr>
          <w:spacing w:val="-10"/>
        </w:rPr>
        <w:t xml:space="preserve"> </w:t>
      </w:r>
      <w:r>
        <w:t>Act</w:t>
      </w:r>
      <w:r>
        <w:rPr>
          <w:spacing w:val="-12"/>
        </w:rPr>
        <w:t xml:space="preserve"> </w:t>
      </w:r>
      <w:r>
        <w:t>–</w:t>
      </w:r>
      <w:r>
        <w:rPr>
          <w:spacing w:val="-5"/>
        </w:rPr>
        <w:t xml:space="preserve"> </w:t>
      </w:r>
      <w:r>
        <w:t>Section</w:t>
      </w:r>
      <w:r>
        <w:rPr>
          <w:spacing w:val="-8"/>
        </w:rPr>
        <w:t xml:space="preserve"> </w:t>
      </w:r>
      <w:r>
        <w:rPr>
          <w:spacing w:val="-5"/>
        </w:rPr>
        <w:t>48</w:t>
      </w:r>
    </w:p>
    <w:p w14:paraId="200F7D6C" w14:textId="77777777" w:rsidR="001A3657" w:rsidRDefault="001A3657">
      <w:pPr>
        <w:pStyle w:val="BodyText"/>
        <w:spacing w:before="184"/>
        <w:rPr>
          <w:b/>
        </w:rPr>
      </w:pPr>
    </w:p>
    <w:p w14:paraId="0D4B590D" w14:textId="77777777" w:rsidR="001A3657" w:rsidRDefault="00000000">
      <w:pPr>
        <w:pStyle w:val="ListParagraph"/>
        <w:numPr>
          <w:ilvl w:val="0"/>
          <w:numId w:val="39"/>
        </w:numPr>
        <w:tabs>
          <w:tab w:val="left" w:pos="1157"/>
        </w:tabs>
        <w:spacing w:before="1"/>
        <w:ind w:left="1157" w:hanging="359"/>
        <w:rPr>
          <w:b/>
          <w:sz w:val="24"/>
        </w:rPr>
      </w:pPr>
      <w:r>
        <w:rPr>
          <w:b/>
          <w:sz w:val="24"/>
        </w:rPr>
        <w:t>General</w:t>
      </w:r>
      <w:r>
        <w:rPr>
          <w:b/>
          <w:spacing w:val="-2"/>
          <w:sz w:val="24"/>
        </w:rPr>
        <w:t xml:space="preserve"> Principles</w:t>
      </w:r>
    </w:p>
    <w:p w14:paraId="1EA3FFC5" w14:textId="77777777" w:rsidR="001A3657" w:rsidRDefault="001A3657">
      <w:pPr>
        <w:pStyle w:val="BodyText"/>
        <w:spacing w:before="103"/>
        <w:rPr>
          <w:b/>
        </w:rPr>
      </w:pPr>
    </w:p>
    <w:p w14:paraId="1497FD50" w14:textId="77777777" w:rsidR="001A3657" w:rsidRDefault="00000000">
      <w:pPr>
        <w:pStyle w:val="ListParagraph"/>
        <w:numPr>
          <w:ilvl w:val="1"/>
          <w:numId w:val="39"/>
        </w:numPr>
        <w:tabs>
          <w:tab w:val="left" w:pos="1158"/>
        </w:tabs>
        <w:ind w:right="973"/>
        <w:jc w:val="both"/>
        <w:rPr>
          <w:sz w:val="24"/>
        </w:rPr>
      </w:pPr>
      <w:r>
        <w:rPr>
          <w:sz w:val="24"/>
        </w:rPr>
        <w:t>The</w:t>
      </w:r>
      <w:r>
        <w:rPr>
          <w:spacing w:val="-12"/>
          <w:sz w:val="24"/>
        </w:rPr>
        <w:t xml:space="preserve"> </w:t>
      </w:r>
      <w:r>
        <w:rPr>
          <w:sz w:val="24"/>
        </w:rPr>
        <w:t>vehicle</w:t>
      </w:r>
      <w:r>
        <w:rPr>
          <w:spacing w:val="-14"/>
          <w:sz w:val="24"/>
        </w:rPr>
        <w:t xml:space="preserve"> </w:t>
      </w:r>
      <w:r>
        <w:rPr>
          <w:sz w:val="24"/>
        </w:rPr>
        <w:t>must</w:t>
      </w:r>
      <w:r>
        <w:rPr>
          <w:spacing w:val="-12"/>
          <w:sz w:val="24"/>
        </w:rPr>
        <w:t xml:space="preserve"> </w:t>
      </w:r>
      <w:r>
        <w:rPr>
          <w:sz w:val="24"/>
        </w:rPr>
        <w:t>comply</w:t>
      </w:r>
      <w:r>
        <w:rPr>
          <w:spacing w:val="-13"/>
          <w:sz w:val="24"/>
        </w:rPr>
        <w:t xml:space="preserve"> </w:t>
      </w:r>
      <w:r>
        <w:rPr>
          <w:sz w:val="24"/>
        </w:rPr>
        <w:t>with</w:t>
      </w:r>
      <w:r>
        <w:rPr>
          <w:spacing w:val="-12"/>
          <w:sz w:val="24"/>
        </w:rPr>
        <w:t xml:space="preserve"> </w:t>
      </w:r>
      <w:r>
        <w:rPr>
          <w:sz w:val="24"/>
        </w:rPr>
        <w:t>all</w:t>
      </w:r>
      <w:r>
        <w:rPr>
          <w:spacing w:val="-13"/>
          <w:sz w:val="24"/>
        </w:rPr>
        <w:t xml:space="preserve"> </w:t>
      </w:r>
      <w:r>
        <w:rPr>
          <w:sz w:val="24"/>
        </w:rPr>
        <w:t>relevant</w:t>
      </w:r>
      <w:r>
        <w:rPr>
          <w:spacing w:val="-15"/>
          <w:sz w:val="24"/>
        </w:rPr>
        <w:t xml:space="preserve"> </w:t>
      </w:r>
      <w:r>
        <w:rPr>
          <w:sz w:val="24"/>
        </w:rPr>
        <w:t>statutory</w:t>
      </w:r>
      <w:r>
        <w:rPr>
          <w:spacing w:val="-12"/>
          <w:sz w:val="24"/>
        </w:rPr>
        <w:t xml:space="preserve"> </w:t>
      </w:r>
      <w:r>
        <w:rPr>
          <w:sz w:val="24"/>
        </w:rPr>
        <w:t>requirements</w:t>
      </w:r>
      <w:r>
        <w:rPr>
          <w:spacing w:val="-15"/>
          <w:sz w:val="24"/>
        </w:rPr>
        <w:t xml:space="preserve"> </w:t>
      </w:r>
      <w:r>
        <w:rPr>
          <w:sz w:val="24"/>
        </w:rPr>
        <w:t>contained</w:t>
      </w:r>
      <w:r>
        <w:rPr>
          <w:spacing w:val="-12"/>
          <w:sz w:val="24"/>
        </w:rPr>
        <w:t xml:space="preserve"> </w:t>
      </w:r>
      <w:r>
        <w:rPr>
          <w:sz w:val="24"/>
        </w:rPr>
        <w:t>in</w:t>
      </w:r>
      <w:r>
        <w:rPr>
          <w:spacing w:val="-12"/>
          <w:sz w:val="24"/>
        </w:rPr>
        <w:t xml:space="preserve"> </w:t>
      </w:r>
      <w:r>
        <w:rPr>
          <w:sz w:val="24"/>
        </w:rPr>
        <w:t>the Road Vehicles (Construction and Use) Regulations 1986.</w:t>
      </w:r>
    </w:p>
    <w:p w14:paraId="25DDAA40" w14:textId="77777777" w:rsidR="001A3657" w:rsidRDefault="001A3657">
      <w:pPr>
        <w:pStyle w:val="BodyText"/>
        <w:spacing w:before="12"/>
      </w:pPr>
    </w:p>
    <w:p w14:paraId="43D917F7" w14:textId="77777777" w:rsidR="001A3657" w:rsidRDefault="00000000">
      <w:pPr>
        <w:pStyle w:val="ListParagraph"/>
        <w:numPr>
          <w:ilvl w:val="1"/>
          <w:numId w:val="39"/>
        </w:numPr>
        <w:tabs>
          <w:tab w:val="left" w:pos="1158"/>
        </w:tabs>
        <w:ind w:right="968"/>
        <w:jc w:val="both"/>
        <w:rPr>
          <w:sz w:val="24"/>
        </w:rPr>
      </w:pPr>
      <w:r>
        <w:rPr>
          <w:sz w:val="24"/>
        </w:rPr>
        <w:t>The vehicle must meet the criteria set out in the Council’s Vehicle Age and Emissions Policy.</w:t>
      </w:r>
    </w:p>
    <w:p w14:paraId="7A7939D7" w14:textId="77777777" w:rsidR="001A3657" w:rsidRDefault="001A3657">
      <w:pPr>
        <w:pStyle w:val="BodyText"/>
        <w:spacing w:before="12"/>
      </w:pPr>
    </w:p>
    <w:p w14:paraId="17ACE884" w14:textId="77777777" w:rsidR="001A3657" w:rsidRDefault="00000000">
      <w:pPr>
        <w:pStyle w:val="ListParagraph"/>
        <w:numPr>
          <w:ilvl w:val="1"/>
          <w:numId w:val="39"/>
        </w:numPr>
        <w:tabs>
          <w:tab w:val="left" w:pos="1158"/>
        </w:tabs>
        <w:ind w:right="965"/>
        <w:jc w:val="both"/>
        <w:rPr>
          <w:sz w:val="24"/>
        </w:rPr>
      </w:pPr>
      <w:r>
        <w:rPr>
          <w:sz w:val="24"/>
        </w:rPr>
        <w:t>The vehicle must have no material alteration or change in the specification, design,</w:t>
      </w:r>
      <w:r>
        <w:rPr>
          <w:spacing w:val="-15"/>
          <w:sz w:val="24"/>
        </w:rPr>
        <w:t xml:space="preserve"> </w:t>
      </w:r>
      <w:proofErr w:type="gramStart"/>
      <w:r>
        <w:rPr>
          <w:sz w:val="24"/>
        </w:rPr>
        <w:t>condition</w:t>
      </w:r>
      <w:proofErr w:type="gramEnd"/>
      <w:r>
        <w:rPr>
          <w:spacing w:val="-15"/>
          <w:sz w:val="24"/>
        </w:rPr>
        <w:t xml:space="preserve"> </w:t>
      </w:r>
      <w:r>
        <w:rPr>
          <w:sz w:val="24"/>
        </w:rPr>
        <w:t>or</w:t>
      </w:r>
      <w:r>
        <w:rPr>
          <w:spacing w:val="-15"/>
          <w:sz w:val="24"/>
        </w:rPr>
        <w:t xml:space="preserve"> </w:t>
      </w:r>
      <w:r>
        <w:rPr>
          <w:sz w:val="24"/>
        </w:rPr>
        <w:t>appearance</w:t>
      </w:r>
      <w:r>
        <w:rPr>
          <w:spacing w:val="-13"/>
          <w:sz w:val="24"/>
        </w:rPr>
        <w:t xml:space="preserve"> </w:t>
      </w:r>
      <w:r>
        <w:rPr>
          <w:sz w:val="24"/>
        </w:rPr>
        <w:t>from</w:t>
      </w:r>
      <w:r>
        <w:rPr>
          <w:spacing w:val="-15"/>
          <w:sz w:val="24"/>
        </w:rPr>
        <w:t xml:space="preserve"> </w:t>
      </w:r>
      <w:r>
        <w:rPr>
          <w:sz w:val="24"/>
        </w:rPr>
        <w:t>time</w:t>
      </w:r>
      <w:r>
        <w:rPr>
          <w:spacing w:val="-15"/>
          <w:sz w:val="24"/>
        </w:rPr>
        <w:t xml:space="preserve"> </w:t>
      </w:r>
      <w:r>
        <w:rPr>
          <w:sz w:val="24"/>
        </w:rPr>
        <w:t>of</w:t>
      </w:r>
      <w:r>
        <w:rPr>
          <w:spacing w:val="-17"/>
          <w:sz w:val="24"/>
        </w:rPr>
        <w:t xml:space="preserve"> </w:t>
      </w:r>
      <w:r>
        <w:rPr>
          <w:sz w:val="24"/>
        </w:rPr>
        <w:t>manufacture</w:t>
      </w:r>
      <w:r>
        <w:rPr>
          <w:spacing w:val="-13"/>
          <w:sz w:val="24"/>
        </w:rPr>
        <w:t xml:space="preserve"> </w:t>
      </w:r>
      <w:r>
        <w:rPr>
          <w:sz w:val="24"/>
        </w:rPr>
        <w:t>of</w:t>
      </w:r>
      <w:r>
        <w:rPr>
          <w:spacing w:val="-16"/>
          <w:sz w:val="24"/>
        </w:rPr>
        <w:t xml:space="preserve"> </w:t>
      </w:r>
      <w:r>
        <w:rPr>
          <w:sz w:val="24"/>
        </w:rPr>
        <w:t>that</w:t>
      </w:r>
      <w:r>
        <w:rPr>
          <w:spacing w:val="-14"/>
          <w:sz w:val="24"/>
        </w:rPr>
        <w:t xml:space="preserve"> </w:t>
      </w:r>
      <w:r>
        <w:rPr>
          <w:sz w:val="24"/>
        </w:rPr>
        <w:t>vehicle</w:t>
      </w:r>
      <w:r>
        <w:rPr>
          <w:spacing w:val="-13"/>
          <w:sz w:val="24"/>
        </w:rPr>
        <w:t xml:space="preserve"> </w:t>
      </w:r>
      <w:r>
        <w:rPr>
          <w:sz w:val="24"/>
        </w:rPr>
        <w:t>(without written approval of the Council).</w:t>
      </w:r>
    </w:p>
    <w:p w14:paraId="5F60C9B9" w14:textId="77777777" w:rsidR="001A3657" w:rsidRDefault="001A3657">
      <w:pPr>
        <w:pStyle w:val="BodyText"/>
        <w:spacing w:before="9"/>
      </w:pPr>
    </w:p>
    <w:p w14:paraId="1F2799C6" w14:textId="77777777" w:rsidR="001A3657" w:rsidRDefault="00000000">
      <w:pPr>
        <w:pStyle w:val="ListParagraph"/>
        <w:numPr>
          <w:ilvl w:val="1"/>
          <w:numId w:val="39"/>
        </w:numPr>
        <w:tabs>
          <w:tab w:val="left" w:pos="1158"/>
        </w:tabs>
        <w:spacing w:before="1"/>
        <w:ind w:right="964"/>
        <w:jc w:val="both"/>
        <w:rPr>
          <w:sz w:val="24"/>
        </w:rPr>
      </w:pPr>
      <w:r>
        <w:rPr>
          <w:sz w:val="24"/>
        </w:rPr>
        <w:t>If the vehicle was originally constructed to seat more than 8 passengers (excluding</w:t>
      </w:r>
      <w:r>
        <w:rPr>
          <w:spacing w:val="-10"/>
          <w:sz w:val="24"/>
        </w:rPr>
        <w:t xml:space="preserve"> </w:t>
      </w:r>
      <w:r>
        <w:rPr>
          <w:sz w:val="24"/>
        </w:rPr>
        <w:t>the</w:t>
      </w:r>
      <w:r>
        <w:rPr>
          <w:spacing w:val="-10"/>
          <w:sz w:val="24"/>
        </w:rPr>
        <w:t xml:space="preserve"> </w:t>
      </w:r>
      <w:r>
        <w:rPr>
          <w:sz w:val="24"/>
        </w:rPr>
        <w:t>driver)</w:t>
      </w:r>
      <w:r>
        <w:rPr>
          <w:spacing w:val="-6"/>
          <w:sz w:val="24"/>
        </w:rPr>
        <w:t xml:space="preserve"> </w:t>
      </w:r>
      <w:r>
        <w:rPr>
          <w:sz w:val="24"/>
        </w:rPr>
        <w:t>it</w:t>
      </w:r>
      <w:r>
        <w:rPr>
          <w:spacing w:val="-10"/>
          <w:sz w:val="24"/>
        </w:rPr>
        <w:t xml:space="preserve"> </w:t>
      </w:r>
      <w:r>
        <w:rPr>
          <w:sz w:val="24"/>
        </w:rPr>
        <w:t>must</w:t>
      </w:r>
      <w:r>
        <w:rPr>
          <w:spacing w:val="-8"/>
          <w:sz w:val="24"/>
        </w:rPr>
        <w:t xml:space="preserve"> </w:t>
      </w:r>
      <w:r>
        <w:rPr>
          <w:sz w:val="24"/>
        </w:rPr>
        <w:t>not</w:t>
      </w:r>
      <w:r>
        <w:rPr>
          <w:spacing w:val="-5"/>
          <w:sz w:val="24"/>
        </w:rPr>
        <w:t xml:space="preserve"> </w:t>
      </w:r>
      <w:r>
        <w:rPr>
          <w:sz w:val="24"/>
        </w:rPr>
        <w:t>have</w:t>
      </w:r>
      <w:r>
        <w:rPr>
          <w:spacing w:val="-10"/>
          <w:sz w:val="24"/>
        </w:rPr>
        <w:t xml:space="preserve"> </w:t>
      </w:r>
      <w:r>
        <w:rPr>
          <w:sz w:val="24"/>
        </w:rPr>
        <w:t>been</w:t>
      </w:r>
      <w:r>
        <w:rPr>
          <w:spacing w:val="-5"/>
          <w:sz w:val="24"/>
        </w:rPr>
        <w:t xml:space="preserve"> </w:t>
      </w:r>
      <w:r>
        <w:rPr>
          <w:sz w:val="24"/>
        </w:rPr>
        <w:t>converted,</w:t>
      </w:r>
      <w:r>
        <w:rPr>
          <w:spacing w:val="-10"/>
          <w:sz w:val="24"/>
        </w:rPr>
        <w:t xml:space="preserve"> </w:t>
      </w:r>
      <w:proofErr w:type="gramStart"/>
      <w:r>
        <w:rPr>
          <w:sz w:val="24"/>
        </w:rPr>
        <w:t>modified</w:t>
      </w:r>
      <w:proofErr w:type="gramEnd"/>
      <w:r>
        <w:rPr>
          <w:spacing w:val="-10"/>
          <w:sz w:val="24"/>
        </w:rPr>
        <w:t xml:space="preserve"> </w:t>
      </w:r>
      <w:r>
        <w:rPr>
          <w:sz w:val="24"/>
        </w:rPr>
        <w:t>or</w:t>
      </w:r>
      <w:r>
        <w:rPr>
          <w:spacing w:val="-9"/>
          <w:sz w:val="24"/>
        </w:rPr>
        <w:t xml:space="preserve"> </w:t>
      </w:r>
      <w:r>
        <w:rPr>
          <w:sz w:val="24"/>
        </w:rPr>
        <w:t>altered</w:t>
      </w:r>
      <w:r>
        <w:rPr>
          <w:spacing w:val="-5"/>
          <w:sz w:val="24"/>
        </w:rPr>
        <w:t xml:space="preserve"> </w:t>
      </w:r>
      <w:r>
        <w:rPr>
          <w:sz w:val="24"/>
        </w:rPr>
        <w:t>in</w:t>
      </w:r>
      <w:r>
        <w:rPr>
          <w:spacing w:val="-7"/>
          <w:sz w:val="24"/>
        </w:rPr>
        <w:t xml:space="preserve"> </w:t>
      </w:r>
      <w:r>
        <w:rPr>
          <w:sz w:val="24"/>
        </w:rPr>
        <w:t>any way</w:t>
      </w:r>
      <w:r>
        <w:rPr>
          <w:spacing w:val="-6"/>
          <w:sz w:val="24"/>
        </w:rPr>
        <w:t xml:space="preserve"> </w:t>
      </w:r>
      <w:r>
        <w:rPr>
          <w:sz w:val="24"/>
        </w:rPr>
        <w:t>which</w:t>
      </w:r>
      <w:r>
        <w:rPr>
          <w:spacing w:val="-5"/>
          <w:sz w:val="24"/>
        </w:rPr>
        <w:t xml:space="preserve"> </w:t>
      </w:r>
      <w:r>
        <w:rPr>
          <w:sz w:val="24"/>
        </w:rPr>
        <w:t>permanently</w:t>
      </w:r>
      <w:r>
        <w:rPr>
          <w:spacing w:val="-6"/>
          <w:sz w:val="24"/>
        </w:rPr>
        <w:t xml:space="preserve"> </w:t>
      </w:r>
      <w:r>
        <w:rPr>
          <w:sz w:val="24"/>
        </w:rPr>
        <w:t>allows</w:t>
      </w:r>
      <w:r>
        <w:rPr>
          <w:spacing w:val="-6"/>
          <w:sz w:val="24"/>
        </w:rPr>
        <w:t xml:space="preserve"> </w:t>
      </w:r>
      <w:r>
        <w:rPr>
          <w:sz w:val="24"/>
        </w:rPr>
        <w:t>it</w:t>
      </w:r>
      <w:r>
        <w:rPr>
          <w:spacing w:val="-5"/>
          <w:sz w:val="24"/>
        </w:rPr>
        <w:t xml:space="preserve"> </w:t>
      </w:r>
      <w:r>
        <w:rPr>
          <w:sz w:val="24"/>
        </w:rPr>
        <w:t>to</w:t>
      </w:r>
      <w:r>
        <w:rPr>
          <w:spacing w:val="-5"/>
          <w:sz w:val="24"/>
        </w:rPr>
        <w:t xml:space="preserve"> </w:t>
      </w:r>
      <w:r>
        <w:rPr>
          <w:sz w:val="24"/>
        </w:rPr>
        <w:t>carry</w:t>
      </w:r>
      <w:r>
        <w:rPr>
          <w:spacing w:val="-6"/>
          <w:sz w:val="24"/>
        </w:rPr>
        <w:t xml:space="preserve"> </w:t>
      </w:r>
      <w:r>
        <w:rPr>
          <w:sz w:val="24"/>
        </w:rPr>
        <w:t>eight</w:t>
      </w:r>
      <w:r>
        <w:rPr>
          <w:spacing w:val="-5"/>
          <w:sz w:val="24"/>
        </w:rPr>
        <w:t xml:space="preserve"> </w:t>
      </w:r>
      <w:r>
        <w:rPr>
          <w:sz w:val="24"/>
        </w:rPr>
        <w:t>or</w:t>
      </w:r>
      <w:r>
        <w:rPr>
          <w:spacing w:val="-7"/>
          <w:sz w:val="24"/>
        </w:rPr>
        <w:t xml:space="preserve"> </w:t>
      </w:r>
      <w:r>
        <w:rPr>
          <w:sz w:val="24"/>
        </w:rPr>
        <w:t>less</w:t>
      </w:r>
      <w:r>
        <w:rPr>
          <w:spacing w:val="-6"/>
          <w:sz w:val="24"/>
        </w:rPr>
        <w:t xml:space="preserve"> </w:t>
      </w:r>
      <w:r>
        <w:rPr>
          <w:sz w:val="24"/>
        </w:rPr>
        <w:t>passengers</w:t>
      </w:r>
      <w:r>
        <w:rPr>
          <w:spacing w:val="-6"/>
          <w:sz w:val="24"/>
        </w:rPr>
        <w:t xml:space="preserve"> </w:t>
      </w:r>
      <w:r>
        <w:rPr>
          <w:sz w:val="24"/>
        </w:rPr>
        <w:t>(excluding</w:t>
      </w:r>
      <w:r>
        <w:rPr>
          <w:spacing w:val="-5"/>
          <w:sz w:val="24"/>
        </w:rPr>
        <w:t xml:space="preserve"> </w:t>
      </w:r>
      <w:r>
        <w:rPr>
          <w:sz w:val="24"/>
        </w:rPr>
        <w:t>the driver) (unless notified to H.M. Customs and Excise immediately on completion of the conversion, modification or alteration).</w:t>
      </w:r>
    </w:p>
    <w:p w14:paraId="4D42F30E" w14:textId="77777777" w:rsidR="001A3657" w:rsidRDefault="001A3657">
      <w:pPr>
        <w:pStyle w:val="BodyText"/>
        <w:spacing w:before="12"/>
      </w:pPr>
    </w:p>
    <w:p w14:paraId="1C734DC9" w14:textId="77777777" w:rsidR="001A3657" w:rsidRDefault="00000000">
      <w:pPr>
        <w:pStyle w:val="ListParagraph"/>
        <w:numPr>
          <w:ilvl w:val="1"/>
          <w:numId w:val="39"/>
        </w:numPr>
        <w:tabs>
          <w:tab w:val="left" w:pos="1158"/>
        </w:tabs>
        <w:ind w:right="964"/>
        <w:jc w:val="both"/>
        <w:rPr>
          <w:sz w:val="24"/>
        </w:rPr>
      </w:pPr>
      <w:r>
        <w:rPr>
          <w:sz w:val="24"/>
        </w:rPr>
        <w:t>The vehicle must have 4 road wheels</w:t>
      </w:r>
      <w:r>
        <w:rPr>
          <w:spacing w:val="-1"/>
          <w:sz w:val="24"/>
        </w:rPr>
        <w:t xml:space="preserve"> </w:t>
      </w:r>
      <w:r>
        <w:rPr>
          <w:sz w:val="24"/>
        </w:rPr>
        <w:t>and a</w:t>
      </w:r>
      <w:r>
        <w:rPr>
          <w:spacing w:val="-2"/>
          <w:sz w:val="24"/>
        </w:rPr>
        <w:t xml:space="preserve"> </w:t>
      </w:r>
      <w:r>
        <w:rPr>
          <w:sz w:val="24"/>
        </w:rPr>
        <w:t>minimum of 4 doors, 2</w:t>
      </w:r>
      <w:r>
        <w:rPr>
          <w:spacing w:val="-3"/>
          <w:sz w:val="24"/>
        </w:rPr>
        <w:t xml:space="preserve"> </w:t>
      </w:r>
      <w:r>
        <w:rPr>
          <w:sz w:val="24"/>
        </w:rPr>
        <w:t xml:space="preserve">to each side of the vehicle. The vehicle must meet the approved manufacturer’s method of dealing with punctured </w:t>
      </w:r>
      <w:proofErr w:type="spellStart"/>
      <w:r>
        <w:rPr>
          <w:sz w:val="24"/>
        </w:rPr>
        <w:t>tyres</w:t>
      </w:r>
      <w:proofErr w:type="spellEnd"/>
      <w:r>
        <w:rPr>
          <w:sz w:val="24"/>
        </w:rPr>
        <w:t>. The number of doors in the case of vehicles to be licensed for less than 4 passengers this will be determined on its own</w:t>
      </w:r>
      <w:r>
        <w:rPr>
          <w:spacing w:val="-12"/>
          <w:sz w:val="24"/>
        </w:rPr>
        <w:t xml:space="preserve"> </w:t>
      </w:r>
      <w:r>
        <w:rPr>
          <w:sz w:val="24"/>
        </w:rPr>
        <w:t>merits.</w:t>
      </w:r>
    </w:p>
    <w:p w14:paraId="0E7BC880" w14:textId="77777777" w:rsidR="001A3657" w:rsidRDefault="001A3657">
      <w:pPr>
        <w:pStyle w:val="BodyText"/>
        <w:spacing w:before="9"/>
      </w:pPr>
    </w:p>
    <w:p w14:paraId="3DC79DFB" w14:textId="77777777" w:rsidR="001A3657" w:rsidRDefault="00000000">
      <w:pPr>
        <w:pStyle w:val="ListParagraph"/>
        <w:numPr>
          <w:ilvl w:val="1"/>
          <w:numId w:val="39"/>
        </w:numPr>
        <w:tabs>
          <w:tab w:val="left" w:pos="1158"/>
        </w:tabs>
        <w:ind w:right="973"/>
        <w:jc w:val="both"/>
        <w:rPr>
          <w:sz w:val="24"/>
        </w:rPr>
      </w:pPr>
      <w:r>
        <w:rPr>
          <w:sz w:val="24"/>
        </w:rPr>
        <w:t xml:space="preserve">The vehicle must be right hand drive. However, in certain circumstances a </w:t>
      </w:r>
      <w:proofErr w:type="gramStart"/>
      <w:r>
        <w:rPr>
          <w:sz w:val="24"/>
        </w:rPr>
        <w:t>left hand</w:t>
      </w:r>
      <w:proofErr w:type="gramEnd"/>
      <w:r>
        <w:rPr>
          <w:spacing w:val="-11"/>
          <w:sz w:val="24"/>
        </w:rPr>
        <w:t xml:space="preserve"> </w:t>
      </w:r>
      <w:r>
        <w:rPr>
          <w:sz w:val="24"/>
        </w:rPr>
        <w:t>drive</w:t>
      </w:r>
      <w:r>
        <w:rPr>
          <w:spacing w:val="-11"/>
          <w:sz w:val="24"/>
        </w:rPr>
        <w:t xml:space="preserve"> </w:t>
      </w:r>
      <w:r>
        <w:rPr>
          <w:sz w:val="24"/>
        </w:rPr>
        <w:t>may</w:t>
      </w:r>
      <w:r>
        <w:rPr>
          <w:spacing w:val="-14"/>
          <w:sz w:val="24"/>
        </w:rPr>
        <w:t xml:space="preserve"> </w:t>
      </w:r>
      <w:r>
        <w:rPr>
          <w:sz w:val="24"/>
        </w:rPr>
        <w:t>be</w:t>
      </w:r>
      <w:r>
        <w:rPr>
          <w:spacing w:val="-13"/>
          <w:sz w:val="24"/>
        </w:rPr>
        <w:t xml:space="preserve"> </w:t>
      </w:r>
      <w:r>
        <w:rPr>
          <w:sz w:val="24"/>
        </w:rPr>
        <w:t>considered</w:t>
      </w:r>
      <w:r>
        <w:rPr>
          <w:spacing w:val="-11"/>
          <w:sz w:val="24"/>
        </w:rPr>
        <w:t xml:space="preserve"> </w:t>
      </w:r>
      <w:r>
        <w:rPr>
          <w:sz w:val="24"/>
        </w:rPr>
        <w:t>suitable</w:t>
      </w:r>
      <w:r>
        <w:rPr>
          <w:spacing w:val="-11"/>
          <w:sz w:val="24"/>
        </w:rPr>
        <w:t xml:space="preserve"> </w:t>
      </w:r>
      <w:r>
        <w:rPr>
          <w:sz w:val="24"/>
        </w:rPr>
        <w:t>for</w:t>
      </w:r>
      <w:r>
        <w:rPr>
          <w:spacing w:val="-12"/>
          <w:sz w:val="24"/>
        </w:rPr>
        <w:t xml:space="preserve"> </w:t>
      </w:r>
      <w:r>
        <w:rPr>
          <w:sz w:val="24"/>
        </w:rPr>
        <w:t>licensing</w:t>
      </w:r>
      <w:r>
        <w:rPr>
          <w:spacing w:val="-13"/>
          <w:sz w:val="24"/>
        </w:rPr>
        <w:t xml:space="preserve"> </w:t>
      </w:r>
      <w:r>
        <w:rPr>
          <w:sz w:val="24"/>
        </w:rPr>
        <w:t>–</w:t>
      </w:r>
      <w:r>
        <w:rPr>
          <w:spacing w:val="-11"/>
          <w:sz w:val="24"/>
        </w:rPr>
        <w:t xml:space="preserve"> </w:t>
      </w:r>
      <w:r>
        <w:rPr>
          <w:sz w:val="24"/>
        </w:rPr>
        <w:t>this</w:t>
      </w:r>
      <w:r>
        <w:rPr>
          <w:spacing w:val="-12"/>
          <w:sz w:val="24"/>
        </w:rPr>
        <w:t xml:space="preserve"> </w:t>
      </w:r>
      <w:r>
        <w:rPr>
          <w:sz w:val="24"/>
        </w:rPr>
        <w:t>will</w:t>
      </w:r>
      <w:r>
        <w:rPr>
          <w:spacing w:val="-12"/>
          <w:sz w:val="24"/>
        </w:rPr>
        <w:t xml:space="preserve"> </w:t>
      </w:r>
      <w:r>
        <w:rPr>
          <w:sz w:val="24"/>
        </w:rPr>
        <w:t>be</w:t>
      </w:r>
      <w:r>
        <w:rPr>
          <w:spacing w:val="-11"/>
          <w:sz w:val="24"/>
        </w:rPr>
        <w:t xml:space="preserve"> </w:t>
      </w:r>
      <w:r>
        <w:rPr>
          <w:sz w:val="24"/>
        </w:rPr>
        <w:t>at</w:t>
      </w:r>
      <w:r>
        <w:rPr>
          <w:spacing w:val="-11"/>
          <w:sz w:val="24"/>
        </w:rPr>
        <w:t xml:space="preserve"> </w:t>
      </w:r>
      <w:r>
        <w:rPr>
          <w:sz w:val="24"/>
        </w:rPr>
        <w:t>the</w:t>
      </w:r>
      <w:r>
        <w:rPr>
          <w:spacing w:val="-11"/>
          <w:sz w:val="24"/>
        </w:rPr>
        <w:t xml:space="preserve"> </w:t>
      </w:r>
      <w:r>
        <w:rPr>
          <w:sz w:val="24"/>
        </w:rPr>
        <w:t>discretion of the council (and will include some limousines for</w:t>
      </w:r>
      <w:r>
        <w:rPr>
          <w:spacing w:val="-14"/>
          <w:sz w:val="24"/>
        </w:rPr>
        <w:t xml:space="preserve"> </w:t>
      </w:r>
      <w:r>
        <w:rPr>
          <w:sz w:val="24"/>
        </w:rPr>
        <w:t>example).</w:t>
      </w:r>
    </w:p>
    <w:p w14:paraId="2E048AF7" w14:textId="77777777" w:rsidR="001A3657" w:rsidRDefault="001A3657">
      <w:pPr>
        <w:pStyle w:val="BodyText"/>
        <w:spacing w:before="10"/>
      </w:pPr>
    </w:p>
    <w:p w14:paraId="7F53E4F7" w14:textId="77777777" w:rsidR="001A3657" w:rsidRDefault="00000000">
      <w:pPr>
        <w:pStyle w:val="ListParagraph"/>
        <w:numPr>
          <w:ilvl w:val="1"/>
          <w:numId w:val="39"/>
        </w:numPr>
        <w:tabs>
          <w:tab w:val="left" w:pos="1158"/>
        </w:tabs>
        <w:ind w:right="967"/>
        <w:jc w:val="both"/>
        <w:rPr>
          <w:sz w:val="24"/>
        </w:rPr>
      </w:pPr>
      <w:r>
        <w:rPr>
          <w:sz w:val="24"/>
        </w:rPr>
        <w:t>The vehicle must have sufficient seating capacity to carry a minimum of 4 and not more than 8 passengers. Except where application is made for a vehicle wishing</w:t>
      </w:r>
      <w:r>
        <w:rPr>
          <w:spacing w:val="-11"/>
          <w:sz w:val="24"/>
        </w:rPr>
        <w:t xml:space="preserve"> </w:t>
      </w:r>
      <w:r>
        <w:rPr>
          <w:sz w:val="24"/>
        </w:rPr>
        <w:t>to</w:t>
      </w:r>
      <w:r>
        <w:rPr>
          <w:spacing w:val="-13"/>
          <w:sz w:val="24"/>
        </w:rPr>
        <w:t xml:space="preserve"> </w:t>
      </w:r>
      <w:r>
        <w:rPr>
          <w:sz w:val="24"/>
        </w:rPr>
        <w:t>carry</w:t>
      </w:r>
      <w:r>
        <w:rPr>
          <w:spacing w:val="-14"/>
          <w:sz w:val="24"/>
        </w:rPr>
        <w:t xml:space="preserve"> </w:t>
      </w:r>
      <w:r>
        <w:rPr>
          <w:sz w:val="24"/>
        </w:rPr>
        <w:t>less</w:t>
      </w:r>
      <w:r>
        <w:rPr>
          <w:spacing w:val="-14"/>
          <w:sz w:val="24"/>
        </w:rPr>
        <w:t xml:space="preserve"> </w:t>
      </w:r>
      <w:r>
        <w:rPr>
          <w:sz w:val="24"/>
        </w:rPr>
        <w:t>than</w:t>
      </w:r>
      <w:r>
        <w:rPr>
          <w:spacing w:val="-11"/>
          <w:sz w:val="24"/>
        </w:rPr>
        <w:t xml:space="preserve"> </w:t>
      </w:r>
      <w:r>
        <w:rPr>
          <w:sz w:val="24"/>
        </w:rPr>
        <w:t>4</w:t>
      </w:r>
      <w:r>
        <w:rPr>
          <w:spacing w:val="-15"/>
          <w:sz w:val="24"/>
        </w:rPr>
        <w:t xml:space="preserve"> </w:t>
      </w:r>
      <w:r>
        <w:rPr>
          <w:sz w:val="24"/>
        </w:rPr>
        <w:t>passengers</w:t>
      </w:r>
      <w:r>
        <w:rPr>
          <w:spacing w:val="-14"/>
          <w:sz w:val="24"/>
        </w:rPr>
        <w:t xml:space="preserve"> </w:t>
      </w:r>
      <w:r>
        <w:rPr>
          <w:sz w:val="24"/>
        </w:rPr>
        <w:t>in</w:t>
      </w:r>
      <w:r>
        <w:rPr>
          <w:spacing w:val="-11"/>
          <w:sz w:val="24"/>
        </w:rPr>
        <w:t xml:space="preserve"> </w:t>
      </w:r>
      <w:r>
        <w:rPr>
          <w:sz w:val="24"/>
        </w:rPr>
        <w:t>which</w:t>
      </w:r>
      <w:r>
        <w:rPr>
          <w:spacing w:val="-11"/>
          <w:sz w:val="24"/>
        </w:rPr>
        <w:t xml:space="preserve"> </w:t>
      </w:r>
      <w:r>
        <w:rPr>
          <w:sz w:val="24"/>
        </w:rPr>
        <w:t>case</w:t>
      </w:r>
      <w:r>
        <w:rPr>
          <w:spacing w:val="-13"/>
          <w:sz w:val="24"/>
        </w:rPr>
        <w:t xml:space="preserve"> </w:t>
      </w:r>
      <w:r>
        <w:rPr>
          <w:sz w:val="24"/>
        </w:rPr>
        <w:t>its</w:t>
      </w:r>
      <w:r>
        <w:rPr>
          <w:spacing w:val="-14"/>
          <w:sz w:val="24"/>
        </w:rPr>
        <w:t xml:space="preserve"> </w:t>
      </w:r>
      <w:r>
        <w:rPr>
          <w:sz w:val="24"/>
        </w:rPr>
        <w:t>suitability</w:t>
      </w:r>
      <w:r>
        <w:rPr>
          <w:spacing w:val="-14"/>
          <w:sz w:val="24"/>
        </w:rPr>
        <w:t xml:space="preserve"> </w:t>
      </w:r>
      <w:r>
        <w:rPr>
          <w:sz w:val="24"/>
        </w:rPr>
        <w:t>to</w:t>
      </w:r>
      <w:r>
        <w:rPr>
          <w:spacing w:val="-15"/>
          <w:sz w:val="24"/>
        </w:rPr>
        <w:t xml:space="preserve"> </w:t>
      </w:r>
      <w:r>
        <w:rPr>
          <w:sz w:val="24"/>
        </w:rPr>
        <w:t>be</w:t>
      </w:r>
      <w:r>
        <w:rPr>
          <w:spacing w:val="-11"/>
          <w:sz w:val="24"/>
        </w:rPr>
        <w:t xml:space="preserve"> </w:t>
      </w:r>
      <w:r>
        <w:rPr>
          <w:sz w:val="24"/>
        </w:rPr>
        <w:t>licensed will be checked on its own merits.</w:t>
      </w:r>
    </w:p>
    <w:p w14:paraId="5083E39F" w14:textId="77777777" w:rsidR="001A3657" w:rsidRDefault="001A3657">
      <w:pPr>
        <w:pStyle w:val="BodyText"/>
        <w:spacing w:before="12"/>
      </w:pPr>
    </w:p>
    <w:p w14:paraId="6EC02965" w14:textId="77777777" w:rsidR="001A3657" w:rsidRDefault="00000000">
      <w:pPr>
        <w:pStyle w:val="ListParagraph"/>
        <w:numPr>
          <w:ilvl w:val="1"/>
          <w:numId w:val="39"/>
        </w:numPr>
        <w:tabs>
          <w:tab w:val="left" w:pos="1158"/>
        </w:tabs>
        <w:ind w:right="973"/>
        <w:jc w:val="both"/>
        <w:rPr>
          <w:sz w:val="24"/>
        </w:rPr>
      </w:pPr>
      <w:r>
        <w:rPr>
          <w:sz w:val="24"/>
        </w:rPr>
        <w:t>In the case of MPVs where there is a rearmost row of seats and seats capable of being the rearmost seats</w:t>
      </w:r>
      <w:r>
        <w:rPr>
          <w:spacing w:val="-1"/>
          <w:sz w:val="24"/>
        </w:rPr>
        <w:t xml:space="preserve"> </w:t>
      </w:r>
      <w:r>
        <w:rPr>
          <w:sz w:val="24"/>
        </w:rPr>
        <w:t>e.g. fold away seats – these must be forward</w:t>
      </w:r>
      <w:r>
        <w:rPr>
          <w:spacing w:val="-29"/>
          <w:sz w:val="24"/>
        </w:rPr>
        <w:t xml:space="preserve"> </w:t>
      </w:r>
      <w:proofErr w:type="gramStart"/>
      <w:r>
        <w:rPr>
          <w:sz w:val="24"/>
        </w:rPr>
        <w:t>facing</w:t>
      </w:r>
      <w:proofErr w:type="gramEnd"/>
    </w:p>
    <w:p w14:paraId="5D00F157" w14:textId="77777777" w:rsidR="001A3657" w:rsidRDefault="001A3657">
      <w:pPr>
        <w:pStyle w:val="BodyText"/>
        <w:spacing w:before="12"/>
      </w:pPr>
    </w:p>
    <w:p w14:paraId="083774F2" w14:textId="77777777" w:rsidR="001A3657" w:rsidRDefault="00000000">
      <w:pPr>
        <w:pStyle w:val="ListParagraph"/>
        <w:numPr>
          <w:ilvl w:val="1"/>
          <w:numId w:val="39"/>
        </w:numPr>
        <w:tabs>
          <w:tab w:val="left" w:pos="1158"/>
        </w:tabs>
        <w:ind w:right="968"/>
        <w:jc w:val="both"/>
        <w:rPr>
          <w:sz w:val="24"/>
        </w:rPr>
      </w:pPr>
      <w:r>
        <w:rPr>
          <w:sz w:val="24"/>
        </w:rPr>
        <w:t>The seating capacity will be determined by the Council based upon the manufacturer’s specification as stated on the vehicle registration document, the orientation of the seating and the dimensions of the</w:t>
      </w:r>
      <w:r>
        <w:rPr>
          <w:spacing w:val="-8"/>
          <w:sz w:val="24"/>
        </w:rPr>
        <w:t xml:space="preserve"> </w:t>
      </w:r>
      <w:r>
        <w:rPr>
          <w:sz w:val="24"/>
        </w:rPr>
        <w:t>seating.</w:t>
      </w:r>
    </w:p>
    <w:p w14:paraId="528E0F53" w14:textId="77777777" w:rsidR="001A3657" w:rsidRDefault="001A3657">
      <w:pPr>
        <w:pStyle w:val="BodyText"/>
        <w:spacing w:before="7"/>
      </w:pPr>
    </w:p>
    <w:p w14:paraId="2EEED1D3" w14:textId="77777777" w:rsidR="001A3657" w:rsidRDefault="00000000">
      <w:pPr>
        <w:pStyle w:val="ListParagraph"/>
        <w:numPr>
          <w:ilvl w:val="1"/>
          <w:numId w:val="39"/>
        </w:numPr>
        <w:tabs>
          <w:tab w:val="left" w:pos="1156"/>
          <w:tab w:val="left" w:pos="1158"/>
        </w:tabs>
        <w:spacing w:before="1"/>
        <w:ind w:right="967"/>
        <w:jc w:val="both"/>
        <w:rPr>
          <w:sz w:val="24"/>
        </w:rPr>
      </w:pPr>
      <w:r>
        <w:rPr>
          <w:sz w:val="24"/>
        </w:rPr>
        <w:t xml:space="preserve">Each 400 </w:t>
      </w:r>
      <w:proofErr w:type="spellStart"/>
      <w:r>
        <w:rPr>
          <w:sz w:val="24"/>
        </w:rPr>
        <w:t>millimetres</w:t>
      </w:r>
      <w:proofErr w:type="spellEnd"/>
      <w:r>
        <w:rPr>
          <w:sz w:val="24"/>
        </w:rPr>
        <w:t xml:space="preserve"> of seat base will constitute a seat, (unless it is impossible for a person to sit there, e.g. due to no leg room.) All measurements are taken across the front of the seat cushion.</w:t>
      </w:r>
    </w:p>
    <w:p w14:paraId="1AF449FF" w14:textId="77777777" w:rsidR="001A3657" w:rsidRDefault="001A3657">
      <w:pPr>
        <w:jc w:val="both"/>
        <w:rPr>
          <w:sz w:val="24"/>
        </w:rPr>
        <w:sectPr w:rsidR="001A3657">
          <w:footerReference w:type="default" r:id="rId30"/>
          <w:pgSz w:w="11930" w:h="16860"/>
          <w:pgMar w:top="1400" w:right="580" w:bottom="280" w:left="740" w:header="0" w:footer="0" w:gutter="0"/>
          <w:cols w:space="720"/>
        </w:sectPr>
      </w:pPr>
    </w:p>
    <w:p w14:paraId="28C773E9" w14:textId="77777777" w:rsidR="001A3657" w:rsidRDefault="00000000">
      <w:pPr>
        <w:pStyle w:val="ListParagraph"/>
        <w:numPr>
          <w:ilvl w:val="1"/>
          <w:numId w:val="39"/>
        </w:numPr>
        <w:tabs>
          <w:tab w:val="left" w:pos="1156"/>
          <w:tab w:val="left" w:pos="1158"/>
        </w:tabs>
        <w:spacing w:before="70"/>
        <w:ind w:right="965"/>
        <w:jc w:val="both"/>
        <w:rPr>
          <w:sz w:val="24"/>
        </w:rPr>
      </w:pPr>
      <w:r>
        <w:rPr>
          <w:sz w:val="24"/>
        </w:rPr>
        <w:lastRenderedPageBreak/>
        <w:t xml:space="preserve">The seating must be capable of being configured to achieve 600 </w:t>
      </w:r>
      <w:proofErr w:type="spellStart"/>
      <w:r>
        <w:rPr>
          <w:sz w:val="24"/>
        </w:rPr>
        <w:t>millimetres</w:t>
      </w:r>
      <w:proofErr w:type="spellEnd"/>
      <w:r>
        <w:rPr>
          <w:sz w:val="24"/>
        </w:rPr>
        <w:t xml:space="preserve"> minimum leg room available to any passenger. The measurement will be taken from the base of the seat to the rear of the seat in front. Where there is no seat in front the measurement will be taken from the base of the seat to the nearest obstruction in front.</w:t>
      </w:r>
    </w:p>
    <w:p w14:paraId="06B674EF" w14:textId="77777777" w:rsidR="001A3657" w:rsidRDefault="001A3657">
      <w:pPr>
        <w:pStyle w:val="BodyText"/>
        <w:spacing w:before="12"/>
      </w:pPr>
    </w:p>
    <w:p w14:paraId="20B0ACA6" w14:textId="77777777" w:rsidR="001A3657" w:rsidRDefault="00000000">
      <w:pPr>
        <w:pStyle w:val="ListParagraph"/>
        <w:numPr>
          <w:ilvl w:val="1"/>
          <w:numId w:val="39"/>
        </w:numPr>
        <w:tabs>
          <w:tab w:val="left" w:pos="1156"/>
        </w:tabs>
        <w:ind w:left="1156" w:hanging="358"/>
        <w:rPr>
          <w:sz w:val="24"/>
        </w:rPr>
      </w:pPr>
      <w:r>
        <w:rPr>
          <w:sz w:val="24"/>
        </w:rPr>
        <w:t>All</w:t>
      </w:r>
      <w:r>
        <w:rPr>
          <w:spacing w:val="-14"/>
          <w:sz w:val="24"/>
        </w:rPr>
        <w:t xml:space="preserve"> </w:t>
      </w:r>
      <w:r>
        <w:rPr>
          <w:sz w:val="24"/>
        </w:rPr>
        <w:t>seats</w:t>
      </w:r>
      <w:r>
        <w:rPr>
          <w:spacing w:val="-5"/>
          <w:sz w:val="24"/>
        </w:rPr>
        <w:t xml:space="preserve"> </w:t>
      </w:r>
      <w:r>
        <w:rPr>
          <w:sz w:val="24"/>
        </w:rPr>
        <w:t>within</w:t>
      </w:r>
      <w:r>
        <w:rPr>
          <w:spacing w:val="-5"/>
          <w:sz w:val="24"/>
        </w:rPr>
        <w:t xml:space="preserve"> </w:t>
      </w:r>
      <w:r>
        <w:rPr>
          <w:sz w:val="24"/>
        </w:rPr>
        <w:t>the</w:t>
      </w:r>
      <w:r>
        <w:rPr>
          <w:spacing w:val="-3"/>
          <w:sz w:val="24"/>
        </w:rPr>
        <w:t xml:space="preserve"> </w:t>
      </w:r>
      <w:r>
        <w:rPr>
          <w:sz w:val="24"/>
        </w:rPr>
        <w:t>vehicle,</w:t>
      </w:r>
      <w:r>
        <w:rPr>
          <w:spacing w:val="-5"/>
          <w:sz w:val="24"/>
        </w:rPr>
        <w:t xml:space="preserve"> </w:t>
      </w:r>
      <w:r>
        <w:rPr>
          <w:sz w:val="24"/>
        </w:rPr>
        <w:t>front</w:t>
      </w:r>
      <w:r>
        <w:rPr>
          <w:spacing w:val="-6"/>
          <w:sz w:val="24"/>
        </w:rPr>
        <w:t xml:space="preserve"> </w:t>
      </w:r>
      <w:r>
        <w:rPr>
          <w:sz w:val="24"/>
        </w:rPr>
        <w:t>and</w:t>
      </w:r>
      <w:r>
        <w:rPr>
          <w:spacing w:val="-1"/>
          <w:sz w:val="24"/>
        </w:rPr>
        <w:t xml:space="preserve"> </w:t>
      </w:r>
      <w:r>
        <w:rPr>
          <w:sz w:val="24"/>
        </w:rPr>
        <w:t>rear,</w:t>
      </w:r>
      <w:r>
        <w:rPr>
          <w:spacing w:val="-10"/>
          <w:sz w:val="24"/>
        </w:rPr>
        <w:t xml:space="preserve"> </w:t>
      </w:r>
      <w:r>
        <w:rPr>
          <w:sz w:val="24"/>
        </w:rPr>
        <w:t>must</w:t>
      </w:r>
      <w:r>
        <w:rPr>
          <w:spacing w:val="-1"/>
          <w:sz w:val="24"/>
        </w:rPr>
        <w:t xml:space="preserve"> </w:t>
      </w:r>
      <w:r>
        <w:rPr>
          <w:sz w:val="24"/>
        </w:rPr>
        <w:t>be</w:t>
      </w:r>
      <w:r>
        <w:rPr>
          <w:spacing w:val="-7"/>
          <w:sz w:val="24"/>
        </w:rPr>
        <w:t xml:space="preserve"> </w:t>
      </w:r>
      <w:r>
        <w:rPr>
          <w:sz w:val="24"/>
        </w:rPr>
        <w:t>fitted</w:t>
      </w:r>
      <w:r>
        <w:rPr>
          <w:spacing w:val="-1"/>
          <w:sz w:val="24"/>
        </w:rPr>
        <w:t xml:space="preserve"> </w:t>
      </w:r>
      <w:r>
        <w:rPr>
          <w:sz w:val="24"/>
        </w:rPr>
        <w:t>with</w:t>
      </w:r>
      <w:r>
        <w:rPr>
          <w:spacing w:val="-4"/>
          <w:sz w:val="24"/>
        </w:rPr>
        <w:t xml:space="preserve"> </w:t>
      </w:r>
      <w:r>
        <w:rPr>
          <w:sz w:val="24"/>
        </w:rPr>
        <w:t>working</w:t>
      </w:r>
      <w:r>
        <w:rPr>
          <w:spacing w:val="-35"/>
          <w:sz w:val="24"/>
        </w:rPr>
        <w:t xml:space="preserve"> </w:t>
      </w:r>
      <w:r>
        <w:rPr>
          <w:spacing w:val="-2"/>
          <w:sz w:val="24"/>
        </w:rPr>
        <w:t>seatbelts.</w:t>
      </w:r>
    </w:p>
    <w:p w14:paraId="34DC1C25" w14:textId="77777777" w:rsidR="001A3657" w:rsidRDefault="001A3657">
      <w:pPr>
        <w:pStyle w:val="BodyText"/>
        <w:spacing w:before="7"/>
      </w:pPr>
    </w:p>
    <w:p w14:paraId="7B3087FC" w14:textId="77777777" w:rsidR="001A3657" w:rsidRDefault="00000000">
      <w:pPr>
        <w:pStyle w:val="ListParagraph"/>
        <w:numPr>
          <w:ilvl w:val="1"/>
          <w:numId w:val="39"/>
        </w:numPr>
        <w:tabs>
          <w:tab w:val="left" w:pos="1156"/>
          <w:tab w:val="left" w:pos="1158"/>
        </w:tabs>
        <w:ind w:right="964"/>
        <w:jc w:val="both"/>
        <w:rPr>
          <w:sz w:val="24"/>
        </w:rPr>
      </w:pPr>
      <w:r>
        <w:rPr>
          <w:sz w:val="24"/>
        </w:rPr>
        <w:t>The</w:t>
      </w:r>
      <w:r>
        <w:rPr>
          <w:spacing w:val="-9"/>
          <w:sz w:val="24"/>
        </w:rPr>
        <w:t xml:space="preserve"> </w:t>
      </w:r>
      <w:r>
        <w:rPr>
          <w:sz w:val="24"/>
        </w:rPr>
        <w:t>vehicle</w:t>
      </w:r>
      <w:r>
        <w:rPr>
          <w:spacing w:val="-11"/>
          <w:sz w:val="24"/>
        </w:rPr>
        <w:t xml:space="preserve"> </w:t>
      </w:r>
      <w:r>
        <w:rPr>
          <w:sz w:val="24"/>
        </w:rPr>
        <w:t>must,</w:t>
      </w:r>
      <w:r>
        <w:rPr>
          <w:spacing w:val="-9"/>
          <w:sz w:val="24"/>
        </w:rPr>
        <w:t xml:space="preserve"> </w:t>
      </w:r>
      <w:r>
        <w:rPr>
          <w:sz w:val="24"/>
        </w:rPr>
        <w:t>if</w:t>
      </w:r>
      <w:r>
        <w:rPr>
          <w:spacing w:val="-9"/>
          <w:sz w:val="24"/>
        </w:rPr>
        <w:t xml:space="preserve"> </w:t>
      </w:r>
      <w:r>
        <w:rPr>
          <w:sz w:val="24"/>
        </w:rPr>
        <w:t>using</w:t>
      </w:r>
      <w:r>
        <w:rPr>
          <w:spacing w:val="-9"/>
          <w:sz w:val="24"/>
        </w:rPr>
        <w:t xml:space="preserve"> </w:t>
      </w:r>
      <w:r>
        <w:rPr>
          <w:sz w:val="24"/>
        </w:rPr>
        <w:t>LPG</w:t>
      </w:r>
      <w:r>
        <w:rPr>
          <w:spacing w:val="-9"/>
          <w:sz w:val="24"/>
        </w:rPr>
        <w:t xml:space="preserve"> </w:t>
      </w:r>
      <w:r>
        <w:rPr>
          <w:sz w:val="24"/>
        </w:rPr>
        <w:t>as</w:t>
      </w:r>
      <w:r>
        <w:rPr>
          <w:spacing w:val="-10"/>
          <w:sz w:val="24"/>
        </w:rPr>
        <w:t xml:space="preserve"> </w:t>
      </w:r>
      <w:r>
        <w:rPr>
          <w:sz w:val="24"/>
        </w:rPr>
        <w:t>a</w:t>
      </w:r>
      <w:r>
        <w:rPr>
          <w:spacing w:val="-9"/>
          <w:sz w:val="24"/>
        </w:rPr>
        <w:t xml:space="preserve"> </w:t>
      </w:r>
      <w:r>
        <w:rPr>
          <w:sz w:val="24"/>
        </w:rPr>
        <w:t>fuel,</w:t>
      </w:r>
      <w:r>
        <w:rPr>
          <w:spacing w:val="-11"/>
          <w:sz w:val="24"/>
        </w:rPr>
        <w:t xml:space="preserve"> </w:t>
      </w:r>
      <w:r>
        <w:rPr>
          <w:sz w:val="24"/>
        </w:rPr>
        <w:t>either</w:t>
      </w:r>
      <w:r>
        <w:rPr>
          <w:spacing w:val="-10"/>
          <w:sz w:val="24"/>
        </w:rPr>
        <w:t xml:space="preserve"> </w:t>
      </w:r>
      <w:r>
        <w:rPr>
          <w:sz w:val="24"/>
        </w:rPr>
        <w:t>wholly</w:t>
      </w:r>
      <w:r>
        <w:rPr>
          <w:spacing w:val="-10"/>
          <w:sz w:val="24"/>
        </w:rPr>
        <w:t xml:space="preserve"> </w:t>
      </w:r>
      <w:r>
        <w:rPr>
          <w:sz w:val="24"/>
        </w:rPr>
        <w:t>or</w:t>
      </w:r>
      <w:r>
        <w:rPr>
          <w:spacing w:val="-10"/>
          <w:sz w:val="24"/>
        </w:rPr>
        <w:t xml:space="preserve"> </w:t>
      </w:r>
      <w:r>
        <w:rPr>
          <w:sz w:val="24"/>
        </w:rPr>
        <w:t>as</w:t>
      </w:r>
      <w:r>
        <w:rPr>
          <w:spacing w:val="-10"/>
          <w:sz w:val="24"/>
        </w:rPr>
        <w:t xml:space="preserve"> </w:t>
      </w:r>
      <w:r>
        <w:rPr>
          <w:sz w:val="24"/>
        </w:rPr>
        <w:t>an</w:t>
      </w:r>
      <w:r>
        <w:rPr>
          <w:spacing w:val="-9"/>
          <w:sz w:val="24"/>
        </w:rPr>
        <w:t xml:space="preserve"> </w:t>
      </w:r>
      <w:r>
        <w:rPr>
          <w:sz w:val="24"/>
        </w:rPr>
        <w:t>alternative</w:t>
      </w:r>
      <w:r>
        <w:rPr>
          <w:spacing w:val="-9"/>
          <w:sz w:val="24"/>
        </w:rPr>
        <w:t xml:space="preserve"> </w:t>
      </w:r>
      <w:r>
        <w:rPr>
          <w:sz w:val="24"/>
        </w:rPr>
        <w:t>means of propulsion, be appropriately and safely converted in line with regulations that are</w:t>
      </w:r>
      <w:r>
        <w:rPr>
          <w:spacing w:val="-5"/>
          <w:sz w:val="24"/>
        </w:rPr>
        <w:t xml:space="preserve"> </w:t>
      </w:r>
      <w:r>
        <w:rPr>
          <w:sz w:val="24"/>
        </w:rPr>
        <w:t>in</w:t>
      </w:r>
      <w:r>
        <w:rPr>
          <w:spacing w:val="-5"/>
          <w:sz w:val="24"/>
        </w:rPr>
        <w:t xml:space="preserve"> </w:t>
      </w:r>
      <w:r>
        <w:rPr>
          <w:sz w:val="24"/>
        </w:rPr>
        <w:t>force</w:t>
      </w:r>
      <w:r>
        <w:rPr>
          <w:spacing w:val="-5"/>
          <w:sz w:val="24"/>
        </w:rPr>
        <w:t xml:space="preserve"> </w:t>
      </w:r>
      <w:r>
        <w:rPr>
          <w:sz w:val="24"/>
        </w:rPr>
        <w:t>/</w:t>
      </w:r>
      <w:r>
        <w:rPr>
          <w:spacing w:val="-8"/>
          <w:sz w:val="24"/>
        </w:rPr>
        <w:t xml:space="preserve"> </w:t>
      </w:r>
      <w:r>
        <w:rPr>
          <w:sz w:val="24"/>
        </w:rPr>
        <w:t>applicable</w:t>
      </w:r>
      <w:r>
        <w:rPr>
          <w:spacing w:val="-5"/>
          <w:sz w:val="24"/>
        </w:rPr>
        <w:t xml:space="preserve"> </w:t>
      </w:r>
      <w:r>
        <w:rPr>
          <w:sz w:val="24"/>
        </w:rPr>
        <w:t>at</w:t>
      </w:r>
      <w:r>
        <w:rPr>
          <w:spacing w:val="-8"/>
          <w:sz w:val="24"/>
        </w:rPr>
        <w:t xml:space="preserve"> </w:t>
      </w:r>
      <w:r>
        <w:rPr>
          <w:sz w:val="24"/>
        </w:rPr>
        <w:t>the</w:t>
      </w:r>
      <w:r>
        <w:rPr>
          <w:spacing w:val="-5"/>
          <w:sz w:val="24"/>
        </w:rPr>
        <w:t xml:space="preserve"> </w:t>
      </w:r>
      <w:r>
        <w:rPr>
          <w:sz w:val="24"/>
        </w:rPr>
        <w:t>time</w:t>
      </w:r>
      <w:r>
        <w:rPr>
          <w:spacing w:val="-5"/>
          <w:sz w:val="24"/>
        </w:rPr>
        <w:t xml:space="preserve"> </w:t>
      </w:r>
      <w:r>
        <w:rPr>
          <w:sz w:val="24"/>
        </w:rPr>
        <w:t>of</w:t>
      </w:r>
      <w:r>
        <w:rPr>
          <w:spacing w:val="-5"/>
          <w:sz w:val="24"/>
        </w:rPr>
        <w:t xml:space="preserve"> </w:t>
      </w:r>
      <w:r>
        <w:rPr>
          <w:sz w:val="24"/>
        </w:rPr>
        <w:t>inspection.</w:t>
      </w:r>
      <w:r>
        <w:rPr>
          <w:spacing w:val="-8"/>
          <w:sz w:val="24"/>
        </w:rPr>
        <w:t xml:space="preserve"> </w:t>
      </w:r>
      <w:r>
        <w:rPr>
          <w:sz w:val="24"/>
        </w:rPr>
        <w:t>Where</w:t>
      </w:r>
      <w:r>
        <w:rPr>
          <w:spacing w:val="-7"/>
          <w:sz w:val="24"/>
        </w:rPr>
        <w:t xml:space="preserve"> </w:t>
      </w:r>
      <w:r>
        <w:rPr>
          <w:sz w:val="24"/>
        </w:rPr>
        <w:t>a</w:t>
      </w:r>
      <w:r>
        <w:rPr>
          <w:spacing w:val="-5"/>
          <w:sz w:val="24"/>
        </w:rPr>
        <w:t xml:space="preserve"> </w:t>
      </w:r>
      <w:r>
        <w:rPr>
          <w:sz w:val="24"/>
        </w:rPr>
        <w:t>doughnut</w:t>
      </w:r>
      <w:r>
        <w:rPr>
          <w:spacing w:val="-10"/>
          <w:sz w:val="24"/>
        </w:rPr>
        <w:t xml:space="preserve"> </w:t>
      </w:r>
      <w:r>
        <w:rPr>
          <w:sz w:val="24"/>
        </w:rPr>
        <w:t>tank</w:t>
      </w:r>
      <w:r>
        <w:rPr>
          <w:spacing w:val="-6"/>
          <w:sz w:val="24"/>
        </w:rPr>
        <w:t xml:space="preserve"> </w:t>
      </w:r>
      <w:r>
        <w:rPr>
          <w:sz w:val="24"/>
        </w:rPr>
        <w:t>is</w:t>
      </w:r>
      <w:r>
        <w:rPr>
          <w:spacing w:val="-8"/>
          <w:sz w:val="24"/>
        </w:rPr>
        <w:t xml:space="preserve"> </w:t>
      </w:r>
      <w:r>
        <w:rPr>
          <w:sz w:val="24"/>
        </w:rPr>
        <w:t>fitted in the boot for LPG the spare wheel if still carried in the boot must be properly secured. Alternately a spare wheel cage installed to manufacturers and British Standards may be fitted to the underside of the vehicle.</w:t>
      </w:r>
    </w:p>
    <w:p w14:paraId="0FDDD8DE" w14:textId="77777777" w:rsidR="001A3657" w:rsidRDefault="001A3657">
      <w:pPr>
        <w:pStyle w:val="BodyText"/>
        <w:spacing w:before="15"/>
      </w:pPr>
    </w:p>
    <w:p w14:paraId="4CD57C1D" w14:textId="77777777" w:rsidR="001A3657" w:rsidRDefault="00000000">
      <w:pPr>
        <w:pStyle w:val="ListParagraph"/>
        <w:numPr>
          <w:ilvl w:val="1"/>
          <w:numId w:val="39"/>
        </w:numPr>
        <w:tabs>
          <w:tab w:val="left" w:pos="1156"/>
          <w:tab w:val="left" w:pos="1158"/>
        </w:tabs>
        <w:ind w:right="964"/>
        <w:jc w:val="both"/>
        <w:rPr>
          <w:sz w:val="24"/>
        </w:rPr>
      </w:pPr>
      <w:r>
        <w:rPr>
          <w:sz w:val="24"/>
        </w:rPr>
        <w:t>The vehicle must not have displayed on or from the vehicle any sign or notice, mark,</w:t>
      </w:r>
      <w:r>
        <w:rPr>
          <w:spacing w:val="-8"/>
          <w:sz w:val="24"/>
        </w:rPr>
        <w:t xml:space="preserve"> </w:t>
      </w:r>
      <w:r>
        <w:rPr>
          <w:sz w:val="24"/>
        </w:rPr>
        <w:t>or</w:t>
      </w:r>
      <w:r>
        <w:rPr>
          <w:spacing w:val="-9"/>
          <w:sz w:val="24"/>
        </w:rPr>
        <w:t xml:space="preserve"> </w:t>
      </w:r>
      <w:r>
        <w:rPr>
          <w:sz w:val="24"/>
        </w:rPr>
        <w:t>illumination</w:t>
      </w:r>
      <w:r>
        <w:rPr>
          <w:spacing w:val="-5"/>
          <w:sz w:val="24"/>
        </w:rPr>
        <w:t xml:space="preserve"> </w:t>
      </w:r>
      <w:r>
        <w:rPr>
          <w:sz w:val="24"/>
        </w:rPr>
        <w:t>which</w:t>
      </w:r>
      <w:r>
        <w:rPr>
          <w:spacing w:val="-5"/>
          <w:sz w:val="24"/>
        </w:rPr>
        <w:t xml:space="preserve"> </w:t>
      </w:r>
      <w:r>
        <w:rPr>
          <w:sz w:val="24"/>
        </w:rPr>
        <w:t>consists</w:t>
      </w:r>
      <w:r>
        <w:rPr>
          <w:spacing w:val="-11"/>
          <w:sz w:val="24"/>
        </w:rPr>
        <w:t xml:space="preserve"> </w:t>
      </w:r>
      <w:r>
        <w:rPr>
          <w:sz w:val="24"/>
        </w:rPr>
        <w:t>of</w:t>
      </w:r>
      <w:r>
        <w:rPr>
          <w:spacing w:val="-5"/>
          <w:sz w:val="24"/>
        </w:rPr>
        <w:t xml:space="preserve"> </w:t>
      </w:r>
      <w:r>
        <w:rPr>
          <w:sz w:val="24"/>
        </w:rPr>
        <w:t>or</w:t>
      </w:r>
      <w:r>
        <w:rPr>
          <w:spacing w:val="-9"/>
          <w:sz w:val="24"/>
        </w:rPr>
        <w:t xml:space="preserve"> </w:t>
      </w:r>
      <w:r>
        <w:rPr>
          <w:sz w:val="24"/>
        </w:rPr>
        <w:t>includes</w:t>
      </w:r>
      <w:r>
        <w:rPr>
          <w:spacing w:val="-8"/>
          <w:sz w:val="24"/>
        </w:rPr>
        <w:t xml:space="preserve"> </w:t>
      </w:r>
      <w:r>
        <w:rPr>
          <w:sz w:val="24"/>
        </w:rPr>
        <w:t>the</w:t>
      </w:r>
      <w:r>
        <w:rPr>
          <w:spacing w:val="-5"/>
          <w:sz w:val="24"/>
        </w:rPr>
        <w:t xml:space="preserve"> </w:t>
      </w:r>
      <w:r>
        <w:rPr>
          <w:sz w:val="24"/>
        </w:rPr>
        <w:t>word</w:t>
      </w:r>
      <w:r>
        <w:rPr>
          <w:spacing w:val="-5"/>
          <w:sz w:val="24"/>
        </w:rPr>
        <w:t xml:space="preserve"> </w:t>
      </w:r>
      <w:r>
        <w:rPr>
          <w:sz w:val="24"/>
        </w:rPr>
        <w:t>‘taxi’</w:t>
      </w:r>
      <w:r>
        <w:rPr>
          <w:spacing w:val="-9"/>
          <w:sz w:val="24"/>
        </w:rPr>
        <w:t xml:space="preserve"> </w:t>
      </w:r>
      <w:r>
        <w:rPr>
          <w:sz w:val="24"/>
        </w:rPr>
        <w:t>or</w:t>
      </w:r>
      <w:r>
        <w:rPr>
          <w:spacing w:val="-9"/>
          <w:sz w:val="24"/>
        </w:rPr>
        <w:t xml:space="preserve"> </w:t>
      </w:r>
      <w:r>
        <w:rPr>
          <w:sz w:val="24"/>
        </w:rPr>
        <w:t>‘cab’</w:t>
      </w:r>
      <w:r>
        <w:rPr>
          <w:spacing w:val="-9"/>
          <w:sz w:val="24"/>
        </w:rPr>
        <w:t xml:space="preserve"> </w:t>
      </w:r>
      <w:r>
        <w:rPr>
          <w:sz w:val="24"/>
        </w:rPr>
        <w:t>or</w:t>
      </w:r>
      <w:r>
        <w:rPr>
          <w:spacing w:val="-9"/>
          <w:sz w:val="24"/>
        </w:rPr>
        <w:t xml:space="preserve"> </w:t>
      </w:r>
      <w:r>
        <w:rPr>
          <w:sz w:val="24"/>
        </w:rPr>
        <w:t>leads a person to believe the vehicle is a hackney</w:t>
      </w:r>
      <w:r>
        <w:rPr>
          <w:spacing w:val="-6"/>
          <w:sz w:val="24"/>
        </w:rPr>
        <w:t xml:space="preserve"> </w:t>
      </w:r>
      <w:r>
        <w:rPr>
          <w:sz w:val="24"/>
        </w:rPr>
        <w:t>carriage.</w:t>
      </w:r>
    </w:p>
    <w:p w14:paraId="3507389B" w14:textId="77777777" w:rsidR="001A3657" w:rsidRDefault="001A3657">
      <w:pPr>
        <w:pStyle w:val="BodyText"/>
        <w:spacing w:before="9"/>
      </w:pPr>
    </w:p>
    <w:p w14:paraId="71136481" w14:textId="77777777" w:rsidR="001A3657" w:rsidRDefault="00000000">
      <w:pPr>
        <w:pStyle w:val="ListParagraph"/>
        <w:numPr>
          <w:ilvl w:val="1"/>
          <w:numId w:val="39"/>
        </w:numPr>
        <w:tabs>
          <w:tab w:val="left" w:pos="1156"/>
          <w:tab w:val="left" w:pos="1158"/>
        </w:tabs>
        <w:ind w:right="970"/>
        <w:jc w:val="both"/>
        <w:rPr>
          <w:sz w:val="24"/>
        </w:rPr>
      </w:pPr>
      <w:r>
        <w:rPr>
          <w:sz w:val="24"/>
        </w:rPr>
        <w:t>The vehicle must not have any other feature which may suggest to a person seeking to hire a vehicle that the vehicle is a hackney</w:t>
      </w:r>
      <w:r>
        <w:rPr>
          <w:spacing w:val="-14"/>
          <w:sz w:val="24"/>
        </w:rPr>
        <w:t xml:space="preserve"> </w:t>
      </w:r>
      <w:r>
        <w:rPr>
          <w:sz w:val="24"/>
        </w:rPr>
        <w:t>carriage.</w:t>
      </w:r>
    </w:p>
    <w:p w14:paraId="10038CAC" w14:textId="77777777" w:rsidR="001A3657" w:rsidRDefault="001A3657">
      <w:pPr>
        <w:pStyle w:val="BodyText"/>
        <w:spacing w:before="10"/>
      </w:pPr>
    </w:p>
    <w:p w14:paraId="733853DC" w14:textId="77777777" w:rsidR="001A3657" w:rsidRDefault="00000000">
      <w:pPr>
        <w:pStyle w:val="ListParagraph"/>
        <w:numPr>
          <w:ilvl w:val="1"/>
          <w:numId w:val="39"/>
        </w:numPr>
        <w:tabs>
          <w:tab w:val="left" w:pos="1156"/>
          <w:tab w:val="left" w:pos="1158"/>
        </w:tabs>
        <w:ind w:right="967"/>
        <w:jc w:val="both"/>
        <w:rPr>
          <w:sz w:val="24"/>
        </w:rPr>
      </w:pPr>
      <w:r>
        <w:rPr>
          <w:sz w:val="24"/>
        </w:rPr>
        <w:t xml:space="preserve">The vehicle must be in the </w:t>
      </w:r>
      <w:proofErr w:type="spellStart"/>
      <w:r>
        <w:rPr>
          <w:sz w:val="24"/>
        </w:rPr>
        <w:t>colour</w:t>
      </w:r>
      <w:proofErr w:type="spellEnd"/>
      <w:r>
        <w:rPr>
          <w:sz w:val="24"/>
        </w:rPr>
        <w:t xml:space="preserve"> it was originally manufactured, and no advertisement be displayed on the vehicle (without the written approval of the council in accordance with Appendix O).</w:t>
      </w:r>
    </w:p>
    <w:p w14:paraId="52F613A9" w14:textId="77777777" w:rsidR="001A3657" w:rsidRDefault="001A3657">
      <w:pPr>
        <w:pStyle w:val="BodyText"/>
        <w:spacing w:before="12"/>
      </w:pPr>
    </w:p>
    <w:p w14:paraId="455D143C" w14:textId="77777777" w:rsidR="001A3657" w:rsidRDefault="00000000">
      <w:pPr>
        <w:pStyle w:val="ListParagraph"/>
        <w:numPr>
          <w:ilvl w:val="1"/>
          <w:numId w:val="39"/>
        </w:numPr>
        <w:tabs>
          <w:tab w:val="left" w:pos="1156"/>
          <w:tab w:val="left" w:pos="1158"/>
        </w:tabs>
        <w:ind w:right="965"/>
        <w:jc w:val="both"/>
        <w:rPr>
          <w:sz w:val="24"/>
        </w:rPr>
      </w:pPr>
      <w:r>
        <w:rPr>
          <w:sz w:val="24"/>
        </w:rPr>
        <w:t xml:space="preserve">The vehicle must have provided and </w:t>
      </w:r>
      <w:proofErr w:type="gramStart"/>
      <w:r>
        <w:rPr>
          <w:sz w:val="24"/>
        </w:rPr>
        <w:t>maintained at</w:t>
      </w:r>
      <w:r>
        <w:rPr>
          <w:spacing w:val="40"/>
          <w:sz w:val="24"/>
        </w:rPr>
        <w:t xml:space="preserve"> </w:t>
      </w:r>
      <w:r>
        <w:rPr>
          <w:sz w:val="24"/>
        </w:rPr>
        <w:t>all times</w:t>
      </w:r>
      <w:proofErr w:type="gramEnd"/>
      <w:r>
        <w:rPr>
          <w:sz w:val="24"/>
        </w:rPr>
        <w:t xml:space="preserve"> safety equipment that will be, from time to time, specified by the Licensing Authority and detailed in the Private Hire Vehicle and Hackney Carriage examination and testing requirements (see Appendix N).</w:t>
      </w:r>
    </w:p>
    <w:p w14:paraId="1EDE1379" w14:textId="77777777" w:rsidR="001A3657" w:rsidRDefault="001A3657">
      <w:pPr>
        <w:pStyle w:val="BodyText"/>
        <w:spacing w:before="12"/>
      </w:pPr>
    </w:p>
    <w:p w14:paraId="489DBBFC" w14:textId="77777777" w:rsidR="001A3657" w:rsidRDefault="00000000">
      <w:pPr>
        <w:pStyle w:val="ListParagraph"/>
        <w:numPr>
          <w:ilvl w:val="1"/>
          <w:numId w:val="39"/>
        </w:numPr>
        <w:tabs>
          <w:tab w:val="left" w:pos="1156"/>
          <w:tab w:val="left" w:pos="1158"/>
        </w:tabs>
        <w:ind w:right="970"/>
        <w:jc w:val="both"/>
        <w:rPr>
          <w:sz w:val="24"/>
        </w:rPr>
      </w:pPr>
      <w:r>
        <w:rPr>
          <w:sz w:val="24"/>
        </w:rPr>
        <w:t>The Licensing Authority may, from time to time, make alterations to this specification to reflect</w:t>
      </w:r>
      <w:r>
        <w:rPr>
          <w:spacing w:val="-2"/>
          <w:sz w:val="24"/>
        </w:rPr>
        <w:t xml:space="preserve"> </w:t>
      </w:r>
      <w:r>
        <w:rPr>
          <w:sz w:val="24"/>
        </w:rPr>
        <w:t>changes in road vehicles regulations,</w:t>
      </w:r>
      <w:r>
        <w:rPr>
          <w:spacing w:val="-4"/>
          <w:sz w:val="24"/>
        </w:rPr>
        <w:t xml:space="preserve"> </w:t>
      </w:r>
      <w:r>
        <w:rPr>
          <w:sz w:val="24"/>
        </w:rPr>
        <w:t>manufacturing,</w:t>
      </w:r>
      <w:r>
        <w:rPr>
          <w:spacing w:val="-2"/>
          <w:sz w:val="24"/>
        </w:rPr>
        <w:t xml:space="preserve"> </w:t>
      </w:r>
      <w:r>
        <w:rPr>
          <w:sz w:val="24"/>
        </w:rPr>
        <w:t>and government</w:t>
      </w:r>
      <w:r>
        <w:rPr>
          <w:spacing w:val="-14"/>
          <w:sz w:val="24"/>
        </w:rPr>
        <w:t xml:space="preserve"> </w:t>
      </w:r>
      <w:r>
        <w:rPr>
          <w:sz w:val="24"/>
        </w:rPr>
        <w:t>guidance</w:t>
      </w:r>
      <w:r>
        <w:rPr>
          <w:spacing w:val="-16"/>
          <w:sz w:val="24"/>
        </w:rPr>
        <w:t xml:space="preserve"> </w:t>
      </w:r>
      <w:r>
        <w:rPr>
          <w:sz w:val="24"/>
        </w:rPr>
        <w:t>or</w:t>
      </w:r>
      <w:r>
        <w:rPr>
          <w:spacing w:val="-12"/>
          <w:sz w:val="24"/>
        </w:rPr>
        <w:t xml:space="preserve"> </w:t>
      </w:r>
      <w:r>
        <w:rPr>
          <w:sz w:val="24"/>
        </w:rPr>
        <w:t>conditions.</w:t>
      </w:r>
      <w:r>
        <w:rPr>
          <w:spacing w:val="-11"/>
          <w:sz w:val="24"/>
        </w:rPr>
        <w:t xml:space="preserve"> </w:t>
      </w:r>
      <w:r>
        <w:rPr>
          <w:sz w:val="24"/>
        </w:rPr>
        <w:t>Such</w:t>
      </w:r>
      <w:r>
        <w:rPr>
          <w:spacing w:val="-11"/>
          <w:sz w:val="24"/>
        </w:rPr>
        <w:t xml:space="preserve"> </w:t>
      </w:r>
      <w:r>
        <w:rPr>
          <w:sz w:val="24"/>
        </w:rPr>
        <w:t>changes</w:t>
      </w:r>
      <w:r>
        <w:rPr>
          <w:spacing w:val="-12"/>
          <w:sz w:val="24"/>
        </w:rPr>
        <w:t xml:space="preserve"> </w:t>
      </w:r>
      <w:r>
        <w:rPr>
          <w:sz w:val="24"/>
        </w:rPr>
        <w:t>will</w:t>
      </w:r>
      <w:r>
        <w:rPr>
          <w:spacing w:val="-12"/>
          <w:sz w:val="24"/>
        </w:rPr>
        <w:t xml:space="preserve"> </w:t>
      </w:r>
      <w:r>
        <w:rPr>
          <w:sz w:val="24"/>
        </w:rPr>
        <w:t>be</w:t>
      </w:r>
      <w:r>
        <w:rPr>
          <w:spacing w:val="-11"/>
          <w:sz w:val="24"/>
        </w:rPr>
        <w:t xml:space="preserve"> </w:t>
      </w:r>
      <w:r>
        <w:rPr>
          <w:sz w:val="24"/>
        </w:rPr>
        <w:t>notified</w:t>
      </w:r>
      <w:r>
        <w:rPr>
          <w:spacing w:val="-16"/>
          <w:sz w:val="24"/>
        </w:rPr>
        <w:t xml:space="preserve"> </w:t>
      </w:r>
      <w:r>
        <w:rPr>
          <w:sz w:val="24"/>
        </w:rPr>
        <w:t>as</w:t>
      </w:r>
      <w:r>
        <w:rPr>
          <w:spacing w:val="-12"/>
          <w:sz w:val="24"/>
        </w:rPr>
        <w:t xml:space="preserve"> </w:t>
      </w:r>
      <w:r>
        <w:rPr>
          <w:sz w:val="24"/>
        </w:rPr>
        <w:t>appropriate to proprietors.</w:t>
      </w:r>
    </w:p>
    <w:p w14:paraId="664180C5" w14:textId="77777777" w:rsidR="001A3657" w:rsidRDefault="001A3657">
      <w:pPr>
        <w:pStyle w:val="BodyText"/>
        <w:spacing w:before="7"/>
      </w:pPr>
    </w:p>
    <w:p w14:paraId="79F5F7AE" w14:textId="77777777" w:rsidR="001A3657" w:rsidRDefault="00000000">
      <w:pPr>
        <w:pStyle w:val="ListParagraph"/>
        <w:numPr>
          <w:ilvl w:val="1"/>
          <w:numId w:val="39"/>
        </w:numPr>
        <w:tabs>
          <w:tab w:val="left" w:pos="1156"/>
          <w:tab w:val="left" w:pos="1158"/>
        </w:tabs>
        <w:spacing w:before="1"/>
        <w:ind w:right="971"/>
        <w:jc w:val="both"/>
        <w:rPr>
          <w:sz w:val="24"/>
        </w:rPr>
      </w:pPr>
      <w:r>
        <w:rPr>
          <w:sz w:val="24"/>
        </w:rPr>
        <w:t xml:space="preserve">In addition to the foregoing the proprietor / licensee is required to comply with statutory requirements and attention is drawn </w:t>
      </w:r>
      <w:proofErr w:type="gramStart"/>
      <w:r>
        <w:rPr>
          <w:sz w:val="24"/>
        </w:rPr>
        <w:t>in particular to</w:t>
      </w:r>
      <w:proofErr w:type="gramEnd"/>
      <w:r>
        <w:rPr>
          <w:sz w:val="24"/>
        </w:rPr>
        <w:t xml:space="preserve"> the provisions of Part II of the Local Government (Miscellaneous Provisions) Act</w:t>
      </w:r>
      <w:r>
        <w:rPr>
          <w:spacing w:val="-14"/>
          <w:sz w:val="24"/>
        </w:rPr>
        <w:t xml:space="preserve"> </w:t>
      </w:r>
      <w:r>
        <w:rPr>
          <w:sz w:val="24"/>
        </w:rPr>
        <w:t>1976.</w:t>
      </w:r>
    </w:p>
    <w:p w14:paraId="6C2BC08D" w14:textId="77777777" w:rsidR="001A3657" w:rsidRDefault="001A3657">
      <w:pPr>
        <w:pStyle w:val="BodyText"/>
        <w:spacing w:before="14"/>
      </w:pPr>
    </w:p>
    <w:p w14:paraId="6586C241" w14:textId="77777777" w:rsidR="001A3657" w:rsidRDefault="00000000">
      <w:pPr>
        <w:pStyle w:val="ListParagraph"/>
        <w:numPr>
          <w:ilvl w:val="1"/>
          <w:numId w:val="39"/>
        </w:numPr>
        <w:tabs>
          <w:tab w:val="left" w:pos="1156"/>
          <w:tab w:val="left" w:pos="1158"/>
        </w:tabs>
        <w:ind w:right="969"/>
        <w:jc w:val="both"/>
        <w:rPr>
          <w:sz w:val="24"/>
        </w:rPr>
      </w:pPr>
      <w:r>
        <w:rPr>
          <w:sz w:val="24"/>
        </w:rPr>
        <w:t>The vehicle must not have sustained accident damage resulting in structural distortion</w:t>
      </w:r>
      <w:r>
        <w:rPr>
          <w:spacing w:val="-1"/>
          <w:sz w:val="24"/>
        </w:rPr>
        <w:t xml:space="preserve"> </w:t>
      </w:r>
      <w:r>
        <w:rPr>
          <w:sz w:val="24"/>
        </w:rPr>
        <w:t>beyond</w:t>
      </w:r>
      <w:r>
        <w:rPr>
          <w:spacing w:val="-1"/>
          <w:sz w:val="24"/>
        </w:rPr>
        <w:t xml:space="preserve"> </w:t>
      </w:r>
      <w:r>
        <w:rPr>
          <w:sz w:val="24"/>
        </w:rPr>
        <w:t>the</w:t>
      </w:r>
      <w:r>
        <w:rPr>
          <w:spacing w:val="-1"/>
          <w:sz w:val="24"/>
        </w:rPr>
        <w:t xml:space="preserve"> </w:t>
      </w:r>
      <w:r>
        <w:rPr>
          <w:sz w:val="24"/>
        </w:rPr>
        <w:t>accepted limits</w:t>
      </w:r>
      <w:r>
        <w:rPr>
          <w:spacing w:val="-2"/>
          <w:sz w:val="24"/>
        </w:rPr>
        <w:t xml:space="preserve"> </w:t>
      </w:r>
      <w:r>
        <w:rPr>
          <w:sz w:val="24"/>
        </w:rPr>
        <w:t>of</w:t>
      </w:r>
      <w:r>
        <w:rPr>
          <w:spacing w:val="-2"/>
          <w:sz w:val="24"/>
        </w:rPr>
        <w:t xml:space="preserve"> </w:t>
      </w:r>
      <w:r>
        <w:rPr>
          <w:sz w:val="24"/>
        </w:rPr>
        <w:t xml:space="preserve">the vehicle manufacturer, </w:t>
      </w:r>
      <w:proofErr w:type="gramStart"/>
      <w:r>
        <w:rPr>
          <w:sz w:val="24"/>
        </w:rPr>
        <w:t>or,</w:t>
      </w:r>
      <w:proofErr w:type="gramEnd"/>
      <w:r>
        <w:rPr>
          <w:spacing w:val="-6"/>
          <w:sz w:val="24"/>
        </w:rPr>
        <w:t xml:space="preserve"> </w:t>
      </w:r>
      <w:r>
        <w:rPr>
          <w:sz w:val="24"/>
        </w:rPr>
        <w:t>have been disposed of under an insurance salvage agreement (written off).</w:t>
      </w:r>
      <w:r>
        <w:rPr>
          <w:spacing w:val="40"/>
          <w:sz w:val="24"/>
        </w:rPr>
        <w:t xml:space="preserve"> </w:t>
      </w:r>
      <w:r>
        <w:rPr>
          <w:sz w:val="24"/>
        </w:rPr>
        <w:t xml:space="preserve">An exemption may be applied to vehicles written off as Category N, provided that the vehicle was licensed at the time of the write off and has remained licensed since that </w:t>
      </w:r>
      <w:r>
        <w:rPr>
          <w:spacing w:val="-2"/>
          <w:sz w:val="24"/>
        </w:rPr>
        <w:t>time.</w:t>
      </w:r>
    </w:p>
    <w:p w14:paraId="7DD71A24" w14:textId="77777777" w:rsidR="001A3657" w:rsidRDefault="001A3657">
      <w:pPr>
        <w:pStyle w:val="BodyText"/>
        <w:spacing w:before="101"/>
      </w:pPr>
    </w:p>
    <w:p w14:paraId="4012D1D0" w14:textId="77777777" w:rsidR="001A3657" w:rsidRDefault="00000000">
      <w:pPr>
        <w:pStyle w:val="Heading2"/>
        <w:numPr>
          <w:ilvl w:val="0"/>
          <w:numId w:val="39"/>
        </w:numPr>
        <w:tabs>
          <w:tab w:val="left" w:pos="1156"/>
        </w:tabs>
        <w:ind w:left="1156" w:hanging="358"/>
      </w:pPr>
      <w:r>
        <w:t>Wheelchair</w:t>
      </w:r>
      <w:r>
        <w:rPr>
          <w:spacing w:val="-13"/>
        </w:rPr>
        <w:t xml:space="preserve"> </w:t>
      </w:r>
      <w:r>
        <w:rPr>
          <w:spacing w:val="-2"/>
        </w:rPr>
        <w:t>Facilities</w:t>
      </w:r>
    </w:p>
    <w:p w14:paraId="2D07E06C" w14:textId="77777777" w:rsidR="001A3657" w:rsidRDefault="001A3657">
      <w:pPr>
        <w:pStyle w:val="BodyText"/>
        <w:spacing w:before="166"/>
        <w:rPr>
          <w:b/>
        </w:rPr>
      </w:pPr>
    </w:p>
    <w:p w14:paraId="22394A21" w14:textId="77777777" w:rsidR="001A3657" w:rsidRDefault="00000000">
      <w:pPr>
        <w:pStyle w:val="ListParagraph"/>
        <w:numPr>
          <w:ilvl w:val="1"/>
          <w:numId w:val="39"/>
        </w:numPr>
        <w:tabs>
          <w:tab w:val="left" w:pos="1157"/>
        </w:tabs>
        <w:ind w:left="1157" w:hanging="359"/>
        <w:rPr>
          <w:sz w:val="24"/>
        </w:rPr>
      </w:pPr>
      <w:r>
        <w:rPr>
          <w:sz w:val="24"/>
        </w:rPr>
        <w:t>Suitable</w:t>
      </w:r>
      <w:r>
        <w:rPr>
          <w:spacing w:val="58"/>
          <w:sz w:val="24"/>
        </w:rPr>
        <w:t xml:space="preserve"> </w:t>
      </w:r>
      <w:r>
        <w:rPr>
          <w:sz w:val="24"/>
        </w:rPr>
        <w:t>anchorages</w:t>
      </w:r>
      <w:r>
        <w:rPr>
          <w:spacing w:val="57"/>
          <w:sz w:val="24"/>
        </w:rPr>
        <w:t xml:space="preserve"> </w:t>
      </w:r>
      <w:r>
        <w:rPr>
          <w:sz w:val="24"/>
        </w:rPr>
        <w:t>must</w:t>
      </w:r>
      <w:r>
        <w:rPr>
          <w:spacing w:val="57"/>
          <w:sz w:val="24"/>
        </w:rPr>
        <w:t xml:space="preserve"> </w:t>
      </w:r>
      <w:r>
        <w:rPr>
          <w:sz w:val="24"/>
        </w:rPr>
        <w:t>be</w:t>
      </w:r>
      <w:r>
        <w:rPr>
          <w:spacing w:val="58"/>
          <w:sz w:val="24"/>
        </w:rPr>
        <w:t xml:space="preserve"> </w:t>
      </w:r>
      <w:r>
        <w:rPr>
          <w:sz w:val="24"/>
        </w:rPr>
        <w:t>provided</w:t>
      </w:r>
      <w:r>
        <w:rPr>
          <w:spacing w:val="61"/>
          <w:sz w:val="24"/>
        </w:rPr>
        <w:t xml:space="preserve"> </w:t>
      </w:r>
      <w:r>
        <w:rPr>
          <w:sz w:val="24"/>
        </w:rPr>
        <w:t>for</w:t>
      </w:r>
      <w:r>
        <w:rPr>
          <w:spacing w:val="58"/>
          <w:sz w:val="24"/>
        </w:rPr>
        <w:t xml:space="preserve"> </w:t>
      </w:r>
      <w:r>
        <w:rPr>
          <w:sz w:val="24"/>
        </w:rPr>
        <w:t>the</w:t>
      </w:r>
      <w:r>
        <w:rPr>
          <w:spacing w:val="61"/>
          <w:sz w:val="24"/>
        </w:rPr>
        <w:t xml:space="preserve"> </w:t>
      </w:r>
      <w:r>
        <w:rPr>
          <w:sz w:val="24"/>
        </w:rPr>
        <w:t>wheelchair</w:t>
      </w:r>
      <w:r>
        <w:rPr>
          <w:spacing w:val="58"/>
          <w:sz w:val="24"/>
        </w:rPr>
        <w:t xml:space="preserve"> </w:t>
      </w:r>
      <w:r>
        <w:rPr>
          <w:sz w:val="24"/>
        </w:rPr>
        <w:t>and</w:t>
      </w:r>
      <w:r>
        <w:rPr>
          <w:spacing w:val="58"/>
          <w:sz w:val="24"/>
        </w:rPr>
        <w:t xml:space="preserve"> </w:t>
      </w:r>
      <w:r>
        <w:rPr>
          <w:sz w:val="24"/>
        </w:rPr>
        <w:t>chair</w:t>
      </w:r>
      <w:r>
        <w:rPr>
          <w:spacing w:val="59"/>
          <w:sz w:val="24"/>
        </w:rPr>
        <w:t xml:space="preserve"> </w:t>
      </w:r>
      <w:proofErr w:type="gramStart"/>
      <w:r>
        <w:rPr>
          <w:spacing w:val="-2"/>
          <w:sz w:val="24"/>
        </w:rPr>
        <w:t>bound</w:t>
      </w:r>
      <w:proofErr w:type="gramEnd"/>
    </w:p>
    <w:p w14:paraId="0ADDA4FD" w14:textId="77777777" w:rsidR="001A3657" w:rsidRDefault="001A3657">
      <w:pPr>
        <w:rPr>
          <w:sz w:val="24"/>
        </w:rPr>
        <w:sectPr w:rsidR="001A3657">
          <w:footerReference w:type="default" r:id="rId31"/>
          <w:pgSz w:w="11930" w:h="16860"/>
          <w:pgMar w:top="1360" w:right="580" w:bottom="280" w:left="740" w:header="0" w:footer="0" w:gutter="0"/>
          <w:cols w:space="720"/>
        </w:sectPr>
      </w:pPr>
    </w:p>
    <w:p w14:paraId="740F3EF2" w14:textId="77777777" w:rsidR="001A3657" w:rsidRDefault="00000000">
      <w:pPr>
        <w:spacing w:before="71"/>
        <w:ind w:left="1158" w:right="964"/>
        <w:jc w:val="both"/>
      </w:pPr>
      <w:r>
        <w:rPr>
          <w:sz w:val="24"/>
        </w:rPr>
        <w:lastRenderedPageBreak/>
        <w:t>disabled person.</w:t>
      </w:r>
      <w:r>
        <w:rPr>
          <w:spacing w:val="40"/>
          <w:sz w:val="24"/>
        </w:rPr>
        <w:t xml:space="preserve"> </w:t>
      </w:r>
      <w:r>
        <w:rPr>
          <w:sz w:val="24"/>
        </w:rPr>
        <w:t xml:space="preserve">These anchorages must be either chassis or floor linked and be capable of withstanding stresses to a dynamic deceleration test of 15g peak </w:t>
      </w:r>
      <w:r>
        <w:t>at</w:t>
      </w:r>
      <w:r>
        <w:rPr>
          <w:spacing w:val="-16"/>
        </w:rPr>
        <w:t xml:space="preserve"> </w:t>
      </w:r>
      <w:r>
        <w:t>20</w:t>
      </w:r>
      <w:r>
        <w:rPr>
          <w:spacing w:val="-15"/>
        </w:rPr>
        <w:t xml:space="preserve"> </w:t>
      </w:r>
      <w:r>
        <w:t>m.p.h.</w:t>
      </w:r>
      <w:r>
        <w:rPr>
          <w:spacing w:val="-15"/>
        </w:rPr>
        <w:t xml:space="preserve"> </w:t>
      </w:r>
      <w:r>
        <w:t>Restraints</w:t>
      </w:r>
      <w:r>
        <w:rPr>
          <w:spacing w:val="-16"/>
        </w:rPr>
        <w:t xml:space="preserve"> </w:t>
      </w:r>
      <w:r>
        <w:t>for</w:t>
      </w:r>
      <w:r>
        <w:rPr>
          <w:spacing w:val="-15"/>
        </w:rPr>
        <w:t xml:space="preserve"> </w:t>
      </w:r>
      <w:r>
        <w:t>wheelchair</w:t>
      </w:r>
      <w:r>
        <w:rPr>
          <w:spacing w:val="-15"/>
        </w:rPr>
        <w:t xml:space="preserve"> </w:t>
      </w:r>
      <w:r>
        <w:t>and</w:t>
      </w:r>
      <w:r>
        <w:rPr>
          <w:spacing w:val="-15"/>
        </w:rPr>
        <w:t xml:space="preserve"> </w:t>
      </w:r>
      <w:r>
        <w:t>occupants</w:t>
      </w:r>
      <w:r>
        <w:rPr>
          <w:spacing w:val="-16"/>
        </w:rPr>
        <w:t xml:space="preserve"> </w:t>
      </w:r>
      <w:r>
        <w:t>must</w:t>
      </w:r>
      <w:r>
        <w:rPr>
          <w:spacing w:val="-15"/>
        </w:rPr>
        <w:t xml:space="preserve"> </w:t>
      </w:r>
      <w:r>
        <w:t>be</w:t>
      </w:r>
      <w:r>
        <w:rPr>
          <w:spacing w:val="-15"/>
        </w:rPr>
        <w:t xml:space="preserve"> </w:t>
      </w:r>
      <w:r>
        <w:t>independent</w:t>
      </w:r>
      <w:r>
        <w:rPr>
          <w:spacing w:val="-16"/>
        </w:rPr>
        <w:t xml:space="preserve"> </w:t>
      </w:r>
      <w:r>
        <w:t>of</w:t>
      </w:r>
      <w:r>
        <w:rPr>
          <w:spacing w:val="-15"/>
        </w:rPr>
        <w:t xml:space="preserve"> </w:t>
      </w:r>
      <w:r>
        <w:t>each</w:t>
      </w:r>
      <w:r>
        <w:rPr>
          <w:spacing w:val="-15"/>
        </w:rPr>
        <w:t xml:space="preserve"> </w:t>
      </w:r>
      <w:r>
        <w:t>other. Anchorages</w:t>
      </w:r>
      <w:r>
        <w:rPr>
          <w:spacing w:val="-13"/>
        </w:rPr>
        <w:t xml:space="preserve"> </w:t>
      </w:r>
      <w:r>
        <w:t>must</w:t>
      </w:r>
      <w:r>
        <w:rPr>
          <w:spacing w:val="-12"/>
        </w:rPr>
        <w:t xml:space="preserve"> </w:t>
      </w:r>
      <w:r>
        <w:t>also</w:t>
      </w:r>
      <w:r>
        <w:rPr>
          <w:spacing w:val="-13"/>
        </w:rPr>
        <w:t xml:space="preserve"> </w:t>
      </w:r>
      <w:r>
        <w:t>be</w:t>
      </w:r>
      <w:r>
        <w:rPr>
          <w:spacing w:val="-15"/>
        </w:rPr>
        <w:t xml:space="preserve"> </w:t>
      </w:r>
      <w:r>
        <w:t>provided</w:t>
      </w:r>
      <w:r>
        <w:rPr>
          <w:spacing w:val="-13"/>
        </w:rPr>
        <w:t xml:space="preserve"> </w:t>
      </w:r>
      <w:r>
        <w:t>for</w:t>
      </w:r>
      <w:r>
        <w:rPr>
          <w:spacing w:val="-12"/>
        </w:rPr>
        <w:t xml:space="preserve"> </w:t>
      </w:r>
      <w:r>
        <w:t>the</w:t>
      </w:r>
      <w:r>
        <w:rPr>
          <w:spacing w:val="-13"/>
        </w:rPr>
        <w:t xml:space="preserve"> </w:t>
      </w:r>
      <w:r>
        <w:t>safe</w:t>
      </w:r>
      <w:r>
        <w:rPr>
          <w:spacing w:val="-13"/>
        </w:rPr>
        <w:t xml:space="preserve"> </w:t>
      </w:r>
      <w:r>
        <w:t>stowage</w:t>
      </w:r>
      <w:r>
        <w:rPr>
          <w:spacing w:val="-13"/>
        </w:rPr>
        <w:t xml:space="preserve"> </w:t>
      </w:r>
      <w:r>
        <w:t>of</w:t>
      </w:r>
      <w:r>
        <w:rPr>
          <w:spacing w:val="-12"/>
        </w:rPr>
        <w:t xml:space="preserve"> </w:t>
      </w:r>
      <w:r>
        <w:t>a</w:t>
      </w:r>
      <w:r>
        <w:rPr>
          <w:spacing w:val="-13"/>
        </w:rPr>
        <w:t xml:space="preserve"> </w:t>
      </w:r>
      <w:r>
        <w:t>wheelchair</w:t>
      </w:r>
      <w:r>
        <w:rPr>
          <w:spacing w:val="-12"/>
        </w:rPr>
        <w:t xml:space="preserve"> </w:t>
      </w:r>
      <w:r>
        <w:t>when</w:t>
      </w:r>
      <w:r>
        <w:rPr>
          <w:spacing w:val="-13"/>
        </w:rPr>
        <w:t xml:space="preserve"> </w:t>
      </w:r>
      <w:r>
        <w:t>not</w:t>
      </w:r>
      <w:r>
        <w:rPr>
          <w:spacing w:val="-12"/>
        </w:rPr>
        <w:t xml:space="preserve"> </w:t>
      </w:r>
      <w:r>
        <w:t>in</w:t>
      </w:r>
      <w:r>
        <w:rPr>
          <w:spacing w:val="-13"/>
        </w:rPr>
        <w:t xml:space="preserve"> </w:t>
      </w:r>
      <w:r>
        <w:t xml:space="preserve">use, </w:t>
      </w:r>
      <w:r>
        <w:rPr>
          <w:spacing w:val="-2"/>
        </w:rPr>
        <w:t>whether</w:t>
      </w:r>
      <w:r>
        <w:rPr>
          <w:spacing w:val="-14"/>
        </w:rPr>
        <w:t xml:space="preserve"> </w:t>
      </w:r>
      <w:r>
        <w:rPr>
          <w:spacing w:val="-2"/>
        </w:rPr>
        <w:t>folded</w:t>
      </w:r>
      <w:r>
        <w:rPr>
          <w:spacing w:val="-3"/>
        </w:rPr>
        <w:t xml:space="preserve"> </w:t>
      </w:r>
      <w:r>
        <w:rPr>
          <w:spacing w:val="-2"/>
        </w:rPr>
        <w:t>or otherwise,</w:t>
      </w:r>
      <w:r>
        <w:rPr>
          <w:spacing w:val="-3"/>
        </w:rPr>
        <w:t xml:space="preserve"> </w:t>
      </w:r>
      <w:r>
        <w:rPr>
          <w:spacing w:val="-2"/>
        </w:rPr>
        <w:t>if carried within</w:t>
      </w:r>
      <w:r>
        <w:rPr>
          <w:spacing w:val="-4"/>
        </w:rPr>
        <w:t xml:space="preserve"> </w:t>
      </w:r>
      <w:r>
        <w:rPr>
          <w:spacing w:val="-2"/>
        </w:rPr>
        <w:t>the passenger</w:t>
      </w:r>
      <w:r>
        <w:rPr>
          <w:spacing w:val="-14"/>
        </w:rPr>
        <w:t xml:space="preserve"> </w:t>
      </w:r>
      <w:r>
        <w:rPr>
          <w:spacing w:val="-2"/>
        </w:rPr>
        <w:t>compartment.</w:t>
      </w:r>
      <w:r>
        <w:rPr>
          <w:spacing w:val="-13"/>
        </w:rPr>
        <w:t xml:space="preserve"> </w:t>
      </w:r>
      <w:r>
        <w:rPr>
          <w:spacing w:val="-2"/>
        </w:rPr>
        <w:t>All</w:t>
      </w:r>
      <w:r>
        <w:rPr>
          <w:spacing w:val="-13"/>
        </w:rPr>
        <w:t xml:space="preserve"> </w:t>
      </w:r>
      <w:r>
        <w:rPr>
          <w:spacing w:val="-2"/>
        </w:rPr>
        <w:t xml:space="preserve">anchorages </w:t>
      </w:r>
      <w:r>
        <w:t xml:space="preserve">and restraints must be so designed that they do not cause any danger to other </w:t>
      </w:r>
      <w:r>
        <w:rPr>
          <w:spacing w:val="-2"/>
        </w:rPr>
        <w:t>passengers.</w:t>
      </w:r>
    </w:p>
    <w:p w14:paraId="07EEBD3C" w14:textId="77777777" w:rsidR="001A3657" w:rsidRDefault="001A3657">
      <w:pPr>
        <w:pStyle w:val="BodyText"/>
        <w:spacing w:before="34"/>
        <w:rPr>
          <w:sz w:val="22"/>
        </w:rPr>
      </w:pPr>
    </w:p>
    <w:p w14:paraId="6CDE48E3" w14:textId="77777777" w:rsidR="001A3657" w:rsidRDefault="00000000">
      <w:pPr>
        <w:pStyle w:val="ListParagraph"/>
        <w:numPr>
          <w:ilvl w:val="1"/>
          <w:numId w:val="39"/>
        </w:numPr>
        <w:tabs>
          <w:tab w:val="left" w:pos="1158"/>
        </w:tabs>
        <w:spacing w:before="1"/>
        <w:ind w:right="966"/>
        <w:jc w:val="both"/>
        <w:rPr>
          <w:sz w:val="24"/>
        </w:rPr>
      </w:pPr>
      <w:r>
        <w:rPr>
          <w:sz w:val="24"/>
        </w:rPr>
        <w:t>The door and doorway must be so constructed as to permit an unrestricted opening across the doorway of at least 75 cm. The minimum angle of the door when opened must be 90 degrees.</w:t>
      </w:r>
    </w:p>
    <w:p w14:paraId="269F1F1B" w14:textId="77777777" w:rsidR="001A3657" w:rsidRDefault="001A3657">
      <w:pPr>
        <w:pStyle w:val="BodyText"/>
        <w:spacing w:before="9"/>
      </w:pPr>
    </w:p>
    <w:p w14:paraId="4179255A" w14:textId="77777777" w:rsidR="001A3657" w:rsidRDefault="00000000">
      <w:pPr>
        <w:pStyle w:val="ListParagraph"/>
        <w:numPr>
          <w:ilvl w:val="1"/>
          <w:numId w:val="39"/>
        </w:numPr>
        <w:tabs>
          <w:tab w:val="left" w:pos="1157"/>
        </w:tabs>
        <w:ind w:left="1157" w:hanging="359"/>
        <w:jc w:val="both"/>
        <w:rPr>
          <w:sz w:val="24"/>
        </w:rPr>
      </w:pPr>
      <w:r>
        <w:rPr>
          <w:sz w:val="24"/>
        </w:rPr>
        <w:t>The</w:t>
      </w:r>
      <w:r>
        <w:rPr>
          <w:spacing w:val="-6"/>
          <w:sz w:val="24"/>
        </w:rPr>
        <w:t xml:space="preserve"> </w:t>
      </w:r>
      <w:r>
        <w:rPr>
          <w:sz w:val="24"/>
        </w:rPr>
        <w:t>clear</w:t>
      </w:r>
      <w:r>
        <w:rPr>
          <w:spacing w:val="-9"/>
          <w:sz w:val="24"/>
        </w:rPr>
        <w:t xml:space="preserve"> </w:t>
      </w:r>
      <w:r>
        <w:rPr>
          <w:sz w:val="24"/>
        </w:rPr>
        <w:t>height</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doorway</w:t>
      </w:r>
      <w:r>
        <w:rPr>
          <w:spacing w:val="-7"/>
          <w:sz w:val="24"/>
        </w:rPr>
        <w:t xml:space="preserve"> </w:t>
      </w:r>
      <w:r>
        <w:rPr>
          <w:sz w:val="24"/>
        </w:rPr>
        <w:t>must</w:t>
      </w:r>
      <w:r>
        <w:rPr>
          <w:spacing w:val="-5"/>
          <w:sz w:val="24"/>
        </w:rPr>
        <w:t xml:space="preserve"> </w:t>
      </w:r>
      <w:r>
        <w:rPr>
          <w:sz w:val="24"/>
        </w:rPr>
        <w:t>be</w:t>
      </w:r>
      <w:r>
        <w:rPr>
          <w:spacing w:val="-5"/>
          <w:sz w:val="24"/>
        </w:rPr>
        <w:t xml:space="preserve"> </w:t>
      </w:r>
      <w:r>
        <w:rPr>
          <w:sz w:val="24"/>
        </w:rPr>
        <w:t>not</w:t>
      </w:r>
      <w:r>
        <w:rPr>
          <w:spacing w:val="-1"/>
          <w:sz w:val="24"/>
        </w:rPr>
        <w:t xml:space="preserve"> </w:t>
      </w:r>
      <w:r>
        <w:rPr>
          <w:sz w:val="24"/>
        </w:rPr>
        <w:t>less</w:t>
      </w:r>
      <w:r>
        <w:rPr>
          <w:spacing w:val="-3"/>
          <w:sz w:val="24"/>
        </w:rPr>
        <w:t xml:space="preserve"> </w:t>
      </w:r>
      <w:r>
        <w:rPr>
          <w:sz w:val="24"/>
        </w:rPr>
        <w:t>than</w:t>
      </w:r>
      <w:r>
        <w:rPr>
          <w:spacing w:val="-2"/>
          <w:sz w:val="24"/>
        </w:rPr>
        <w:t xml:space="preserve"> </w:t>
      </w:r>
      <w:r>
        <w:rPr>
          <w:sz w:val="24"/>
        </w:rPr>
        <w:t>120</w:t>
      </w:r>
      <w:r>
        <w:rPr>
          <w:spacing w:val="-23"/>
          <w:sz w:val="24"/>
        </w:rPr>
        <w:t xml:space="preserve"> </w:t>
      </w:r>
      <w:r>
        <w:rPr>
          <w:spacing w:val="-5"/>
          <w:sz w:val="24"/>
        </w:rPr>
        <w:t>cm.</w:t>
      </w:r>
    </w:p>
    <w:p w14:paraId="5F9ABFAA" w14:textId="77777777" w:rsidR="001A3657" w:rsidRDefault="001A3657">
      <w:pPr>
        <w:pStyle w:val="BodyText"/>
        <w:spacing w:before="12"/>
      </w:pPr>
    </w:p>
    <w:p w14:paraId="4EB7D205" w14:textId="77777777" w:rsidR="001A3657" w:rsidRDefault="00000000">
      <w:pPr>
        <w:pStyle w:val="ListParagraph"/>
        <w:numPr>
          <w:ilvl w:val="1"/>
          <w:numId w:val="39"/>
        </w:numPr>
        <w:tabs>
          <w:tab w:val="left" w:pos="1157"/>
        </w:tabs>
        <w:ind w:left="1157" w:hanging="359"/>
        <w:jc w:val="both"/>
        <w:rPr>
          <w:sz w:val="24"/>
        </w:rPr>
      </w:pPr>
      <w:r>
        <w:rPr>
          <w:spacing w:val="-2"/>
          <w:sz w:val="24"/>
        </w:rPr>
        <w:t>Grab</w:t>
      </w:r>
      <w:r>
        <w:rPr>
          <w:spacing w:val="-11"/>
          <w:sz w:val="24"/>
        </w:rPr>
        <w:t xml:space="preserve"> </w:t>
      </w:r>
      <w:r>
        <w:rPr>
          <w:spacing w:val="-2"/>
          <w:sz w:val="24"/>
        </w:rPr>
        <w:t>handles</w:t>
      </w:r>
      <w:r>
        <w:rPr>
          <w:spacing w:val="-10"/>
          <w:sz w:val="24"/>
        </w:rPr>
        <w:t xml:space="preserve"> </w:t>
      </w:r>
      <w:r>
        <w:rPr>
          <w:spacing w:val="-2"/>
          <w:sz w:val="24"/>
        </w:rPr>
        <w:t>must</w:t>
      </w:r>
      <w:r>
        <w:rPr>
          <w:spacing w:val="-9"/>
          <w:sz w:val="24"/>
        </w:rPr>
        <w:t xml:space="preserve"> </w:t>
      </w:r>
      <w:r>
        <w:rPr>
          <w:spacing w:val="-2"/>
          <w:sz w:val="24"/>
        </w:rPr>
        <w:t>be</w:t>
      </w:r>
      <w:r>
        <w:rPr>
          <w:spacing w:val="-11"/>
          <w:sz w:val="24"/>
        </w:rPr>
        <w:t xml:space="preserve"> </w:t>
      </w:r>
      <w:r>
        <w:rPr>
          <w:spacing w:val="-2"/>
          <w:sz w:val="24"/>
        </w:rPr>
        <w:t>placed</w:t>
      </w:r>
      <w:r>
        <w:rPr>
          <w:spacing w:val="-9"/>
          <w:sz w:val="24"/>
        </w:rPr>
        <w:t xml:space="preserve"> </w:t>
      </w:r>
      <w:r>
        <w:rPr>
          <w:spacing w:val="-2"/>
          <w:sz w:val="24"/>
        </w:rPr>
        <w:t>at</w:t>
      </w:r>
      <w:r>
        <w:rPr>
          <w:spacing w:val="-8"/>
          <w:sz w:val="24"/>
        </w:rPr>
        <w:t xml:space="preserve"> </w:t>
      </w:r>
      <w:r>
        <w:rPr>
          <w:spacing w:val="-2"/>
          <w:sz w:val="24"/>
        </w:rPr>
        <w:t>door</w:t>
      </w:r>
      <w:r>
        <w:rPr>
          <w:spacing w:val="-10"/>
          <w:sz w:val="24"/>
        </w:rPr>
        <w:t xml:space="preserve"> </w:t>
      </w:r>
      <w:r>
        <w:rPr>
          <w:spacing w:val="-2"/>
          <w:sz w:val="24"/>
        </w:rPr>
        <w:t>entrances</w:t>
      </w:r>
      <w:r>
        <w:rPr>
          <w:spacing w:val="-7"/>
          <w:sz w:val="24"/>
        </w:rPr>
        <w:t xml:space="preserve"> </w:t>
      </w:r>
      <w:r>
        <w:rPr>
          <w:spacing w:val="-2"/>
          <w:sz w:val="24"/>
        </w:rPr>
        <w:t>to</w:t>
      </w:r>
      <w:r>
        <w:rPr>
          <w:spacing w:val="-9"/>
          <w:sz w:val="24"/>
        </w:rPr>
        <w:t xml:space="preserve"> </w:t>
      </w:r>
      <w:r>
        <w:rPr>
          <w:spacing w:val="-2"/>
          <w:sz w:val="24"/>
        </w:rPr>
        <w:t>assist</w:t>
      </w:r>
      <w:r>
        <w:rPr>
          <w:spacing w:val="-6"/>
          <w:sz w:val="24"/>
        </w:rPr>
        <w:t xml:space="preserve"> </w:t>
      </w:r>
      <w:r>
        <w:rPr>
          <w:spacing w:val="-2"/>
          <w:sz w:val="24"/>
        </w:rPr>
        <w:t>the</w:t>
      </w:r>
      <w:r>
        <w:rPr>
          <w:spacing w:val="-9"/>
          <w:sz w:val="24"/>
        </w:rPr>
        <w:t xml:space="preserve"> </w:t>
      </w:r>
      <w:r>
        <w:rPr>
          <w:spacing w:val="-2"/>
          <w:sz w:val="24"/>
        </w:rPr>
        <w:t>elderly</w:t>
      </w:r>
      <w:r>
        <w:rPr>
          <w:spacing w:val="-10"/>
          <w:sz w:val="24"/>
        </w:rPr>
        <w:t xml:space="preserve"> </w:t>
      </w:r>
      <w:r>
        <w:rPr>
          <w:spacing w:val="-2"/>
          <w:sz w:val="24"/>
        </w:rPr>
        <w:t>and</w:t>
      </w:r>
      <w:r>
        <w:rPr>
          <w:spacing w:val="-8"/>
          <w:sz w:val="24"/>
        </w:rPr>
        <w:t xml:space="preserve"> </w:t>
      </w:r>
      <w:r>
        <w:rPr>
          <w:spacing w:val="-2"/>
          <w:sz w:val="24"/>
        </w:rPr>
        <w:t>disabled.</w:t>
      </w:r>
    </w:p>
    <w:p w14:paraId="7D00EDEB" w14:textId="77777777" w:rsidR="001A3657" w:rsidRDefault="001A3657">
      <w:pPr>
        <w:pStyle w:val="BodyText"/>
        <w:spacing w:before="10"/>
      </w:pPr>
    </w:p>
    <w:p w14:paraId="27B443FD" w14:textId="77777777" w:rsidR="001A3657" w:rsidRDefault="00000000">
      <w:pPr>
        <w:pStyle w:val="ListParagraph"/>
        <w:numPr>
          <w:ilvl w:val="1"/>
          <w:numId w:val="39"/>
        </w:numPr>
        <w:tabs>
          <w:tab w:val="left" w:pos="1158"/>
        </w:tabs>
        <w:ind w:right="963"/>
        <w:jc w:val="both"/>
        <w:rPr>
          <w:sz w:val="24"/>
        </w:rPr>
      </w:pPr>
      <w:r>
        <w:rPr>
          <w:sz w:val="24"/>
        </w:rPr>
        <w:t>The top of the tread for any entrance must be at floor level of the passenger compartment and must not exceed 38 cm above ground level when the vehicle is unladen. The outer</w:t>
      </w:r>
      <w:r>
        <w:rPr>
          <w:spacing w:val="-2"/>
          <w:sz w:val="24"/>
        </w:rPr>
        <w:t xml:space="preserve"> </w:t>
      </w:r>
      <w:r>
        <w:rPr>
          <w:sz w:val="24"/>
        </w:rPr>
        <w:t>edge of</w:t>
      </w:r>
      <w:r>
        <w:rPr>
          <w:spacing w:val="-3"/>
          <w:sz w:val="24"/>
        </w:rPr>
        <w:t xml:space="preserve"> </w:t>
      </w:r>
      <w:r>
        <w:rPr>
          <w:sz w:val="24"/>
        </w:rPr>
        <w:t>the floor</w:t>
      </w:r>
      <w:r>
        <w:rPr>
          <w:spacing w:val="-4"/>
          <w:sz w:val="24"/>
        </w:rPr>
        <w:t xml:space="preserve"> </w:t>
      </w:r>
      <w:r>
        <w:rPr>
          <w:sz w:val="24"/>
        </w:rPr>
        <w:t>at</w:t>
      </w:r>
      <w:r>
        <w:rPr>
          <w:spacing w:val="-3"/>
          <w:sz w:val="24"/>
        </w:rPr>
        <w:t xml:space="preserve"> </w:t>
      </w:r>
      <w:r>
        <w:rPr>
          <w:sz w:val="24"/>
        </w:rPr>
        <w:t>each entrance</w:t>
      </w:r>
      <w:r>
        <w:rPr>
          <w:spacing w:val="-3"/>
          <w:sz w:val="24"/>
        </w:rPr>
        <w:t xml:space="preserve"> </w:t>
      </w:r>
      <w:r>
        <w:rPr>
          <w:sz w:val="24"/>
        </w:rPr>
        <w:t>must be fitted with non- slip treads.</w:t>
      </w:r>
    </w:p>
    <w:p w14:paraId="49A0FEE0" w14:textId="77777777" w:rsidR="001A3657" w:rsidRDefault="001A3657">
      <w:pPr>
        <w:pStyle w:val="BodyText"/>
        <w:spacing w:before="12"/>
      </w:pPr>
    </w:p>
    <w:p w14:paraId="405EB988" w14:textId="77777777" w:rsidR="001A3657" w:rsidRDefault="00000000">
      <w:pPr>
        <w:pStyle w:val="ListParagraph"/>
        <w:numPr>
          <w:ilvl w:val="1"/>
          <w:numId w:val="39"/>
        </w:numPr>
        <w:tabs>
          <w:tab w:val="left" w:pos="1158"/>
        </w:tabs>
        <w:ind w:right="972"/>
        <w:jc w:val="both"/>
        <w:rPr>
          <w:sz w:val="24"/>
        </w:rPr>
      </w:pPr>
      <w:r>
        <w:rPr>
          <w:sz w:val="24"/>
        </w:rPr>
        <w:t>The vertical distance between the highest part of the floor and the roof in the passenger compartment must be not less than 1.3</w:t>
      </w:r>
      <w:r>
        <w:rPr>
          <w:spacing w:val="-6"/>
          <w:sz w:val="24"/>
        </w:rPr>
        <w:t xml:space="preserve"> </w:t>
      </w:r>
      <w:r>
        <w:rPr>
          <w:sz w:val="24"/>
        </w:rPr>
        <w:t>meters.</w:t>
      </w:r>
    </w:p>
    <w:p w14:paraId="0D006E4D" w14:textId="77777777" w:rsidR="001A3657" w:rsidRDefault="001A3657">
      <w:pPr>
        <w:pStyle w:val="BodyText"/>
        <w:spacing w:before="10"/>
      </w:pPr>
    </w:p>
    <w:p w14:paraId="649435EB" w14:textId="77777777" w:rsidR="001A3657" w:rsidRDefault="00000000">
      <w:pPr>
        <w:pStyle w:val="ListParagraph"/>
        <w:numPr>
          <w:ilvl w:val="1"/>
          <w:numId w:val="39"/>
        </w:numPr>
        <w:tabs>
          <w:tab w:val="left" w:pos="1157"/>
        </w:tabs>
        <w:ind w:left="1157" w:hanging="359"/>
        <w:jc w:val="both"/>
        <w:rPr>
          <w:sz w:val="24"/>
        </w:rPr>
      </w:pPr>
      <w:r>
        <w:rPr>
          <w:sz w:val="24"/>
        </w:rPr>
        <w:t>Where</w:t>
      </w:r>
      <w:r>
        <w:rPr>
          <w:spacing w:val="6"/>
          <w:sz w:val="24"/>
        </w:rPr>
        <w:t xml:space="preserve"> </w:t>
      </w:r>
      <w:r>
        <w:rPr>
          <w:sz w:val="24"/>
        </w:rPr>
        <w:t>seats</w:t>
      </w:r>
      <w:r>
        <w:rPr>
          <w:spacing w:val="8"/>
          <w:sz w:val="24"/>
        </w:rPr>
        <w:t xml:space="preserve"> </w:t>
      </w:r>
      <w:r>
        <w:rPr>
          <w:sz w:val="24"/>
        </w:rPr>
        <w:t>are</w:t>
      </w:r>
      <w:r>
        <w:rPr>
          <w:spacing w:val="11"/>
          <w:sz w:val="24"/>
        </w:rPr>
        <w:t xml:space="preserve"> </w:t>
      </w:r>
      <w:r>
        <w:rPr>
          <w:sz w:val="24"/>
        </w:rPr>
        <w:t>placed</w:t>
      </w:r>
      <w:r>
        <w:rPr>
          <w:spacing w:val="11"/>
          <w:sz w:val="24"/>
        </w:rPr>
        <w:t xml:space="preserve"> </w:t>
      </w:r>
      <w:r>
        <w:rPr>
          <w:sz w:val="24"/>
        </w:rPr>
        <w:t>facing</w:t>
      </w:r>
      <w:r>
        <w:rPr>
          <w:spacing w:val="9"/>
          <w:sz w:val="24"/>
        </w:rPr>
        <w:t xml:space="preserve"> </w:t>
      </w:r>
      <w:r>
        <w:rPr>
          <w:sz w:val="24"/>
        </w:rPr>
        <w:t>each</w:t>
      </w:r>
      <w:r>
        <w:rPr>
          <w:spacing w:val="10"/>
          <w:sz w:val="24"/>
        </w:rPr>
        <w:t xml:space="preserve"> </w:t>
      </w:r>
      <w:r>
        <w:rPr>
          <w:sz w:val="24"/>
        </w:rPr>
        <w:t>other,</w:t>
      </w:r>
      <w:r>
        <w:rPr>
          <w:spacing w:val="10"/>
          <w:sz w:val="24"/>
        </w:rPr>
        <w:t xml:space="preserve"> </w:t>
      </w:r>
      <w:r>
        <w:rPr>
          <w:sz w:val="24"/>
        </w:rPr>
        <w:t>there</w:t>
      </w:r>
      <w:r>
        <w:rPr>
          <w:spacing w:val="11"/>
          <w:sz w:val="24"/>
        </w:rPr>
        <w:t xml:space="preserve"> </w:t>
      </w:r>
      <w:r>
        <w:rPr>
          <w:sz w:val="24"/>
        </w:rPr>
        <w:t>must</w:t>
      </w:r>
      <w:r>
        <w:rPr>
          <w:spacing w:val="11"/>
          <w:sz w:val="24"/>
        </w:rPr>
        <w:t xml:space="preserve"> </w:t>
      </w:r>
      <w:r>
        <w:rPr>
          <w:sz w:val="24"/>
        </w:rPr>
        <w:t>be</w:t>
      </w:r>
      <w:r>
        <w:rPr>
          <w:spacing w:val="9"/>
          <w:sz w:val="24"/>
        </w:rPr>
        <w:t xml:space="preserve"> </w:t>
      </w:r>
      <w:r>
        <w:rPr>
          <w:sz w:val="24"/>
        </w:rPr>
        <w:t>a</w:t>
      </w:r>
      <w:r>
        <w:rPr>
          <w:spacing w:val="9"/>
          <w:sz w:val="24"/>
        </w:rPr>
        <w:t xml:space="preserve"> </w:t>
      </w:r>
      <w:r>
        <w:rPr>
          <w:sz w:val="24"/>
        </w:rPr>
        <w:t>minimum</w:t>
      </w:r>
      <w:r>
        <w:rPr>
          <w:spacing w:val="14"/>
          <w:sz w:val="24"/>
        </w:rPr>
        <w:t xml:space="preserve"> </w:t>
      </w:r>
      <w:r>
        <w:rPr>
          <w:sz w:val="24"/>
        </w:rPr>
        <w:t>space</w:t>
      </w:r>
      <w:r>
        <w:rPr>
          <w:spacing w:val="12"/>
          <w:sz w:val="24"/>
        </w:rPr>
        <w:t xml:space="preserve"> </w:t>
      </w:r>
      <w:r>
        <w:rPr>
          <w:spacing w:val="-5"/>
          <w:sz w:val="24"/>
        </w:rPr>
        <w:t>of</w:t>
      </w:r>
    </w:p>
    <w:p w14:paraId="24E5702F" w14:textId="77777777" w:rsidR="001A3657" w:rsidRDefault="00000000">
      <w:pPr>
        <w:pStyle w:val="BodyText"/>
        <w:ind w:left="1158" w:right="965"/>
        <w:jc w:val="both"/>
      </w:pPr>
      <w:r>
        <w:t>42.5 cm between any part of the front of a seat and any part</w:t>
      </w:r>
      <w:r>
        <w:rPr>
          <w:spacing w:val="40"/>
        </w:rPr>
        <w:t xml:space="preserve"> </w:t>
      </w:r>
      <w:r>
        <w:t>of any other seat which faces it, provided adequate foot room is maintained at floor level. Where all</w:t>
      </w:r>
      <w:r>
        <w:rPr>
          <w:spacing w:val="-9"/>
        </w:rPr>
        <w:t xml:space="preserve"> </w:t>
      </w:r>
      <w:r>
        <w:t>seats</w:t>
      </w:r>
      <w:r>
        <w:rPr>
          <w:spacing w:val="-6"/>
        </w:rPr>
        <w:t xml:space="preserve"> </w:t>
      </w:r>
      <w:r>
        <w:t>are</w:t>
      </w:r>
      <w:r>
        <w:rPr>
          <w:spacing w:val="-5"/>
        </w:rPr>
        <w:t xml:space="preserve"> </w:t>
      </w:r>
      <w:r>
        <w:t>placed</w:t>
      </w:r>
      <w:r>
        <w:rPr>
          <w:spacing w:val="-5"/>
        </w:rPr>
        <w:t xml:space="preserve"> </w:t>
      </w:r>
      <w:r>
        <w:t>facing</w:t>
      </w:r>
      <w:r>
        <w:rPr>
          <w:spacing w:val="-5"/>
        </w:rPr>
        <w:t xml:space="preserve"> </w:t>
      </w:r>
      <w:r>
        <w:t>to</w:t>
      </w:r>
      <w:r>
        <w:rPr>
          <w:spacing w:val="-10"/>
        </w:rPr>
        <w:t xml:space="preserve"> </w:t>
      </w:r>
      <w:r>
        <w:t>the</w:t>
      </w:r>
      <w:r>
        <w:rPr>
          <w:spacing w:val="-10"/>
        </w:rPr>
        <w:t xml:space="preserve"> </w:t>
      </w:r>
      <w:r>
        <w:t>front</w:t>
      </w:r>
      <w:r>
        <w:rPr>
          <w:spacing w:val="-10"/>
        </w:rPr>
        <w:t xml:space="preserve"> </w:t>
      </w:r>
      <w:r>
        <w:t>of</w:t>
      </w:r>
      <w:r>
        <w:rPr>
          <w:spacing w:val="-8"/>
        </w:rPr>
        <w:t xml:space="preserve"> </w:t>
      </w:r>
      <w:r>
        <w:t>the</w:t>
      </w:r>
      <w:r>
        <w:rPr>
          <w:spacing w:val="-5"/>
        </w:rPr>
        <w:t xml:space="preserve"> </w:t>
      </w:r>
      <w:r>
        <w:t>vehicle,</w:t>
      </w:r>
      <w:r>
        <w:rPr>
          <w:spacing w:val="-8"/>
        </w:rPr>
        <w:t xml:space="preserve"> </w:t>
      </w:r>
      <w:r>
        <w:t>there</w:t>
      </w:r>
      <w:r>
        <w:rPr>
          <w:spacing w:val="-10"/>
        </w:rPr>
        <w:t xml:space="preserve"> </w:t>
      </w:r>
      <w:r>
        <w:t>must</w:t>
      </w:r>
      <w:r>
        <w:rPr>
          <w:spacing w:val="-10"/>
        </w:rPr>
        <w:t xml:space="preserve"> </w:t>
      </w:r>
      <w:r>
        <w:t>be</w:t>
      </w:r>
      <w:r>
        <w:rPr>
          <w:spacing w:val="-10"/>
        </w:rPr>
        <w:t xml:space="preserve"> </w:t>
      </w:r>
      <w:r>
        <w:t>a</w:t>
      </w:r>
      <w:r>
        <w:rPr>
          <w:spacing w:val="-10"/>
        </w:rPr>
        <w:t xml:space="preserve"> </w:t>
      </w:r>
      <w:r>
        <w:t>clear</w:t>
      </w:r>
      <w:r>
        <w:rPr>
          <w:spacing w:val="-9"/>
        </w:rPr>
        <w:t xml:space="preserve"> </w:t>
      </w:r>
      <w:r>
        <w:t>space of at least 66 cm in front of every part of each seat squab.</w:t>
      </w:r>
    </w:p>
    <w:p w14:paraId="110D7F90" w14:textId="77777777" w:rsidR="001A3657" w:rsidRDefault="001A3657">
      <w:pPr>
        <w:pStyle w:val="BodyText"/>
        <w:spacing w:before="12"/>
      </w:pPr>
    </w:p>
    <w:p w14:paraId="4DE36B89" w14:textId="77777777" w:rsidR="001A3657" w:rsidRDefault="00000000">
      <w:pPr>
        <w:pStyle w:val="ListParagraph"/>
        <w:numPr>
          <w:ilvl w:val="1"/>
          <w:numId w:val="39"/>
        </w:numPr>
        <w:tabs>
          <w:tab w:val="left" w:pos="1158"/>
        </w:tabs>
        <w:ind w:right="965"/>
        <w:jc w:val="both"/>
        <w:rPr>
          <w:sz w:val="24"/>
        </w:rPr>
      </w:pPr>
      <w:r>
        <w:rPr>
          <w:sz w:val="24"/>
        </w:rPr>
        <w:t>A</w:t>
      </w:r>
      <w:r>
        <w:rPr>
          <w:spacing w:val="-1"/>
          <w:sz w:val="24"/>
        </w:rPr>
        <w:t xml:space="preserve"> </w:t>
      </w:r>
      <w:r>
        <w:rPr>
          <w:sz w:val="24"/>
        </w:rPr>
        <w:t>ramp</w:t>
      </w:r>
      <w:r>
        <w:rPr>
          <w:spacing w:val="-3"/>
          <w:sz w:val="24"/>
        </w:rPr>
        <w:t xml:space="preserve"> </w:t>
      </w:r>
      <w:r>
        <w:rPr>
          <w:sz w:val="24"/>
        </w:rPr>
        <w:t>or</w:t>
      </w:r>
      <w:r>
        <w:rPr>
          <w:spacing w:val="-5"/>
          <w:sz w:val="24"/>
        </w:rPr>
        <w:t xml:space="preserve"> </w:t>
      </w:r>
      <w:r>
        <w:rPr>
          <w:sz w:val="24"/>
        </w:rPr>
        <w:t>ramps</w:t>
      </w:r>
      <w:r>
        <w:rPr>
          <w:spacing w:val="-7"/>
          <w:sz w:val="24"/>
        </w:rPr>
        <w:t xml:space="preserve"> </w:t>
      </w:r>
      <w:r>
        <w:rPr>
          <w:sz w:val="24"/>
        </w:rPr>
        <w:t>for</w:t>
      </w:r>
      <w:r>
        <w:rPr>
          <w:spacing w:val="-7"/>
          <w:sz w:val="24"/>
        </w:rPr>
        <w:t xml:space="preserve"> </w:t>
      </w:r>
      <w:r>
        <w:rPr>
          <w:sz w:val="24"/>
        </w:rPr>
        <w:t>the loading</w:t>
      </w:r>
      <w:r>
        <w:rPr>
          <w:spacing w:val="-3"/>
          <w:sz w:val="24"/>
        </w:rPr>
        <w:t xml:space="preserve"> </w:t>
      </w:r>
      <w:r>
        <w:rPr>
          <w:sz w:val="24"/>
        </w:rPr>
        <w:t>of</w:t>
      </w:r>
      <w:r>
        <w:rPr>
          <w:spacing w:val="-6"/>
          <w:sz w:val="24"/>
        </w:rPr>
        <w:t xml:space="preserve"> </w:t>
      </w:r>
      <w:r>
        <w:rPr>
          <w:sz w:val="24"/>
        </w:rPr>
        <w:t>a</w:t>
      </w:r>
      <w:r>
        <w:rPr>
          <w:spacing w:val="-3"/>
          <w:sz w:val="24"/>
        </w:rPr>
        <w:t xml:space="preserve"> </w:t>
      </w:r>
      <w:r>
        <w:rPr>
          <w:sz w:val="24"/>
        </w:rPr>
        <w:t>wheelchair</w:t>
      </w:r>
      <w:r>
        <w:rPr>
          <w:spacing w:val="-3"/>
          <w:sz w:val="24"/>
        </w:rPr>
        <w:t xml:space="preserve"> </w:t>
      </w:r>
      <w:r>
        <w:rPr>
          <w:sz w:val="24"/>
        </w:rPr>
        <w:t>and</w:t>
      </w:r>
      <w:r>
        <w:rPr>
          <w:spacing w:val="-3"/>
          <w:sz w:val="24"/>
        </w:rPr>
        <w:t xml:space="preserve"> </w:t>
      </w:r>
      <w:r>
        <w:rPr>
          <w:sz w:val="24"/>
        </w:rPr>
        <w:t>occupant</w:t>
      </w:r>
      <w:r>
        <w:rPr>
          <w:spacing w:val="-6"/>
          <w:sz w:val="24"/>
        </w:rPr>
        <w:t xml:space="preserve"> </w:t>
      </w:r>
      <w:r>
        <w:rPr>
          <w:sz w:val="24"/>
        </w:rPr>
        <w:t>must</w:t>
      </w:r>
      <w:r>
        <w:rPr>
          <w:spacing w:val="-9"/>
          <w:sz w:val="24"/>
        </w:rPr>
        <w:t xml:space="preserve"> </w:t>
      </w:r>
      <w:proofErr w:type="gramStart"/>
      <w:r>
        <w:rPr>
          <w:sz w:val="24"/>
        </w:rPr>
        <w:t>be</w:t>
      </w:r>
      <w:r>
        <w:rPr>
          <w:spacing w:val="-3"/>
          <w:sz w:val="24"/>
        </w:rPr>
        <w:t xml:space="preserve"> </w:t>
      </w:r>
      <w:r>
        <w:rPr>
          <w:sz w:val="24"/>
        </w:rPr>
        <w:t>available at all times</w:t>
      </w:r>
      <w:proofErr w:type="gramEnd"/>
      <w:r>
        <w:rPr>
          <w:sz w:val="24"/>
        </w:rPr>
        <w:t xml:space="preserve"> for use at the nearside rear passenger door. An adequate locating device</w:t>
      </w:r>
      <w:r>
        <w:rPr>
          <w:spacing w:val="-12"/>
          <w:sz w:val="24"/>
        </w:rPr>
        <w:t xml:space="preserve"> </w:t>
      </w:r>
      <w:r>
        <w:rPr>
          <w:sz w:val="24"/>
        </w:rPr>
        <w:t>must</w:t>
      </w:r>
      <w:r>
        <w:rPr>
          <w:spacing w:val="-12"/>
          <w:sz w:val="24"/>
        </w:rPr>
        <w:t xml:space="preserve"> </w:t>
      </w:r>
      <w:r>
        <w:rPr>
          <w:sz w:val="24"/>
        </w:rPr>
        <w:t>be</w:t>
      </w:r>
      <w:r>
        <w:rPr>
          <w:spacing w:val="-12"/>
          <w:sz w:val="24"/>
        </w:rPr>
        <w:t xml:space="preserve"> </w:t>
      </w:r>
      <w:r>
        <w:rPr>
          <w:sz w:val="24"/>
        </w:rPr>
        <w:t>fitted</w:t>
      </w:r>
      <w:r>
        <w:rPr>
          <w:spacing w:val="-12"/>
          <w:sz w:val="24"/>
        </w:rPr>
        <w:t xml:space="preserve"> </w:t>
      </w:r>
      <w:r>
        <w:rPr>
          <w:sz w:val="24"/>
        </w:rPr>
        <w:t>to</w:t>
      </w:r>
      <w:r>
        <w:rPr>
          <w:spacing w:val="-14"/>
          <w:sz w:val="24"/>
        </w:rPr>
        <w:t xml:space="preserve"> </w:t>
      </w:r>
      <w:r>
        <w:rPr>
          <w:sz w:val="24"/>
        </w:rPr>
        <w:t>ensure</w:t>
      </w:r>
      <w:r>
        <w:rPr>
          <w:spacing w:val="-12"/>
          <w:sz w:val="24"/>
        </w:rPr>
        <w:t xml:space="preserve"> </w:t>
      </w:r>
      <w:r>
        <w:rPr>
          <w:sz w:val="24"/>
        </w:rPr>
        <w:t>that</w:t>
      </w:r>
      <w:r>
        <w:rPr>
          <w:spacing w:val="-12"/>
          <w:sz w:val="24"/>
        </w:rPr>
        <w:t xml:space="preserve"> </w:t>
      </w:r>
      <w:r>
        <w:rPr>
          <w:sz w:val="24"/>
        </w:rPr>
        <w:t>the</w:t>
      </w:r>
      <w:r>
        <w:rPr>
          <w:spacing w:val="-12"/>
          <w:sz w:val="24"/>
        </w:rPr>
        <w:t xml:space="preserve"> </w:t>
      </w:r>
      <w:r>
        <w:rPr>
          <w:sz w:val="24"/>
        </w:rPr>
        <w:t>ramp/ramps</w:t>
      </w:r>
      <w:r>
        <w:rPr>
          <w:spacing w:val="-15"/>
          <w:sz w:val="24"/>
        </w:rPr>
        <w:t xml:space="preserve"> </w:t>
      </w:r>
      <w:r>
        <w:rPr>
          <w:sz w:val="24"/>
        </w:rPr>
        <w:t>do</w:t>
      </w:r>
      <w:r>
        <w:rPr>
          <w:spacing w:val="-12"/>
          <w:sz w:val="24"/>
        </w:rPr>
        <w:t xml:space="preserve"> </w:t>
      </w:r>
      <w:r>
        <w:rPr>
          <w:sz w:val="24"/>
        </w:rPr>
        <w:t>not</w:t>
      </w:r>
      <w:r>
        <w:rPr>
          <w:spacing w:val="-12"/>
          <w:sz w:val="24"/>
        </w:rPr>
        <w:t xml:space="preserve"> </w:t>
      </w:r>
      <w:r>
        <w:rPr>
          <w:sz w:val="24"/>
        </w:rPr>
        <w:t>slip</w:t>
      </w:r>
      <w:r>
        <w:rPr>
          <w:spacing w:val="-12"/>
          <w:sz w:val="24"/>
        </w:rPr>
        <w:t xml:space="preserve"> </w:t>
      </w:r>
      <w:r>
        <w:rPr>
          <w:sz w:val="24"/>
        </w:rPr>
        <w:t>or</w:t>
      </w:r>
      <w:r>
        <w:rPr>
          <w:spacing w:val="-14"/>
          <w:sz w:val="24"/>
        </w:rPr>
        <w:t xml:space="preserve"> </w:t>
      </w:r>
      <w:r>
        <w:rPr>
          <w:sz w:val="24"/>
        </w:rPr>
        <w:t>tilt</w:t>
      </w:r>
      <w:r>
        <w:rPr>
          <w:spacing w:val="-12"/>
          <w:sz w:val="24"/>
        </w:rPr>
        <w:t xml:space="preserve"> </w:t>
      </w:r>
      <w:r>
        <w:rPr>
          <w:sz w:val="24"/>
        </w:rPr>
        <w:t>when</w:t>
      </w:r>
      <w:r>
        <w:rPr>
          <w:spacing w:val="-12"/>
          <w:sz w:val="24"/>
        </w:rPr>
        <w:t xml:space="preserve"> </w:t>
      </w:r>
      <w:r>
        <w:rPr>
          <w:sz w:val="24"/>
        </w:rPr>
        <w:t>in</w:t>
      </w:r>
      <w:r>
        <w:rPr>
          <w:spacing w:val="-12"/>
          <w:sz w:val="24"/>
        </w:rPr>
        <w:t xml:space="preserve"> </w:t>
      </w:r>
      <w:r>
        <w:rPr>
          <w:sz w:val="24"/>
        </w:rPr>
        <w:t>use. Provision must be made for the ramps to be stowed safely when not in</w:t>
      </w:r>
      <w:r>
        <w:rPr>
          <w:spacing w:val="-8"/>
          <w:sz w:val="24"/>
        </w:rPr>
        <w:t xml:space="preserve"> </w:t>
      </w:r>
      <w:r>
        <w:rPr>
          <w:sz w:val="24"/>
        </w:rPr>
        <w:t>use.</w:t>
      </w:r>
    </w:p>
    <w:p w14:paraId="28A157C3" w14:textId="77777777" w:rsidR="001A3657" w:rsidRDefault="001A3657">
      <w:pPr>
        <w:pStyle w:val="BodyText"/>
        <w:spacing w:before="9"/>
      </w:pPr>
    </w:p>
    <w:p w14:paraId="50B0AA62" w14:textId="77777777" w:rsidR="001A3657" w:rsidRDefault="00000000">
      <w:pPr>
        <w:pStyle w:val="Heading2"/>
        <w:numPr>
          <w:ilvl w:val="0"/>
          <w:numId w:val="39"/>
        </w:numPr>
        <w:tabs>
          <w:tab w:val="left" w:pos="1157"/>
        </w:tabs>
        <w:spacing w:before="1"/>
        <w:ind w:left="1157" w:hanging="359"/>
        <w:jc w:val="both"/>
      </w:pPr>
      <w:r>
        <w:rPr>
          <w:spacing w:val="-2"/>
        </w:rPr>
        <w:t>Passenger</w:t>
      </w:r>
      <w:r>
        <w:rPr>
          <w:spacing w:val="1"/>
        </w:rPr>
        <w:t xml:space="preserve"> </w:t>
      </w:r>
      <w:r>
        <w:rPr>
          <w:spacing w:val="-2"/>
        </w:rPr>
        <w:t>Capacity</w:t>
      </w:r>
    </w:p>
    <w:p w14:paraId="24854393" w14:textId="77777777" w:rsidR="001A3657" w:rsidRDefault="001A3657">
      <w:pPr>
        <w:pStyle w:val="BodyText"/>
        <w:spacing w:before="11"/>
        <w:rPr>
          <w:b/>
        </w:rPr>
      </w:pPr>
    </w:p>
    <w:p w14:paraId="277E2D4E" w14:textId="77777777" w:rsidR="001A3657" w:rsidRDefault="00000000">
      <w:pPr>
        <w:pStyle w:val="ListParagraph"/>
        <w:numPr>
          <w:ilvl w:val="1"/>
          <w:numId w:val="39"/>
        </w:numPr>
        <w:tabs>
          <w:tab w:val="left" w:pos="1158"/>
        </w:tabs>
        <w:spacing w:before="1"/>
        <w:ind w:right="974"/>
        <w:jc w:val="both"/>
        <w:rPr>
          <w:sz w:val="24"/>
        </w:rPr>
      </w:pPr>
      <w:r>
        <w:rPr>
          <w:sz w:val="24"/>
        </w:rPr>
        <w:t>The</w:t>
      </w:r>
      <w:r>
        <w:rPr>
          <w:spacing w:val="-1"/>
          <w:sz w:val="24"/>
        </w:rPr>
        <w:t xml:space="preserve"> </w:t>
      </w:r>
      <w:r>
        <w:rPr>
          <w:sz w:val="24"/>
        </w:rPr>
        <w:t>occasional</w:t>
      </w:r>
      <w:r>
        <w:rPr>
          <w:spacing w:val="-5"/>
          <w:sz w:val="24"/>
        </w:rPr>
        <w:t xml:space="preserve"> </w:t>
      </w:r>
      <w:r>
        <w:rPr>
          <w:sz w:val="24"/>
        </w:rPr>
        <w:t>seats</w:t>
      </w:r>
      <w:r>
        <w:rPr>
          <w:spacing w:val="-9"/>
          <w:sz w:val="24"/>
        </w:rPr>
        <w:t xml:space="preserve"> </w:t>
      </w:r>
      <w:r>
        <w:rPr>
          <w:sz w:val="24"/>
        </w:rPr>
        <w:t>must</w:t>
      </w:r>
      <w:r>
        <w:rPr>
          <w:spacing w:val="-6"/>
          <w:sz w:val="24"/>
        </w:rPr>
        <w:t xml:space="preserve"> </w:t>
      </w:r>
      <w:r>
        <w:rPr>
          <w:sz w:val="24"/>
        </w:rPr>
        <w:t>be</w:t>
      </w:r>
      <w:r>
        <w:rPr>
          <w:spacing w:val="-6"/>
          <w:sz w:val="24"/>
        </w:rPr>
        <w:t xml:space="preserve"> </w:t>
      </w:r>
      <w:r>
        <w:rPr>
          <w:sz w:val="24"/>
        </w:rPr>
        <w:t>at</w:t>
      </w:r>
      <w:r>
        <w:rPr>
          <w:spacing w:val="-4"/>
          <w:sz w:val="24"/>
        </w:rPr>
        <w:t xml:space="preserve"> </w:t>
      </w:r>
      <w:r>
        <w:rPr>
          <w:sz w:val="24"/>
        </w:rPr>
        <w:t>least</w:t>
      </w:r>
      <w:r>
        <w:rPr>
          <w:spacing w:val="-4"/>
          <w:sz w:val="24"/>
        </w:rPr>
        <w:t xml:space="preserve"> </w:t>
      </w:r>
      <w:r>
        <w:rPr>
          <w:sz w:val="24"/>
        </w:rPr>
        <w:t>40</w:t>
      </w:r>
      <w:r>
        <w:rPr>
          <w:spacing w:val="-1"/>
          <w:sz w:val="24"/>
        </w:rPr>
        <w:t xml:space="preserve"> </w:t>
      </w:r>
      <w:r>
        <w:rPr>
          <w:sz w:val="24"/>
        </w:rPr>
        <w:t>cm</w:t>
      </w:r>
      <w:r>
        <w:rPr>
          <w:spacing w:val="-5"/>
          <w:sz w:val="24"/>
        </w:rPr>
        <w:t xml:space="preserve"> </w:t>
      </w:r>
      <w:r>
        <w:rPr>
          <w:sz w:val="24"/>
        </w:rPr>
        <w:t>in</w:t>
      </w:r>
      <w:r>
        <w:rPr>
          <w:spacing w:val="-1"/>
          <w:sz w:val="24"/>
        </w:rPr>
        <w:t xml:space="preserve"> </w:t>
      </w:r>
      <w:r>
        <w:rPr>
          <w:sz w:val="24"/>
        </w:rPr>
        <w:t>width</w:t>
      </w:r>
      <w:r>
        <w:rPr>
          <w:spacing w:val="-1"/>
          <w:sz w:val="24"/>
        </w:rPr>
        <w:t xml:space="preserve"> </w:t>
      </w:r>
      <w:r>
        <w:rPr>
          <w:sz w:val="24"/>
        </w:rPr>
        <w:t>and</w:t>
      </w:r>
      <w:r>
        <w:rPr>
          <w:spacing w:val="-1"/>
          <w:sz w:val="24"/>
        </w:rPr>
        <w:t xml:space="preserve"> </w:t>
      </w:r>
      <w:r>
        <w:rPr>
          <w:sz w:val="24"/>
        </w:rPr>
        <w:t>the</w:t>
      </w:r>
      <w:r>
        <w:rPr>
          <w:spacing w:val="-6"/>
          <w:sz w:val="24"/>
        </w:rPr>
        <w:t xml:space="preserve"> </w:t>
      </w:r>
      <w:r>
        <w:rPr>
          <w:sz w:val="24"/>
        </w:rPr>
        <w:t>minimum</w:t>
      </w:r>
      <w:r>
        <w:rPr>
          <w:spacing w:val="-3"/>
          <w:sz w:val="24"/>
        </w:rPr>
        <w:t xml:space="preserve"> </w:t>
      </w:r>
      <w:r>
        <w:rPr>
          <w:sz w:val="24"/>
        </w:rPr>
        <w:t>distance from the back of the upholstery to the front edge of the seat must be 35.5 cm.</w:t>
      </w:r>
    </w:p>
    <w:p w14:paraId="2E9CC714" w14:textId="77777777" w:rsidR="001A3657" w:rsidRDefault="001A3657">
      <w:pPr>
        <w:pStyle w:val="BodyText"/>
        <w:spacing w:before="9"/>
      </w:pPr>
    </w:p>
    <w:p w14:paraId="4F8E1784" w14:textId="77777777" w:rsidR="001A3657" w:rsidRDefault="00000000">
      <w:pPr>
        <w:pStyle w:val="ListParagraph"/>
        <w:numPr>
          <w:ilvl w:val="1"/>
          <w:numId w:val="39"/>
        </w:numPr>
        <w:tabs>
          <w:tab w:val="left" w:pos="1158"/>
        </w:tabs>
        <w:ind w:right="971"/>
        <w:jc w:val="both"/>
        <w:rPr>
          <w:sz w:val="24"/>
        </w:rPr>
      </w:pPr>
      <w:r>
        <w:rPr>
          <w:sz w:val="24"/>
        </w:rPr>
        <w:t>The occasional seats must be so arranged as to rise automatically when not in use. They must be symmetrically placed and at least 4 cm apart. When not in use, front seats must not obstruct</w:t>
      </w:r>
      <w:r>
        <w:rPr>
          <w:spacing w:val="-8"/>
          <w:sz w:val="24"/>
        </w:rPr>
        <w:t xml:space="preserve"> </w:t>
      </w:r>
      <w:r>
        <w:rPr>
          <w:sz w:val="24"/>
        </w:rPr>
        <w:t>doorways.</w:t>
      </w:r>
    </w:p>
    <w:p w14:paraId="19290736" w14:textId="77777777" w:rsidR="001A3657" w:rsidRDefault="001A3657">
      <w:pPr>
        <w:pStyle w:val="BodyText"/>
        <w:spacing w:before="77"/>
      </w:pPr>
    </w:p>
    <w:p w14:paraId="56065771" w14:textId="77777777" w:rsidR="001A3657" w:rsidRDefault="00000000">
      <w:pPr>
        <w:pStyle w:val="ListParagraph"/>
        <w:numPr>
          <w:ilvl w:val="1"/>
          <w:numId w:val="39"/>
        </w:numPr>
        <w:tabs>
          <w:tab w:val="left" w:pos="1158"/>
        </w:tabs>
        <w:ind w:right="968"/>
        <w:jc w:val="both"/>
        <w:rPr>
          <w:sz w:val="24"/>
        </w:rPr>
      </w:pPr>
      <w:r>
        <w:rPr>
          <w:sz w:val="24"/>
        </w:rPr>
        <w:t xml:space="preserve">The rear seat dimensions must be adequate to carry two or three adult passengers comfortably in vehicles licensed to carry four or five passengers </w:t>
      </w:r>
      <w:r>
        <w:rPr>
          <w:spacing w:val="-2"/>
          <w:sz w:val="24"/>
        </w:rPr>
        <w:t>respectively.</w:t>
      </w:r>
    </w:p>
    <w:p w14:paraId="4C556610" w14:textId="77777777" w:rsidR="001A3657" w:rsidRDefault="001A3657">
      <w:pPr>
        <w:pStyle w:val="BodyText"/>
        <w:spacing w:before="12"/>
      </w:pPr>
    </w:p>
    <w:p w14:paraId="03394FC1" w14:textId="77777777" w:rsidR="001A3657" w:rsidRDefault="00000000">
      <w:pPr>
        <w:pStyle w:val="ListParagraph"/>
        <w:numPr>
          <w:ilvl w:val="1"/>
          <w:numId w:val="39"/>
        </w:numPr>
        <w:tabs>
          <w:tab w:val="left" w:pos="1158"/>
        </w:tabs>
        <w:ind w:right="969"/>
        <w:jc w:val="both"/>
        <w:rPr>
          <w:sz w:val="24"/>
        </w:rPr>
      </w:pPr>
      <w:r>
        <w:rPr>
          <w:sz w:val="24"/>
        </w:rPr>
        <w:t>Suitable</w:t>
      </w:r>
      <w:r>
        <w:rPr>
          <w:spacing w:val="-13"/>
          <w:sz w:val="24"/>
        </w:rPr>
        <w:t xml:space="preserve"> </w:t>
      </w:r>
      <w:r>
        <w:rPr>
          <w:sz w:val="24"/>
        </w:rPr>
        <w:t>means</w:t>
      </w:r>
      <w:r>
        <w:rPr>
          <w:spacing w:val="-16"/>
          <w:sz w:val="24"/>
        </w:rPr>
        <w:t xml:space="preserve"> </w:t>
      </w:r>
      <w:r>
        <w:rPr>
          <w:sz w:val="24"/>
        </w:rPr>
        <w:t>must</w:t>
      </w:r>
      <w:r>
        <w:rPr>
          <w:spacing w:val="-13"/>
          <w:sz w:val="24"/>
        </w:rPr>
        <w:t xml:space="preserve"> </w:t>
      </w:r>
      <w:r>
        <w:rPr>
          <w:sz w:val="24"/>
        </w:rPr>
        <w:t>be</w:t>
      </w:r>
      <w:r>
        <w:rPr>
          <w:spacing w:val="-8"/>
          <w:sz w:val="24"/>
        </w:rPr>
        <w:t xml:space="preserve"> </w:t>
      </w:r>
      <w:r>
        <w:rPr>
          <w:sz w:val="24"/>
        </w:rPr>
        <w:t>provided</w:t>
      </w:r>
      <w:r>
        <w:rPr>
          <w:spacing w:val="-13"/>
          <w:sz w:val="24"/>
        </w:rPr>
        <w:t xml:space="preserve"> </w:t>
      </w:r>
      <w:r>
        <w:rPr>
          <w:sz w:val="24"/>
        </w:rPr>
        <w:t>to</w:t>
      </w:r>
      <w:r>
        <w:rPr>
          <w:spacing w:val="-13"/>
          <w:sz w:val="24"/>
        </w:rPr>
        <w:t xml:space="preserve"> </w:t>
      </w:r>
      <w:r>
        <w:rPr>
          <w:sz w:val="24"/>
        </w:rPr>
        <w:t>assist</w:t>
      </w:r>
      <w:r>
        <w:rPr>
          <w:spacing w:val="-13"/>
          <w:sz w:val="24"/>
        </w:rPr>
        <w:t xml:space="preserve"> </w:t>
      </w:r>
      <w:r>
        <w:rPr>
          <w:sz w:val="24"/>
        </w:rPr>
        <w:t>persons</w:t>
      </w:r>
      <w:r>
        <w:rPr>
          <w:spacing w:val="-14"/>
          <w:sz w:val="24"/>
        </w:rPr>
        <w:t xml:space="preserve"> </w:t>
      </w:r>
      <w:r>
        <w:rPr>
          <w:sz w:val="24"/>
        </w:rPr>
        <w:t>to</w:t>
      </w:r>
      <w:r>
        <w:rPr>
          <w:spacing w:val="-13"/>
          <w:sz w:val="24"/>
        </w:rPr>
        <w:t xml:space="preserve"> </w:t>
      </w:r>
      <w:r>
        <w:rPr>
          <w:sz w:val="24"/>
        </w:rPr>
        <w:t>rise</w:t>
      </w:r>
      <w:r>
        <w:rPr>
          <w:spacing w:val="-11"/>
          <w:sz w:val="24"/>
        </w:rPr>
        <w:t xml:space="preserve"> </w:t>
      </w:r>
      <w:r>
        <w:rPr>
          <w:sz w:val="24"/>
        </w:rPr>
        <w:t>from</w:t>
      </w:r>
      <w:r>
        <w:rPr>
          <w:spacing w:val="-12"/>
          <w:sz w:val="24"/>
        </w:rPr>
        <w:t xml:space="preserve"> </w:t>
      </w:r>
      <w:r>
        <w:rPr>
          <w:sz w:val="24"/>
        </w:rPr>
        <w:t>the</w:t>
      </w:r>
      <w:r>
        <w:rPr>
          <w:spacing w:val="-11"/>
          <w:sz w:val="24"/>
        </w:rPr>
        <w:t xml:space="preserve"> </w:t>
      </w:r>
      <w:r>
        <w:rPr>
          <w:sz w:val="24"/>
        </w:rPr>
        <w:t>rear</w:t>
      </w:r>
      <w:r>
        <w:rPr>
          <w:spacing w:val="-10"/>
          <w:sz w:val="24"/>
        </w:rPr>
        <w:t xml:space="preserve"> </w:t>
      </w:r>
      <w:r>
        <w:rPr>
          <w:sz w:val="24"/>
        </w:rPr>
        <w:t>seat</w:t>
      </w:r>
      <w:r>
        <w:rPr>
          <w:spacing w:val="-11"/>
          <w:sz w:val="24"/>
        </w:rPr>
        <w:t xml:space="preserve"> </w:t>
      </w:r>
      <w:r>
        <w:rPr>
          <w:sz w:val="24"/>
        </w:rPr>
        <w:t>with particular attention to the needs of the elderly and disabled.</w:t>
      </w:r>
    </w:p>
    <w:p w14:paraId="48B54DB8" w14:textId="77777777" w:rsidR="001A3657" w:rsidRDefault="001A3657">
      <w:pPr>
        <w:jc w:val="both"/>
        <w:rPr>
          <w:sz w:val="24"/>
        </w:rPr>
        <w:sectPr w:rsidR="001A3657">
          <w:footerReference w:type="default" r:id="rId32"/>
          <w:pgSz w:w="11930" w:h="16860"/>
          <w:pgMar w:top="1280" w:right="580" w:bottom="280" w:left="740" w:header="0" w:footer="0" w:gutter="0"/>
          <w:cols w:space="720"/>
        </w:sectPr>
      </w:pPr>
    </w:p>
    <w:p w14:paraId="6E7364EF" w14:textId="77777777" w:rsidR="001A3657" w:rsidRDefault="00000000">
      <w:pPr>
        <w:pStyle w:val="Heading2"/>
        <w:numPr>
          <w:ilvl w:val="0"/>
          <w:numId w:val="39"/>
        </w:numPr>
        <w:tabs>
          <w:tab w:val="left" w:pos="1156"/>
        </w:tabs>
        <w:spacing w:before="71"/>
        <w:ind w:left="1156" w:hanging="358"/>
      </w:pPr>
      <w:r>
        <w:rPr>
          <w:spacing w:val="-2"/>
        </w:rPr>
        <w:lastRenderedPageBreak/>
        <w:t>Driver's</w:t>
      </w:r>
      <w:r>
        <w:rPr>
          <w:spacing w:val="-1"/>
        </w:rPr>
        <w:t xml:space="preserve"> </w:t>
      </w:r>
      <w:r>
        <w:rPr>
          <w:spacing w:val="-2"/>
        </w:rPr>
        <w:t>Compartment</w:t>
      </w:r>
    </w:p>
    <w:p w14:paraId="5BF4148A" w14:textId="77777777" w:rsidR="001A3657" w:rsidRDefault="001A3657">
      <w:pPr>
        <w:pStyle w:val="BodyText"/>
        <w:spacing w:before="12"/>
        <w:rPr>
          <w:b/>
        </w:rPr>
      </w:pPr>
    </w:p>
    <w:p w14:paraId="3DC4EBBE" w14:textId="77777777" w:rsidR="001A3657" w:rsidRDefault="00000000">
      <w:pPr>
        <w:pStyle w:val="ListParagraph"/>
        <w:numPr>
          <w:ilvl w:val="1"/>
          <w:numId w:val="39"/>
        </w:numPr>
        <w:tabs>
          <w:tab w:val="left" w:pos="1158"/>
        </w:tabs>
        <w:ind w:right="968"/>
        <w:jc w:val="both"/>
        <w:rPr>
          <w:sz w:val="24"/>
        </w:rPr>
      </w:pPr>
      <w:r>
        <w:rPr>
          <w:sz w:val="24"/>
        </w:rPr>
        <w:t xml:space="preserve">The driver's compartment must be so designed that the driver has adequate room, can easily </w:t>
      </w:r>
      <w:proofErr w:type="gramStart"/>
      <w:r>
        <w:rPr>
          <w:sz w:val="24"/>
        </w:rPr>
        <w:t>reach</w:t>
      </w:r>
      <w:proofErr w:type="gramEnd"/>
      <w:r>
        <w:rPr>
          <w:sz w:val="24"/>
        </w:rPr>
        <w:t xml:space="preserve"> and quickly operate the controls and give hand signals on the offside of the vehicle.</w:t>
      </w:r>
    </w:p>
    <w:p w14:paraId="4694AA4B" w14:textId="77777777" w:rsidR="001A3657" w:rsidRDefault="001A3657">
      <w:pPr>
        <w:pStyle w:val="BodyText"/>
        <w:spacing w:before="10"/>
      </w:pPr>
    </w:p>
    <w:p w14:paraId="5055EA05" w14:textId="77777777" w:rsidR="001A3657" w:rsidRDefault="00000000">
      <w:pPr>
        <w:pStyle w:val="ListParagraph"/>
        <w:numPr>
          <w:ilvl w:val="1"/>
          <w:numId w:val="39"/>
        </w:numPr>
        <w:tabs>
          <w:tab w:val="left" w:pos="1158"/>
        </w:tabs>
        <w:ind w:right="967"/>
        <w:jc w:val="both"/>
        <w:rPr>
          <w:sz w:val="24"/>
        </w:rPr>
      </w:pPr>
      <w:r>
        <w:rPr>
          <w:sz w:val="24"/>
        </w:rPr>
        <w:t>The</w:t>
      </w:r>
      <w:r>
        <w:rPr>
          <w:spacing w:val="-11"/>
          <w:sz w:val="24"/>
        </w:rPr>
        <w:t xml:space="preserve"> </w:t>
      </w:r>
      <w:r>
        <w:rPr>
          <w:sz w:val="24"/>
        </w:rPr>
        <w:t>controls</w:t>
      </w:r>
      <w:r>
        <w:rPr>
          <w:spacing w:val="-16"/>
          <w:sz w:val="24"/>
        </w:rPr>
        <w:t xml:space="preserve"> </w:t>
      </w:r>
      <w:r>
        <w:rPr>
          <w:sz w:val="24"/>
        </w:rPr>
        <w:t>must</w:t>
      </w:r>
      <w:r>
        <w:rPr>
          <w:spacing w:val="-16"/>
          <w:sz w:val="24"/>
        </w:rPr>
        <w:t xml:space="preserve"> </w:t>
      </w:r>
      <w:r>
        <w:rPr>
          <w:sz w:val="24"/>
        </w:rPr>
        <w:t>be</w:t>
      </w:r>
      <w:r>
        <w:rPr>
          <w:spacing w:val="-11"/>
          <w:sz w:val="24"/>
        </w:rPr>
        <w:t xml:space="preserve"> </w:t>
      </w:r>
      <w:r>
        <w:rPr>
          <w:sz w:val="24"/>
        </w:rPr>
        <w:t>so</w:t>
      </w:r>
      <w:r>
        <w:rPr>
          <w:spacing w:val="-11"/>
          <w:sz w:val="24"/>
        </w:rPr>
        <w:t xml:space="preserve"> </w:t>
      </w:r>
      <w:r>
        <w:rPr>
          <w:sz w:val="24"/>
        </w:rPr>
        <w:t>placed</w:t>
      </w:r>
      <w:r>
        <w:rPr>
          <w:spacing w:val="-13"/>
          <w:sz w:val="24"/>
        </w:rPr>
        <w:t xml:space="preserve"> </w:t>
      </w:r>
      <w:r>
        <w:rPr>
          <w:sz w:val="24"/>
        </w:rPr>
        <w:t>as</w:t>
      </w:r>
      <w:r>
        <w:rPr>
          <w:spacing w:val="-14"/>
          <w:sz w:val="24"/>
        </w:rPr>
        <w:t xml:space="preserve"> </w:t>
      </w:r>
      <w:r>
        <w:rPr>
          <w:sz w:val="24"/>
        </w:rPr>
        <w:t>to</w:t>
      </w:r>
      <w:r>
        <w:rPr>
          <w:spacing w:val="-13"/>
          <w:sz w:val="24"/>
        </w:rPr>
        <w:t xml:space="preserve"> </w:t>
      </w:r>
      <w:r>
        <w:rPr>
          <w:sz w:val="24"/>
        </w:rPr>
        <w:t>allow</w:t>
      </w:r>
      <w:r>
        <w:rPr>
          <w:spacing w:val="-14"/>
          <w:sz w:val="24"/>
        </w:rPr>
        <w:t xml:space="preserve"> </w:t>
      </w:r>
      <w:r>
        <w:rPr>
          <w:sz w:val="24"/>
        </w:rPr>
        <w:t>reasonable</w:t>
      </w:r>
      <w:r>
        <w:rPr>
          <w:spacing w:val="-15"/>
          <w:sz w:val="24"/>
        </w:rPr>
        <w:t xml:space="preserve"> </w:t>
      </w:r>
      <w:r>
        <w:rPr>
          <w:sz w:val="24"/>
        </w:rPr>
        <w:t>access</w:t>
      </w:r>
      <w:r>
        <w:rPr>
          <w:spacing w:val="-14"/>
          <w:sz w:val="24"/>
        </w:rPr>
        <w:t xml:space="preserve"> </w:t>
      </w:r>
      <w:r>
        <w:rPr>
          <w:sz w:val="24"/>
        </w:rPr>
        <w:t>to</w:t>
      </w:r>
      <w:r>
        <w:rPr>
          <w:spacing w:val="-13"/>
          <w:sz w:val="24"/>
        </w:rPr>
        <w:t xml:space="preserve"> </w:t>
      </w:r>
      <w:r>
        <w:rPr>
          <w:sz w:val="24"/>
        </w:rPr>
        <w:t>the</w:t>
      </w:r>
      <w:r>
        <w:rPr>
          <w:spacing w:val="-15"/>
          <w:sz w:val="24"/>
        </w:rPr>
        <w:t xml:space="preserve"> </w:t>
      </w:r>
      <w:r>
        <w:rPr>
          <w:sz w:val="24"/>
        </w:rPr>
        <w:t>driver's</w:t>
      </w:r>
      <w:r>
        <w:rPr>
          <w:spacing w:val="-14"/>
          <w:sz w:val="24"/>
        </w:rPr>
        <w:t xml:space="preserve"> </w:t>
      </w:r>
      <w:r>
        <w:rPr>
          <w:sz w:val="24"/>
        </w:rPr>
        <w:t xml:space="preserve">seat and, when centrally placed, must be properly protected from contact with </w:t>
      </w:r>
      <w:r>
        <w:rPr>
          <w:spacing w:val="-2"/>
          <w:sz w:val="24"/>
        </w:rPr>
        <w:t>luggage.</w:t>
      </w:r>
    </w:p>
    <w:p w14:paraId="0AFF9571" w14:textId="77777777" w:rsidR="001A3657" w:rsidRDefault="001A3657">
      <w:pPr>
        <w:pStyle w:val="BodyText"/>
        <w:spacing w:before="12"/>
      </w:pPr>
    </w:p>
    <w:p w14:paraId="0A14B871" w14:textId="77777777" w:rsidR="001A3657" w:rsidRDefault="00000000">
      <w:pPr>
        <w:pStyle w:val="ListParagraph"/>
        <w:numPr>
          <w:ilvl w:val="1"/>
          <w:numId w:val="39"/>
        </w:numPr>
        <w:tabs>
          <w:tab w:val="left" w:pos="1157"/>
        </w:tabs>
        <w:ind w:left="1157" w:hanging="359"/>
        <w:rPr>
          <w:sz w:val="24"/>
        </w:rPr>
      </w:pPr>
      <w:r>
        <w:rPr>
          <w:sz w:val="24"/>
        </w:rPr>
        <w:t>A</w:t>
      </w:r>
      <w:r>
        <w:rPr>
          <w:spacing w:val="-10"/>
          <w:sz w:val="24"/>
        </w:rPr>
        <w:t xml:space="preserve"> </w:t>
      </w:r>
      <w:r>
        <w:rPr>
          <w:sz w:val="24"/>
        </w:rPr>
        <w:t>serviceable</w:t>
      </w:r>
      <w:r>
        <w:rPr>
          <w:spacing w:val="-4"/>
          <w:sz w:val="24"/>
        </w:rPr>
        <w:t xml:space="preserve"> </w:t>
      </w:r>
      <w:r>
        <w:rPr>
          <w:sz w:val="24"/>
        </w:rPr>
        <w:t>device</w:t>
      </w:r>
      <w:r>
        <w:rPr>
          <w:spacing w:val="-4"/>
          <w:sz w:val="24"/>
        </w:rPr>
        <w:t xml:space="preserve"> </w:t>
      </w:r>
      <w:r>
        <w:rPr>
          <w:sz w:val="24"/>
        </w:rPr>
        <w:t>for</w:t>
      </w:r>
      <w:r>
        <w:rPr>
          <w:spacing w:val="-7"/>
          <w:sz w:val="24"/>
        </w:rPr>
        <w:t xml:space="preserve"> </w:t>
      </w:r>
      <w:r>
        <w:rPr>
          <w:sz w:val="24"/>
        </w:rPr>
        <w:t>demisting</w:t>
      </w:r>
      <w:r>
        <w:rPr>
          <w:spacing w:val="-7"/>
          <w:sz w:val="24"/>
        </w:rPr>
        <w:t xml:space="preserve"> </w:t>
      </w:r>
      <w:r>
        <w:rPr>
          <w:sz w:val="24"/>
        </w:rPr>
        <w:t>the</w:t>
      </w:r>
      <w:r>
        <w:rPr>
          <w:spacing w:val="-7"/>
          <w:sz w:val="24"/>
        </w:rPr>
        <w:t xml:space="preserve"> </w:t>
      </w:r>
      <w:r>
        <w:rPr>
          <w:sz w:val="24"/>
        </w:rPr>
        <w:t>windscreen</w:t>
      </w:r>
      <w:r>
        <w:rPr>
          <w:spacing w:val="-7"/>
          <w:sz w:val="24"/>
        </w:rPr>
        <w:t xml:space="preserve"> </w:t>
      </w:r>
      <w:r>
        <w:rPr>
          <w:sz w:val="24"/>
        </w:rPr>
        <w:t>must</w:t>
      </w:r>
      <w:r>
        <w:rPr>
          <w:spacing w:val="-7"/>
          <w:sz w:val="24"/>
        </w:rPr>
        <w:t xml:space="preserve"> </w:t>
      </w:r>
      <w:r>
        <w:rPr>
          <w:sz w:val="24"/>
        </w:rPr>
        <w:t>be</w:t>
      </w:r>
      <w:r>
        <w:rPr>
          <w:spacing w:val="-28"/>
          <w:sz w:val="24"/>
        </w:rPr>
        <w:t xml:space="preserve"> </w:t>
      </w:r>
      <w:r>
        <w:rPr>
          <w:spacing w:val="-2"/>
          <w:sz w:val="24"/>
        </w:rPr>
        <w:t>fitted.</w:t>
      </w:r>
    </w:p>
    <w:p w14:paraId="57F476DB" w14:textId="77777777" w:rsidR="001A3657" w:rsidRDefault="001A3657">
      <w:pPr>
        <w:pStyle w:val="BodyText"/>
        <w:spacing w:before="12"/>
      </w:pPr>
    </w:p>
    <w:p w14:paraId="5880850D" w14:textId="77777777" w:rsidR="001A3657" w:rsidRDefault="00000000">
      <w:pPr>
        <w:pStyle w:val="ListParagraph"/>
        <w:numPr>
          <w:ilvl w:val="1"/>
          <w:numId w:val="39"/>
        </w:numPr>
        <w:tabs>
          <w:tab w:val="left" w:pos="1158"/>
        </w:tabs>
        <w:ind w:right="968"/>
        <w:jc w:val="both"/>
        <w:rPr>
          <w:sz w:val="24"/>
        </w:rPr>
      </w:pPr>
      <w:r>
        <w:rPr>
          <w:sz w:val="24"/>
        </w:rPr>
        <w:t>Every vehicle must be provided with an approved means of communication between the passenger and the driver. When a sliding window is fitted on the glazed partition, the maximum width of the opening must not exceed 11.5 cm.</w:t>
      </w:r>
    </w:p>
    <w:p w14:paraId="557D273A" w14:textId="77777777" w:rsidR="001A3657" w:rsidRDefault="001A3657">
      <w:pPr>
        <w:jc w:val="both"/>
        <w:rPr>
          <w:sz w:val="24"/>
        </w:rPr>
        <w:sectPr w:rsidR="001A3657">
          <w:footerReference w:type="default" r:id="rId33"/>
          <w:pgSz w:w="11930" w:h="16860"/>
          <w:pgMar w:top="1920" w:right="580" w:bottom="280" w:left="740" w:header="0" w:footer="0" w:gutter="0"/>
          <w:cols w:space="720"/>
        </w:sectPr>
      </w:pPr>
    </w:p>
    <w:p w14:paraId="3D56BE4D" w14:textId="77777777" w:rsidR="001A3657" w:rsidRDefault="00000000">
      <w:pPr>
        <w:spacing w:before="67"/>
        <w:ind w:left="798"/>
        <w:rPr>
          <w:b/>
          <w:sz w:val="24"/>
        </w:rPr>
      </w:pPr>
      <w:r>
        <w:rPr>
          <w:b/>
          <w:sz w:val="24"/>
          <w:u w:val="thick"/>
        </w:rPr>
        <w:lastRenderedPageBreak/>
        <w:t>Appendix</w:t>
      </w:r>
      <w:r>
        <w:rPr>
          <w:b/>
          <w:spacing w:val="-6"/>
          <w:sz w:val="24"/>
          <w:u w:val="thick"/>
        </w:rPr>
        <w:t xml:space="preserve"> </w:t>
      </w:r>
      <w:r>
        <w:rPr>
          <w:b/>
          <w:spacing w:val="-10"/>
          <w:sz w:val="24"/>
          <w:u w:val="thick"/>
        </w:rPr>
        <w:t>K</w:t>
      </w:r>
    </w:p>
    <w:p w14:paraId="43CF6ED5" w14:textId="77777777" w:rsidR="001A3657" w:rsidRDefault="001A3657">
      <w:pPr>
        <w:pStyle w:val="BodyText"/>
        <w:spacing w:before="100"/>
        <w:rPr>
          <w:b/>
        </w:rPr>
      </w:pPr>
    </w:p>
    <w:p w14:paraId="07DBB993" w14:textId="77777777" w:rsidR="001A3657" w:rsidRDefault="00000000">
      <w:pPr>
        <w:ind w:left="798"/>
        <w:rPr>
          <w:b/>
          <w:sz w:val="24"/>
        </w:rPr>
      </w:pPr>
      <w:r>
        <w:rPr>
          <w:b/>
          <w:sz w:val="24"/>
          <w:u w:val="thick"/>
        </w:rPr>
        <w:t>Policy</w:t>
      </w:r>
      <w:r>
        <w:rPr>
          <w:b/>
          <w:spacing w:val="-10"/>
          <w:sz w:val="24"/>
          <w:u w:val="thick"/>
        </w:rPr>
        <w:t xml:space="preserve"> </w:t>
      </w:r>
      <w:r>
        <w:rPr>
          <w:b/>
          <w:sz w:val="24"/>
          <w:u w:val="thick"/>
        </w:rPr>
        <w:t>in</w:t>
      </w:r>
      <w:r>
        <w:rPr>
          <w:b/>
          <w:spacing w:val="-7"/>
          <w:sz w:val="24"/>
          <w:u w:val="thick"/>
        </w:rPr>
        <w:t xml:space="preserve"> </w:t>
      </w:r>
      <w:r>
        <w:rPr>
          <w:b/>
          <w:sz w:val="24"/>
          <w:u w:val="thick"/>
        </w:rPr>
        <w:t>relation</w:t>
      </w:r>
      <w:r>
        <w:rPr>
          <w:b/>
          <w:spacing w:val="-5"/>
          <w:sz w:val="24"/>
          <w:u w:val="thick"/>
        </w:rPr>
        <w:t xml:space="preserve"> </w:t>
      </w:r>
      <w:r>
        <w:rPr>
          <w:b/>
          <w:sz w:val="24"/>
          <w:u w:val="thick"/>
        </w:rPr>
        <w:t>to</w:t>
      </w:r>
      <w:r>
        <w:rPr>
          <w:b/>
          <w:spacing w:val="-4"/>
          <w:sz w:val="24"/>
          <w:u w:val="thick"/>
        </w:rPr>
        <w:t xml:space="preserve"> </w:t>
      </w:r>
      <w:r>
        <w:rPr>
          <w:b/>
          <w:sz w:val="24"/>
          <w:u w:val="thick"/>
        </w:rPr>
        <w:t>the</w:t>
      </w:r>
      <w:r>
        <w:rPr>
          <w:b/>
          <w:spacing w:val="-3"/>
          <w:sz w:val="24"/>
          <w:u w:val="thick"/>
        </w:rPr>
        <w:t xml:space="preserve"> </w:t>
      </w:r>
      <w:r>
        <w:rPr>
          <w:b/>
          <w:sz w:val="24"/>
          <w:u w:val="thick"/>
        </w:rPr>
        <w:t>specification</w:t>
      </w:r>
      <w:r>
        <w:rPr>
          <w:b/>
          <w:spacing w:val="-5"/>
          <w:sz w:val="24"/>
          <w:u w:val="thick"/>
        </w:rPr>
        <w:t xml:space="preserve"> </w:t>
      </w:r>
      <w:r>
        <w:rPr>
          <w:b/>
          <w:sz w:val="24"/>
          <w:u w:val="thick"/>
        </w:rPr>
        <w:t>of</w:t>
      </w:r>
      <w:r>
        <w:rPr>
          <w:b/>
          <w:spacing w:val="-7"/>
          <w:sz w:val="24"/>
          <w:u w:val="thick"/>
        </w:rPr>
        <w:t xml:space="preserve"> </w:t>
      </w:r>
      <w:r>
        <w:rPr>
          <w:b/>
          <w:sz w:val="24"/>
          <w:u w:val="thick"/>
        </w:rPr>
        <w:t xml:space="preserve">Hackney </w:t>
      </w:r>
      <w:r>
        <w:rPr>
          <w:b/>
          <w:spacing w:val="-2"/>
          <w:sz w:val="24"/>
          <w:u w:val="thick"/>
        </w:rPr>
        <w:t>Carriages</w:t>
      </w:r>
    </w:p>
    <w:p w14:paraId="136AE7DD" w14:textId="77777777" w:rsidR="001A3657" w:rsidRDefault="001A3657">
      <w:pPr>
        <w:pStyle w:val="BodyText"/>
        <w:spacing w:before="103"/>
        <w:rPr>
          <w:b/>
        </w:rPr>
      </w:pPr>
    </w:p>
    <w:p w14:paraId="074DCA40" w14:textId="77777777" w:rsidR="001A3657" w:rsidRDefault="00000000">
      <w:pPr>
        <w:pStyle w:val="Heading2"/>
        <w:spacing w:before="1"/>
        <w:ind w:left="798"/>
      </w:pPr>
      <w:bookmarkStart w:id="181" w:name="Local_Government_(Miscellaneous_Provisio"/>
      <w:bookmarkEnd w:id="181"/>
      <w:r>
        <w:t>Local</w:t>
      </w:r>
      <w:r>
        <w:rPr>
          <w:spacing w:val="-10"/>
        </w:rPr>
        <w:t xml:space="preserve"> </w:t>
      </w:r>
      <w:r>
        <w:t>Government</w:t>
      </w:r>
      <w:r>
        <w:rPr>
          <w:spacing w:val="-9"/>
        </w:rPr>
        <w:t xml:space="preserve"> </w:t>
      </w:r>
      <w:r>
        <w:t>(Miscellaneous</w:t>
      </w:r>
      <w:r>
        <w:rPr>
          <w:spacing w:val="-8"/>
        </w:rPr>
        <w:t xml:space="preserve"> </w:t>
      </w:r>
      <w:r>
        <w:t>Provisions)</w:t>
      </w:r>
      <w:r>
        <w:rPr>
          <w:spacing w:val="-10"/>
        </w:rPr>
        <w:t xml:space="preserve"> </w:t>
      </w:r>
      <w:r>
        <w:t>Act</w:t>
      </w:r>
      <w:r>
        <w:rPr>
          <w:spacing w:val="-12"/>
        </w:rPr>
        <w:t xml:space="preserve"> </w:t>
      </w:r>
      <w:r>
        <w:t>–</w:t>
      </w:r>
      <w:r>
        <w:rPr>
          <w:spacing w:val="-5"/>
        </w:rPr>
        <w:t xml:space="preserve"> </w:t>
      </w:r>
      <w:r>
        <w:t>Section</w:t>
      </w:r>
      <w:r>
        <w:rPr>
          <w:spacing w:val="-8"/>
        </w:rPr>
        <w:t xml:space="preserve"> </w:t>
      </w:r>
      <w:r>
        <w:rPr>
          <w:spacing w:val="-5"/>
        </w:rPr>
        <w:t>47</w:t>
      </w:r>
    </w:p>
    <w:p w14:paraId="4E54BF3C" w14:textId="77777777" w:rsidR="001A3657" w:rsidRDefault="001A3657">
      <w:pPr>
        <w:pStyle w:val="BodyText"/>
        <w:spacing w:before="184"/>
        <w:rPr>
          <w:b/>
        </w:rPr>
      </w:pPr>
    </w:p>
    <w:p w14:paraId="24392D4D" w14:textId="77777777" w:rsidR="001A3657" w:rsidRDefault="00000000">
      <w:pPr>
        <w:pStyle w:val="ListParagraph"/>
        <w:numPr>
          <w:ilvl w:val="2"/>
          <w:numId w:val="39"/>
        </w:numPr>
        <w:tabs>
          <w:tab w:val="left" w:pos="1157"/>
        </w:tabs>
        <w:spacing w:before="1"/>
        <w:ind w:left="1157" w:hanging="359"/>
        <w:jc w:val="left"/>
        <w:rPr>
          <w:b/>
          <w:sz w:val="24"/>
        </w:rPr>
      </w:pPr>
      <w:r>
        <w:rPr>
          <w:b/>
          <w:sz w:val="24"/>
        </w:rPr>
        <w:t>General</w:t>
      </w:r>
      <w:r>
        <w:rPr>
          <w:b/>
          <w:spacing w:val="-2"/>
          <w:sz w:val="24"/>
        </w:rPr>
        <w:t xml:space="preserve"> Principles</w:t>
      </w:r>
    </w:p>
    <w:p w14:paraId="408BA7E8" w14:textId="77777777" w:rsidR="001A3657" w:rsidRDefault="001A3657">
      <w:pPr>
        <w:pStyle w:val="BodyText"/>
        <w:spacing w:before="103"/>
        <w:rPr>
          <w:b/>
        </w:rPr>
      </w:pPr>
    </w:p>
    <w:p w14:paraId="48B54D51" w14:textId="77777777" w:rsidR="001A3657" w:rsidRDefault="00000000">
      <w:pPr>
        <w:pStyle w:val="ListParagraph"/>
        <w:numPr>
          <w:ilvl w:val="3"/>
          <w:numId w:val="39"/>
        </w:numPr>
        <w:tabs>
          <w:tab w:val="left" w:pos="1158"/>
        </w:tabs>
        <w:ind w:right="973"/>
        <w:jc w:val="both"/>
        <w:rPr>
          <w:sz w:val="24"/>
        </w:rPr>
      </w:pPr>
      <w:r>
        <w:rPr>
          <w:sz w:val="24"/>
        </w:rPr>
        <w:t>The</w:t>
      </w:r>
      <w:r>
        <w:rPr>
          <w:spacing w:val="-12"/>
          <w:sz w:val="24"/>
        </w:rPr>
        <w:t xml:space="preserve"> </w:t>
      </w:r>
      <w:r>
        <w:rPr>
          <w:sz w:val="24"/>
        </w:rPr>
        <w:t>vehicle</w:t>
      </w:r>
      <w:r>
        <w:rPr>
          <w:spacing w:val="-14"/>
          <w:sz w:val="24"/>
        </w:rPr>
        <w:t xml:space="preserve"> </w:t>
      </w:r>
      <w:r>
        <w:rPr>
          <w:sz w:val="24"/>
        </w:rPr>
        <w:t>must</w:t>
      </w:r>
      <w:r>
        <w:rPr>
          <w:spacing w:val="-12"/>
          <w:sz w:val="24"/>
        </w:rPr>
        <w:t xml:space="preserve"> </w:t>
      </w:r>
      <w:r>
        <w:rPr>
          <w:sz w:val="24"/>
        </w:rPr>
        <w:t>comply</w:t>
      </w:r>
      <w:r>
        <w:rPr>
          <w:spacing w:val="-13"/>
          <w:sz w:val="24"/>
        </w:rPr>
        <w:t xml:space="preserve"> </w:t>
      </w:r>
      <w:r>
        <w:rPr>
          <w:sz w:val="24"/>
        </w:rPr>
        <w:t>with</w:t>
      </w:r>
      <w:r>
        <w:rPr>
          <w:spacing w:val="-12"/>
          <w:sz w:val="24"/>
        </w:rPr>
        <w:t xml:space="preserve"> </w:t>
      </w:r>
      <w:r>
        <w:rPr>
          <w:sz w:val="24"/>
        </w:rPr>
        <w:t>all</w:t>
      </w:r>
      <w:r>
        <w:rPr>
          <w:spacing w:val="-13"/>
          <w:sz w:val="24"/>
        </w:rPr>
        <w:t xml:space="preserve"> </w:t>
      </w:r>
      <w:r>
        <w:rPr>
          <w:sz w:val="24"/>
        </w:rPr>
        <w:t>relevant</w:t>
      </w:r>
      <w:r>
        <w:rPr>
          <w:spacing w:val="-15"/>
          <w:sz w:val="24"/>
        </w:rPr>
        <w:t xml:space="preserve"> </w:t>
      </w:r>
      <w:r>
        <w:rPr>
          <w:sz w:val="24"/>
        </w:rPr>
        <w:t>statutory</w:t>
      </w:r>
      <w:r>
        <w:rPr>
          <w:spacing w:val="-12"/>
          <w:sz w:val="24"/>
        </w:rPr>
        <w:t xml:space="preserve"> </w:t>
      </w:r>
      <w:r>
        <w:rPr>
          <w:sz w:val="24"/>
        </w:rPr>
        <w:t>requirements</w:t>
      </w:r>
      <w:r>
        <w:rPr>
          <w:spacing w:val="-15"/>
          <w:sz w:val="24"/>
        </w:rPr>
        <w:t xml:space="preserve"> </w:t>
      </w:r>
      <w:r>
        <w:rPr>
          <w:sz w:val="24"/>
        </w:rPr>
        <w:t>contained</w:t>
      </w:r>
      <w:r>
        <w:rPr>
          <w:spacing w:val="-12"/>
          <w:sz w:val="24"/>
        </w:rPr>
        <w:t xml:space="preserve"> </w:t>
      </w:r>
      <w:r>
        <w:rPr>
          <w:sz w:val="24"/>
        </w:rPr>
        <w:t>in</w:t>
      </w:r>
      <w:r>
        <w:rPr>
          <w:spacing w:val="-12"/>
          <w:sz w:val="24"/>
        </w:rPr>
        <w:t xml:space="preserve"> </w:t>
      </w:r>
      <w:r>
        <w:rPr>
          <w:sz w:val="24"/>
        </w:rPr>
        <w:t>the Road Vehicles (Construction and Use) Regulations 1986.</w:t>
      </w:r>
    </w:p>
    <w:p w14:paraId="6E63F4B0" w14:textId="77777777" w:rsidR="001A3657" w:rsidRDefault="001A3657">
      <w:pPr>
        <w:pStyle w:val="BodyText"/>
        <w:spacing w:before="12"/>
      </w:pPr>
    </w:p>
    <w:p w14:paraId="0BAF0318" w14:textId="77777777" w:rsidR="001A3657" w:rsidRDefault="00000000">
      <w:pPr>
        <w:pStyle w:val="ListParagraph"/>
        <w:numPr>
          <w:ilvl w:val="3"/>
          <w:numId w:val="39"/>
        </w:numPr>
        <w:tabs>
          <w:tab w:val="left" w:pos="1158"/>
        </w:tabs>
        <w:ind w:right="968"/>
        <w:jc w:val="both"/>
        <w:rPr>
          <w:sz w:val="24"/>
        </w:rPr>
      </w:pPr>
      <w:r>
        <w:rPr>
          <w:sz w:val="24"/>
        </w:rPr>
        <w:t>The vehicle must meet the criteria set out in the Council’s Vehicle Age and Emissions Policy.</w:t>
      </w:r>
    </w:p>
    <w:p w14:paraId="54166CA2" w14:textId="77777777" w:rsidR="001A3657" w:rsidRDefault="001A3657">
      <w:pPr>
        <w:pStyle w:val="BodyText"/>
        <w:spacing w:before="12"/>
      </w:pPr>
    </w:p>
    <w:p w14:paraId="7B52768A" w14:textId="77777777" w:rsidR="001A3657" w:rsidRDefault="00000000">
      <w:pPr>
        <w:pStyle w:val="ListParagraph"/>
        <w:numPr>
          <w:ilvl w:val="3"/>
          <w:numId w:val="39"/>
        </w:numPr>
        <w:tabs>
          <w:tab w:val="left" w:pos="1158"/>
        </w:tabs>
        <w:ind w:right="966"/>
        <w:jc w:val="both"/>
        <w:rPr>
          <w:sz w:val="24"/>
        </w:rPr>
      </w:pPr>
      <w:r>
        <w:rPr>
          <w:sz w:val="24"/>
        </w:rPr>
        <w:t>The vehicle must have no material alteration or change in the specification, design,</w:t>
      </w:r>
      <w:r>
        <w:rPr>
          <w:spacing w:val="-15"/>
          <w:sz w:val="24"/>
        </w:rPr>
        <w:t xml:space="preserve"> </w:t>
      </w:r>
      <w:proofErr w:type="gramStart"/>
      <w:r>
        <w:rPr>
          <w:sz w:val="24"/>
        </w:rPr>
        <w:t>condition</w:t>
      </w:r>
      <w:proofErr w:type="gramEnd"/>
      <w:r>
        <w:rPr>
          <w:spacing w:val="-15"/>
          <w:sz w:val="24"/>
        </w:rPr>
        <w:t xml:space="preserve"> </w:t>
      </w:r>
      <w:r>
        <w:rPr>
          <w:sz w:val="24"/>
        </w:rPr>
        <w:t>or</w:t>
      </w:r>
      <w:r>
        <w:rPr>
          <w:spacing w:val="-15"/>
          <w:sz w:val="24"/>
        </w:rPr>
        <w:t xml:space="preserve"> </w:t>
      </w:r>
      <w:r>
        <w:rPr>
          <w:sz w:val="24"/>
        </w:rPr>
        <w:t>appearance</w:t>
      </w:r>
      <w:r>
        <w:rPr>
          <w:spacing w:val="-13"/>
          <w:sz w:val="24"/>
        </w:rPr>
        <w:t xml:space="preserve"> </w:t>
      </w:r>
      <w:r>
        <w:rPr>
          <w:sz w:val="24"/>
        </w:rPr>
        <w:t>from</w:t>
      </w:r>
      <w:r>
        <w:rPr>
          <w:spacing w:val="-15"/>
          <w:sz w:val="24"/>
        </w:rPr>
        <w:t xml:space="preserve"> </w:t>
      </w:r>
      <w:r>
        <w:rPr>
          <w:sz w:val="24"/>
        </w:rPr>
        <w:t>time</w:t>
      </w:r>
      <w:r>
        <w:rPr>
          <w:spacing w:val="-15"/>
          <w:sz w:val="24"/>
        </w:rPr>
        <w:t xml:space="preserve"> </w:t>
      </w:r>
      <w:r>
        <w:rPr>
          <w:sz w:val="24"/>
        </w:rPr>
        <w:t>of</w:t>
      </w:r>
      <w:r>
        <w:rPr>
          <w:spacing w:val="-17"/>
          <w:sz w:val="24"/>
        </w:rPr>
        <w:t xml:space="preserve"> </w:t>
      </w:r>
      <w:r>
        <w:rPr>
          <w:sz w:val="24"/>
        </w:rPr>
        <w:t>manufacture</w:t>
      </w:r>
      <w:r>
        <w:rPr>
          <w:spacing w:val="-13"/>
          <w:sz w:val="24"/>
        </w:rPr>
        <w:t xml:space="preserve"> </w:t>
      </w:r>
      <w:r>
        <w:rPr>
          <w:sz w:val="24"/>
        </w:rPr>
        <w:t>of</w:t>
      </w:r>
      <w:r>
        <w:rPr>
          <w:spacing w:val="-16"/>
          <w:sz w:val="24"/>
        </w:rPr>
        <w:t xml:space="preserve"> </w:t>
      </w:r>
      <w:r>
        <w:rPr>
          <w:sz w:val="24"/>
        </w:rPr>
        <w:t>that</w:t>
      </w:r>
      <w:r>
        <w:rPr>
          <w:spacing w:val="-14"/>
          <w:sz w:val="24"/>
        </w:rPr>
        <w:t xml:space="preserve"> </w:t>
      </w:r>
      <w:r>
        <w:rPr>
          <w:sz w:val="24"/>
        </w:rPr>
        <w:t>vehicle</w:t>
      </w:r>
      <w:r>
        <w:rPr>
          <w:spacing w:val="-13"/>
          <w:sz w:val="24"/>
        </w:rPr>
        <w:t xml:space="preserve"> </w:t>
      </w:r>
      <w:r>
        <w:rPr>
          <w:sz w:val="24"/>
        </w:rPr>
        <w:t>(without written approval of the Council).</w:t>
      </w:r>
    </w:p>
    <w:p w14:paraId="259A775B" w14:textId="77777777" w:rsidR="001A3657" w:rsidRDefault="001A3657">
      <w:pPr>
        <w:pStyle w:val="BodyText"/>
        <w:spacing w:before="9"/>
      </w:pPr>
    </w:p>
    <w:p w14:paraId="31E1B534" w14:textId="77777777" w:rsidR="001A3657" w:rsidRDefault="00000000">
      <w:pPr>
        <w:pStyle w:val="ListParagraph"/>
        <w:numPr>
          <w:ilvl w:val="3"/>
          <w:numId w:val="39"/>
        </w:numPr>
        <w:tabs>
          <w:tab w:val="left" w:pos="1158"/>
        </w:tabs>
        <w:spacing w:before="1"/>
        <w:ind w:right="964"/>
        <w:jc w:val="both"/>
        <w:rPr>
          <w:sz w:val="24"/>
        </w:rPr>
      </w:pPr>
      <w:r>
        <w:rPr>
          <w:sz w:val="24"/>
        </w:rPr>
        <w:t>If the vehicle was originally constructed to seat more than 8 passengers (excluding</w:t>
      </w:r>
      <w:r>
        <w:rPr>
          <w:spacing w:val="-10"/>
          <w:sz w:val="24"/>
        </w:rPr>
        <w:t xml:space="preserve"> </w:t>
      </w:r>
      <w:r>
        <w:rPr>
          <w:sz w:val="24"/>
        </w:rPr>
        <w:t>the</w:t>
      </w:r>
      <w:r>
        <w:rPr>
          <w:spacing w:val="-10"/>
          <w:sz w:val="24"/>
        </w:rPr>
        <w:t xml:space="preserve"> </w:t>
      </w:r>
      <w:r>
        <w:rPr>
          <w:sz w:val="24"/>
        </w:rPr>
        <w:t>driver)</w:t>
      </w:r>
      <w:r>
        <w:rPr>
          <w:spacing w:val="-6"/>
          <w:sz w:val="24"/>
        </w:rPr>
        <w:t xml:space="preserve"> </w:t>
      </w:r>
      <w:r>
        <w:rPr>
          <w:sz w:val="24"/>
        </w:rPr>
        <w:t>it</w:t>
      </w:r>
      <w:r>
        <w:rPr>
          <w:spacing w:val="-10"/>
          <w:sz w:val="24"/>
        </w:rPr>
        <w:t xml:space="preserve"> </w:t>
      </w:r>
      <w:r>
        <w:rPr>
          <w:sz w:val="24"/>
        </w:rPr>
        <w:t>must</w:t>
      </w:r>
      <w:r>
        <w:rPr>
          <w:spacing w:val="-8"/>
          <w:sz w:val="24"/>
        </w:rPr>
        <w:t xml:space="preserve"> </w:t>
      </w:r>
      <w:r>
        <w:rPr>
          <w:sz w:val="24"/>
        </w:rPr>
        <w:t>not</w:t>
      </w:r>
      <w:r>
        <w:rPr>
          <w:spacing w:val="-5"/>
          <w:sz w:val="24"/>
        </w:rPr>
        <w:t xml:space="preserve"> </w:t>
      </w:r>
      <w:r>
        <w:rPr>
          <w:sz w:val="24"/>
        </w:rPr>
        <w:t>have</w:t>
      </w:r>
      <w:r>
        <w:rPr>
          <w:spacing w:val="-10"/>
          <w:sz w:val="24"/>
        </w:rPr>
        <w:t xml:space="preserve"> </w:t>
      </w:r>
      <w:r>
        <w:rPr>
          <w:sz w:val="24"/>
        </w:rPr>
        <w:t>been</w:t>
      </w:r>
      <w:r>
        <w:rPr>
          <w:spacing w:val="-5"/>
          <w:sz w:val="24"/>
        </w:rPr>
        <w:t xml:space="preserve"> </w:t>
      </w:r>
      <w:r>
        <w:rPr>
          <w:sz w:val="24"/>
        </w:rPr>
        <w:t>converted,</w:t>
      </w:r>
      <w:r>
        <w:rPr>
          <w:spacing w:val="-10"/>
          <w:sz w:val="24"/>
        </w:rPr>
        <w:t xml:space="preserve"> </w:t>
      </w:r>
      <w:proofErr w:type="gramStart"/>
      <w:r>
        <w:rPr>
          <w:sz w:val="24"/>
        </w:rPr>
        <w:t>modified</w:t>
      </w:r>
      <w:proofErr w:type="gramEnd"/>
      <w:r>
        <w:rPr>
          <w:spacing w:val="-10"/>
          <w:sz w:val="24"/>
        </w:rPr>
        <w:t xml:space="preserve"> </w:t>
      </w:r>
      <w:r>
        <w:rPr>
          <w:sz w:val="24"/>
        </w:rPr>
        <w:t>or</w:t>
      </w:r>
      <w:r>
        <w:rPr>
          <w:spacing w:val="-9"/>
          <w:sz w:val="24"/>
        </w:rPr>
        <w:t xml:space="preserve"> </w:t>
      </w:r>
      <w:r>
        <w:rPr>
          <w:sz w:val="24"/>
        </w:rPr>
        <w:t>altered</w:t>
      </w:r>
      <w:r>
        <w:rPr>
          <w:spacing w:val="-5"/>
          <w:sz w:val="24"/>
        </w:rPr>
        <w:t xml:space="preserve"> </w:t>
      </w:r>
      <w:r>
        <w:rPr>
          <w:sz w:val="24"/>
        </w:rPr>
        <w:t>in</w:t>
      </w:r>
      <w:r>
        <w:rPr>
          <w:spacing w:val="-7"/>
          <w:sz w:val="24"/>
        </w:rPr>
        <w:t xml:space="preserve"> </w:t>
      </w:r>
      <w:r>
        <w:rPr>
          <w:sz w:val="24"/>
        </w:rPr>
        <w:t>any way</w:t>
      </w:r>
      <w:r>
        <w:rPr>
          <w:spacing w:val="-6"/>
          <w:sz w:val="24"/>
        </w:rPr>
        <w:t xml:space="preserve"> </w:t>
      </w:r>
      <w:r>
        <w:rPr>
          <w:sz w:val="24"/>
        </w:rPr>
        <w:t>which</w:t>
      </w:r>
      <w:r>
        <w:rPr>
          <w:spacing w:val="-5"/>
          <w:sz w:val="24"/>
        </w:rPr>
        <w:t xml:space="preserve"> </w:t>
      </w:r>
      <w:r>
        <w:rPr>
          <w:sz w:val="24"/>
        </w:rPr>
        <w:t>permanently</w:t>
      </w:r>
      <w:r>
        <w:rPr>
          <w:spacing w:val="-6"/>
          <w:sz w:val="24"/>
        </w:rPr>
        <w:t xml:space="preserve"> </w:t>
      </w:r>
      <w:r>
        <w:rPr>
          <w:sz w:val="24"/>
        </w:rPr>
        <w:t>allows</w:t>
      </w:r>
      <w:r>
        <w:rPr>
          <w:spacing w:val="-6"/>
          <w:sz w:val="24"/>
        </w:rPr>
        <w:t xml:space="preserve"> </w:t>
      </w:r>
      <w:r>
        <w:rPr>
          <w:sz w:val="24"/>
        </w:rPr>
        <w:t>it</w:t>
      </w:r>
      <w:r>
        <w:rPr>
          <w:spacing w:val="-5"/>
          <w:sz w:val="24"/>
        </w:rPr>
        <w:t xml:space="preserve"> </w:t>
      </w:r>
      <w:r>
        <w:rPr>
          <w:sz w:val="24"/>
        </w:rPr>
        <w:t>to</w:t>
      </w:r>
      <w:r>
        <w:rPr>
          <w:spacing w:val="-5"/>
          <w:sz w:val="24"/>
        </w:rPr>
        <w:t xml:space="preserve"> </w:t>
      </w:r>
      <w:r>
        <w:rPr>
          <w:sz w:val="24"/>
        </w:rPr>
        <w:t>carry</w:t>
      </w:r>
      <w:r>
        <w:rPr>
          <w:spacing w:val="-6"/>
          <w:sz w:val="24"/>
        </w:rPr>
        <w:t xml:space="preserve"> </w:t>
      </w:r>
      <w:r>
        <w:rPr>
          <w:sz w:val="24"/>
        </w:rPr>
        <w:t>eight</w:t>
      </w:r>
      <w:r>
        <w:rPr>
          <w:spacing w:val="-5"/>
          <w:sz w:val="24"/>
        </w:rPr>
        <w:t xml:space="preserve"> </w:t>
      </w:r>
      <w:r>
        <w:rPr>
          <w:sz w:val="24"/>
        </w:rPr>
        <w:t>or</w:t>
      </w:r>
      <w:r>
        <w:rPr>
          <w:spacing w:val="-7"/>
          <w:sz w:val="24"/>
        </w:rPr>
        <w:t xml:space="preserve"> </w:t>
      </w:r>
      <w:r>
        <w:rPr>
          <w:sz w:val="24"/>
        </w:rPr>
        <w:t>less</w:t>
      </w:r>
      <w:r>
        <w:rPr>
          <w:spacing w:val="-6"/>
          <w:sz w:val="24"/>
        </w:rPr>
        <w:t xml:space="preserve"> </w:t>
      </w:r>
      <w:r>
        <w:rPr>
          <w:sz w:val="24"/>
        </w:rPr>
        <w:t>passengers</w:t>
      </w:r>
      <w:r>
        <w:rPr>
          <w:spacing w:val="-6"/>
          <w:sz w:val="24"/>
        </w:rPr>
        <w:t xml:space="preserve"> </w:t>
      </w:r>
      <w:r>
        <w:rPr>
          <w:sz w:val="24"/>
        </w:rPr>
        <w:t>(excluding</w:t>
      </w:r>
      <w:r>
        <w:rPr>
          <w:spacing w:val="-5"/>
          <w:sz w:val="24"/>
        </w:rPr>
        <w:t xml:space="preserve"> </w:t>
      </w:r>
      <w:r>
        <w:rPr>
          <w:sz w:val="24"/>
        </w:rPr>
        <w:t>the driver) (unless notified to H.M. Customs and Excise immediately on completion of the conversion, modification or alteration).</w:t>
      </w:r>
    </w:p>
    <w:p w14:paraId="3AF148E2" w14:textId="77777777" w:rsidR="001A3657" w:rsidRDefault="001A3657">
      <w:pPr>
        <w:pStyle w:val="BodyText"/>
        <w:spacing w:before="12"/>
      </w:pPr>
    </w:p>
    <w:p w14:paraId="5585DA65" w14:textId="77777777" w:rsidR="001A3657" w:rsidRDefault="00000000">
      <w:pPr>
        <w:pStyle w:val="ListParagraph"/>
        <w:numPr>
          <w:ilvl w:val="3"/>
          <w:numId w:val="39"/>
        </w:numPr>
        <w:tabs>
          <w:tab w:val="left" w:pos="1158"/>
        </w:tabs>
        <w:ind w:right="964"/>
        <w:jc w:val="both"/>
        <w:rPr>
          <w:sz w:val="24"/>
        </w:rPr>
      </w:pPr>
      <w:r>
        <w:rPr>
          <w:sz w:val="24"/>
        </w:rPr>
        <w:t>The vehicle must have 4 road wheels</w:t>
      </w:r>
      <w:r>
        <w:rPr>
          <w:spacing w:val="-1"/>
          <w:sz w:val="24"/>
        </w:rPr>
        <w:t xml:space="preserve"> </w:t>
      </w:r>
      <w:r>
        <w:rPr>
          <w:sz w:val="24"/>
        </w:rPr>
        <w:t>and a</w:t>
      </w:r>
      <w:r>
        <w:rPr>
          <w:spacing w:val="-2"/>
          <w:sz w:val="24"/>
        </w:rPr>
        <w:t xml:space="preserve"> </w:t>
      </w:r>
      <w:r>
        <w:rPr>
          <w:sz w:val="24"/>
        </w:rPr>
        <w:t>minimum of 4 doors, 2</w:t>
      </w:r>
      <w:r>
        <w:rPr>
          <w:spacing w:val="-3"/>
          <w:sz w:val="24"/>
        </w:rPr>
        <w:t xml:space="preserve"> </w:t>
      </w:r>
      <w:r>
        <w:rPr>
          <w:sz w:val="24"/>
        </w:rPr>
        <w:t xml:space="preserve">to each side of the vehicle. The vehicle must meet the approved manufacturer’s method of dealing with punctured </w:t>
      </w:r>
      <w:proofErr w:type="spellStart"/>
      <w:r>
        <w:rPr>
          <w:sz w:val="24"/>
        </w:rPr>
        <w:t>tyres</w:t>
      </w:r>
      <w:proofErr w:type="spellEnd"/>
      <w:r>
        <w:rPr>
          <w:sz w:val="24"/>
        </w:rPr>
        <w:t>. The number of doors in the case of vehicles to be licensed for less than 4 passengers this will be determined on its own</w:t>
      </w:r>
      <w:r>
        <w:rPr>
          <w:spacing w:val="-12"/>
          <w:sz w:val="24"/>
        </w:rPr>
        <w:t xml:space="preserve"> </w:t>
      </w:r>
      <w:r>
        <w:rPr>
          <w:sz w:val="24"/>
        </w:rPr>
        <w:t>merits.</w:t>
      </w:r>
    </w:p>
    <w:p w14:paraId="0B183BCC" w14:textId="77777777" w:rsidR="001A3657" w:rsidRDefault="001A3657">
      <w:pPr>
        <w:pStyle w:val="BodyText"/>
        <w:spacing w:before="9"/>
      </w:pPr>
    </w:p>
    <w:p w14:paraId="3BBAB230" w14:textId="77777777" w:rsidR="001A3657" w:rsidRDefault="00000000">
      <w:pPr>
        <w:pStyle w:val="ListParagraph"/>
        <w:numPr>
          <w:ilvl w:val="3"/>
          <w:numId w:val="39"/>
        </w:numPr>
        <w:tabs>
          <w:tab w:val="left" w:pos="1158"/>
        </w:tabs>
        <w:ind w:right="967"/>
        <w:jc w:val="both"/>
        <w:rPr>
          <w:sz w:val="24"/>
        </w:rPr>
      </w:pPr>
      <w:r>
        <w:rPr>
          <w:sz w:val="24"/>
        </w:rPr>
        <w:t>The vehicle must have sufficient seating capacity to carry a minimum of 4 and not more than 8 passengers. Except where application is made for a vehicle wishing</w:t>
      </w:r>
      <w:r>
        <w:rPr>
          <w:spacing w:val="-11"/>
          <w:sz w:val="24"/>
        </w:rPr>
        <w:t xml:space="preserve"> </w:t>
      </w:r>
      <w:r>
        <w:rPr>
          <w:sz w:val="24"/>
        </w:rPr>
        <w:t>to</w:t>
      </w:r>
      <w:r>
        <w:rPr>
          <w:spacing w:val="-13"/>
          <w:sz w:val="24"/>
        </w:rPr>
        <w:t xml:space="preserve"> </w:t>
      </w:r>
      <w:r>
        <w:rPr>
          <w:sz w:val="24"/>
        </w:rPr>
        <w:t>carry</w:t>
      </w:r>
      <w:r>
        <w:rPr>
          <w:spacing w:val="-14"/>
          <w:sz w:val="24"/>
        </w:rPr>
        <w:t xml:space="preserve"> </w:t>
      </w:r>
      <w:r>
        <w:rPr>
          <w:sz w:val="24"/>
        </w:rPr>
        <w:t>less</w:t>
      </w:r>
      <w:r>
        <w:rPr>
          <w:spacing w:val="-14"/>
          <w:sz w:val="24"/>
        </w:rPr>
        <w:t xml:space="preserve"> </w:t>
      </w:r>
      <w:r>
        <w:rPr>
          <w:sz w:val="24"/>
        </w:rPr>
        <w:t>than</w:t>
      </w:r>
      <w:r>
        <w:rPr>
          <w:spacing w:val="-11"/>
          <w:sz w:val="24"/>
        </w:rPr>
        <w:t xml:space="preserve"> </w:t>
      </w:r>
      <w:r>
        <w:rPr>
          <w:sz w:val="24"/>
        </w:rPr>
        <w:t>4</w:t>
      </w:r>
      <w:r>
        <w:rPr>
          <w:spacing w:val="-15"/>
          <w:sz w:val="24"/>
        </w:rPr>
        <w:t xml:space="preserve"> </w:t>
      </w:r>
      <w:r>
        <w:rPr>
          <w:sz w:val="24"/>
        </w:rPr>
        <w:t>passengers</w:t>
      </w:r>
      <w:r>
        <w:rPr>
          <w:spacing w:val="-14"/>
          <w:sz w:val="24"/>
        </w:rPr>
        <w:t xml:space="preserve"> </w:t>
      </w:r>
      <w:r>
        <w:rPr>
          <w:sz w:val="24"/>
        </w:rPr>
        <w:t>in</w:t>
      </w:r>
      <w:r>
        <w:rPr>
          <w:spacing w:val="-11"/>
          <w:sz w:val="24"/>
        </w:rPr>
        <w:t xml:space="preserve"> </w:t>
      </w:r>
      <w:r>
        <w:rPr>
          <w:sz w:val="24"/>
        </w:rPr>
        <w:t>which</w:t>
      </w:r>
      <w:r>
        <w:rPr>
          <w:spacing w:val="-11"/>
          <w:sz w:val="24"/>
        </w:rPr>
        <w:t xml:space="preserve"> </w:t>
      </w:r>
      <w:r>
        <w:rPr>
          <w:sz w:val="24"/>
        </w:rPr>
        <w:t>case</w:t>
      </w:r>
      <w:r>
        <w:rPr>
          <w:spacing w:val="-13"/>
          <w:sz w:val="24"/>
        </w:rPr>
        <w:t xml:space="preserve"> </w:t>
      </w:r>
      <w:r>
        <w:rPr>
          <w:sz w:val="24"/>
        </w:rPr>
        <w:t>its</w:t>
      </w:r>
      <w:r>
        <w:rPr>
          <w:spacing w:val="-14"/>
          <w:sz w:val="24"/>
        </w:rPr>
        <w:t xml:space="preserve"> </w:t>
      </w:r>
      <w:r>
        <w:rPr>
          <w:sz w:val="24"/>
        </w:rPr>
        <w:t>suitability</w:t>
      </w:r>
      <w:r>
        <w:rPr>
          <w:spacing w:val="-14"/>
          <w:sz w:val="24"/>
        </w:rPr>
        <w:t xml:space="preserve"> </w:t>
      </w:r>
      <w:r>
        <w:rPr>
          <w:sz w:val="24"/>
        </w:rPr>
        <w:t>to</w:t>
      </w:r>
      <w:r>
        <w:rPr>
          <w:spacing w:val="-15"/>
          <w:sz w:val="24"/>
        </w:rPr>
        <w:t xml:space="preserve"> </w:t>
      </w:r>
      <w:r>
        <w:rPr>
          <w:sz w:val="24"/>
        </w:rPr>
        <w:t>be</w:t>
      </w:r>
      <w:r>
        <w:rPr>
          <w:spacing w:val="-11"/>
          <w:sz w:val="24"/>
        </w:rPr>
        <w:t xml:space="preserve"> </w:t>
      </w:r>
      <w:r>
        <w:rPr>
          <w:sz w:val="24"/>
        </w:rPr>
        <w:t>licensed will be checked on its own merits.</w:t>
      </w:r>
    </w:p>
    <w:p w14:paraId="0452B44E" w14:textId="77777777" w:rsidR="001A3657" w:rsidRDefault="001A3657">
      <w:pPr>
        <w:pStyle w:val="BodyText"/>
        <w:spacing w:before="12"/>
      </w:pPr>
    </w:p>
    <w:p w14:paraId="73DBD825" w14:textId="77777777" w:rsidR="001A3657" w:rsidRDefault="00000000">
      <w:pPr>
        <w:pStyle w:val="ListParagraph"/>
        <w:numPr>
          <w:ilvl w:val="3"/>
          <w:numId w:val="39"/>
        </w:numPr>
        <w:tabs>
          <w:tab w:val="left" w:pos="1158"/>
        </w:tabs>
        <w:spacing w:before="1"/>
        <w:ind w:right="971"/>
        <w:jc w:val="both"/>
        <w:rPr>
          <w:sz w:val="24"/>
        </w:rPr>
      </w:pPr>
      <w:r>
        <w:rPr>
          <w:sz w:val="24"/>
        </w:rPr>
        <w:t>In the case of MPVs where there is a rearmost row of seats and seats capable of</w:t>
      </w:r>
      <w:r>
        <w:rPr>
          <w:spacing w:val="-5"/>
          <w:sz w:val="24"/>
        </w:rPr>
        <w:t xml:space="preserve"> </w:t>
      </w:r>
      <w:r>
        <w:rPr>
          <w:sz w:val="24"/>
        </w:rPr>
        <w:t>being</w:t>
      </w:r>
      <w:r>
        <w:rPr>
          <w:spacing w:val="-2"/>
          <w:sz w:val="24"/>
        </w:rPr>
        <w:t xml:space="preserve"> </w:t>
      </w:r>
      <w:r>
        <w:rPr>
          <w:sz w:val="24"/>
        </w:rPr>
        <w:t>the</w:t>
      </w:r>
      <w:r>
        <w:rPr>
          <w:spacing w:val="-2"/>
          <w:sz w:val="24"/>
        </w:rPr>
        <w:t xml:space="preserve"> </w:t>
      </w:r>
      <w:r>
        <w:rPr>
          <w:sz w:val="24"/>
        </w:rPr>
        <w:t>rearmost</w:t>
      </w:r>
      <w:r>
        <w:rPr>
          <w:spacing w:val="-2"/>
          <w:sz w:val="24"/>
        </w:rPr>
        <w:t xml:space="preserve"> </w:t>
      </w:r>
      <w:r>
        <w:rPr>
          <w:sz w:val="24"/>
        </w:rPr>
        <w:t>seats</w:t>
      </w:r>
      <w:r>
        <w:rPr>
          <w:spacing w:val="-5"/>
          <w:sz w:val="24"/>
        </w:rPr>
        <w:t xml:space="preserve"> </w:t>
      </w:r>
      <w:r>
        <w:rPr>
          <w:sz w:val="24"/>
        </w:rPr>
        <w:t>e.g.</w:t>
      </w:r>
      <w:r>
        <w:rPr>
          <w:spacing w:val="-5"/>
          <w:sz w:val="24"/>
        </w:rPr>
        <w:t xml:space="preserve"> </w:t>
      </w:r>
      <w:r>
        <w:rPr>
          <w:sz w:val="24"/>
        </w:rPr>
        <w:t>fold</w:t>
      </w:r>
      <w:r>
        <w:rPr>
          <w:spacing w:val="-2"/>
          <w:sz w:val="24"/>
        </w:rPr>
        <w:t xml:space="preserve"> </w:t>
      </w:r>
      <w:r>
        <w:rPr>
          <w:sz w:val="24"/>
        </w:rPr>
        <w:t>away</w:t>
      </w:r>
      <w:r>
        <w:rPr>
          <w:spacing w:val="-3"/>
          <w:sz w:val="24"/>
        </w:rPr>
        <w:t xml:space="preserve"> </w:t>
      </w:r>
      <w:r>
        <w:rPr>
          <w:sz w:val="24"/>
        </w:rPr>
        <w:t>seats</w:t>
      </w:r>
      <w:r>
        <w:rPr>
          <w:spacing w:val="-3"/>
          <w:sz w:val="24"/>
        </w:rPr>
        <w:t xml:space="preserve"> </w:t>
      </w:r>
      <w:r>
        <w:rPr>
          <w:sz w:val="24"/>
        </w:rPr>
        <w:t>–</w:t>
      </w:r>
      <w:r>
        <w:rPr>
          <w:spacing w:val="-2"/>
          <w:sz w:val="24"/>
        </w:rPr>
        <w:t xml:space="preserve"> </w:t>
      </w:r>
      <w:r>
        <w:rPr>
          <w:sz w:val="24"/>
        </w:rPr>
        <w:t>these</w:t>
      </w:r>
      <w:r>
        <w:rPr>
          <w:spacing w:val="-7"/>
          <w:sz w:val="24"/>
        </w:rPr>
        <w:t xml:space="preserve"> </w:t>
      </w:r>
      <w:r>
        <w:rPr>
          <w:sz w:val="24"/>
        </w:rPr>
        <w:t>must</w:t>
      </w:r>
      <w:r>
        <w:rPr>
          <w:spacing w:val="-5"/>
          <w:sz w:val="24"/>
        </w:rPr>
        <w:t xml:space="preserve"> </w:t>
      </w:r>
      <w:r>
        <w:rPr>
          <w:sz w:val="24"/>
        </w:rPr>
        <w:t>be</w:t>
      </w:r>
      <w:r>
        <w:rPr>
          <w:spacing w:val="-2"/>
          <w:sz w:val="24"/>
        </w:rPr>
        <w:t xml:space="preserve"> </w:t>
      </w:r>
      <w:r>
        <w:rPr>
          <w:sz w:val="24"/>
        </w:rPr>
        <w:t>forward</w:t>
      </w:r>
      <w:r>
        <w:rPr>
          <w:spacing w:val="-29"/>
          <w:sz w:val="24"/>
        </w:rPr>
        <w:t xml:space="preserve"> </w:t>
      </w:r>
      <w:r>
        <w:rPr>
          <w:sz w:val="24"/>
        </w:rPr>
        <w:t>facing.</w:t>
      </w:r>
    </w:p>
    <w:p w14:paraId="53FFEC0A" w14:textId="77777777" w:rsidR="001A3657" w:rsidRDefault="00000000">
      <w:pPr>
        <w:pStyle w:val="ListParagraph"/>
        <w:numPr>
          <w:ilvl w:val="3"/>
          <w:numId w:val="39"/>
        </w:numPr>
        <w:tabs>
          <w:tab w:val="left" w:pos="1158"/>
        </w:tabs>
        <w:spacing w:before="276"/>
        <w:ind w:right="972"/>
        <w:jc w:val="both"/>
        <w:rPr>
          <w:sz w:val="24"/>
        </w:rPr>
      </w:pPr>
      <w:r>
        <w:rPr>
          <w:sz w:val="24"/>
        </w:rPr>
        <w:t>The seating capacity will be determined by the Council based upon the manufacturer’s specification as stated on the vehicle registration document, the orientation of the seating and the dimensions of the</w:t>
      </w:r>
      <w:r>
        <w:rPr>
          <w:spacing w:val="-8"/>
          <w:sz w:val="24"/>
        </w:rPr>
        <w:t xml:space="preserve"> </w:t>
      </w:r>
      <w:r>
        <w:rPr>
          <w:sz w:val="24"/>
        </w:rPr>
        <w:t>seating.</w:t>
      </w:r>
    </w:p>
    <w:p w14:paraId="1C0F2B5A" w14:textId="77777777" w:rsidR="001A3657" w:rsidRDefault="001A3657">
      <w:pPr>
        <w:pStyle w:val="BodyText"/>
        <w:spacing w:before="9"/>
      </w:pPr>
    </w:p>
    <w:p w14:paraId="0CFEEEDF" w14:textId="77777777" w:rsidR="001A3657" w:rsidRDefault="00000000">
      <w:pPr>
        <w:pStyle w:val="ListParagraph"/>
        <w:numPr>
          <w:ilvl w:val="3"/>
          <w:numId w:val="39"/>
        </w:numPr>
        <w:tabs>
          <w:tab w:val="left" w:pos="1158"/>
        </w:tabs>
        <w:ind w:right="962"/>
        <w:jc w:val="both"/>
        <w:rPr>
          <w:sz w:val="24"/>
        </w:rPr>
      </w:pPr>
      <w:r>
        <w:rPr>
          <w:sz w:val="24"/>
        </w:rPr>
        <w:t xml:space="preserve">Each 400 </w:t>
      </w:r>
      <w:proofErr w:type="spellStart"/>
      <w:r>
        <w:rPr>
          <w:sz w:val="24"/>
        </w:rPr>
        <w:t>millimetres</w:t>
      </w:r>
      <w:proofErr w:type="spellEnd"/>
      <w:r>
        <w:rPr>
          <w:sz w:val="24"/>
        </w:rPr>
        <w:t xml:space="preserve"> of seat base will constitute a seat, (unless it is impossible for a person to sit there, e.g. due to no leg room.) All measurements are taken across the front of the seat cushion.</w:t>
      </w:r>
    </w:p>
    <w:p w14:paraId="2B1E85F4" w14:textId="77777777" w:rsidR="001A3657" w:rsidRDefault="001A3657">
      <w:pPr>
        <w:pStyle w:val="BodyText"/>
        <w:spacing w:before="10"/>
      </w:pPr>
    </w:p>
    <w:p w14:paraId="4D05AA2C" w14:textId="77777777" w:rsidR="001A3657" w:rsidRDefault="00000000">
      <w:pPr>
        <w:pStyle w:val="ListParagraph"/>
        <w:numPr>
          <w:ilvl w:val="3"/>
          <w:numId w:val="39"/>
        </w:numPr>
        <w:tabs>
          <w:tab w:val="left" w:pos="1156"/>
          <w:tab w:val="left" w:pos="1158"/>
        </w:tabs>
        <w:ind w:right="966"/>
        <w:jc w:val="both"/>
        <w:rPr>
          <w:sz w:val="24"/>
        </w:rPr>
      </w:pPr>
      <w:r>
        <w:rPr>
          <w:sz w:val="24"/>
        </w:rPr>
        <w:t xml:space="preserve">The seating must be capable of being configured to achieve 600 </w:t>
      </w:r>
      <w:proofErr w:type="spellStart"/>
      <w:r>
        <w:rPr>
          <w:sz w:val="24"/>
        </w:rPr>
        <w:t>millimetres</w:t>
      </w:r>
      <w:proofErr w:type="spellEnd"/>
      <w:r>
        <w:rPr>
          <w:sz w:val="24"/>
        </w:rPr>
        <w:t xml:space="preserve"> minimum leg room available to any passenger. The measurement will be taken from the base of the seat to the rear of the seat in front. Where there is no seat</w:t>
      </w:r>
    </w:p>
    <w:p w14:paraId="6D5E2D3A" w14:textId="77777777" w:rsidR="001A3657" w:rsidRDefault="001A3657">
      <w:pPr>
        <w:jc w:val="both"/>
        <w:rPr>
          <w:sz w:val="24"/>
        </w:rPr>
        <w:sectPr w:rsidR="001A3657">
          <w:footerReference w:type="default" r:id="rId34"/>
          <w:pgSz w:w="11930" w:h="16860"/>
          <w:pgMar w:top="1440" w:right="580" w:bottom="280" w:left="740" w:header="0" w:footer="0" w:gutter="0"/>
          <w:cols w:space="720"/>
        </w:sectPr>
      </w:pPr>
    </w:p>
    <w:p w14:paraId="50FA02B4" w14:textId="77777777" w:rsidR="001A3657" w:rsidRDefault="00000000">
      <w:pPr>
        <w:pStyle w:val="BodyText"/>
        <w:spacing w:before="70"/>
        <w:ind w:left="1158" w:right="969"/>
      </w:pPr>
      <w:r>
        <w:lastRenderedPageBreak/>
        <w:t>in</w:t>
      </w:r>
      <w:r>
        <w:rPr>
          <w:spacing w:val="-1"/>
        </w:rPr>
        <w:t xml:space="preserve"> </w:t>
      </w:r>
      <w:r>
        <w:t>front</w:t>
      </w:r>
      <w:r>
        <w:rPr>
          <w:spacing w:val="-4"/>
        </w:rPr>
        <w:t xml:space="preserve"> </w:t>
      </w:r>
      <w:r>
        <w:t>the</w:t>
      </w:r>
      <w:r>
        <w:rPr>
          <w:spacing w:val="-3"/>
        </w:rPr>
        <w:t xml:space="preserve"> </w:t>
      </w:r>
      <w:r>
        <w:t>measurement</w:t>
      </w:r>
      <w:r>
        <w:rPr>
          <w:spacing w:val="-1"/>
        </w:rPr>
        <w:t xml:space="preserve"> </w:t>
      </w:r>
      <w:r>
        <w:t>will</w:t>
      </w:r>
      <w:r>
        <w:rPr>
          <w:spacing w:val="-2"/>
        </w:rPr>
        <w:t xml:space="preserve"> </w:t>
      </w:r>
      <w:r>
        <w:t>be</w:t>
      </w:r>
      <w:r>
        <w:rPr>
          <w:spacing w:val="-3"/>
        </w:rPr>
        <w:t xml:space="preserve"> </w:t>
      </w:r>
      <w:r>
        <w:t>taken</w:t>
      </w:r>
      <w:r>
        <w:rPr>
          <w:spacing w:val="-1"/>
        </w:rPr>
        <w:t xml:space="preserve"> </w:t>
      </w:r>
      <w:r>
        <w:t>from the</w:t>
      </w:r>
      <w:r>
        <w:rPr>
          <w:spacing w:val="-1"/>
        </w:rPr>
        <w:t xml:space="preserve"> </w:t>
      </w:r>
      <w:r>
        <w:t>base</w:t>
      </w:r>
      <w:r>
        <w:rPr>
          <w:spacing w:val="-3"/>
        </w:rPr>
        <w:t xml:space="preserve"> </w:t>
      </w:r>
      <w:r>
        <w:t>of</w:t>
      </w:r>
      <w:r>
        <w:rPr>
          <w:spacing w:val="-1"/>
        </w:rPr>
        <w:t xml:space="preserve"> </w:t>
      </w:r>
      <w:r>
        <w:t>the</w:t>
      </w:r>
      <w:r>
        <w:rPr>
          <w:spacing w:val="-1"/>
        </w:rPr>
        <w:t xml:space="preserve"> </w:t>
      </w:r>
      <w:r>
        <w:t>seat</w:t>
      </w:r>
      <w:r>
        <w:rPr>
          <w:spacing w:val="-4"/>
        </w:rPr>
        <w:t xml:space="preserve"> </w:t>
      </w:r>
      <w:r>
        <w:t>to</w:t>
      </w:r>
      <w:r>
        <w:rPr>
          <w:spacing w:val="-3"/>
        </w:rPr>
        <w:t xml:space="preserve"> </w:t>
      </w:r>
      <w:r>
        <w:t>the</w:t>
      </w:r>
      <w:r>
        <w:rPr>
          <w:spacing w:val="-1"/>
        </w:rPr>
        <w:t xml:space="preserve"> </w:t>
      </w:r>
      <w:r>
        <w:t>nearest obstruction in front.</w:t>
      </w:r>
    </w:p>
    <w:p w14:paraId="22469E51" w14:textId="77777777" w:rsidR="001A3657" w:rsidRDefault="001A3657">
      <w:pPr>
        <w:pStyle w:val="BodyText"/>
      </w:pPr>
    </w:p>
    <w:p w14:paraId="0A34449F" w14:textId="77777777" w:rsidR="001A3657" w:rsidRDefault="00000000">
      <w:pPr>
        <w:pStyle w:val="ListParagraph"/>
        <w:numPr>
          <w:ilvl w:val="3"/>
          <w:numId w:val="39"/>
        </w:numPr>
        <w:tabs>
          <w:tab w:val="left" w:pos="1156"/>
        </w:tabs>
        <w:ind w:left="1156" w:hanging="358"/>
        <w:rPr>
          <w:sz w:val="24"/>
        </w:rPr>
      </w:pPr>
      <w:r>
        <w:rPr>
          <w:sz w:val="24"/>
        </w:rPr>
        <w:t>All</w:t>
      </w:r>
      <w:r>
        <w:rPr>
          <w:spacing w:val="-14"/>
          <w:sz w:val="24"/>
        </w:rPr>
        <w:t xml:space="preserve"> </w:t>
      </w:r>
      <w:r>
        <w:rPr>
          <w:sz w:val="24"/>
        </w:rPr>
        <w:t>seats</w:t>
      </w:r>
      <w:r>
        <w:rPr>
          <w:spacing w:val="-5"/>
          <w:sz w:val="24"/>
        </w:rPr>
        <w:t xml:space="preserve"> </w:t>
      </w:r>
      <w:r>
        <w:rPr>
          <w:sz w:val="24"/>
        </w:rPr>
        <w:t>within</w:t>
      </w:r>
      <w:r>
        <w:rPr>
          <w:spacing w:val="-5"/>
          <w:sz w:val="24"/>
        </w:rPr>
        <w:t xml:space="preserve"> </w:t>
      </w:r>
      <w:r>
        <w:rPr>
          <w:sz w:val="24"/>
        </w:rPr>
        <w:t>the</w:t>
      </w:r>
      <w:r>
        <w:rPr>
          <w:spacing w:val="-3"/>
          <w:sz w:val="24"/>
        </w:rPr>
        <w:t xml:space="preserve"> </w:t>
      </w:r>
      <w:r>
        <w:rPr>
          <w:sz w:val="24"/>
        </w:rPr>
        <w:t>vehicle,</w:t>
      </w:r>
      <w:r>
        <w:rPr>
          <w:spacing w:val="-5"/>
          <w:sz w:val="24"/>
        </w:rPr>
        <w:t xml:space="preserve"> </w:t>
      </w:r>
      <w:r>
        <w:rPr>
          <w:sz w:val="24"/>
        </w:rPr>
        <w:t>front</w:t>
      </w:r>
      <w:r>
        <w:rPr>
          <w:spacing w:val="-6"/>
          <w:sz w:val="24"/>
        </w:rPr>
        <w:t xml:space="preserve"> </w:t>
      </w:r>
      <w:r>
        <w:rPr>
          <w:sz w:val="24"/>
        </w:rPr>
        <w:t>and</w:t>
      </w:r>
      <w:r>
        <w:rPr>
          <w:spacing w:val="-1"/>
          <w:sz w:val="24"/>
        </w:rPr>
        <w:t xml:space="preserve"> </w:t>
      </w:r>
      <w:r>
        <w:rPr>
          <w:sz w:val="24"/>
        </w:rPr>
        <w:t>rear,</w:t>
      </w:r>
      <w:r>
        <w:rPr>
          <w:spacing w:val="-10"/>
          <w:sz w:val="24"/>
        </w:rPr>
        <w:t xml:space="preserve"> </w:t>
      </w:r>
      <w:r>
        <w:rPr>
          <w:sz w:val="24"/>
        </w:rPr>
        <w:t>must</w:t>
      </w:r>
      <w:r>
        <w:rPr>
          <w:spacing w:val="-1"/>
          <w:sz w:val="24"/>
        </w:rPr>
        <w:t xml:space="preserve"> </w:t>
      </w:r>
      <w:r>
        <w:rPr>
          <w:sz w:val="24"/>
        </w:rPr>
        <w:t>be</w:t>
      </w:r>
      <w:r>
        <w:rPr>
          <w:spacing w:val="-7"/>
          <w:sz w:val="24"/>
        </w:rPr>
        <w:t xml:space="preserve"> </w:t>
      </w:r>
      <w:r>
        <w:rPr>
          <w:sz w:val="24"/>
        </w:rPr>
        <w:t>fitted</w:t>
      </w:r>
      <w:r>
        <w:rPr>
          <w:spacing w:val="-1"/>
          <w:sz w:val="24"/>
        </w:rPr>
        <w:t xml:space="preserve"> </w:t>
      </w:r>
      <w:r>
        <w:rPr>
          <w:sz w:val="24"/>
        </w:rPr>
        <w:t>with</w:t>
      </w:r>
      <w:r>
        <w:rPr>
          <w:spacing w:val="-4"/>
          <w:sz w:val="24"/>
        </w:rPr>
        <w:t xml:space="preserve"> </w:t>
      </w:r>
      <w:r>
        <w:rPr>
          <w:sz w:val="24"/>
        </w:rPr>
        <w:t>working</w:t>
      </w:r>
      <w:r>
        <w:rPr>
          <w:spacing w:val="-35"/>
          <w:sz w:val="24"/>
        </w:rPr>
        <w:t xml:space="preserve"> </w:t>
      </w:r>
      <w:r>
        <w:rPr>
          <w:spacing w:val="-2"/>
          <w:sz w:val="24"/>
        </w:rPr>
        <w:t>seatbelts.</w:t>
      </w:r>
    </w:p>
    <w:p w14:paraId="12394E46" w14:textId="77777777" w:rsidR="001A3657" w:rsidRDefault="001A3657">
      <w:pPr>
        <w:pStyle w:val="BodyText"/>
        <w:spacing w:before="12"/>
      </w:pPr>
    </w:p>
    <w:p w14:paraId="3B7C83FC" w14:textId="77777777" w:rsidR="001A3657" w:rsidRDefault="00000000">
      <w:pPr>
        <w:pStyle w:val="ListParagraph"/>
        <w:numPr>
          <w:ilvl w:val="3"/>
          <w:numId w:val="39"/>
        </w:numPr>
        <w:tabs>
          <w:tab w:val="left" w:pos="1156"/>
          <w:tab w:val="left" w:pos="1158"/>
        </w:tabs>
        <w:ind w:right="964"/>
        <w:jc w:val="both"/>
        <w:rPr>
          <w:sz w:val="24"/>
        </w:rPr>
      </w:pPr>
      <w:r>
        <w:rPr>
          <w:sz w:val="24"/>
        </w:rPr>
        <w:t>The</w:t>
      </w:r>
      <w:r>
        <w:rPr>
          <w:spacing w:val="-9"/>
          <w:sz w:val="24"/>
        </w:rPr>
        <w:t xml:space="preserve"> </w:t>
      </w:r>
      <w:r>
        <w:rPr>
          <w:sz w:val="24"/>
        </w:rPr>
        <w:t>vehicle</w:t>
      </w:r>
      <w:r>
        <w:rPr>
          <w:spacing w:val="-11"/>
          <w:sz w:val="24"/>
        </w:rPr>
        <w:t xml:space="preserve"> </w:t>
      </w:r>
      <w:r>
        <w:rPr>
          <w:sz w:val="24"/>
        </w:rPr>
        <w:t>must,</w:t>
      </w:r>
      <w:r>
        <w:rPr>
          <w:spacing w:val="-9"/>
          <w:sz w:val="24"/>
        </w:rPr>
        <w:t xml:space="preserve"> </w:t>
      </w:r>
      <w:r>
        <w:rPr>
          <w:sz w:val="24"/>
        </w:rPr>
        <w:t>if</w:t>
      </w:r>
      <w:r>
        <w:rPr>
          <w:spacing w:val="-9"/>
          <w:sz w:val="24"/>
        </w:rPr>
        <w:t xml:space="preserve"> </w:t>
      </w:r>
      <w:r>
        <w:rPr>
          <w:sz w:val="24"/>
        </w:rPr>
        <w:t>using</w:t>
      </w:r>
      <w:r>
        <w:rPr>
          <w:spacing w:val="-9"/>
          <w:sz w:val="24"/>
        </w:rPr>
        <w:t xml:space="preserve"> </w:t>
      </w:r>
      <w:r>
        <w:rPr>
          <w:sz w:val="24"/>
        </w:rPr>
        <w:t>LPG</w:t>
      </w:r>
      <w:r>
        <w:rPr>
          <w:spacing w:val="-9"/>
          <w:sz w:val="24"/>
        </w:rPr>
        <w:t xml:space="preserve"> </w:t>
      </w:r>
      <w:r>
        <w:rPr>
          <w:sz w:val="24"/>
        </w:rPr>
        <w:t>as</w:t>
      </w:r>
      <w:r>
        <w:rPr>
          <w:spacing w:val="-10"/>
          <w:sz w:val="24"/>
        </w:rPr>
        <w:t xml:space="preserve"> </w:t>
      </w:r>
      <w:r>
        <w:rPr>
          <w:sz w:val="24"/>
        </w:rPr>
        <w:t>a</w:t>
      </w:r>
      <w:r>
        <w:rPr>
          <w:spacing w:val="-9"/>
          <w:sz w:val="24"/>
        </w:rPr>
        <w:t xml:space="preserve"> </w:t>
      </w:r>
      <w:r>
        <w:rPr>
          <w:sz w:val="24"/>
        </w:rPr>
        <w:t>fuel,</w:t>
      </w:r>
      <w:r>
        <w:rPr>
          <w:spacing w:val="-11"/>
          <w:sz w:val="24"/>
        </w:rPr>
        <w:t xml:space="preserve"> </w:t>
      </w:r>
      <w:r>
        <w:rPr>
          <w:sz w:val="24"/>
        </w:rPr>
        <w:t>either</w:t>
      </w:r>
      <w:r>
        <w:rPr>
          <w:spacing w:val="-10"/>
          <w:sz w:val="24"/>
        </w:rPr>
        <w:t xml:space="preserve"> </w:t>
      </w:r>
      <w:r>
        <w:rPr>
          <w:sz w:val="24"/>
        </w:rPr>
        <w:t>wholly</w:t>
      </w:r>
      <w:r>
        <w:rPr>
          <w:spacing w:val="-10"/>
          <w:sz w:val="24"/>
        </w:rPr>
        <w:t xml:space="preserve"> </w:t>
      </w:r>
      <w:r>
        <w:rPr>
          <w:sz w:val="24"/>
        </w:rPr>
        <w:t>or</w:t>
      </w:r>
      <w:r>
        <w:rPr>
          <w:spacing w:val="-10"/>
          <w:sz w:val="24"/>
        </w:rPr>
        <w:t xml:space="preserve"> </w:t>
      </w:r>
      <w:r>
        <w:rPr>
          <w:sz w:val="24"/>
        </w:rPr>
        <w:t>as</w:t>
      </w:r>
      <w:r>
        <w:rPr>
          <w:spacing w:val="-10"/>
          <w:sz w:val="24"/>
        </w:rPr>
        <w:t xml:space="preserve"> </w:t>
      </w:r>
      <w:r>
        <w:rPr>
          <w:sz w:val="24"/>
        </w:rPr>
        <w:t>an</w:t>
      </w:r>
      <w:r>
        <w:rPr>
          <w:spacing w:val="-9"/>
          <w:sz w:val="24"/>
        </w:rPr>
        <w:t xml:space="preserve"> </w:t>
      </w:r>
      <w:r>
        <w:rPr>
          <w:sz w:val="24"/>
        </w:rPr>
        <w:t>alternative</w:t>
      </w:r>
      <w:r>
        <w:rPr>
          <w:spacing w:val="-9"/>
          <w:sz w:val="24"/>
        </w:rPr>
        <w:t xml:space="preserve"> </w:t>
      </w:r>
      <w:r>
        <w:rPr>
          <w:sz w:val="24"/>
        </w:rPr>
        <w:t>means of propulsion, be appropriately and safely converted in line with regulations that are</w:t>
      </w:r>
      <w:r>
        <w:rPr>
          <w:spacing w:val="-5"/>
          <w:sz w:val="24"/>
        </w:rPr>
        <w:t xml:space="preserve"> </w:t>
      </w:r>
      <w:r>
        <w:rPr>
          <w:sz w:val="24"/>
        </w:rPr>
        <w:t>in</w:t>
      </w:r>
      <w:r>
        <w:rPr>
          <w:spacing w:val="-5"/>
          <w:sz w:val="24"/>
        </w:rPr>
        <w:t xml:space="preserve"> </w:t>
      </w:r>
      <w:r>
        <w:rPr>
          <w:sz w:val="24"/>
        </w:rPr>
        <w:t>force</w:t>
      </w:r>
      <w:r>
        <w:rPr>
          <w:spacing w:val="-5"/>
          <w:sz w:val="24"/>
        </w:rPr>
        <w:t xml:space="preserve"> </w:t>
      </w:r>
      <w:r>
        <w:rPr>
          <w:sz w:val="24"/>
        </w:rPr>
        <w:t>/</w:t>
      </w:r>
      <w:r>
        <w:rPr>
          <w:spacing w:val="-8"/>
          <w:sz w:val="24"/>
        </w:rPr>
        <w:t xml:space="preserve"> </w:t>
      </w:r>
      <w:r>
        <w:rPr>
          <w:sz w:val="24"/>
        </w:rPr>
        <w:t>applicable</w:t>
      </w:r>
      <w:r>
        <w:rPr>
          <w:spacing w:val="-5"/>
          <w:sz w:val="24"/>
        </w:rPr>
        <w:t xml:space="preserve"> </w:t>
      </w:r>
      <w:r>
        <w:rPr>
          <w:sz w:val="24"/>
        </w:rPr>
        <w:t>at</w:t>
      </w:r>
      <w:r>
        <w:rPr>
          <w:spacing w:val="-8"/>
          <w:sz w:val="24"/>
        </w:rPr>
        <w:t xml:space="preserve"> </w:t>
      </w:r>
      <w:r>
        <w:rPr>
          <w:sz w:val="24"/>
        </w:rPr>
        <w:t>the</w:t>
      </w:r>
      <w:r>
        <w:rPr>
          <w:spacing w:val="-5"/>
          <w:sz w:val="24"/>
        </w:rPr>
        <w:t xml:space="preserve"> </w:t>
      </w:r>
      <w:r>
        <w:rPr>
          <w:sz w:val="24"/>
        </w:rPr>
        <w:t>time</w:t>
      </w:r>
      <w:r>
        <w:rPr>
          <w:spacing w:val="-5"/>
          <w:sz w:val="24"/>
        </w:rPr>
        <w:t xml:space="preserve"> </w:t>
      </w:r>
      <w:r>
        <w:rPr>
          <w:sz w:val="24"/>
        </w:rPr>
        <w:t>of</w:t>
      </w:r>
      <w:r>
        <w:rPr>
          <w:spacing w:val="-5"/>
          <w:sz w:val="24"/>
        </w:rPr>
        <w:t xml:space="preserve"> </w:t>
      </w:r>
      <w:r>
        <w:rPr>
          <w:sz w:val="24"/>
        </w:rPr>
        <w:t>inspection.</w:t>
      </w:r>
      <w:r>
        <w:rPr>
          <w:spacing w:val="-8"/>
          <w:sz w:val="24"/>
        </w:rPr>
        <w:t xml:space="preserve"> </w:t>
      </w:r>
      <w:r>
        <w:rPr>
          <w:sz w:val="24"/>
        </w:rPr>
        <w:t>Where</w:t>
      </w:r>
      <w:r>
        <w:rPr>
          <w:spacing w:val="-7"/>
          <w:sz w:val="24"/>
        </w:rPr>
        <w:t xml:space="preserve"> </w:t>
      </w:r>
      <w:r>
        <w:rPr>
          <w:sz w:val="24"/>
        </w:rPr>
        <w:t>a</w:t>
      </w:r>
      <w:r>
        <w:rPr>
          <w:spacing w:val="-5"/>
          <w:sz w:val="24"/>
        </w:rPr>
        <w:t xml:space="preserve"> </w:t>
      </w:r>
      <w:r>
        <w:rPr>
          <w:sz w:val="24"/>
        </w:rPr>
        <w:t>doughnut</w:t>
      </w:r>
      <w:r>
        <w:rPr>
          <w:spacing w:val="-10"/>
          <w:sz w:val="24"/>
        </w:rPr>
        <w:t xml:space="preserve"> </w:t>
      </w:r>
      <w:r>
        <w:rPr>
          <w:sz w:val="24"/>
        </w:rPr>
        <w:t>tank</w:t>
      </w:r>
      <w:r>
        <w:rPr>
          <w:spacing w:val="-6"/>
          <w:sz w:val="24"/>
        </w:rPr>
        <w:t xml:space="preserve"> </w:t>
      </w:r>
      <w:r>
        <w:rPr>
          <w:sz w:val="24"/>
        </w:rPr>
        <w:t>is</w:t>
      </w:r>
      <w:r>
        <w:rPr>
          <w:spacing w:val="-8"/>
          <w:sz w:val="24"/>
        </w:rPr>
        <w:t xml:space="preserve"> </w:t>
      </w:r>
      <w:r>
        <w:rPr>
          <w:sz w:val="24"/>
        </w:rPr>
        <w:t>fitted in the boot for LPG the spare wheel if still carried in the boot must be properly secured. Alternately a spare wheel cage installed to manufacturers and British Standards may be fitted to the underside of the vehicle.</w:t>
      </w:r>
    </w:p>
    <w:p w14:paraId="32E028FF" w14:textId="77777777" w:rsidR="001A3657" w:rsidRDefault="001A3657">
      <w:pPr>
        <w:pStyle w:val="BodyText"/>
        <w:spacing w:before="9"/>
      </w:pPr>
    </w:p>
    <w:p w14:paraId="5C919F4B" w14:textId="77777777" w:rsidR="001A3657" w:rsidRDefault="00000000">
      <w:pPr>
        <w:pStyle w:val="ListParagraph"/>
        <w:numPr>
          <w:ilvl w:val="3"/>
          <w:numId w:val="39"/>
        </w:numPr>
        <w:tabs>
          <w:tab w:val="left" w:pos="1156"/>
          <w:tab w:val="left" w:pos="1158"/>
        </w:tabs>
        <w:spacing w:before="1"/>
        <w:ind w:right="967"/>
        <w:jc w:val="both"/>
        <w:rPr>
          <w:sz w:val="24"/>
        </w:rPr>
      </w:pPr>
      <w:r>
        <w:rPr>
          <w:sz w:val="24"/>
        </w:rPr>
        <w:t xml:space="preserve">The vehicle must be white in </w:t>
      </w:r>
      <w:proofErr w:type="spellStart"/>
      <w:r>
        <w:rPr>
          <w:sz w:val="24"/>
        </w:rPr>
        <w:t>colour</w:t>
      </w:r>
      <w:proofErr w:type="spellEnd"/>
      <w:r>
        <w:rPr>
          <w:sz w:val="24"/>
        </w:rPr>
        <w:t>. No advertisement is to</w:t>
      </w:r>
      <w:r>
        <w:rPr>
          <w:spacing w:val="-1"/>
          <w:sz w:val="24"/>
        </w:rPr>
        <w:t xml:space="preserve"> </w:t>
      </w:r>
      <w:r>
        <w:rPr>
          <w:sz w:val="24"/>
        </w:rPr>
        <w:t>be displayed</w:t>
      </w:r>
      <w:r>
        <w:rPr>
          <w:spacing w:val="-1"/>
          <w:sz w:val="24"/>
        </w:rPr>
        <w:t xml:space="preserve"> </w:t>
      </w:r>
      <w:r>
        <w:rPr>
          <w:sz w:val="24"/>
        </w:rPr>
        <w:t xml:space="preserve">on the vehicle without the written approval of the council in accordance with Appendix </w:t>
      </w:r>
      <w:r>
        <w:rPr>
          <w:spacing w:val="-6"/>
          <w:sz w:val="24"/>
        </w:rPr>
        <w:t>O.</w:t>
      </w:r>
    </w:p>
    <w:p w14:paraId="5998E639" w14:textId="77777777" w:rsidR="001A3657" w:rsidRDefault="001A3657">
      <w:pPr>
        <w:pStyle w:val="BodyText"/>
        <w:spacing w:before="12"/>
      </w:pPr>
    </w:p>
    <w:p w14:paraId="59C4FAB6" w14:textId="77777777" w:rsidR="001A3657" w:rsidRDefault="00000000">
      <w:pPr>
        <w:pStyle w:val="ListParagraph"/>
        <w:numPr>
          <w:ilvl w:val="3"/>
          <w:numId w:val="39"/>
        </w:numPr>
        <w:tabs>
          <w:tab w:val="left" w:pos="1156"/>
          <w:tab w:val="left" w:pos="1158"/>
        </w:tabs>
        <w:ind w:right="965"/>
        <w:jc w:val="both"/>
        <w:rPr>
          <w:sz w:val="24"/>
        </w:rPr>
      </w:pPr>
      <w:r>
        <w:rPr>
          <w:sz w:val="24"/>
        </w:rPr>
        <w:t>The vehicle must always have provided and maintained safety equipment that will</w:t>
      </w:r>
      <w:r>
        <w:rPr>
          <w:spacing w:val="-6"/>
          <w:sz w:val="24"/>
        </w:rPr>
        <w:t xml:space="preserve"> </w:t>
      </w:r>
      <w:r>
        <w:rPr>
          <w:sz w:val="24"/>
        </w:rPr>
        <w:t>be,</w:t>
      </w:r>
      <w:r>
        <w:rPr>
          <w:spacing w:val="-5"/>
          <w:sz w:val="24"/>
        </w:rPr>
        <w:t xml:space="preserve"> </w:t>
      </w:r>
      <w:r>
        <w:rPr>
          <w:sz w:val="24"/>
        </w:rPr>
        <w:t>from</w:t>
      </w:r>
      <w:r>
        <w:rPr>
          <w:spacing w:val="-2"/>
          <w:sz w:val="24"/>
        </w:rPr>
        <w:t xml:space="preserve"> </w:t>
      </w:r>
      <w:r>
        <w:rPr>
          <w:sz w:val="24"/>
        </w:rPr>
        <w:t>time</w:t>
      </w:r>
      <w:r>
        <w:rPr>
          <w:spacing w:val="-5"/>
          <w:sz w:val="24"/>
        </w:rPr>
        <w:t xml:space="preserve"> </w:t>
      </w:r>
      <w:r>
        <w:rPr>
          <w:sz w:val="24"/>
        </w:rPr>
        <w:t>to</w:t>
      </w:r>
      <w:r>
        <w:rPr>
          <w:spacing w:val="-5"/>
          <w:sz w:val="24"/>
        </w:rPr>
        <w:t xml:space="preserve"> </w:t>
      </w:r>
      <w:r>
        <w:rPr>
          <w:sz w:val="24"/>
        </w:rPr>
        <w:t>time,</w:t>
      </w:r>
      <w:r>
        <w:rPr>
          <w:spacing w:val="-5"/>
          <w:sz w:val="24"/>
        </w:rPr>
        <w:t xml:space="preserve"> </w:t>
      </w:r>
      <w:r>
        <w:rPr>
          <w:sz w:val="24"/>
        </w:rPr>
        <w:t>specified</w:t>
      </w:r>
      <w:r>
        <w:rPr>
          <w:spacing w:val="-5"/>
          <w:sz w:val="24"/>
        </w:rPr>
        <w:t xml:space="preserve"> </w:t>
      </w:r>
      <w:r>
        <w:rPr>
          <w:sz w:val="24"/>
        </w:rPr>
        <w:t>by</w:t>
      </w:r>
      <w:r>
        <w:rPr>
          <w:spacing w:val="-6"/>
          <w:sz w:val="24"/>
        </w:rPr>
        <w:t xml:space="preserve"> </w:t>
      </w:r>
      <w:r>
        <w:rPr>
          <w:sz w:val="24"/>
        </w:rPr>
        <w:t>the</w:t>
      </w:r>
      <w:r>
        <w:rPr>
          <w:spacing w:val="-5"/>
          <w:sz w:val="24"/>
        </w:rPr>
        <w:t xml:space="preserve"> </w:t>
      </w:r>
      <w:r>
        <w:rPr>
          <w:sz w:val="24"/>
        </w:rPr>
        <w:t>Licensing</w:t>
      </w:r>
      <w:r>
        <w:rPr>
          <w:spacing w:val="-5"/>
          <w:sz w:val="24"/>
        </w:rPr>
        <w:t xml:space="preserve"> </w:t>
      </w:r>
      <w:r>
        <w:rPr>
          <w:sz w:val="24"/>
        </w:rPr>
        <w:t>Authority</w:t>
      </w:r>
      <w:r>
        <w:rPr>
          <w:spacing w:val="-6"/>
          <w:sz w:val="24"/>
        </w:rPr>
        <w:t xml:space="preserve"> </w:t>
      </w:r>
      <w:r>
        <w:rPr>
          <w:sz w:val="24"/>
        </w:rPr>
        <w:t>and</w:t>
      </w:r>
      <w:r>
        <w:rPr>
          <w:spacing w:val="-5"/>
          <w:sz w:val="24"/>
        </w:rPr>
        <w:t xml:space="preserve"> </w:t>
      </w:r>
      <w:r>
        <w:rPr>
          <w:sz w:val="24"/>
        </w:rPr>
        <w:t>detailed</w:t>
      </w:r>
      <w:r>
        <w:rPr>
          <w:spacing w:val="-5"/>
          <w:sz w:val="24"/>
        </w:rPr>
        <w:t xml:space="preserve"> </w:t>
      </w:r>
      <w:r>
        <w:rPr>
          <w:sz w:val="24"/>
        </w:rPr>
        <w:t>in</w:t>
      </w:r>
      <w:r>
        <w:rPr>
          <w:spacing w:val="-5"/>
          <w:sz w:val="24"/>
        </w:rPr>
        <w:t xml:space="preserve"> </w:t>
      </w:r>
      <w:r>
        <w:rPr>
          <w:sz w:val="24"/>
        </w:rPr>
        <w:t>the Private Hire Vehicle and Hackney Carriage examination and testing requirements (see Appendix N).</w:t>
      </w:r>
    </w:p>
    <w:p w14:paraId="74D3086F" w14:textId="77777777" w:rsidR="001A3657" w:rsidRDefault="001A3657">
      <w:pPr>
        <w:pStyle w:val="BodyText"/>
        <w:spacing w:before="9"/>
      </w:pPr>
    </w:p>
    <w:p w14:paraId="5EF76EE0" w14:textId="77777777" w:rsidR="001A3657" w:rsidRDefault="00000000">
      <w:pPr>
        <w:pStyle w:val="ListParagraph"/>
        <w:numPr>
          <w:ilvl w:val="3"/>
          <w:numId w:val="39"/>
        </w:numPr>
        <w:tabs>
          <w:tab w:val="left" w:pos="1156"/>
          <w:tab w:val="left" w:pos="1158"/>
        </w:tabs>
        <w:ind w:right="970"/>
        <w:jc w:val="both"/>
        <w:rPr>
          <w:sz w:val="24"/>
        </w:rPr>
      </w:pPr>
      <w:r>
        <w:rPr>
          <w:sz w:val="24"/>
        </w:rPr>
        <w:t>The Licensing Authority may, from time to time, make alterations to this specification to reflect</w:t>
      </w:r>
      <w:r>
        <w:rPr>
          <w:spacing w:val="-2"/>
          <w:sz w:val="24"/>
        </w:rPr>
        <w:t xml:space="preserve"> </w:t>
      </w:r>
      <w:r>
        <w:rPr>
          <w:sz w:val="24"/>
        </w:rPr>
        <w:t>changes in road vehicles regulations,</w:t>
      </w:r>
      <w:r>
        <w:rPr>
          <w:spacing w:val="-4"/>
          <w:sz w:val="24"/>
        </w:rPr>
        <w:t xml:space="preserve"> </w:t>
      </w:r>
      <w:r>
        <w:rPr>
          <w:sz w:val="24"/>
        </w:rPr>
        <w:t>manufacturing,</w:t>
      </w:r>
      <w:r>
        <w:rPr>
          <w:spacing w:val="-2"/>
          <w:sz w:val="24"/>
        </w:rPr>
        <w:t xml:space="preserve"> </w:t>
      </w:r>
      <w:r>
        <w:rPr>
          <w:sz w:val="24"/>
        </w:rPr>
        <w:t>and government</w:t>
      </w:r>
      <w:r>
        <w:rPr>
          <w:spacing w:val="-14"/>
          <w:sz w:val="24"/>
        </w:rPr>
        <w:t xml:space="preserve"> </w:t>
      </w:r>
      <w:r>
        <w:rPr>
          <w:sz w:val="24"/>
        </w:rPr>
        <w:t>guidance</w:t>
      </w:r>
      <w:r>
        <w:rPr>
          <w:spacing w:val="-16"/>
          <w:sz w:val="24"/>
        </w:rPr>
        <w:t xml:space="preserve"> </w:t>
      </w:r>
      <w:r>
        <w:rPr>
          <w:sz w:val="24"/>
        </w:rPr>
        <w:t>or</w:t>
      </w:r>
      <w:r>
        <w:rPr>
          <w:spacing w:val="-12"/>
          <w:sz w:val="24"/>
        </w:rPr>
        <w:t xml:space="preserve"> </w:t>
      </w:r>
      <w:r>
        <w:rPr>
          <w:sz w:val="24"/>
        </w:rPr>
        <w:t>conditions.</w:t>
      </w:r>
      <w:r>
        <w:rPr>
          <w:spacing w:val="-11"/>
          <w:sz w:val="24"/>
        </w:rPr>
        <w:t xml:space="preserve"> </w:t>
      </w:r>
      <w:r>
        <w:rPr>
          <w:sz w:val="24"/>
        </w:rPr>
        <w:t>Such</w:t>
      </w:r>
      <w:r>
        <w:rPr>
          <w:spacing w:val="-11"/>
          <w:sz w:val="24"/>
        </w:rPr>
        <w:t xml:space="preserve"> </w:t>
      </w:r>
      <w:r>
        <w:rPr>
          <w:sz w:val="24"/>
        </w:rPr>
        <w:t>changes</w:t>
      </w:r>
      <w:r>
        <w:rPr>
          <w:spacing w:val="-12"/>
          <w:sz w:val="24"/>
        </w:rPr>
        <w:t xml:space="preserve"> </w:t>
      </w:r>
      <w:r>
        <w:rPr>
          <w:sz w:val="24"/>
        </w:rPr>
        <w:t>will</w:t>
      </w:r>
      <w:r>
        <w:rPr>
          <w:spacing w:val="-12"/>
          <w:sz w:val="24"/>
        </w:rPr>
        <w:t xml:space="preserve"> </w:t>
      </w:r>
      <w:r>
        <w:rPr>
          <w:sz w:val="24"/>
        </w:rPr>
        <w:t>be</w:t>
      </w:r>
      <w:r>
        <w:rPr>
          <w:spacing w:val="-11"/>
          <w:sz w:val="24"/>
        </w:rPr>
        <w:t xml:space="preserve"> </w:t>
      </w:r>
      <w:r>
        <w:rPr>
          <w:sz w:val="24"/>
        </w:rPr>
        <w:t>notified</w:t>
      </w:r>
      <w:r>
        <w:rPr>
          <w:spacing w:val="-16"/>
          <w:sz w:val="24"/>
        </w:rPr>
        <w:t xml:space="preserve"> </w:t>
      </w:r>
      <w:r>
        <w:rPr>
          <w:sz w:val="24"/>
        </w:rPr>
        <w:t>as</w:t>
      </w:r>
      <w:r>
        <w:rPr>
          <w:spacing w:val="-12"/>
          <w:sz w:val="24"/>
        </w:rPr>
        <w:t xml:space="preserve"> </w:t>
      </w:r>
      <w:r>
        <w:rPr>
          <w:sz w:val="24"/>
        </w:rPr>
        <w:t>appropriate to proprietors.</w:t>
      </w:r>
    </w:p>
    <w:p w14:paraId="55657E96" w14:textId="77777777" w:rsidR="001A3657" w:rsidRDefault="001A3657">
      <w:pPr>
        <w:pStyle w:val="BodyText"/>
        <w:spacing w:before="12"/>
      </w:pPr>
    </w:p>
    <w:p w14:paraId="31B619F5" w14:textId="77777777" w:rsidR="001A3657" w:rsidRDefault="00000000">
      <w:pPr>
        <w:pStyle w:val="ListParagraph"/>
        <w:numPr>
          <w:ilvl w:val="3"/>
          <w:numId w:val="39"/>
        </w:numPr>
        <w:tabs>
          <w:tab w:val="left" w:pos="1156"/>
          <w:tab w:val="left" w:pos="1158"/>
        </w:tabs>
        <w:spacing w:before="1"/>
        <w:ind w:right="971"/>
        <w:jc w:val="both"/>
        <w:rPr>
          <w:sz w:val="24"/>
        </w:rPr>
      </w:pPr>
      <w:r>
        <w:rPr>
          <w:sz w:val="24"/>
        </w:rPr>
        <w:t>In addition to the foregoing the proprietor / licensee is required to comply with statutory</w:t>
      </w:r>
      <w:r>
        <w:rPr>
          <w:spacing w:val="-14"/>
          <w:sz w:val="24"/>
        </w:rPr>
        <w:t xml:space="preserve"> </w:t>
      </w:r>
      <w:r>
        <w:rPr>
          <w:sz w:val="24"/>
        </w:rPr>
        <w:t>requirements</w:t>
      </w:r>
      <w:r>
        <w:rPr>
          <w:spacing w:val="-17"/>
          <w:sz w:val="24"/>
        </w:rPr>
        <w:t xml:space="preserve"> </w:t>
      </w:r>
      <w:r>
        <w:rPr>
          <w:sz w:val="24"/>
        </w:rPr>
        <w:t>and</w:t>
      </w:r>
      <w:r>
        <w:rPr>
          <w:spacing w:val="-13"/>
          <w:sz w:val="24"/>
        </w:rPr>
        <w:t xml:space="preserve"> </w:t>
      </w:r>
      <w:r>
        <w:rPr>
          <w:sz w:val="24"/>
        </w:rPr>
        <w:t>attention</w:t>
      </w:r>
      <w:r>
        <w:rPr>
          <w:spacing w:val="-10"/>
          <w:sz w:val="24"/>
        </w:rPr>
        <w:t xml:space="preserve"> </w:t>
      </w:r>
      <w:r>
        <w:rPr>
          <w:sz w:val="24"/>
        </w:rPr>
        <w:t>is</w:t>
      </w:r>
      <w:r>
        <w:rPr>
          <w:spacing w:val="-16"/>
          <w:sz w:val="24"/>
        </w:rPr>
        <w:t xml:space="preserve"> </w:t>
      </w:r>
      <w:r>
        <w:rPr>
          <w:sz w:val="24"/>
        </w:rPr>
        <w:t>drawn</w:t>
      </w:r>
      <w:r>
        <w:rPr>
          <w:spacing w:val="-11"/>
          <w:sz w:val="24"/>
        </w:rPr>
        <w:t xml:space="preserve"> </w:t>
      </w:r>
      <w:proofErr w:type="gramStart"/>
      <w:r>
        <w:rPr>
          <w:sz w:val="24"/>
        </w:rPr>
        <w:t>in</w:t>
      </w:r>
      <w:r>
        <w:rPr>
          <w:spacing w:val="-11"/>
          <w:sz w:val="24"/>
        </w:rPr>
        <w:t xml:space="preserve"> </w:t>
      </w:r>
      <w:r>
        <w:rPr>
          <w:sz w:val="24"/>
        </w:rPr>
        <w:t>particular</w:t>
      </w:r>
      <w:r>
        <w:rPr>
          <w:spacing w:val="-15"/>
          <w:sz w:val="24"/>
        </w:rPr>
        <w:t xml:space="preserve"> </w:t>
      </w:r>
      <w:r>
        <w:rPr>
          <w:sz w:val="24"/>
        </w:rPr>
        <w:t>to</w:t>
      </w:r>
      <w:proofErr w:type="gramEnd"/>
      <w:r>
        <w:rPr>
          <w:spacing w:val="-11"/>
          <w:sz w:val="24"/>
        </w:rPr>
        <w:t xml:space="preserve"> </w:t>
      </w:r>
      <w:r>
        <w:rPr>
          <w:sz w:val="24"/>
        </w:rPr>
        <w:t>the</w:t>
      </w:r>
      <w:r>
        <w:rPr>
          <w:spacing w:val="-11"/>
          <w:sz w:val="24"/>
        </w:rPr>
        <w:t xml:space="preserve"> </w:t>
      </w:r>
      <w:r>
        <w:rPr>
          <w:sz w:val="24"/>
        </w:rPr>
        <w:t>provisions</w:t>
      </w:r>
      <w:r>
        <w:rPr>
          <w:spacing w:val="-12"/>
          <w:sz w:val="24"/>
        </w:rPr>
        <w:t xml:space="preserve"> </w:t>
      </w:r>
      <w:r>
        <w:rPr>
          <w:sz w:val="24"/>
        </w:rPr>
        <w:t>of</w:t>
      </w:r>
      <w:r>
        <w:rPr>
          <w:spacing w:val="-11"/>
          <w:sz w:val="24"/>
        </w:rPr>
        <w:t xml:space="preserve"> </w:t>
      </w:r>
      <w:r>
        <w:rPr>
          <w:sz w:val="24"/>
        </w:rPr>
        <w:t>the Town Police Clauses Act 1847 and Part II of the Local Government (Miscellaneous Provisions) Act 1976.</w:t>
      </w:r>
    </w:p>
    <w:p w14:paraId="320EA133" w14:textId="77777777" w:rsidR="001A3657" w:rsidRDefault="001A3657">
      <w:pPr>
        <w:pStyle w:val="BodyText"/>
        <w:spacing w:before="9"/>
      </w:pPr>
    </w:p>
    <w:p w14:paraId="764AE928" w14:textId="77777777" w:rsidR="001A3657" w:rsidRDefault="00000000">
      <w:pPr>
        <w:pStyle w:val="ListParagraph"/>
        <w:numPr>
          <w:ilvl w:val="3"/>
          <w:numId w:val="39"/>
        </w:numPr>
        <w:tabs>
          <w:tab w:val="left" w:pos="1156"/>
          <w:tab w:val="left" w:pos="1158"/>
        </w:tabs>
        <w:ind w:right="966"/>
        <w:jc w:val="both"/>
        <w:rPr>
          <w:sz w:val="24"/>
        </w:rPr>
      </w:pPr>
      <w:r>
        <w:rPr>
          <w:sz w:val="24"/>
        </w:rPr>
        <w:t>The vehicle must not have sustained accident damage resulting in structural distortion</w:t>
      </w:r>
      <w:r>
        <w:rPr>
          <w:spacing w:val="-1"/>
          <w:sz w:val="24"/>
        </w:rPr>
        <w:t xml:space="preserve"> </w:t>
      </w:r>
      <w:r>
        <w:rPr>
          <w:sz w:val="24"/>
        </w:rPr>
        <w:t>beyond the</w:t>
      </w:r>
      <w:r>
        <w:rPr>
          <w:spacing w:val="-1"/>
          <w:sz w:val="24"/>
        </w:rPr>
        <w:t xml:space="preserve"> </w:t>
      </w:r>
      <w:r>
        <w:rPr>
          <w:sz w:val="24"/>
        </w:rPr>
        <w:t>accepted limits</w:t>
      </w:r>
      <w:r>
        <w:rPr>
          <w:spacing w:val="-2"/>
          <w:sz w:val="24"/>
        </w:rPr>
        <w:t xml:space="preserve"> </w:t>
      </w:r>
      <w:r>
        <w:rPr>
          <w:sz w:val="24"/>
        </w:rPr>
        <w:t>of</w:t>
      </w:r>
      <w:r>
        <w:rPr>
          <w:spacing w:val="-2"/>
          <w:sz w:val="24"/>
        </w:rPr>
        <w:t xml:space="preserve"> </w:t>
      </w:r>
      <w:r>
        <w:rPr>
          <w:sz w:val="24"/>
        </w:rPr>
        <w:t>the vehicle manufacturer,</w:t>
      </w:r>
      <w:r>
        <w:rPr>
          <w:spacing w:val="-2"/>
          <w:sz w:val="24"/>
        </w:rPr>
        <w:t xml:space="preserve"> </w:t>
      </w:r>
      <w:proofErr w:type="gramStart"/>
      <w:r>
        <w:rPr>
          <w:sz w:val="24"/>
        </w:rPr>
        <w:t>or,</w:t>
      </w:r>
      <w:proofErr w:type="gramEnd"/>
      <w:r>
        <w:rPr>
          <w:spacing w:val="-4"/>
          <w:sz w:val="24"/>
        </w:rPr>
        <w:t xml:space="preserve"> </w:t>
      </w:r>
      <w:r>
        <w:rPr>
          <w:sz w:val="24"/>
        </w:rPr>
        <w:t>have</w:t>
      </w:r>
      <w:r>
        <w:rPr>
          <w:spacing w:val="-1"/>
          <w:sz w:val="24"/>
        </w:rPr>
        <w:t xml:space="preserve"> </w:t>
      </w:r>
      <w:r>
        <w:rPr>
          <w:sz w:val="24"/>
        </w:rPr>
        <w:t>been disposed of under an insurance salvage agreement (written off).</w:t>
      </w:r>
      <w:r>
        <w:rPr>
          <w:spacing w:val="40"/>
          <w:sz w:val="24"/>
        </w:rPr>
        <w:t xml:space="preserve"> </w:t>
      </w:r>
      <w:r>
        <w:rPr>
          <w:sz w:val="24"/>
        </w:rPr>
        <w:t xml:space="preserve">An exemption may be applied to vehicles written off as Category N, provided that the vehicle was licensed at the time of the write off and has remained licensed since that </w:t>
      </w:r>
      <w:r>
        <w:rPr>
          <w:spacing w:val="-2"/>
          <w:sz w:val="24"/>
        </w:rPr>
        <w:t>time.</w:t>
      </w:r>
    </w:p>
    <w:p w14:paraId="32DF963F" w14:textId="77777777" w:rsidR="001A3657" w:rsidRDefault="001A3657">
      <w:pPr>
        <w:pStyle w:val="BodyText"/>
        <w:spacing w:before="91"/>
      </w:pPr>
    </w:p>
    <w:p w14:paraId="4693CC52" w14:textId="77777777" w:rsidR="001A3657" w:rsidRDefault="00000000">
      <w:pPr>
        <w:pStyle w:val="Heading2"/>
        <w:numPr>
          <w:ilvl w:val="2"/>
          <w:numId w:val="39"/>
        </w:numPr>
        <w:tabs>
          <w:tab w:val="left" w:pos="1156"/>
        </w:tabs>
        <w:spacing w:before="1"/>
        <w:ind w:left="1156" w:hanging="358"/>
        <w:jc w:val="left"/>
      </w:pPr>
      <w:bookmarkStart w:id="182" w:name="b._Wheelchair_Facilities"/>
      <w:bookmarkEnd w:id="182"/>
      <w:r>
        <w:t>Wheelchair</w:t>
      </w:r>
      <w:r>
        <w:rPr>
          <w:spacing w:val="-13"/>
        </w:rPr>
        <w:t xml:space="preserve"> </w:t>
      </w:r>
      <w:r>
        <w:rPr>
          <w:spacing w:val="-2"/>
        </w:rPr>
        <w:t>Facilities</w:t>
      </w:r>
    </w:p>
    <w:p w14:paraId="2F125309" w14:textId="77777777" w:rsidR="001A3657" w:rsidRDefault="001A3657">
      <w:pPr>
        <w:pStyle w:val="BodyText"/>
        <w:spacing w:before="12"/>
        <w:rPr>
          <w:b/>
        </w:rPr>
      </w:pPr>
    </w:p>
    <w:p w14:paraId="6D0853AA" w14:textId="77777777" w:rsidR="001A3657" w:rsidRDefault="00000000">
      <w:pPr>
        <w:pStyle w:val="ListParagraph"/>
        <w:numPr>
          <w:ilvl w:val="3"/>
          <w:numId w:val="39"/>
        </w:numPr>
        <w:tabs>
          <w:tab w:val="left" w:pos="1158"/>
        </w:tabs>
        <w:ind w:right="962"/>
        <w:jc w:val="both"/>
        <w:rPr>
          <w:sz w:val="24"/>
        </w:rPr>
      </w:pPr>
      <w:r>
        <w:rPr>
          <w:sz w:val="24"/>
        </w:rPr>
        <w:t>Suitable anchorages must be provided for the wheelchair and chair bound disabled</w:t>
      </w:r>
      <w:r>
        <w:rPr>
          <w:spacing w:val="-12"/>
          <w:sz w:val="24"/>
        </w:rPr>
        <w:t xml:space="preserve"> </w:t>
      </w:r>
      <w:r>
        <w:rPr>
          <w:sz w:val="24"/>
        </w:rPr>
        <w:t>person.</w:t>
      </w:r>
      <w:r>
        <w:rPr>
          <w:spacing w:val="-10"/>
          <w:sz w:val="24"/>
        </w:rPr>
        <w:t xml:space="preserve"> </w:t>
      </w:r>
      <w:r>
        <w:rPr>
          <w:sz w:val="24"/>
        </w:rPr>
        <w:t>These</w:t>
      </w:r>
      <w:r>
        <w:rPr>
          <w:spacing w:val="-10"/>
          <w:sz w:val="24"/>
        </w:rPr>
        <w:t xml:space="preserve"> </w:t>
      </w:r>
      <w:r>
        <w:rPr>
          <w:sz w:val="24"/>
        </w:rPr>
        <w:t>anchorages</w:t>
      </w:r>
      <w:r>
        <w:rPr>
          <w:spacing w:val="-11"/>
          <w:sz w:val="24"/>
        </w:rPr>
        <w:t xml:space="preserve"> </w:t>
      </w:r>
      <w:r>
        <w:rPr>
          <w:sz w:val="24"/>
        </w:rPr>
        <w:t>must</w:t>
      </w:r>
      <w:r>
        <w:rPr>
          <w:spacing w:val="-10"/>
          <w:sz w:val="24"/>
        </w:rPr>
        <w:t xml:space="preserve"> </w:t>
      </w:r>
      <w:r>
        <w:rPr>
          <w:sz w:val="24"/>
        </w:rPr>
        <w:t>be</w:t>
      </w:r>
      <w:r>
        <w:rPr>
          <w:spacing w:val="-12"/>
          <w:sz w:val="24"/>
        </w:rPr>
        <w:t xml:space="preserve"> </w:t>
      </w:r>
      <w:r>
        <w:rPr>
          <w:sz w:val="24"/>
        </w:rPr>
        <w:t>either</w:t>
      </w:r>
      <w:r>
        <w:rPr>
          <w:spacing w:val="-11"/>
          <w:sz w:val="24"/>
        </w:rPr>
        <w:t xml:space="preserve"> </w:t>
      </w:r>
      <w:r>
        <w:rPr>
          <w:sz w:val="24"/>
        </w:rPr>
        <w:t>chassis</w:t>
      </w:r>
      <w:r>
        <w:rPr>
          <w:spacing w:val="-11"/>
          <w:sz w:val="24"/>
        </w:rPr>
        <w:t xml:space="preserve"> </w:t>
      </w:r>
      <w:r>
        <w:rPr>
          <w:sz w:val="24"/>
        </w:rPr>
        <w:t>or</w:t>
      </w:r>
      <w:r>
        <w:rPr>
          <w:spacing w:val="-11"/>
          <w:sz w:val="24"/>
        </w:rPr>
        <w:t xml:space="preserve"> </w:t>
      </w:r>
      <w:r>
        <w:rPr>
          <w:sz w:val="24"/>
        </w:rPr>
        <w:t>floor</w:t>
      </w:r>
      <w:r>
        <w:rPr>
          <w:spacing w:val="-11"/>
          <w:sz w:val="24"/>
        </w:rPr>
        <w:t xml:space="preserve"> </w:t>
      </w:r>
      <w:r>
        <w:rPr>
          <w:sz w:val="24"/>
        </w:rPr>
        <w:t>linked</w:t>
      </w:r>
      <w:r>
        <w:rPr>
          <w:spacing w:val="-10"/>
          <w:sz w:val="24"/>
        </w:rPr>
        <w:t xml:space="preserve"> </w:t>
      </w:r>
      <w:r>
        <w:rPr>
          <w:sz w:val="24"/>
        </w:rPr>
        <w:t>and</w:t>
      </w:r>
      <w:r>
        <w:rPr>
          <w:spacing w:val="-12"/>
          <w:sz w:val="24"/>
        </w:rPr>
        <w:t xml:space="preserve"> </w:t>
      </w:r>
      <w:r>
        <w:rPr>
          <w:sz w:val="24"/>
        </w:rPr>
        <w:t>be capable of withstanding stresses to a dynamic deceleration test of 15g peak at 20 m.p.h. Restraints for wheelchair and occupant must be independent of each other. Anchorages must also be provided for the safe stowage of a wheelchair when not in use, whether folded or otherwise, if carried within the passenger compartment. All anchorages and restraints must be so designed that they do not cause any danger to other passengers.</w:t>
      </w:r>
    </w:p>
    <w:p w14:paraId="737E80F7" w14:textId="77777777" w:rsidR="001A3657" w:rsidRDefault="001A3657">
      <w:pPr>
        <w:pStyle w:val="BodyText"/>
        <w:spacing w:before="77"/>
      </w:pPr>
    </w:p>
    <w:p w14:paraId="57266643" w14:textId="77777777" w:rsidR="001A3657" w:rsidRDefault="00000000">
      <w:pPr>
        <w:pStyle w:val="ListParagraph"/>
        <w:numPr>
          <w:ilvl w:val="3"/>
          <w:numId w:val="39"/>
        </w:numPr>
        <w:tabs>
          <w:tab w:val="left" w:pos="1157"/>
        </w:tabs>
        <w:ind w:left="1157" w:hanging="359"/>
        <w:rPr>
          <w:sz w:val="24"/>
        </w:rPr>
      </w:pPr>
      <w:r>
        <w:rPr>
          <w:sz w:val="24"/>
        </w:rPr>
        <w:t>The</w:t>
      </w:r>
      <w:r>
        <w:rPr>
          <w:spacing w:val="41"/>
          <w:sz w:val="24"/>
        </w:rPr>
        <w:t xml:space="preserve"> </w:t>
      </w:r>
      <w:r>
        <w:rPr>
          <w:sz w:val="24"/>
        </w:rPr>
        <w:t>door</w:t>
      </w:r>
      <w:r>
        <w:rPr>
          <w:spacing w:val="42"/>
          <w:sz w:val="24"/>
        </w:rPr>
        <w:t xml:space="preserve"> </w:t>
      </w:r>
      <w:r>
        <w:rPr>
          <w:sz w:val="24"/>
        </w:rPr>
        <w:t>and</w:t>
      </w:r>
      <w:r>
        <w:rPr>
          <w:spacing w:val="41"/>
          <w:sz w:val="24"/>
        </w:rPr>
        <w:t xml:space="preserve"> </w:t>
      </w:r>
      <w:r>
        <w:rPr>
          <w:sz w:val="24"/>
        </w:rPr>
        <w:t>doorway</w:t>
      </w:r>
      <w:r>
        <w:rPr>
          <w:spacing w:val="43"/>
          <w:sz w:val="24"/>
        </w:rPr>
        <w:t xml:space="preserve"> </w:t>
      </w:r>
      <w:r>
        <w:rPr>
          <w:sz w:val="24"/>
        </w:rPr>
        <w:t>must</w:t>
      </w:r>
      <w:r>
        <w:rPr>
          <w:spacing w:val="43"/>
          <w:sz w:val="24"/>
        </w:rPr>
        <w:t xml:space="preserve"> </w:t>
      </w:r>
      <w:r>
        <w:rPr>
          <w:sz w:val="24"/>
        </w:rPr>
        <w:t>be</w:t>
      </w:r>
      <w:r>
        <w:rPr>
          <w:spacing w:val="43"/>
          <w:sz w:val="24"/>
        </w:rPr>
        <w:t xml:space="preserve"> </w:t>
      </w:r>
      <w:r>
        <w:rPr>
          <w:sz w:val="24"/>
        </w:rPr>
        <w:t>so</w:t>
      </w:r>
      <w:r>
        <w:rPr>
          <w:spacing w:val="41"/>
          <w:sz w:val="24"/>
        </w:rPr>
        <w:t xml:space="preserve"> </w:t>
      </w:r>
      <w:r>
        <w:rPr>
          <w:sz w:val="24"/>
        </w:rPr>
        <w:t>constructed</w:t>
      </w:r>
      <w:r>
        <w:rPr>
          <w:spacing w:val="41"/>
          <w:sz w:val="24"/>
        </w:rPr>
        <w:t xml:space="preserve"> </w:t>
      </w:r>
      <w:r>
        <w:rPr>
          <w:sz w:val="24"/>
        </w:rPr>
        <w:t>as</w:t>
      </w:r>
      <w:r>
        <w:rPr>
          <w:spacing w:val="43"/>
          <w:sz w:val="24"/>
        </w:rPr>
        <w:t xml:space="preserve"> </w:t>
      </w:r>
      <w:r>
        <w:rPr>
          <w:sz w:val="24"/>
        </w:rPr>
        <w:t>to</w:t>
      </w:r>
      <w:r>
        <w:rPr>
          <w:spacing w:val="44"/>
          <w:sz w:val="24"/>
        </w:rPr>
        <w:t xml:space="preserve"> </w:t>
      </w:r>
      <w:r>
        <w:rPr>
          <w:sz w:val="24"/>
        </w:rPr>
        <w:t>permit</w:t>
      </w:r>
      <w:r>
        <w:rPr>
          <w:spacing w:val="41"/>
          <w:sz w:val="24"/>
        </w:rPr>
        <w:t xml:space="preserve"> </w:t>
      </w:r>
      <w:r>
        <w:rPr>
          <w:sz w:val="24"/>
        </w:rPr>
        <w:t>an</w:t>
      </w:r>
      <w:r>
        <w:rPr>
          <w:spacing w:val="41"/>
          <w:sz w:val="24"/>
        </w:rPr>
        <w:t xml:space="preserve"> </w:t>
      </w:r>
      <w:r>
        <w:rPr>
          <w:spacing w:val="-2"/>
          <w:sz w:val="24"/>
        </w:rPr>
        <w:t>unrestricted</w:t>
      </w:r>
    </w:p>
    <w:p w14:paraId="772DECC8" w14:textId="77777777" w:rsidR="001A3657" w:rsidRDefault="001A3657">
      <w:pPr>
        <w:rPr>
          <w:sz w:val="24"/>
        </w:rPr>
        <w:sectPr w:rsidR="001A3657">
          <w:footerReference w:type="default" r:id="rId35"/>
          <w:pgSz w:w="11930" w:h="16860"/>
          <w:pgMar w:top="1360" w:right="580" w:bottom="280" w:left="740" w:header="0" w:footer="0" w:gutter="0"/>
          <w:cols w:space="720"/>
        </w:sectPr>
      </w:pPr>
    </w:p>
    <w:p w14:paraId="37E1A9B2" w14:textId="77777777" w:rsidR="001A3657" w:rsidRDefault="00000000">
      <w:pPr>
        <w:pStyle w:val="BodyText"/>
        <w:spacing w:before="71"/>
        <w:ind w:left="1158" w:right="969"/>
      </w:pPr>
      <w:r>
        <w:lastRenderedPageBreak/>
        <w:t>opening across the doorway of at least 75 cm. The minimum angle of the door when opened must be 90 degrees.</w:t>
      </w:r>
    </w:p>
    <w:p w14:paraId="6737E103" w14:textId="77777777" w:rsidR="001A3657" w:rsidRDefault="001A3657">
      <w:pPr>
        <w:pStyle w:val="BodyText"/>
        <w:spacing w:before="79"/>
      </w:pPr>
    </w:p>
    <w:p w14:paraId="65C017A4" w14:textId="77777777" w:rsidR="001A3657" w:rsidRDefault="00000000">
      <w:pPr>
        <w:pStyle w:val="ListParagraph"/>
        <w:numPr>
          <w:ilvl w:val="3"/>
          <w:numId w:val="39"/>
        </w:numPr>
        <w:tabs>
          <w:tab w:val="left" w:pos="1157"/>
        </w:tabs>
        <w:ind w:left="1157" w:hanging="359"/>
        <w:jc w:val="both"/>
        <w:rPr>
          <w:sz w:val="24"/>
        </w:rPr>
      </w:pPr>
      <w:r>
        <w:rPr>
          <w:sz w:val="24"/>
        </w:rPr>
        <w:t>The</w:t>
      </w:r>
      <w:r>
        <w:rPr>
          <w:spacing w:val="-4"/>
          <w:sz w:val="24"/>
        </w:rPr>
        <w:t xml:space="preserve"> </w:t>
      </w:r>
      <w:r>
        <w:rPr>
          <w:sz w:val="24"/>
        </w:rPr>
        <w:t>clear</w:t>
      </w:r>
      <w:r>
        <w:rPr>
          <w:spacing w:val="-9"/>
          <w:sz w:val="24"/>
        </w:rPr>
        <w:t xml:space="preserve"> </w:t>
      </w:r>
      <w:r>
        <w:rPr>
          <w:sz w:val="24"/>
        </w:rPr>
        <w:t>height</w:t>
      </w:r>
      <w:r>
        <w:rPr>
          <w:spacing w:val="-4"/>
          <w:sz w:val="24"/>
        </w:rPr>
        <w:t xml:space="preserve"> </w:t>
      </w:r>
      <w:r>
        <w:rPr>
          <w:sz w:val="24"/>
        </w:rPr>
        <w:t>of</w:t>
      </w:r>
      <w:r>
        <w:rPr>
          <w:spacing w:val="-3"/>
          <w:sz w:val="24"/>
        </w:rPr>
        <w:t xml:space="preserve"> </w:t>
      </w:r>
      <w:r>
        <w:rPr>
          <w:sz w:val="24"/>
        </w:rPr>
        <w:t>the</w:t>
      </w:r>
      <w:r>
        <w:rPr>
          <w:spacing w:val="-6"/>
          <w:sz w:val="24"/>
        </w:rPr>
        <w:t xml:space="preserve"> </w:t>
      </w:r>
      <w:r>
        <w:rPr>
          <w:sz w:val="24"/>
        </w:rPr>
        <w:t>doorway</w:t>
      </w:r>
      <w:r>
        <w:rPr>
          <w:spacing w:val="-6"/>
          <w:sz w:val="24"/>
        </w:rPr>
        <w:t xml:space="preserve"> </w:t>
      </w:r>
      <w:r>
        <w:rPr>
          <w:sz w:val="24"/>
        </w:rPr>
        <w:t>must</w:t>
      </w:r>
      <w:r>
        <w:rPr>
          <w:spacing w:val="-6"/>
          <w:sz w:val="24"/>
        </w:rPr>
        <w:t xml:space="preserve"> </w:t>
      </w:r>
      <w:r>
        <w:rPr>
          <w:sz w:val="24"/>
        </w:rPr>
        <w:t>be</w:t>
      </w:r>
      <w:r>
        <w:rPr>
          <w:spacing w:val="-5"/>
          <w:sz w:val="24"/>
        </w:rPr>
        <w:t xml:space="preserve"> </w:t>
      </w:r>
      <w:r>
        <w:rPr>
          <w:sz w:val="24"/>
        </w:rPr>
        <w:t>not</w:t>
      </w:r>
      <w:r>
        <w:rPr>
          <w:spacing w:val="-1"/>
          <w:sz w:val="24"/>
        </w:rPr>
        <w:t xml:space="preserve"> </w:t>
      </w:r>
      <w:r>
        <w:rPr>
          <w:sz w:val="24"/>
        </w:rPr>
        <w:t>less</w:t>
      </w:r>
      <w:r>
        <w:rPr>
          <w:spacing w:val="-3"/>
          <w:sz w:val="24"/>
        </w:rPr>
        <w:t xml:space="preserve"> </w:t>
      </w:r>
      <w:r>
        <w:rPr>
          <w:sz w:val="24"/>
        </w:rPr>
        <w:t>than</w:t>
      </w:r>
      <w:r>
        <w:rPr>
          <w:spacing w:val="-2"/>
          <w:sz w:val="24"/>
        </w:rPr>
        <w:t xml:space="preserve"> </w:t>
      </w:r>
      <w:r>
        <w:rPr>
          <w:sz w:val="24"/>
        </w:rPr>
        <w:t>120</w:t>
      </w:r>
      <w:r>
        <w:rPr>
          <w:spacing w:val="-23"/>
          <w:sz w:val="24"/>
        </w:rPr>
        <w:t xml:space="preserve"> </w:t>
      </w:r>
      <w:r>
        <w:rPr>
          <w:spacing w:val="-5"/>
          <w:sz w:val="24"/>
        </w:rPr>
        <w:t>cm.</w:t>
      </w:r>
    </w:p>
    <w:p w14:paraId="1557C978" w14:textId="77777777" w:rsidR="001A3657" w:rsidRDefault="001A3657">
      <w:pPr>
        <w:pStyle w:val="BodyText"/>
        <w:spacing w:before="12"/>
      </w:pPr>
    </w:p>
    <w:p w14:paraId="63D8C0BB" w14:textId="77777777" w:rsidR="001A3657" w:rsidRDefault="00000000">
      <w:pPr>
        <w:pStyle w:val="ListParagraph"/>
        <w:numPr>
          <w:ilvl w:val="3"/>
          <w:numId w:val="39"/>
        </w:numPr>
        <w:tabs>
          <w:tab w:val="left" w:pos="1157"/>
        </w:tabs>
        <w:ind w:left="1157" w:hanging="359"/>
        <w:jc w:val="both"/>
        <w:rPr>
          <w:sz w:val="24"/>
        </w:rPr>
      </w:pPr>
      <w:r>
        <w:rPr>
          <w:spacing w:val="-2"/>
          <w:sz w:val="24"/>
        </w:rPr>
        <w:t>Grab</w:t>
      </w:r>
      <w:r>
        <w:rPr>
          <w:spacing w:val="-11"/>
          <w:sz w:val="24"/>
        </w:rPr>
        <w:t xml:space="preserve"> </w:t>
      </w:r>
      <w:r>
        <w:rPr>
          <w:spacing w:val="-2"/>
          <w:sz w:val="24"/>
        </w:rPr>
        <w:t>handles</w:t>
      </w:r>
      <w:r>
        <w:rPr>
          <w:spacing w:val="-10"/>
          <w:sz w:val="24"/>
        </w:rPr>
        <w:t xml:space="preserve"> </w:t>
      </w:r>
      <w:r>
        <w:rPr>
          <w:spacing w:val="-2"/>
          <w:sz w:val="24"/>
        </w:rPr>
        <w:t>must</w:t>
      </w:r>
      <w:r>
        <w:rPr>
          <w:spacing w:val="-9"/>
          <w:sz w:val="24"/>
        </w:rPr>
        <w:t xml:space="preserve"> </w:t>
      </w:r>
      <w:r>
        <w:rPr>
          <w:spacing w:val="-2"/>
          <w:sz w:val="24"/>
        </w:rPr>
        <w:t>be</w:t>
      </w:r>
      <w:r>
        <w:rPr>
          <w:spacing w:val="-11"/>
          <w:sz w:val="24"/>
        </w:rPr>
        <w:t xml:space="preserve"> </w:t>
      </w:r>
      <w:r>
        <w:rPr>
          <w:spacing w:val="-2"/>
          <w:sz w:val="24"/>
        </w:rPr>
        <w:t>placed</w:t>
      </w:r>
      <w:r>
        <w:rPr>
          <w:spacing w:val="-9"/>
          <w:sz w:val="24"/>
        </w:rPr>
        <w:t xml:space="preserve"> </w:t>
      </w:r>
      <w:r>
        <w:rPr>
          <w:spacing w:val="-2"/>
          <w:sz w:val="24"/>
        </w:rPr>
        <w:t>at</w:t>
      </w:r>
      <w:r>
        <w:rPr>
          <w:spacing w:val="-8"/>
          <w:sz w:val="24"/>
        </w:rPr>
        <w:t xml:space="preserve"> </w:t>
      </w:r>
      <w:r>
        <w:rPr>
          <w:spacing w:val="-2"/>
          <w:sz w:val="24"/>
        </w:rPr>
        <w:t>door</w:t>
      </w:r>
      <w:r>
        <w:rPr>
          <w:spacing w:val="-10"/>
          <w:sz w:val="24"/>
        </w:rPr>
        <w:t xml:space="preserve"> </w:t>
      </w:r>
      <w:r>
        <w:rPr>
          <w:spacing w:val="-2"/>
          <w:sz w:val="24"/>
        </w:rPr>
        <w:t>entrances</w:t>
      </w:r>
      <w:r>
        <w:rPr>
          <w:spacing w:val="-7"/>
          <w:sz w:val="24"/>
        </w:rPr>
        <w:t xml:space="preserve"> </w:t>
      </w:r>
      <w:r>
        <w:rPr>
          <w:spacing w:val="-2"/>
          <w:sz w:val="24"/>
        </w:rPr>
        <w:t>to</w:t>
      </w:r>
      <w:r>
        <w:rPr>
          <w:spacing w:val="-9"/>
          <w:sz w:val="24"/>
        </w:rPr>
        <w:t xml:space="preserve"> </w:t>
      </w:r>
      <w:r>
        <w:rPr>
          <w:spacing w:val="-2"/>
          <w:sz w:val="24"/>
        </w:rPr>
        <w:t>assist</w:t>
      </w:r>
      <w:r>
        <w:rPr>
          <w:spacing w:val="-6"/>
          <w:sz w:val="24"/>
        </w:rPr>
        <w:t xml:space="preserve"> </w:t>
      </w:r>
      <w:r>
        <w:rPr>
          <w:spacing w:val="-2"/>
          <w:sz w:val="24"/>
        </w:rPr>
        <w:t>the</w:t>
      </w:r>
      <w:r>
        <w:rPr>
          <w:spacing w:val="-9"/>
          <w:sz w:val="24"/>
        </w:rPr>
        <w:t xml:space="preserve"> </w:t>
      </w:r>
      <w:r>
        <w:rPr>
          <w:spacing w:val="-2"/>
          <w:sz w:val="24"/>
        </w:rPr>
        <w:t>elderly</w:t>
      </w:r>
      <w:r>
        <w:rPr>
          <w:spacing w:val="-10"/>
          <w:sz w:val="24"/>
        </w:rPr>
        <w:t xml:space="preserve"> </w:t>
      </w:r>
      <w:r>
        <w:rPr>
          <w:spacing w:val="-2"/>
          <w:sz w:val="24"/>
        </w:rPr>
        <w:t>and</w:t>
      </w:r>
      <w:r>
        <w:rPr>
          <w:spacing w:val="-8"/>
          <w:sz w:val="24"/>
        </w:rPr>
        <w:t xml:space="preserve"> </w:t>
      </w:r>
      <w:r>
        <w:rPr>
          <w:spacing w:val="-2"/>
          <w:sz w:val="24"/>
        </w:rPr>
        <w:t>disabled.</w:t>
      </w:r>
    </w:p>
    <w:p w14:paraId="0D66B25C" w14:textId="77777777" w:rsidR="001A3657" w:rsidRDefault="001A3657">
      <w:pPr>
        <w:pStyle w:val="BodyText"/>
        <w:spacing w:before="7"/>
      </w:pPr>
    </w:p>
    <w:p w14:paraId="37D52088" w14:textId="77777777" w:rsidR="001A3657" w:rsidRDefault="00000000">
      <w:pPr>
        <w:pStyle w:val="ListParagraph"/>
        <w:numPr>
          <w:ilvl w:val="3"/>
          <w:numId w:val="39"/>
        </w:numPr>
        <w:tabs>
          <w:tab w:val="left" w:pos="1158"/>
        </w:tabs>
        <w:ind w:right="963"/>
        <w:jc w:val="both"/>
        <w:rPr>
          <w:sz w:val="24"/>
        </w:rPr>
      </w:pPr>
      <w:r>
        <w:rPr>
          <w:sz w:val="24"/>
        </w:rPr>
        <w:t>The top of the tread for any entrance must be at floor level of the passenger compartment and must not exceed 38 cm above ground level when the vehicle is unladen. The outer</w:t>
      </w:r>
      <w:r>
        <w:rPr>
          <w:spacing w:val="-2"/>
          <w:sz w:val="24"/>
        </w:rPr>
        <w:t xml:space="preserve"> </w:t>
      </w:r>
      <w:r>
        <w:rPr>
          <w:sz w:val="24"/>
        </w:rPr>
        <w:t>edge of</w:t>
      </w:r>
      <w:r>
        <w:rPr>
          <w:spacing w:val="-3"/>
          <w:sz w:val="24"/>
        </w:rPr>
        <w:t xml:space="preserve"> </w:t>
      </w:r>
      <w:r>
        <w:rPr>
          <w:sz w:val="24"/>
        </w:rPr>
        <w:t>the floor</w:t>
      </w:r>
      <w:r>
        <w:rPr>
          <w:spacing w:val="-4"/>
          <w:sz w:val="24"/>
        </w:rPr>
        <w:t xml:space="preserve"> </w:t>
      </w:r>
      <w:r>
        <w:rPr>
          <w:sz w:val="24"/>
        </w:rPr>
        <w:t>at</w:t>
      </w:r>
      <w:r>
        <w:rPr>
          <w:spacing w:val="-3"/>
          <w:sz w:val="24"/>
        </w:rPr>
        <w:t xml:space="preserve"> </w:t>
      </w:r>
      <w:r>
        <w:rPr>
          <w:sz w:val="24"/>
        </w:rPr>
        <w:t>each entrance</w:t>
      </w:r>
      <w:r>
        <w:rPr>
          <w:spacing w:val="-3"/>
          <w:sz w:val="24"/>
        </w:rPr>
        <w:t xml:space="preserve"> </w:t>
      </w:r>
      <w:r>
        <w:rPr>
          <w:sz w:val="24"/>
        </w:rPr>
        <w:t>must be fitted with non- slip treads.</w:t>
      </w:r>
    </w:p>
    <w:p w14:paraId="064DC239" w14:textId="77777777" w:rsidR="001A3657" w:rsidRDefault="001A3657">
      <w:pPr>
        <w:pStyle w:val="BodyText"/>
        <w:spacing w:before="14"/>
      </w:pPr>
    </w:p>
    <w:p w14:paraId="7020BCC0" w14:textId="77777777" w:rsidR="001A3657" w:rsidRDefault="00000000">
      <w:pPr>
        <w:pStyle w:val="ListParagraph"/>
        <w:numPr>
          <w:ilvl w:val="3"/>
          <w:numId w:val="39"/>
        </w:numPr>
        <w:tabs>
          <w:tab w:val="left" w:pos="1158"/>
        </w:tabs>
        <w:spacing w:before="1"/>
        <w:ind w:right="972"/>
        <w:jc w:val="both"/>
        <w:rPr>
          <w:sz w:val="24"/>
        </w:rPr>
      </w:pPr>
      <w:r>
        <w:rPr>
          <w:sz w:val="24"/>
        </w:rPr>
        <w:t>The vertical distance between the highest part of the floor and the roof in the passenger compartment must be not less than 1.3</w:t>
      </w:r>
      <w:r>
        <w:rPr>
          <w:spacing w:val="40"/>
          <w:sz w:val="24"/>
        </w:rPr>
        <w:t xml:space="preserve"> </w:t>
      </w:r>
      <w:r>
        <w:rPr>
          <w:sz w:val="24"/>
        </w:rPr>
        <w:t>meters.</w:t>
      </w:r>
    </w:p>
    <w:p w14:paraId="32F60CDC" w14:textId="77777777" w:rsidR="001A3657" w:rsidRDefault="001A3657">
      <w:pPr>
        <w:pStyle w:val="BodyText"/>
        <w:spacing w:before="9"/>
      </w:pPr>
    </w:p>
    <w:p w14:paraId="2458182F" w14:textId="77777777" w:rsidR="001A3657" w:rsidRDefault="00000000">
      <w:pPr>
        <w:pStyle w:val="ListParagraph"/>
        <w:numPr>
          <w:ilvl w:val="3"/>
          <w:numId w:val="39"/>
        </w:numPr>
        <w:tabs>
          <w:tab w:val="left" w:pos="1157"/>
        </w:tabs>
        <w:ind w:left="1157" w:hanging="359"/>
        <w:jc w:val="both"/>
        <w:rPr>
          <w:sz w:val="24"/>
        </w:rPr>
      </w:pPr>
      <w:r>
        <w:rPr>
          <w:sz w:val="24"/>
        </w:rPr>
        <w:t>Where</w:t>
      </w:r>
      <w:r>
        <w:rPr>
          <w:spacing w:val="6"/>
          <w:sz w:val="24"/>
        </w:rPr>
        <w:t xml:space="preserve"> </w:t>
      </w:r>
      <w:r>
        <w:rPr>
          <w:sz w:val="24"/>
        </w:rPr>
        <w:t>seats</w:t>
      </w:r>
      <w:r>
        <w:rPr>
          <w:spacing w:val="8"/>
          <w:sz w:val="24"/>
        </w:rPr>
        <w:t xml:space="preserve"> </w:t>
      </w:r>
      <w:r>
        <w:rPr>
          <w:sz w:val="24"/>
        </w:rPr>
        <w:t>are</w:t>
      </w:r>
      <w:r>
        <w:rPr>
          <w:spacing w:val="11"/>
          <w:sz w:val="24"/>
        </w:rPr>
        <w:t xml:space="preserve"> </w:t>
      </w:r>
      <w:r>
        <w:rPr>
          <w:sz w:val="24"/>
        </w:rPr>
        <w:t>placed</w:t>
      </w:r>
      <w:r>
        <w:rPr>
          <w:spacing w:val="11"/>
          <w:sz w:val="24"/>
        </w:rPr>
        <w:t xml:space="preserve"> </w:t>
      </w:r>
      <w:r>
        <w:rPr>
          <w:sz w:val="24"/>
        </w:rPr>
        <w:t>facing</w:t>
      </w:r>
      <w:r>
        <w:rPr>
          <w:spacing w:val="9"/>
          <w:sz w:val="24"/>
        </w:rPr>
        <w:t xml:space="preserve"> </w:t>
      </w:r>
      <w:r>
        <w:rPr>
          <w:sz w:val="24"/>
        </w:rPr>
        <w:t>each</w:t>
      </w:r>
      <w:r>
        <w:rPr>
          <w:spacing w:val="10"/>
          <w:sz w:val="24"/>
        </w:rPr>
        <w:t xml:space="preserve"> </w:t>
      </w:r>
      <w:r>
        <w:rPr>
          <w:sz w:val="24"/>
        </w:rPr>
        <w:t>other,</w:t>
      </w:r>
      <w:r>
        <w:rPr>
          <w:spacing w:val="10"/>
          <w:sz w:val="24"/>
        </w:rPr>
        <w:t xml:space="preserve"> </w:t>
      </w:r>
      <w:r>
        <w:rPr>
          <w:sz w:val="24"/>
        </w:rPr>
        <w:t>there</w:t>
      </w:r>
      <w:r>
        <w:rPr>
          <w:spacing w:val="11"/>
          <w:sz w:val="24"/>
        </w:rPr>
        <w:t xml:space="preserve"> </w:t>
      </w:r>
      <w:r>
        <w:rPr>
          <w:sz w:val="24"/>
        </w:rPr>
        <w:t>must</w:t>
      </w:r>
      <w:r>
        <w:rPr>
          <w:spacing w:val="11"/>
          <w:sz w:val="24"/>
        </w:rPr>
        <w:t xml:space="preserve"> </w:t>
      </w:r>
      <w:r>
        <w:rPr>
          <w:sz w:val="24"/>
        </w:rPr>
        <w:t>be</w:t>
      </w:r>
      <w:r>
        <w:rPr>
          <w:spacing w:val="9"/>
          <w:sz w:val="24"/>
        </w:rPr>
        <w:t xml:space="preserve"> </w:t>
      </w:r>
      <w:r>
        <w:rPr>
          <w:sz w:val="24"/>
        </w:rPr>
        <w:t>a</w:t>
      </w:r>
      <w:r>
        <w:rPr>
          <w:spacing w:val="9"/>
          <w:sz w:val="24"/>
        </w:rPr>
        <w:t xml:space="preserve"> </w:t>
      </w:r>
      <w:r>
        <w:rPr>
          <w:sz w:val="24"/>
        </w:rPr>
        <w:t>minimum</w:t>
      </w:r>
      <w:r>
        <w:rPr>
          <w:spacing w:val="14"/>
          <w:sz w:val="24"/>
        </w:rPr>
        <w:t xml:space="preserve"> </w:t>
      </w:r>
      <w:r>
        <w:rPr>
          <w:sz w:val="24"/>
        </w:rPr>
        <w:t>space</w:t>
      </w:r>
      <w:r>
        <w:rPr>
          <w:spacing w:val="12"/>
          <w:sz w:val="24"/>
        </w:rPr>
        <w:t xml:space="preserve"> </w:t>
      </w:r>
      <w:r>
        <w:rPr>
          <w:spacing w:val="-5"/>
          <w:sz w:val="24"/>
        </w:rPr>
        <w:t>of</w:t>
      </w:r>
    </w:p>
    <w:p w14:paraId="62A488C1" w14:textId="77777777" w:rsidR="001A3657" w:rsidRDefault="00000000">
      <w:pPr>
        <w:pStyle w:val="BodyText"/>
        <w:ind w:left="1158" w:right="966"/>
        <w:jc w:val="both"/>
      </w:pPr>
      <w:r>
        <w:t>42.5 cm between any part of the front of a seat and any part of any other seat which faces it, provided adequate foot room is maintained at floor level. Where all</w:t>
      </w:r>
      <w:r>
        <w:rPr>
          <w:spacing w:val="-9"/>
        </w:rPr>
        <w:t xml:space="preserve"> </w:t>
      </w:r>
      <w:r>
        <w:t>seats</w:t>
      </w:r>
      <w:r>
        <w:rPr>
          <w:spacing w:val="-6"/>
        </w:rPr>
        <w:t xml:space="preserve"> </w:t>
      </w:r>
      <w:r>
        <w:t>are</w:t>
      </w:r>
      <w:r>
        <w:rPr>
          <w:spacing w:val="-5"/>
        </w:rPr>
        <w:t xml:space="preserve"> </w:t>
      </w:r>
      <w:r>
        <w:t>placed</w:t>
      </w:r>
      <w:r>
        <w:rPr>
          <w:spacing w:val="-5"/>
        </w:rPr>
        <w:t xml:space="preserve"> </w:t>
      </w:r>
      <w:r>
        <w:t>facing</w:t>
      </w:r>
      <w:r>
        <w:rPr>
          <w:spacing w:val="-5"/>
        </w:rPr>
        <w:t xml:space="preserve"> </w:t>
      </w:r>
      <w:r>
        <w:t>to</w:t>
      </w:r>
      <w:r>
        <w:rPr>
          <w:spacing w:val="-10"/>
        </w:rPr>
        <w:t xml:space="preserve"> </w:t>
      </w:r>
      <w:r>
        <w:t>the</w:t>
      </w:r>
      <w:r>
        <w:rPr>
          <w:spacing w:val="-10"/>
        </w:rPr>
        <w:t xml:space="preserve"> </w:t>
      </w:r>
      <w:r>
        <w:t>front</w:t>
      </w:r>
      <w:r>
        <w:rPr>
          <w:spacing w:val="-10"/>
        </w:rPr>
        <w:t xml:space="preserve"> </w:t>
      </w:r>
      <w:r>
        <w:t>of</w:t>
      </w:r>
      <w:r>
        <w:rPr>
          <w:spacing w:val="-8"/>
        </w:rPr>
        <w:t xml:space="preserve"> </w:t>
      </w:r>
      <w:r>
        <w:t>the</w:t>
      </w:r>
      <w:r>
        <w:rPr>
          <w:spacing w:val="-5"/>
        </w:rPr>
        <w:t xml:space="preserve"> </w:t>
      </w:r>
      <w:r>
        <w:t>vehicle,</w:t>
      </w:r>
      <w:r>
        <w:rPr>
          <w:spacing w:val="-8"/>
        </w:rPr>
        <w:t xml:space="preserve"> </w:t>
      </w:r>
      <w:r>
        <w:t>there</w:t>
      </w:r>
      <w:r>
        <w:rPr>
          <w:spacing w:val="-10"/>
        </w:rPr>
        <w:t xml:space="preserve"> </w:t>
      </w:r>
      <w:r>
        <w:t>must</w:t>
      </w:r>
      <w:r>
        <w:rPr>
          <w:spacing w:val="-10"/>
        </w:rPr>
        <w:t xml:space="preserve"> </w:t>
      </w:r>
      <w:r>
        <w:t>be</w:t>
      </w:r>
      <w:r>
        <w:rPr>
          <w:spacing w:val="-10"/>
        </w:rPr>
        <w:t xml:space="preserve"> </w:t>
      </w:r>
      <w:r>
        <w:t>a</w:t>
      </w:r>
      <w:r>
        <w:rPr>
          <w:spacing w:val="-10"/>
        </w:rPr>
        <w:t xml:space="preserve"> </w:t>
      </w:r>
      <w:r>
        <w:t>clear</w:t>
      </w:r>
      <w:r>
        <w:rPr>
          <w:spacing w:val="-9"/>
        </w:rPr>
        <w:t xml:space="preserve"> </w:t>
      </w:r>
      <w:r>
        <w:t>space of at least 66 cm in front of every part of each seat squab.</w:t>
      </w:r>
    </w:p>
    <w:p w14:paraId="5D1F5178" w14:textId="77777777" w:rsidR="001A3657" w:rsidRDefault="001A3657">
      <w:pPr>
        <w:pStyle w:val="BodyText"/>
        <w:spacing w:before="12"/>
      </w:pPr>
    </w:p>
    <w:p w14:paraId="15853E04" w14:textId="77777777" w:rsidR="001A3657" w:rsidRDefault="00000000">
      <w:pPr>
        <w:pStyle w:val="ListParagraph"/>
        <w:numPr>
          <w:ilvl w:val="3"/>
          <w:numId w:val="39"/>
        </w:numPr>
        <w:tabs>
          <w:tab w:val="left" w:pos="1158"/>
        </w:tabs>
        <w:ind w:right="965"/>
        <w:jc w:val="both"/>
        <w:rPr>
          <w:sz w:val="24"/>
        </w:rPr>
      </w:pPr>
      <w:r>
        <w:rPr>
          <w:sz w:val="24"/>
        </w:rPr>
        <w:t>A</w:t>
      </w:r>
      <w:r>
        <w:rPr>
          <w:spacing w:val="-1"/>
          <w:sz w:val="24"/>
        </w:rPr>
        <w:t xml:space="preserve"> </w:t>
      </w:r>
      <w:r>
        <w:rPr>
          <w:sz w:val="24"/>
        </w:rPr>
        <w:t>ramp</w:t>
      </w:r>
      <w:r>
        <w:rPr>
          <w:spacing w:val="-3"/>
          <w:sz w:val="24"/>
        </w:rPr>
        <w:t xml:space="preserve"> </w:t>
      </w:r>
      <w:r>
        <w:rPr>
          <w:sz w:val="24"/>
        </w:rPr>
        <w:t>or</w:t>
      </w:r>
      <w:r>
        <w:rPr>
          <w:spacing w:val="-5"/>
          <w:sz w:val="24"/>
        </w:rPr>
        <w:t xml:space="preserve"> </w:t>
      </w:r>
      <w:r>
        <w:rPr>
          <w:sz w:val="24"/>
        </w:rPr>
        <w:t>ramps</w:t>
      </w:r>
      <w:r>
        <w:rPr>
          <w:spacing w:val="-7"/>
          <w:sz w:val="24"/>
        </w:rPr>
        <w:t xml:space="preserve"> </w:t>
      </w:r>
      <w:r>
        <w:rPr>
          <w:sz w:val="24"/>
        </w:rPr>
        <w:t>for</w:t>
      </w:r>
      <w:r>
        <w:rPr>
          <w:spacing w:val="-7"/>
          <w:sz w:val="24"/>
        </w:rPr>
        <w:t xml:space="preserve"> </w:t>
      </w:r>
      <w:r>
        <w:rPr>
          <w:sz w:val="24"/>
        </w:rPr>
        <w:t>the loading</w:t>
      </w:r>
      <w:r>
        <w:rPr>
          <w:spacing w:val="-3"/>
          <w:sz w:val="24"/>
        </w:rPr>
        <w:t xml:space="preserve"> </w:t>
      </w:r>
      <w:r>
        <w:rPr>
          <w:sz w:val="24"/>
        </w:rPr>
        <w:t>of</w:t>
      </w:r>
      <w:r>
        <w:rPr>
          <w:spacing w:val="-6"/>
          <w:sz w:val="24"/>
        </w:rPr>
        <w:t xml:space="preserve"> </w:t>
      </w:r>
      <w:r>
        <w:rPr>
          <w:sz w:val="24"/>
        </w:rPr>
        <w:t>a</w:t>
      </w:r>
      <w:r>
        <w:rPr>
          <w:spacing w:val="-3"/>
          <w:sz w:val="24"/>
        </w:rPr>
        <w:t xml:space="preserve"> </w:t>
      </w:r>
      <w:r>
        <w:rPr>
          <w:sz w:val="24"/>
        </w:rPr>
        <w:t>wheelchair</w:t>
      </w:r>
      <w:r>
        <w:rPr>
          <w:spacing w:val="-3"/>
          <w:sz w:val="24"/>
        </w:rPr>
        <w:t xml:space="preserve"> </w:t>
      </w:r>
      <w:r>
        <w:rPr>
          <w:sz w:val="24"/>
        </w:rPr>
        <w:t>and</w:t>
      </w:r>
      <w:r>
        <w:rPr>
          <w:spacing w:val="-3"/>
          <w:sz w:val="24"/>
        </w:rPr>
        <w:t xml:space="preserve"> </w:t>
      </w:r>
      <w:r>
        <w:rPr>
          <w:sz w:val="24"/>
        </w:rPr>
        <w:t>occupant</w:t>
      </w:r>
      <w:r>
        <w:rPr>
          <w:spacing w:val="-6"/>
          <w:sz w:val="24"/>
        </w:rPr>
        <w:t xml:space="preserve"> </w:t>
      </w:r>
      <w:r>
        <w:rPr>
          <w:sz w:val="24"/>
        </w:rPr>
        <w:t>must</w:t>
      </w:r>
      <w:r>
        <w:rPr>
          <w:spacing w:val="-9"/>
          <w:sz w:val="24"/>
        </w:rPr>
        <w:t xml:space="preserve"> </w:t>
      </w:r>
      <w:proofErr w:type="gramStart"/>
      <w:r>
        <w:rPr>
          <w:sz w:val="24"/>
        </w:rPr>
        <w:t>be</w:t>
      </w:r>
      <w:r>
        <w:rPr>
          <w:spacing w:val="-3"/>
          <w:sz w:val="24"/>
        </w:rPr>
        <w:t xml:space="preserve"> </w:t>
      </w:r>
      <w:r>
        <w:rPr>
          <w:sz w:val="24"/>
        </w:rPr>
        <w:t>available at all times</w:t>
      </w:r>
      <w:proofErr w:type="gramEnd"/>
      <w:r>
        <w:rPr>
          <w:sz w:val="24"/>
        </w:rPr>
        <w:t xml:space="preserve"> for use at the nearside rear passenger door. An adequate locating device</w:t>
      </w:r>
      <w:r>
        <w:rPr>
          <w:spacing w:val="-12"/>
          <w:sz w:val="24"/>
        </w:rPr>
        <w:t xml:space="preserve"> </w:t>
      </w:r>
      <w:r>
        <w:rPr>
          <w:sz w:val="24"/>
        </w:rPr>
        <w:t>must</w:t>
      </w:r>
      <w:r>
        <w:rPr>
          <w:spacing w:val="-12"/>
          <w:sz w:val="24"/>
        </w:rPr>
        <w:t xml:space="preserve"> </w:t>
      </w:r>
      <w:r>
        <w:rPr>
          <w:sz w:val="24"/>
        </w:rPr>
        <w:t>be</w:t>
      </w:r>
      <w:r>
        <w:rPr>
          <w:spacing w:val="-12"/>
          <w:sz w:val="24"/>
        </w:rPr>
        <w:t xml:space="preserve"> </w:t>
      </w:r>
      <w:r>
        <w:rPr>
          <w:sz w:val="24"/>
        </w:rPr>
        <w:t>fitted</w:t>
      </w:r>
      <w:r>
        <w:rPr>
          <w:spacing w:val="-12"/>
          <w:sz w:val="24"/>
        </w:rPr>
        <w:t xml:space="preserve"> </w:t>
      </w:r>
      <w:r>
        <w:rPr>
          <w:sz w:val="24"/>
        </w:rPr>
        <w:t>to</w:t>
      </w:r>
      <w:r>
        <w:rPr>
          <w:spacing w:val="-14"/>
          <w:sz w:val="24"/>
        </w:rPr>
        <w:t xml:space="preserve"> </w:t>
      </w:r>
      <w:r>
        <w:rPr>
          <w:sz w:val="24"/>
        </w:rPr>
        <w:t>ensure</w:t>
      </w:r>
      <w:r>
        <w:rPr>
          <w:spacing w:val="-12"/>
          <w:sz w:val="24"/>
        </w:rPr>
        <w:t xml:space="preserve"> </w:t>
      </w:r>
      <w:r>
        <w:rPr>
          <w:sz w:val="24"/>
        </w:rPr>
        <w:t>that</w:t>
      </w:r>
      <w:r>
        <w:rPr>
          <w:spacing w:val="-12"/>
          <w:sz w:val="24"/>
        </w:rPr>
        <w:t xml:space="preserve"> </w:t>
      </w:r>
      <w:r>
        <w:rPr>
          <w:sz w:val="24"/>
        </w:rPr>
        <w:t>the</w:t>
      </w:r>
      <w:r>
        <w:rPr>
          <w:spacing w:val="-12"/>
          <w:sz w:val="24"/>
        </w:rPr>
        <w:t xml:space="preserve"> </w:t>
      </w:r>
      <w:r>
        <w:rPr>
          <w:sz w:val="24"/>
        </w:rPr>
        <w:t>ramp/ramps</w:t>
      </w:r>
      <w:r>
        <w:rPr>
          <w:spacing w:val="-15"/>
          <w:sz w:val="24"/>
        </w:rPr>
        <w:t xml:space="preserve"> </w:t>
      </w:r>
      <w:r>
        <w:rPr>
          <w:sz w:val="24"/>
        </w:rPr>
        <w:t>do</w:t>
      </w:r>
      <w:r>
        <w:rPr>
          <w:spacing w:val="-12"/>
          <w:sz w:val="24"/>
        </w:rPr>
        <w:t xml:space="preserve"> </w:t>
      </w:r>
      <w:r>
        <w:rPr>
          <w:sz w:val="24"/>
        </w:rPr>
        <w:t>not</w:t>
      </w:r>
      <w:r>
        <w:rPr>
          <w:spacing w:val="-12"/>
          <w:sz w:val="24"/>
        </w:rPr>
        <w:t xml:space="preserve"> </w:t>
      </w:r>
      <w:r>
        <w:rPr>
          <w:sz w:val="24"/>
        </w:rPr>
        <w:t>slip</w:t>
      </w:r>
      <w:r>
        <w:rPr>
          <w:spacing w:val="-12"/>
          <w:sz w:val="24"/>
        </w:rPr>
        <w:t xml:space="preserve"> </w:t>
      </w:r>
      <w:r>
        <w:rPr>
          <w:sz w:val="24"/>
        </w:rPr>
        <w:t>or</w:t>
      </w:r>
      <w:r>
        <w:rPr>
          <w:spacing w:val="-14"/>
          <w:sz w:val="24"/>
        </w:rPr>
        <w:t xml:space="preserve"> </w:t>
      </w:r>
      <w:r>
        <w:rPr>
          <w:sz w:val="24"/>
        </w:rPr>
        <w:t>tilt</w:t>
      </w:r>
      <w:r>
        <w:rPr>
          <w:spacing w:val="-12"/>
          <w:sz w:val="24"/>
        </w:rPr>
        <w:t xml:space="preserve"> </w:t>
      </w:r>
      <w:r>
        <w:rPr>
          <w:sz w:val="24"/>
        </w:rPr>
        <w:t>when</w:t>
      </w:r>
      <w:r>
        <w:rPr>
          <w:spacing w:val="-12"/>
          <w:sz w:val="24"/>
        </w:rPr>
        <w:t xml:space="preserve"> </w:t>
      </w:r>
      <w:r>
        <w:rPr>
          <w:sz w:val="24"/>
        </w:rPr>
        <w:t>in</w:t>
      </w:r>
      <w:r>
        <w:rPr>
          <w:spacing w:val="-12"/>
          <w:sz w:val="24"/>
        </w:rPr>
        <w:t xml:space="preserve"> </w:t>
      </w:r>
      <w:r>
        <w:rPr>
          <w:sz w:val="24"/>
        </w:rPr>
        <w:t>use. Provision must be made for the ramps to be stowed safely when not in</w:t>
      </w:r>
      <w:r>
        <w:rPr>
          <w:spacing w:val="-8"/>
          <w:sz w:val="24"/>
        </w:rPr>
        <w:t xml:space="preserve"> </w:t>
      </w:r>
      <w:r>
        <w:rPr>
          <w:sz w:val="24"/>
        </w:rPr>
        <w:t>use.</w:t>
      </w:r>
    </w:p>
    <w:p w14:paraId="33A8D5A1" w14:textId="77777777" w:rsidR="001A3657" w:rsidRDefault="001A3657">
      <w:pPr>
        <w:pStyle w:val="BodyText"/>
        <w:spacing w:before="10"/>
      </w:pPr>
    </w:p>
    <w:p w14:paraId="6F184179" w14:textId="77777777" w:rsidR="001A3657" w:rsidRDefault="00000000">
      <w:pPr>
        <w:pStyle w:val="Heading2"/>
        <w:numPr>
          <w:ilvl w:val="2"/>
          <w:numId w:val="39"/>
        </w:numPr>
        <w:tabs>
          <w:tab w:val="left" w:pos="1178"/>
        </w:tabs>
        <w:ind w:left="1178" w:hanging="361"/>
        <w:jc w:val="both"/>
      </w:pPr>
      <w:bookmarkStart w:id="183" w:name="c._Passenger_Capacity"/>
      <w:bookmarkEnd w:id="183"/>
      <w:r>
        <w:rPr>
          <w:spacing w:val="-2"/>
        </w:rPr>
        <w:t>Passenger</w:t>
      </w:r>
      <w:r>
        <w:rPr>
          <w:spacing w:val="1"/>
        </w:rPr>
        <w:t xml:space="preserve"> </w:t>
      </w:r>
      <w:r>
        <w:rPr>
          <w:spacing w:val="-2"/>
        </w:rPr>
        <w:t>Capacity</w:t>
      </w:r>
    </w:p>
    <w:p w14:paraId="1094C3CF" w14:textId="77777777" w:rsidR="001A3657" w:rsidRDefault="001A3657">
      <w:pPr>
        <w:pStyle w:val="BodyText"/>
        <w:spacing w:before="12"/>
        <w:rPr>
          <w:b/>
        </w:rPr>
      </w:pPr>
    </w:p>
    <w:p w14:paraId="362891A0" w14:textId="77777777" w:rsidR="001A3657" w:rsidRDefault="00000000">
      <w:pPr>
        <w:pStyle w:val="ListParagraph"/>
        <w:numPr>
          <w:ilvl w:val="3"/>
          <w:numId w:val="39"/>
        </w:numPr>
        <w:tabs>
          <w:tab w:val="left" w:pos="1177"/>
        </w:tabs>
        <w:ind w:left="1177" w:right="969"/>
        <w:jc w:val="both"/>
        <w:rPr>
          <w:sz w:val="24"/>
        </w:rPr>
      </w:pPr>
      <w:r>
        <w:rPr>
          <w:sz w:val="24"/>
        </w:rPr>
        <w:t>The</w:t>
      </w:r>
      <w:r>
        <w:rPr>
          <w:spacing w:val="-5"/>
          <w:sz w:val="24"/>
        </w:rPr>
        <w:t xml:space="preserve"> </w:t>
      </w:r>
      <w:r>
        <w:rPr>
          <w:sz w:val="24"/>
        </w:rPr>
        <w:t>occasional</w:t>
      </w:r>
      <w:r>
        <w:rPr>
          <w:spacing w:val="-6"/>
          <w:sz w:val="24"/>
        </w:rPr>
        <w:t xml:space="preserve"> </w:t>
      </w:r>
      <w:r>
        <w:rPr>
          <w:sz w:val="24"/>
        </w:rPr>
        <w:t>seats</w:t>
      </w:r>
      <w:r>
        <w:rPr>
          <w:spacing w:val="-8"/>
          <w:sz w:val="24"/>
        </w:rPr>
        <w:t xml:space="preserve"> </w:t>
      </w:r>
      <w:r>
        <w:rPr>
          <w:sz w:val="24"/>
        </w:rPr>
        <w:t>must</w:t>
      </w:r>
      <w:r>
        <w:rPr>
          <w:spacing w:val="-5"/>
          <w:sz w:val="24"/>
        </w:rPr>
        <w:t xml:space="preserve"> </w:t>
      </w:r>
      <w:r>
        <w:rPr>
          <w:sz w:val="24"/>
        </w:rPr>
        <w:t>be</w:t>
      </w:r>
      <w:r>
        <w:rPr>
          <w:spacing w:val="-5"/>
          <w:sz w:val="24"/>
        </w:rPr>
        <w:t xml:space="preserve"> </w:t>
      </w:r>
      <w:r>
        <w:rPr>
          <w:sz w:val="24"/>
        </w:rPr>
        <w:t>at</w:t>
      </w:r>
      <w:r>
        <w:rPr>
          <w:spacing w:val="-5"/>
          <w:sz w:val="24"/>
        </w:rPr>
        <w:t xml:space="preserve"> </w:t>
      </w:r>
      <w:r>
        <w:rPr>
          <w:sz w:val="24"/>
        </w:rPr>
        <w:t>least</w:t>
      </w:r>
      <w:r>
        <w:rPr>
          <w:spacing w:val="-5"/>
          <w:sz w:val="24"/>
        </w:rPr>
        <w:t xml:space="preserve"> </w:t>
      </w:r>
      <w:r>
        <w:rPr>
          <w:sz w:val="24"/>
        </w:rPr>
        <w:t>40</w:t>
      </w:r>
      <w:r>
        <w:rPr>
          <w:spacing w:val="-5"/>
          <w:sz w:val="24"/>
        </w:rPr>
        <w:t xml:space="preserve"> </w:t>
      </w:r>
      <w:r>
        <w:rPr>
          <w:sz w:val="24"/>
        </w:rPr>
        <w:t>cm</w:t>
      </w:r>
      <w:r>
        <w:rPr>
          <w:spacing w:val="-4"/>
          <w:sz w:val="24"/>
        </w:rPr>
        <w:t xml:space="preserve"> </w:t>
      </w:r>
      <w:r>
        <w:rPr>
          <w:sz w:val="24"/>
        </w:rPr>
        <w:t>in</w:t>
      </w:r>
      <w:r>
        <w:rPr>
          <w:spacing w:val="-5"/>
          <w:sz w:val="24"/>
        </w:rPr>
        <w:t xml:space="preserve"> </w:t>
      </w:r>
      <w:r>
        <w:rPr>
          <w:sz w:val="24"/>
        </w:rPr>
        <w:t>width</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minimum</w:t>
      </w:r>
      <w:r>
        <w:rPr>
          <w:spacing w:val="-2"/>
          <w:sz w:val="24"/>
        </w:rPr>
        <w:t xml:space="preserve"> </w:t>
      </w:r>
      <w:r>
        <w:rPr>
          <w:sz w:val="24"/>
        </w:rPr>
        <w:t>distance from the back of the upholstery to the front edge of the seat must be 35.5</w:t>
      </w:r>
      <w:r>
        <w:rPr>
          <w:spacing w:val="40"/>
          <w:sz w:val="24"/>
        </w:rPr>
        <w:t xml:space="preserve"> </w:t>
      </w:r>
      <w:r>
        <w:rPr>
          <w:sz w:val="24"/>
        </w:rPr>
        <w:t>cm.</w:t>
      </w:r>
    </w:p>
    <w:p w14:paraId="4D676E28" w14:textId="77777777" w:rsidR="001A3657" w:rsidRDefault="001A3657">
      <w:pPr>
        <w:pStyle w:val="BodyText"/>
        <w:spacing w:before="10"/>
      </w:pPr>
    </w:p>
    <w:p w14:paraId="13F9D5DE" w14:textId="77777777" w:rsidR="001A3657" w:rsidRDefault="00000000">
      <w:pPr>
        <w:pStyle w:val="ListParagraph"/>
        <w:numPr>
          <w:ilvl w:val="3"/>
          <w:numId w:val="39"/>
        </w:numPr>
        <w:tabs>
          <w:tab w:val="left" w:pos="1177"/>
        </w:tabs>
        <w:ind w:left="1177" w:right="968"/>
        <w:jc w:val="both"/>
        <w:rPr>
          <w:sz w:val="24"/>
        </w:rPr>
      </w:pPr>
      <w:r>
        <w:rPr>
          <w:sz w:val="24"/>
        </w:rPr>
        <w:t>The occasional seats must be so arranged as to rise automatically when not in use. They must be symmetrically placed and at least 4 cm apart. When not in use, front seats must not obstruct doorways.</w:t>
      </w:r>
    </w:p>
    <w:p w14:paraId="728E5740" w14:textId="77777777" w:rsidR="001A3657" w:rsidRDefault="00000000">
      <w:pPr>
        <w:pStyle w:val="ListParagraph"/>
        <w:numPr>
          <w:ilvl w:val="3"/>
          <w:numId w:val="39"/>
        </w:numPr>
        <w:tabs>
          <w:tab w:val="left" w:pos="1177"/>
        </w:tabs>
        <w:spacing w:before="274"/>
        <w:ind w:left="1177" w:right="970"/>
        <w:jc w:val="both"/>
        <w:rPr>
          <w:sz w:val="24"/>
        </w:rPr>
      </w:pPr>
      <w:r>
        <w:rPr>
          <w:sz w:val="24"/>
        </w:rPr>
        <w:t xml:space="preserve">The rear seat dimensions must be adequate to carry two or three adult passengers comfortably in vehicles licensed to carry four or five passengers </w:t>
      </w:r>
      <w:r>
        <w:rPr>
          <w:spacing w:val="-2"/>
          <w:sz w:val="24"/>
        </w:rPr>
        <w:t>respectively.</w:t>
      </w:r>
    </w:p>
    <w:p w14:paraId="59B61587" w14:textId="77777777" w:rsidR="001A3657" w:rsidRDefault="001A3657">
      <w:pPr>
        <w:pStyle w:val="BodyText"/>
        <w:spacing w:before="14"/>
      </w:pPr>
    </w:p>
    <w:p w14:paraId="3964CFCF" w14:textId="77777777" w:rsidR="001A3657" w:rsidRDefault="00000000">
      <w:pPr>
        <w:pStyle w:val="ListParagraph"/>
        <w:numPr>
          <w:ilvl w:val="3"/>
          <w:numId w:val="39"/>
        </w:numPr>
        <w:tabs>
          <w:tab w:val="left" w:pos="1177"/>
        </w:tabs>
        <w:ind w:left="1177" w:right="971"/>
        <w:jc w:val="both"/>
        <w:rPr>
          <w:sz w:val="24"/>
        </w:rPr>
      </w:pPr>
      <w:r>
        <w:rPr>
          <w:sz w:val="24"/>
        </w:rPr>
        <w:t>Suitable</w:t>
      </w:r>
      <w:r>
        <w:rPr>
          <w:spacing w:val="-13"/>
          <w:sz w:val="24"/>
        </w:rPr>
        <w:t xml:space="preserve"> </w:t>
      </w:r>
      <w:r>
        <w:rPr>
          <w:sz w:val="24"/>
        </w:rPr>
        <w:t>means</w:t>
      </w:r>
      <w:r>
        <w:rPr>
          <w:spacing w:val="-16"/>
          <w:sz w:val="24"/>
        </w:rPr>
        <w:t xml:space="preserve"> </w:t>
      </w:r>
      <w:r>
        <w:rPr>
          <w:sz w:val="24"/>
        </w:rPr>
        <w:t>must</w:t>
      </w:r>
      <w:r>
        <w:rPr>
          <w:spacing w:val="-16"/>
          <w:sz w:val="24"/>
        </w:rPr>
        <w:t xml:space="preserve"> </w:t>
      </w:r>
      <w:r>
        <w:rPr>
          <w:sz w:val="24"/>
        </w:rPr>
        <w:t>be</w:t>
      </w:r>
      <w:r>
        <w:rPr>
          <w:spacing w:val="-11"/>
          <w:sz w:val="24"/>
        </w:rPr>
        <w:t xml:space="preserve"> </w:t>
      </w:r>
      <w:r>
        <w:rPr>
          <w:sz w:val="24"/>
        </w:rPr>
        <w:t>provided</w:t>
      </w:r>
      <w:r>
        <w:rPr>
          <w:spacing w:val="-13"/>
          <w:sz w:val="24"/>
        </w:rPr>
        <w:t xml:space="preserve"> </w:t>
      </w:r>
      <w:r>
        <w:rPr>
          <w:sz w:val="24"/>
        </w:rPr>
        <w:t>to</w:t>
      </w:r>
      <w:r>
        <w:rPr>
          <w:spacing w:val="-13"/>
          <w:sz w:val="24"/>
        </w:rPr>
        <w:t xml:space="preserve"> </w:t>
      </w:r>
      <w:r>
        <w:rPr>
          <w:sz w:val="24"/>
        </w:rPr>
        <w:t>assist</w:t>
      </w:r>
      <w:r>
        <w:rPr>
          <w:spacing w:val="-16"/>
          <w:sz w:val="24"/>
        </w:rPr>
        <w:t xml:space="preserve"> </w:t>
      </w:r>
      <w:r>
        <w:rPr>
          <w:sz w:val="24"/>
        </w:rPr>
        <w:t>persons</w:t>
      </w:r>
      <w:r>
        <w:rPr>
          <w:spacing w:val="-14"/>
          <w:sz w:val="24"/>
        </w:rPr>
        <w:t xml:space="preserve"> </w:t>
      </w:r>
      <w:r>
        <w:rPr>
          <w:sz w:val="24"/>
        </w:rPr>
        <w:t>to</w:t>
      </w:r>
      <w:r>
        <w:rPr>
          <w:spacing w:val="-11"/>
          <w:sz w:val="24"/>
        </w:rPr>
        <w:t xml:space="preserve"> </w:t>
      </w:r>
      <w:r>
        <w:rPr>
          <w:sz w:val="24"/>
        </w:rPr>
        <w:t>rise</w:t>
      </w:r>
      <w:r>
        <w:rPr>
          <w:spacing w:val="-13"/>
          <w:sz w:val="24"/>
        </w:rPr>
        <w:t xml:space="preserve"> </w:t>
      </w:r>
      <w:r>
        <w:rPr>
          <w:sz w:val="24"/>
        </w:rPr>
        <w:t>from</w:t>
      </w:r>
      <w:r>
        <w:rPr>
          <w:spacing w:val="-10"/>
          <w:sz w:val="24"/>
        </w:rPr>
        <w:t xml:space="preserve"> </w:t>
      </w:r>
      <w:r>
        <w:rPr>
          <w:sz w:val="24"/>
        </w:rPr>
        <w:t>the</w:t>
      </w:r>
      <w:r>
        <w:rPr>
          <w:spacing w:val="-13"/>
          <w:sz w:val="24"/>
        </w:rPr>
        <w:t xml:space="preserve"> </w:t>
      </w:r>
      <w:r>
        <w:rPr>
          <w:sz w:val="24"/>
        </w:rPr>
        <w:t>rear</w:t>
      </w:r>
      <w:r>
        <w:rPr>
          <w:spacing w:val="-15"/>
          <w:sz w:val="24"/>
        </w:rPr>
        <w:t xml:space="preserve"> </w:t>
      </w:r>
      <w:r>
        <w:rPr>
          <w:sz w:val="24"/>
        </w:rPr>
        <w:t>seat</w:t>
      </w:r>
      <w:r>
        <w:rPr>
          <w:spacing w:val="-16"/>
          <w:sz w:val="24"/>
        </w:rPr>
        <w:t xml:space="preserve"> </w:t>
      </w:r>
      <w:r>
        <w:rPr>
          <w:sz w:val="24"/>
        </w:rPr>
        <w:t>with particular attention to the needs of the elderly and disabled.</w:t>
      </w:r>
    </w:p>
    <w:p w14:paraId="6B850406" w14:textId="77777777" w:rsidR="001A3657" w:rsidRDefault="001A3657">
      <w:pPr>
        <w:jc w:val="both"/>
        <w:rPr>
          <w:sz w:val="24"/>
        </w:rPr>
        <w:sectPr w:rsidR="001A3657">
          <w:footerReference w:type="default" r:id="rId36"/>
          <w:pgSz w:w="11930" w:h="16860"/>
          <w:pgMar w:top="1280" w:right="580" w:bottom="280" w:left="740" w:header="0" w:footer="0" w:gutter="0"/>
          <w:cols w:space="720"/>
        </w:sectPr>
      </w:pPr>
    </w:p>
    <w:p w14:paraId="68F8537D" w14:textId="77777777" w:rsidR="001A3657" w:rsidRDefault="00000000">
      <w:pPr>
        <w:pStyle w:val="Heading2"/>
        <w:numPr>
          <w:ilvl w:val="2"/>
          <w:numId w:val="39"/>
        </w:numPr>
        <w:tabs>
          <w:tab w:val="left" w:pos="1058"/>
        </w:tabs>
        <w:spacing w:before="63"/>
        <w:ind w:left="1058" w:hanging="358"/>
        <w:jc w:val="left"/>
      </w:pPr>
      <w:bookmarkStart w:id="184" w:name="d._Driver's_Compartment"/>
      <w:bookmarkEnd w:id="184"/>
      <w:r>
        <w:rPr>
          <w:spacing w:val="-2"/>
        </w:rPr>
        <w:lastRenderedPageBreak/>
        <w:t>Driver's</w:t>
      </w:r>
      <w:r>
        <w:rPr>
          <w:spacing w:val="-1"/>
        </w:rPr>
        <w:t xml:space="preserve"> </w:t>
      </w:r>
      <w:r>
        <w:rPr>
          <w:spacing w:val="-2"/>
        </w:rPr>
        <w:t>Compartment</w:t>
      </w:r>
    </w:p>
    <w:p w14:paraId="19A7BF40" w14:textId="77777777" w:rsidR="001A3657" w:rsidRDefault="001A3657">
      <w:pPr>
        <w:pStyle w:val="BodyText"/>
        <w:spacing w:before="15"/>
        <w:rPr>
          <w:b/>
        </w:rPr>
      </w:pPr>
    </w:p>
    <w:p w14:paraId="5360AFBF" w14:textId="77777777" w:rsidR="001A3657" w:rsidRDefault="00000000">
      <w:pPr>
        <w:pStyle w:val="ListParagraph"/>
        <w:numPr>
          <w:ilvl w:val="3"/>
          <w:numId w:val="39"/>
        </w:numPr>
        <w:tabs>
          <w:tab w:val="left" w:pos="1319"/>
        </w:tabs>
        <w:ind w:left="1319" w:right="847"/>
        <w:jc w:val="both"/>
        <w:rPr>
          <w:sz w:val="24"/>
        </w:rPr>
      </w:pPr>
      <w:r>
        <w:rPr>
          <w:sz w:val="24"/>
        </w:rPr>
        <w:t xml:space="preserve">The driver's compartment must be so designed that the driver has adequate room, can easily </w:t>
      </w:r>
      <w:proofErr w:type="gramStart"/>
      <w:r>
        <w:rPr>
          <w:sz w:val="24"/>
        </w:rPr>
        <w:t>reach</w:t>
      </w:r>
      <w:proofErr w:type="gramEnd"/>
      <w:r>
        <w:rPr>
          <w:sz w:val="24"/>
        </w:rPr>
        <w:t xml:space="preserve"> and quickly operate the controls and give hand signals on the offside of the vehicle.</w:t>
      </w:r>
    </w:p>
    <w:p w14:paraId="3F4326C0" w14:textId="77777777" w:rsidR="001A3657" w:rsidRDefault="001A3657">
      <w:pPr>
        <w:pStyle w:val="BodyText"/>
        <w:spacing w:before="12"/>
      </w:pPr>
    </w:p>
    <w:p w14:paraId="0E3270F7" w14:textId="77777777" w:rsidR="001A3657" w:rsidRDefault="00000000">
      <w:pPr>
        <w:pStyle w:val="ListParagraph"/>
        <w:numPr>
          <w:ilvl w:val="3"/>
          <w:numId w:val="39"/>
        </w:numPr>
        <w:tabs>
          <w:tab w:val="left" w:pos="1319"/>
        </w:tabs>
        <w:ind w:left="1319" w:right="850"/>
        <w:jc w:val="both"/>
        <w:rPr>
          <w:sz w:val="24"/>
        </w:rPr>
      </w:pPr>
      <w:r>
        <w:rPr>
          <w:sz w:val="24"/>
        </w:rPr>
        <w:t xml:space="preserve">The controls must be so placed as to allow reasonable access to the driver's seat and, when centrally placed, must be properly protected from contact with </w:t>
      </w:r>
      <w:r>
        <w:rPr>
          <w:spacing w:val="-2"/>
          <w:sz w:val="24"/>
        </w:rPr>
        <w:t>luggage.</w:t>
      </w:r>
    </w:p>
    <w:p w14:paraId="402465B5" w14:textId="77777777" w:rsidR="001A3657" w:rsidRDefault="001A3657">
      <w:pPr>
        <w:pStyle w:val="BodyText"/>
        <w:spacing w:before="9"/>
      </w:pPr>
    </w:p>
    <w:p w14:paraId="4F5EB083" w14:textId="77777777" w:rsidR="001A3657" w:rsidRDefault="00000000">
      <w:pPr>
        <w:pStyle w:val="ListParagraph"/>
        <w:numPr>
          <w:ilvl w:val="3"/>
          <w:numId w:val="39"/>
        </w:numPr>
        <w:tabs>
          <w:tab w:val="left" w:pos="1316"/>
        </w:tabs>
        <w:spacing w:before="1"/>
        <w:ind w:left="1316"/>
        <w:rPr>
          <w:sz w:val="24"/>
        </w:rPr>
      </w:pPr>
      <w:r>
        <w:rPr>
          <w:sz w:val="24"/>
        </w:rPr>
        <w:t>A</w:t>
      </w:r>
      <w:r>
        <w:rPr>
          <w:spacing w:val="-10"/>
          <w:sz w:val="24"/>
        </w:rPr>
        <w:t xml:space="preserve"> </w:t>
      </w:r>
      <w:r>
        <w:rPr>
          <w:sz w:val="24"/>
        </w:rPr>
        <w:t>serviceable</w:t>
      </w:r>
      <w:r>
        <w:rPr>
          <w:spacing w:val="-4"/>
          <w:sz w:val="24"/>
        </w:rPr>
        <w:t xml:space="preserve"> </w:t>
      </w:r>
      <w:r>
        <w:rPr>
          <w:sz w:val="24"/>
        </w:rPr>
        <w:t>device</w:t>
      </w:r>
      <w:r>
        <w:rPr>
          <w:spacing w:val="-4"/>
          <w:sz w:val="24"/>
        </w:rPr>
        <w:t xml:space="preserve"> </w:t>
      </w:r>
      <w:r>
        <w:rPr>
          <w:sz w:val="24"/>
        </w:rPr>
        <w:t>for</w:t>
      </w:r>
      <w:r>
        <w:rPr>
          <w:spacing w:val="-7"/>
          <w:sz w:val="24"/>
        </w:rPr>
        <w:t xml:space="preserve"> </w:t>
      </w:r>
      <w:r>
        <w:rPr>
          <w:sz w:val="24"/>
        </w:rPr>
        <w:t>demisting</w:t>
      </w:r>
      <w:r>
        <w:rPr>
          <w:spacing w:val="-7"/>
          <w:sz w:val="24"/>
        </w:rPr>
        <w:t xml:space="preserve"> </w:t>
      </w:r>
      <w:r>
        <w:rPr>
          <w:sz w:val="24"/>
        </w:rPr>
        <w:t>the</w:t>
      </w:r>
      <w:r>
        <w:rPr>
          <w:spacing w:val="-7"/>
          <w:sz w:val="24"/>
        </w:rPr>
        <w:t xml:space="preserve"> </w:t>
      </w:r>
      <w:r>
        <w:rPr>
          <w:sz w:val="24"/>
        </w:rPr>
        <w:t>windscreen</w:t>
      </w:r>
      <w:r>
        <w:rPr>
          <w:spacing w:val="-7"/>
          <w:sz w:val="24"/>
        </w:rPr>
        <w:t xml:space="preserve"> </w:t>
      </w:r>
      <w:r>
        <w:rPr>
          <w:sz w:val="24"/>
        </w:rPr>
        <w:t>must</w:t>
      </w:r>
      <w:r>
        <w:rPr>
          <w:spacing w:val="-7"/>
          <w:sz w:val="24"/>
        </w:rPr>
        <w:t xml:space="preserve"> </w:t>
      </w:r>
      <w:r>
        <w:rPr>
          <w:sz w:val="24"/>
        </w:rPr>
        <w:t>be</w:t>
      </w:r>
      <w:r>
        <w:rPr>
          <w:spacing w:val="-28"/>
          <w:sz w:val="24"/>
        </w:rPr>
        <w:t xml:space="preserve"> </w:t>
      </w:r>
      <w:r>
        <w:rPr>
          <w:spacing w:val="-2"/>
          <w:sz w:val="24"/>
        </w:rPr>
        <w:t>fitted.</w:t>
      </w:r>
    </w:p>
    <w:p w14:paraId="7EA670AC" w14:textId="77777777" w:rsidR="001A3657" w:rsidRDefault="001A3657">
      <w:pPr>
        <w:pStyle w:val="BodyText"/>
        <w:spacing w:before="11"/>
      </w:pPr>
    </w:p>
    <w:p w14:paraId="523D6394" w14:textId="77777777" w:rsidR="001A3657" w:rsidRDefault="00000000">
      <w:pPr>
        <w:pStyle w:val="ListParagraph"/>
        <w:numPr>
          <w:ilvl w:val="3"/>
          <w:numId w:val="39"/>
        </w:numPr>
        <w:tabs>
          <w:tab w:val="left" w:pos="1319"/>
        </w:tabs>
        <w:spacing w:before="1"/>
        <w:ind w:left="1319" w:right="851"/>
        <w:jc w:val="both"/>
        <w:rPr>
          <w:sz w:val="24"/>
        </w:rPr>
      </w:pPr>
      <w:r>
        <w:rPr>
          <w:sz w:val="24"/>
        </w:rPr>
        <w:t>Every vehicle must be provided with an approved means of communication between the passenger and the driver. When a sliding window is fitted on the glazed partition, the maximum width of the opening must not exceed 11.5</w:t>
      </w:r>
      <w:r>
        <w:rPr>
          <w:spacing w:val="40"/>
          <w:sz w:val="24"/>
        </w:rPr>
        <w:t xml:space="preserve"> </w:t>
      </w:r>
      <w:r>
        <w:rPr>
          <w:sz w:val="24"/>
        </w:rPr>
        <w:t>cm.</w:t>
      </w:r>
    </w:p>
    <w:p w14:paraId="18221097" w14:textId="77777777" w:rsidR="001A3657" w:rsidRDefault="001A3657">
      <w:pPr>
        <w:jc w:val="both"/>
        <w:rPr>
          <w:sz w:val="24"/>
        </w:rPr>
        <w:sectPr w:rsidR="001A3657">
          <w:footerReference w:type="default" r:id="rId37"/>
          <w:pgSz w:w="11930" w:h="16860"/>
          <w:pgMar w:top="1340" w:right="580" w:bottom="280" w:left="740" w:header="0" w:footer="0" w:gutter="0"/>
          <w:cols w:space="720"/>
        </w:sectPr>
      </w:pPr>
    </w:p>
    <w:p w14:paraId="6DE332F1" w14:textId="77777777" w:rsidR="001A3657" w:rsidRDefault="00000000">
      <w:pPr>
        <w:spacing w:before="67"/>
        <w:ind w:left="822"/>
        <w:rPr>
          <w:b/>
          <w:sz w:val="24"/>
        </w:rPr>
      </w:pPr>
      <w:r>
        <w:rPr>
          <w:b/>
          <w:sz w:val="24"/>
          <w:u w:val="thick"/>
        </w:rPr>
        <w:lastRenderedPageBreak/>
        <w:t>Appendix</w:t>
      </w:r>
      <w:r>
        <w:rPr>
          <w:b/>
          <w:spacing w:val="-6"/>
          <w:sz w:val="24"/>
          <w:u w:val="thick"/>
        </w:rPr>
        <w:t xml:space="preserve"> </w:t>
      </w:r>
      <w:r>
        <w:rPr>
          <w:b/>
          <w:spacing w:val="-10"/>
          <w:sz w:val="24"/>
          <w:u w:val="thick"/>
        </w:rPr>
        <w:t>L</w:t>
      </w:r>
    </w:p>
    <w:p w14:paraId="40262955" w14:textId="77777777" w:rsidR="001A3657" w:rsidRDefault="001A3657">
      <w:pPr>
        <w:pStyle w:val="BodyText"/>
        <w:spacing w:before="100"/>
        <w:rPr>
          <w:b/>
        </w:rPr>
      </w:pPr>
    </w:p>
    <w:p w14:paraId="130C7D5F" w14:textId="77777777" w:rsidR="001A3657" w:rsidRDefault="00000000">
      <w:pPr>
        <w:ind w:left="820"/>
        <w:rPr>
          <w:b/>
          <w:sz w:val="24"/>
        </w:rPr>
      </w:pPr>
      <w:r>
        <w:rPr>
          <w:b/>
          <w:sz w:val="24"/>
          <w:u w:val="thick"/>
        </w:rPr>
        <w:t>Private</w:t>
      </w:r>
      <w:r>
        <w:rPr>
          <w:b/>
          <w:spacing w:val="-8"/>
          <w:sz w:val="24"/>
          <w:u w:val="thick"/>
        </w:rPr>
        <w:t xml:space="preserve"> </w:t>
      </w:r>
      <w:r>
        <w:rPr>
          <w:b/>
          <w:sz w:val="24"/>
          <w:u w:val="thick"/>
        </w:rPr>
        <w:t>Hire</w:t>
      </w:r>
      <w:r>
        <w:rPr>
          <w:b/>
          <w:spacing w:val="-6"/>
          <w:sz w:val="24"/>
          <w:u w:val="thick"/>
        </w:rPr>
        <w:t xml:space="preserve"> </w:t>
      </w:r>
      <w:r>
        <w:rPr>
          <w:b/>
          <w:sz w:val="24"/>
          <w:u w:val="thick"/>
        </w:rPr>
        <w:t>Vehicle</w:t>
      </w:r>
      <w:r>
        <w:rPr>
          <w:b/>
          <w:spacing w:val="-5"/>
          <w:sz w:val="24"/>
          <w:u w:val="thick"/>
        </w:rPr>
        <w:t xml:space="preserve"> </w:t>
      </w:r>
      <w:r>
        <w:rPr>
          <w:b/>
          <w:spacing w:val="-2"/>
          <w:sz w:val="24"/>
          <w:u w:val="thick"/>
        </w:rPr>
        <w:t>Conditions</w:t>
      </w:r>
    </w:p>
    <w:p w14:paraId="613250AB" w14:textId="77777777" w:rsidR="001A3657" w:rsidRDefault="00000000">
      <w:pPr>
        <w:pStyle w:val="Heading2"/>
        <w:spacing w:before="94"/>
        <w:ind w:left="820"/>
      </w:pPr>
      <w:r>
        <w:t>Section</w:t>
      </w:r>
      <w:r>
        <w:rPr>
          <w:spacing w:val="-9"/>
        </w:rPr>
        <w:t xml:space="preserve"> </w:t>
      </w:r>
      <w:r>
        <w:t>48</w:t>
      </w:r>
      <w:r>
        <w:rPr>
          <w:spacing w:val="-5"/>
        </w:rPr>
        <w:t xml:space="preserve"> </w:t>
      </w:r>
      <w:r>
        <w:t>Local</w:t>
      </w:r>
      <w:r>
        <w:rPr>
          <w:spacing w:val="-8"/>
        </w:rPr>
        <w:t xml:space="preserve"> </w:t>
      </w:r>
      <w:r>
        <w:t>Government</w:t>
      </w:r>
      <w:r>
        <w:rPr>
          <w:spacing w:val="-8"/>
        </w:rPr>
        <w:t xml:space="preserve"> </w:t>
      </w:r>
      <w:r>
        <w:t>(Miscellaneous</w:t>
      </w:r>
      <w:r>
        <w:rPr>
          <w:spacing w:val="-6"/>
        </w:rPr>
        <w:t xml:space="preserve"> </w:t>
      </w:r>
      <w:r>
        <w:t>Provisions)</w:t>
      </w:r>
      <w:r>
        <w:rPr>
          <w:spacing w:val="-9"/>
        </w:rPr>
        <w:t xml:space="preserve"> </w:t>
      </w:r>
      <w:r>
        <w:t>Act</w:t>
      </w:r>
      <w:r>
        <w:rPr>
          <w:spacing w:val="-11"/>
        </w:rPr>
        <w:t xml:space="preserve"> </w:t>
      </w:r>
      <w:r>
        <w:rPr>
          <w:spacing w:val="-4"/>
        </w:rPr>
        <w:t>1976</w:t>
      </w:r>
    </w:p>
    <w:p w14:paraId="624DA1EF" w14:textId="77777777" w:rsidR="001A3657" w:rsidRDefault="001A3657">
      <w:pPr>
        <w:pStyle w:val="BodyText"/>
        <w:spacing w:before="12"/>
        <w:rPr>
          <w:b/>
        </w:rPr>
      </w:pPr>
    </w:p>
    <w:p w14:paraId="574A4AA7" w14:textId="77777777" w:rsidR="001A3657" w:rsidRDefault="00000000">
      <w:pPr>
        <w:pStyle w:val="ListParagraph"/>
        <w:numPr>
          <w:ilvl w:val="0"/>
          <w:numId w:val="38"/>
        </w:numPr>
        <w:tabs>
          <w:tab w:val="left" w:pos="1525"/>
        </w:tabs>
        <w:ind w:hanging="705"/>
        <w:rPr>
          <w:b/>
          <w:sz w:val="24"/>
        </w:rPr>
      </w:pPr>
      <w:r>
        <w:rPr>
          <w:b/>
          <w:sz w:val="24"/>
        </w:rPr>
        <w:t>Vehicle</w:t>
      </w:r>
      <w:r>
        <w:rPr>
          <w:b/>
          <w:spacing w:val="-7"/>
          <w:sz w:val="24"/>
        </w:rPr>
        <w:t xml:space="preserve"> </w:t>
      </w:r>
      <w:r>
        <w:rPr>
          <w:b/>
          <w:sz w:val="24"/>
        </w:rPr>
        <w:t>Type</w:t>
      </w:r>
      <w:r>
        <w:rPr>
          <w:b/>
          <w:spacing w:val="-5"/>
          <w:sz w:val="24"/>
        </w:rPr>
        <w:t xml:space="preserve"> </w:t>
      </w:r>
      <w:r>
        <w:rPr>
          <w:b/>
          <w:sz w:val="24"/>
        </w:rPr>
        <w:t>and</w:t>
      </w:r>
      <w:r>
        <w:rPr>
          <w:b/>
          <w:spacing w:val="-6"/>
          <w:sz w:val="24"/>
        </w:rPr>
        <w:t xml:space="preserve"> </w:t>
      </w:r>
      <w:r>
        <w:rPr>
          <w:b/>
          <w:spacing w:val="-2"/>
          <w:sz w:val="24"/>
        </w:rPr>
        <w:t>Design</w:t>
      </w:r>
    </w:p>
    <w:p w14:paraId="581EDA09" w14:textId="77777777" w:rsidR="001A3657" w:rsidRDefault="001A3657">
      <w:pPr>
        <w:pStyle w:val="BodyText"/>
        <w:spacing w:before="10"/>
        <w:rPr>
          <w:b/>
        </w:rPr>
      </w:pPr>
    </w:p>
    <w:p w14:paraId="329F5E4B" w14:textId="77777777" w:rsidR="001A3657" w:rsidRDefault="00000000">
      <w:pPr>
        <w:pStyle w:val="ListParagraph"/>
        <w:numPr>
          <w:ilvl w:val="1"/>
          <w:numId w:val="38"/>
        </w:numPr>
        <w:tabs>
          <w:tab w:val="left" w:pos="1777"/>
          <w:tab w:val="left" w:pos="1779"/>
        </w:tabs>
        <w:ind w:left="1779" w:right="963"/>
        <w:jc w:val="both"/>
        <w:rPr>
          <w:sz w:val="24"/>
        </w:rPr>
      </w:pPr>
      <w:r>
        <w:rPr>
          <w:sz w:val="24"/>
        </w:rPr>
        <w:t xml:space="preserve">No material alteration or change in the specification, design, </w:t>
      </w:r>
      <w:proofErr w:type="gramStart"/>
      <w:r>
        <w:rPr>
          <w:sz w:val="24"/>
        </w:rPr>
        <w:t>condition</w:t>
      </w:r>
      <w:proofErr w:type="gramEnd"/>
      <w:r>
        <w:rPr>
          <w:sz w:val="24"/>
        </w:rPr>
        <w:t xml:space="preserve"> or appearance of the vehicle shall be made subsequent to the inspection of the</w:t>
      </w:r>
      <w:r>
        <w:rPr>
          <w:spacing w:val="-6"/>
          <w:sz w:val="24"/>
        </w:rPr>
        <w:t xml:space="preserve"> </w:t>
      </w:r>
      <w:r>
        <w:rPr>
          <w:sz w:val="24"/>
        </w:rPr>
        <w:t>vehicle</w:t>
      </w:r>
      <w:r>
        <w:rPr>
          <w:spacing w:val="-8"/>
          <w:sz w:val="24"/>
        </w:rPr>
        <w:t xml:space="preserve"> </w:t>
      </w:r>
      <w:r>
        <w:rPr>
          <w:sz w:val="24"/>
        </w:rPr>
        <w:t>by</w:t>
      </w:r>
      <w:r>
        <w:rPr>
          <w:spacing w:val="-9"/>
          <w:sz w:val="24"/>
        </w:rPr>
        <w:t xml:space="preserve"> </w:t>
      </w:r>
      <w:r>
        <w:rPr>
          <w:sz w:val="24"/>
        </w:rPr>
        <w:t>the</w:t>
      </w:r>
      <w:r>
        <w:rPr>
          <w:spacing w:val="-8"/>
          <w:sz w:val="24"/>
        </w:rPr>
        <w:t xml:space="preserve"> </w:t>
      </w:r>
      <w:r>
        <w:rPr>
          <w:sz w:val="24"/>
        </w:rPr>
        <w:t>Council</w:t>
      </w:r>
      <w:r>
        <w:rPr>
          <w:spacing w:val="-7"/>
          <w:sz w:val="24"/>
        </w:rPr>
        <w:t xml:space="preserve"> </w:t>
      </w:r>
      <w:r>
        <w:rPr>
          <w:sz w:val="24"/>
        </w:rPr>
        <w:t>at</w:t>
      </w:r>
      <w:r>
        <w:rPr>
          <w:spacing w:val="-9"/>
          <w:sz w:val="24"/>
        </w:rPr>
        <w:t xml:space="preserve"> </w:t>
      </w:r>
      <w:r>
        <w:rPr>
          <w:sz w:val="24"/>
        </w:rPr>
        <w:t>any</w:t>
      </w:r>
      <w:r>
        <w:rPr>
          <w:spacing w:val="-9"/>
          <w:sz w:val="24"/>
        </w:rPr>
        <w:t xml:space="preserve"> </w:t>
      </w:r>
      <w:r>
        <w:rPr>
          <w:sz w:val="24"/>
        </w:rPr>
        <w:t>time</w:t>
      </w:r>
      <w:r>
        <w:rPr>
          <w:spacing w:val="-6"/>
          <w:sz w:val="24"/>
        </w:rPr>
        <w:t xml:space="preserve"> </w:t>
      </w:r>
      <w:r>
        <w:rPr>
          <w:sz w:val="24"/>
        </w:rPr>
        <w:t>while</w:t>
      </w:r>
      <w:r>
        <w:rPr>
          <w:spacing w:val="-8"/>
          <w:sz w:val="24"/>
        </w:rPr>
        <w:t xml:space="preserve"> </w:t>
      </w:r>
      <w:r>
        <w:rPr>
          <w:sz w:val="24"/>
        </w:rPr>
        <w:t>the</w:t>
      </w:r>
      <w:r>
        <w:rPr>
          <w:spacing w:val="-6"/>
          <w:sz w:val="24"/>
        </w:rPr>
        <w:t xml:space="preserve"> </w:t>
      </w:r>
      <w:proofErr w:type="spellStart"/>
      <w:r>
        <w:rPr>
          <w:sz w:val="24"/>
        </w:rPr>
        <w:t>licence</w:t>
      </w:r>
      <w:proofErr w:type="spellEnd"/>
      <w:r>
        <w:rPr>
          <w:spacing w:val="-6"/>
          <w:sz w:val="24"/>
        </w:rPr>
        <w:t xml:space="preserve"> </w:t>
      </w:r>
      <w:r>
        <w:rPr>
          <w:sz w:val="24"/>
        </w:rPr>
        <w:t>is</w:t>
      </w:r>
      <w:r>
        <w:rPr>
          <w:spacing w:val="-7"/>
          <w:sz w:val="24"/>
        </w:rPr>
        <w:t xml:space="preserve"> </w:t>
      </w:r>
      <w:r>
        <w:rPr>
          <w:sz w:val="24"/>
        </w:rPr>
        <w:t>in</w:t>
      </w:r>
      <w:r>
        <w:rPr>
          <w:spacing w:val="-8"/>
          <w:sz w:val="24"/>
        </w:rPr>
        <w:t xml:space="preserve"> </w:t>
      </w:r>
      <w:r>
        <w:rPr>
          <w:sz w:val="24"/>
        </w:rPr>
        <w:t>force</w:t>
      </w:r>
      <w:r>
        <w:rPr>
          <w:spacing w:val="-6"/>
          <w:sz w:val="24"/>
        </w:rPr>
        <w:t xml:space="preserve"> </w:t>
      </w:r>
      <w:r>
        <w:rPr>
          <w:sz w:val="24"/>
        </w:rPr>
        <w:t>and</w:t>
      </w:r>
      <w:r>
        <w:rPr>
          <w:spacing w:val="-6"/>
          <w:sz w:val="24"/>
        </w:rPr>
        <w:t xml:space="preserve"> </w:t>
      </w:r>
      <w:r>
        <w:rPr>
          <w:sz w:val="24"/>
        </w:rPr>
        <w:t>at</w:t>
      </w:r>
      <w:r>
        <w:rPr>
          <w:spacing w:val="-9"/>
          <w:sz w:val="24"/>
        </w:rPr>
        <w:t xml:space="preserve"> </w:t>
      </w:r>
      <w:r>
        <w:rPr>
          <w:sz w:val="24"/>
        </w:rPr>
        <w:t>all times the vehicle shall comply with the specifications of the Council for a licensed private hire vehicle. (Vehicles which have been modified in any way from the manufacturer’s standard of construction may not be considered suitable for licensing purposes depending upon the nature of the modification).</w:t>
      </w:r>
    </w:p>
    <w:p w14:paraId="26F1209D" w14:textId="77777777" w:rsidR="001A3657" w:rsidRDefault="001A3657">
      <w:pPr>
        <w:pStyle w:val="BodyText"/>
        <w:spacing w:before="12"/>
      </w:pPr>
    </w:p>
    <w:p w14:paraId="0B7CF7D0" w14:textId="77777777" w:rsidR="001A3657" w:rsidRDefault="00000000">
      <w:pPr>
        <w:pStyle w:val="ListParagraph"/>
        <w:numPr>
          <w:ilvl w:val="1"/>
          <w:numId w:val="38"/>
        </w:numPr>
        <w:tabs>
          <w:tab w:val="left" w:pos="1777"/>
          <w:tab w:val="left" w:pos="1779"/>
        </w:tabs>
        <w:ind w:left="1779" w:right="962"/>
        <w:jc w:val="both"/>
        <w:rPr>
          <w:sz w:val="24"/>
        </w:rPr>
      </w:pPr>
      <w:r>
        <w:rPr>
          <w:sz w:val="24"/>
        </w:rPr>
        <w:t xml:space="preserve">All glazing must </w:t>
      </w:r>
      <w:proofErr w:type="gramStart"/>
      <w:r>
        <w:rPr>
          <w:sz w:val="24"/>
        </w:rPr>
        <w:t>at all times</w:t>
      </w:r>
      <w:proofErr w:type="gramEnd"/>
      <w:r>
        <w:rPr>
          <w:sz w:val="24"/>
        </w:rPr>
        <w:t xml:space="preserve"> comply with Road Vehicles (Construction and Use) Regulations 1986 regulation 32 with regards to the level of tint. A minimum</w:t>
      </w:r>
      <w:r>
        <w:rPr>
          <w:spacing w:val="-17"/>
          <w:sz w:val="24"/>
        </w:rPr>
        <w:t xml:space="preserve"> </w:t>
      </w:r>
      <w:r>
        <w:rPr>
          <w:sz w:val="24"/>
        </w:rPr>
        <w:t>light</w:t>
      </w:r>
      <w:r>
        <w:rPr>
          <w:spacing w:val="-17"/>
          <w:sz w:val="24"/>
        </w:rPr>
        <w:t xml:space="preserve"> </w:t>
      </w:r>
      <w:r>
        <w:rPr>
          <w:sz w:val="24"/>
        </w:rPr>
        <w:t>transmission</w:t>
      </w:r>
      <w:r>
        <w:rPr>
          <w:spacing w:val="-16"/>
          <w:sz w:val="24"/>
        </w:rPr>
        <w:t xml:space="preserve"> </w:t>
      </w:r>
      <w:r>
        <w:rPr>
          <w:sz w:val="24"/>
        </w:rPr>
        <w:t>value</w:t>
      </w:r>
      <w:r>
        <w:rPr>
          <w:spacing w:val="-17"/>
          <w:sz w:val="24"/>
        </w:rPr>
        <w:t xml:space="preserve"> </w:t>
      </w:r>
      <w:r>
        <w:rPr>
          <w:sz w:val="24"/>
        </w:rPr>
        <w:t>of</w:t>
      </w:r>
      <w:r>
        <w:rPr>
          <w:spacing w:val="-17"/>
          <w:sz w:val="24"/>
        </w:rPr>
        <w:t xml:space="preserve"> </w:t>
      </w:r>
      <w:r>
        <w:rPr>
          <w:sz w:val="24"/>
        </w:rPr>
        <w:t>70%</w:t>
      </w:r>
      <w:r>
        <w:rPr>
          <w:spacing w:val="-17"/>
          <w:sz w:val="24"/>
        </w:rPr>
        <w:t xml:space="preserve"> </w:t>
      </w:r>
      <w:r>
        <w:rPr>
          <w:sz w:val="24"/>
        </w:rPr>
        <w:t>shall</w:t>
      </w:r>
      <w:r>
        <w:rPr>
          <w:spacing w:val="-16"/>
          <w:sz w:val="24"/>
        </w:rPr>
        <w:t xml:space="preserve"> </w:t>
      </w:r>
      <w:r>
        <w:rPr>
          <w:sz w:val="24"/>
        </w:rPr>
        <w:t>be</w:t>
      </w:r>
      <w:r>
        <w:rPr>
          <w:spacing w:val="-17"/>
          <w:sz w:val="24"/>
        </w:rPr>
        <w:t xml:space="preserve"> </w:t>
      </w:r>
      <w:r>
        <w:rPr>
          <w:sz w:val="24"/>
        </w:rPr>
        <w:t>maintained</w:t>
      </w:r>
      <w:r>
        <w:rPr>
          <w:spacing w:val="-17"/>
          <w:sz w:val="24"/>
        </w:rPr>
        <w:t xml:space="preserve"> </w:t>
      </w:r>
      <w:r>
        <w:rPr>
          <w:sz w:val="24"/>
        </w:rPr>
        <w:t>in</w:t>
      </w:r>
      <w:r>
        <w:rPr>
          <w:spacing w:val="-16"/>
          <w:sz w:val="24"/>
        </w:rPr>
        <w:t xml:space="preserve"> </w:t>
      </w:r>
      <w:r>
        <w:rPr>
          <w:sz w:val="24"/>
        </w:rPr>
        <w:t>all</w:t>
      </w:r>
      <w:r>
        <w:rPr>
          <w:spacing w:val="-17"/>
          <w:sz w:val="24"/>
        </w:rPr>
        <w:t xml:space="preserve"> </w:t>
      </w:r>
      <w:r>
        <w:rPr>
          <w:sz w:val="24"/>
        </w:rPr>
        <w:t>windows except</w:t>
      </w:r>
      <w:r>
        <w:rPr>
          <w:spacing w:val="-6"/>
          <w:sz w:val="24"/>
        </w:rPr>
        <w:t xml:space="preserve"> </w:t>
      </w:r>
      <w:r>
        <w:rPr>
          <w:sz w:val="24"/>
        </w:rPr>
        <w:t>a</w:t>
      </w:r>
      <w:r>
        <w:rPr>
          <w:spacing w:val="-6"/>
          <w:sz w:val="24"/>
        </w:rPr>
        <w:t xml:space="preserve"> </w:t>
      </w:r>
      <w:r>
        <w:rPr>
          <w:sz w:val="24"/>
        </w:rPr>
        <w:t>windscreen,</w:t>
      </w:r>
      <w:r>
        <w:rPr>
          <w:spacing w:val="-9"/>
          <w:sz w:val="24"/>
        </w:rPr>
        <w:t xml:space="preserve"> </w:t>
      </w:r>
      <w:r>
        <w:rPr>
          <w:sz w:val="24"/>
        </w:rPr>
        <w:t>which</w:t>
      </w:r>
      <w:r>
        <w:rPr>
          <w:spacing w:val="-3"/>
          <w:sz w:val="24"/>
        </w:rPr>
        <w:t xml:space="preserve"> </w:t>
      </w:r>
      <w:r>
        <w:rPr>
          <w:sz w:val="24"/>
        </w:rPr>
        <w:t>shall</w:t>
      </w:r>
      <w:r>
        <w:rPr>
          <w:spacing w:val="-5"/>
          <w:sz w:val="24"/>
        </w:rPr>
        <w:t xml:space="preserve"> </w:t>
      </w:r>
      <w:r>
        <w:rPr>
          <w:sz w:val="24"/>
        </w:rPr>
        <w:t>have</w:t>
      </w:r>
      <w:r>
        <w:rPr>
          <w:spacing w:val="-6"/>
          <w:sz w:val="24"/>
        </w:rPr>
        <w:t xml:space="preserve"> </w:t>
      </w:r>
      <w:r>
        <w:rPr>
          <w:sz w:val="24"/>
        </w:rPr>
        <w:t>a</w:t>
      </w:r>
      <w:r>
        <w:rPr>
          <w:spacing w:val="-6"/>
          <w:sz w:val="24"/>
        </w:rPr>
        <w:t xml:space="preserve"> </w:t>
      </w:r>
      <w:r>
        <w:rPr>
          <w:sz w:val="24"/>
        </w:rPr>
        <w:t>minimum</w:t>
      </w:r>
      <w:r>
        <w:rPr>
          <w:spacing w:val="-3"/>
          <w:sz w:val="24"/>
        </w:rPr>
        <w:t xml:space="preserve"> </w:t>
      </w:r>
      <w:r>
        <w:rPr>
          <w:sz w:val="24"/>
        </w:rPr>
        <w:t>light</w:t>
      </w:r>
      <w:r>
        <w:rPr>
          <w:spacing w:val="-6"/>
          <w:sz w:val="24"/>
        </w:rPr>
        <w:t xml:space="preserve"> </w:t>
      </w:r>
      <w:r>
        <w:rPr>
          <w:sz w:val="24"/>
        </w:rPr>
        <w:t>transmission</w:t>
      </w:r>
      <w:r>
        <w:rPr>
          <w:spacing w:val="-6"/>
          <w:sz w:val="24"/>
        </w:rPr>
        <w:t xml:space="preserve"> </w:t>
      </w:r>
      <w:r>
        <w:rPr>
          <w:sz w:val="24"/>
        </w:rPr>
        <w:t>value of 75%. Tinted films applied to the vehicle windows</w:t>
      </w:r>
      <w:r>
        <w:rPr>
          <w:spacing w:val="40"/>
          <w:sz w:val="24"/>
        </w:rPr>
        <w:t xml:space="preserve"> </w:t>
      </w:r>
      <w:r>
        <w:rPr>
          <w:sz w:val="24"/>
        </w:rPr>
        <w:t>are not permitted.</w:t>
      </w:r>
    </w:p>
    <w:p w14:paraId="543B92B2" w14:textId="77777777" w:rsidR="001A3657" w:rsidRDefault="001A3657">
      <w:pPr>
        <w:pStyle w:val="BodyText"/>
        <w:spacing w:before="10"/>
      </w:pPr>
    </w:p>
    <w:p w14:paraId="0C778FFB" w14:textId="77777777" w:rsidR="001A3657" w:rsidRDefault="00000000">
      <w:pPr>
        <w:pStyle w:val="ListParagraph"/>
        <w:numPr>
          <w:ilvl w:val="1"/>
          <w:numId w:val="38"/>
        </w:numPr>
        <w:tabs>
          <w:tab w:val="left" w:pos="1780"/>
        </w:tabs>
        <w:ind w:right="973"/>
        <w:jc w:val="both"/>
        <w:rPr>
          <w:sz w:val="24"/>
        </w:rPr>
      </w:pPr>
      <w:r>
        <w:rPr>
          <w:sz w:val="24"/>
        </w:rPr>
        <w:t xml:space="preserve">The </w:t>
      </w:r>
      <w:proofErr w:type="spellStart"/>
      <w:r>
        <w:rPr>
          <w:sz w:val="24"/>
        </w:rPr>
        <w:t>colour</w:t>
      </w:r>
      <w:proofErr w:type="spellEnd"/>
      <w:r>
        <w:rPr>
          <w:sz w:val="24"/>
        </w:rPr>
        <w:t xml:space="preserve"> of the vehicle must not be altered during the period that the vehicle is licensed.</w:t>
      </w:r>
    </w:p>
    <w:p w14:paraId="61DB5770" w14:textId="77777777" w:rsidR="001A3657" w:rsidRDefault="001A3657">
      <w:pPr>
        <w:pStyle w:val="BodyText"/>
        <w:spacing w:before="12"/>
      </w:pPr>
    </w:p>
    <w:p w14:paraId="36B659ED" w14:textId="77777777" w:rsidR="001A3657" w:rsidRDefault="00000000">
      <w:pPr>
        <w:pStyle w:val="Heading2"/>
        <w:numPr>
          <w:ilvl w:val="0"/>
          <w:numId w:val="38"/>
        </w:numPr>
        <w:tabs>
          <w:tab w:val="left" w:pos="1537"/>
        </w:tabs>
        <w:ind w:left="1537" w:hanging="717"/>
      </w:pPr>
      <w:bookmarkStart w:id="185" w:name="2_Liquefied_Petroleum_Gas_(LPG)"/>
      <w:bookmarkEnd w:id="185"/>
      <w:r>
        <w:t>Liquefied</w:t>
      </w:r>
      <w:r>
        <w:rPr>
          <w:spacing w:val="-8"/>
        </w:rPr>
        <w:t xml:space="preserve"> </w:t>
      </w:r>
      <w:r>
        <w:t>Petroleum</w:t>
      </w:r>
      <w:r>
        <w:rPr>
          <w:spacing w:val="-10"/>
        </w:rPr>
        <w:t xml:space="preserve"> </w:t>
      </w:r>
      <w:r>
        <w:t>Gas</w:t>
      </w:r>
      <w:r>
        <w:rPr>
          <w:spacing w:val="-16"/>
        </w:rPr>
        <w:t xml:space="preserve"> </w:t>
      </w:r>
      <w:r>
        <w:rPr>
          <w:spacing w:val="-4"/>
        </w:rPr>
        <w:t>(LPG)</w:t>
      </w:r>
    </w:p>
    <w:p w14:paraId="0CA4A4B4" w14:textId="77777777" w:rsidR="001A3657" w:rsidRDefault="001A3657">
      <w:pPr>
        <w:pStyle w:val="BodyText"/>
        <w:spacing w:before="12"/>
        <w:rPr>
          <w:b/>
        </w:rPr>
      </w:pPr>
    </w:p>
    <w:p w14:paraId="234F4B6F" w14:textId="77777777" w:rsidR="001A3657" w:rsidRDefault="00000000">
      <w:pPr>
        <w:pStyle w:val="ListParagraph"/>
        <w:numPr>
          <w:ilvl w:val="1"/>
          <w:numId w:val="38"/>
        </w:numPr>
        <w:tabs>
          <w:tab w:val="left" w:pos="1777"/>
          <w:tab w:val="left" w:pos="1779"/>
        </w:tabs>
        <w:ind w:left="1779" w:right="967"/>
        <w:jc w:val="both"/>
        <w:rPr>
          <w:sz w:val="24"/>
        </w:rPr>
      </w:pPr>
      <w:r>
        <w:rPr>
          <w:sz w:val="24"/>
        </w:rPr>
        <w:t>Vehicles</w:t>
      </w:r>
      <w:r>
        <w:rPr>
          <w:spacing w:val="-17"/>
          <w:sz w:val="24"/>
        </w:rPr>
        <w:t xml:space="preserve"> </w:t>
      </w:r>
      <w:r>
        <w:rPr>
          <w:sz w:val="24"/>
        </w:rPr>
        <w:t>must</w:t>
      </w:r>
      <w:r>
        <w:rPr>
          <w:spacing w:val="-17"/>
          <w:sz w:val="24"/>
        </w:rPr>
        <w:t xml:space="preserve"> </w:t>
      </w:r>
      <w:r>
        <w:rPr>
          <w:sz w:val="24"/>
        </w:rPr>
        <w:t>not</w:t>
      </w:r>
      <w:r>
        <w:rPr>
          <w:spacing w:val="-16"/>
          <w:sz w:val="24"/>
        </w:rPr>
        <w:t xml:space="preserve"> </w:t>
      </w:r>
      <w:r>
        <w:rPr>
          <w:sz w:val="24"/>
        </w:rPr>
        <w:t>be</w:t>
      </w:r>
      <w:r>
        <w:rPr>
          <w:spacing w:val="-17"/>
          <w:sz w:val="24"/>
        </w:rPr>
        <w:t xml:space="preserve"> </w:t>
      </w:r>
      <w:r>
        <w:rPr>
          <w:sz w:val="24"/>
        </w:rPr>
        <w:t>fitted</w:t>
      </w:r>
      <w:r>
        <w:rPr>
          <w:spacing w:val="-17"/>
          <w:sz w:val="24"/>
        </w:rPr>
        <w:t xml:space="preserve"> </w:t>
      </w:r>
      <w:r>
        <w:rPr>
          <w:sz w:val="24"/>
        </w:rPr>
        <w:t>with</w:t>
      </w:r>
      <w:r>
        <w:rPr>
          <w:spacing w:val="-17"/>
          <w:sz w:val="24"/>
        </w:rPr>
        <w:t xml:space="preserve"> </w:t>
      </w:r>
      <w:r>
        <w:rPr>
          <w:sz w:val="24"/>
        </w:rPr>
        <w:t>Dual</w:t>
      </w:r>
      <w:r>
        <w:rPr>
          <w:spacing w:val="-16"/>
          <w:sz w:val="24"/>
        </w:rPr>
        <w:t xml:space="preserve"> </w:t>
      </w:r>
      <w:r>
        <w:rPr>
          <w:sz w:val="24"/>
        </w:rPr>
        <w:t>Fuel</w:t>
      </w:r>
      <w:r>
        <w:rPr>
          <w:spacing w:val="-17"/>
          <w:sz w:val="24"/>
        </w:rPr>
        <w:t xml:space="preserve"> </w:t>
      </w:r>
      <w:r>
        <w:rPr>
          <w:sz w:val="24"/>
        </w:rPr>
        <w:t>or</w:t>
      </w:r>
      <w:r>
        <w:rPr>
          <w:spacing w:val="-17"/>
          <w:sz w:val="24"/>
        </w:rPr>
        <w:t xml:space="preserve"> </w:t>
      </w:r>
      <w:r>
        <w:rPr>
          <w:sz w:val="24"/>
        </w:rPr>
        <w:t>‘after-market’</w:t>
      </w:r>
      <w:r>
        <w:rPr>
          <w:spacing w:val="-16"/>
          <w:sz w:val="24"/>
        </w:rPr>
        <w:t xml:space="preserve"> </w:t>
      </w:r>
      <w:r>
        <w:rPr>
          <w:sz w:val="24"/>
        </w:rPr>
        <w:t>Liquid</w:t>
      </w:r>
      <w:r>
        <w:rPr>
          <w:spacing w:val="-17"/>
          <w:sz w:val="24"/>
        </w:rPr>
        <w:t xml:space="preserve"> </w:t>
      </w:r>
      <w:r>
        <w:rPr>
          <w:sz w:val="24"/>
        </w:rPr>
        <w:t xml:space="preserve">Petroleum Gas (LPG) systems unless they have been tested and certified by a </w:t>
      </w:r>
      <w:proofErr w:type="spellStart"/>
      <w:r>
        <w:rPr>
          <w:sz w:val="24"/>
        </w:rPr>
        <w:t>recognised</w:t>
      </w:r>
      <w:proofErr w:type="spellEnd"/>
      <w:r>
        <w:rPr>
          <w:sz w:val="24"/>
        </w:rPr>
        <w:t xml:space="preserve"> Liquid Petroleum Gas Association accredited installer. This certification must be produced at the time of application.</w:t>
      </w:r>
    </w:p>
    <w:p w14:paraId="340DA416" w14:textId="77777777" w:rsidR="001A3657" w:rsidRDefault="001A3657">
      <w:pPr>
        <w:pStyle w:val="BodyText"/>
      </w:pPr>
    </w:p>
    <w:p w14:paraId="0A5CB3C4" w14:textId="77777777" w:rsidR="001A3657" w:rsidRDefault="00000000">
      <w:pPr>
        <w:pStyle w:val="ListParagraph"/>
        <w:numPr>
          <w:ilvl w:val="1"/>
          <w:numId w:val="38"/>
        </w:numPr>
        <w:tabs>
          <w:tab w:val="left" w:pos="1775"/>
          <w:tab w:val="left" w:pos="1777"/>
        </w:tabs>
        <w:ind w:left="1777" w:right="967"/>
        <w:jc w:val="both"/>
        <w:rPr>
          <w:sz w:val="24"/>
        </w:rPr>
      </w:pPr>
      <w:r>
        <w:rPr>
          <w:sz w:val="24"/>
        </w:rPr>
        <w:t>The</w:t>
      </w:r>
      <w:r>
        <w:rPr>
          <w:spacing w:val="-6"/>
          <w:sz w:val="24"/>
        </w:rPr>
        <w:t xml:space="preserve"> </w:t>
      </w:r>
      <w:r>
        <w:rPr>
          <w:sz w:val="24"/>
        </w:rPr>
        <w:t>proprietor</w:t>
      </w:r>
      <w:r>
        <w:rPr>
          <w:spacing w:val="-10"/>
          <w:sz w:val="24"/>
        </w:rPr>
        <w:t xml:space="preserve"> </w:t>
      </w:r>
      <w:r>
        <w:rPr>
          <w:sz w:val="24"/>
        </w:rPr>
        <w:t>must</w:t>
      </w:r>
      <w:r>
        <w:rPr>
          <w:spacing w:val="-6"/>
          <w:sz w:val="24"/>
        </w:rPr>
        <w:t xml:space="preserve"> </w:t>
      </w:r>
      <w:r>
        <w:rPr>
          <w:sz w:val="24"/>
        </w:rPr>
        <w:t>notify</w:t>
      </w:r>
      <w:r>
        <w:rPr>
          <w:spacing w:val="-7"/>
          <w:sz w:val="24"/>
        </w:rPr>
        <w:t xml:space="preserve"> </w:t>
      </w:r>
      <w:r>
        <w:rPr>
          <w:sz w:val="24"/>
        </w:rPr>
        <w:t>the</w:t>
      </w:r>
      <w:r>
        <w:rPr>
          <w:spacing w:val="-8"/>
          <w:sz w:val="24"/>
        </w:rPr>
        <w:t xml:space="preserve"> </w:t>
      </w:r>
      <w:r>
        <w:rPr>
          <w:sz w:val="24"/>
        </w:rPr>
        <w:t>Licensing</w:t>
      </w:r>
      <w:r>
        <w:rPr>
          <w:spacing w:val="-8"/>
          <w:sz w:val="24"/>
        </w:rPr>
        <w:t xml:space="preserve"> </w:t>
      </w:r>
      <w:r>
        <w:rPr>
          <w:sz w:val="24"/>
        </w:rPr>
        <w:t>Office</w:t>
      </w:r>
      <w:r>
        <w:rPr>
          <w:spacing w:val="-6"/>
          <w:sz w:val="24"/>
        </w:rPr>
        <w:t xml:space="preserve"> </w:t>
      </w:r>
      <w:r>
        <w:rPr>
          <w:sz w:val="24"/>
        </w:rPr>
        <w:t>in</w:t>
      </w:r>
      <w:r>
        <w:rPr>
          <w:spacing w:val="-6"/>
          <w:sz w:val="24"/>
        </w:rPr>
        <w:t xml:space="preserve"> </w:t>
      </w:r>
      <w:r>
        <w:rPr>
          <w:sz w:val="24"/>
        </w:rPr>
        <w:t>writing</w:t>
      </w:r>
      <w:r>
        <w:rPr>
          <w:spacing w:val="-6"/>
          <w:sz w:val="24"/>
        </w:rPr>
        <w:t xml:space="preserve"> </w:t>
      </w:r>
      <w:r>
        <w:rPr>
          <w:sz w:val="24"/>
        </w:rPr>
        <w:t>if</w:t>
      </w:r>
      <w:r>
        <w:rPr>
          <w:spacing w:val="-9"/>
          <w:sz w:val="24"/>
        </w:rPr>
        <w:t xml:space="preserve"> </w:t>
      </w:r>
      <w:r>
        <w:rPr>
          <w:sz w:val="24"/>
        </w:rPr>
        <w:t>their</w:t>
      </w:r>
      <w:r>
        <w:rPr>
          <w:spacing w:val="-7"/>
          <w:sz w:val="24"/>
        </w:rPr>
        <w:t xml:space="preserve"> </w:t>
      </w:r>
      <w:r>
        <w:rPr>
          <w:sz w:val="24"/>
        </w:rPr>
        <w:t>vehicle</w:t>
      </w:r>
      <w:r>
        <w:rPr>
          <w:spacing w:val="-6"/>
          <w:sz w:val="24"/>
        </w:rPr>
        <w:t xml:space="preserve"> </w:t>
      </w:r>
      <w:r>
        <w:rPr>
          <w:sz w:val="24"/>
        </w:rPr>
        <w:t xml:space="preserve">has an LPG system fitted during the period of a </w:t>
      </w:r>
      <w:proofErr w:type="spellStart"/>
      <w:r>
        <w:rPr>
          <w:sz w:val="24"/>
        </w:rPr>
        <w:t>licence</w:t>
      </w:r>
      <w:proofErr w:type="spellEnd"/>
      <w:r>
        <w:rPr>
          <w:sz w:val="24"/>
        </w:rPr>
        <w:t>. The notification must be</w:t>
      </w:r>
      <w:r>
        <w:rPr>
          <w:spacing w:val="-11"/>
          <w:sz w:val="24"/>
        </w:rPr>
        <w:t xml:space="preserve"> </w:t>
      </w:r>
      <w:r>
        <w:rPr>
          <w:sz w:val="24"/>
        </w:rPr>
        <w:t>made</w:t>
      </w:r>
      <w:r>
        <w:rPr>
          <w:spacing w:val="-11"/>
          <w:sz w:val="24"/>
        </w:rPr>
        <w:t xml:space="preserve"> </w:t>
      </w:r>
      <w:r>
        <w:rPr>
          <w:sz w:val="24"/>
        </w:rPr>
        <w:t>within</w:t>
      </w:r>
      <w:r>
        <w:rPr>
          <w:spacing w:val="-11"/>
          <w:sz w:val="24"/>
        </w:rPr>
        <w:t xml:space="preserve"> </w:t>
      </w:r>
      <w:r>
        <w:rPr>
          <w:sz w:val="24"/>
        </w:rPr>
        <w:t>5</w:t>
      </w:r>
      <w:r>
        <w:rPr>
          <w:spacing w:val="-11"/>
          <w:sz w:val="24"/>
        </w:rPr>
        <w:t xml:space="preserve"> </w:t>
      </w:r>
      <w:r>
        <w:rPr>
          <w:sz w:val="24"/>
        </w:rPr>
        <w:t>working</w:t>
      </w:r>
      <w:r>
        <w:rPr>
          <w:spacing w:val="-11"/>
          <w:sz w:val="24"/>
        </w:rPr>
        <w:t xml:space="preserve"> </w:t>
      </w:r>
      <w:r>
        <w:rPr>
          <w:sz w:val="24"/>
        </w:rPr>
        <w:t>days</w:t>
      </w:r>
      <w:r>
        <w:rPr>
          <w:spacing w:val="-12"/>
          <w:sz w:val="24"/>
        </w:rPr>
        <w:t xml:space="preserve"> </w:t>
      </w:r>
      <w:r>
        <w:rPr>
          <w:sz w:val="24"/>
        </w:rPr>
        <w:t>and</w:t>
      </w:r>
      <w:r>
        <w:rPr>
          <w:spacing w:val="-11"/>
          <w:sz w:val="24"/>
        </w:rPr>
        <w:t xml:space="preserve"> </w:t>
      </w:r>
      <w:r>
        <w:rPr>
          <w:sz w:val="24"/>
        </w:rPr>
        <w:t>include</w:t>
      </w:r>
      <w:r>
        <w:rPr>
          <w:spacing w:val="-11"/>
          <w:sz w:val="24"/>
        </w:rPr>
        <w:t xml:space="preserve"> </w:t>
      </w:r>
      <w:r>
        <w:rPr>
          <w:sz w:val="24"/>
        </w:rPr>
        <w:t>the</w:t>
      </w:r>
      <w:r>
        <w:rPr>
          <w:spacing w:val="-11"/>
          <w:sz w:val="24"/>
        </w:rPr>
        <w:t xml:space="preserve"> </w:t>
      </w:r>
      <w:r>
        <w:rPr>
          <w:sz w:val="24"/>
        </w:rPr>
        <w:t>provision</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certification referred to above.</w:t>
      </w:r>
    </w:p>
    <w:p w14:paraId="21691C87" w14:textId="77777777" w:rsidR="001A3657" w:rsidRDefault="001A3657">
      <w:pPr>
        <w:pStyle w:val="BodyText"/>
        <w:spacing w:before="9"/>
      </w:pPr>
    </w:p>
    <w:p w14:paraId="587834F8" w14:textId="77777777" w:rsidR="001A3657" w:rsidRDefault="00000000">
      <w:pPr>
        <w:pStyle w:val="Heading2"/>
        <w:numPr>
          <w:ilvl w:val="0"/>
          <w:numId w:val="38"/>
        </w:numPr>
        <w:tabs>
          <w:tab w:val="left" w:pos="1525"/>
        </w:tabs>
        <w:spacing w:before="1"/>
        <w:ind w:hanging="705"/>
      </w:pPr>
      <w:bookmarkStart w:id="186" w:name="3_General_Condition,_Cleanliness_and_App"/>
      <w:bookmarkEnd w:id="186"/>
      <w:r>
        <w:t>General</w:t>
      </w:r>
      <w:r>
        <w:rPr>
          <w:spacing w:val="-10"/>
        </w:rPr>
        <w:t xml:space="preserve"> </w:t>
      </w:r>
      <w:r>
        <w:t>Condition,</w:t>
      </w:r>
      <w:r>
        <w:rPr>
          <w:spacing w:val="-6"/>
        </w:rPr>
        <w:t xml:space="preserve"> </w:t>
      </w:r>
      <w:r>
        <w:t>Cleanliness</w:t>
      </w:r>
      <w:r>
        <w:rPr>
          <w:spacing w:val="-9"/>
        </w:rPr>
        <w:t xml:space="preserve"> </w:t>
      </w:r>
      <w:r>
        <w:t>and</w:t>
      </w:r>
      <w:r>
        <w:rPr>
          <w:spacing w:val="-7"/>
        </w:rPr>
        <w:t xml:space="preserve"> </w:t>
      </w:r>
      <w:r>
        <w:t>Appearance</w:t>
      </w:r>
      <w:r>
        <w:rPr>
          <w:spacing w:val="-8"/>
        </w:rPr>
        <w:t xml:space="preserve"> </w:t>
      </w:r>
      <w:r>
        <w:t>of</w:t>
      </w:r>
      <w:r>
        <w:rPr>
          <w:spacing w:val="-8"/>
        </w:rPr>
        <w:t xml:space="preserve"> </w:t>
      </w:r>
      <w:r>
        <w:rPr>
          <w:spacing w:val="-2"/>
        </w:rPr>
        <w:t>Vehicle</w:t>
      </w:r>
    </w:p>
    <w:p w14:paraId="1694E457" w14:textId="77777777" w:rsidR="001A3657" w:rsidRDefault="001A3657">
      <w:pPr>
        <w:pStyle w:val="BodyText"/>
        <w:spacing w:before="12"/>
        <w:rPr>
          <w:b/>
        </w:rPr>
      </w:pPr>
    </w:p>
    <w:p w14:paraId="690893B4" w14:textId="77777777" w:rsidR="001A3657" w:rsidRDefault="00000000">
      <w:pPr>
        <w:pStyle w:val="ListParagraph"/>
        <w:numPr>
          <w:ilvl w:val="1"/>
          <w:numId w:val="38"/>
        </w:numPr>
        <w:tabs>
          <w:tab w:val="left" w:pos="1778"/>
          <w:tab w:val="left" w:pos="1780"/>
        </w:tabs>
        <w:ind w:right="970"/>
        <w:jc w:val="both"/>
        <w:rPr>
          <w:sz w:val="24"/>
        </w:rPr>
      </w:pPr>
      <w:r>
        <w:rPr>
          <w:sz w:val="24"/>
        </w:rPr>
        <w:t>Every</w:t>
      </w:r>
      <w:r>
        <w:rPr>
          <w:spacing w:val="-7"/>
          <w:sz w:val="24"/>
        </w:rPr>
        <w:t xml:space="preserve"> </w:t>
      </w:r>
      <w:r>
        <w:rPr>
          <w:sz w:val="24"/>
        </w:rPr>
        <w:t>vehicle</w:t>
      </w:r>
      <w:r>
        <w:rPr>
          <w:spacing w:val="-8"/>
          <w:sz w:val="24"/>
        </w:rPr>
        <w:t xml:space="preserve"> </w:t>
      </w:r>
      <w:r>
        <w:rPr>
          <w:sz w:val="24"/>
        </w:rPr>
        <w:t>must</w:t>
      </w:r>
      <w:r>
        <w:rPr>
          <w:spacing w:val="-9"/>
          <w:sz w:val="24"/>
        </w:rPr>
        <w:t xml:space="preserve"> </w:t>
      </w:r>
      <w:r>
        <w:rPr>
          <w:sz w:val="24"/>
        </w:rPr>
        <w:t>be</w:t>
      </w:r>
      <w:r>
        <w:rPr>
          <w:spacing w:val="-8"/>
          <w:sz w:val="24"/>
        </w:rPr>
        <w:t xml:space="preserve"> </w:t>
      </w:r>
      <w:proofErr w:type="gramStart"/>
      <w:r>
        <w:rPr>
          <w:sz w:val="24"/>
        </w:rPr>
        <w:t>maintained</w:t>
      </w:r>
      <w:r>
        <w:rPr>
          <w:spacing w:val="-6"/>
          <w:sz w:val="24"/>
        </w:rPr>
        <w:t xml:space="preserve"> </w:t>
      </w:r>
      <w:r>
        <w:rPr>
          <w:sz w:val="24"/>
        </w:rPr>
        <w:t>in</w:t>
      </w:r>
      <w:r>
        <w:rPr>
          <w:spacing w:val="-8"/>
          <w:sz w:val="24"/>
        </w:rPr>
        <w:t xml:space="preserve"> </w:t>
      </w:r>
      <w:r>
        <w:rPr>
          <w:sz w:val="24"/>
        </w:rPr>
        <w:t>a</w:t>
      </w:r>
      <w:r>
        <w:rPr>
          <w:spacing w:val="-6"/>
          <w:sz w:val="24"/>
        </w:rPr>
        <w:t xml:space="preserve"> </w:t>
      </w:r>
      <w:r>
        <w:rPr>
          <w:sz w:val="24"/>
        </w:rPr>
        <w:t>safe</w:t>
      </w:r>
      <w:r>
        <w:rPr>
          <w:spacing w:val="-8"/>
          <w:sz w:val="24"/>
        </w:rPr>
        <w:t xml:space="preserve"> </w:t>
      </w:r>
      <w:r>
        <w:rPr>
          <w:sz w:val="24"/>
        </w:rPr>
        <w:t>and</w:t>
      </w:r>
      <w:r>
        <w:rPr>
          <w:spacing w:val="-6"/>
          <w:sz w:val="24"/>
        </w:rPr>
        <w:t xml:space="preserve"> </w:t>
      </w:r>
      <w:r>
        <w:rPr>
          <w:sz w:val="24"/>
        </w:rPr>
        <w:t>clean</w:t>
      </w:r>
      <w:r>
        <w:rPr>
          <w:spacing w:val="-6"/>
          <w:sz w:val="24"/>
        </w:rPr>
        <w:t xml:space="preserve"> </w:t>
      </w:r>
      <w:r>
        <w:rPr>
          <w:sz w:val="24"/>
        </w:rPr>
        <w:t>condition</w:t>
      </w:r>
      <w:r>
        <w:rPr>
          <w:spacing w:val="-8"/>
          <w:sz w:val="24"/>
        </w:rPr>
        <w:t xml:space="preserve"> </w:t>
      </w:r>
      <w:r>
        <w:rPr>
          <w:sz w:val="24"/>
        </w:rPr>
        <w:t>at</w:t>
      </w:r>
      <w:r>
        <w:rPr>
          <w:spacing w:val="-6"/>
          <w:sz w:val="24"/>
        </w:rPr>
        <w:t xml:space="preserve"> </w:t>
      </w:r>
      <w:r>
        <w:rPr>
          <w:sz w:val="24"/>
        </w:rPr>
        <w:t>all</w:t>
      </w:r>
      <w:r>
        <w:rPr>
          <w:spacing w:val="-7"/>
          <w:sz w:val="24"/>
        </w:rPr>
        <w:t xml:space="preserve"> </w:t>
      </w:r>
      <w:r>
        <w:rPr>
          <w:sz w:val="24"/>
        </w:rPr>
        <w:t>times</w:t>
      </w:r>
      <w:proofErr w:type="gramEnd"/>
      <w:r>
        <w:rPr>
          <w:sz w:val="24"/>
        </w:rPr>
        <w:t xml:space="preserve"> and is subject to such examinations as are required by the Council.</w:t>
      </w:r>
    </w:p>
    <w:p w14:paraId="09173FC7" w14:textId="77777777" w:rsidR="001A3657" w:rsidRDefault="001A3657">
      <w:pPr>
        <w:pStyle w:val="BodyText"/>
      </w:pPr>
    </w:p>
    <w:p w14:paraId="5BF67189" w14:textId="77777777" w:rsidR="001A3657" w:rsidRDefault="00000000">
      <w:pPr>
        <w:pStyle w:val="ListParagraph"/>
        <w:numPr>
          <w:ilvl w:val="1"/>
          <w:numId w:val="38"/>
        </w:numPr>
        <w:tabs>
          <w:tab w:val="left" w:pos="1778"/>
          <w:tab w:val="left" w:pos="1780"/>
        </w:tabs>
        <w:ind w:right="966"/>
        <w:jc w:val="both"/>
        <w:rPr>
          <w:sz w:val="24"/>
        </w:rPr>
      </w:pPr>
      <w:r>
        <w:rPr>
          <w:sz w:val="24"/>
        </w:rPr>
        <w:t>Seats must still be fully ‘sprung’, free of stains, tears, cigarette burns or repair, and not threadbare. Floor coverings must not be unduly worn and present no trip hazards. Household carpeting or similar is unacceptable and must not be used. Upholstery (headlining and side panel coverings) must be free of ingrained grime, fractures and maintained in the manufacturers original style.</w:t>
      </w:r>
    </w:p>
    <w:p w14:paraId="186E701C" w14:textId="77777777" w:rsidR="001A3657" w:rsidRDefault="001A3657">
      <w:pPr>
        <w:jc w:val="both"/>
        <w:rPr>
          <w:sz w:val="24"/>
        </w:rPr>
        <w:sectPr w:rsidR="001A3657">
          <w:footerReference w:type="default" r:id="rId38"/>
          <w:pgSz w:w="11930" w:h="16860"/>
          <w:pgMar w:top="1440" w:right="580" w:bottom="280" w:left="740" w:header="0" w:footer="0" w:gutter="0"/>
          <w:cols w:space="720"/>
        </w:sectPr>
      </w:pPr>
    </w:p>
    <w:p w14:paraId="5FCFA5C1" w14:textId="77777777" w:rsidR="001A3657" w:rsidRDefault="00000000">
      <w:pPr>
        <w:pStyle w:val="ListParagraph"/>
        <w:numPr>
          <w:ilvl w:val="1"/>
          <w:numId w:val="38"/>
        </w:numPr>
        <w:tabs>
          <w:tab w:val="left" w:pos="1780"/>
        </w:tabs>
        <w:spacing w:before="63" w:line="242" w:lineRule="auto"/>
        <w:ind w:right="965"/>
        <w:jc w:val="both"/>
        <w:rPr>
          <w:sz w:val="24"/>
        </w:rPr>
      </w:pPr>
      <w:r>
        <w:rPr>
          <w:sz w:val="24"/>
        </w:rPr>
        <w:lastRenderedPageBreak/>
        <w:t xml:space="preserve">Luggage and storage areas must be kept as free space for passenger’s </w:t>
      </w:r>
      <w:r>
        <w:rPr>
          <w:spacing w:val="-2"/>
          <w:sz w:val="24"/>
        </w:rPr>
        <w:t>luggage.</w:t>
      </w:r>
    </w:p>
    <w:p w14:paraId="3C16D72C" w14:textId="77777777" w:rsidR="001A3657" w:rsidRDefault="00000000">
      <w:pPr>
        <w:pStyle w:val="ListParagraph"/>
        <w:numPr>
          <w:ilvl w:val="1"/>
          <w:numId w:val="38"/>
        </w:numPr>
        <w:tabs>
          <w:tab w:val="left" w:pos="1778"/>
          <w:tab w:val="left" w:pos="1780"/>
        </w:tabs>
        <w:spacing w:before="273"/>
        <w:ind w:right="964"/>
        <w:jc w:val="both"/>
        <w:rPr>
          <w:sz w:val="24"/>
        </w:rPr>
      </w:pPr>
      <w:r>
        <w:rPr>
          <w:sz w:val="24"/>
        </w:rPr>
        <w:t>If at any time the vehicle is involved in an accident, however minor, the driver must inform the Council of this fact as soon as possible and in any event within 1 working day as described in Appendix D of this policy. An accident record form must be completed and submitted to the Council as described in Appendix D.</w:t>
      </w:r>
    </w:p>
    <w:p w14:paraId="534988B4" w14:textId="77777777" w:rsidR="001A3657" w:rsidRDefault="00000000">
      <w:pPr>
        <w:pStyle w:val="ListParagraph"/>
        <w:numPr>
          <w:ilvl w:val="1"/>
          <w:numId w:val="38"/>
        </w:numPr>
        <w:tabs>
          <w:tab w:val="left" w:pos="1778"/>
          <w:tab w:val="left" w:pos="1780"/>
        </w:tabs>
        <w:spacing w:before="274"/>
        <w:ind w:right="962"/>
        <w:jc w:val="both"/>
        <w:rPr>
          <w:sz w:val="24"/>
        </w:rPr>
      </w:pPr>
      <w:r>
        <w:rPr>
          <w:sz w:val="24"/>
        </w:rPr>
        <w:t xml:space="preserve">The vehicle must be presented for inspection at the Council’s </w:t>
      </w:r>
      <w:proofErr w:type="spellStart"/>
      <w:r>
        <w:rPr>
          <w:sz w:val="24"/>
        </w:rPr>
        <w:t>authorised</w:t>
      </w:r>
      <w:proofErr w:type="spellEnd"/>
      <w:r>
        <w:rPr>
          <w:sz w:val="24"/>
        </w:rPr>
        <w:t xml:space="preserve"> testing</w:t>
      </w:r>
      <w:r>
        <w:rPr>
          <w:spacing w:val="-6"/>
          <w:sz w:val="24"/>
        </w:rPr>
        <w:t xml:space="preserve"> </w:t>
      </w:r>
      <w:r>
        <w:rPr>
          <w:sz w:val="24"/>
        </w:rPr>
        <w:t>station</w:t>
      </w:r>
      <w:r>
        <w:rPr>
          <w:spacing w:val="-6"/>
          <w:sz w:val="24"/>
        </w:rPr>
        <w:t xml:space="preserve"> </w:t>
      </w:r>
      <w:r>
        <w:rPr>
          <w:sz w:val="24"/>
        </w:rPr>
        <w:t>as</w:t>
      </w:r>
      <w:r>
        <w:rPr>
          <w:spacing w:val="-7"/>
          <w:sz w:val="24"/>
        </w:rPr>
        <w:t xml:space="preserve"> </w:t>
      </w:r>
      <w:r>
        <w:rPr>
          <w:sz w:val="24"/>
        </w:rPr>
        <w:t>soon</w:t>
      </w:r>
      <w:r>
        <w:rPr>
          <w:spacing w:val="-6"/>
          <w:sz w:val="24"/>
        </w:rPr>
        <w:t xml:space="preserve"> </w:t>
      </w:r>
      <w:r>
        <w:rPr>
          <w:sz w:val="24"/>
        </w:rPr>
        <w:t>as</w:t>
      </w:r>
      <w:r>
        <w:rPr>
          <w:spacing w:val="-7"/>
          <w:sz w:val="24"/>
        </w:rPr>
        <w:t xml:space="preserve"> </w:t>
      </w:r>
      <w:r>
        <w:rPr>
          <w:sz w:val="24"/>
        </w:rPr>
        <w:t>possible</w:t>
      </w:r>
      <w:r>
        <w:rPr>
          <w:spacing w:val="-6"/>
          <w:sz w:val="24"/>
        </w:rPr>
        <w:t xml:space="preserve"> </w:t>
      </w:r>
      <w:r>
        <w:rPr>
          <w:sz w:val="24"/>
        </w:rPr>
        <w:t>after</w:t>
      </w:r>
      <w:r>
        <w:rPr>
          <w:spacing w:val="-7"/>
          <w:sz w:val="24"/>
        </w:rPr>
        <w:t xml:space="preserve"> </w:t>
      </w:r>
      <w:r>
        <w:rPr>
          <w:sz w:val="24"/>
        </w:rPr>
        <w:t>the</w:t>
      </w:r>
      <w:r>
        <w:rPr>
          <w:spacing w:val="-6"/>
          <w:sz w:val="24"/>
        </w:rPr>
        <w:t xml:space="preserve"> </w:t>
      </w:r>
      <w:r>
        <w:rPr>
          <w:sz w:val="24"/>
        </w:rPr>
        <w:t>accident</w:t>
      </w:r>
      <w:r>
        <w:rPr>
          <w:spacing w:val="-6"/>
          <w:sz w:val="24"/>
        </w:rPr>
        <w:t xml:space="preserve"> </w:t>
      </w:r>
      <w:r>
        <w:rPr>
          <w:sz w:val="24"/>
        </w:rPr>
        <w:t>has</w:t>
      </w:r>
      <w:r>
        <w:rPr>
          <w:spacing w:val="-7"/>
          <w:sz w:val="24"/>
        </w:rPr>
        <w:t xml:space="preserve"> </w:t>
      </w:r>
      <w:r>
        <w:rPr>
          <w:sz w:val="24"/>
        </w:rPr>
        <w:t>taken</w:t>
      </w:r>
      <w:r>
        <w:rPr>
          <w:spacing w:val="-6"/>
          <w:sz w:val="24"/>
        </w:rPr>
        <w:t xml:space="preserve"> </w:t>
      </w:r>
      <w:r>
        <w:rPr>
          <w:sz w:val="24"/>
        </w:rPr>
        <w:t>place.</w:t>
      </w:r>
      <w:r>
        <w:rPr>
          <w:spacing w:val="29"/>
          <w:sz w:val="24"/>
        </w:rPr>
        <w:t xml:space="preserve"> </w:t>
      </w:r>
      <w:r>
        <w:rPr>
          <w:sz w:val="24"/>
        </w:rPr>
        <w:t>The appointment will be arranged by the Council following receipt of the accident notification who will notify the vehicle proprietor of the date and time.</w:t>
      </w:r>
      <w:r>
        <w:rPr>
          <w:spacing w:val="40"/>
          <w:sz w:val="24"/>
        </w:rPr>
        <w:t xml:space="preserve"> </w:t>
      </w:r>
      <w:r>
        <w:rPr>
          <w:sz w:val="24"/>
        </w:rPr>
        <w:t xml:space="preserve">Failure to present the vehicle for the appointment may result in the vehicle’s </w:t>
      </w:r>
      <w:proofErr w:type="spellStart"/>
      <w:r>
        <w:rPr>
          <w:sz w:val="24"/>
        </w:rPr>
        <w:t>licence</w:t>
      </w:r>
      <w:proofErr w:type="spellEnd"/>
      <w:r>
        <w:rPr>
          <w:sz w:val="24"/>
        </w:rPr>
        <w:t xml:space="preserve"> being suspended until such time as the vehicle is presented for examination.</w:t>
      </w:r>
    </w:p>
    <w:p w14:paraId="470E3370" w14:textId="77777777" w:rsidR="001A3657" w:rsidRDefault="001A3657">
      <w:pPr>
        <w:pStyle w:val="BodyText"/>
        <w:spacing w:before="2"/>
      </w:pPr>
    </w:p>
    <w:p w14:paraId="06D8258F" w14:textId="77777777" w:rsidR="001A3657" w:rsidRDefault="00000000">
      <w:pPr>
        <w:pStyle w:val="ListParagraph"/>
        <w:numPr>
          <w:ilvl w:val="1"/>
          <w:numId w:val="38"/>
        </w:numPr>
        <w:tabs>
          <w:tab w:val="left" w:pos="1780"/>
        </w:tabs>
        <w:spacing w:before="1"/>
        <w:ind w:right="966"/>
        <w:jc w:val="both"/>
        <w:rPr>
          <w:sz w:val="24"/>
        </w:rPr>
      </w:pPr>
      <w:r>
        <w:rPr>
          <w:sz w:val="24"/>
        </w:rPr>
        <w:t>If the vehicle is so damaged that it cannot be driven, then the vehicle proprietor</w:t>
      </w:r>
      <w:r>
        <w:rPr>
          <w:spacing w:val="-10"/>
          <w:sz w:val="24"/>
        </w:rPr>
        <w:t xml:space="preserve"> </w:t>
      </w:r>
      <w:r>
        <w:rPr>
          <w:sz w:val="24"/>
        </w:rPr>
        <w:t>must</w:t>
      </w:r>
      <w:r>
        <w:rPr>
          <w:spacing w:val="-9"/>
          <w:sz w:val="24"/>
        </w:rPr>
        <w:t xml:space="preserve"> </w:t>
      </w:r>
      <w:r>
        <w:rPr>
          <w:sz w:val="24"/>
        </w:rPr>
        <w:t>inform</w:t>
      </w:r>
      <w:r>
        <w:rPr>
          <w:spacing w:val="-7"/>
          <w:sz w:val="24"/>
        </w:rPr>
        <w:t xml:space="preserve"> </w:t>
      </w:r>
      <w:r>
        <w:rPr>
          <w:sz w:val="24"/>
        </w:rPr>
        <w:t>the</w:t>
      </w:r>
      <w:r>
        <w:rPr>
          <w:spacing w:val="-8"/>
          <w:sz w:val="24"/>
        </w:rPr>
        <w:t xml:space="preserve"> </w:t>
      </w:r>
      <w:r>
        <w:rPr>
          <w:sz w:val="24"/>
        </w:rPr>
        <w:t>Council</w:t>
      </w:r>
      <w:r>
        <w:rPr>
          <w:spacing w:val="-7"/>
          <w:sz w:val="24"/>
        </w:rPr>
        <w:t xml:space="preserve"> </w:t>
      </w:r>
      <w:r>
        <w:rPr>
          <w:sz w:val="24"/>
        </w:rPr>
        <w:t>of</w:t>
      </w:r>
      <w:r>
        <w:rPr>
          <w:spacing w:val="-9"/>
          <w:sz w:val="24"/>
        </w:rPr>
        <w:t xml:space="preserve"> </w:t>
      </w:r>
      <w:r>
        <w:rPr>
          <w:sz w:val="24"/>
        </w:rPr>
        <w:t>this</w:t>
      </w:r>
      <w:r>
        <w:rPr>
          <w:spacing w:val="-7"/>
          <w:sz w:val="24"/>
        </w:rPr>
        <w:t xml:space="preserve"> </w:t>
      </w:r>
      <w:r>
        <w:rPr>
          <w:sz w:val="24"/>
        </w:rPr>
        <w:t>fact.</w:t>
      </w:r>
      <w:r>
        <w:rPr>
          <w:spacing w:val="-9"/>
          <w:sz w:val="24"/>
        </w:rPr>
        <w:t xml:space="preserve"> </w:t>
      </w:r>
      <w:r>
        <w:rPr>
          <w:sz w:val="24"/>
        </w:rPr>
        <w:t>The</w:t>
      </w:r>
      <w:r>
        <w:rPr>
          <w:spacing w:val="-8"/>
          <w:sz w:val="24"/>
        </w:rPr>
        <w:t xml:space="preserve"> </w:t>
      </w:r>
      <w:r>
        <w:rPr>
          <w:sz w:val="24"/>
        </w:rPr>
        <w:t>Council</w:t>
      </w:r>
      <w:r>
        <w:rPr>
          <w:spacing w:val="-7"/>
          <w:sz w:val="24"/>
        </w:rPr>
        <w:t xml:space="preserve"> </w:t>
      </w:r>
      <w:r>
        <w:rPr>
          <w:sz w:val="24"/>
        </w:rPr>
        <w:t>will</w:t>
      </w:r>
      <w:r>
        <w:rPr>
          <w:spacing w:val="-7"/>
          <w:sz w:val="24"/>
        </w:rPr>
        <w:t xml:space="preserve"> </w:t>
      </w:r>
      <w:r>
        <w:rPr>
          <w:sz w:val="24"/>
        </w:rPr>
        <w:t>then</w:t>
      </w:r>
      <w:r>
        <w:rPr>
          <w:spacing w:val="24"/>
          <w:sz w:val="24"/>
        </w:rPr>
        <w:t xml:space="preserve"> </w:t>
      </w:r>
      <w:r>
        <w:rPr>
          <w:sz w:val="24"/>
        </w:rPr>
        <w:t>advise the proprietor of the action to be taken. In such cases the proprietor is advised</w:t>
      </w:r>
      <w:r>
        <w:rPr>
          <w:spacing w:val="-17"/>
          <w:sz w:val="24"/>
        </w:rPr>
        <w:t xml:space="preserve"> </w:t>
      </w:r>
      <w:r>
        <w:rPr>
          <w:sz w:val="24"/>
        </w:rPr>
        <w:t>to</w:t>
      </w:r>
      <w:r>
        <w:rPr>
          <w:spacing w:val="-17"/>
          <w:sz w:val="24"/>
        </w:rPr>
        <w:t xml:space="preserve"> </w:t>
      </w:r>
      <w:r>
        <w:rPr>
          <w:sz w:val="24"/>
        </w:rPr>
        <w:t>take</w:t>
      </w:r>
      <w:r>
        <w:rPr>
          <w:spacing w:val="-16"/>
          <w:sz w:val="24"/>
        </w:rPr>
        <w:t xml:space="preserve"> </w:t>
      </w:r>
      <w:r>
        <w:rPr>
          <w:sz w:val="24"/>
        </w:rPr>
        <w:t>photographic</w:t>
      </w:r>
      <w:r>
        <w:rPr>
          <w:spacing w:val="-17"/>
          <w:sz w:val="24"/>
        </w:rPr>
        <w:t xml:space="preserve"> </w:t>
      </w:r>
      <w:r>
        <w:rPr>
          <w:sz w:val="24"/>
        </w:rPr>
        <w:t>evidence</w:t>
      </w:r>
      <w:r>
        <w:rPr>
          <w:spacing w:val="-17"/>
          <w:sz w:val="24"/>
        </w:rPr>
        <w:t xml:space="preserve"> </w:t>
      </w:r>
      <w:r>
        <w:rPr>
          <w:sz w:val="24"/>
        </w:rPr>
        <w:t>of</w:t>
      </w:r>
      <w:r>
        <w:rPr>
          <w:spacing w:val="-17"/>
          <w:sz w:val="24"/>
        </w:rPr>
        <w:t xml:space="preserve"> </w:t>
      </w:r>
      <w:r>
        <w:rPr>
          <w:sz w:val="24"/>
        </w:rPr>
        <w:t>the</w:t>
      </w:r>
      <w:r>
        <w:rPr>
          <w:spacing w:val="-16"/>
          <w:sz w:val="24"/>
        </w:rPr>
        <w:t xml:space="preserve"> </w:t>
      </w:r>
      <w:r>
        <w:rPr>
          <w:sz w:val="24"/>
        </w:rPr>
        <w:t>vehicle’s</w:t>
      </w:r>
      <w:r>
        <w:rPr>
          <w:spacing w:val="-17"/>
          <w:sz w:val="24"/>
        </w:rPr>
        <w:t xml:space="preserve"> </w:t>
      </w:r>
      <w:r>
        <w:rPr>
          <w:sz w:val="24"/>
        </w:rPr>
        <w:t>condition</w:t>
      </w:r>
      <w:r>
        <w:rPr>
          <w:spacing w:val="-17"/>
          <w:sz w:val="24"/>
        </w:rPr>
        <w:t xml:space="preserve"> </w:t>
      </w:r>
      <w:r>
        <w:rPr>
          <w:sz w:val="24"/>
        </w:rPr>
        <w:t>that</w:t>
      </w:r>
      <w:r>
        <w:rPr>
          <w:spacing w:val="-16"/>
          <w:sz w:val="24"/>
        </w:rPr>
        <w:t xml:space="preserve"> </w:t>
      </w:r>
      <w:r>
        <w:rPr>
          <w:sz w:val="24"/>
        </w:rPr>
        <w:t xml:space="preserve">clearly illustrates the reasons why the vehicle cannot be driven / presented for </w:t>
      </w:r>
      <w:r>
        <w:rPr>
          <w:spacing w:val="-2"/>
          <w:sz w:val="24"/>
        </w:rPr>
        <w:t>examination.</w:t>
      </w:r>
    </w:p>
    <w:p w14:paraId="2D259892" w14:textId="77777777" w:rsidR="001A3657" w:rsidRDefault="001A3657">
      <w:pPr>
        <w:pStyle w:val="BodyText"/>
      </w:pPr>
    </w:p>
    <w:p w14:paraId="165AE6AB" w14:textId="77777777" w:rsidR="001A3657" w:rsidRDefault="00000000">
      <w:pPr>
        <w:pStyle w:val="ListParagraph"/>
        <w:numPr>
          <w:ilvl w:val="1"/>
          <w:numId w:val="38"/>
        </w:numPr>
        <w:tabs>
          <w:tab w:val="left" w:pos="1775"/>
          <w:tab w:val="left" w:pos="1777"/>
        </w:tabs>
        <w:ind w:left="1777" w:right="966"/>
        <w:jc w:val="both"/>
        <w:rPr>
          <w:sz w:val="24"/>
        </w:rPr>
      </w:pPr>
      <w:r>
        <w:rPr>
          <w:sz w:val="24"/>
        </w:rPr>
        <w:t>All repairs must be carried out without undue delay and the Council may require</w:t>
      </w:r>
      <w:r>
        <w:rPr>
          <w:spacing w:val="-9"/>
          <w:sz w:val="24"/>
        </w:rPr>
        <w:t xml:space="preserve"> </w:t>
      </w:r>
      <w:r>
        <w:rPr>
          <w:sz w:val="24"/>
        </w:rPr>
        <w:t>the</w:t>
      </w:r>
      <w:r>
        <w:rPr>
          <w:spacing w:val="-9"/>
          <w:sz w:val="24"/>
        </w:rPr>
        <w:t xml:space="preserve"> </w:t>
      </w:r>
      <w:r>
        <w:rPr>
          <w:sz w:val="24"/>
        </w:rPr>
        <w:t>vehicle</w:t>
      </w:r>
      <w:r>
        <w:rPr>
          <w:spacing w:val="-11"/>
          <w:sz w:val="24"/>
        </w:rPr>
        <w:t xml:space="preserve"> </w:t>
      </w:r>
      <w:r>
        <w:rPr>
          <w:sz w:val="24"/>
        </w:rPr>
        <w:t>to</w:t>
      </w:r>
      <w:r>
        <w:rPr>
          <w:spacing w:val="-9"/>
          <w:sz w:val="24"/>
        </w:rPr>
        <w:t xml:space="preserve"> </w:t>
      </w:r>
      <w:r>
        <w:rPr>
          <w:sz w:val="24"/>
        </w:rPr>
        <w:t>be</w:t>
      </w:r>
      <w:r>
        <w:rPr>
          <w:spacing w:val="-9"/>
          <w:sz w:val="24"/>
        </w:rPr>
        <w:t xml:space="preserve"> </w:t>
      </w:r>
      <w:r>
        <w:rPr>
          <w:sz w:val="24"/>
        </w:rPr>
        <w:t>inspected</w:t>
      </w:r>
      <w:r>
        <w:rPr>
          <w:spacing w:val="-11"/>
          <w:sz w:val="24"/>
        </w:rPr>
        <w:t xml:space="preserve"> </w:t>
      </w:r>
      <w:r>
        <w:rPr>
          <w:sz w:val="24"/>
        </w:rPr>
        <w:t>by</w:t>
      </w:r>
      <w:r>
        <w:rPr>
          <w:spacing w:val="-10"/>
          <w:sz w:val="24"/>
        </w:rPr>
        <w:t xml:space="preserve"> </w:t>
      </w:r>
      <w:r>
        <w:rPr>
          <w:sz w:val="24"/>
        </w:rPr>
        <w:t>the</w:t>
      </w:r>
      <w:r>
        <w:rPr>
          <w:spacing w:val="-9"/>
          <w:sz w:val="24"/>
        </w:rPr>
        <w:t xml:space="preserve"> </w:t>
      </w:r>
      <w:r>
        <w:rPr>
          <w:sz w:val="24"/>
        </w:rPr>
        <w:t>Councils</w:t>
      </w:r>
      <w:r>
        <w:rPr>
          <w:spacing w:val="-10"/>
          <w:sz w:val="24"/>
        </w:rPr>
        <w:t xml:space="preserve"> </w:t>
      </w:r>
      <w:r>
        <w:rPr>
          <w:sz w:val="24"/>
        </w:rPr>
        <w:t>examiners</w:t>
      </w:r>
      <w:r>
        <w:rPr>
          <w:spacing w:val="-10"/>
          <w:sz w:val="24"/>
        </w:rPr>
        <w:t xml:space="preserve"> </w:t>
      </w:r>
      <w:r>
        <w:rPr>
          <w:sz w:val="24"/>
        </w:rPr>
        <w:t>once</w:t>
      </w:r>
      <w:r>
        <w:rPr>
          <w:spacing w:val="-9"/>
          <w:sz w:val="24"/>
        </w:rPr>
        <w:t xml:space="preserve"> </w:t>
      </w:r>
      <w:r>
        <w:rPr>
          <w:sz w:val="24"/>
        </w:rPr>
        <w:t>repairs have been made.</w:t>
      </w:r>
    </w:p>
    <w:p w14:paraId="384FE87E" w14:textId="77777777" w:rsidR="001A3657" w:rsidRDefault="001A3657">
      <w:pPr>
        <w:pStyle w:val="BodyText"/>
      </w:pPr>
    </w:p>
    <w:p w14:paraId="6C96F05A" w14:textId="77777777" w:rsidR="001A3657" w:rsidRDefault="00000000">
      <w:pPr>
        <w:pStyle w:val="ListParagraph"/>
        <w:numPr>
          <w:ilvl w:val="1"/>
          <w:numId w:val="38"/>
        </w:numPr>
        <w:tabs>
          <w:tab w:val="left" w:pos="1778"/>
          <w:tab w:val="left" w:pos="1780"/>
        </w:tabs>
        <w:ind w:right="965"/>
        <w:jc w:val="both"/>
        <w:rPr>
          <w:sz w:val="24"/>
        </w:rPr>
      </w:pPr>
      <w:r>
        <w:rPr>
          <w:sz w:val="24"/>
        </w:rPr>
        <w:t xml:space="preserve">Bodywork must be maintained to a good condition; paintwork must be sound, well </w:t>
      </w:r>
      <w:proofErr w:type="gramStart"/>
      <w:r>
        <w:rPr>
          <w:sz w:val="24"/>
        </w:rPr>
        <w:t>maintained</w:t>
      </w:r>
      <w:proofErr w:type="gramEnd"/>
      <w:r>
        <w:rPr>
          <w:sz w:val="24"/>
        </w:rPr>
        <w:t xml:space="preserve"> and free of corrosion, inferior re-spray work or ‘cover up’ temporary repairs.</w:t>
      </w:r>
    </w:p>
    <w:p w14:paraId="758FB0F1" w14:textId="77777777" w:rsidR="001A3657" w:rsidRDefault="001A3657">
      <w:pPr>
        <w:pStyle w:val="BodyText"/>
      </w:pPr>
    </w:p>
    <w:p w14:paraId="2483FE52" w14:textId="77777777" w:rsidR="001A3657" w:rsidRDefault="00000000">
      <w:pPr>
        <w:pStyle w:val="ListParagraph"/>
        <w:numPr>
          <w:ilvl w:val="1"/>
          <w:numId w:val="38"/>
        </w:numPr>
        <w:tabs>
          <w:tab w:val="left" w:pos="1780"/>
        </w:tabs>
        <w:ind w:right="968"/>
        <w:jc w:val="both"/>
        <w:rPr>
          <w:sz w:val="24"/>
        </w:rPr>
      </w:pPr>
      <w:r>
        <w:rPr>
          <w:sz w:val="24"/>
        </w:rPr>
        <w:t>The proprietor/driver employed to drive the vehicle must ensure that the licensed vehicle has a daily safety check. As a minimum this must be a visual check</w:t>
      </w:r>
      <w:r>
        <w:rPr>
          <w:spacing w:val="-2"/>
          <w:sz w:val="24"/>
        </w:rPr>
        <w:t xml:space="preserve"> </w:t>
      </w:r>
      <w:r>
        <w:rPr>
          <w:sz w:val="24"/>
        </w:rPr>
        <w:t>on all lights, oil, water,</w:t>
      </w:r>
      <w:r>
        <w:rPr>
          <w:spacing w:val="-4"/>
          <w:sz w:val="24"/>
        </w:rPr>
        <w:t xml:space="preserve"> </w:t>
      </w:r>
      <w:proofErr w:type="spellStart"/>
      <w:r>
        <w:rPr>
          <w:sz w:val="24"/>
        </w:rPr>
        <w:t>tyres</w:t>
      </w:r>
      <w:proofErr w:type="spellEnd"/>
      <w:r>
        <w:rPr>
          <w:sz w:val="24"/>
        </w:rPr>
        <w:t>,</w:t>
      </w:r>
      <w:r>
        <w:rPr>
          <w:spacing w:val="-4"/>
          <w:sz w:val="24"/>
        </w:rPr>
        <w:t xml:space="preserve"> </w:t>
      </w:r>
      <w:proofErr w:type="gramStart"/>
      <w:r>
        <w:rPr>
          <w:sz w:val="24"/>
        </w:rPr>
        <w:t>mirrors</w:t>
      </w:r>
      <w:proofErr w:type="gramEnd"/>
      <w:r>
        <w:rPr>
          <w:sz w:val="24"/>
        </w:rPr>
        <w:t xml:space="preserve"> and seat</w:t>
      </w:r>
      <w:r>
        <w:rPr>
          <w:spacing w:val="-2"/>
          <w:sz w:val="24"/>
        </w:rPr>
        <w:t xml:space="preserve"> </w:t>
      </w:r>
      <w:r>
        <w:rPr>
          <w:sz w:val="24"/>
        </w:rPr>
        <w:t>belts. A</w:t>
      </w:r>
      <w:r>
        <w:rPr>
          <w:spacing w:val="-6"/>
          <w:sz w:val="24"/>
        </w:rPr>
        <w:t xml:space="preserve"> </w:t>
      </w:r>
      <w:r>
        <w:rPr>
          <w:sz w:val="24"/>
        </w:rPr>
        <w:t>written record must be made</w:t>
      </w:r>
      <w:r>
        <w:rPr>
          <w:spacing w:val="-1"/>
          <w:sz w:val="24"/>
        </w:rPr>
        <w:t xml:space="preserve"> </w:t>
      </w:r>
      <w:r>
        <w:rPr>
          <w:sz w:val="24"/>
        </w:rPr>
        <w:t>of each safety check,</w:t>
      </w:r>
      <w:r>
        <w:rPr>
          <w:spacing w:val="-2"/>
          <w:sz w:val="24"/>
        </w:rPr>
        <w:t xml:space="preserve"> </w:t>
      </w:r>
      <w:r>
        <w:rPr>
          <w:sz w:val="24"/>
        </w:rPr>
        <w:t>details of faults recorded, and remedial action taken. The record must be signed by the person undertaking</w:t>
      </w:r>
      <w:r>
        <w:rPr>
          <w:spacing w:val="-1"/>
          <w:sz w:val="24"/>
        </w:rPr>
        <w:t xml:space="preserve"> </w:t>
      </w:r>
      <w:r>
        <w:rPr>
          <w:sz w:val="24"/>
        </w:rPr>
        <w:t>the</w:t>
      </w:r>
      <w:r>
        <w:rPr>
          <w:spacing w:val="-1"/>
          <w:sz w:val="24"/>
        </w:rPr>
        <w:t xml:space="preserve"> </w:t>
      </w:r>
      <w:r>
        <w:rPr>
          <w:sz w:val="24"/>
        </w:rPr>
        <w:t>safety</w:t>
      </w:r>
      <w:r>
        <w:rPr>
          <w:spacing w:val="-2"/>
          <w:sz w:val="24"/>
        </w:rPr>
        <w:t xml:space="preserve"> </w:t>
      </w:r>
      <w:r>
        <w:rPr>
          <w:sz w:val="24"/>
        </w:rPr>
        <w:t>checks</w:t>
      </w:r>
      <w:r>
        <w:rPr>
          <w:spacing w:val="-2"/>
          <w:sz w:val="24"/>
        </w:rPr>
        <w:t xml:space="preserve"> </w:t>
      </w:r>
      <w:r>
        <w:rPr>
          <w:sz w:val="24"/>
        </w:rPr>
        <w:t>and kept</w:t>
      </w:r>
      <w:r>
        <w:rPr>
          <w:spacing w:val="-2"/>
          <w:sz w:val="24"/>
        </w:rPr>
        <w:t xml:space="preserve"> </w:t>
      </w:r>
      <w:r>
        <w:rPr>
          <w:sz w:val="24"/>
        </w:rPr>
        <w:t>in the vehicle for a</w:t>
      </w:r>
      <w:r>
        <w:rPr>
          <w:spacing w:val="-3"/>
          <w:sz w:val="24"/>
        </w:rPr>
        <w:t xml:space="preserve"> </w:t>
      </w:r>
      <w:r>
        <w:rPr>
          <w:sz w:val="24"/>
        </w:rPr>
        <w:t>minimum of</w:t>
      </w:r>
      <w:r>
        <w:rPr>
          <w:spacing w:val="-2"/>
          <w:sz w:val="24"/>
        </w:rPr>
        <w:t xml:space="preserve"> </w:t>
      </w:r>
      <w:r>
        <w:rPr>
          <w:sz w:val="24"/>
        </w:rPr>
        <w:t>30 days and then for a further six months by the proprietor.</w:t>
      </w:r>
    </w:p>
    <w:p w14:paraId="76C05180" w14:textId="77777777" w:rsidR="001A3657" w:rsidRDefault="001A3657">
      <w:pPr>
        <w:pStyle w:val="BodyText"/>
      </w:pPr>
    </w:p>
    <w:p w14:paraId="4B0380CD" w14:textId="77777777" w:rsidR="001A3657" w:rsidRDefault="00000000">
      <w:pPr>
        <w:pStyle w:val="ListParagraph"/>
        <w:numPr>
          <w:ilvl w:val="1"/>
          <w:numId w:val="38"/>
        </w:numPr>
        <w:tabs>
          <w:tab w:val="left" w:pos="1780"/>
        </w:tabs>
        <w:ind w:right="967"/>
        <w:jc w:val="both"/>
        <w:rPr>
          <w:sz w:val="24"/>
        </w:rPr>
      </w:pPr>
      <w:r>
        <w:rPr>
          <w:sz w:val="24"/>
        </w:rPr>
        <w:t xml:space="preserve">On being so required by a Police Officer or </w:t>
      </w:r>
      <w:proofErr w:type="spellStart"/>
      <w:r>
        <w:rPr>
          <w:sz w:val="24"/>
        </w:rPr>
        <w:t>Authorised</w:t>
      </w:r>
      <w:proofErr w:type="spellEnd"/>
      <w:r>
        <w:rPr>
          <w:sz w:val="24"/>
        </w:rPr>
        <w:t xml:space="preserve"> Officer or Vehicle Examiner</w:t>
      </w:r>
      <w:r>
        <w:rPr>
          <w:spacing w:val="-16"/>
          <w:sz w:val="24"/>
        </w:rPr>
        <w:t xml:space="preserve"> </w:t>
      </w:r>
      <w:r>
        <w:rPr>
          <w:sz w:val="24"/>
        </w:rPr>
        <w:t>the</w:t>
      </w:r>
      <w:r>
        <w:rPr>
          <w:spacing w:val="-14"/>
          <w:sz w:val="24"/>
        </w:rPr>
        <w:t xml:space="preserve"> </w:t>
      </w:r>
      <w:r>
        <w:rPr>
          <w:sz w:val="24"/>
        </w:rPr>
        <w:t>driver</w:t>
      </w:r>
      <w:r>
        <w:rPr>
          <w:spacing w:val="-16"/>
          <w:sz w:val="24"/>
        </w:rPr>
        <w:t xml:space="preserve"> </w:t>
      </w:r>
      <w:r>
        <w:rPr>
          <w:sz w:val="24"/>
        </w:rPr>
        <w:t>must</w:t>
      </w:r>
      <w:r>
        <w:rPr>
          <w:spacing w:val="-14"/>
          <w:sz w:val="24"/>
        </w:rPr>
        <w:t xml:space="preserve"> </w:t>
      </w:r>
      <w:r>
        <w:rPr>
          <w:sz w:val="24"/>
        </w:rPr>
        <w:t>produce,</w:t>
      </w:r>
      <w:r>
        <w:rPr>
          <w:spacing w:val="-14"/>
          <w:sz w:val="24"/>
        </w:rPr>
        <w:t xml:space="preserve"> </w:t>
      </w:r>
      <w:r>
        <w:rPr>
          <w:sz w:val="24"/>
        </w:rPr>
        <w:t>to</w:t>
      </w:r>
      <w:r>
        <w:rPr>
          <w:spacing w:val="-14"/>
          <w:sz w:val="24"/>
        </w:rPr>
        <w:t xml:space="preserve"> </w:t>
      </w:r>
      <w:r>
        <w:rPr>
          <w:sz w:val="24"/>
        </w:rPr>
        <w:t>that</w:t>
      </w:r>
      <w:r>
        <w:rPr>
          <w:spacing w:val="-14"/>
          <w:sz w:val="24"/>
        </w:rPr>
        <w:t xml:space="preserve"> </w:t>
      </w:r>
      <w:r>
        <w:rPr>
          <w:sz w:val="24"/>
        </w:rPr>
        <w:t>officer,</w:t>
      </w:r>
      <w:r>
        <w:rPr>
          <w:spacing w:val="-14"/>
          <w:sz w:val="24"/>
        </w:rPr>
        <w:t xml:space="preserve"> </w:t>
      </w:r>
      <w:r>
        <w:rPr>
          <w:sz w:val="24"/>
        </w:rPr>
        <w:t>the</w:t>
      </w:r>
      <w:r>
        <w:rPr>
          <w:spacing w:val="-14"/>
          <w:sz w:val="24"/>
        </w:rPr>
        <w:t xml:space="preserve"> </w:t>
      </w:r>
      <w:r>
        <w:rPr>
          <w:sz w:val="24"/>
        </w:rPr>
        <w:t>recorded</w:t>
      </w:r>
      <w:r>
        <w:rPr>
          <w:spacing w:val="-14"/>
          <w:sz w:val="24"/>
        </w:rPr>
        <w:t xml:space="preserve"> </w:t>
      </w:r>
      <w:r>
        <w:rPr>
          <w:sz w:val="24"/>
        </w:rPr>
        <w:t>daily</w:t>
      </w:r>
      <w:r>
        <w:rPr>
          <w:spacing w:val="-15"/>
          <w:sz w:val="24"/>
        </w:rPr>
        <w:t xml:space="preserve"> </w:t>
      </w:r>
      <w:r>
        <w:rPr>
          <w:sz w:val="24"/>
        </w:rPr>
        <w:t>checks kept in the vehicle and the proprietor, on request by that officer, must produce those recorded checks in</w:t>
      </w:r>
      <w:r>
        <w:rPr>
          <w:spacing w:val="-1"/>
          <w:sz w:val="24"/>
        </w:rPr>
        <w:t xml:space="preserve"> </w:t>
      </w:r>
      <w:r>
        <w:rPr>
          <w:sz w:val="24"/>
        </w:rPr>
        <w:t>his possession and/or those kept</w:t>
      </w:r>
      <w:r>
        <w:rPr>
          <w:spacing w:val="-1"/>
          <w:sz w:val="24"/>
        </w:rPr>
        <w:t xml:space="preserve"> </w:t>
      </w:r>
      <w:r>
        <w:rPr>
          <w:sz w:val="24"/>
        </w:rPr>
        <w:t xml:space="preserve">in the </w:t>
      </w:r>
      <w:r>
        <w:rPr>
          <w:spacing w:val="-2"/>
          <w:sz w:val="24"/>
        </w:rPr>
        <w:t>vehicle.</w:t>
      </w:r>
    </w:p>
    <w:p w14:paraId="6071287D" w14:textId="77777777" w:rsidR="001A3657" w:rsidRDefault="001A3657">
      <w:pPr>
        <w:jc w:val="both"/>
        <w:rPr>
          <w:sz w:val="24"/>
        </w:rPr>
        <w:sectPr w:rsidR="001A3657">
          <w:footerReference w:type="default" r:id="rId39"/>
          <w:pgSz w:w="11930" w:h="16860"/>
          <w:pgMar w:top="1640" w:right="580" w:bottom="280" w:left="740" w:header="0" w:footer="0" w:gutter="0"/>
          <w:cols w:space="720"/>
        </w:sectPr>
      </w:pPr>
    </w:p>
    <w:p w14:paraId="702B3274" w14:textId="77777777" w:rsidR="001A3657" w:rsidRDefault="00000000">
      <w:pPr>
        <w:pStyle w:val="Heading2"/>
        <w:numPr>
          <w:ilvl w:val="0"/>
          <w:numId w:val="38"/>
        </w:numPr>
        <w:tabs>
          <w:tab w:val="left" w:pos="1525"/>
        </w:tabs>
        <w:spacing w:before="70"/>
        <w:ind w:hanging="705"/>
      </w:pPr>
      <w:bookmarkStart w:id="187" w:name="4_Vehicle_Signage_and_Markings"/>
      <w:bookmarkEnd w:id="187"/>
      <w:r>
        <w:lastRenderedPageBreak/>
        <w:t>Vehicle</w:t>
      </w:r>
      <w:r>
        <w:rPr>
          <w:spacing w:val="-7"/>
        </w:rPr>
        <w:t xml:space="preserve"> </w:t>
      </w:r>
      <w:r>
        <w:t>Signage</w:t>
      </w:r>
      <w:r>
        <w:rPr>
          <w:spacing w:val="-6"/>
        </w:rPr>
        <w:t xml:space="preserve"> </w:t>
      </w:r>
      <w:r>
        <w:t>and</w:t>
      </w:r>
      <w:r>
        <w:rPr>
          <w:spacing w:val="-9"/>
        </w:rPr>
        <w:t xml:space="preserve"> </w:t>
      </w:r>
      <w:r>
        <w:rPr>
          <w:spacing w:val="-2"/>
        </w:rPr>
        <w:t>Markings</w:t>
      </w:r>
    </w:p>
    <w:p w14:paraId="443B6D53" w14:textId="77777777" w:rsidR="001A3657" w:rsidRDefault="001A3657">
      <w:pPr>
        <w:pStyle w:val="BodyText"/>
        <w:spacing w:before="12"/>
        <w:rPr>
          <w:b/>
        </w:rPr>
      </w:pPr>
    </w:p>
    <w:p w14:paraId="36DDD342" w14:textId="77777777" w:rsidR="001A3657" w:rsidRDefault="00000000">
      <w:pPr>
        <w:pStyle w:val="ListParagraph"/>
        <w:numPr>
          <w:ilvl w:val="0"/>
          <w:numId w:val="37"/>
        </w:numPr>
        <w:tabs>
          <w:tab w:val="left" w:pos="1077"/>
          <w:tab w:val="left" w:pos="1079"/>
        </w:tabs>
        <w:ind w:right="212"/>
        <w:jc w:val="both"/>
        <w:rPr>
          <w:sz w:val="24"/>
        </w:rPr>
      </w:pPr>
      <w:r>
        <w:rPr>
          <w:sz w:val="24"/>
        </w:rPr>
        <w:t>The</w:t>
      </w:r>
      <w:r>
        <w:rPr>
          <w:spacing w:val="-8"/>
          <w:sz w:val="24"/>
        </w:rPr>
        <w:t xml:space="preserve"> </w:t>
      </w:r>
      <w:r>
        <w:rPr>
          <w:sz w:val="24"/>
        </w:rPr>
        <w:t>following</w:t>
      </w:r>
      <w:r>
        <w:rPr>
          <w:spacing w:val="-11"/>
          <w:sz w:val="24"/>
        </w:rPr>
        <w:t xml:space="preserve"> </w:t>
      </w:r>
      <w:r>
        <w:rPr>
          <w:sz w:val="24"/>
        </w:rPr>
        <w:t>must</w:t>
      </w:r>
      <w:r>
        <w:rPr>
          <w:spacing w:val="-11"/>
          <w:sz w:val="24"/>
        </w:rPr>
        <w:t xml:space="preserve"> </w:t>
      </w:r>
      <w:proofErr w:type="gramStart"/>
      <w:r>
        <w:rPr>
          <w:sz w:val="24"/>
        </w:rPr>
        <w:t>be</w:t>
      </w:r>
      <w:r>
        <w:rPr>
          <w:spacing w:val="-8"/>
          <w:sz w:val="24"/>
        </w:rPr>
        <w:t xml:space="preserve"> </w:t>
      </w:r>
      <w:r>
        <w:rPr>
          <w:sz w:val="24"/>
        </w:rPr>
        <w:t>in</w:t>
      </w:r>
      <w:r>
        <w:rPr>
          <w:spacing w:val="-8"/>
          <w:sz w:val="24"/>
        </w:rPr>
        <w:t xml:space="preserve"> </w:t>
      </w:r>
      <w:r>
        <w:rPr>
          <w:sz w:val="24"/>
        </w:rPr>
        <w:t>place</w:t>
      </w:r>
      <w:r>
        <w:rPr>
          <w:spacing w:val="-11"/>
          <w:sz w:val="24"/>
        </w:rPr>
        <w:t xml:space="preserve"> </w:t>
      </w:r>
      <w:r>
        <w:rPr>
          <w:sz w:val="24"/>
        </w:rPr>
        <w:t>at</w:t>
      </w:r>
      <w:r>
        <w:rPr>
          <w:spacing w:val="-11"/>
          <w:sz w:val="24"/>
        </w:rPr>
        <w:t xml:space="preserve"> </w:t>
      </w:r>
      <w:r>
        <w:rPr>
          <w:sz w:val="24"/>
        </w:rPr>
        <w:t>all</w:t>
      </w:r>
      <w:r>
        <w:rPr>
          <w:spacing w:val="-10"/>
          <w:sz w:val="24"/>
        </w:rPr>
        <w:t xml:space="preserve"> </w:t>
      </w:r>
      <w:r>
        <w:rPr>
          <w:sz w:val="24"/>
        </w:rPr>
        <w:t>times</w:t>
      </w:r>
      <w:proofErr w:type="gramEnd"/>
      <w:r>
        <w:rPr>
          <w:sz w:val="24"/>
        </w:rPr>
        <w:t>,</w:t>
      </w:r>
      <w:r>
        <w:rPr>
          <w:spacing w:val="-9"/>
          <w:sz w:val="24"/>
        </w:rPr>
        <w:t xml:space="preserve"> </w:t>
      </w:r>
      <w:r>
        <w:rPr>
          <w:sz w:val="24"/>
        </w:rPr>
        <w:t>except</w:t>
      </w:r>
      <w:r>
        <w:rPr>
          <w:spacing w:val="-9"/>
          <w:sz w:val="24"/>
        </w:rPr>
        <w:t xml:space="preserve"> </w:t>
      </w:r>
      <w:r>
        <w:rPr>
          <w:sz w:val="24"/>
        </w:rPr>
        <w:t>when</w:t>
      </w:r>
      <w:r>
        <w:rPr>
          <w:spacing w:val="-8"/>
          <w:sz w:val="24"/>
        </w:rPr>
        <w:t xml:space="preserve"> </w:t>
      </w:r>
      <w:r>
        <w:rPr>
          <w:sz w:val="24"/>
        </w:rPr>
        <w:t>the</w:t>
      </w:r>
      <w:r>
        <w:rPr>
          <w:spacing w:val="-8"/>
          <w:sz w:val="24"/>
        </w:rPr>
        <w:t xml:space="preserve"> </w:t>
      </w:r>
      <w:r>
        <w:rPr>
          <w:sz w:val="24"/>
        </w:rPr>
        <w:t>vehicle</w:t>
      </w:r>
      <w:r>
        <w:rPr>
          <w:spacing w:val="-8"/>
          <w:sz w:val="24"/>
        </w:rPr>
        <w:t xml:space="preserve"> </w:t>
      </w:r>
      <w:r>
        <w:rPr>
          <w:sz w:val="24"/>
        </w:rPr>
        <w:t>is</w:t>
      </w:r>
      <w:r>
        <w:rPr>
          <w:spacing w:val="-9"/>
          <w:sz w:val="24"/>
        </w:rPr>
        <w:t xml:space="preserve"> </w:t>
      </w:r>
      <w:r>
        <w:rPr>
          <w:sz w:val="24"/>
        </w:rPr>
        <w:t>parked</w:t>
      </w:r>
      <w:r>
        <w:rPr>
          <w:spacing w:val="-11"/>
          <w:sz w:val="24"/>
        </w:rPr>
        <w:t xml:space="preserve"> </w:t>
      </w:r>
      <w:r>
        <w:rPr>
          <w:sz w:val="24"/>
        </w:rPr>
        <w:t>outside</w:t>
      </w:r>
      <w:r>
        <w:rPr>
          <w:spacing w:val="-8"/>
          <w:sz w:val="24"/>
        </w:rPr>
        <w:t xml:space="preserve"> </w:t>
      </w:r>
      <w:r>
        <w:rPr>
          <w:sz w:val="24"/>
        </w:rPr>
        <w:t>the registered, permanent home address of the driver.</w:t>
      </w:r>
    </w:p>
    <w:p w14:paraId="76FE571A" w14:textId="77777777" w:rsidR="001A3657" w:rsidRDefault="001A3657">
      <w:pPr>
        <w:pStyle w:val="BodyText"/>
      </w:pPr>
    </w:p>
    <w:p w14:paraId="16606F44" w14:textId="77777777" w:rsidR="001A3657" w:rsidRDefault="00000000">
      <w:pPr>
        <w:pStyle w:val="ListParagraph"/>
        <w:numPr>
          <w:ilvl w:val="1"/>
          <w:numId w:val="37"/>
        </w:numPr>
        <w:tabs>
          <w:tab w:val="left" w:pos="1439"/>
        </w:tabs>
        <w:ind w:right="98"/>
        <w:jc w:val="both"/>
        <w:rPr>
          <w:sz w:val="24"/>
        </w:rPr>
      </w:pPr>
      <w:r>
        <w:rPr>
          <w:sz w:val="24"/>
        </w:rPr>
        <w:t xml:space="preserve">A </w:t>
      </w:r>
      <w:proofErr w:type="spellStart"/>
      <w:r>
        <w:rPr>
          <w:sz w:val="24"/>
        </w:rPr>
        <w:t>licence</w:t>
      </w:r>
      <w:proofErr w:type="spellEnd"/>
      <w:r>
        <w:rPr>
          <w:sz w:val="24"/>
        </w:rPr>
        <w:t xml:space="preserve"> plate securely affixed to the rear of the</w:t>
      </w:r>
      <w:r>
        <w:rPr>
          <w:spacing w:val="-17"/>
          <w:sz w:val="24"/>
        </w:rPr>
        <w:t xml:space="preserve"> </w:t>
      </w:r>
      <w:r>
        <w:rPr>
          <w:sz w:val="24"/>
        </w:rPr>
        <w:t xml:space="preserve">vehicle, in a holder supplied by the </w:t>
      </w:r>
      <w:r>
        <w:rPr>
          <w:spacing w:val="-2"/>
          <w:sz w:val="24"/>
        </w:rPr>
        <w:t>Council.</w:t>
      </w:r>
    </w:p>
    <w:p w14:paraId="0C99500F" w14:textId="77777777" w:rsidR="001A3657" w:rsidRDefault="001A3657">
      <w:pPr>
        <w:pStyle w:val="BodyText"/>
      </w:pPr>
    </w:p>
    <w:p w14:paraId="70A10672" w14:textId="77777777" w:rsidR="001A3657" w:rsidRDefault="00000000">
      <w:pPr>
        <w:pStyle w:val="ListParagraph"/>
        <w:numPr>
          <w:ilvl w:val="1"/>
          <w:numId w:val="37"/>
        </w:numPr>
        <w:tabs>
          <w:tab w:val="left" w:pos="1439"/>
        </w:tabs>
        <w:rPr>
          <w:sz w:val="24"/>
        </w:rPr>
      </w:pPr>
      <w:r>
        <w:rPr>
          <w:sz w:val="24"/>
        </w:rPr>
        <w:t>A</w:t>
      </w:r>
      <w:r>
        <w:rPr>
          <w:spacing w:val="-3"/>
          <w:sz w:val="24"/>
        </w:rPr>
        <w:t xml:space="preserve"> </w:t>
      </w:r>
      <w:r>
        <w:rPr>
          <w:sz w:val="24"/>
        </w:rPr>
        <w:t>sign</w:t>
      </w:r>
      <w:r>
        <w:rPr>
          <w:spacing w:val="-1"/>
          <w:sz w:val="24"/>
        </w:rPr>
        <w:t xml:space="preserve"> </w:t>
      </w:r>
      <w:r>
        <w:rPr>
          <w:sz w:val="24"/>
        </w:rPr>
        <w:t>/</w:t>
      </w:r>
      <w:r>
        <w:rPr>
          <w:spacing w:val="-4"/>
          <w:sz w:val="24"/>
        </w:rPr>
        <w:t xml:space="preserve"> </w:t>
      </w:r>
      <w:r>
        <w:rPr>
          <w:sz w:val="24"/>
        </w:rPr>
        <w:t>notice</w:t>
      </w:r>
      <w:r>
        <w:rPr>
          <w:spacing w:val="-1"/>
          <w:sz w:val="24"/>
        </w:rPr>
        <w:t xml:space="preserve"> </w:t>
      </w:r>
      <w:r>
        <w:rPr>
          <w:sz w:val="24"/>
        </w:rPr>
        <w:t>securely</w:t>
      </w:r>
      <w:r>
        <w:rPr>
          <w:spacing w:val="-2"/>
          <w:sz w:val="24"/>
        </w:rPr>
        <w:t xml:space="preserve"> </w:t>
      </w:r>
      <w:r>
        <w:rPr>
          <w:sz w:val="24"/>
        </w:rPr>
        <w:t>affixed</w:t>
      </w:r>
      <w:r>
        <w:rPr>
          <w:spacing w:val="-1"/>
          <w:sz w:val="24"/>
        </w:rPr>
        <w:t xml:space="preserve"> </w:t>
      </w:r>
      <w:r>
        <w:rPr>
          <w:sz w:val="24"/>
        </w:rPr>
        <w:t>to</w:t>
      </w:r>
      <w:r>
        <w:rPr>
          <w:spacing w:val="-2"/>
          <w:sz w:val="24"/>
        </w:rPr>
        <w:t xml:space="preserve"> </w:t>
      </w:r>
      <w:r>
        <w:rPr>
          <w:sz w:val="24"/>
        </w:rPr>
        <w:t>each</w:t>
      </w:r>
      <w:r>
        <w:rPr>
          <w:spacing w:val="-1"/>
          <w:sz w:val="24"/>
        </w:rPr>
        <w:t xml:space="preserve"> </w:t>
      </w:r>
      <w:r>
        <w:rPr>
          <w:sz w:val="24"/>
        </w:rPr>
        <w:t>front</w:t>
      </w:r>
      <w:r>
        <w:rPr>
          <w:spacing w:val="-4"/>
          <w:sz w:val="24"/>
        </w:rPr>
        <w:t xml:space="preserve"> </w:t>
      </w:r>
      <w:r>
        <w:rPr>
          <w:sz w:val="24"/>
        </w:rPr>
        <w:t>door</w:t>
      </w:r>
      <w:r>
        <w:rPr>
          <w:spacing w:val="-3"/>
          <w:sz w:val="24"/>
        </w:rPr>
        <w:t xml:space="preserve"> </w:t>
      </w:r>
      <w:r>
        <w:rPr>
          <w:sz w:val="24"/>
        </w:rPr>
        <w:t>of</w:t>
      </w:r>
      <w:r>
        <w:rPr>
          <w:spacing w:val="-1"/>
          <w:sz w:val="24"/>
        </w:rPr>
        <w:t xml:space="preserve"> </w:t>
      </w:r>
      <w:r>
        <w:rPr>
          <w:sz w:val="24"/>
        </w:rPr>
        <w:t xml:space="preserve">the </w:t>
      </w:r>
      <w:r>
        <w:rPr>
          <w:spacing w:val="-2"/>
          <w:sz w:val="24"/>
        </w:rPr>
        <w:t>vehicle.</w:t>
      </w:r>
    </w:p>
    <w:p w14:paraId="6C8129B0" w14:textId="77777777" w:rsidR="001A3657" w:rsidRDefault="001A3657">
      <w:pPr>
        <w:pStyle w:val="BodyText"/>
      </w:pPr>
    </w:p>
    <w:p w14:paraId="322942E5" w14:textId="77777777" w:rsidR="001A3657" w:rsidRDefault="00000000">
      <w:pPr>
        <w:pStyle w:val="ListParagraph"/>
        <w:numPr>
          <w:ilvl w:val="1"/>
          <w:numId w:val="37"/>
        </w:numPr>
        <w:tabs>
          <w:tab w:val="left" w:pos="1439"/>
        </w:tabs>
        <w:ind w:right="210"/>
        <w:jc w:val="both"/>
        <w:rPr>
          <w:sz w:val="24"/>
        </w:rPr>
      </w:pPr>
      <w:r>
        <w:rPr>
          <w:sz w:val="24"/>
        </w:rPr>
        <w:t>A notice permanently fixed to the interior glazed surface of the quarter light of both rear doors so that the contents of the notice are visible from both the outside and inside of the vehicle.</w:t>
      </w:r>
    </w:p>
    <w:p w14:paraId="73F80BB4" w14:textId="77777777" w:rsidR="001A3657" w:rsidRDefault="001A3657">
      <w:pPr>
        <w:pStyle w:val="BodyText"/>
      </w:pPr>
    </w:p>
    <w:p w14:paraId="0DE5E14B" w14:textId="77777777" w:rsidR="001A3657" w:rsidRDefault="00000000">
      <w:pPr>
        <w:pStyle w:val="ListParagraph"/>
        <w:numPr>
          <w:ilvl w:val="1"/>
          <w:numId w:val="37"/>
        </w:numPr>
        <w:tabs>
          <w:tab w:val="left" w:pos="1439"/>
        </w:tabs>
        <w:ind w:right="212"/>
        <w:jc w:val="both"/>
        <w:rPr>
          <w:sz w:val="24"/>
        </w:rPr>
      </w:pPr>
      <w:r>
        <w:rPr>
          <w:sz w:val="24"/>
        </w:rPr>
        <w:t>A notice permanently fixed to the interior glazed surface of the front windscreen so that the contents of the notice are visible from the outside of the</w:t>
      </w:r>
      <w:r>
        <w:rPr>
          <w:spacing w:val="-9"/>
          <w:sz w:val="24"/>
        </w:rPr>
        <w:t xml:space="preserve"> </w:t>
      </w:r>
      <w:r>
        <w:rPr>
          <w:sz w:val="24"/>
        </w:rPr>
        <w:t>vehicle.</w:t>
      </w:r>
    </w:p>
    <w:p w14:paraId="4700B91C" w14:textId="77777777" w:rsidR="001A3657" w:rsidRDefault="001A3657">
      <w:pPr>
        <w:pStyle w:val="BodyText"/>
      </w:pPr>
    </w:p>
    <w:p w14:paraId="01CA503A" w14:textId="77777777" w:rsidR="001A3657" w:rsidRDefault="00000000">
      <w:pPr>
        <w:pStyle w:val="ListParagraph"/>
        <w:numPr>
          <w:ilvl w:val="1"/>
          <w:numId w:val="37"/>
        </w:numPr>
        <w:tabs>
          <w:tab w:val="left" w:pos="1439"/>
        </w:tabs>
        <w:ind w:right="212"/>
        <w:jc w:val="both"/>
        <w:rPr>
          <w:sz w:val="24"/>
        </w:rPr>
      </w:pPr>
      <w:r>
        <w:rPr>
          <w:sz w:val="24"/>
        </w:rPr>
        <w:t>A</w:t>
      </w:r>
      <w:r>
        <w:rPr>
          <w:spacing w:val="-13"/>
          <w:sz w:val="24"/>
        </w:rPr>
        <w:t xml:space="preserve"> </w:t>
      </w:r>
      <w:r>
        <w:rPr>
          <w:sz w:val="24"/>
        </w:rPr>
        <w:t>notice</w:t>
      </w:r>
      <w:r>
        <w:rPr>
          <w:spacing w:val="-13"/>
          <w:sz w:val="24"/>
        </w:rPr>
        <w:t xml:space="preserve"> </w:t>
      </w:r>
      <w:r>
        <w:rPr>
          <w:sz w:val="24"/>
        </w:rPr>
        <w:t>on</w:t>
      </w:r>
      <w:r>
        <w:rPr>
          <w:spacing w:val="-13"/>
          <w:sz w:val="24"/>
        </w:rPr>
        <w:t xml:space="preserve"> </w:t>
      </w:r>
      <w:r>
        <w:rPr>
          <w:sz w:val="24"/>
        </w:rPr>
        <w:t>the</w:t>
      </w:r>
      <w:r>
        <w:rPr>
          <w:spacing w:val="-13"/>
          <w:sz w:val="24"/>
        </w:rPr>
        <w:t xml:space="preserve"> </w:t>
      </w:r>
      <w:r>
        <w:rPr>
          <w:sz w:val="24"/>
        </w:rPr>
        <w:t>dashboard,</w:t>
      </w:r>
      <w:r>
        <w:rPr>
          <w:spacing w:val="-13"/>
          <w:sz w:val="24"/>
        </w:rPr>
        <w:t xml:space="preserve"> </w:t>
      </w:r>
      <w:r>
        <w:rPr>
          <w:sz w:val="24"/>
        </w:rPr>
        <w:t>clearly</w:t>
      </w:r>
      <w:r>
        <w:rPr>
          <w:spacing w:val="-14"/>
          <w:sz w:val="24"/>
        </w:rPr>
        <w:t xml:space="preserve"> </w:t>
      </w:r>
      <w:r>
        <w:rPr>
          <w:sz w:val="24"/>
        </w:rPr>
        <w:t>visible</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passenger</w:t>
      </w:r>
      <w:r>
        <w:rPr>
          <w:spacing w:val="-15"/>
          <w:sz w:val="24"/>
        </w:rPr>
        <w:t xml:space="preserve"> </w:t>
      </w:r>
      <w:r>
        <w:rPr>
          <w:sz w:val="24"/>
        </w:rPr>
        <w:t>all</w:t>
      </w:r>
      <w:r>
        <w:rPr>
          <w:spacing w:val="-14"/>
          <w:sz w:val="24"/>
        </w:rPr>
        <w:t xml:space="preserve"> </w:t>
      </w:r>
      <w:r>
        <w:rPr>
          <w:sz w:val="24"/>
        </w:rPr>
        <w:t>seats</w:t>
      </w:r>
      <w:r>
        <w:rPr>
          <w:spacing w:val="-14"/>
          <w:sz w:val="24"/>
        </w:rPr>
        <w:t xml:space="preserve"> </w:t>
      </w:r>
      <w:r>
        <w:rPr>
          <w:sz w:val="24"/>
        </w:rPr>
        <w:t>and</w:t>
      </w:r>
      <w:r>
        <w:rPr>
          <w:spacing w:val="-15"/>
          <w:sz w:val="24"/>
        </w:rPr>
        <w:t xml:space="preserve"> </w:t>
      </w:r>
      <w:r>
        <w:rPr>
          <w:sz w:val="24"/>
        </w:rPr>
        <w:t xml:space="preserve">passenger compartment, identifying the current driver of the vehicle, as prescribed by the </w:t>
      </w:r>
      <w:r>
        <w:rPr>
          <w:spacing w:val="-2"/>
          <w:sz w:val="24"/>
        </w:rPr>
        <w:t>Council.</w:t>
      </w:r>
    </w:p>
    <w:p w14:paraId="49746782" w14:textId="77777777" w:rsidR="001A3657" w:rsidRDefault="001A3657">
      <w:pPr>
        <w:pStyle w:val="BodyText"/>
      </w:pPr>
    </w:p>
    <w:p w14:paraId="11B3C70A" w14:textId="77777777" w:rsidR="001A3657" w:rsidRDefault="00000000">
      <w:pPr>
        <w:pStyle w:val="ListParagraph"/>
        <w:numPr>
          <w:ilvl w:val="1"/>
          <w:numId w:val="37"/>
        </w:numPr>
        <w:tabs>
          <w:tab w:val="left" w:pos="1437"/>
          <w:tab w:val="left" w:pos="1439"/>
        </w:tabs>
        <w:ind w:right="209"/>
        <w:jc w:val="both"/>
        <w:rPr>
          <w:sz w:val="24"/>
        </w:rPr>
      </w:pPr>
      <w:r>
        <w:rPr>
          <w:sz w:val="24"/>
        </w:rPr>
        <w:t>A</w:t>
      </w:r>
      <w:r>
        <w:rPr>
          <w:spacing w:val="-10"/>
          <w:sz w:val="24"/>
        </w:rPr>
        <w:t xml:space="preserve"> </w:t>
      </w:r>
      <w:r>
        <w:rPr>
          <w:sz w:val="24"/>
        </w:rPr>
        <w:t>notice</w:t>
      </w:r>
      <w:r>
        <w:rPr>
          <w:spacing w:val="-10"/>
          <w:sz w:val="24"/>
        </w:rPr>
        <w:t xml:space="preserve"> </w:t>
      </w:r>
      <w:r>
        <w:rPr>
          <w:sz w:val="24"/>
        </w:rPr>
        <w:t>which</w:t>
      </w:r>
      <w:r>
        <w:rPr>
          <w:spacing w:val="-10"/>
          <w:sz w:val="24"/>
        </w:rPr>
        <w:t xml:space="preserve"> </w:t>
      </w:r>
      <w:r>
        <w:rPr>
          <w:sz w:val="24"/>
        </w:rPr>
        <w:t>clearly</w:t>
      </w:r>
      <w:r>
        <w:rPr>
          <w:spacing w:val="-11"/>
          <w:sz w:val="24"/>
        </w:rPr>
        <w:t xml:space="preserve"> </w:t>
      </w:r>
      <w:r>
        <w:rPr>
          <w:sz w:val="24"/>
        </w:rPr>
        <w:t>alerts</w:t>
      </w:r>
      <w:r>
        <w:rPr>
          <w:spacing w:val="-11"/>
          <w:sz w:val="24"/>
        </w:rPr>
        <w:t xml:space="preserve"> </w:t>
      </w:r>
      <w:r>
        <w:rPr>
          <w:sz w:val="24"/>
        </w:rPr>
        <w:t>passengers</w:t>
      </w:r>
      <w:r>
        <w:rPr>
          <w:spacing w:val="-11"/>
          <w:sz w:val="24"/>
        </w:rPr>
        <w:t xml:space="preserve"> </w:t>
      </w:r>
      <w:r>
        <w:rPr>
          <w:sz w:val="24"/>
        </w:rPr>
        <w:t>to</w:t>
      </w:r>
      <w:r>
        <w:rPr>
          <w:spacing w:val="-10"/>
          <w:sz w:val="24"/>
        </w:rPr>
        <w:t xml:space="preserve"> </w:t>
      </w:r>
      <w:r>
        <w:rPr>
          <w:sz w:val="24"/>
        </w:rPr>
        <w:t>the</w:t>
      </w:r>
      <w:r>
        <w:rPr>
          <w:spacing w:val="-10"/>
          <w:sz w:val="24"/>
        </w:rPr>
        <w:t xml:space="preserve"> </w:t>
      </w:r>
      <w:r>
        <w:rPr>
          <w:sz w:val="24"/>
        </w:rPr>
        <w:t>presence</w:t>
      </w:r>
      <w:r>
        <w:rPr>
          <w:spacing w:val="-10"/>
          <w:sz w:val="24"/>
        </w:rPr>
        <w:t xml:space="preserve"> </w:t>
      </w:r>
      <w:r>
        <w:rPr>
          <w:sz w:val="24"/>
        </w:rPr>
        <w:t>of</w:t>
      </w:r>
      <w:r>
        <w:rPr>
          <w:spacing w:val="-10"/>
          <w:sz w:val="24"/>
        </w:rPr>
        <w:t xml:space="preserve"> </w:t>
      </w:r>
      <w:r>
        <w:rPr>
          <w:sz w:val="24"/>
        </w:rPr>
        <w:t>an</w:t>
      </w:r>
      <w:r>
        <w:rPr>
          <w:spacing w:val="-10"/>
          <w:sz w:val="24"/>
        </w:rPr>
        <w:t xml:space="preserve"> </w:t>
      </w:r>
      <w:r>
        <w:rPr>
          <w:sz w:val="24"/>
        </w:rPr>
        <w:t>audio</w:t>
      </w:r>
      <w:r>
        <w:rPr>
          <w:spacing w:val="-12"/>
          <w:sz w:val="24"/>
        </w:rPr>
        <w:t xml:space="preserve"> </w:t>
      </w:r>
      <w:r>
        <w:rPr>
          <w:sz w:val="24"/>
        </w:rPr>
        <w:t>activation</w:t>
      </w:r>
      <w:r>
        <w:rPr>
          <w:spacing w:val="-10"/>
          <w:sz w:val="24"/>
        </w:rPr>
        <w:t xml:space="preserve"> </w:t>
      </w:r>
      <w:r>
        <w:rPr>
          <w:sz w:val="24"/>
        </w:rPr>
        <w:t>button within the vehicle and details the steps required for activation, and the reasons why audio may be activated within the vehicle.</w:t>
      </w:r>
    </w:p>
    <w:p w14:paraId="38E788D3" w14:textId="77777777" w:rsidR="001A3657" w:rsidRDefault="001A3657">
      <w:pPr>
        <w:pStyle w:val="BodyText"/>
      </w:pPr>
    </w:p>
    <w:p w14:paraId="2578D75A" w14:textId="77777777" w:rsidR="001A3657" w:rsidRDefault="00000000">
      <w:pPr>
        <w:pStyle w:val="ListParagraph"/>
        <w:numPr>
          <w:ilvl w:val="0"/>
          <w:numId w:val="37"/>
        </w:numPr>
        <w:tabs>
          <w:tab w:val="left" w:pos="1077"/>
          <w:tab w:val="left" w:pos="1079"/>
        </w:tabs>
        <w:ind w:right="211"/>
        <w:jc w:val="both"/>
        <w:rPr>
          <w:sz w:val="24"/>
        </w:rPr>
      </w:pPr>
      <w:r>
        <w:rPr>
          <w:sz w:val="24"/>
        </w:rPr>
        <w:t>Requirements</w:t>
      </w:r>
      <w:r>
        <w:rPr>
          <w:spacing w:val="-8"/>
          <w:sz w:val="24"/>
        </w:rPr>
        <w:t xml:space="preserve"> </w:t>
      </w:r>
      <w:r>
        <w:rPr>
          <w:sz w:val="24"/>
        </w:rPr>
        <w:t>iii,</w:t>
      </w:r>
      <w:r>
        <w:rPr>
          <w:spacing w:val="-8"/>
          <w:sz w:val="24"/>
        </w:rPr>
        <w:t xml:space="preserve"> </w:t>
      </w:r>
      <w:r>
        <w:rPr>
          <w:sz w:val="24"/>
        </w:rPr>
        <w:t>iv,</w:t>
      </w:r>
      <w:r>
        <w:rPr>
          <w:spacing w:val="-8"/>
          <w:sz w:val="24"/>
        </w:rPr>
        <w:t xml:space="preserve"> </w:t>
      </w:r>
      <w:r>
        <w:rPr>
          <w:sz w:val="24"/>
        </w:rPr>
        <w:t>and</w:t>
      </w:r>
      <w:r>
        <w:rPr>
          <w:spacing w:val="-7"/>
          <w:sz w:val="24"/>
        </w:rPr>
        <w:t xml:space="preserve"> </w:t>
      </w:r>
      <w:r>
        <w:rPr>
          <w:sz w:val="24"/>
        </w:rPr>
        <w:t>vi</w:t>
      </w:r>
      <w:r>
        <w:rPr>
          <w:spacing w:val="-9"/>
          <w:sz w:val="24"/>
        </w:rPr>
        <w:t xml:space="preserve"> </w:t>
      </w:r>
      <w:r>
        <w:rPr>
          <w:sz w:val="24"/>
        </w:rPr>
        <w:t>must</w:t>
      </w:r>
      <w:r>
        <w:rPr>
          <w:spacing w:val="-8"/>
          <w:sz w:val="24"/>
        </w:rPr>
        <w:t xml:space="preserve"> </w:t>
      </w:r>
      <w:r>
        <w:rPr>
          <w:sz w:val="24"/>
        </w:rPr>
        <w:t>be</w:t>
      </w:r>
      <w:r>
        <w:rPr>
          <w:spacing w:val="-7"/>
          <w:sz w:val="24"/>
        </w:rPr>
        <w:t xml:space="preserve"> </w:t>
      </w:r>
      <w:r>
        <w:rPr>
          <w:sz w:val="24"/>
        </w:rPr>
        <w:t>permanently</w:t>
      </w:r>
      <w:r>
        <w:rPr>
          <w:spacing w:val="-8"/>
          <w:sz w:val="24"/>
        </w:rPr>
        <w:t xml:space="preserve"> </w:t>
      </w:r>
      <w:proofErr w:type="gramStart"/>
      <w:r>
        <w:rPr>
          <w:sz w:val="24"/>
        </w:rPr>
        <w:t>affixed</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interior</w:t>
      </w:r>
      <w:r>
        <w:rPr>
          <w:spacing w:val="-9"/>
          <w:sz w:val="24"/>
        </w:rPr>
        <w:t xml:space="preserve"> </w:t>
      </w:r>
      <w:r>
        <w:rPr>
          <w:sz w:val="24"/>
        </w:rPr>
        <w:t>of</w:t>
      </w:r>
      <w:r>
        <w:rPr>
          <w:spacing w:val="-8"/>
          <w:sz w:val="24"/>
        </w:rPr>
        <w:t xml:space="preserve"> </w:t>
      </w:r>
      <w:r>
        <w:rPr>
          <w:sz w:val="24"/>
        </w:rPr>
        <w:t>the</w:t>
      </w:r>
      <w:r>
        <w:rPr>
          <w:spacing w:val="-7"/>
          <w:sz w:val="24"/>
        </w:rPr>
        <w:t xml:space="preserve"> </w:t>
      </w:r>
      <w:r>
        <w:rPr>
          <w:sz w:val="24"/>
        </w:rPr>
        <w:t>vehicle</w:t>
      </w:r>
      <w:r>
        <w:rPr>
          <w:spacing w:val="-10"/>
          <w:sz w:val="24"/>
        </w:rPr>
        <w:t xml:space="preserve"> </w:t>
      </w:r>
      <w:r>
        <w:rPr>
          <w:sz w:val="24"/>
        </w:rPr>
        <w:t>at</w:t>
      </w:r>
      <w:r>
        <w:rPr>
          <w:spacing w:val="-8"/>
          <w:sz w:val="24"/>
        </w:rPr>
        <w:t xml:space="preserve"> </w:t>
      </w:r>
      <w:r>
        <w:rPr>
          <w:sz w:val="24"/>
        </w:rPr>
        <w:t xml:space="preserve">all </w:t>
      </w:r>
      <w:r>
        <w:rPr>
          <w:spacing w:val="-2"/>
          <w:sz w:val="24"/>
        </w:rPr>
        <w:t>times</w:t>
      </w:r>
      <w:proofErr w:type="gramEnd"/>
      <w:r>
        <w:rPr>
          <w:spacing w:val="-2"/>
          <w:sz w:val="24"/>
        </w:rPr>
        <w:t>.</w:t>
      </w:r>
    </w:p>
    <w:p w14:paraId="27EA633A" w14:textId="77777777" w:rsidR="001A3657" w:rsidRDefault="001A3657">
      <w:pPr>
        <w:pStyle w:val="BodyText"/>
        <w:spacing w:before="3"/>
      </w:pPr>
    </w:p>
    <w:p w14:paraId="65ED5F24" w14:textId="77777777" w:rsidR="001A3657" w:rsidRDefault="00000000">
      <w:pPr>
        <w:pStyle w:val="ListParagraph"/>
        <w:numPr>
          <w:ilvl w:val="0"/>
          <w:numId w:val="37"/>
        </w:numPr>
        <w:tabs>
          <w:tab w:val="left" w:pos="1079"/>
        </w:tabs>
        <w:spacing w:line="237" w:lineRule="auto"/>
        <w:ind w:right="212"/>
        <w:jc w:val="both"/>
        <w:rPr>
          <w:sz w:val="24"/>
        </w:rPr>
      </w:pPr>
      <w:r>
        <w:rPr>
          <w:sz w:val="24"/>
        </w:rPr>
        <w:t>Requirement</w:t>
      </w:r>
      <w:r>
        <w:rPr>
          <w:spacing w:val="-10"/>
          <w:sz w:val="24"/>
        </w:rPr>
        <w:t xml:space="preserve"> </w:t>
      </w:r>
      <w:r>
        <w:rPr>
          <w:sz w:val="24"/>
        </w:rPr>
        <w:t>v</w:t>
      </w:r>
      <w:r>
        <w:rPr>
          <w:spacing w:val="-13"/>
          <w:sz w:val="24"/>
        </w:rPr>
        <w:t xml:space="preserve"> </w:t>
      </w:r>
      <w:r>
        <w:rPr>
          <w:sz w:val="24"/>
        </w:rPr>
        <w:t>must</w:t>
      </w:r>
      <w:r>
        <w:rPr>
          <w:spacing w:val="-10"/>
          <w:sz w:val="24"/>
        </w:rPr>
        <w:t xml:space="preserve"> </w:t>
      </w:r>
      <w:r>
        <w:rPr>
          <w:sz w:val="24"/>
        </w:rPr>
        <w:t>be</w:t>
      </w:r>
      <w:r>
        <w:rPr>
          <w:spacing w:val="-12"/>
          <w:sz w:val="24"/>
        </w:rPr>
        <w:t xml:space="preserve"> </w:t>
      </w:r>
      <w:r>
        <w:rPr>
          <w:sz w:val="24"/>
        </w:rPr>
        <w:t>securely</w:t>
      </w:r>
      <w:r>
        <w:rPr>
          <w:spacing w:val="-11"/>
          <w:sz w:val="24"/>
        </w:rPr>
        <w:t xml:space="preserve"> </w:t>
      </w:r>
      <w:r>
        <w:rPr>
          <w:sz w:val="24"/>
        </w:rPr>
        <w:t>affixed</w:t>
      </w:r>
      <w:r>
        <w:rPr>
          <w:spacing w:val="-10"/>
          <w:sz w:val="24"/>
        </w:rPr>
        <w:t xml:space="preserve"> </w:t>
      </w:r>
      <w:r>
        <w:rPr>
          <w:sz w:val="24"/>
        </w:rPr>
        <w:t>to</w:t>
      </w:r>
      <w:r>
        <w:rPr>
          <w:spacing w:val="-10"/>
          <w:sz w:val="24"/>
        </w:rPr>
        <w:t xml:space="preserve"> </w:t>
      </w:r>
      <w:r>
        <w:rPr>
          <w:sz w:val="24"/>
        </w:rPr>
        <w:t>a</w:t>
      </w:r>
      <w:r>
        <w:rPr>
          <w:spacing w:val="-10"/>
          <w:sz w:val="24"/>
        </w:rPr>
        <w:t xml:space="preserve"> </w:t>
      </w:r>
      <w:r>
        <w:rPr>
          <w:sz w:val="24"/>
        </w:rPr>
        <w:t>holder</w:t>
      </w:r>
      <w:r>
        <w:rPr>
          <w:spacing w:val="-11"/>
          <w:sz w:val="24"/>
        </w:rPr>
        <w:t xml:space="preserve"> </w:t>
      </w:r>
      <w:r>
        <w:rPr>
          <w:sz w:val="24"/>
        </w:rPr>
        <w:t>prescribed</w:t>
      </w:r>
      <w:r>
        <w:rPr>
          <w:spacing w:val="-12"/>
          <w:sz w:val="24"/>
        </w:rPr>
        <w:t xml:space="preserve"> </w:t>
      </w:r>
      <w:r>
        <w:rPr>
          <w:sz w:val="24"/>
        </w:rPr>
        <w:t>by</w:t>
      </w:r>
      <w:r>
        <w:rPr>
          <w:spacing w:val="-11"/>
          <w:sz w:val="24"/>
        </w:rPr>
        <w:t xml:space="preserve"> </w:t>
      </w:r>
      <w:r>
        <w:rPr>
          <w:sz w:val="24"/>
        </w:rPr>
        <w:t>the</w:t>
      </w:r>
      <w:r>
        <w:rPr>
          <w:spacing w:val="-12"/>
          <w:sz w:val="24"/>
        </w:rPr>
        <w:t xml:space="preserve"> </w:t>
      </w:r>
      <w:r>
        <w:rPr>
          <w:sz w:val="24"/>
        </w:rPr>
        <w:t>Council</w:t>
      </w:r>
      <w:r>
        <w:rPr>
          <w:spacing w:val="-11"/>
          <w:sz w:val="24"/>
        </w:rPr>
        <w:t xml:space="preserve"> </w:t>
      </w:r>
      <w:r>
        <w:rPr>
          <w:sz w:val="24"/>
        </w:rPr>
        <w:t>at</w:t>
      </w:r>
      <w:r>
        <w:rPr>
          <w:spacing w:val="-10"/>
          <w:sz w:val="24"/>
        </w:rPr>
        <w:t xml:space="preserve"> </w:t>
      </w:r>
      <w:r>
        <w:rPr>
          <w:sz w:val="24"/>
        </w:rPr>
        <w:t>any</w:t>
      </w:r>
      <w:r>
        <w:rPr>
          <w:spacing w:val="-11"/>
          <w:sz w:val="24"/>
        </w:rPr>
        <w:t xml:space="preserve"> </w:t>
      </w:r>
      <w:r>
        <w:rPr>
          <w:sz w:val="24"/>
        </w:rPr>
        <w:t>time when the vehicle is being used as a licensed vehicle.</w:t>
      </w:r>
    </w:p>
    <w:p w14:paraId="5E67D552" w14:textId="77777777" w:rsidR="001A3657" w:rsidRDefault="001A3657">
      <w:pPr>
        <w:pStyle w:val="BodyText"/>
      </w:pPr>
    </w:p>
    <w:p w14:paraId="506FA48C" w14:textId="77777777" w:rsidR="001A3657" w:rsidRDefault="00000000">
      <w:pPr>
        <w:pStyle w:val="ListParagraph"/>
        <w:numPr>
          <w:ilvl w:val="0"/>
          <w:numId w:val="37"/>
        </w:numPr>
        <w:tabs>
          <w:tab w:val="left" w:pos="1077"/>
          <w:tab w:val="left" w:pos="1079"/>
        </w:tabs>
        <w:spacing w:before="1"/>
        <w:ind w:right="209"/>
        <w:jc w:val="both"/>
        <w:rPr>
          <w:sz w:val="24"/>
        </w:rPr>
      </w:pPr>
      <w:r>
        <w:rPr>
          <w:sz w:val="24"/>
        </w:rPr>
        <w:t xml:space="preserve">No other signs, notices, advertisements, plates, marks, numbers, letters, figures, symbols, </w:t>
      </w:r>
      <w:proofErr w:type="gramStart"/>
      <w:r>
        <w:rPr>
          <w:sz w:val="24"/>
        </w:rPr>
        <w:t>emblems</w:t>
      </w:r>
      <w:proofErr w:type="gramEnd"/>
      <w:r>
        <w:rPr>
          <w:sz w:val="24"/>
        </w:rPr>
        <w:t xml:space="preserve"> or devices whatsoever shall be displayed on, in or from the vehicles except as may be required by any statutory provision, except for when a taximeter is fitted to the vehicle.</w:t>
      </w:r>
    </w:p>
    <w:p w14:paraId="66086F11" w14:textId="77777777" w:rsidR="001A3657" w:rsidRDefault="001A3657">
      <w:pPr>
        <w:pStyle w:val="BodyText"/>
      </w:pPr>
    </w:p>
    <w:p w14:paraId="6C99C1B4" w14:textId="77777777" w:rsidR="001A3657" w:rsidRDefault="00000000">
      <w:pPr>
        <w:pStyle w:val="ListParagraph"/>
        <w:numPr>
          <w:ilvl w:val="0"/>
          <w:numId w:val="37"/>
        </w:numPr>
        <w:tabs>
          <w:tab w:val="left" w:pos="1077"/>
          <w:tab w:val="left" w:pos="1079"/>
        </w:tabs>
        <w:ind w:right="212"/>
        <w:jc w:val="both"/>
        <w:rPr>
          <w:sz w:val="24"/>
        </w:rPr>
      </w:pPr>
      <w:r>
        <w:rPr>
          <w:sz w:val="24"/>
        </w:rPr>
        <w:t>In certain circumstances (such as in cases of executive hire), the Council will permit a deviation from these conditions. A request for such a deviation will need to be made in writing to the Council and will be determined by the Licensing Board.</w:t>
      </w:r>
    </w:p>
    <w:p w14:paraId="61A9111F" w14:textId="77777777" w:rsidR="001A3657" w:rsidRDefault="001A3657">
      <w:pPr>
        <w:pStyle w:val="BodyText"/>
      </w:pPr>
    </w:p>
    <w:p w14:paraId="2E02C07C" w14:textId="77777777" w:rsidR="001A3657" w:rsidRDefault="00000000">
      <w:pPr>
        <w:pStyle w:val="ListParagraph"/>
        <w:numPr>
          <w:ilvl w:val="0"/>
          <w:numId w:val="37"/>
        </w:numPr>
        <w:tabs>
          <w:tab w:val="left" w:pos="1079"/>
        </w:tabs>
        <w:rPr>
          <w:sz w:val="24"/>
        </w:rPr>
      </w:pPr>
      <w:r>
        <w:rPr>
          <w:sz w:val="24"/>
        </w:rPr>
        <w:t>A</w:t>
      </w:r>
      <w:r>
        <w:rPr>
          <w:spacing w:val="-1"/>
          <w:sz w:val="24"/>
        </w:rPr>
        <w:t xml:space="preserve"> </w:t>
      </w:r>
      <w:r>
        <w:rPr>
          <w:sz w:val="24"/>
        </w:rPr>
        <w:t>private</w:t>
      </w:r>
      <w:r>
        <w:rPr>
          <w:spacing w:val="-3"/>
          <w:sz w:val="24"/>
        </w:rPr>
        <w:t xml:space="preserve"> </w:t>
      </w:r>
      <w:r>
        <w:rPr>
          <w:sz w:val="24"/>
        </w:rPr>
        <w:t>hire</w:t>
      </w:r>
      <w:r>
        <w:rPr>
          <w:spacing w:val="-3"/>
          <w:sz w:val="24"/>
        </w:rPr>
        <w:t xml:space="preserve"> </w:t>
      </w:r>
      <w:r>
        <w:rPr>
          <w:sz w:val="24"/>
        </w:rPr>
        <w:t>vehicle</w:t>
      </w:r>
      <w:r>
        <w:rPr>
          <w:spacing w:val="-5"/>
          <w:sz w:val="24"/>
        </w:rPr>
        <w:t xml:space="preserve"> </w:t>
      </w:r>
      <w:r>
        <w:rPr>
          <w:sz w:val="24"/>
        </w:rPr>
        <w:t>must</w:t>
      </w:r>
      <w:r>
        <w:rPr>
          <w:spacing w:val="-5"/>
          <w:sz w:val="24"/>
        </w:rPr>
        <w:t xml:space="preserve"> </w:t>
      </w:r>
      <w:r>
        <w:rPr>
          <w:sz w:val="24"/>
        </w:rPr>
        <w:t>not</w:t>
      </w:r>
      <w:r>
        <w:rPr>
          <w:spacing w:val="-3"/>
          <w:sz w:val="24"/>
        </w:rPr>
        <w:t xml:space="preserve"> </w:t>
      </w:r>
      <w:r>
        <w:rPr>
          <w:spacing w:val="-2"/>
          <w:sz w:val="24"/>
        </w:rPr>
        <w:t>display:</w:t>
      </w:r>
    </w:p>
    <w:p w14:paraId="3A9F0FF1" w14:textId="77777777" w:rsidR="001A3657" w:rsidRDefault="001A3657">
      <w:pPr>
        <w:pStyle w:val="BodyText"/>
      </w:pPr>
    </w:p>
    <w:p w14:paraId="0333618D" w14:textId="77777777" w:rsidR="001A3657" w:rsidRDefault="00000000">
      <w:pPr>
        <w:pStyle w:val="ListParagraph"/>
        <w:numPr>
          <w:ilvl w:val="1"/>
          <w:numId w:val="37"/>
        </w:numPr>
        <w:tabs>
          <w:tab w:val="left" w:pos="2137"/>
        </w:tabs>
        <w:ind w:left="2137" w:right="968"/>
        <w:jc w:val="both"/>
        <w:rPr>
          <w:sz w:val="24"/>
        </w:rPr>
      </w:pPr>
      <w:r>
        <w:rPr>
          <w:sz w:val="24"/>
        </w:rPr>
        <w:t>Any</w:t>
      </w:r>
      <w:r>
        <w:rPr>
          <w:spacing w:val="-11"/>
          <w:sz w:val="24"/>
        </w:rPr>
        <w:t xml:space="preserve"> </w:t>
      </w:r>
      <w:r>
        <w:rPr>
          <w:sz w:val="24"/>
        </w:rPr>
        <w:t>notice</w:t>
      </w:r>
      <w:r>
        <w:rPr>
          <w:spacing w:val="-10"/>
          <w:sz w:val="24"/>
        </w:rPr>
        <w:t xml:space="preserve"> </w:t>
      </w:r>
      <w:r>
        <w:rPr>
          <w:sz w:val="24"/>
        </w:rPr>
        <w:t>which</w:t>
      </w:r>
      <w:r>
        <w:rPr>
          <w:spacing w:val="-10"/>
          <w:sz w:val="24"/>
        </w:rPr>
        <w:t xml:space="preserve"> </w:t>
      </w:r>
      <w:r>
        <w:rPr>
          <w:sz w:val="24"/>
        </w:rPr>
        <w:t>consists</w:t>
      </w:r>
      <w:r>
        <w:rPr>
          <w:spacing w:val="-11"/>
          <w:sz w:val="24"/>
        </w:rPr>
        <w:t xml:space="preserve"> </w:t>
      </w:r>
      <w:r>
        <w:rPr>
          <w:sz w:val="24"/>
        </w:rPr>
        <w:t>of,</w:t>
      </w:r>
      <w:r>
        <w:rPr>
          <w:spacing w:val="-10"/>
          <w:sz w:val="24"/>
        </w:rPr>
        <w:t xml:space="preserve"> </w:t>
      </w:r>
      <w:r>
        <w:rPr>
          <w:sz w:val="24"/>
        </w:rPr>
        <w:t>or</w:t>
      </w:r>
      <w:r>
        <w:rPr>
          <w:spacing w:val="-11"/>
          <w:sz w:val="24"/>
        </w:rPr>
        <w:t xml:space="preserve"> </w:t>
      </w:r>
      <w:r>
        <w:rPr>
          <w:sz w:val="24"/>
        </w:rPr>
        <w:t>includes</w:t>
      </w:r>
      <w:r>
        <w:rPr>
          <w:spacing w:val="-11"/>
          <w:sz w:val="24"/>
        </w:rPr>
        <w:t xml:space="preserve"> </w:t>
      </w:r>
      <w:r>
        <w:rPr>
          <w:sz w:val="24"/>
        </w:rPr>
        <w:t>the</w:t>
      </w:r>
      <w:r>
        <w:rPr>
          <w:spacing w:val="-12"/>
          <w:sz w:val="24"/>
        </w:rPr>
        <w:t xml:space="preserve"> </w:t>
      </w:r>
      <w:r>
        <w:rPr>
          <w:sz w:val="24"/>
        </w:rPr>
        <w:t>word</w:t>
      </w:r>
      <w:r>
        <w:rPr>
          <w:spacing w:val="-10"/>
          <w:sz w:val="24"/>
        </w:rPr>
        <w:t xml:space="preserve"> </w:t>
      </w:r>
      <w:r>
        <w:rPr>
          <w:sz w:val="24"/>
        </w:rPr>
        <w:t>‘taxi’</w:t>
      </w:r>
      <w:r>
        <w:rPr>
          <w:spacing w:val="-11"/>
          <w:sz w:val="24"/>
        </w:rPr>
        <w:t xml:space="preserve"> </w:t>
      </w:r>
      <w:r>
        <w:rPr>
          <w:sz w:val="24"/>
        </w:rPr>
        <w:t>or</w:t>
      </w:r>
      <w:r>
        <w:rPr>
          <w:spacing w:val="-11"/>
          <w:sz w:val="24"/>
        </w:rPr>
        <w:t xml:space="preserve"> </w:t>
      </w:r>
      <w:r>
        <w:rPr>
          <w:sz w:val="24"/>
        </w:rPr>
        <w:t>‘cab’</w:t>
      </w:r>
      <w:r>
        <w:rPr>
          <w:spacing w:val="-11"/>
          <w:sz w:val="24"/>
        </w:rPr>
        <w:t xml:space="preserve"> </w:t>
      </w:r>
      <w:r>
        <w:rPr>
          <w:sz w:val="24"/>
        </w:rPr>
        <w:t>whether singular or plural; or ‘for hire’ or any word of similar meaning or appearance to any of those words whether alone or as part of another word; or</w:t>
      </w:r>
    </w:p>
    <w:p w14:paraId="65321F42" w14:textId="77777777" w:rsidR="001A3657" w:rsidRDefault="001A3657">
      <w:pPr>
        <w:pStyle w:val="BodyText"/>
      </w:pPr>
    </w:p>
    <w:p w14:paraId="4EE61A4B" w14:textId="77777777" w:rsidR="001A3657" w:rsidRDefault="00000000">
      <w:pPr>
        <w:pStyle w:val="ListParagraph"/>
        <w:numPr>
          <w:ilvl w:val="1"/>
          <w:numId w:val="37"/>
        </w:numPr>
        <w:tabs>
          <w:tab w:val="left" w:pos="2140"/>
        </w:tabs>
        <w:ind w:left="2140" w:right="970"/>
        <w:jc w:val="both"/>
        <w:rPr>
          <w:sz w:val="24"/>
        </w:rPr>
      </w:pPr>
      <w:r>
        <w:rPr>
          <w:sz w:val="24"/>
        </w:rPr>
        <w:t xml:space="preserve">any sign, notice, mark, </w:t>
      </w:r>
      <w:proofErr w:type="gramStart"/>
      <w:r>
        <w:rPr>
          <w:sz w:val="24"/>
        </w:rPr>
        <w:t>illumination</w:t>
      </w:r>
      <w:proofErr w:type="gramEnd"/>
      <w:r>
        <w:rPr>
          <w:sz w:val="24"/>
        </w:rPr>
        <w:t xml:space="preserve"> or other feature which, having regard to that</w:t>
      </w:r>
      <w:r>
        <w:rPr>
          <w:spacing w:val="-2"/>
          <w:sz w:val="24"/>
        </w:rPr>
        <w:t xml:space="preserve"> </w:t>
      </w:r>
      <w:r>
        <w:rPr>
          <w:sz w:val="24"/>
        </w:rPr>
        <w:t>time</w:t>
      </w:r>
      <w:r>
        <w:rPr>
          <w:spacing w:val="-3"/>
          <w:sz w:val="24"/>
        </w:rPr>
        <w:t xml:space="preserve"> </w:t>
      </w:r>
      <w:r>
        <w:rPr>
          <w:sz w:val="24"/>
        </w:rPr>
        <w:t>and</w:t>
      </w:r>
      <w:r>
        <w:rPr>
          <w:spacing w:val="-3"/>
          <w:sz w:val="24"/>
        </w:rPr>
        <w:t xml:space="preserve"> </w:t>
      </w:r>
      <w:r>
        <w:rPr>
          <w:sz w:val="24"/>
        </w:rPr>
        <w:t>place</w:t>
      </w:r>
      <w:r>
        <w:rPr>
          <w:spacing w:val="-3"/>
          <w:sz w:val="24"/>
        </w:rPr>
        <w:t xml:space="preserve"> </w:t>
      </w:r>
      <w:r>
        <w:rPr>
          <w:sz w:val="24"/>
        </w:rPr>
        <w:t>at</w:t>
      </w:r>
      <w:r>
        <w:rPr>
          <w:spacing w:val="-2"/>
          <w:sz w:val="24"/>
        </w:rPr>
        <w:t xml:space="preserve"> </w:t>
      </w:r>
      <w:r>
        <w:rPr>
          <w:sz w:val="24"/>
        </w:rPr>
        <w:t>which it</w:t>
      </w:r>
      <w:r>
        <w:rPr>
          <w:spacing w:val="-2"/>
          <w:sz w:val="24"/>
        </w:rPr>
        <w:t xml:space="preserve"> </w:t>
      </w:r>
      <w:r>
        <w:rPr>
          <w:sz w:val="24"/>
        </w:rPr>
        <w:t>is</w:t>
      </w:r>
      <w:r>
        <w:rPr>
          <w:spacing w:val="-4"/>
          <w:sz w:val="24"/>
        </w:rPr>
        <w:t xml:space="preserve"> </w:t>
      </w:r>
      <w:r>
        <w:rPr>
          <w:sz w:val="24"/>
        </w:rPr>
        <w:t>displayed,</w:t>
      </w:r>
      <w:r>
        <w:rPr>
          <w:spacing w:val="-1"/>
          <w:sz w:val="24"/>
        </w:rPr>
        <w:t xml:space="preserve"> </w:t>
      </w:r>
      <w:r>
        <w:rPr>
          <w:sz w:val="24"/>
        </w:rPr>
        <w:t>may</w:t>
      </w:r>
      <w:r>
        <w:rPr>
          <w:spacing w:val="-2"/>
          <w:sz w:val="24"/>
        </w:rPr>
        <w:t xml:space="preserve"> </w:t>
      </w:r>
      <w:r>
        <w:rPr>
          <w:sz w:val="24"/>
        </w:rPr>
        <w:t>suggest</w:t>
      </w:r>
      <w:r>
        <w:rPr>
          <w:spacing w:val="-2"/>
          <w:sz w:val="24"/>
        </w:rPr>
        <w:t xml:space="preserve"> </w:t>
      </w:r>
      <w:r>
        <w:rPr>
          <w:sz w:val="24"/>
        </w:rPr>
        <w:t>to</w:t>
      </w:r>
      <w:r>
        <w:rPr>
          <w:spacing w:val="-1"/>
          <w:sz w:val="24"/>
        </w:rPr>
        <w:t xml:space="preserve"> </w:t>
      </w:r>
      <w:r>
        <w:rPr>
          <w:sz w:val="24"/>
        </w:rPr>
        <w:t>a person seeking to hire a taxi that the vehicle is a taxi.</w:t>
      </w:r>
    </w:p>
    <w:p w14:paraId="6C8B8EA1" w14:textId="77777777" w:rsidR="001A3657" w:rsidRDefault="001A3657">
      <w:pPr>
        <w:jc w:val="both"/>
        <w:rPr>
          <w:sz w:val="24"/>
        </w:rPr>
        <w:sectPr w:rsidR="001A3657">
          <w:footerReference w:type="default" r:id="rId40"/>
          <w:pgSz w:w="11930" w:h="16860"/>
          <w:pgMar w:top="1360" w:right="580" w:bottom="280" w:left="740" w:header="0" w:footer="0" w:gutter="0"/>
          <w:cols w:space="720"/>
        </w:sectPr>
      </w:pPr>
    </w:p>
    <w:p w14:paraId="40EB9918" w14:textId="77777777" w:rsidR="001A3657" w:rsidRDefault="00000000">
      <w:pPr>
        <w:pStyle w:val="Heading2"/>
        <w:numPr>
          <w:ilvl w:val="0"/>
          <w:numId w:val="38"/>
        </w:numPr>
        <w:tabs>
          <w:tab w:val="left" w:pos="1537"/>
        </w:tabs>
        <w:spacing w:before="71"/>
        <w:ind w:left="1537" w:hanging="717"/>
      </w:pPr>
      <w:bookmarkStart w:id="188" w:name="5_Equipment_and_Fittings"/>
      <w:bookmarkEnd w:id="188"/>
      <w:r>
        <w:lastRenderedPageBreak/>
        <w:t>Equipment</w:t>
      </w:r>
      <w:r>
        <w:rPr>
          <w:spacing w:val="-11"/>
        </w:rPr>
        <w:t xml:space="preserve"> </w:t>
      </w:r>
      <w:r>
        <w:t>and</w:t>
      </w:r>
      <w:r>
        <w:rPr>
          <w:spacing w:val="-12"/>
        </w:rPr>
        <w:t xml:space="preserve"> </w:t>
      </w:r>
      <w:r>
        <w:rPr>
          <w:spacing w:val="-2"/>
        </w:rPr>
        <w:t>Fittings</w:t>
      </w:r>
    </w:p>
    <w:p w14:paraId="295D090F" w14:textId="77777777" w:rsidR="001A3657" w:rsidRDefault="001A3657">
      <w:pPr>
        <w:pStyle w:val="BodyText"/>
        <w:spacing w:before="11"/>
        <w:rPr>
          <w:b/>
        </w:rPr>
      </w:pPr>
    </w:p>
    <w:p w14:paraId="71314808" w14:textId="77777777" w:rsidR="001A3657" w:rsidRDefault="00000000">
      <w:pPr>
        <w:pStyle w:val="ListParagraph"/>
        <w:numPr>
          <w:ilvl w:val="1"/>
          <w:numId w:val="38"/>
        </w:numPr>
        <w:tabs>
          <w:tab w:val="left" w:pos="1775"/>
          <w:tab w:val="left" w:pos="1777"/>
        </w:tabs>
        <w:spacing w:before="1"/>
        <w:ind w:left="1777" w:right="965"/>
        <w:jc w:val="both"/>
        <w:rPr>
          <w:sz w:val="24"/>
        </w:rPr>
      </w:pPr>
      <w:r>
        <w:rPr>
          <w:sz w:val="24"/>
        </w:rPr>
        <w:t xml:space="preserve">The vehicle and all fittings and equipment must, </w:t>
      </w:r>
      <w:proofErr w:type="gramStart"/>
      <w:r>
        <w:rPr>
          <w:sz w:val="24"/>
        </w:rPr>
        <w:t>at all times</w:t>
      </w:r>
      <w:proofErr w:type="gramEnd"/>
      <w:r>
        <w:rPr>
          <w:sz w:val="24"/>
        </w:rPr>
        <w:t xml:space="preserve"> when the vehicle is in use or available for hire, be kept in an efficient, safe, tidy and clean condition and all relevant statutory requirements must be fully complied with.</w:t>
      </w:r>
    </w:p>
    <w:p w14:paraId="0AA554F8" w14:textId="77777777" w:rsidR="001A3657" w:rsidRDefault="001A3657">
      <w:pPr>
        <w:pStyle w:val="BodyText"/>
      </w:pPr>
    </w:p>
    <w:p w14:paraId="03B95D87" w14:textId="77777777" w:rsidR="001A3657" w:rsidRDefault="00000000">
      <w:pPr>
        <w:pStyle w:val="ListParagraph"/>
        <w:numPr>
          <w:ilvl w:val="1"/>
          <w:numId w:val="38"/>
        </w:numPr>
        <w:tabs>
          <w:tab w:val="left" w:pos="1778"/>
          <w:tab w:val="left" w:pos="1780"/>
        </w:tabs>
        <w:ind w:right="962"/>
        <w:jc w:val="both"/>
        <w:rPr>
          <w:sz w:val="24"/>
        </w:rPr>
      </w:pPr>
      <w:r>
        <w:rPr>
          <w:sz w:val="24"/>
        </w:rPr>
        <w:t xml:space="preserve">There must be </w:t>
      </w:r>
      <w:proofErr w:type="gramStart"/>
      <w:r>
        <w:rPr>
          <w:sz w:val="24"/>
        </w:rPr>
        <w:t>provided and maintained in the vehicle at all times</w:t>
      </w:r>
      <w:proofErr w:type="gramEnd"/>
      <w:r>
        <w:rPr>
          <w:sz w:val="24"/>
        </w:rPr>
        <w:t xml:space="preserve"> when it is</w:t>
      </w:r>
      <w:r>
        <w:rPr>
          <w:spacing w:val="-9"/>
          <w:sz w:val="24"/>
        </w:rPr>
        <w:t xml:space="preserve"> </w:t>
      </w:r>
      <w:r>
        <w:rPr>
          <w:sz w:val="24"/>
        </w:rPr>
        <w:t>in</w:t>
      </w:r>
      <w:r>
        <w:rPr>
          <w:spacing w:val="-8"/>
          <w:sz w:val="24"/>
        </w:rPr>
        <w:t xml:space="preserve"> </w:t>
      </w:r>
      <w:r>
        <w:rPr>
          <w:sz w:val="24"/>
        </w:rPr>
        <w:t>use</w:t>
      </w:r>
      <w:r>
        <w:rPr>
          <w:spacing w:val="-8"/>
          <w:sz w:val="24"/>
        </w:rPr>
        <w:t xml:space="preserve"> </w:t>
      </w:r>
      <w:r>
        <w:rPr>
          <w:sz w:val="24"/>
        </w:rPr>
        <w:t>or</w:t>
      </w:r>
      <w:r>
        <w:rPr>
          <w:spacing w:val="-10"/>
          <w:sz w:val="24"/>
        </w:rPr>
        <w:t xml:space="preserve"> </w:t>
      </w:r>
      <w:r>
        <w:rPr>
          <w:sz w:val="24"/>
        </w:rPr>
        <w:t>available</w:t>
      </w:r>
      <w:r>
        <w:rPr>
          <w:spacing w:val="-8"/>
          <w:sz w:val="24"/>
        </w:rPr>
        <w:t xml:space="preserve"> </w:t>
      </w:r>
      <w:r>
        <w:rPr>
          <w:sz w:val="24"/>
        </w:rPr>
        <w:t>for</w:t>
      </w:r>
      <w:r>
        <w:rPr>
          <w:spacing w:val="-10"/>
          <w:sz w:val="24"/>
        </w:rPr>
        <w:t xml:space="preserve"> </w:t>
      </w:r>
      <w:r>
        <w:rPr>
          <w:sz w:val="24"/>
        </w:rPr>
        <w:t>hire</w:t>
      </w:r>
      <w:r>
        <w:rPr>
          <w:spacing w:val="-8"/>
          <w:sz w:val="24"/>
        </w:rPr>
        <w:t xml:space="preserve"> </w:t>
      </w:r>
      <w:r>
        <w:rPr>
          <w:sz w:val="24"/>
        </w:rPr>
        <w:t>a</w:t>
      </w:r>
      <w:r>
        <w:rPr>
          <w:spacing w:val="-8"/>
          <w:sz w:val="24"/>
        </w:rPr>
        <w:t xml:space="preserve"> </w:t>
      </w:r>
      <w:r>
        <w:rPr>
          <w:sz w:val="24"/>
        </w:rPr>
        <w:t>suitable</w:t>
      </w:r>
      <w:r>
        <w:rPr>
          <w:spacing w:val="-8"/>
          <w:sz w:val="24"/>
        </w:rPr>
        <w:t xml:space="preserve"> </w:t>
      </w:r>
      <w:r>
        <w:rPr>
          <w:sz w:val="24"/>
        </w:rPr>
        <w:t>fire</w:t>
      </w:r>
      <w:r>
        <w:rPr>
          <w:spacing w:val="-8"/>
          <w:sz w:val="24"/>
        </w:rPr>
        <w:t xml:space="preserve"> </w:t>
      </w:r>
      <w:r>
        <w:rPr>
          <w:sz w:val="24"/>
        </w:rPr>
        <w:t>extinguisher</w:t>
      </w:r>
      <w:r>
        <w:rPr>
          <w:spacing w:val="-10"/>
          <w:sz w:val="24"/>
        </w:rPr>
        <w:t xml:space="preserve"> </w:t>
      </w:r>
      <w:r>
        <w:rPr>
          <w:sz w:val="24"/>
        </w:rPr>
        <w:t>of</w:t>
      </w:r>
      <w:r>
        <w:rPr>
          <w:spacing w:val="-9"/>
          <w:sz w:val="24"/>
        </w:rPr>
        <w:t xml:space="preserve"> </w:t>
      </w:r>
      <w:r>
        <w:rPr>
          <w:sz w:val="24"/>
        </w:rPr>
        <w:t>a</w:t>
      </w:r>
      <w:r>
        <w:rPr>
          <w:spacing w:val="-11"/>
          <w:sz w:val="24"/>
        </w:rPr>
        <w:t xml:space="preserve"> </w:t>
      </w:r>
      <w:r>
        <w:rPr>
          <w:sz w:val="24"/>
        </w:rPr>
        <w:t>make</w:t>
      </w:r>
      <w:r>
        <w:rPr>
          <w:spacing w:val="-8"/>
          <w:sz w:val="24"/>
        </w:rPr>
        <w:t xml:space="preserve"> </w:t>
      </w:r>
      <w:r>
        <w:rPr>
          <w:sz w:val="24"/>
        </w:rPr>
        <w:t>and</w:t>
      </w:r>
      <w:r>
        <w:rPr>
          <w:spacing w:val="-8"/>
          <w:sz w:val="24"/>
        </w:rPr>
        <w:t xml:space="preserve"> </w:t>
      </w:r>
      <w:r>
        <w:rPr>
          <w:sz w:val="24"/>
        </w:rPr>
        <w:t>type suitable</w:t>
      </w:r>
      <w:r>
        <w:rPr>
          <w:spacing w:val="-15"/>
          <w:sz w:val="24"/>
        </w:rPr>
        <w:t xml:space="preserve"> </w:t>
      </w:r>
      <w:r>
        <w:rPr>
          <w:sz w:val="24"/>
        </w:rPr>
        <w:t>for</w:t>
      </w:r>
      <w:r>
        <w:rPr>
          <w:spacing w:val="-15"/>
          <w:sz w:val="24"/>
        </w:rPr>
        <w:t xml:space="preserve"> </w:t>
      </w:r>
      <w:r>
        <w:rPr>
          <w:sz w:val="24"/>
        </w:rPr>
        <w:t>use</w:t>
      </w:r>
      <w:r>
        <w:rPr>
          <w:spacing w:val="-13"/>
          <w:sz w:val="24"/>
        </w:rPr>
        <w:t xml:space="preserve"> </w:t>
      </w:r>
      <w:r>
        <w:rPr>
          <w:sz w:val="24"/>
        </w:rPr>
        <w:t>on</w:t>
      </w:r>
      <w:r>
        <w:rPr>
          <w:spacing w:val="-15"/>
          <w:sz w:val="24"/>
        </w:rPr>
        <w:t xml:space="preserve"> </w:t>
      </w:r>
      <w:r>
        <w:rPr>
          <w:sz w:val="24"/>
        </w:rPr>
        <w:t>a</w:t>
      </w:r>
      <w:r>
        <w:rPr>
          <w:spacing w:val="-15"/>
          <w:sz w:val="24"/>
        </w:rPr>
        <w:t xml:space="preserve"> </w:t>
      </w:r>
      <w:r>
        <w:rPr>
          <w:sz w:val="24"/>
        </w:rPr>
        <w:t>motor</w:t>
      </w:r>
      <w:r>
        <w:rPr>
          <w:spacing w:val="-15"/>
          <w:sz w:val="24"/>
        </w:rPr>
        <w:t xml:space="preserve"> </w:t>
      </w:r>
      <w:r>
        <w:rPr>
          <w:sz w:val="24"/>
        </w:rPr>
        <w:t>vehicle</w:t>
      </w:r>
      <w:r>
        <w:rPr>
          <w:spacing w:val="-13"/>
          <w:sz w:val="24"/>
        </w:rPr>
        <w:t xml:space="preserve"> </w:t>
      </w:r>
      <w:r>
        <w:rPr>
          <w:sz w:val="24"/>
        </w:rPr>
        <w:t>and</w:t>
      </w:r>
      <w:r>
        <w:rPr>
          <w:spacing w:val="-13"/>
          <w:sz w:val="24"/>
        </w:rPr>
        <w:t xml:space="preserve"> </w:t>
      </w:r>
      <w:r>
        <w:rPr>
          <w:sz w:val="24"/>
        </w:rPr>
        <w:t>approved</w:t>
      </w:r>
      <w:r>
        <w:rPr>
          <w:spacing w:val="-13"/>
          <w:sz w:val="24"/>
        </w:rPr>
        <w:t xml:space="preserve"> </w:t>
      </w:r>
      <w:r>
        <w:rPr>
          <w:sz w:val="24"/>
        </w:rPr>
        <w:t>by</w:t>
      </w:r>
      <w:r>
        <w:rPr>
          <w:spacing w:val="-16"/>
          <w:sz w:val="24"/>
        </w:rPr>
        <w:t xml:space="preserve"> </w:t>
      </w:r>
      <w:r>
        <w:rPr>
          <w:sz w:val="24"/>
        </w:rPr>
        <w:t>the</w:t>
      </w:r>
      <w:r>
        <w:rPr>
          <w:spacing w:val="-13"/>
          <w:sz w:val="24"/>
        </w:rPr>
        <w:t xml:space="preserve"> </w:t>
      </w:r>
      <w:r>
        <w:rPr>
          <w:sz w:val="24"/>
        </w:rPr>
        <w:t>Council,</w:t>
      </w:r>
      <w:r>
        <w:rPr>
          <w:spacing w:val="-13"/>
          <w:sz w:val="24"/>
        </w:rPr>
        <w:t xml:space="preserve"> </w:t>
      </w:r>
      <w:r>
        <w:rPr>
          <w:sz w:val="24"/>
        </w:rPr>
        <w:t>i.e.</w:t>
      </w:r>
      <w:r>
        <w:rPr>
          <w:spacing w:val="-16"/>
          <w:sz w:val="24"/>
        </w:rPr>
        <w:t xml:space="preserve"> </w:t>
      </w:r>
      <w:r>
        <w:rPr>
          <w:sz w:val="24"/>
        </w:rPr>
        <w:t xml:space="preserve">2.0kgs dry powder or 2.0 </w:t>
      </w:r>
      <w:proofErr w:type="spellStart"/>
      <w:r>
        <w:rPr>
          <w:sz w:val="24"/>
        </w:rPr>
        <w:t>litre</w:t>
      </w:r>
      <w:proofErr w:type="spellEnd"/>
      <w:r>
        <w:rPr>
          <w:sz w:val="24"/>
        </w:rPr>
        <w:t xml:space="preserve"> AFFF (</w:t>
      </w:r>
      <w:proofErr w:type="spellStart"/>
      <w:r>
        <w:rPr>
          <w:sz w:val="24"/>
        </w:rPr>
        <w:t>Aqeuous</w:t>
      </w:r>
      <w:proofErr w:type="spellEnd"/>
      <w:r>
        <w:rPr>
          <w:sz w:val="24"/>
        </w:rPr>
        <w:t xml:space="preserve"> Film Forming Foam). All</w:t>
      </w:r>
      <w:r>
        <w:rPr>
          <w:spacing w:val="40"/>
          <w:sz w:val="24"/>
        </w:rPr>
        <w:t xml:space="preserve"> </w:t>
      </w:r>
      <w:r>
        <w:rPr>
          <w:sz w:val="24"/>
        </w:rPr>
        <w:t>fire extinguishers must be fitted with a gauge. Such fire extinguisher shall be fitted</w:t>
      </w:r>
      <w:r>
        <w:rPr>
          <w:spacing w:val="-6"/>
          <w:sz w:val="24"/>
        </w:rPr>
        <w:t xml:space="preserve"> </w:t>
      </w:r>
      <w:r>
        <w:rPr>
          <w:sz w:val="24"/>
        </w:rPr>
        <w:t>in</w:t>
      </w:r>
      <w:r>
        <w:rPr>
          <w:spacing w:val="-6"/>
          <w:sz w:val="24"/>
        </w:rPr>
        <w:t xml:space="preserve"> </w:t>
      </w:r>
      <w:r>
        <w:rPr>
          <w:sz w:val="24"/>
        </w:rPr>
        <w:t>a</w:t>
      </w:r>
      <w:r>
        <w:rPr>
          <w:spacing w:val="-8"/>
          <w:sz w:val="24"/>
        </w:rPr>
        <w:t xml:space="preserve"> </w:t>
      </w:r>
      <w:r>
        <w:rPr>
          <w:sz w:val="24"/>
        </w:rPr>
        <w:t>bracket</w:t>
      </w:r>
      <w:r>
        <w:rPr>
          <w:spacing w:val="-9"/>
          <w:sz w:val="24"/>
        </w:rPr>
        <w:t xml:space="preserve"> </w:t>
      </w:r>
      <w:r>
        <w:rPr>
          <w:sz w:val="24"/>
        </w:rPr>
        <w:t>in</w:t>
      </w:r>
      <w:r>
        <w:rPr>
          <w:spacing w:val="-6"/>
          <w:sz w:val="24"/>
        </w:rPr>
        <w:t xml:space="preserve"> </w:t>
      </w:r>
      <w:r>
        <w:rPr>
          <w:sz w:val="24"/>
        </w:rPr>
        <w:t>such</w:t>
      </w:r>
      <w:r>
        <w:rPr>
          <w:spacing w:val="-6"/>
          <w:sz w:val="24"/>
        </w:rPr>
        <w:t xml:space="preserve"> </w:t>
      </w:r>
      <w:r>
        <w:rPr>
          <w:sz w:val="24"/>
        </w:rPr>
        <w:t>a</w:t>
      </w:r>
      <w:r>
        <w:rPr>
          <w:spacing w:val="-8"/>
          <w:sz w:val="24"/>
        </w:rPr>
        <w:t xml:space="preserve"> </w:t>
      </w:r>
      <w:r>
        <w:rPr>
          <w:sz w:val="24"/>
        </w:rPr>
        <w:t>position</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vehicle</w:t>
      </w:r>
      <w:r>
        <w:rPr>
          <w:spacing w:val="-6"/>
          <w:sz w:val="24"/>
        </w:rPr>
        <w:t xml:space="preserve"> </w:t>
      </w:r>
      <w:r>
        <w:rPr>
          <w:sz w:val="24"/>
        </w:rPr>
        <w:t>as</w:t>
      </w:r>
      <w:r>
        <w:rPr>
          <w:spacing w:val="-7"/>
          <w:sz w:val="24"/>
        </w:rPr>
        <w:t xml:space="preserve"> </w:t>
      </w:r>
      <w:r>
        <w:rPr>
          <w:sz w:val="24"/>
        </w:rPr>
        <w:t>to</w:t>
      </w:r>
      <w:r>
        <w:rPr>
          <w:spacing w:val="-8"/>
          <w:sz w:val="24"/>
        </w:rPr>
        <w:t xml:space="preserve"> </w:t>
      </w:r>
      <w:r>
        <w:rPr>
          <w:sz w:val="24"/>
        </w:rPr>
        <w:t>be</w:t>
      </w:r>
      <w:r>
        <w:rPr>
          <w:spacing w:val="-8"/>
          <w:sz w:val="24"/>
        </w:rPr>
        <w:t xml:space="preserve"> </w:t>
      </w:r>
      <w:r>
        <w:rPr>
          <w:sz w:val="24"/>
        </w:rPr>
        <w:t>readily</w:t>
      </w:r>
      <w:r>
        <w:rPr>
          <w:spacing w:val="-9"/>
          <w:sz w:val="24"/>
        </w:rPr>
        <w:t xml:space="preserve"> </w:t>
      </w:r>
      <w:r>
        <w:rPr>
          <w:sz w:val="24"/>
        </w:rPr>
        <w:t>available for immediate use in an emergency. The extinguisher must be checked every 12 months by a competent person to check that is still in working order and the certificate of inspection must be retained by the vehicle proprietor for at least 12 months.</w:t>
      </w:r>
    </w:p>
    <w:p w14:paraId="7945B6B1" w14:textId="77777777" w:rsidR="001A3657" w:rsidRDefault="001A3657">
      <w:pPr>
        <w:pStyle w:val="BodyText"/>
      </w:pPr>
    </w:p>
    <w:p w14:paraId="027E9C6A" w14:textId="77777777" w:rsidR="001A3657" w:rsidRDefault="00000000">
      <w:pPr>
        <w:pStyle w:val="ListParagraph"/>
        <w:numPr>
          <w:ilvl w:val="1"/>
          <w:numId w:val="38"/>
        </w:numPr>
        <w:tabs>
          <w:tab w:val="left" w:pos="1780"/>
        </w:tabs>
        <w:ind w:right="970"/>
        <w:jc w:val="both"/>
        <w:rPr>
          <w:sz w:val="24"/>
        </w:rPr>
      </w:pPr>
      <w:r>
        <w:rPr>
          <w:sz w:val="24"/>
        </w:rPr>
        <w:t>The registration number of the vehicle must be permanently and legibly marked on the extinguisher.</w:t>
      </w:r>
    </w:p>
    <w:p w14:paraId="4E434894" w14:textId="77777777" w:rsidR="001A3657" w:rsidRDefault="001A3657">
      <w:pPr>
        <w:pStyle w:val="BodyText"/>
      </w:pPr>
    </w:p>
    <w:p w14:paraId="064426D8" w14:textId="77777777" w:rsidR="001A3657" w:rsidRDefault="00000000">
      <w:pPr>
        <w:pStyle w:val="ListParagraph"/>
        <w:numPr>
          <w:ilvl w:val="1"/>
          <w:numId w:val="38"/>
        </w:numPr>
        <w:tabs>
          <w:tab w:val="left" w:pos="1778"/>
          <w:tab w:val="left" w:pos="1780"/>
        </w:tabs>
        <w:ind w:right="966"/>
        <w:jc w:val="both"/>
        <w:rPr>
          <w:sz w:val="24"/>
        </w:rPr>
      </w:pPr>
      <w:r>
        <w:rPr>
          <w:sz w:val="24"/>
        </w:rPr>
        <w:t xml:space="preserve">There must be </w:t>
      </w:r>
      <w:proofErr w:type="gramStart"/>
      <w:r>
        <w:rPr>
          <w:sz w:val="24"/>
        </w:rPr>
        <w:t>provided and maintained in the vehicle at all times</w:t>
      </w:r>
      <w:proofErr w:type="gramEnd"/>
      <w:r>
        <w:rPr>
          <w:sz w:val="24"/>
        </w:rPr>
        <w:t xml:space="preserve"> when it is</w:t>
      </w:r>
      <w:r>
        <w:rPr>
          <w:spacing w:val="-4"/>
          <w:sz w:val="24"/>
        </w:rPr>
        <w:t xml:space="preserve"> </w:t>
      </w:r>
      <w:r>
        <w:rPr>
          <w:sz w:val="24"/>
        </w:rPr>
        <w:t>in</w:t>
      </w:r>
      <w:r>
        <w:rPr>
          <w:spacing w:val="-3"/>
          <w:sz w:val="24"/>
        </w:rPr>
        <w:t xml:space="preserve"> </w:t>
      </w:r>
      <w:r>
        <w:rPr>
          <w:sz w:val="24"/>
        </w:rPr>
        <w:t>use</w:t>
      </w:r>
      <w:r>
        <w:rPr>
          <w:spacing w:val="-6"/>
          <w:sz w:val="24"/>
        </w:rPr>
        <w:t xml:space="preserve"> </w:t>
      </w:r>
      <w:r>
        <w:rPr>
          <w:sz w:val="24"/>
        </w:rPr>
        <w:t>or</w:t>
      </w:r>
      <w:r>
        <w:rPr>
          <w:spacing w:val="-5"/>
          <w:sz w:val="24"/>
        </w:rPr>
        <w:t xml:space="preserve"> </w:t>
      </w:r>
      <w:r>
        <w:rPr>
          <w:sz w:val="24"/>
        </w:rPr>
        <w:t>available</w:t>
      </w:r>
      <w:r>
        <w:rPr>
          <w:spacing w:val="-6"/>
          <w:sz w:val="24"/>
        </w:rPr>
        <w:t xml:space="preserve"> </w:t>
      </w:r>
      <w:r>
        <w:rPr>
          <w:sz w:val="24"/>
        </w:rPr>
        <w:t>for</w:t>
      </w:r>
      <w:r>
        <w:rPr>
          <w:spacing w:val="-5"/>
          <w:sz w:val="24"/>
        </w:rPr>
        <w:t xml:space="preserve"> </w:t>
      </w:r>
      <w:r>
        <w:rPr>
          <w:sz w:val="24"/>
        </w:rPr>
        <w:t>hire</w:t>
      </w:r>
      <w:r>
        <w:rPr>
          <w:spacing w:val="-3"/>
          <w:sz w:val="24"/>
        </w:rPr>
        <w:t xml:space="preserve"> </w:t>
      </w:r>
      <w:r>
        <w:rPr>
          <w:sz w:val="24"/>
        </w:rPr>
        <w:t>a</w:t>
      </w:r>
      <w:r>
        <w:rPr>
          <w:spacing w:val="-6"/>
          <w:sz w:val="24"/>
        </w:rPr>
        <w:t xml:space="preserve"> </w:t>
      </w:r>
      <w:r>
        <w:rPr>
          <w:sz w:val="24"/>
        </w:rPr>
        <w:t>suitable</w:t>
      </w:r>
      <w:r>
        <w:rPr>
          <w:spacing w:val="-6"/>
          <w:sz w:val="24"/>
        </w:rPr>
        <w:t xml:space="preserve"> </w:t>
      </w:r>
      <w:r>
        <w:rPr>
          <w:sz w:val="24"/>
        </w:rPr>
        <w:t>and</w:t>
      </w:r>
      <w:r>
        <w:rPr>
          <w:spacing w:val="-3"/>
          <w:sz w:val="24"/>
        </w:rPr>
        <w:t xml:space="preserve"> </w:t>
      </w:r>
      <w:r>
        <w:rPr>
          <w:sz w:val="24"/>
        </w:rPr>
        <w:t>comprehensive</w:t>
      </w:r>
      <w:r>
        <w:rPr>
          <w:spacing w:val="-6"/>
          <w:sz w:val="24"/>
        </w:rPr>
        <w:t xml:space="preserve"> </w:t>
      </w:r>
      <w:r>
        <w:rPr>
          <w:sz w:val="24"/>
        </w:rPr>
        <w:t>first</w:t>
      </w:r>
      <w:r>
        <w:rPr>
          <w:spacing w:val="-6"/>
          <w:sz w:val="24"/>
        </w:rPr>
        <w:t xml:space="preserve"> </w:t>
      </w:r>
      <w:r>
        <w:rPr>
          <w:sz w:val="24"/>
        </w:rPr>
        <w:t>aid</w:t>
      </w:r>
      <w:r>
        <w:rPr>
          <w:spacing w:val="-3"/>
          <w:sz w:val="24"/>
        </w:rPr>
        <w:t xml:space="preserve"> </w:t>
      </w:r>
      <w:r>
        <w:rPr>
          <w:sz w:val="24"/>
        </w:rPr>
        <w:t>kit</w:t>
      </w:r>
      <w:r>
        <w:rPr>
          <w:spacing w:val="-4"/>
          <w:sz w:val="24"/>
        </w:rPr>
        <w:t xml:space="preserve"> </w:t>
      </w:r>
      <w:r>
        <w:rPr>
          <w:sz w:val="24"/>
        </w:rPr>
        <w:t>of</w:t>
      </w:r>
      <w:r>
        <w:rPr>
          <w:spacing w:val="30"/>
          <w:sz w:val="24"/>
        </w:rPr>
        <w:t xml:space="preserve"> </w:t>
      </w:r>
      <w:r>
        <w:rPr>
          <w:sz w:val="24"/>
        </w:rPr>
        <w:t>a type that meets the requirements of British Standard BS8599-2</w:t>
      </w:r>
      <w:r>
        <w:rPr>
          <w:spacing w:val="40"/>
          <w:sz w:val="24"/>
        </w:rPr>
        <w:t xml:space="preserve"> </w:t>
      </w:r>
      <w:r>
        <w:rPr>
          <w:sz w:val="24"/>
        </w:rPr>
        <w:t>(medium sized</w:t>
      </w:r>
      <w:r>
        <w:rPr>
          <w:spacing w:val="-17"/>
          <w:sz w:val="24"/>
        </w:rPr>
        <w:t xml:space="preserve"> </w:t>
      </w:r>
      <w:r>
        <w:rPr>
          <w:sz w:val="24"/>
        </w:rPr>
        <w:t>kit).</w:t>
      </w:r>
      <w:r>
        <w:rPr>
          <w:spacing w:val="40"/>
          <w:sz w:val="24"/>
        </w:rPr>
        <w:t xml:space="preserve"> </w:t>
      </w:r>
      <w:r>
        <w:rPr>
          <w:sz w:val="24"/>
        </w:rPr>
        <w:t>Such</w:t>
      </w:r>
      <w:r>
        <w:rPr>
          <w:spacing w:val="-15"/>
          <w:sz w:val="24"/>
        </w:rPr>
        <w:t xml:space="preserve"> </w:t>
      </w:r>
      <w:r>
        <w:rPr>
          <w:sz w:val="24"/>
        </w:rPr>
        <w:t>kit</w:t>
      </w:r>
      <w:r>
        <w:rPr>
          <w:spacing w:val="-17"/>
          <w:sz w:val="24"/>
        </w:rPr>
        <w:t xml:space="preserve"> </w:t>
      </w:r>
      <w:r>
        <w:rPr>
          <w:sz w:val="24"/>
        </w:rPr>
        <w:t>must</w:t>
      </w:r>
      <w:r>
        <w:rPr>
          <w:spacing w:val="-16"/>
          <w:sz w:val="24"/>
        </w:rPr>
        <w:t xml:space="preserve"> </w:t>
      </w:r>
      <w:r>
        <w:rPr>
          <w:sz w:val="24"/>
        </w:rPr>
        <w:t>be</w:t>
      </w:r>
      <w:r>
        <w:rPr>
          <w:spacing w:val="-15"/>
          <w:sz w:val="24"/>
        </w:rPr>
        <w:t xml:space="preserve"> </w:t>
      </w:r>
      <w:r>
        <w:rPr>
          <w:sz w:val="24"/>
        </w:rPr>
        <w:t>kept</w:t>
      </w:r>
      <w:r>
        <w:rPr>
          <w:spacing w:val="-17"/>
          <w:sz w:val="24"/>
        </w:rPr>
        <w:t xml:space="preserve"> </w:t>
      </w:r>
      <w:r>
        <w:rPr>
          <w:sz w:val="24"/>
        </w:rPr>
        <w:t>in</w:t>
      </w:r>
      <w:r>
        <w:rPr>
          <w:spacing w:val="-15"/>
          <w:sz w:val="24"/>
        </w:rPr>
        <w:t xml:space="preserve"> </w:t>
      </w:r>
      <w:r>
        <w:rPr>
          <w:sz w:val="24"/>
        </w:rPr>
        <w:t>such</w:t>
      </w:r>
      <w:r>
        <w:rPr>
          <w:spacing w:val="-17"/>
          <w:sz w:val="24"/>
        </w:rPr>
        <w:t xml:space="preserve"> </w:t>
      </w:r>
      <w:r>
        <w:rPr>
          <w:sz w:val="24"/>
        </w:rPr>
        <w:t>a</w:t>
      </w:r>
      <w:r>
        <w:rPr>
          <w:spacing w:val="-15"/>
          <w:sz w:val="24"/>
        </w:rPr>
        <w:t xml:space="preserve"> </w:t>
      </w:r>
      <w:r>
        <w:rPr>
          <w:sz w:val="24"/>
        </w:rPr>
        <w:t>position</w:t>
      </w:r>
      <w:r>
        <w:rPr>
          <w:spacing w:val="-15"/>
          <w:sz w:val="24"/>
        </w:rPr>
        <w:t xml:space="preserve"> </w:t>
      </w:r>
      <w:r>
        <w:rPr>
          <w:sz w:val="24"/>
        </w:rPr>
        <w:t>as</w:t>
      </w:r>
      <w:r>
        <w:rPr>
          <w:spacing w:val="-17"/>
          <w:sz w:val="24"/>
        </w:rPr>
        <w:t xml:space="preserve"> </w:t>
      </w:r>
      <w:r>
        <w:rPr>
          <w:sz w:val="24"/>
        </w:rPr>
        <w:t>to</w:t>
      </w:r>
      <w:r>
        <w:rPr>
          <w:spacing w:val="-17"/>
          <w:sz w:val="24"/>
        </w:rPr>
        <w:t xml:space="preserve"> </w:t>
      </w:r>
      <w:r>
        <w:rPr>
          <w:sz w:val="24"/>
        </w:rPr>
        <w:t>be</w:t>
      </w:r>
      <w:r>
        <w:rPr>
          <w:spacing w:val="-15"/>
          <w:sz w:val="24"/>
        </w:rPr>
        <w:t xml:space="preserve"> </w:t>
      </w:r>
      <w:r>
        <w:rPr>
          <w:sz w:val="24"/>
        </w:rPr>
        <w:t>readily</w:t>
      </w:r>
      <w:r>
        <w:rPr>
          <w:spacing w:val="-16"/>
          <w:sz w:val="24"/>
        </w:rPr>
        <w:t xml:space="preserve"> </w:t>
      </w:r>
      <w:r>
        <w:rPr>
          <w:sz w:val="24"/>
        </w:rPr>
        <w:t>available for immediate use in an emergency.</w:t>
      </w:r>
    </w:p>
    <w:p w14:paraId="7F92E51C" w14:textId="77777777" w:rsidR="001A3657" w:rsidRDefault="001A3657">
      <w:pPr>
        <w:pStyle w:val="BodyText"/>
      </w:pPr>
    </w:p>
    <w:p w14:paraId="416C6FAA" w14:textId="77777777" w:rsidR="001A3657" w:rsidRDefault="00000000">
      <w:pPr>
        <w:pStyle w:val="ListParagraph"/>
        <w:numPr>
          <w:ilvl w:val="1"/>
          <w:numId w:val="38"/>
        </w:numPr>
        <w:tabs>
          <w:tab w:val="left" w:pos="1778"/>
          <w:tab w:val="left" w:pos="1780"/>
        </w:tabs>
        <w:ind w:right="970"/>
        <w:jc w:val="both"/>
        <w:rPr>
          <w:sz w:val="24"/>
        </w:rPr>
      </w:pPr>
      <w:r>
        <w:rPr>
          <w:sz w:val="24"/>
        </w:rPr>
        <w:t>The registration number of the vehicle must be permanently and legibly marked on the first aid kit.</w:t>
      </w:r>
    </w:p>
    <w:p w14:paraId="78049669" w14:textId="77777777" w:rsidR="001A3657" w:rsidRDefault="001A3657">
      <w:pPr>
        <w:pStyle w:val="BodyText"/>
      </w:pPr>
    </w:p>
    <w:p w14:paraId="630B2930" w14:textId="77777777" w:rsidR="001A3657" w:rsidRDefault="00000000">
      <w:pPr>
        <w:pStyle w:val="ListParagraph"/>
        <w:numPr>
          <w:ilvl w:val="1"/>
          <w:numId w:val="38"/>
        </w:numPr>
        <w:tabs>
          <w:tab w:val="left" w:pos="1780"/>
        </w:tabs>
        <w:ind w:right="970"/>
        <w:jc w:val="both"/>
        <w:rPr>
          <w:sz w:val="24"/>
        </w:rPr>
      </w:pPr>
      <w:r>
        <w:rPr>
          <w:sz w:val="24"/>
        </w:rPr>
        <w:t>If</w:t>
      </w:r>
      <w:r>
        <w:rPr>
          <w:spacing w:val="-13"/>
          <w:sz w:val="24"/>
        </w:rPr>
        <w:t xml:space="preserve"> </w:t>
      </w:r>
      <w:r>
        <w:rPr>
          <w:sz w:val="24"/>
        </w:rPr>
        <w:t>a</w:t>
      </w:r>
      <w:r>
        <w:rPr>
          <w:spacing w:val="-13"/>
          <w:sz w:val="24"/>
        </w:rPr>
        <w:t xml:space="preserve"> </w:t>
      </w:r>
      <w:r>
        <w:rPr>
          <w:sz w:val="24"/>
        </w:rPr>
        <w:t>Driver</w:t>
      </w:r>
      <w:r>
        <w:rPr>
          <w:spacing w:val="-15"/>
          <w:sz w:val="24"/>
        </w:rPr>
        <w:t xml:space="preserve"> </w:t>
      </w:r>
      <w:r>
        <w:rPr>
          <w:sz w:val="24"/>
        </w:rPr>
        <w:t>Safety</w:t>
      </w:r>
      <w:r>
        <w:rPr>
          <w:spacing w:val="-14"/>
          <w:sz w:val="24"/>
        </w:rPr>
        <w:t xml:space="preserve"> </w:t>
      </w:r>
      <w:r>
        <w:rPr>
          <w:sz w:val="24"/>
        </w:rPr>
        <w:t>Shield</w:t>
      </w:r>
      <w:r>
        <w:rPr>
          <w:spacing w:val="-13"/>
          <w:sz w:val="24"/>
        </w:rPr>
        <w:t xml:space="preserve"> </w:t>
      </w:r>
      <w:r>
        <w:rPr>
          <w:sz w:val="24"/>
        </w:rPr>
        <w:t>is</w:t>
      </w:r>
      <w:r>
        <w:rPr>
          <w:spacing w:val="-14"/>
          <w:sz w:val="24"/>
        </w:rPr>
        <w:t xml:space="preserve"> </w:t>
      </w:r>
      <w:r>
        <w:rPr>
          <w:sz w:val="24"/>
        </w:rPr>
        <w:t>fitted</w:t>
      </w:r>
      <w:r>
        <w:rPr>
          <w:spacing w:val="-13"/>
          <w:sz w:val="24"/>
        </w:rPr>
        <w:t xml:space="preserve"> </w:t>
      </w:r>
      <w:r>
        <w:rPr>
          <w:sz w:val="24"/>
        </w:rPr>
        <w:t>(either</w:t>
      </w:r>
      <w:r>
        <w:rPr>
          <w:spacing w:val="-15"/>
          <w:sz w:val="24"/>
        </w:rPr>
        <w:t xml:space="preserve"> </w:t>
      </w:r>
      <w:r>
        <w:rPr>
          <w:sz w:val="24"/>
        </w:rPr>
        <w:t>before</w:t>
      </w:r>
      <w:r>
        <w:rPr>
          <w:spacing w:val="-15"/>
          <w:sz w:val="24"/>
        </w:rPr>
        <w:t xml:space="preserve"> </w:t>
      </w:r>
      <w:r>
        <w:rPr>
          <w:sz w:val="24"/>
        </w:rPr>
        <w:t>the</w:t>
      </w:r>
      <w:r>
        <w:rPr>
          <w:spacing w:val="-13"/>
          <w:sz w:val="24"/>
        </w:rPr>
        <w:t xml:space="preserve"> </w:t>
      </w:r>
      <w:proofErr w:type="spellStart"/>
      <w:r>
        <w:rPr>
          <w:sz w:val="24"/>
        </w:rPr>
        <w:t>licence</w:t>
      </w:r>
      <w:proofErr w:type="spellEnd"/>
      <w:r>
        <w:rPr>
          <w:spacing w:val="-15"/>
          <w:sz w:val="24"/>
        </w:rPr>
        <w:t xml:space="preserve"> </w:t>
      </w:r>
      <w:r>
        <w:rPr>
          <w:sz w:val="24"/>
        </w:rPr>
        <w:t>has</w:t>
      </w:r>
      <w:r>
        <w:rPr>
          <w:spacing w:val="-14"/>
          <w:sz w:val="24"/>
        </w:rPr>
        <w:t xml:space="preserve"> </w:t>
      </w:r>
      <w:r>
        <w:rPr>
          <w:sz w:val="24"/>
        </w:rPr>
        <w:t>been</w:t>
      </w:r>
      <w:r>
        <w:rPr>
          <w:spacing w:val="-15"/>
          <w:sz w:val="24"/>
        </w:rPr>
        <w:t xml:space="preserve"> </w:t>
      </w:r>
      <w:r>
        <w:rPr>
          <w:sz w:val="24"/>
        </w:rPr>
        <w:t xml:space="preserve">granted or during the currency of the </w:t>
      </w:r>
      <w:proofErr w:type="spellStart"/>
      <w:r>
        <w:rPr>
          <w:sz w:val="24"/>
        </w:rPr>
        <w:t>licence</w:t>
      </w:r>
      <w:proofErr w:type="spellEnd"/>
      <w:r>
        <w:rPr>
          <w:sz w:val="24"/>
        </w:rPr>
        <w:t>) the following applies:</w:t>
      </w:r>
    </w:p>
    <w:p w14:paraId="3E37F7C5" w14:textId="77777777" w:rsidR="001A3657" w:rsidRDefault="001A3657">
      <w:pPr>
        <w:pStyle w:val="BodyText"/>
      </w:pPr>
    </w:p>
    <w:p w14:paraId="04291889" w14:textId="77777777" w:rsidR="001A3657" w:rsidRDefault="00000000">
      <w:pPr>
        <w:pStyle w:val="ListParagraph"/>
        <w:numPr>
          <w:ilvl w:val="2"/>
          <w:numId w:val="38"/>
        </w:numPr>
        <w:tabs>
          <w:tab w:val="left" w:pos="2140"/>
        </w:tabs>
        <w:ind w:right="973"/>
        <w:rPr>
          <w:sz w:val="24"/>
        </w:rPr>
      </w:pPr>
      <w:r>
        <w:rPr>
          <w:sz w:val="24"/>
        </w:rPr>
        <w:t>It</w:t>
      </w:r>
      <w:r>
        <w:rPr>
          <w:spacing w:val="-9"/>
          <w:sz w:val="24"/>
        </w:rPr>
        <w:t xml:space="preserve"> </w:t>
      </w:r>
      <w:r>
        <w:rPr>
          <w:sz w:val="24"/>
        </w:rPr>
        <w:t>will</w:t>
      </w:r>
      <w:r>
        <w:rPr>
          <w:spacing w:val="-10"/>
          <w:sz w:val="24"/>
        </w:rPr>
        <w:t xml:space="preserve"> </w:t>
      </w:r>
      <w:r>
        <w:rPr>
          <w:sz w:val="24"/>
        </w:rPr>
        <w:t>be</w:t>
      </w:r>
      <w:r>
        <w:rPr>
          <w:spacing w:val="-8"/>
          <w:sz w:val="24"/>
        </w:rPr>
        <w:t xml:space="preserve"> </w:t>
      </w:r>
      <w:r>
        <w:rPr>
          <w:sz w:val="24"/>
        </w:rPr>
        <w:t>of</w:t>
      </w:r>
      <w:r>
        <w:rPr>
          <w:spacing w:val="-9"/>
          <w:sz w:val="24"/>
        </w:rPr>
        <w:t xml:space="preserve"> </w:t>
      </w:r>
      <w:r>
        <w:rPr>
          <w:sz w:val="24"/>
        </w:rPr>
        <w:t>a</w:t>
      </w:r>
      <w:r>
        <w:rPr>
          <w:spacing w:val="-11"/>
          <w:sz w:val="24"/>
        </w:rPr>
        <w:t xml:space="preserve"> </w:t>
      </w:r>
      <w:r>
        <w:rPr>
          <w:sz w:val="24"/>
        </w:rPr>
        <w:t>make,</w:t>
      </w:r>
      <w:r>
        <w:rPr>
          <w:spacing w:val="-9"/>
          <w:sz w:val="24"/>
        </w:rPr>
        <w:t xml:space="preserve"> </w:t>
      </w:r>
      <w:r>
        <w:rPr>
          <w:sz w:val="24"/>
        </w:rPr>
        <w:t>type</w:t>
      </w:r>
      <w:r>
        <w:rPr>
          <w:spacing w:val="-8"/>
          <w:sz w:val="24"/>
        </w:rPr>
        <w:t xml:space="preserve"> </w:t>
      </w:r>
      <w:r>
        <w:rPr>
          <w:sz w:val="24"/>
        </w:rPr>
        <w:t>and</w:t>
      </w:r>
      <w:r>
        <w:rPr>
          <w:spacing w:val="-11"/>
          <w:sz w:val="24"/>
        </w:rPr>
        <w:t xml:space="preserve"> </w:t>
      </w:r>
      <w:r>
        <w:rPr>
          <w:sz w:val="24"/>
        </w:rPr>
        <w:t>design</w:t>
      </w:r>
      <w:r>
        <w:rPr>
          <w:spacing w:val="-8"/>
          <w:sz w:val="24"/>
        </w:rPr>
        <w:t xml:space="preserve"> </w:t>
      </w:r>
      <w:r>
        <w:rPr>
          <w:sz w:val="24"/>
        </w:rPr>
        <w:t>previously</w:t>
      </w:r>
      <w:r>
        <w:rPr>
          <w:spacing w:val="-9"/>
          <w:sz w:val="24"/>
        </w:rPr>
        <w:t xml:space="preserve"> </w:t>
      </w:r>
      <w:r>
        <w:rPr>
          <w:sz w:val="24"/>
        </w:rPr>
        <w:t>approved</w:t>
      </w:r>
      <w:r>
        <w:rPr>
          <w:spacing w:val="-8"/>
          <w:sz w:val="24"/>
        </w:rPr>
        <w:t xml:space="preserve"> </w:t>
      </w:r>
      <w:r>
        <w:rPr>
          <w:sz w:val="24"/>
        </w:rPr>
        <w:t>by</w:t>
      </w:r>
      <w:r>
        <w:rPr>
          <w:spacing w:val="-12"/>
          <w:sz w:val="24"/>
        </w:rPr>
        <w:t xml:space="preserve"> </w:t>
      </w:r>
      <w:proofErr w:type="spellStart"/>
      <w:r>
        <w:rPr>
          <w:sz w:val="24"/>
        </w:rPr>
        <w:t>Authorised</w:t>
      </w:r>
      <w:proofErr w:type="spellEnd"/>
      <w:r>
        <w:rPr>
          <w:sz w:val="24"/>
        </w:rPr>
        <w:t xml:space="preserve"> Officers of the Council (for fittings during the</w:t>
      </w:r>
      <w:r>
        <w:rPr>
          <w:spacing w:val="-9"/>
          <w:sz w:val="24"/>
        </w:rPr>
        <w:t xml:space="preserve"> </w:t>
      </w:r>
      <w:proofErr w:type="spellStart"/>
      <w:r>
        <w:rPr>
          <w:sz w:val="24"/>
        </w:rPr>
        <w:t>licence</w:t>
      </w:r>
      <w:proofErr w:type="spellEnd"/>
      <w:proofErr w:type="gramStart"/>
      <w:r>
        <w:rPr>
          <w:sz w:val="24"/>
        </w:rPr>
        <w:t>);</w:t>
      </w:r>
      <w:proofErr w:type="gramEnd"/>
    </w:p>
    <w:p w14:paraId="379EFCB0" w14:textId="77777777" w:rsidR="001A3657" w:rsidRDefault="001A3657">
      <w:pPr>
        <w:pStyle w:val="BodyText"/>
        <w:spacing w:before="10"/>
      </w:pPr>
    </w:p>
    <w:p w14:paraId="6950B943" w14:textId="77777777" w:rsidR="001A3657" w:rsidRDefault="00000000">
      <w:pPr>
        <w:pStyle w:val="ListParagraph"/>
        <w:numPr>
          <w:ilvl w:val="2"/>
          <w:numId w:val="38"/>
        </w:numPr>
        <w:tabs>
          <w:tab w:val="left" w:pos="2139"/>
        </w:tabs>
        <w:ind w:left="2139" w:right="975"/>
        <w:rPr>
          <w:sz w:val="24"/>
        </w:rPr>
      </w:pPr>
      <w:r>
        <w:rPr>
          <w:sz w:val="24"/>
        </w:rPr>
        <w:t>it must not be changed in any way from</w:t>
      </w:r>
      <w:r>
        <w:rPr>
          <w:spacing w:val="26"/>
          <w:sz w:val="24"/>
        </w:rPr>
        <w:t xml:space="preserve"> </w:t>
      </w:r>
      <w:r>
        <w:rPr>
          <w:sz w:val="24"/>
        </w:rPr>
        <w:t>its original design and must</w:t>
      </w:r>
      <w:r>
        <w:rPr>
          <w:spacing w:val="80"/>
          <w:sz w:val="24"/>
        </w:rPr>
        <w:t xml:space="preserve"> </w:t>
      </w:r>
      <w:r>
        <w:rPr>
          <w:sz w:val="24"/>
        </w:rPr>
        <w:t xml:space="preserve">remain free of </w:t>
      </w:r>
      <w:proofErr w:type="gramStart"/>
      <w:r>
        <w:rPr>
          <w:sz w:val="24"/>
        </w:rPr>
        <w:t>damage;</w:t>
      </w:r>
      <w:proofErr w:type="gramEnd"/>
    </w:p>
    <w:p w14:paraId="58E02A90" w14:textId="77777777" w:rsidR="001A3657" w:rsidRDefault="001A3657">
      <w:pPr>
        <w:rPr>
          <w:sz w:val="24"/>
        </w:rPr>
        <w:sectPr w:rsidR="001A3657">
          <w:footerReference w:type="default" r:id="rId41"/>
          <w:pgSz w:w="11930" w:h="16860"/>
          <w:pgMar w:top="1280" w:right="580" w:bottom="280" w:left="740" w:header="0" w:footer="0" w:gutter="0"/>
          <w:cols w:space="720"/>
        </w:sectPr>
      </w:pPr>
    </w:p>
    <w:p w14:paraId="2ACDAD61" w14:textId="77777777" w:rsidR="001A3657" w:rsidRDefault="00000000">
      <w:pPr>
        <w:pStyle w:val="ListParagraph"/>
        <w:numPr>
          <w:ilvl w:val="2"/>
          <w:numId w:val="38"/>
        </w:numPr>
        <w:tabs>
          <w:tab w:val="left" w:pos="2140"/>
        </w:tabs>
        <w:spacing w:before="70"/>
        <w:ind w:right="966"/>
        <w:jc w:val="both"/>
        <w:rPr>
          <w:sz w:val="24"/>
        </w:rPr>
      </w:pPr>
      <w:r>
        <w:rPr>
          <w:sz w:val="24"/>
        </w:rPr>
        <w:lastRenderedPageBreak/>
        <w:t xml:space="preserve">it must remain clear and translucent; free of scratches, clouding or stickers which would impede the driver’s or passenger’s </w:t>
      </w:r>
      <w:proofErr w:type="gramStart"/>
      <w:r>
        <w:rPr>
          <w:sz w:val="24"/>
        </w:rPr>
        <w:t>visibility;</w:t>
      </w:r>
      <w:proofErr w:type="gramEnd"/>
    </w:p>
    <w:p w14:paraId="2F813EA0" w14:textId="77777777" w:rsidR="001A3657" w:rsidRDefault="001A3657">
      <w:pPr>
        <w:pStyle w:val="BodyText"/>
        <w:spacing w:before="12"/>
      </w:pPr>
    </w:p>
    <w:p w14:paraId="0C4C588B" w14:textId="77777777" w:rsidR="001A3657" w:rsidRDefault="00000000">
      <w:pPr>
        <w:pStyle w:val="ListParagraph"/>
        <w:numPr>
          <w:ilvl w:val="2"/>
          <w:numId w:val="38"/>
        </w:numPr>
        <w:tabs>
          <w:tab w:val="left" w:pos="2140"/>
        </w:tabs>
        <w:ind w:right="973"/>
        <w:jc w:val="both"/>
        <w:rPr>
          <w:sz w:val="24"/>
        </w:rPr>
      </w:pPr>
      <w:r>
        <w:rPr>
          <w:sz w:val="24"/>
        </w:rPr>
        <w:t>it must not impede entry and egress or present a trip hazard to passengers using the vehicle; and</w:t>
      </w:r>
    </w:p>
    <w:p w14:paraId="67ED8CDB" w14:textId="77777777" w:rsidR="001A3657" w:rsidRDefault="001A3657">
      <w:pPr>
        <w:pStyle w:val="BodyText"/>
        <w:spacing w:before="7"/>
      </w:pPr>
    </w:p>
    <w:p w14:paraId="1F41AEE3" w14:textId="77777777" w:rsidR="001A3657" w:rsidRDefault="00000000">
      <w:pPr>
        <w:pStyle w:val="ListParagraph"/>
        <w:numPr>
          <w:ilvl w:val="2"/>
          <w:numId w:val="38"/>
        </w:numPr>
        <w:tabs>
          <w:tab w:val="left" w:pos="2139"/>
        </w:tabs>
        <w:spacing w:line="242" w:lineRule="auto"/>
        <w:ind w:left="2139" w:right="971"/>
        <w:jc w:val="both"/>
        <w:rPr>
          <w:sz w:val="24"/>
        </w:rPr>
      </w:pPr>
      <w:r>
        <w:rPr>
          <w:sz w:val="24"/>
        </w:rPr>
        <w:t>the installation and continued subsequent maintenance must be in accordance with manufacturer’s specifications and recommendations.</w:t>
      </w:r>
    </w:p>
    <w:p w14:paraId="35DF0193" w14:textId="77777777" w:rsidR="001A3657" w:rsidRDefault="001A3657">
      <w:pPr>
        <w:pStyle w:val="BodyText"/>
        <w:spacing w:before="9"/>
      </w:pPr>
    </w:p>
    <w:p w14:paraId="474C2657" w14:textId="77777777" w:rsidR="001A3657" w:rsidRDefault="00000000">
      <w:pPr>
        <w:pStyle w:val="ListParagraph"/>
        <w:numPr>
          <w:ilvl w:val="1"/>
          <w:numId w:val="38"/>
        </w:numPr>
        <w:tabs>
          <w:tab w:val="left" w:pos="1775"/>
          <w:tab w:val="left" w:pos="1777"/>
        </w:tabs>
        <w:ind w:left="1777" w:right="966"/>
        <w:jc w:val="both"/>
        <w:rPr>
          <w:sz w:val="24"/>
        </w:rPr>
      </w:pPr>
      <w:r>
        <w:rPr>
          <w:sz w:val="24"/>
        </w:rPr>
        <w:t>Taxi camera equipment, capable of recording both audio and video, must be installed in all licensed vehicles. The system must meet or exceed the Council’s</w:t>
      </w:r>
      <w:r>
        <w:rPr>
          <w:spacing w:val="-7"/>
          <w:sz w:val="24"/>
        </w:rPr>
        <w:t xml:space="preserve"> </w:t>
      </w:r>
      <w:r>
        <w:rPr>
          <w:sz w:val="24"/>
        </w:rPr>
        <w:t>specification</w:t>
      </w:r>
      <w:r>
        <w:rPr>
          <w:spacing w:val="-8"/>
          <w:sz w:val="24"/>
        </w:rPr>
        <w:t xml:space="preserve"> </w:t>
      </w:r>
      <w:r>
        <w:rPr>
          <w:sz w:val="24"/>
        </w:rPr>
        <w:t>for</w:t>
      </w:r>
      <w:r>
        <w:rPr>
          <w:spacing w:val="-7"/>
          <w:sz w:val="24"/>
        </w:rPr>
        <w:t xml:space="preserve"> </w:t>
      </w:r>
      <w:r>
        <w:rPr>
          <w:sz w:val="24"/>
        </w:rPr>
        <w:t>taxi</w:t>
      </w:r>
      <w:r>
        <w:rPr>
          <w:spacing w:val="-10"/>
          <w:sz w:val="24"/>
        </w:rPr>
        <w:t xml:space="preserve"> </w:t>
      </w:r>
      <w:r>
        <w:rPr>
          <w:sz w:val="24"/>
        </w:rPr>
        <w:t>camera</w:t>
      </w:r>
      <w:r>
        <w:rPr>
          <w:spacing w:val="-8"/>
          <w:sz w:val="24"/>
        </w:rPr>
        <w:t xml:space="preserve"> </w:t>
      </w:r>
      <w:r>
        <w:rPr>
          <w:sz w:val="24"/>
        </w:rPr>
        <w:t>systems</w:t>
      </w:r>
      <w:r>
        <w:rPr>
          <w:spacing w:val="-7"/>
          <w:sz w:val="24"/>
        </w:rPr>
        <w:t xml:space="preserve"> </w:t>
      </w:r>
      <w:r>
        <w:rPr>
          <w:sz w:val="24"/>
        </w:rPr>
        <w:t>and</w:t>
      </w:r>
      <w:r>
        <w:rPr>
          <w:spacing w:val="-8"/>
          <w:sz w:val="24"/>
        </w:rPr>
        <w:t xml:space="preserve"> </w:t>
      </w:r>
      <w:r>
        <w:rPr>
          <w:sz w:val="24"/>
        </w:rPr>
        <w:t>must</w:t>
      </w:r>
      <w:r>
        <w:rPr>
          <w:spacing w:val="-9"/>
          <w:sz w:val="24"/>
        </w:rPr>
        <w:t xml:space="preserve"> </w:t>
      </w:r>
      <w:proofErr w:type="gramStart"/>
      <w:r>
        <w:rPr>
          <w:sz w:val="24"/>
        </w:rPr>
        <w:t>be</w:t>
      </w:r>
      <w:r>
        <w:rPr>
          <w:spacing w:val="-8"/>
          <w:sz w:val="24"/>
        </w:rPr>
        <w:t xml:space="preserve"> </w:t>
      </w:r>
      <w:r>
        <w:rPr>
          <w:sz w:val="24"/>
        </w:rPr>
        <w:t>operational</w:t>
      </w:r>
      <w:r>
        <w:rPr>
          <w:spacing w:val="27"/>
          <w:sz w:val="24"/>
        </w:rPr>
        <w:t xml:space="preserve"> </w:t>
      </w:r>
      <w:r>
        <w:rPr>
          <w:sz w:val="24"/>
        </w:rPr>
        <w:t>at all times</w:t>
      </w:r>
      <w:proofErr w:type="gramEnd"/>
      <w:r>
        <w:rPr>
          <w:sz w:val="24"/>
        </w:rPr>
        <w:t xml:space="preserve"> that the vehicle is being used as a licensed vehicle (i.e. for the carriage of fare paying passengers). The system does not need to be operational</w:t>
      </w:r>
      <w:r>
        <w:rPr>
          <w:spacing w:val="-5"/>
          <w:sz w:val="24"/>
        </w:rPr>
        <w:t xml:space="preserve"> </w:t>
      </w:r>
      <w:r>
        <w:rPr>
          <w:sz w:val="24"/>
        </w:rPr>
        <w:t>during</w:t>
      </w:r>
      <w:r>
        <w:rPr>
          <w:spacing w:val="-1"/>
          <w:sz w:val="24"/>
        </w:rPr>
        <w:t xml:space="preserve"> </w:t>
      </w:r>
      <w:r>
        <w:rPr>
          <w:sz w:val="24"/>
        </w:rPr>
        <w:t>other times (for</w:t>
      </w:r>
      <w:r>
        <w:rPr>
          <w:spacing w:val="-3"/>
          <w:sz w:val="24"/>
        </w:rPr>
        <w:t xml:space="preserve"> </w:t>
      </w:r>
      <w:r>
        <w:rPr>
          <w:sz w:val="24"/>
        </w:rPr>
        <w:t>example</w:t>
      </w:r>
      <w:r>
        <w:rPr>
          <w:spacing w:val="-1"/>
          <w:sz w:val="24"/>
        </w:rPr>
        <w:t xml:space="preserve"> </w:t>
      </w:r>
      <w:r>
        <w:rPr>
          <w:sz w:val="24"/>
        </w:rPr>
        <w:t>when</w:t>
      </w:r>
      <w:r>
        <w:rPr>
          <w:spacing w:val="-1"/>
          <w:sz w:val="24"/>
        </w:rPr>
        <w:t xml:space="preserve"> </w:t>
      </w:r>
      <w:r>
        <w:rPr>
          <w:sz w:val="24"/>
        </w:rPr>
        <w:t>being</w:t>
      </w:r>
      <w:r>
        <w:rPr>
          <w:spacing w:val="-1"/>
          <w:sz w:val="24"/>
        </w:rPr>
        <w:t xml:space="preserve"> </w:t>
      </w:r>
      <w:r>
        <w:rPr>
          <w:sz w:val="24"/>
        </w:rPr>
        <w:t xml:space="preserve">used for domestic </w:t>
      </w:r>
      <w:r>
        <w:rPr>
          <w:spacing w:val="-2"/>
          <w:sz w:val="24"/>
        </w:rPr>
        <w:t>purposes).</w:t>
      </w:r>
    </w:p>
    <w:p w14:paraId="4F67AB73" w14:textId="77777777" w:rsidR="001A3657" w:rsidRDefault="001A3657">
      <w:pPr>
        <w:pStyle w:val="BodyText"/>
      </w:pPr>
    </w:p>
    <w:p w14:paraId="57293E6E" w14:textId="77777777" w:rsidR="001A3657" w:rsidRDefault="00000000">
      <w:pPr>
        <w:pStyle w:val="ListParagraph"/>
        <w:numPr>
          <w:ilvl w:val="1"/>
          <w:numId w:val="38"/>
        </w:numPr>
        <w:tabs>
          <w:tab w:val="left" w:pos="1778"/>
          <w:tab w:val="left" w:pos="1780"/>
        </w:tabs>
        <w:ind w:right="967"/>
        <w:jc w:val="both"/>
        <w:rPr>
          <w:sz w:val="24"/>
        </w:rPr>
      </w:pPr>
      <w:r>
        <w:rPr>
          <w:sz w:val="24"/>
        </w:rPr>
        <w:t>Video</w:t>
      </w:r>
      <w:r>
        <w:rPr>
          <w:spacing w:val="-8"/>
          <w:sz w:val="24"/>
        </w:rPr>
        <w:t xml:space="preserve"> </w:t>
      </w:r>
      <w:r>
        <w:rPr>
          <w:sz w:val="24"/>
        </w:rPr>
        <w:t>recording</w:t>
      </w:r>
      <w:r>
        <w:rPr>
          <w:spacing w:val="-11"/>
          <w:sz w:val="24"/>
        </w:rPr>
        <w:t xml:space="preserve"> </w:t>
      </w:r>
      <w:r>
        <w:rPr>
          <w:sz w:val="24"/>
        </w:rPr>
        <w:t>must</w:t>
      </w:r>
      <w:r>
        <w:rPr>
          <w:spacing w:val="-11"/>
          <w:sz w:val="24"/>
        </w:rPr>
        <w:t xml:space="preserve"> </w:t>
      </w:r>
      <w:proofErr w:type="gramStart"/>
      <w:r>
        <w:rPr>
          <w:sz w:val="24"/>
        </w:rPr>
        <w:t>be</w:t>
      </w:r>
      <w:r>
        <w:rPr>
          <w:spacing w:val="-8"/>
          <w:sz w:val="24"/>
        </w:rPr>
        <w:t xml:space="preserve"> </w:t>
      </w:r>
      <w:r>
        <w:rPr>
          <w:sz w:val="24"/>
        </w:rPr>
        <w:t>active</w:t>
      </w:r>
      <w:r>
        <w:rPr>
          <w:spacing w:val="-11"/>
          <w:sz w:val="24"/>
        </w:rPr>
        <w:t xml:space="preserve"> </w:t>
      </w:r>
      <w:r>
        <w:rPr>
          <w:sz w:val="24"/>
        </w:rPr>
        <w:t>at</w:t>
      </w:r>
      <w:r>
        <w:rPr>
          <w:spacing w:val="-11"/>
          <w:sz w:val="24"/>
        </w:rPr>
        <w:t xml:space="preserve"> </w:t>
      </w:r>
      <w:r>
        <w:rPr>
          <w:sz w:val="24"/>
        </w:rPr>
        <w:t>all</w:t>
      </w:r>
      <w:r>
        <w:rPr>
          <w:spacing w:val="-10"/>
          <w:sz w:val="24"/>
        </w:rPr>
        <w:t xml:space="preserve"> </w:t>
      </w:r>
      <w:r>
        <w:rPr>
          <w:sz w:val="24"/>
        </w:rPr>
        <w:t>times</w:t>
      </w:r>
      <w:proofErr w:type="gramEnd"/>
      <w:r>
        <w:rPr>
          <w:sz w:val="24"/>
        </w:rPr>
        <w:t>.</w:t>
      </w:r>
      <w:r>
        <w:rPr>
          <w:spacing w:val="-11"/>
          <w:sz w:val="24"/>
        </w:rPr>
        <w:t xml:space="preserve"> </w:t>
      </w:r>
      <w:r>
        <w:rPr>
          <w:sz w:val="24"/>
        </w:rPr>
        <w:t>Audio</w:t>
      </w:r>
      <w:r>
        <w:rPr>
          <w:spacing w:val="-8"/>
          <w:sz w:val="24"/>
        </w:rPr>
        <w:t xml:space="preserve"> </w:t>
      </w:r>
      <w:r>
        <w:rPr>
          <w:sz w:val="24"/>
        </w:rPr>
        <w:t>recording</w:t>
      </w:r>
      <w:r>
        <w:rPr>
          <w:spacing w:val="-11"/>
          <w:sz w:val="24"/>
        </w:rPr>
        <w:t xml:space="preserve"> </w:t>
      </w:r>
      <w:r>
        <w:rPr>
          <w:sz w:val="24"/>
        </w:rPr>
        <w:t>must</w:t>
      </w:r>
      <w:r>
        <w:rPr>
          <w:spacing w:val="-11"/>
          <w:sz w:val="24"/>
        </w:rPr>
        <w:t xml:space="preserve"> </w:t>
      </w:r>
      <w:r>
        <w:rPr>
          <w:sz w:val="24"/>
        </w:rPr>
        <w:t>be</w:t>
      </w:r>
      <w:r>
        <w:rPr>
          <w:spacing w:val="-12"/>
          <w:sz w:val="24"/>
        </w:rPr>
        <w:t xml:space="preserve"> </w:t>
      </w:r>
      <w:r>
        <w:rPr>
          <w:sz w:val="24"/>
        </w:rPr>
        <w:t>active whenever an unaccompanied child (i.e. under 18) or vulnerable adult is being carried in the vehicle.</w:t>
      </w:r>
    </w:p>
    <w:p w14:paraId="644CF220" w14:textId="77777777" w:rsidR="001A3657" w:rsidRDefault="001A3657">
      <w:pPr>
        <w:pStyle w:val="BodyText"/>
      </w:pPr>
    </w:p>
    <w:p w14:paraId="76F1B29A" w14:textId="77777777" w:rsidR="001A3657" w:rsidRDefault="00000000">
      <w:pPr>
        <w:pStyle w:val="ListParagraph"/>
        <w:numPr>
          <w:ilvl w:val="1"/>
          <w:numId w:val="38"/>
        </w:numPr>
        <w:tabs>
          <w:tab w:val="left" w:pos="1780"/>
        </w:tabs>
        <w:ind w:right="968"/>
        <w:jc w:val="both"/>
        <w:rPr>
          <w:sz w:val="24"/>
        </w:rPr>
      </w:pPr>
      <w:r>
        <w:rPr>
          <w:sz w:val="24"/>
        </w:rPr>
        <w:t>In addition, audio recording must be activated by the driver at any time where the</w:t>
      </w:r>
      <w:r>
        <w:rPr>
          <w:spacing w:val="-2"/>
          <w:sz w:val="24"/>
        </w:rPr>
        <w:t xml:space="preserve"> </w:t>
      </w:r>
      <w:r>
        <w:rPr>
          <w:sz w:val="24"/>
        </w:rPr>
        <w:t>driver</w:t>
      </w:r>
      <w:r>
        <w:rPr>
          <w:spacing w:val="-4"/>
          <w:sz w:val="24"/>
        </w:rPr>
        <w:t xml:space="preserve"> </w:t>
      </w:r>
      <w:r>
        <w:rPr>
          <w:sz w:val="24"/>
        </w:rPr>
        <w:t>and customer</w:t>
      </w:r>
      <w:r>
        <w:rPr>
          <w:spacing w:val="-4"/>
          <w:sz w:val="24"/>
        </w:rPr>
        <w:t xml:space="preserve"> </w:t>
      </w:r>
      <w:r>
        <w:rPr>
          <w:sz w:val="24"/>
        </w:rPr>
        <w:t>are involved in a</w:t>
      </w:r>
      <w:r>
        <w:rPr>
          <w:spacing w:val="-2"/>
          <w:sz w:val="24"/>
        </w:rPr>
        <w:t xml:space="preserve"> </w:t>
      </w:r>
      <w:proofErr w:type="gramStart"/>
      <w:r>
        <w:rPr>
          <w:sz w:val="24"/>
        </w:rPr>
        <w:t>dispute</w:t>
      </w:r>
      <w:proofErr w:type="gramEnd"/>
      <w:r>
        <w:rPr>
          <w:spacing w:val="-2"/>
          <w:sz w:val="24"/>
        </w:rPr>
        <w:t xml:space="preserve"> </w:t>
      </w:r>
      <w:r>
        <w:rPr>
          <w:sz w:val="24"/>
        </w:rPr>
        <w:t>or</w:t>
      </w:r>
      <w:r>
        <w:rPr>
          <w:spacing w:val="-1"/>
          <w:sz w:val="24"/>
        </w:rPr>
        <w:t xml:space="preserve"> </w:t>
      </w:r>
      <w:r>
        <w:rPr>
          <w:sz w:val="24"/>
        </w:rPr>
        <w:t>the</w:t>
      </w:r>
      <w:r>
        <w:rPr>
          <w:spacing w:val="-2"/>
          <w:sz w:val="24"/>
        </w:rPr>
        <w:t xml:space="preserve"> </w:t>
      </w:r>
      <w:r>
        <w:rPr>
          <w:sz w:val="24"/>
        </w:rPr>
        <w:t xml:space="preserve">driver feels threatened by the </w:t>
      </w:r>
      <w:proofErr w:type="spellStart"/>
      <w:r>
        <w:rPr>
          <w:sz w:val="24"/>
        </w:rPr>
        <w:t>behaviour</w:t>
      </w:r>
      <w:proofErr w:type="spellEnd"/>
      <w:r>
        <w:rPr>
          <w:sz w:val="24"/>
        </w:rPr>
        <w:t xml:space="preserve"> of a passenger.</w:t>
      </w:r>
    </w:p>
    <w:p w14:paraId="315DBD40" w14:textId="77777777" w:rsidR="001A3657" w:rsidRDefault="00000000">
      <w:pPr>
        <w:pStyle w:val="ListParagraph"/>
        <w:numPr>
          <w:ilvl w:val="1"/>
          <w:numId w:val="38"/>
        </w:numPr>
        <w:tabs>
          <w:tab w:val="left" w:pos="1777"/>
        </w:tabs>
        <w:spacing w:before="272"/>
        <w:ind w:left="1777" w:hanging="357"/>
        <w:rPr>
          <w:sz w:val="24"/>
        </w:rPr>
      </w:pPr>
      <w:r>
        <w:rPr>
          <w:sz w:val="24"/>
        </w:rPr>
        <w:t>In</w:t>
      </w:r>
      <w:r>
        <w:rPr>
          <w:spacing w:val="-9"/>
          <w:sz w:val="24"/>
        </w:rPr>
        <w:t xml:space="preserve"> </w:t>
      </w:r>
      <w:r>
        <w:rPr>
          <w:sz w:val="24"/>
        </w:rPr>
        <w:t>addition,</w:t>
      </w:r>
      <w:r>
        <w:rPr>
          <w:spacing w:val="-5"/>
          <w:sz w:val="24"/>
        </w:rPr>
        <w:t xml:space="preserve"> </w:t>
      </w:r>
      <w:r>
        <w:rPr>
          <w:sz w:val="24"/>
        </w:rPr>
        <w:t>the</w:t>
      </w:r>
      <w:r>
        <w:rPr>
          <w:spacing w:val="-4"/>
          <w:sz w:val="24"/>
        </w:rPr>
        <w:t xml:space="preserve"> </w:t>
      </w:r>
      <w:r>
        <w:rPr>
          <w:sz w:val="24"/>
        </w:rPr>
        <w:t>following</w:t>
      </w:r>
      <w:r>
        <w:rPr>
          <w:spacing w:val="-3"/>
          <w:sz w:val="24"/>
        </w:rPr>
        <w:t xml:space="preserve"> </w:t>
      </w:r>
      <w:r>
        <w:rPr>
          <w:sz w:val="24"/>
        </w:rPr>
        <w:t>provisions</w:t>
      </w:r>
      <w:r>
        <w:rPr>
          <w:spacing w:val="-10"/>
          <w:sz w:val="24"/>
        </w:rPr>
        <w:t xml:space="preserve"> </w:t>
      </w:r>
      <w:r>
        <w:rPr>
          <w:sz w:val="24"/>
        </w:rPr>
        <w:t>apply</w:t>
      </w:r>
      <w:r>
        <w:rPr>
          <w:spacing w:val="-5"/>
          <w:sz w:val="24"/>
        </w:rPr>
        <w:t xml:space="preserve"> </w:t>
      </w:r>
      <w:r>
        <w:rPr>
          <w:sz w:val="24"/>
        </w:rPr>
        <w:t>to</w:t>
      </w:r>
      <w:r>
        <w:rPr>
          <w:spacing w:val="-8"/>
          <w:sz w:val="24"/>
        </w:rPr>
        <w:t xml:space="preserve"> </w:t>
      </w:r>
      <w:r>
        <w:rPr>
          <w:sz w:val="24"/>
        </w:rPr>
        <w:t>the</w:t>
      </w:r>
      <w:r>
        <w:rPr>
          <w:spacing w:val="-4"/>
          <w:sz w:val="24"/>
        </w:rPr>
        <w:t xml:space="preserve"> </w:t>
      </w:r>
      <w:r>
        <w:rPr>
          <w:sz w:val="24"/>
        </w:rPr>
        <w:t>taxi</w:t>
      </w:r>
      <w:r>
        <w:rPr>
          <w:spacing w:val="-6"/>
          <w:sz w:val="24"/>
        </w:rPr>
        <w:t xml:space="preserve"> </w:t>
      </w:r>
      <w:r>
        <w:rPr>
          <w:sz w:val="24"/>
        </w:rPr>
        <w:t>camera</w:t>
      </w:r>
      <w:r>
        <w:rPr>
          <w:spacing w:val="-3"/>
          <w:sz w:val="24"/>
        </w:rPr>
        <w:t xml:space="preserve"> </w:t>
      </w:r>
      <w:r>
        <w:rPr>
          <w:spacing w:val="-2"/>
          <w:sz w:val="24"/>
        </w:rPr>
        <w:t>system:</w:t>
      </w:r>
    </w:p>
    <w:p w14:paraId="74320B1A" w14:textId="77777777" w:rsidR="001A3657" w:rsidRDefault="001A3657">
      <w:pPr>
        <w:pStyle w:val="BodyText"/>
        <w:spacing w:before="14"/>
      </w:pPr>
    </w:p>
    <w:p w14:paraId="3EE0CFE5" w14:textId="77777777" w:rsidR="001A3657" w:rsidRDefault="00000000">
      <w:pPr>
        <w:pStyle w:val="ListParagraph"/>
        <w:numPr>
          <w:ilvl w:val="2"/>
          <w:numId w:val="38"/>
        </w:numPr>
        <w:tabs>
          <w:tab w:val="left" w:pos="2140"/>
        </w:tabs>
        <w:ind w:right="970"/>
        <w:jc w:val="both"/>
        <w:rPr>
          <w:sz w:val="24"/>
        </w:rPr>
      </w:pPr>
      <w:r>
        <w:rPr>
          <w:sz w:val="24"/>
        </w:rPr>
        <w:t xml:space="preserve">It must be of a make, type and design previously approved by the </w:t>
      </w:r>
      <w:proofErr w:type="gramStart"/>
      <w:r>
        <w:rPr>
          <w:spacing w:val="-2"/>
          <w:sz w:val="24"/>
        </w:rPr>
        <w:t>Council;</w:t>
      </w:r>
      <w:proofErr w:type="gramEnd"/>
    </w:p>
    <w:p w14:paraId="519449F3" w14:textId="77777777" w:rsidR="001A3657" w:rsidRDefault="001A3657">
      <w:pPr>
        <w:pStyle w:val="BodyText"/>
      </w:pPr>
    </w:p>
    <w:p w14:paraId="40E5CD3D" w14:textId="77777777" w:rsidR="001A3657" w:rsidRDefault="00000000">
      <w:pPr>
        <w:pStyle w:val="ListParagraph"/>
        <w:numPr>
          <w:ilvl w:val="2"/>
          <w:numId w:val="38"/>
        </w:numPr>
        <w:tabs>
          <w:tab w:val="left" w:pos="2139"/>
        </w:tabs>
        <w:ind w:left="2139" w:right="966"/>
        <w:jc w:val="both"/>
        <w:rPr>
          <w:sz w:val="24"/>
        </w:rPr>
      </w:pPr>
      <w:r>
        <w:rPr>
          <w:sz w:val="24"/>
        </w:rPr>
        <w:t xml:space="preserve">it must not be changed in any way from its original design, be free of damage and maintained in working </w:t>
      </w:r>
      <w:proofErr w:type="gramStart"/>
      <w:r>
        <w:rPr>
          <w:sz w:val="24"/>
        </w:rPr>
        <w:t>condition;</w:t>
      </w:r>
      <w:proofErr w:type="gramEnd"/>
    </w:p>
    <w:p w14:paraId="4AFF6E75" w14:textId="77777777" w:rsidR="001A3657" w:rsidRDefault="001A3657">
      <w:pPr>
        <w:pStyle w:val="BodyText"/>
      </w:pPr>
    </w:p>
    <w:p w14:paraId="443D5B6A" w14:textId="77777777" w:rsidR="001A3657" w:rsidRDefault="00000000">
      <w:pPr>
        <w:pStyle w:val="ListParagraph"/>
        <w:numPr>
          <w:ilvl w:val="2"/>
          <w:numId w:val="38"/>
        </w:numPr>
        <w:tabs>
          <w:tab w:val="left" w:pos="2139"/>
        </w:tabs>
        <w:ind w:left="2139" w:right="973"/>
        <w:jc w:val="both"/>
        <w:rPr>
          <w:sz w:val="24"/>
        </w:rPr>
      </w:pPr>
      <w:r>
        <w:rPr>
          <w:sz w:val="24"/>
        </w:rPr>
        <w:t>The vehicle must carry appropriate signs, approved by the Council, informing the public that camera surveillance is active in the vehicle.</w:t>
      </w:r>
    </w:p>
    <w:p w14:paraId="00E8D458" w14:textId="77777777" w:rsidR="001A3657" w:rsidRDefault="001A3657">
      <w:pPr>
        <w:pStyle w:val="BodyText"/>
      </w:pPr>
    </w:p>
    <w:p w14:paraId="7F26D77B" w14:textId="77777777" w:rsidR="001A3657" w:rsidRDefault="00000000">
      <w:pPr>
        <w:pStyle w:val="ListParagraph"/>
        <w:numPr>
          <w:ilvl w:val="2"/>
          <w:numId w:val="38"/>
        </w:numPr>
        <w:tabs>
          <w:tab w:val="left" w:pos="2137"/>
        </w:tabs>
        <w:ind w:left="2137" w:right="970"/>
        <w:jc w:val="both"/>
        <w:rPr>
          <w:sz w:val="24"/>
        </w:rPr>
      </w:pPr>
      <w:r>
        <w:rPr>
          <w:sz w:val="24"/>
        </w:rPr>
        <w:t>The</w:t>
      </w:r>
      <w:r>
        <w:rPr>
          <w:spacing w:val="-13"/>
          <w:sz w:val="24"/>
        </w:rPr>
        <w:t xml:space="preserve"> </w:t>
      </w:r>
      <w:r>
        <w:rPr>
          <w:sz w:val="24"/>
        </w:rPr>
        <w:t>recording</w:t>
      </w:r>
      <w:r>
        <w:rPr>
          <w:spacing w:val="-13"/>
          <w:sz w:val="24"/>
        </w:rPr>
        <w:t xml:space="preserve"> </w:t>
      </w:r>
      <w:r>
        <w:rPr>
          <w:sz w:val="24"/>
        </w:rPr>
        <w:t>system</w:t>
      </w:r>
      <w:r>
        <w:rPr>
          <w:spacing w:val="-15"/>
          <w:sz w:val="24"/>
        </w:rPr>
        <w:t xml:space="preserve"> </w:t>
      </w:r>
      <w:r>
        <w:rPr>
          <w:sz w:val="24"/>
        </w:rPr>
        <w:t>and</w:t>
      </w:r>
      <w:r>
        <w:rPr>
          <w:spacing w:val="-15"/>
          <w:sz w:val="24"/>
        </w:rPr>
        <w:t xml:space="preserve"> </w:t>
      </w:r>
      <w:r>
        <w:rPr>
          <w:sz w:val="24"/>
        </w:rPr>
        <w:t>hard</w:t>
      </w:r>
      <w:r>
        <w:rPr>
          <w:spacing w:val="-13"/>
          <w:sz w:val="24"/>
        </w:rPr>
        <w:t xml:space="preserve"> </w:t>
      </w:r>
      <w:r>
        <w:rPr>
          <w:sz w:val="24"/>
        </w:rPr>
        <w:t>drive</w:t>
      </w:r>
      <w:r>
        <w:rPr>
          <w:spacing w:val="-13"/>
          <w:sz w:val="24"/>
        </w:rPr>
        <w:t xml:space="preserve"> </w:t>
      </w:r>
      <w:r>
        <w:rPr>
          <w:sz w:val="24"/>
        </w:rPr>
        <w:t>(or</w:t>
      </w:r>
      <w:r>
        <w:rPr>
          <w:spacing w:val="-15"/>
          <w:sz w:val="24"/>
        </w:rPr>
        <w:t xml:space="preserve"> </w:t>
      </w:r>
      <w:r>
        <w:rPr>
          <w:sz w:val="24"/>
        </w:rPr>
        <w:t>other</w:t>
      </w:r>
      <w:r>
        <w:rPr>
          <w:spacing w:val="-15"/>
          <w:sz w:val="24"/>
        </w:rPr>
        <w:t xml:space="preserve"> </w:t>
      </w:r>
      <w:r>
        <w:rPr>
          <w:sz w:val="24"/>
        </w:rPr>
        <w:t>image</w:t>
      </w:r>
      <w:r>
        <w:rPr>
          <w:spacing w:val="-15"/>
          <w:sz w:val="24"/>
        </w:rPr>
        <w:t xml:space="preserve"> </w:t>
      </w:r>
      <w:r>
        <w:rPr>
          <w:sz w:val="24"/>
        </w:rPr>
        <w:t>memory</w:t>
      </w:r>
      <w:r>
        <w:rPr>
          <w:spacing w:val="-14"/>
          <w:sz w:val="24"/>
        </w:rPr>
        <w:t xml:space="preserve"> </w:t>
      </w:r>
      <w:r>
        <w:rPr>
          <w:sz w:val="24"/>
        </w:rPr>
        <w:t>recording system) must be securely stored within the vehicle and</w:t>
      </w:r>
      <w:r>
        <w:rPr>
          <w:spacing w:val="40"/>
          <w:sz w:val="24"/>
        </w:rPr>
        <w:t xml:space="preserve"> </w:t>
      </w:r>
      <w:r>
        <w:rPr>
          <w:sz w:val="24"/>
        </w:rPr>
        <w:t>away from public access.</w:t>
      </w:r>
    </w:p>
    <w:p w14:paraId="10258DA3" w14:textId="77777777" w:rsidR="001A3657" w:rsidRDefault="001A3657">
      <w:pPr>
        <w:pStyle w:val="BodyText"/>
      </w:pPr>
    </w:p>
    <w:p w14:paraId="0BB7604A" w14:textId="77777777" w:rsidR="001A3657" w:rsidRDefault="00000000">
      <w:pPr>
        <w:pStyle w:val="ListParagraph"/>
        <w:numPr>
          <w:ilvl w:val="2"/>
          <w:numId w:val="38"/>
        </w:numPr>
        <w:tabs>
          <w:tab w:val="left" w:pos="2139"/>
        </w:tabs>
        <w:ind w:left="2139" w:right="976"/>
        <w:jc w:val="both"/>
        <w:rPr>
          <w:sz w:val="24"/>
        </w:rPr>
      </w:pPr>
      <w:r>
        <w:rPr>
          <w:sz w:val="24"/>
        </w:rPr>
        <w:t>Installation and maintenance must be in accordance with manufacturer’s specifications and recommendations.</w:t>
      </w:r>
    </w:p>
    <w:p w14:paraId="14F5A198" w14:textId="77777777" w:rsidR="001A3657" w:rsidRDefault="001A3657">
      <w:pPr>
        <w:pStyle w:val="BodyText"/>
      </w:pPr>
    </w:p>
    <w:p w14:paraId="2E450C3A" w14:textId="77777777" w:rsidR="001A3657" w:rsidRDefault="00000000">
      <w:pPr>
        <w:pStyle w:val="ListParagraph"/>
        <w:numPr>
          <w:ilvl w:val="2"/>
          <w:numId w:val="38"/>
        </w:numPr>
        <w:tabs>
          <w:tab w:val="left" w:pos="2138"/>
          <w:tab w:val="left" w:pos="2140"/>
        </w:tabs>
        <w:ind w:right="966"/>
        <w:jc w:val="both"/>
        <w:rPr>
          <w:sz w:val="24"/>
        </w:rPr>
      </w:pPr>
      <w:r>
        <w:rPr>
          <w:sz w:val="24"/>
        </w:rPr>
        <w:t>The</w:t>
      </w:r>
      <w:r>
        <w:rPr>
          <w:spacing w:val="-6"/>
          <w:sz w:val="24"/>
        </w:rPr>
        <w:t xml:space="preserve"> </w:t>
      </w:r>
      <w:r>
        <w:rPr>
          <w:sz w:val="24"/>
        </w:rPr>
        <w:t>images</w:t>
      </w:r>
      <w:r>
        <w:rPr>
          <w:spacing w:val="-7"/>
          <w:sz w:val="24"/>
        </w:rPr>
        <w:t xml:space="preserve"> </w:t>
      </w:r>
      <w:r>
        <w:rPr>
          <w:sz w:val="24"/>
        </w:rPr>
        <w:t>contained</w:t>
      </w:r>
      <w:r>
        <w:rPr>
          <w:spacing w:val="-8"/>
          <w:sz w:val="24"/>
        </w:rPr>
        <w:t xml:space="preserve"> </w:t>
      </w:r>
      <w:r>
        <w:rPr>
          <w:sz w:val="24"/>
        </w:rPr>
        <w:t>in</w:t>
      </w:r>
      <w:r>
        <w:rPr>
          <w:spacing w:val="-6"/>
          <w:sz w:val="24"/>
        </w:rPr>
        <w:t xml:space="preserve"> </w:t>
      </w:r>
      <w:r>
        <w:rPr>
          <w:sz w:val="24"/>
        </w:rPr>
        <w:t>the</w:t>
      </w:r>
      <w:r>
        <w:rPr>
          <w:spacing w:val="-6"/>
          <w:sz w:val="24"/>
        </w:rPr>
        <w:t xml:space="preserve"> </w:t>
      </w:r>
      <w:r>
        <w:rPr>
          <w:sz w:val="24"/>
        </w:rPr>
        <w:t>recording</w:t>
      </w:r>
      <w:r>
        <w:rPr>
          <w:spacing w:val="-8"/>
          <w:sz w:val="24"/>
        </w:rPr>
        <w:t xml:space="preserve"> </w:t>
      </w:r>
      <w:r>
        <w:rPr>
          <w:sz w:val="24"/>
        </w:rPr>
        <w:t>device</w:t>
      </w:r>
      <w:r>
        <w:rPr>
          <w:spacing w:val="-8"/>
          <w:sz w:val="24"/>
        </w:rPr>
        <w:t xml:space="preserve"> </w:t>
      </w:r>
      <w:r>
        <w:rPr>
          <w:sz w:val="24"/>
        </w:rPr>
        <w:t>can</w:t>
      </w:r>
      <w:r>
        <w:rPr>
          <w:spacing w:val="-6"/>
          <w:sz w:val="24"/>
        </w:rPr>
        <w:t xml:space="preserve"> </w:t>
      </w:r>
      <w:r>
        <w:rPr>
          <w:sz w:val="24"/>
        </w:rPr>
        <w:t>only</w:t>
      </w:r>
      <w:r>
        <w:rPr>
          <w:spacing w:val="-7"/>
          <w:sz w:val="24"/>
        </w:rPr>
        <w:t xml:space="preserve"> </w:t>
      </w:r>
      <w:r>
        <w:rPr>
          <w:sz w:val="24"/>
        </w:rPr>
        <w:t>be</w:t>
      </w:r>
      <w:r>
        <w:rPr>
          <w:spacing w:val="28"/>
          <w:sz w:val="24"/>
        </w:rPr>
        <w:t xml:space="preserve"> </w:t>
      </w:r>
      <w:r>
        <w:rPr>
          <w:sz w:val="24"/>
        </w:rPr>
        <w:t xml:space="preserve">downloaded by an </w:t>
      </w:r>
      <w:proofErr w:type="spellStart"/>
      <w:r>
        <w:rPr>
          <w:sz w:val="24"/>
        </w:rPr>
        <w:t>Authorised</w:t>
      </w:r>
      <w:proofErr w:type="spellEnd"/>
      <w:r>
        <w:rPr>
          <w:sz w:val="24"/>
        </w:rPr>
        <w:t xml:space="preserve"> Officer of the Council or Police Officer as data controllers under legislation.</w:t>
      </w:r>
    </w:p>
    <w:p w14:paraId="29F2D5E7" w14:textId="77777777" w:rsidR="001A3657" w:rsidRDefault="001A3657">
      <w:pPr>
        <w:pStyle w:val="BodyText"/>
        <w:spacing w:before="10"/>
      </w:pPr>
    </w:p>
    <w:p w14:paraId="6404C7AC" w14:textId="77777777" w:rsidR="001A3657" w:rsidRDefault="00000000">
      <w:pPr>
        <w:pStyle w:val="ListParagraph"/>
        <w:numPr>
          <w:ilvl w:val="1"/>
          <w:numId w:val="38"/>
        </w:numPr>
        <w:tabs>
          <w:tab w:val="left" w:pos="1780"/>
        </w:tabs>
        <w:ind w:right="966"/>
        <w:jc w:val="both"/>
        <w:rPr>
          <w:sz w:val="24"/>
        </w:rPr>
      </w:pPr>
      <w:r>
        <w:rPr>
          <w:sz w:val="24"/>
        </w:rPr>
        <w:t>All audio equipment</w:t>
      </w:r>
      <w:r>
        <w:rPr>
          <w:spacing w:val="-2"/>
          <w:sz w:val="24"/>
        </w:rPr>
        <w:t xml:space="preserve"> </w:t>
      </w:r>
      <w:r>
        <w:rPr>
          <w:sz w:val="24"/>
        </w:rPr>
        <w:t>must be</w:t>
      </w:r>
      <w:r>
        <w:rPr>
          <w:spacing w:val="-1"/>
          <w:sz w:val="24"/>
        </w:rPr>
        <w:t xml:space="preserve"> </w:t>
      </w:r>
      <w:r>
        <w:rPr>
          <w:sz w:val="24"/>
        </w:rPr>
        <w:t>factory fitted as</w:t>
      </w:r>
      <w:r>
        <w:rPr>
          <w:spacing w:val="-4"/>
          <w:sz w:val="24"/>
        </w:rPr>
        <w:t xml:space="preserve"> </w:t>
      </w:r>
      <w:r>
        <w:rPr>
          <w:sz w:val="24"/>
        </w:rPr>
        <w:t>original standard equipment, or a factory fitted optional upgrade. No additional audio equipment e.g. Boom Boxes in boots / additional speakers are allowed to be fitted in and</w:t>
      </w:r>
    </w:p>
    <w:p w14:paraId="266CF9A3" w14:textId="77777777" w:rsidR="001A3657" w:rsidRDefault="001A3657">
      <w:pPr>
        <w:jc w:val="both"/>
        <w:rPr>
          <w:sz w:val="24"/>
        </w:rPr>
        <w:sectPr w:rsidR="001A3657">
          <w:footerReference w:type="default" r:id="rId42"/>
          <w:pgSz w:w="11930" w:h="16860"/>
          <w:pgMar w:top="1360" w:right="580" w:bottom="280" w:left="740" w:header="0" w:footer="0" w:gutter="0"/>
          <w:cols w:space="720"/>
        </w:sectPr>
      </w:pPr>
    </w:p>
    <w:p w14:paraId="3DB1A820" w14:textId="77777777" w:rsidR="001A3657" w:rsidRDefault="00000000">
      <w:pPr>
        <w:pStyle w:val="BodyText"/>
        <w:spacing w:before="70"/>
        <w:ind w:left="1780"/>
      </w:pPr>
      <w:r>
        <w:lastRenderedPageBreak/>
        <w:t>connected</w:t>
      </w:r>
      <w:r>
        <w:rPr>
          <w:spacing w:val="-6"/>
        </w:rPr>
        <w:t xml:space="preserve"> </w:t>
      </w:r>
      <w:r>
        <w:t>to</w:t>
      </w:r>
      <w:r>
        <w:rPr>
          <w:spacing w:val="-2"/>
        </w:rPr>
        <w:t xml:space="preserve"> </w:t>
      </w:r>
      <w:r>
        <w:t>the</w:t>
      </w:r>
      <w:r>
        <w:rPr>
          <w:spacing w:val="-2"/>
        </w:rPr>
        <w:t xml:space="preserve"> vehicle.</w:t>
      </w:r>
    </w:p>
    <w:p w14:paraId="638B9928" w14:textId="77777777" w:rsidR="001A3657" w:rsidRDefault="001A3657">
      <w:pPr>
        <w:pStyle w:val="BodyText"/>
        <w:spacing w:before="12"/>
      </w:pPr>
    </w:p>
    <w:p w14:paraId="7D7F82F2" w14:textId="77777777" w:rsidR="001A3657" w:rsidRDefault="00000000">
      <w:pPr>
        <w:pStyle w:val="Heading2"/>
        <w:numPr>
          <w:ilvl w:val="0"/>
          <w:numId w:val="38"/>
        </w:numPr>
        <w:tabs>
          <w:tab w:val="left" w:pos="1537"/>
        </w:tabs>
        <w:ind w:left="1537" w:hanging="717"/>
      </w:pPr>
      <w:bookmarkStart w:id="189" w:name="6_Meters,_Fares_and_Farecards"/>
      <w:bookmarkEnd w:id="189"/>
      <w:r>
        <w:t>Meters,</w:t>
      </w:r>
      <w:r>
        <w:rPr>
          <w:spacing w:val="-8"/>
        </w:rPr>
        <w:t xml:space="preserve"> </w:t>
      </w:r>
      <w:r>
        <w:t>Fares</w:t>
      </w:r>
      <w:r>
        <w:rPr>
          <w:spacing w:val="-6"/>
        </w:rPr>
        <w:t xml:space="preserve"> </w:t>
      </w:r>
      <w:r>
        <w:t>and</w:t>
      </w:r>
      <w:r>
        <w:rPr>
          <w:spacing w:val="-17"/>
        </w:rPr>
        <w:t xml:space="preserve"> </w:t>
      </w:r>
      <w:r>
        <w:rPr>
          <w:spacing w:val="-2"/>
        </w:rPr>
        <w:t>Farecards</w:t>
      </w:r>
    </w:p>
    <w:p w14:paraId="1FCF81F1" w14:textId="77777777" w:rsidR="001A3657" w:rsidRDefault="001A3657">
      <w:pPr>
        <w:pStyle w:val="BodyText"/>
        <w:spacing w:before="9"/>
        <w:rPr>
          <w:b/>
        </w:rPr>
      </w:pPr>
    </w:p>
    <w:p w14:paraId="76B8B01F" w14:textId="77777777" w:rsidR="001A3657" w:rsidRDefault="00000000">
      <w:pPr>
        <w:pStyle w:val="ListParagraph"/>
        <w:numPr>
          <w:ilvl w:val="1"/>
          <w:numId w:val="38"/>
        </w:numPr>
        <w:tabs>
          <w:tab w:val="left" w:pos="1778"/>
          <w:tab w:val="left" w:pos="1780"/>
        </w:tabs>
        <w:ind w:right="963"/>
        <w:jc w:val="both"/>
        <w:rPr>
          <w:sz w:val="24"/>
        </w:rPr>
      </w:pPr>
      <w:r>
        <w:rPr>
          <w:sz w:val="24"/>
        </w:rPr>
        <w:t>Any meter fitted to the vehicle must be installed in accordance with the manufacturer’s instructions, tested and verified by the Council. The tariffs calibrated</w:t>
      </w:r>
      <w:r>
        <w:rPr>
          <w:spacing w:val="-11"/>
          <w:sz w:val="24"/>
        </w:rPr>
        <w:t xml:space="preserve"> </w:t>
      </w:r>
      <w:r>
        <w:rPr>
          <w:sz w:val="24"/>
        </w:rPr>
        <w:t>to</w:t>
      </w:r>
      <w:r>
        <w:rPr>
          <w:spacing w:val="-8"/>
          <w:sz w:val="24"/>
        </w:rPr>
        <w:t xml:space="preserve"> </w:t>
      </w:r>
      <w:r>
        <w:rPr>
          <w:sz w:val="24"/>
        </w:rPr>
        <w:t>the</w:t>
      </w:r>
      <w:r>
        <w:rPr>
          <w:spacing w:val="-11"/>
          <w:sz w:val="24"/>
        </w:rPr>
        <w:t xml:space="preserve"> </w:t>
      </w:r>
      <w:r>
        <w:rPr>
          <w:sz w:val="24"/>
        </w:rPr>
        <w:t>meter</w:t>
      </w:r>
      <w:r>
        <w:rPr>
          <w:spacing w:val="-10"/>
          <w:sz w:val="24"/>
        </w:rPr>
        <w:t xml:space="preserve"> </w:t>
      </w:r>
      <w:r>
        <w:rPr>
          <w:sz w:val="24"/>
        </w:rPr>
        <w:t>must</w:t>
      </w:r>
      <w:r>
        <w:rPr>
          <w:spacing w:val="-11"/>
          <w:sz w:val="24"/>
        </w:rPr>
        <w:t xml:space="preserve"> </w:t>
      </w:r>
      <w:r>
        <w:rPr>
          <w:sz w:val="24"/>
        </w:rPr>
        <w:t>be</w:t>
      </w:r>
      <w:r>
        <w:rPr>
          <w:spacing w:val="-8"/>
          <w:sz w:val="24"/>
        </w:rPr>
        <w:t xml:space="preserve"> </w:t>
      </w:r>
      <w:r>
        <w:rPr>
          <w:sz w:val="24"/>
        </w:rPr>
        <w:t>displayed</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vehicle</w:t>
      </w:r>
      <w:r>
        <w:rPr>
          <w:spacing w:val="-8"/>
          <w:sz w:val="24"/>
        </w:rPr>
        <w:t xml:space="preserve"> </w:t>
      </w:r>
      <w:r>
        <w:rPr>
          <w:sz w:val="24"/>
        </w:rPr>
        <w:t>in</w:t>
      </w:r>
      <w:r>
        <w:rPr>
          <w:spacing w:val="-11"/>
          <w:sz w:val="24"/>
        </w:rPr>
        <w:t xml:space="preserve"> </w:t>
      </w:r>
      <w:r>
        <w:rPr>
          <w:sz w:val="24"/>
        </w:rPr>
        <w:t>a</w:t>
      </w:r>
      <w:r>
        <w:rPr>
          <w:spacing w:val="-8"/>
          <w:sz w:val="24"/>
        </w:rPr>
        <w:t xml:space="preserve"> </w:t>
      </w:r>
      <w:r>
        <w:rPr>
          <w:sz w:val="24"/>
        </w:rPr>
        <w:t>visible</w:t>
      </w:r>
      <w:r>
        <w:rPr>
          <w:spacing w:val="-8"/>
          <w:sz w:val="24"/>
        </w:rPr>
        <w:t xml:space="preserve"> </w:t>
      </w:r>
      <w:r>
        <w:rPr>
          <w:sz w:val="24"/>
        </w:rPr>
        <w:t>position to passengers. Such a table must show particulars of all tariffs calibrated and</w:t>
      </w:r>
      <w:r>
        <w:rPr>
          <w:spacing w:val="-11"/>
          <w:sz w:val="24"/>
        </w:rPr>
        <w:t xml:space="preserve"> </w:t>
      </w:r>
      <w:r>
        <w:rPr>
          <w:sz w:val="24"/>
        </w:rPr>
        <w:t>include</w:t>
      </w:r>
      <w:r>
        <w:rPr>
          <w:spacing w:val="-11"/>
          <w:sz w:val="24"/>
        </w:rPr>
        <w:t xml:space="preserve"> </w:t>
      </w:r>
      <w:r>
        <w:rPr>
          <w:sz w:val="24"/>
        </w:rPr>
        <w:t>a</w:t>
      </w:r>
      <w:r>
        <w:rPr>
          <w:spacing w:val="-13"/>
          <w:sz w:val="24"/>
        </w:rPr>
        <w:t xml:space="preserve"> </w:t>
      </w:r>
      <w:r>
        <w:rPr>
          <w:sz w:val="24"/>
        </w:rPr>
        <w:t>statement</w:t>
      </w:r>
      <w:r>
        <w:rPr>
          <w:spacing w:val="-11"/>
          <w:sz w:val="24"/>
        </w:rPr>
        <w:t xml:space="preserve"> </w:t>
      </w:r>
      <w:r>
        <w:rPr>
          <w:sz w:val="24"/>
        </w:rPr>
        <w:t>that</w:t>
      </w:r>
      <w:r>
        <w:rPr>
          <w:spacing w:val="-11"/>
          <w:sz w:val="24"/>
        </w:rPr>
        <w:t xml:space="preserve"> </w:t>
      </w:r>
      <w:r>
        <w:rPr>
          <w:sz w:val="24"/>
        </w:rPr>
        <w:t>the</w:t>
      </w:r>
      <w:r>
        <w:rPr>
          <w:spacing w:val="-11"/>
          <w:sz w:val="24"/>
        </w:rPr>
        <w:t xml:space="preserve"> </w:t>
      </w:r>
      <w:r>
        <w:rPr>
          <w:sz w:val="24"/>
        </w:rPr>
        <w:t>Council</w:t>
      </w:r>
      <w:r>
        <w:rPr>
          <w:spacing w:val="-14"/>
          <w:sz w:val="24"/>
        </w:rPr>
        <w:t xml:space="preserve"> </w:t>
      </w:r>
      <w:r>
        <w:rPr>
          <w:sz w:val="24"/>
        </w:rPr>
        <w:t>does</w:t>
      </w:r>
      <w:r>
        <w:rPr>
          <w:spacing w:val="-16"/>
          <w:sz w:val="24"/>
        </w:rPr>
        <w:t xml:space="preserve"> </w:t>
      </w:r>
      <w:r>
        <w:rPr>
          <w:sz w:val="24"/>
        </w:rPr>
        <w:t>not</w:t>
      </w:r>
      <w:r>
        <w:rPr>
          <w:spacing w:val="-11"/>
          <w:sz w:val="24"/>
        </w:rPr>
        <w:t xml:space="preserve"> </w:t>
      </w:r>
      <w:r>
        <w:rPr>
          <w:sz w:val="24"/>
        </w:rPr>
        <w:t>control</w:t>
      </w:r>
      <w:r>
        <w:rPr>
          <w:spacing w:val="-14"/>
          <w:sz w:val="24"/>
        </w:rPr>
        <w:t xml:space="preserve"> </w:t>
      </w:r>
      <w:r>
        <w:rPr>
          <w:sz w:val="24"/>
        </w:rPr>
        <w:t>the</w:t>
      </w:r>
      <w:r>
        <w:rPr>
          <w:spacing w:val="-13"/>
          <w:sz w:val="24"/>
        </w:rPr>
        <w:t xml:space="preserve"> </w:t>
      </w:r>
      <w:r>
        <w:rPr>
          <w:sz w:val="24"/>
        </w:rPr>
        <w:t>table</w:t>
      </w:r>
      <w:r>
        <w:rPr>
          <w:spacing w:val="-13"/>
          <w:sz w:val="24"/>
        </w:rPr>
        <w:t xml:space="preserve"> </w:t>
      </w:r>
      <w:r>
        <w:rPr>
          <w:sz w:val="24"/>
        </w:rPr>
        <w:t>of</w:t>
      </w:r>
      <w:r>
        <w:rPr>
          <w:spacing w:val="-13"/>
          <w:sz w:val="24"/>
        </w:rPr>
        <w:t xml:space="preserve"> </w:t>
      </w:r>
      <w:r>
        <w:rPr>
          <w:sz w:val="24"/>
        </w:rPr>
        <w:t>fares.</w:t>
      </w:r>
    </w:p>
    <w:p w14:paraId="26499098" w14:textId="77777777" w:rsidR="001A3657" w:rsidRDefault="001A3657">
      <w:pPr>
        <w:pStyle w:val="BodyText"/>
      </w:pPr>
    </w:p>
    <w:p w14:paraId="6F3CF075" w14:textId="77777777" w:rsidR="001A3657" w:rsidRDefault="00000000">
      <w:pPr>
        <w:pStyle w:val="ListParagraph"/>
        <w:numPr>
          <w:ilvl w:val="1"/>
          <w:numId w:val="38"/>
        </w:numPr>
        <w:tabs>
          <w:tab w:val="left" w:pos="1778"/>
          <w:tab w:val="left" w:pos="1780"/>
        </w:tabs>
        <w:spacing w:before="1"/>
        <w:ind w:right="964"/>
        <w:jc w:val="both"/>
        <w:rPr>
          <w:sz w:val="24"/>
        </w:rPr>
      </w:pPr>
      <w:r>
        <w:rPr>
          <w:sz w:val="24"/>
        </w:rPr>
        <w:t>A notice must be displayed within the vehicle in such a position as to be visible to passengers stating that if the meter is not used, the fare should be</w:t>
      </w:r>
      <w:r>
        <w:rPr>
          <w:spacing w:val="-9"/>
          <w:sz w:val="24"/>
        </w:rPr>
        <w:t xml:space="preserve"> </w:t>
      </w:r>
      <w:r>
        <w:rPr>
          <w:sz w:val="24"/>
        </w:rPr>
        <w:t>agreed</w:t>
      </w:r>
      <w:r>
        <w:rPr>
          <w:spacing w:val="-9"/>
          <w:sz w:val="24"/>
        </w:rPr>
        <w:t xml:space="preserve"> </w:t>
      </w:r>
      <w:r>
        <w:rPr>
          <w:sz w:val="24"/>
        </w:rPr>
        <w:t>between</w:t>
      </w:r>
      <w:r>
        <w:rPr>
          <w:spacing w:val="-9"/>
          <w:sz w:val="24"/>
        </w:rPr>
        <w:t xml:space="preserve"> </w:t>
      </w:r>
      <w:r>
        <w:rPr>
          <w:sz w:val="24"/>
        </w:rPr>
        <w:t>the</w:t>
      </w:r>
      <w:r>
        <w:rPr>
          <w:spacing w:val="-12"/>
          <w:sz w:val="24"/>
        </w:rPr>
        <w:t xml:space="preserve"> </w:t>
      </w:r>
      <w:r>
        <w:rPr>
          <w:sz w:val="24"/>
        </w:rPr>
        <w:t>passenger(s)</w:t>
      </w:r>
      <w:r>
        <w:rPr>
          <w:spacing w:val="-11"/>
          <w:sz w:val="24"/>
        </w:rPr>
        <w:t xml:space="preserve"> </w:t>
      </w:r>
      <w:r>
        <w:rPr>
          <w:sz w:val="24"/>
        </w:rPr>
        <w:t>and</w:t>
      </w:r>
      <w:r>
        <w:rPr>
          <w:spacing w:val="-12"/>
          <w:sz w:val="24"/>
        </w:rPr>
        <w:t xml:space="preserve"> </w:t>
      </w:r>
      <w:r>
        <w:rPr>
          <w:sz w:val="24"/>
        </w:rPr>
        <w:t>driver</w:t>
      </w:r>
      <w:r>
        <w:rPr>
          <w:spacing w:val="-11"/>
          <w:sz w:val="24"/>
        </w:rPr>
        <w:t xml:space="preserve"> </w:t>
      </w:r>
      <w:r>
        <w:rPr>
          <w:sz w:val="24"/>
        </w:rPr>
        <w:t>before</w:t>
      </w:r>
      <w:r>
        <w:rPr>
          <w:spacing w:val="-9"/>
          <w:sz w:val="24"/>
        </w:rPr>
        <w:t xml:space="preserve"> </w:t>
      </w:r>
      <w:r>
        <w:rPr>
          <w:sz w:val="24"/>
        </w:rPr>
        <w:t>commencement</w:t>
      </w:r>
      <w:r>
        <w:rPr>
          <w:spacing w:val="40"/>
          <w:sz w:val="24"/>
        </w:rPr>
        <w:t xml:space="preserve"> </w:t>
      </w:r>
      <w:r>
        <w:rPr>
          <w:sz w:val="24"/>
        </w:rPr>
        <w:t>of the</w:t>
      </w:r>
      <w:r>
        <w:rPr>
          <w:spacing w:val="-5"/>
          <w:sz w:val="24"/>
        </w:rPr>
        <w:t xml:space="preserve"> </w:t>
      </w:r>
      <w:r>
        <w:rPr>
          <w:sz w:val="24"/>
        </w:rPr>
        <w:t>journey.</w:t>
      </w:r>
      <w:r>
        <w:rPr>
          <w:spacing w:val="-8"/>
          <w:sz w:val="24"/>
        </w:rPr>
        <w:t xml:space="preserve"> </w:t>
      </w:r>
      <w:r>
        <w:rPr>
          <w:sz w:val="24"/>
        </w:rPr>
        <w:t>Any</w:t>
      </w:r>
      <w:r>
        <w:rPr>
          <w:spacing w:val="-8"/>
          <w:sz w:val="24"/>
        </w:rPr>
        <w:t xml:space="preserve"> </w:t>
      </w:r>
      <w:r>
        <w:rPr>
          <w:sz w:val="24"/>
        </w:rPr>
        <w:t>fare</w:t>
      </w:r>
      <w:r>
        <w:rPr>
          <w:spacing w:val="-7"/>
          <w:sz w:val="24"/>
        </w:rPr>
        <w:t xml:space="preserve"> </w:t>
      </w:r>
      <w:r>
        <w:rPr>
          <w:sz w:val="24"/>
        </w:rPr>
        <w:t>agreed</w:t>
      </w:r>
      <w:r>
        <w:rPr>
          <w:spacing w:val="-7"/>
          <w:sz w:val="24"/>
        </w:rPr>
        <w:t xml:space="preserve"> </w:t>
      </w:r>
      <w:r>
        <w:rPr>
          <w:sz w:val="24"/>
        </w:rPr>
        <w:t>in</w:t>
      </w:r>
      <w:r>
        <w:rPr>
          <w:spacing w:val="-5"/>
          <w:sz w:val="24"/>
        </w:rPr>
        <w:t xml:space="preserve"> </w:t>
      </w:r>
      <w:r>
        <w:rPr>
          <w:sz w:val="24"/>
        </w:rPr>
        <w:t>this</w:t>
      </w:r>
      <w:r>
        <w:rPr>
          <w:spacing w:val="-6"/>
          <w:sz w:val="24"/>
        </w:rPr>
        <w:t xml:space="preserve"> </w:t>
      </w:r>
      <w:r>
        <w:rPr>
          <w:sz w:val="24"/>
        </w:rPr>
        <w:t>way</w:t>
      </w:r>
      <w:r>
        <w:rPr>
          <w:spacing w:val="-8"/>
          <w:sz w:val="24"/>
        </w:rPr>
        <w:t xml:space="preserve"> </w:t>
      </w:r>
      <w:r>
        <w:rPr>
          <w:sz w:val="24"/>
        </w:rPr>
        <w:t>must</w:t>
      </w:r>
      <w:r>
        <w:rPr>
          <w:spacing w:val="-10"/>
          <w:sz w:val="24"/>
        </w:rPr>
        <w:t xml:space="preserve"> </w:t>
      </w:r>
      <w:r>
        <w:rPr>
          <w:sz w:val="24"/>
        </w:rPr>
        <w:t>be</w:t>
      </w:r>
      <w:r>
        <w:rPr>
          <w:spacing w:val="-5"/>
          <w:sz w:val="24"/>
        </w:rPr>
        <w:t xml:space="preserve"> </w:t>
      </w:r>
      <w:r>
        <w:rPr>
          <w:sz w:val="24"/>
        </w:rPr>
        <w:t>the</w:t>
      </w:r>
      <w:r>
        <w:rPr>
          <w:spacing w:val="-7"/>
          <w:sz w:val="24"/>
        </w:rPr>
        <w:t xml:space="preserve"> </w:t>
      </w:r>
      <w:r>
        <w:rPr>
          <w:sz w:val="24"/>
        </w:rPr>
        <w:t>fare</w:t>
      </w:r>
      <w:r>
        <w:rPr>
          <w:spacing w:val="-5"/>
          <w:sz w:val="24"/>
        </w:rPr>
        <w:t xml:space="preserve"> </w:t>
      </w:r>
      <w:r>
        <w:rPr>
          <w:sz w:val="24"/>
        </w:rPr>
        <w:t>that</w:t>
      </w:r>
      <w:r>
        <w:rPr>
          <w:spacing w:val="-8"/>
          <w:sz w:val="24"/>
        </w:rPr>
        <w:t xml:space="preserve"> </w:t>
      </w:r>
      <w:r>
        <w:rPr>
          <w:sz w:val="24"/>
        </w:rPr>
        <w:t>is</w:t>
      </w:r>
      <w:r>
        <w:rPr>
          <w:spacing w:val="-6"/>
          <w:sz w:val="24"/>
        </w:rPr>
        <w:t xml:space="preserve"> </w:t>
      </w:r>
      <w:r>
        <w:rPr>
          <w:sz w:val="24"/>
        </w:rPr>
        <w:t>charged</w:t>
      </w:r>
      <w:r>
        <w:rPr>
          <w:spacing w:val="-7"/>
          <w:sz w:val="24"/>
        </w:rPr>
        <w:t xml:space="preserve"> </w:t>
      </w:r>
      <w:r>
        <w:rPr>
          <w:sz w:val="24"/>
        </w:rPr>
        <w:t>at the end of the journey, unless the customer agrees to it being varied.</w:t>
      </w:r>
    </w:p>
    <w:p w14:paraId="0FE19F29" w14:textId="77777777" w:rsidR="001A3657" w:rsidRDefault="001A3657">
      <w:pPr>
        <w:pStyle w:val="BodyText"/>
      </w:pPr>
    </w:p>
    <w:p w14:paraId="5DA395AD" w14:textId="77777777" w:rsidR="001A3657" w:rsidRDefault="00000000">
      <w:pPr>
        <w:pStyle w:val="ListParagraph"/>
        <w:numPr>
          <w:ilvl w:val="1"/>
          <w:numId w:val="38"/>
        </w:numPr>
        <w:tabs>
          <w:tab w:val="left" w:pos="1780"/>
        </w:tabs>
        <w:ind w:right="966"/>
        <w:jc w:val="both"/>
        <w:rPr>
          <w:sz w:val="24"/>
        </w:rPr>
      </w:pPr>
      <w:r>
        <w:rPr>
          <w:sz w:val="24"/>
        </w:rPr>
        <w:t>If a fare has not been agreed between the driver (or operator) and the customer,</w:t>
      </w:r>
      <w:r>
        <w:rPr>
          <w:spacing w:val="-9"/>
          <w:sz w:val="24"/>
        </w:rPr>
        <w:t xml:space="preserve"> </w:t>
      </w:r>
      <w:r>
        <w:rPr>
          <w:sz w:val="24"/>
        </w:rPr>
        <w:t>then</w:t>
      </w:r>
      <w:r>
        <w:rPr>
          <w:spacing w:val="-8"/>
          <w:sz w:val="24"/>
        </w:rPr>
        <w:t xml:space="preserve"> </w:t>
      </w:r>
      <w:r>
        <w:rPr>
          <w:sz w:val="24"/>
        </w:rPr>
        <w:t>the</w:t>
      </w:r>
      <w:r>
        <w:rPr>
          <w:spacing w:val="-8"/>
          <w:sz w:val="24"/>
        </w:rPr>
        <w:t xml:space="preserve"> </w:t>
      </w:r>
      <w:r>
        <w:rPr>
          <w:sz w:val="24"/>
        </w:rPr>
        <w:t>fare</w:t>
      </w:r>
      <w:r>
        <w:rPr>
          <w:spacing w:val="-8"/>
          <w:sz w:val="24"/>
        </w:rPr>
        <w:t xml:space="preserve"> </w:t>
      </w:r>
      <w:r>
        <w:rPr>
          <w:sz w:val="24"/>
        </w:rPr>
        <w:t>charged</w:t>
      </w:r>
      <w:r>
        <w:rPr>
          <w:spacing w:val="-8"/>
          <w:sz w:val="24"/>
        </w:rPr>
        <w:t xml:space="preserve"> </w:t>
      </w:r>
      <w:r>
        <w:rPr>
          <w:sz w:val="24"/>
        </w:rPr>
        <w:t>must</w:t>
      </w:r>
      <w:r>
        <w:rPr>
          <w:spacing w:val="-9"/>
          <w:sz w:val="24"/>
        </w:rPr>
        <w:t xml:space="preserve"> </w:t>
      </w:r>
      <w:r>
        <w:rPr>
          <w:sz w:val="24"/>
        </w:rPr>
        <w:t>be</w:t>
      </w:r>
      <w:r>
        <w:rPr>
          <w:spacing w:val="-8"/>
          <w:sz w:val="24"/>
        </w:rPr>
        <w:t xml:space="preserve"> </w:t>
      </w:r>
      <w:r>
        <w:rPr>
          <w:sz w:val="24"/>
        </w:rPr>
        <w:t>that</w:t>
      </w:r>
      <w:r>
        <w:rPr>
          <w:spacing w:val="-9"/>
          <w:sz w:val="24"/>
        </w:rPr>
        <w:t xml:space="preserve"> </w:t>
      </w:r>
      <w:r>
        <w:rPr>
          <w:sz w:val="24"/>
        </w:rPr>
        <w:t>which</w:t>
      </w:r>
      <w:r>
        <w:rPr>
          <w:spacing w:val="-6"/>
          <w:sz w:val="24"/>
        </w:rPr>
        <w:t xml:space="preserve"> </w:t>
      </w:r>
      <w:r>
        <w:rPr>
          <w:sz w:val="24"/>
        </w:rPr>
        <w:t>is</w:t>
      </w:r>
      <w:r>
        <w:rPr>
          <w:spacing w:val="-7"/>
          <w:sz w:val="24"/>
        </w:rPr>
        <w:t xml:space="preserve"> </w:t>
      </w:r>
      <w:r>
        <w:rPr>
          <w:sz w:val="24"/>
        </w:rPr>
        <w:t>shown</w:t>
      </w:r>
      <w:r>
        <w:rPr>
          <w:spacing w:val="-8"/>
          <w:sz w:val="24"/>
        </w:rPr>
        <w:t xml:space="preserve"> </w:t>
      </w:r>
      <w:r>
        <w:rPr>
          <w:sz w:val="24"/>
        </w:rPr>
        <w:t>on</w:t>
      </w:r>
      <w:r>
        <w:rPr>
          <w:spacing w:val="-8"/>
          <w:sz w:val="24"/>
        </w:rPr>
        <w:t xml:space="preserve"> </w:t>
      </w:r>
      <w:r>
        <w:rPr>
          <w:sz w:val="24"/>
        </w:rPr>
        <w:t>the</w:t>
      </w:r>
      <w:r>
        <w:rPr>
          <w:spacing w:val="26"/>
          <w:sz w:val="24"/>
        </w:rPr>
        <w:t xml:space="preserve"> </w:t>
      </w:r>
      <w:r>
        <w:rPr>
          <w:sz w:val="24"/>
        </w:rPr>
        <w:t>meter (if</w:t>
      </w:r>
      <w:r>
        <w:rPr>
          <w:spacing w:val="-1"/>
          <w:sz w:val="24"/>
        </w:rPr>
        <w:t xml:space="preserve"> </w:t>
      </w:r>
      <w:r>
        <w:rPr>
          <w:sz w:val="24"/>
        </w:rPr>
        <w:t>fitted).</w:t>
      </w:r>
      <w:r>
        <w:rPr>
          <w:spacing w:val="-1"/>
          <w:sz w:val="24"/>
        </w:rPr>
        <w:t xml:space="preserve"> </w:t>
      </w:r>
      <w:r>
        <w:rPr>
          <w:sz w:val="24"/>
        </w:rPr>
        <w:t>A</w:t>
      </w:r>
      <w:r>
        <w:rPr>
          <w:spacing w:val="-1"/>
          <w:sz w:val="24"/>
        </w:rPr>
        <w:t xml:space="preserve"> </w:t>
      </w:r>
      <w:r>
        <w:rPr>
          <w:sz w:val="24"/>
        </w:rPr>
        <w:t>statement</w:t>
      </w:r>
      <w:r>
        <w:rPr>
          <w:spacing w:val="-1"/>
          <w:sz w:val="24"/>
        </w:rPr>
        <w:t xml:space="preserve"> </w:t>
      </w:r>
      <w:r>
        <w:rPr>
          <w:sz w:val="24"/>
        </w:rPr>
        <w:t>to</w:t>
      </w:r>
      <w:r>
        <w:rPr>
          <w:spacing w:val="-1"/>
          <w:sz w:val="24"/>
        </w:rPr>
        <w:t xml:space="preserve"> </w:t>
      </w:r>
      <w:r>
        <w:rPr>
          <w:sz w:val="24"/>
        </w:rPr>
        <w:t>this</w:t>
      </w:r>
      <w:r>
        <w:rPr>
          <w:spacing w:val="-2"/>
          <w:sz w:val="24"/>
        </w:rPr>
        <w:t xml:space="preserve"> </w:t>
      </w:r>
      <w:r>
        <w:rPr>
          <w:sz w:val="24"/>
        </w:rPr>
        <w:t>effect</w:t>
      </w:r>
      <w:r>
        <w:rPr>
          <w:spacing w:val="-4"/>
          <w:sz w:val="24"/>
        </w:rPr>
        <w:t xml:space="preserve"> </w:t>
      </w:r>
      <w:r>
        <w:rPr>
          <w:sz w:val="24"/>
        </w:rPr>
        <w:t>must</w:t>
      </w:r>
      <w:r>
        <w:rPr>
          <w:spacing w:val="-1"/>
          <w:sz w:val="24"/>
        </w:rPr>
        <w:t xml:space="preserve"> </w:t>
      </w:r>
      <w:r>
        <w:rPr>
          <w:sz w:val="24"/>
        </w:rPr>
        <w:t>be</w:t>
      </w:r>
      <w:r>
        <w:rPr>
          <w:spacing w:val="-3"/>
          <w:sz w:val="24"/>
        </w:rPr>
        <w:t xml:space="preserve"> </w:t>
      </w:r>
      <w:r>
        <w:rPr>
          <w:sz w:val="24"/>
        </w:rPr>
        <w:t>made</w:t>
      </w:r>
      <w:r>
        <w:rPr>
          <w:spacing w:val="-3"/>
          <w:sz w:val="24"/>
        </w:rPr>
        <w:t xml:space="preserve"> </w:t>
      </w:r>
      <w:r>
        <w:rPr>
          <w:sz w:val="24"/>
        </w:rPr>
        <w:t>on</w:t>
      </w:r>
      <w:r>
        <w:rPr>
          <w:spacing w:val="-1"/>
          <w:sz w:val="24"/>
        </w:rPr>
        <w:t xml:space="preserve"> </w:t>
      </w:r>
      <w:r>
        <w:rPr>
          <w:sz w:val="24"/>
        </w:rPr>
        <w:t>the</w:t>
      </w:r>
      <w:r>
        <w:rPr>
          <w:spacing w:val="-1"/>
          <w:sz w:val="24"/>
        </w:rPr>
        <w:t xml:space="preserve"> </w:t>
      </w:r>
      <w:r>
        <w:rPr>
          <w:sz w:val="24"/>
        </w:rPr>
        <w:t>notice</w:t>
      </w:r>
      <w:r>
        <w:rPr>
          <w:spacing w:val="-1"/>
          <w:sz w:val="24"/>
        </w:rPr>
        <w:t xml:space="preserve"> </w:t>
      </w:r>
      <w:r>
        <w:rPr>
          <w:sz w:val="24"/>
        </w:rPr>
        <w:t>referred</w:t>
      </w:r>
      <w:r>
        <w:rPr>
          <w:spacing w:val="-1"/>
          <w:sz w:val="24"/>
        </w:rPr>
        <w:t xml:space="preserve"> </w:t>
      </w:r>
      <w:r>
        <w:rPr>
          <w:sz w:val="24"/>
        </w:rPr>
        <w:t>to in b. above.</w:t>
      </w:r>
    </w:p>
    <w:p w14:paraId="67B1E703" w14:textId="77777777" w:rsidR="001A3657" w:rsidRDefault="001A3657">
      <w:pPr>
        <w:pStyle w:val="BodyText"/>
        <w:spacing w:before="12"/>
      </w:pPr>
    </w:p>
    <w:p w14:paraId="2EF83DC6" w14:textId="77777777" w:rsidR="001A3657" w:rsidRDefault="00000000">
      <w:pPr>
        <w:pStyle w:val="Heading2"/>
        <w:numPr>
          <w:ilvl w:val="0"/>
          <w:numId w:val="38"/>
        </w:numPr>
        <w:tabs>
          <w:tab w:val="left" w:pos="1537"/>
        </w:tabs>
        <w:ind w:left="1537" w:hanging="717"/>
      </w:pPr>
      <w:bookmarkStart w:id="190" w:name="7_Seats_and_Passengers"/>
      <w:bookmarkEnd w:id="190"/>
      <w:r>
        <w:t>Seats</w:t>
      </w:r>
      <w:r>
        <w:rPr>
          <w:spacing w:val="-6"/>
        </w:rPr>
        <w:t xml:space="preserve"> </w:t>
      </w:r>
      <w:r>
        <w:t>and</w:t>
      </w:r>
      <w:r>
        <w:rPr>
          <w:spacing w:val="-12"/>
        </w:rPr>
        <w:t xml:space="preserve"> </w:t>
      </w:r>
      <w:r>
        <w:rPr>
          <w:spacing w:val="-2"/>
        </w:rPr>
        <w:t>Passengers</w:t>
      </w:r>
    </w:p>
    <w:p w14:paraId="0466AD0D" w14:textId="77777777" w:rsidR="001A3657" w:rsidRDefault="001A3657">
      <w:pPr>
        <w:pStyle w:val="BodyText"/>
        <w:spacing w:before="9"/>
        <w:rPr>
          <w:b/>
        </w:rPr>
      </w:pPr>
    </w:p>
    <w:p w14:paraId="72097036" w14:textId="77777777" w:rsidR="001A3657" w:rsidRDefault="00000000">
      <w:pPr>
        <w:pStyle w:val="ListParagraph"/>
        <w:numPr>
          <w:ilvl w:val="1"/>
          <w:numId w:val="38"/>
        </w:numPr>
        <w:tabs>
          <w:tab w:val="left" w:pos="1778"/>
          <w:tab w:val="left" w:pos="1780"/>
        </w:tabs>
        <w:spacing w:before="1"/>
        <w:ind w:right="967"/>
        <w:jc w:val="both"/>
        <w:rPr>
          <w:sz w:val="24"/>
        </w:rPr>
      </w:pPr>
      <w:r>
        <w:rPr>
          <w:sz w:val="24"/>
        </w:rPr>
        <w:t>The</w:t>
      </w:r>
      <w:r>
        <w:rPr>
          <w:spacing w:val="-13"/>
          <w:sz w:val="24"/>
        </w:rPr>
        <w:t xml:space="preserve"> </w:t>
      </w:r>
      <w:r>
        <w:rPr>
          <w:sz w:val="24"/>
        </w:rPr>
        <w:t>proprietor</w:t>
      </w:r>
      <w:r>
        <w:rPr>
          <w:spacing w:val="-17"/>
          <w:sz w:val="24"/>
        </w:rPr>
        <w:t xml:space="preserve"> </w:t>
      </w:r>
      <w:r>
        <w:rPr>
          <w:sz w:val="24"/>
        </w:rPr>
        <w:t>must</w:t>
      </w:r>
      <w:r>
        <w:rPr>
          <w:spacing w:val="-16"/>
          <w:sz w:val="24"/>
        </w:rPr>
        <w:t xml:space="preserve"> </w:t>
      </w:r>
      <w:r>
        <w:rPr>
          <w:sz w:val="24"/>
        </w:rPr>
        <w:t>not</w:t>
      </w:r>
      <w:r>
        <w:rPr>
          <w:spacing w:val="-13"/>
          <w:sz w:val="24"/>
        </w:rPr>
        <w:t xml:space="preserve"> </w:t>
      </w:r>
      <w:r>
        <w:rPr>
          <w:sz w:val="24"/>
        </w:rPr>
        <w:t>allow</w:t>
      </w:r>
      <w:r>
        <w:rPr>
          <w:spacing w:val="-14"/>
          <w:sz w:val="24"/>
        </w:rPr>
        <w:t xml:space="preserve"> </w:t>
      </w:r>
      <w:r>
        <w:rPr>
          <w:sz w:val="24"/>
        </w:rPr>
        <w:t>a</w:t>
      </w:r>
      <w:r>
        <w:rPr>
          <w:spacing w:val="-13"/>
          <w:sz w:val="24"/>
        </w:rPr>
        <w:t xml:space="preserve"> </w:t>
      </w:r>
      <w:r>
        <w:rPr>
          <w:sz w:val="24"/>
        </w:rPr>
        <w:t>greater</w:t>
      </w:r>
      <w:r>
        <w:rPr>
          <w:spacing w:val="-15"/>
          <w:sz w:val="24"/>
        </w:rPr>
        <w:t xml:space="preserve"> </w:t>
      </w:r>
      <w:r>
        <w:rPr>
          <w:sz w:val="24"/>
        </w:rPr>
        <w:t>number</w:t>
      </w:r>
      <w:r>
        <w:rPr>
          <w:spacing w:val="-15"/>
          <w:sz w:val="24"/>
        </w:rPr>
        <w:t xml:space="preserve"> </w:t>
      </w:r>
      <w:r>
        <w:rPr>
          <w:sz w:val="24"/>
        </w:rPr>
        <w:t>of</w:t>
      </w:r>
      <w:r>
        <w:rPr>
          <w:spacing w:val="-13"/>
          <w:sz w:val="24"/>
        </w:rPr>
        <w:t xml:space="preserve"> </w:t>
      </w:r>
      <w:r>
        <w:rPr>
          <w:sz w:val="24"/>
        </w:rPr>
        <w:t>passengers</w:t>
      </w:r>
      <w:r>
        <w:rPr>
          <w:spacing w:val="-14"/>
          <w:sz w:val="24"/>
        </w:rPr>
        <w:t xml:space="preserve"> </w:t>
      </w:r>
      <w:r>
        <w:rPr>
          <w:sz w:val="24"/>
        </w:rPr>
        <w:t>to</w:t>
      </w:r>
      <w:r>
        <w:rPr>
          <w:spacing w:val="-13"/>
          <w:sz w:val="24"/>
        </w:rPr>
        <w:t xml:space="preserve"> </w:t>
      </w:r>
      <w:r>
        <w:rPr>
          <w:sz w:val="24"/>
        </w:rPr>
        <w:t>be</w:t>
      </w:r>
      <w:r>
        <w:rPr>
          <w:spacing w:val="-15"/>
          <w:sz w:val="24"/>
        </w:rPr>
        <w:t xml:space="preserve"> </w:t>
      </w:r>
      <w:r>
        <w:rPr>
          <w:sz w:val="24"/>
        </w:rPr>
        <w:t xml:space="preserve">carried in the vehicle than the number specified in the </w:t>
      </w:r>
      <w:proofErr w:type="spellStart"/>
      <w:r>
        <w:rPr>
          <w:sz w:val="24"/>
        </w:rPr>
        <w:t>licence</w:t>
      </w:r>
      <w:proofErr w:type="spellEnd"/>
      <w:r>
        <w:rPr>
          <w:sz w:val="24"/>
        </w:rPr>
        <w:t>.</w:t>
      </w:r>
    </w:p>
    <w:p w14:paraId="6F22B310" w14:textId="77777777" w:rsidR="001A3657" w:rsidRDefault="00000000">
      <w:pPr>
        <w:pStyle w:val="ListParagraph"/>
        <w:numPr>
          <w:ilvl w:val="1"/>
          <w:numId w:val="38"/>
        </w:numPr>
        <w:tabs>
          <w:tab w:val="left" w:pos="1775"/>
          <w:tab w:val="left" w:pos="1777"/>
        </w:tabs>
        <w:spacing w:before="276"/>
        <w:ind w:left="1777" w:right="964"/>
        <w:jc w:val="both"/>
        <w:rPr>
          <w:sz w:val="24"/>
        </w:rPr>
      </w:pPr>
      <w:r>
        <w:rPr>
          <w:sz w:val="24"/>
        </w:rPr>
        <w:t>Where</w:t>
      </w:r>
      <w:r>
        <w:rPr>
          <w:spacing w:val="-13"/>
          <w:sz w:val="24"/>
        </w:rPr>
        <w:t xml:space="preserve"> </w:t>
      </w:r>
      <w:r>
        <w:rPr>
          <w:sz w:val="24"/>
        </w:rPr>
        <w:t>the</w:t>
      </w:r>
      <w:r>
        <w:rPr>
          <w:spacing w:val="-11"/>
          <w:sz w:val="24"/>
        </w:rPr>
        <w:t xml:space="preserve"> </w:t>
      </w:r>
      <w:r>
        <w:rPr>
          <w:sz w:val="24"/>
        </w:rPr>
        <w:t>seating</w:t>
      </w:r>
      <w:r>
        <w:rPr>
          <w:spacing w:val="-11"/>
          <w:sz w:val="24"/>
        </w:rPr>
        <w:t xml:space="preserve"> </w:t>
      </w:r>
      <w:r>
        <w:rPr>
          <w:sz w:val="24"/>
        </w:rPr>
        <w:t>in</w:t>
      </w:r>
      <w:r>
        <w:rPr>
          <w:spacing w:val="-11"/>
          <w:sz w:val="24"/>
        </w:rPr>
        <w:t xml:space="preserve"> </w:t>
      </w:r>
      <w:r>
        <w:rPr>
          <w:sz w:val="24"/>
        </w:rPr>
        <w:t>the</w:t>
      </w:r>
      <w:r>
        <w:rPr>
          <w:spacing w:val="-11"/>
          <w:sz w:val="24"/>
        </w:rPr>
        <w:t xml:space="preserve"> </w:t>
      </w:r>
      <w:r>
        <w:rPr>
          <w:sz w:val="24"/>
        </w:rPr>
        <w:t>licensed</w:t>
      </w:r>
      <w:r>
        <w:rPr>
          <w:spacing w:val="-11"/>
          <w:sz w:val="24"/>
        </w:rPr>
        <w:t xml:space="preserve"> </w:t>
      </w:r>
      <w:r>
        <w:rPr>
          <w:sz w:val="24"/>
        </w:rPr>
        <w:t>vehicle</w:t>
      </w:r>
      <w:r>
        <w:rPr>
          <w:spacing w:val="-11"/>
          <w:sz w:val="24"/>
        </w:rPr>
        <w:t xml:space="preserve"> </w:t>
      </w:r>
      <w:r>
        <w:rPr>
          <w:sz w:val="24"/>
        </w:rPr>
        <w:t>can</w:t>
      </w:r>
      <w:r>
        <w:rPr>
          <w:spacing w:val="-13"/>
          <w:sz w:val="24"/>
        </w:rPr>
        <w:t xml:space="preserve"> </w:t>
      </w:r>
      <w:r>
        <w:rPr>
          <w:sz w:val="24"/>
        </w:rPr>
        <w:t>be</w:t>
      </w:r>
      <w:r>
        <w:rPr>
          <w:spacing w:val="-11"/>
          <w:sz w:val="24"/>
        </w:rPr>
        <w:t xml:space="preserve"> </w:t>
      </w:r>
      <w:r>
        <w:rPr>
          <w:sz w:val="24"/>
        </w:rPr>
        <w:t>rearranged,</w:t>
      </w:r>
      <w:r>
        <w:rPr>
          <w:spacing w:val="-11"/>
          <w:sz w:val="24"/>
        </w:rPr>
        <w:t xml:space="preserve"> </w:t>
      </w:r>
      <w:r>
        <w:rPr>
          <w:sz w:val="24"/>
        </w:rPr>
        <w:t>the</w:t>
      </w:r>
      <w:r>
        <w:rPr>
          <w:spacing w:val="-11"/>
          <w:sz w:val="24"/>
        </w:rPr>
        <w:t xml:space="preserve"> </w:t>
      </w:r>
      <w:r>
        <w:rPr>
          <w:sz w:val="24"/>
        </w:rPr>
        <w:t xml:space="preserve">proprietor must ensure that no more seats than are stated on the </w:t>
      </w:r>
      <w:proofErr w:type="spellStart"/>
      <w:r>
        <w:rPr>
          <w:sz w:val="24"/>
        </w:rPr>
        <w:t>licence</w:t>
      </w:r>
      <w:proofErr w:type="spellEnd"/>
      <w:r>
        <w:rPr>
          <w:sz w:val="24"/>
        </w:rPr>
        <w:t>, including wheelchair(s), are fitted in the vehicle whether occupied or not. Once the vehicle has been tested and approved by the Council, the seating layout must not be altered without further approval except for the temporary accommodation of a wheelchair in vehicles approved for such purpose.</w:t>
      </w:r>
    </w:p>
    <w:p w14:paraId="213C58F0" w14:textId="77777777" w:rsidR="001A3657" w:rsidRDefault="001A3657">
      <w:pPr>
        <w:pStyle w:val="BodyText"/>
      </w:pPr>
    </w:p>
    <w:p w14:paraId="232CA6DC" w14:textId="77777777" w:rsidR="001A3657" w:rsidRDefault="00000000">
      <w:pPr>
        <w:pStyle w:val="ListParagraph"/>
        <w:numPr>
          <w:ilvl w:val="1"/>
          <w:numId w:val="38"/>
        </w:numPr>
        <w:tabs>
          <w:tab w:val="left" w:pos="1780"/>
        </w:tabs>
        <w:ind w:right="965"/>
        <w:jc w:val="both"/>
        <w:rPr>
          <w:sz w:val="24"/>
        </w:rPr>
      </w:pPr>
      <w:r>
        <w:rPr>
          <w:sz w:val="24"/>
        </w:rPr>
        <w:t>Seats</w:t>
      </w:r>
      <w:r>
        <w:rPr>
          <w:spacing w:val="-12"/>
          <w:sz w:val="24"/>
        </w:rPr>
        <w:t xml:space="preserve"> </w:t>
      </w:r>
      <w:r>
        <w:rPr>
          <w:sz w:val="24"/>
        </w:rPr>
        <w:t>can</w:t>
      </w:r>
      <w:r>
        <w:rPr>
          <w:spacing w:val="-11"/>
          <w:sz w:val="24"/>
        </w:rPr>
        <w:t xml:space="preserve"> </w:t>
      </w:r>
      <w:r>
        <w:rPr>
          <w:sz w:val="24"/>
        </w:rPr>
        <w:t>be</w:t>
      </w:r>
      <w:r>
        <w:rPr>
          <w:spacing w:val="-11"/>
          <w:sz w:val="24"/>
        </w:rPr>
        <w:t xml:space="preserve"> </w:t>
      </w:r>
      <w:r>
        <w:rPr>
          <w:sz w:val="24"/>
        </w:rPr>
        <w:t>mounted</w:t>
      </w:r>
      <w:r>
        <w:rPr>
          <w:spacing w:val="-11"/>
          <w:sz w:val="24"/>
        </w:rPr>
        <w:t xml:space="preserve"> </w:t>
      </w:r>
      <w:r>
        <w:rPr>
          <w:sz w:val="24"/>
        </w:rPr>
        <w:t>on</w:t>
      </w:r>
      <w:r>
        <w:rPr>
          <w:spacing w:val="-8"/>
          <w:sz w:val="24"/>
        </w:rPr>
        <w:t xml:space="preserve"> </w:t>
      </w:r>
      <w:r>
        <w:rPr>
          <w:sz w:val="24"/>
        </w:rPr>
        <w:t>tracking</w:t>
      </w:r>
      <w:r>
        <w:rPr>
          <w:spacing w:val="-11"/>
          <w:sz w:val="24"/>
        </w:rPr>
        <w:t xml:space="preserve"> </w:t>
      </w:r>
      <w:r>
        <w:rPr>
          <w:sz w:val="24"/>
        </w:rPr>
        <w:t>fastened</w:t>
      </w:r>
      <w:r>
        <w:rPr>
          <w:spacing w:val="-8"/>
          <w:sz w:val="24"/>
        </w:rPr>
        <w:t xml:space="preserve"> </w:t>
      </w:r>
      <w:r>
        <w:rPr>
          <w:sz w:val="24"/>
        </w:rPr>
        <w:t>to</w:t>
      </w:r>
      <w:r>
        <w:rPr>
          <w:spacing w:val="-11"/>
          <w:sz w:val="24"/>
        </w:rPr>
        <w:t xml:space="preserve"> </w:t>
      </w:r>
      <w:r>
        <w:rPr>
          <w:sz w:val="24"/>
        </w:rPr>
        <w:t>the</w:t>
      </w:r>
      <w:r>
        <w:rPr>
          <w:spacing w:val="-11"/>
          <w:sz w:val="24"/>
        </w:rPr>
        <w:t xml:space="preserve"> </w:t>
      </w:r>
      <w:r>
        <w:rPr>
          <w:sz w:val="24"/>
        </w:rPr>
        <w:t>floor</w:t>
      </w:r>
      <w:r>
        <w:rPr>
          <w:spacing w:val="-10"/>
          <w:sz w:val="24"/>
        </w:rPr>
        <w:t xml:space="preserve"> </w:t>
      </w:r>
      <w:r>
        <w:rPr>
          <w:sz w:val="24"/>
        </w:rPr>
        <w:t>of</w:t>
      </w:r>
      <w:r>
        <w:rPr>
          <w:spacing w:val="-11"/>
          <w:sz w:val="24"/>
        </w:rPr>
        <w:t xml:space="preserve"> </w:t>
      </w:r>
      <w:r>
        <w:rPr>
          <w:sz w:val="24"/>
        </w:rPr>
        <w:t>the</w:t>
      </w:r>
      <w:r>
        <w:rPr>
          <w:spacing w:val="-8"/>
          <w:sz w:val="24"/>
        </w:rPr>
        <w:t xml:space="preserve"> </w:t>
      </w:r>
      <w:r>
        <w:rPr>
          <w:sz w:val="24"/>
        </w:rPr>
        <w:t>vehicle</w:t>
      </w:r>
      <w:r>
        <w:rPr>
          <w:spacing w:val="-11"/>
          <w:sz w:val="24"/>
        </w:rPr>
        <w:t xml:space="preserve"> </w:t>
      </w:r>
      <w:r>
        <w:rPr>
          <w:sz w:val="24"/>
        </w:rPr>
        <w:t>using Unwin Safety Systems seat fixings or similar approved make to the satisfaction</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Council.</w:t>
      </w:r>
      <w:r>
        <w:rPr>
          <w:spacing w:val="-9"/>
          <w:sz w:val="24"/>
        </w:rPr>
        <w:t xml:space="preserve"> </w:t>
      </w:r>
      <w:r>
        <w:rPr>
          <w:sz w:val="24"/>
        </w:rPr>
        <w:t>These</w:t>
      </w:r>
      <w:r>
        <w:rPr>
          <w:spacing w:val="-8"/>
          <w:sz w:val="24"/>
        </w:rPr>
        <w:t xml:space="preserve"> </w:t>
      </w:r>
      <w:r>
        <w:rPr>
          <w:sz w:val="24"/>
        </w:rPr>
        <w:t>seats</w:t>
      </w:r>
      <w:r>
        <w:rPr>
          <w:spacing w:val="-12"/>
          <w:sz w:val="24"/>
        </w:rPr>
        <w:t xml:space="preserve"> </w:t>
      </w:r>
      <w:r>
        <w:rPr>
          <w:sz w:val="24"/>
        </w:rPr>
        <w:t>can</w:t>
      </w:r>
      <w:r>
        <w:rPr>
          <w:spacing w:val="-11"/>
          <w:sz w:val="24"/>
        </w:rPr>
        <w:t xml:space="preserve"> </w:t>
      </w:r>
      <w:r>
        <w:rPr>
          <w:sz w:val="24"/>
        </w:rPr>
        <w:t>then</w:t>
      </w:r>
      <w:r>
        <w:rPr>
          <w:spacing w:val="-11"/>
          <w:sz w:val="24"/>
        </w:rPr>
        <w:t xml:space="preserve"> </w:t>
      </w:r>
      <w:r>
        <w:rPr>
          <w:sz w:val="24"/>
        </w:rPr>
        <w:t>be</w:t>
      </w:r>
      <w:r>
        <w:rPr>
          <w:spacing w:val="-11"/>
          <w:sz w:val="24"/>
        </w:rPr>
        <w:t xml:space="preserve"> </w:t>
      </w:r>
      <w:r>
        <w:rPr>
          <w:sz w:val="24"/>
        </w:rPr>
        <w:t>removed</w:t>
      </w:r>
      <w:r>
        <w:rPr>
          <w:spacing w:val="-11"/>
          <w:sz w:val="24"/>
        </w:rPr>
        <w:t xml:space="preserve"> </w:t>
      </w:r>
      <w:r>
        <w:rPr>
          <w:sz w:val="24"/>
        </w:rPr>
        <w:t>or</w:t>
      </w:r>
      <w:r>
        <w:rPr>
          <w:spacing w:val="-10"/>
          <w:sz w:val="24"/>
        </w:rPr>
        <w:t xml:space="preserve"> </w:t>
      </w:r>
      <w:r>
        <w:rPr>
          <w:sz w:val="24"/>
        </w:rPr>
        <w:t>reinstalled as necessary to allow space for one or more wheelchairs. Any tracking system used must be correctly aligned and spaced to allow easy removal of the seat. Fastenings for the tracking must be in accordance with the manufacturer’s specification and approved for use by the</w:t>
      </w:r>
      <w:r>
        <w:rPr>
          <w:spacing w:val="40"/>
          <w:sz w:val="24"/>
        </w:rPr>
        <w:t xml:space="preserve"> </w:t>
      </w:r>
      <w:r>
        <w:rPr>
          <w:sz w:val="24"/>
        </w:rPr>
        <w:t>Council.</w:t>
      </w:r>
    </w:p>
    <w:p w14:paraId="030A1E31" w14:textId="77777777" w:rsidR="001A3657" w:rsidRDefault="00000000">
      <w:pPr>
        <w:pStyle w:val="Heading2"/>
        <w:numPr>
          <w:ilvl w:val="0"/>
          <w:numId w:val="38"/>
        </w:numPr>
        <w:tabs>
          <w:tab w:val="left" w:pos="1525"/>
        </w:tabs>
        <w:spacing w:before="273"/>
        <w:ind w:hanging="655"/>
      </w:pPr>
      <w:bookmarkStart w:id="191" w:name="8_Vehicles_with_third_row_of_seats"/>
      <w:bookmarkEnd w:id="191"/>
      <w:r>
        <w:t>Vehicles</w:t>
      </w:r>
      <w:r>
        <w:rPr>
          <w:spacing w:val="-8"/>
        </w:rPr>
        <w:t xml:space="preserve"> </w:t>
      </w:r>
      <w:r>
        <w:t>with</w:t>
      </w:r>
      <w:r>
        <w:rPr>
          <w:spacing w:val="-3"/>
        </w:rPr>
        <w:t xml:space="preserve"> </w:t>
      </w:r>
      <w:r>
        <w:t>third</w:t>
      </w:r>
      <w:r>
        <w:rPr>
          <w:spacing w:val="-4"/>
        </w:rPr>
        <w:t xml:space="preserve"> </w:t>
      </w:r>
      <w:r>
        <w:t>row</w:t>
      </w:r>
      <w:r>
        <w:rPr>
          <w:spacing w:val="-3"/>
        </w:rPr>
        <w:t xml:space="preserve"> </w:t>
      </w:r>
      <w:r>
        <w:t>of</w:t>
      </w:r>
      <w:r>
        <w:rPr>
          <w:spacing w:val="-4"/>
        </w:rPr>
        <w:t xml:space="preserve"> </w:t>
      </w:r>
      <w:r>
        <w:rPr>
          <w:spacing w:val="-2"/>
        </w:rPr>
        <w:t>seats</w:t>
      </w:r>
    </w:p>
    <w:p w14:paraId="3634F03A" w14:textId="77777777" w:rsidR="001A3657" w:rsidRDefault="001A3657">
      <w:pPr>
        <w:pStyle w:val="BodyText"/>
        <w:spacing w:before="12"/>
        <w:rPr>
          <w:b/>
        </w:rPr>
      </w:pPr>
    </w:p>
    <w:p w14:paraId="27F0C448" w14:textId="77777777" w:rsidR="001A3657" w:rsidRDefault="00000000">
      <w:pPr>
        <w:pStyle w:val="ListParagraph"/>
        <w:numPr>
          <w:ilvl w:val="1"/>
          <w:numId w:val="38"/>
        </w:numPr>
        <w:tabs>
          <w:tab w:val="left" w:pos="1778"/>
          <w:tab w:val="left" w:pos="1780"/>
        </w:tabs>
        <w:spacing w:before="1"/>
        <w:ind w:right="968"/>
        <w:jc w:val="both"/>
        <w:rPr>
          <w:sz w:val="24"/>
        </w:rPr>
      </w:pPr>
      <w:r>
        <w:rPr>
          <w:sz w:val="24"/>
        </w:rPr>
        <w:t>All passengers must have access to at least two side doors, one of which must be on the nearside of the vehicle.</w:t>
      </w:r>
    </w:p>
    <w:p w14:paraId="5AA6B527" w14:textId="77777777" w:rsidR="001A3657" w:rsidRDefault="001A3657">
      <w:pPr>
        <w:jc w:val="both"/>
        <w:rPr>
          <w:sz w:val="24"/>
        </w:rPr>
        <w:sectPr w:rsidR="001A3657">
          <w:footerReference w:type="default" r:id="rId43"/>
          <w:pgSz w:w="11930" w:h="16860"/>
          <w:pgMar w:top="1360" w:right="580" w:bottom="280" w:left="740" w:header="0" w:footer="0" w:gutter="0"/>
          <w:cols w:space="720"/>
        </w:sectPr>
      </w:pPr>
    </w:p>
    <w:p w14:paraId="48807F72" w14:textId="77777777" w:rsidR="001A3657" w:rsidRDefault="00000000">
      <w:pPr>
        <w:pStyle w:val="ListParagraph"/>
        <w:numPr>
          <w:ilvl w:val="1"/>
          <w:numId w:val="38"/>
        </w:numPr>
        <w:tabs>
          <w:tab w:val="left" w:pos="1778"/>
          <w:tab w:val="left" w:pos="1780"/>
        </w:tabs>
        <w:spacing w:before="70"/>
        <w:ind w:right="967"/>
        <w:jc w:val="both"/>
        <w:rPr>
          <w:sz w:val="24"/>
        </w:rPr>
      </w:pPr>
      <w:r>
        <w:rPr>
          <w:sz w:val="24"/>
        </w:rPr>
        <w:lastRenderedPageBreak/>
        <w:t>In cases where there is no door adjacent to a row of seats, no passenger must</w:t>
      </w:r>
      <w:r>
        <w:rPr>
          <w:spacing w:val="-17"/>
          <w:sz w:val="24"/>
        </w:rPr>
        <w:t xml:space="preserve"> </w:t>
      </w:r>
      <w:r>
        <w:rPr>
          <w:sz w:val="24"/>
        </w:rPr>
        <w:t>have</w:t>
      </w:r>
      <w:r>
        <w:rPr>
          <w:spacing w:val="-15"/>
          <w:sz w:val="24"/>
        </w:rPr>
        <w:t xml:space="preserve"> </w:t>
      </w:r>
      <w:r>
        <w:rPr>
          <w:sz w:val="24"/>
        </w:rPr>
        <w:t>to</w:t>
      </w:r>
      <w:r>
        <w:rPr>
          <w:spacing w:val="-15"/>
          <w:sz w:val="24"/>
        </w:rPr>
        <w:t xml:space="preserve"> </w:t>
      </w:r>
      <w:r>
        <w:rPr>
          <w:sz w:val="24"/>
        </w:rPr>
        <w:t>pass</w:t>
      </w:r>
      <w:r>
        <w:rPr>
          <w:spacing w:val="-16"/>
          <w:sz w:val="24"/>
        </w:rPr>
        <w:t xml:space="preserve"> </w:t>
      </w:r>
      <w:r>
        <w:rPr>
          <w:sz w:val="24"/>
        </w:rPr>
        <w:t>through</w:t>
      </w:r>
      <w:r>
        <w:rPr>
          <w:spacing w:val="-15"/>
          <w:sz w:val="24"/>
        </w:rPr>
        <w:t xml:space="preserve"> </w:t>
      </w:r>
      <w:r>
        <w:rPr>
          <w:sz w:val="24"/>
        </w:rPr>
        <w:t>a</w:t>
      </w:r>
      <w:r>
        <w:rPr>
          <w:spacing w:val="-15"/>
          <w:sz w:val="24"/>
        </w:rPr>
        <w:t xml:space="preserve"> </w:t>
      </w:r>
      <w:r>
        <w:rPr>
          <w:sz w:val="24"/>
        </w:rPr>
        <w:t>gap</w:t>
      </w:r>
      <w:r>
        <w:rPr>
          <w:spacing w:val="-15"/>
          <w:sz w:val="24"/>
        </w:rPr>
        <w:t xml:space="preserve"> </w:t>
      </w:r>
      <w:r>
        <w:rPr>
          <w:sz w:val="24"/>
        </w:rPr>
        <w:t>of</w:t>
      </w:r>
      <w:r>
        <w:rPr>
          <w:spacing w:val="-16"/>
          <w:sz w:val="24"/>
        </w:rPr>
        <w:t xml:space="preserve"> </w:t>
      </w:r>
      <w:r>
        <w:rPr>
          <w:sz w:val="24"/>
        </w:rPr>
        <w:t>less</w:t>
      </w:r>
      <w:r>
        <w:rPr>
          <w:spacing w:val="-16"/>
          <w:sz w:val="24"/>
        </w:rPr>
        <w:t xml:space="preserve"> </w:t>
      </w:r>
      <w:r>
        <w:rPr>
          <w:sz w:val="24"/>
        </w:rPr>
        <w:t>than</w:t>
      </w:r>
      <w:r>
        <w:rPr>
          <w:spacing w:val="-17"/>
          <w:sz w:val="24"/>
        </w:rPr>
        <w:t xml:space="preserve"> </w:t>
      </w:r>
      <w:r>
        <w:rPr>
          <w:sz w:val="24"/>
        </w:rPr>
        <w:t>300mm</w:t>
      </w:r>
      <w:r>
        <w:rPr>
          <w:spacing w:val="-15"/>
          <w:sz w:val="24"/>
        </w:rPr>
        <w:t xml:space="preserve"> </w:t>
      </w:r>
      <w:r>
        <w:rPr>
          <w:sz w:val="24"/>
        </w:rPr>
        <w:t>at</w:t>
      </w:r>
      <w:r>
        <w:rPr>
          <w:spacing w:val="-16"/>
          <w:sz w:val="24"/>
        </w:rPr>
        <w:t xml:space="preserve"> </w:t>
      </w:r>
      <w:r>
        <w:rPr>
          <w:sz w:val="24"/>
        </w:rPr>
        <w:t>the</w:t>
      </w:r>
      <w:r>
        <w:rPr>
          <w:spacing w:val="-15"/>
          <w:sz w:val="24"/>
        </w:rPr>
        <w:t xml:space="preserve"> </w:t>
      </w:r>
      <w:r>
        <w:rPr>
          <w:sz w:val="24"/>
        </w:rPr>
        <w:t>narrowest</w:t>
      </w:r>
      <w:r>
        <w:rPr>
          <w:spacing w:val="-13"/>
          <w:sz w:val="24"/>
        </w:rPr>
        <w:t xml:space="preserve"> </w:t>
      </w:r>
      <w:r>
        <w:rPr>
          <w:sz w:val="24"/>
        </w:rPr>
        <w:t xml:space="preserve">point </w:t>
      </w:r>
      <w:proofErr w:type="gramStart"/>
      <w:r>
        <w:rPr>
          <w:sz w:val="24"/>
        </w:rPr>
        <w:t>in order to</w:t>
      </w:r>
      <w:proofErr w:type="gramEnd"/>
      <w:r>
        <w:rPr>
          <w:sz w:val="24"/>
        </w:rPr>
        <w:t xml:space="preserve"> exit the vehicle via the rear side doors.</w:t>
      </w:r>
    </w:p>
    <w:p w14:paraId="04A60FEF" w14:textId="77777777" w:rsidR="001A3657" w:rsidRDefault="001A3657">
      <w:pPr>
        <w:pStyle w:val="BodyText"/>
      </w:pPr>
    </w:p>
    <w:p w14:paraId="71BDFD4B" w14:textId="77777777" w:rsidR="001A3657" w:rsidRDefault="00000000">
      <w:pPr>
        <w:pStyle w:val="ListParagraph"/>
        <w:numPr>
          <w:ilvl w:val="1"/>
          <w:numId w:val="38"/>
        </w:numPr>
        <w:tabs>
          <w:tab w:val="left" w:pos="1780"/>
        </w:tabs>
        <w:ind w:right="965"/>
        <w:jc w:val="both"/>
        <w:rPr>
          <w:sz w:val="24"/>
        </w:rPr>
      </w:pPr>
      <w:r>
        <w:rPr>
          <w:sz w:val="24"/>
        </w:rPr>
        <w:t xml:space="preserve">The middle row of seats must have more than one seat capable of fully tilting and which meet the necessary exit dimension of 300mm at </w:t>
      </w:r>
      <w:proofErr w:type="gramStart"/>
      <w:r>
        <w:rPr>
          <w:sz w:val="24"/>
        </w:rPr>
        <w:t>both of the exit</w:t>
      </w:r>
      <w:proofErr w:type="gramEnd"/>
      <w:r>
        <w:rPr>
          <w:sz w:val="24"/>
        </w:rPr>
        <w:t xml:space="preserve"> points.</w:t>
      </w:r>
    </w:p>
    <w:p w14:paraId="20AB0C4D" w14:textId="77777777" w:rsidR="001A3657" w:rsidRDefault="001A3657">
      <w:pPr>
        <w:pStyle w:val="BodyText"/>
      </w:pPr>
    </w:p>
    <w:p w14:paraId="5D03A8BB" w14:textId="77777777" w:rsidR="001A3657" w:rsidRDefault="00000000">
      <w:pPr>
        <w:pStyle w:val="ListParagraph"/>
        <w:numPr>
          <w:ilvl w:val="1"/>
          <w:numId w:val="38"/>
        </w:numPr>
        <w:tabs>
          <w:tab w:val="left" w:pos="1775"/>
          <w:tab w:val="left" w:pos="1777"/>
        </w:tabs>
        <w:ind w:left="1777" w:right="966"/>
        <w:jc w:val="both"/>
        <w:rPr>
          <w:sz w:val="24"/>
        </w:rPr>
      </w:pPr>
      <w:r>
        <w:rPr>
          <w:sz w:val="24"/>
        </w:rPr>
        <w:t>All</w:t>
      </w:r>
      <w:r>
        <w:rPr>
          <w:spacing w:val="-16"/>
          <w:sz w:val="24"/>
        </w:rPr>
        <w:t xml:space="preserve"> </w:t>
      </w:r>
      <w:r>
        <w:rPr>
          <w:sz w:val="24"/>
        </w:rPr>
        <w:t>vehicles</w:t>
      </w:r>
      <w:r>
        <w:rPr>
          <w:spacing w:val="-15"/>
          <w:sz w:val="24"/>
        </w:rPr>
        <w:t xml:space="preserve"> </w:t>
      </w:r>
      <w:r>
        <w:rPr>
          <w:sz w:val="24"/>
        </w:rPr>
        <w:t>with</w:t>
      </w:r>
      <w:r>
        <w:rPr>
          <w:spacing w:val="-15"/>
          <w:sz w:val="24"/>
        </w:rPr>
        <w:t xml:space="preserve"> </w:t>
      </w:r>
      <w:r>
        <w:rPr>
          <w:sz w:val="24"/>
        </w:rPr>
        <w:t>a</w:t>
      </w:r>
      <w:r>
        <w:rPr>
          <w:spacing w:val="-13"/>
          <w:sz w:val="24"/>
        </w:rPr>
        <w:t xml:space="preserve"> </w:t>
      </w:r>
      <w:r>
        <w:rPr>
          <w:sz w:val="24"/>
        </w:rPr>
        <w:t>row</w:t>
      </w:r>
      <w:r>
        <w:rPr>
          <w:spacing w:val="-17"/>
          <w:sz w:val="24"/>
        </w:rPr>
        <w:t xml:space="preserve"> </w:t>
      </w:r>
      <w:r>
        <w:rPr>
          <w:sz w:val="24"/>
        </w:rPr>
        <w:t>of</w:t>
      </w:r>
      <w:r>
        <w:rPr>
          <w:spacing w:val="-16"/>
          <w:sz w:val="24"/>
        </w:rPr>
        <w:t xml:space="preserve"> </w:t>
      </w:r>
      <w:r>
        <w:rPr>
          <w:sz w:val="24"/>
        </w:rPr>
        <w:t>passenger</w:t>
      </w:r>
      <w:r>
        <w:rPr>
          <w:spacing w:val="-17"/>
          <w:sz w:val="24"/>
        </w:rPr>
        <w:t xml:space="preserve"> </w:t>
      </w:r>
      <w:r>
        <w:rPr>
          <w:sz w:val="24"/>
        </w:rPr>
        <w:t>seats</w:t>
      </w:r>
      <w:r>
        <w:rPr>
          <w:spacing w:val="-14"/>
          <w:sz w:val="24"/>
        </w:rPr>
        <w:t xml:space="preserve"> </w:t>
      </w:r>
      <w:r>
        <w:rPr>
          <w:sz w:val="24"/>
        </w:rPr>
        <w:t>without</w:t>
      </w:r>
      <w:r>
        <w:rPr>
          <w:spacing w:val="-16"/>
          <w:sz w:val="24"/>
        </w:rPr>
        <w:t xml:space="preserve"> </w:t>
      </w:r>
      <w:r>
        <w:rPr>
          <w:sz w:val="24"/>
        </w:rPr>
        <w:t>adjacent</w:t>
      </w:r>
      <w:r>
        <w:rPr>
          <w:spacing w:val="-13"/>
          <w:sz w:val="24"/>
        </w:rPr>
        <w:t xml:space="preserve"> </w:t>
      </w:r>
      <w:r>
        <w:rPr>
          <w:sz w:val="24"/>
        </w:rPr>
        <w:t>side</w:t>
      </w:r>
      <w:r>
        <w:rPr>
          <w:spacing w:val="-15"/>
          <w:sz w:val="24"/>
        </w:rPr>
        <w:t xml:space="preserve"> </w:t>
      </w:r>
      <w:r>
        <w:rPr>
          <w:sz w:val="24"/>
        </w:rPr>
        <w:t>doors</w:t>
      </w:r>
      <w:r>
        <w:rPr>
          <w:spacing w:val="-14"/>
          <w:sz w:val="24"/>
        </w:rPr>
        <w:t xml:space="preserve"> </w:t>
      </w:r>
      <w:r>
        <w:rPr>
          <w:sz w:val="24"/>
        </w:rPr>
        <w:t xml:space="preserve">must provide ‘means of operation </w:t>
      </w:r>
      <w:proofErr w:type="gramStart"/>
      <w:r>
        <w:rPr>
          <w:sz w:val="24"/>
        </w:rPr>
        <w:t>signs’</w:t>
      </w:r>
      <w:proofErr w:type="gramEnd"/>
      <w:r>
        <w:rPr>
          <w:sz w:val="24"/>
        </w:rPr>
        <w:t xml:space="preserve"> and low-level lighting that illuminates when the side lights of the vehicle are activated.</w:t>
      </w:r>
    </w:p>
    <w:p w14:paraId="706D0810" w14:textId="77777777" w:rsidR="001A3657" w:rsidRDefault="001A3657">
      <w:pPr>
        <w:pStyle w:val="BodyText"/>
        <w:spacing w:before="9"/>
      </w:pPr>
    </w:p>
    <w:p w14:paraId="21DB50DD" w14:textId="77777777" w:rsidR="001A3657" w:rsidRDefault="00000000">
      <w:pPr>
        <w:pStyle w:val="Heading2"/>
        <w:numPr>
          <w:ilvl w:val="0"/>
          <w:numId w:val="38"/>
        </w:numPr>
        <w:tabs>
          <w:tab w:val="left" w:pos="1525"/>
        </w:tabs>
        <w:spacing w:before="1"/>
        <w:ind w:hanging="655"/>
      </w:pPr>
      <w:bookmarkStart w:id="192" w:name="9_Passengers_with_a_requirement_for_whee"/>
      <w:bookmarkEnd w:id="192"/>
      <w:r>
        <w:t>Passengers</w:t>
      </w:r>
      <w:r>
        <w:rPr>
          <w:spacing w:val="-12"/>
        </w:rPr>
        <w:t xml:space="preserve"> </w:t>
      </w:r>
      <w:r>
        <w:t>with</w:t>
      </w:r>
      <w:r>
        <w:rPr>
          <w:spacing w:val="-6"/>
        </w:rPr>
        <w:t xml:space="preserve"> </w:t>
      </w:r>
      <w:r>
        <w:t>a</w:t>
      </w:r>
      <w:r>
        <w:rPr>
          <w:spacing w:val="-7"/>
        </w:rPr>
        <w:t xml:space="preserve"> </w:t>
      </w:r>
      <w:r>
        <w:t>requirement</w:t>
      </w:r>
      <w:r>
        <w:rPr>
          <w:spacing w:val="-8"/>
        </w:rPr>
        <w:t xml:space="preserve"> </w:t>
      </w:r>
      <w:r>
        <w:t>for</w:t>
      </w:r>
      <w:r>
        <w:rPr>
          <w:spacing w:val="-5"/>
        </w:rPr>
        <w:t xml:space="preserve"> </w:t>
      </w:r>
      <w:r>
        <w:t>wheelchair</w:t>
      </w:r>
      <w:r>
        <w:rPr>
          <w:spacing w:val="-5"/>
        </w:rPr>
        <w:t xml:space="preserve"> </w:t>
      </w:r>
      <w:r>
        <w:rPr>
          <w:spacing w:val="-2"/>
        </w:rPr>
        <w:t>accessibility</w:t>
      </w:r>
    </w:p>
    <w:p w14:paraId="75B9FC48" w14:textId="77777777" w:rsidR="001A3657" w:rsidRDefault="001A3657">
      <w:pPr>
        <w:pStyle w:val="BodyText"/>
        <w:spacing w:before="12"/>
        <w:rPr>
          <w:b/>
        </w:rPr>
      </w:pPr>
    </w:p>
    <w:p w14:paraId="7B1059BA" w14:textId="77777777" w:rsidR="001A3657" w:rsidRDefault="00000000">
      <w:pPr>
        <w:pStyle w:val="ListParagraph"/>
        <w:numPr>
          <w:ilvl w:val="1"/>
          <w:numId w:val="38"/>
        </w:numPr>
        <w:tabs>
          <w:tab w:val="left" w:pos="1777"/>
          <w:tab w:val="left" w:pos="1779"/>
        </w:tabs>
        <w:ind w:left="1779" w:right="966"/>
        <w:jc w:val="both"/>
        <w:rPr>
          <w:sz w:val="24"/>
        </w:rPr>
      </w:pPr>
      <w:r>
        <w:rPr>
          <w:sz w:val="24"/>
        </w:rPr>
        <w:t>Passengers</w:t>
      </w:r>
      <w:r>
        <w:rPr>
          <w:spacing w:val="-16"/>
          <w:sz w:val="24"/>
        </w:rPr>
        <w:t xml:space="preserve"> </w:t>
      </w:r>
      <w:r>
        <w:rPr>
          <w:sz w:val="24"/>
        </w:rPr>
        <w:t>who</w:t>
      </w:r>
      <w:r>
        <w:rPr>
          <w:spacing w:val="-15"/>
          <w:sz w:val="24"/>
        </w:rPr>
        <w:t xml:space="preserve"> </w:t>
      </w:r>
      <w:r>
        <w:rPr>
          <w:sz w:val="24"/>
        </w:rPr>
        <w:t>require</w:t>
      </w:r>
      <w:r>
        <w:rPr>
          <w:spacing w:val="-13"/>
          <w:sz w:val="24"/>
        </w:rPr>
        <w:t xml:space="preserve"> </w:t>
      </w:r>
      <w:r>
        <w:rPr>
          <w:sz w:val="24"/>
        </w:rPr>
        <w:t>travel</w:t>
      </w:r>
      <w:r>
        <w:rPr>
          <w:spacing w:val="-14"/>
          <w:sz w:val="24"/>
        </w:rPr>
        <w:t xml:space="preserve"> </w:t>
      </w:r>
      <w:r>
        <w:rPr>
          <w:sz w:val="24"/>
        </w:rPr>
        <w:t>and</w:t>
      </w:r>
      <w:r>
        <w:rPr>
          <w:spacing w:val="-15"/>
          <w:sz w:val="24"/>
        </w:rPr>
        <w:t xml:space="preserve"> </w:t>
      </w:r>
      <w:r>
        <w:rPr>
          <w:sz w:val="24"/>
        </w:rPr>
        <w:t>are</w:t>
      </w:r>
      <w:r>
        <w:rPr>
          <w:spacing w:val="-15"/>
          <w:sz w:val="24"/>
        </w:rPr>
        <w:t xml:space="preserve"> </w:t>
      </w:r>
      <w:r>
        <w:rPr>
          <w:sz w:val="24"/>
        </w:rPr>
        <w:t>within</w:t>
      </w:r>
      <w:r>
        <w:rPr>
          <w:spacing w:val="-17"/>
          <w:sz w:val="24"/>
        </w:rPr>
        <w:t xml:space="preserve"> </w:t>
      </w:r>
      <w:r>
        <w:rPr>
          <w:sz w:val="24"/>
        </w:rPr>
        <w:t>a</w:t>
      </w:r>
      <w:r>
        <w:rPr>
          <w:spacing w:val="-13"/>
          <w:sz w:val="24"/>
        </w:rPr>
        <w:t xml:space="preserve"> </w:t>
      </w:r>
      <w:r>
        <w:rPr>
          <w:sz w:val="24"/>
        </w:rPr>
        <w:t>wheelchair</w:t>
      </w:r>
      <w:r>
        <w:rPr>
          <w:spacing w:val="-17"/>
          <w:sz w:val="24"/>
        </w:rPr>
        <w:t xml:space="preserve"> </w:t>
      </w:r>
      <w:r>
        <w:rPr>
          <w:sz w:val="24"/>
        </w:rPr>
        <w:t>must</w:t>
      </w:r>
      <w:r>
        <w:rPr>
          <w:spacing w:val="-16"/>
          <w:sz w:val="24"/>
        </w:rPr>
        <w:t xml:space="preserve"> </w:t>
      </w:r>
      <w:r>
        <w:rPr>
          <w:sz w:val="24"/>
        </w:rPr>
        <w:t>face</w:t>
      </w:r>
      <w:r>
        <w:rPr>
          <w:spacing w:val="-15"/>
          <w:sz w:val="24"/>
        </w:rPr>
        <w:t xml:space="preserve"> </w:t>
      </w:r>
      <w:r>
        <w:rPr>
          <w:sz w:val="24"/>
        </w:rPr>
        <w:t>either forward</w:t>
      </w:r>
      <w:r>
        <w:rPr>
          <w:spacing w:val="-4"/>
          <w:sz w:val="24"/>
        </w:rPr>
        <w:t xml:space="preserve"> </w:t>
      </w:r>
      <w:r>
        <w:rPr>
          <w:sz w:val="24"/>
        </w:rPr>
        <w:t>or</w:t>
      </w:r>
      <w:r>
        <w:rPr>
          <w:spacing w:val="-6"/>
          <w:sz w:val="24"/>
        </w:rPr>
        <w:t xml:space="preserve"> </w:t>
      </w:r>
      <w:r>
        <w:rPr>
          <w:sz w:val="24"/>
        </w:rPr>
        <w:t>rearward</w:t>
      </w:r>
      <w:r>
        <w:rPr>
          <w:spacing w:val="-6"/>
          <w:sz w:val="24"/>
        </w:rPr>
        <w:t xml:space="preserve"> </w:t>
      </w:r>
      <w:r>
        <w:rPr>
          <w:sz w:val="24"/>
        </w:rPr>
        <w:t>to</w:t>
      </w:r>
      <w:r>
        <w:rPr>
          <w:spacing w:val="-6"/>
          <w:sz w:val="24"/>
        </w:rPr>
        <w:t xml:space="preserve"> </w:t>
      </w:r>
      <w:r>
        <w:rPr>
          <w:sz w:val="24"/>
        </w:rPr>
        <w:t>the</w:t>
      </w:r>
      <w:r>
        <w:rPr>
          <w:spacing w:val="-4"/>
          <w:sz w:val="24"/>
        </w:rPr>
        <w:t xml:space="preserve"> </w:t>
      </w:r>
      <w:r>
        <w:rPr>
          <w:sz w:val="24"/>
        </w:rPr>
        <w:t>direction</w:t>
      </w:r>
      <w:r>
        <w:rPr>
          <w:spacing w:val="-6"/>
          <w:sz w:val="24"/>
        </w:rPr>
        <w:t xml:space="preserve"> </w:t>
      </w:r>
      <w:r>
        <w:rPr>
          <w:sz w:val="24"/>
        </w:rPr>
        <w:t>of</w:t>
      </w:r>
      <w:r>
        <w:rPr>
          <w:spacing w:val="-5"/>
          <w:sz w:val="24"/>
        </w:rPr>
        <w:t xml:space="preserve"> </w:t>
      </w:r>
      <w:r>
        <w:rPr>
          <w:sz w:val="24"/>
        </w:rPr>
        <w:t>travel.</w:t>
      </w:r>
      <w:r>
        <w:rPr>
          <w:spacing w:val="-6"/>
          <w:sz w:val="24"/>
        </w:rPr>
        <w:t xml:space="preserve"> </w:t>
      </w:r>
      <w:r>
        <w:rPr>
          <w:sz w:val="24"/>
        </w:rPr>
        <w:t>Rearward</w:t>
      </w:r>
      <w:r>
        <w:rPr>
          <w:spacing w:val="-4"/>
          <w:sz w:val="24"/>
        </w:rPr>
        <w:t xml:space="preserve"> </w:t>
      </w:r>
      <w:r>
        <w:rPr>
          <w:sz w:val="24"/>
        </w:rPr>
        <w:t>facing</w:t>
      </w:r>
      <w:r>
        <w:rPr>
          <w:spacing w:val="-4"/>
          <w:sz w:val="24"/>
        </w:rPr>
        <w:t xml:space="preserve"> </w:t>
      </w:r>
      <w:r>
        <w:rPr>
          <w:sz w:val="24"/>
        </w:rPr>
        <w:t>wheelchairs must be appropriately secured against a bulkhead. Occupied wheelchairs must be restrained by a suitable method.</w:t>
      </w:r>
    </w:p>
    <w:p w14:paraId="3D4F3346" w14:textId="77777777" w:rsidR="001A3657" w:rsidRDefault="001A3657">
      <w:pPr>
        <w:pStyle w:val="BodyText"/>
      </w:pPr>
    </w:p>
    <w:p w14:paraId="226EE444" w14:textId="77777777" w:rsidR="001A3657" w:rsidRDefault="00000000">
      <w:pPr>
        <w:pStyle w:val="ListParagraph"/>
        <w:numPr>
          <w:ilvl w:val="1"/>
          <w:numId w:val="38"/>
        </w:numPr>
        <w:tabs>
          <w:tab w:val="left" w:pos="1777"/>
          <w:tab w:val="left" w:pos="1779"/>
        </w:tabs>
        <w:ind w:left="1779" w:right="963"/>
        <w:jc w:val="both"/>
        <w:rPr>
          <w:sz w:val="24"/>
        </w:rPr>
      </w:pPr>
      <w:r>
        <w:rPr>
          <w:sz w:val="24"/>
        </w:rPr>
        <w:t>A</w:t>
      </w:r>
      <w:r>
        <w:rPr>
          <w:spacing w:val="-11"/>
          <w:sz w:val="24"/>
        </w:rPr>
        <w:t xml:space="preserve"> </w:t>
      </w:r>
      <w:r>
        <w:rPr>
          <w:sz w:val="24"/>
        </w:rPr>
        <w:t>full</w:t>
      </w:r>
      <w:r>
        <w:rPr>
          <w:spacing w:val="-12"/>
          <w:sz w:val="24"/>
        </w:rPr>
        <w:t xml:space="preserve"> </w:t>
      </w:r>
      <w:r>
        <w:rPr>
          <w:sz w:val="24"/>
        </w:rPr>
        <w:t>static</w:t>
      </w:r>
      <w:r>
        <w:rPr>
          <w:spacing w:val="-12"/>
          <w:sz w:val="24"/>
        </w:rPr>
        <w:t xml:space="preserve"> </w:t>
      </w:r>
      <w:r>
        <w:rPr>
          <w:sz w:val="24"/>
        </w:rPr>
        <w:t>harness</w:t>
      </w:r>
      <w:r>
        <w:rPr>
          <w:spacing w:val="-14"/>
          <w:sz w:val="24"/>
        </w:rPr>
        <w:t xml:space="preserve"> </w:t>
      </w:r>
      <w:r>
        <w:rPr>
          <w:sz w:val="24"/>
        </w:rPr>
        <w:t>or</w:t>
      </w:r>
      <w:r>
        <w:rPr>
          <w:spacing w:val="-15"/>
          <w:sz w:val="24"/>
        </w:rPr>
        <w:t xml:space="preserve"> </w:t>
      </w:r>
      <w:r>
        <w:rPr>
          <w:sz w:val="24"/>
        </w:rPr>
        <w:t>a</w:t>
      </w:r>
      <w:r>
        <w:rPr>
          <w:spacing w:val="-11"/>
          <w:sz w:val="24"/>
        </w:rPr>
        <w:t xml:space="preserve"> </w:t>
      </w:r>
      <w:r>
        <w:rPr>
          <w:sz w:val="24"/>
        </w:rPr>
        <w:t>lap</w:t>
      </w:r>
      <w:r>
        <w:rPr>
          <w:spacing w:val="-13"/>
          <w:sz w:val="24"/>
        </w:rPr>
        <w:t xml:space="preserve"> </w:t>
      </w:r>
      <w:r>
        <w:rPr>
          <w:sz w:val="24"/>
        </w:rPr>
        <w:t>and</w:t>
      </w:r>
      <w:r>
        <w:rPr>
          <w:spacing w:val="-11"/>
          <w:sz w:val="24"/>
        </w:rPr>
        <w:t xml:space="preserve"> </w:t>
      </w:r>
      <w:r>
        <w:rPr>
          <w:sz w:val="24"/>
        </w:rPr>
        <w:t>diagonal</w:t>
      </w:r>
      <w:r>
        <w:rPr>
          <w:spacing w:val="-12"/>
          <w:sz w:val="24"/>
        </w:rPr>
        <w:t xml:space="preserve"> </w:t>
      </w:r>
      <w:r>
        <w:rPr>
          <w:sz w:val="24"/>
        </w:rPr>
        <w:t>inertia-reel</w:t>
      </w:r>
      <w:r>
        <w:rPr>
          <w:spacing w:val="-12"/>
          <w:sz w:val="24"/>
        </w:rPr>
        <w:t xml:space="preserve"> </w:t>
      </w:r>
      <w:r>
        <w:rPr>
          <w:sz w:val="24"/>
        </w:rPr>
        <w:t>belt</w:t>
      </w:r>
      <w:r>
        <w:rPr>
          <w:spacing w:val="-13"/>
          <w:sz w:val="24"/>
        </w:rPr>
        <w:t xml:space="preserve"> </w:t>
      </w:r>
      <w:r>
        <w:rPr>
          <w:sz w:val="24"/>
        </w:rPr>
        <w:t>must</w:t>
      </w:r>
      <w:r>
        <w:rPr>
          <w:spacing w:val="-11"/>
          <w:sz w:val="24"/>
        </w:rPr>
        <w:t xml:space="preserve"> </w:t>
      </w:r>
      <w:r>
        <w:rPr>
          <w:sz w:val="24"/>
        </w:rPr>
        <w:t>be</w:t>
      </w:r>
      <w:r>
        <w:rPr>
          <w:spacing w:val="-13"/>
          <w:sz w:val="24"/>
        </w:rPr>
        <w:t xml:space="preserve"> </w:t>
      </w:r>
      <w:r>
        <w:rPr>
          <w:sz w:val="24"/>
        </w:rPr>
        <w:t xml:space="preserve">available for each wheelchair passenger. Whichever type of restraint is used must engage into the same floor tracking as the wheelchair restraints or other system as approved by the Council. Such equipment must be fully adjustable for the safety and comfort of the wheelchair passenger and capable of quick release in </w:t>
      </w:r>
      <w:proofErr w:type="gramStart"/>
      <w:r>
        <w:rPr>
          <w:sz w:val="24"/>
        </w:rPr>
        <w:t>an emergency situation</w:t>
      </w:r>
      <w:proofErr w:type="gramEnd"/>
      <w:r>
        <w:rPr>
          <w:sz w:val="24"/>
        </w:rPr>
        <w:t>.</w:t>
      </w:r>
    </w:p>
    <w:p w14:paraId="1337C465" w14:textId="77777777" w:rsidR="001A3657" w:rsidRDefault="001A3657">
      <w:pPr>
        <w:pStyle w:val="BodyText"/>
        <w:spacing w:before="9"/>
      </w:pPr>
    </w:p>
    <w:p w14:paraId="5D76194D" w14:textId="77777777" w:rsidR="001A3657" w:rsidRDefault="00000000">
      <w:pPr>
        <w:pStyle w:val="Heading2"/>
        <w:numPr>
          <w:ilvl w:val="0"/>
          <w:numId w:val="38"/>
        </w:numPr>
        <w:tabs>
          <w:tab w:val="left" w:pos="1537"/>
        </w:tabs>
        <w:spacing w:before="1"/>
        <w:ind w:left="1537" w:hanging="717"/>
      </w:pPr>
      <w:bookmarkStart w:id="193" w:name="10_Communication_equipment"/>
      <w:bookmarkEnd w:id="193"/>
      <w:r>
        <w:rPr>
          <w:spacing w:val="-2"/>
        </w:rPr>
        <w:t>Communication</w:t>
      </w:r>
      <w:r>
        <w:rPr>
          <w:spacing w:val="3"/>
        </w:rPr>
        <w:t xml:space="preserve"> </w:t>
      </w:r>
      <w:r>
        <w:rPr>
          <w:spacing w:val="-2"/>
        </w:rPr>
        <w:t>equipment</w:t>
      </w:r>
    </w:p>
    <w:p w14:paraId="16B58B2C" w14:textId="77777777" w:rsidR="001A3657" w:rsidRDefault="001A3657">
      <w:pPr>
        <w:pStyle w:val="BodyText"/>
        <w:spacing w:before="11"/>
        <w:rPr>
          <w:b/>
        </w:rPr>
      </w:pPr>
    </w:p>
    <w:p w14:paraId="4DA8D58D" w14:textId="77777777" w:rsidR="001A3657" w:rsidRDefault="00000000">
      <w:pPr>
        <w:pStyle w:val="ListParagraph"/>
        <w:numPr>
          <w:ilvl w:val="1"/>
          <w:numId w:val="38"/>
        </w:numPr>
        <w:tabs>
          <w:tab w:val="left" w:pos="1778"/>
          <w:tab w:val="left" w:pos="1780"/>
        </w:tabs>
        <w:spacing w:before="1"/>
        <w:ind w:right="964"/>
        <w:jc w:val="both"/>
        <w:rPr>
          <w:sz w:val="24"/>
        </w:rPr>
      </w:pPr>
      <w:r>
        <w:rPr>
          <w:sz w:val="24"/>
        </w:rPr>
        <w:t>Radio</w:t>
      </w:r>
      <w:r>
        <w:rPr>
          <w:spacing w:val="-13"/>
          <w:sz w:val="24"/>
        </w:rPr>
        <w:t xml:space="preserve"> </w:t>
      </w:r>
      <w:r>
        <w:rPr>
          <w:sz w:val="24"/>
        </w:rPr>
        <w:t>communication</w:t>
      </w:r>
      <w:r>
        <w:rPr>
          <w:spacing w:val="-15"/>
          <w:sz w:val="24"/>
        </w:rPr>
        <w:t xml:space="preserve"> </w:t>
      </w:r>
      <w:r>
        <w:rPr>
          <w:sz w:val="24"/>
        </w:rPr>
        <w:t>equipment</w:t>
      </w:r>
      <w:r>
        <w:rPr>
          <w:spacing w:val="-13"/>
          <w:sz w:val="24"/>
        </w:rPr>
        <w:t xml:space="preserve"> </w:t>
      </w:r>
      <w:r>
        <w:rPr>
          <w:sz w:val="24"/>
        </w:rPr>
        <w:t>licensed</w:t>
      </w:r>
      <w:r>
        <w:rPr>
          <w:spacing w:val="-13"/>
          <w:sz w:val="24"/>
        </w:rPr>
        <w:t xml:space="preserve"> </w:t>
      </w:r>
      <w:r>
        <w:rPr>
          <w:sz w:val="24"/>
        </w:rPr>
        <w:t>by</w:t>
      </w:r>
      <w:r>
        <w:rPr>
          <w:spacing w:val="-16"/>
          <w:sz w:val="24"/>
        </w:rPr>
        <w:t xml:space="preserve"> </w:t>
      </w:r>
      <w:r>
        <w:rPr>
          <w:sz w:val="24"/>
        </w:rPr>
        <w:t>the</w:t>
      </w:r>
      <w:r>
        <w:rPr>
          <w:spacing w:val="-13"/>
          <w:sz w:val="24"/>
        </w:rPr>
        <w:t xml:space="preserve"> </w:t>
      </w:r>
      <w:r>
        <w:rPr>
          <w:sz w:val="24"/>
        </w:rPr>
        <w:t>Department</w:t>
      </w:r>
      <w:r>
        <w:rPr>
          <w:spacing w:val="-13"/>
          <w:sz w:val="24"/>
        </w:rPr>
        <w:t xml:space="preserve"> </w:t>
      </w:r>
      <w:r>
        <w:rPr>
          <w:sz w:val="24"/>
        </w:rPr>
        <w:t>for</w:t>
      </w:r>
      <w:r>
        <w:rPr>
          <w:spacing w:val="-15"/>
          <w:sz w:val="24"/>
        </w:rPr>
        <w:t xml:space="preserve"> </w:t>
      </w:r>
      <w:r>
        <w:rPr>
          <w:sz w:val="24"/>
        </w:rPr>
        <w:t xml:space="preserve">Business, </w:t>
      </w:r>
      <w:proofErr w:type="gramStart"/>
      <w:r>
        <w:rPr>
          <w:sz w:val="24"/>
        </w:rPr>
        <w:t>Energy</w:t>
      </w:r>
      <w:proofErr w:type="gramEnd"/>
      <w:r>
        <w:rPr>
          <w:sz w:val="24"/>
        </w:rPr>
        <w:t xml:space="preserve"> and Industrial Strategy (BEIS) may be fitted for use in connection with the Private Hire Operator’s base station. Where fitted it must be in a manner approved by the Council. Citizen Band Radio, or similar non- commercial radio capable of both sending and receiving messages which are not licensed by the Department for BEIS cannot be installed in any licensed vehicle. The use of scanner equipment is also prohibited.</w:t>
      </w:r>
    </w:p>
    <w:p w14:paraId="61154F66" w14:textId="77777777" w:rsidR="001A3657" w:rsidRDefault="001A3657">
      <w:pPr>
        <w:pStyle w:val="BodyText"/>
      </w:pPr>
    </w:p>
    <w:p w14:paraId="0993D958" w14:textId="77777777" w:rsidR="001A3657" w:rsidRDefault="00000000">
      <w:pPr>
        <w:pStyle w:val="ListParagraph"/>
        <w:numPr>
          <w:ilvl w:val="1"/>
          <w:numId w:val="38"/>
        </w:numPr>
        <w:tabs>
          <w:tab w:val="left" w:pos="1778"/>
          <w:tab w:val="left" w:pos="1780"/>
        </w:tabs>
        <w:ind w:right="964"/>
        <w:jc w:val="both"/>
        <w:rPr>
          <w:sz w:val="24"/>
        </w:rPr>
      </w:pPr>
      <w:r>
        <w:rPr>
          <w:sz w:val="24"/>
        </w:rPr>
        <w:t>Equipment</w:t>
      </w:r>
      <w:r>
        <w:rPr>
          <w:spacing w:val="-13"/>
          <w:sz w:val="24"/>
        </w:rPr>
        <w:t xml:space="preserve"> </w:t>
      </w:r>
      <w:r>
        <w:rPr>
          <w:sz w:val="24"/>
        </w:rPr>
        <w:t>fitted</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use</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driver</w:t>
      </w:r>
      <w:r>
        <w:rPr>
          <w:spacing w:val="-15"/>
          <w:sz w:val="24"/>
        </w:rPr>
        <w:t xml:space="preserve"> </w:t>
      </w:r>
      <w:r>
        <w:rPr>
          <w:sz w:val="24"/>
        </w:rPr>
        <w:t>to</w:t>
      </w:r>
      <w:r>
        <w:rPr>
          <w:spacing w:val="-15"/>
          <w:sz w:val="24"/>
        </w:rPr>
        <w:t xml:space="preserve"> </w:t>
      </w:r>
      <w:r>
        <w:rPr>
          <w:sz w:val="24"/>
        </w:rPr>
        <w:t>receive</w:t>
      </w:r>
      <w:r>
        <w:rPr>
          <w:spacing w:val="-13"/>
          <w:sz w:val="24"/>
        </w:rPr>
        <w:t xml:space="preserve"> </w:t>
      </w:r>
      <w:r>
        <w:rPr>
          <w:sz w:val="24"/>
        </w:rPr>
        <w:t>information</w:t>
      </w:r>
      <w:r>
        <w:rPr>
          <w:spacing w:val="-13"/>
          <w:sz w:val="24"/>
        </w:rPr>
        <w:t xml:space="preserve"> </w:t>
      </w:r>
      <w:r>
        <w:rPr>
          <w:sz w:val="24"/>
        </w:rPr>
        <w:t>on</w:t>
      </w:r>
      <w:r>
        <w:rPr>
          <w:spacing w:val="-13"/>
          <w:sz w:val="24"/>
        </w:rPr>
        <w:t xml:space="preserve"> </w:t>
      </w:r>
      <w:r>
        <w:rPr>
          <w:sz w:val="24"/>
        </w:rPr>
        <w:t>bookings must be fitted securely in the vehicle and in a manner, which does not obstruct</w:t>
      </w:r>
      <w:r>
        <w:rPr>
          <w:spacing w:val="-1"/>
          <w:sz w:val="24"/>
        </w:rPr>
        <w:t xml:space="preserve"> </w:t>
      </w:r>
      <w:r>
        <w:rPr>
          <w:sz w:val="24"/>
        </w:rPr>
        <w:t>the</w:t>
      </w:r>
      <w:r>
        <w:rPr>
          <w:spacing w:val="-1"/>
          <w:sz w:val="24"/>
        </w:rPr>
        <w:t xml:space="preserve"> </w:t>
      </w:r>
      <w:r>
        <w:rPr>
          <w:sz w:val="24"/>
        </w:rPr>
        <w:t>view</w:t>
      </w:r>
      <w:r>
        <w:rPr>
          <w:spacing w:val="-5"/>
          <w:sz w:val="24"/>
        </w:rPr>
        <w:t xml:space="preserve"> </w:t>
      </w:r>
      <w:r>
        <w:rPr>
          <w:sz w:val="24"/>
        </w:rPr>
        <w:t>of</w:t>
      </w:r>
      <w:r>
        <w:rPr>
          <w:spacing w:val="-1"/>
          <w:sz w:val="24"/>
        </w:rPr>
        <w:t xml:space="preserve"> </w:t>
      </w:r>
      <w:r>
        <w:rPr>
          <w:sz w:val="24"/>
        </w:rPr>
        <w:t>the</w:t>
      </w:r>
      <w:r>
        <w:rPr>
          <w:spacing w:val="-1"/>
          <w:sz w:val="24"/>
        </w:rPr>
        <w:t xml:space="preserve"> </w:t>
      </w:r>
      <w:r>
        <w:rPr>
          <w:sz w:val="24"/>
        </w:rPr>
        <w:t>driver</w:t>
      </w:r>
      <w:r>
        <w:rPr>
          <w:spacing w:val="-3"/>
          <w:sz w:val="24"/>
        </w:rPr>
        <w:t xml:space="preserve"> </w:t>
      </w:r>
      <w:r>
        <w:rPr>
          <w:sz w:val="24"/>
        </w:rPr>
        <w:t>through</w:t>
      </w:r>
      <w:r>
        <w:rPr>
          <w:spacing w:val="-1"/>
          <w:sz w:val="24"/>
        </w:rPr>
        <w:t xml:space="preserve"> </w:t>
      </w:r>
      <w:r>
        <w:rPr>
          <w:sz w:val="24"/>
        </w:rPr>
        <w:t>the</w:t>
      </w:r>
      <w:r>
        <w:rPr>
          <w:spacing w:val="-1"/>
          <w:sz w:val="24"/>
        </w:rPr>
        <w:t xml:space="preserve"> </w:t>
      </w:r>
      <w:r>
        <w:rPr>
          <w:sz w:val="24"/>
        </w:rPr>
        <w:t>windscreen.</w:t>
      </w:r>
      <w:r>
        <w:rPr>
          <w:spacing w:val="-1"/>
          <w:sz w:val="24"/>
        </w:rPr>
        <w:t xml:space="preserve"> </w:t>
      </w:r>
      <w:r>
        <w:rPr>
          <w:sz w:val="24"/>
        </w:rPr>
        <w:t>Any</w:t>
      </w:r>
      <w:r>
        <w:rPr>
          <w:spacing w:val="34"/>
          <w:sz w:val="24"/>
        </w:rPr>
        <w:t xml:space="preserve"> </w:t>
      </w:r>
      <w:r>
        <w:rPr>
          <w:sz w:val="24"/>
        </w:rPr>
        <w:t>wires</w:t>
      </w:r>
      <w:r>
        <w:rPr>
          <w:spacing w:val="-2"/>
          <w:sz w:val="24"/>
        </w:rPr>
        <w:t xml:space="preserve"> </w:t>
      </w:r>
      <w:r>
        <w:rPr>
          <w:sz w:val="24"/>
        </w:rPr>
        <w:t>used</w:t>
      </w:r>
      <w:r>
        <w:rPr>
          <w:spacing w:val="-1"/>
          <w:sz w:val="24"/>
        </w:rPr>
        <w:t xml:space="preserve"> </w:t>
      </w:r>
      <w:r>
        <w:rPr>
          <w:sz w:val="24"/>
        </w:rPr>
        <w:t>for connection of the equipment must not be left in a dangerous manner.</w:t>
      </w:r>
    </w:p>
    <w:p w14:paraId="0805BDEB" w14:textId="77777777" w:rsidR="001A3657" w:rsidRDefault="001A3657">
      <w:pPr>
        <w:pStyle w:val="BodyText"/>
        <w:spacing w:before="9"/>
      </w:pPr>
    </w:p>
    <w:p w14:paraId="5F5395A5" w14:textId="77777777" w:rsidR="001A3657" w:rsidRDefault="00000000">
      <w:pPr>
        <w:pStyle w:val="Heading2"/>
        <w:numPr>
          <w:ilvl w:val="0"/>
          <w:numId w:val="38"/>
        </w:numPr>
        <w:tabs>
          <w:tab w:val="left" w:pos="1537"/>
        </w:tabs>
        <w:spacing w:before="1"/>
        <w:ind w:left="1537" w:hanging="717"/>
      </w:pPr>
      <w:bookmarkStart w:id="194" w:name="11_Drivers"/>
      <w:bookmarkEnd w:id="194"/>
      <w:r>
        <w:rPr>
          <w:spacing w:val="-2"/>
        </w:rPr>
        <w:t>Drivers</w:t>
      </w:r>
    </w:p>
    <w:p w14:paraId="24A0BA67" w14:textId="77777777" w:rsidR="001A3657" w:rsidRDefault="001A3657">
      <w:pPr>
        <w:pStyle w:val="BodyText"/>
        <w:spacing w:before="11"/>
        <w:rPr>
          <w:b/>
        </w:rPr>
      </w:pPr>
    </w:p>
    <w:p w14:paraId="451BC4A1" w14:textId="77777777" w:rsidR="001A3657" w:rsidRDefault="00000000">
      <w:pPr>
        <w:pStyle w:val="ListParagraph"/>
        <w:numPr>
          <w:ilvl w:val="1"/>
          <w:numId w:val="38"/>
        </w:numPr>
        <w:tabs>
          <w:tab w:val="left" w:pos="1778"/>
          <w:tab w:val="left" w:pos="1780"/>
        </w:tabs>
        <w:spacing w:before="1"/>
        <w:ind w:right="963"/>
        <w:jc w:val="both"/>
        <w:rPr>
          <w:sz w:val="24"/>
        </w:rPr>
      </w:pPr>
      <w:r>
        <w:rPr>
          <w:sz w:val="24"/>
        </w:rPr>
        <w:t>Any</w:t>
      </w:r>
      <w:r>
        <w:rPr>
          <w:spacing w:val="-8"/>
          <w:sz w:val="24"/>
        </w:rPr>
        <w:t xml:space="preserve"> </w:t>
      </w:r>
      <w:r>
        <w:rPr>
          <w:sz w:val="24"/>
        </w:rPr>
        <w:t>person</w:t>
      </w:r>
      <w:r>
        <w:rPr>
          <w:spacing w:val="-7"/>
          <w:sz w:val="24"/>
        </w:rPr>
        <w:t xml:space="preserve"> </w:t>
      </w:r>
      <w:r>
        <w:rPr>
          <w:sz w:val="24"/>
        </w:rPr>
        <w:t>who</w:t>
      </w:r>
      <w:r>
        <w:rPr>
          <w:spacing w:val="-10"/>
          <w:sz w:val="24"/>
        </w:rPr>
        <w:t xml:space="preserve"> </w:t>
      </w:r>
      <w:r>
        <w:rPr>
          <w:sz w:val="24"/>
        </w:rPr>
        <w:t>drives</w:t>
      </w:r>
      <w:r>
        <w:rPr>
          <w:spacing w:val="-11"/>
          <w:sz w:val="24"/>
        </w:rPr>
        <w:t xml:space="preserve"> </w:t>
      </w:r>
      <w:r>
        <w:rPr>
          <w:sz w:val="24"/>
        </w:rPr>
        <w:t>the</w:t>
      </w:r>
      <w:r>
        <w:rPr>
          <w:spacing w:val="-7"/>
          <w:sz w:val="24"/>
        </w:rPr>
        <w:t xml:space="preserve"> </w:t>
      </w:r>
      <w:r>
        <w:rPr>
          <w:sz w:val="24"/>
        </w:rPr>
        <w:t>vehicle</w:t>
      </w:r>
      <w:r>
        <w:rPr>
          <w:spacing w:val="-7"/>
          <w:sz w:val="24"/>
        </w:rPr>
        <w:t xml:space="preserve"> </w:t>
      </w:r>
      <w:r>
        <w:rPr>
          <w:sz w:val="24"/>
        </w:rPr>
        <w:t>for</w:t>
      </w:r>
      <w:r>
        <w:rPr>
          <w:spacing w:val="-9"/>
          <w:sz w:val="24"/>
        </w:rPr>
        <w:t xml:space="preserve"> </w:t>
      </w:r>
      <w:r>
        <w:rPr>
          <w:sz w:val="24"/>
        </w:rPr>
        <w:t>any</w:t>
      </w:r>
      <w:r>
        <w:rPr>
          <w:spacing w:val="-8"/>
          <w:sz w:val="24"/>
        </w:rPr>
        <w:t xml:space="preserve"> </w:t>
      </w:r>
      <w:r>
        <w:rPr>
          <w:sz w:val="24"/>
        </w:rPr>
        <w:t>purpose</w:t>
      </w:r>
      <w:r>
        <w:rPr>
          <w:spacing w:val="-10"/>
          <w:sz w:val="24"/>
        </w:rPr>
        <w:t xml:space="preserve"> </w:t>
      </w:r>
      <w:r>
        <w:rPr>
          <w:sz w:val="24"/>
        </w:rPr>
        <w:t>must</w:t>
      </w:r>
      <w:r>
        <w:rPr>
          <w:spacing w:val="-10"/>
          <w:sz w:val="24"/>
        </w:rPr>
        <w:t xml:space="preserve"> </w:t>
      </w:r>
      <w:r>
        <w:rPr>
          <w:sz w:val="24"/>
        </w:rPr>
        <w:t>hold</w:t>
      </w:r>
      <w:r>
        <w:rPr>
          <w:spacing w:val="-10"/>
          <w:sz w:val="24"/>
        </w:rPr>
        <w:t xml:space="preserve"> </w:t>
      </w:r>
      <w:r>
        <w:rPr>
          <w:sz w:val="24"/>
        </w:rPr>
        <w:t>a</w:t>
      </w:r>
      <w:r>
        <w:rPr>
          <w:spacing w:val="-7"/>
          <w:sz w:val="24"/>
        </w:rPr>
        <w:t xml:space="preserve"> </w:t>
      </w:r>
      <w:r>
        <w:rPr>
          <w:sz w:val="24"/>
        </w:rPr>
        <w:t>private</w:t>
      </w:r>
      <w:r>
        <w:rPr>
          <w:spacing w:val="-7"/>
          <w:sz w:val="24"/>
        </w:rPr>
        <w:t xml:space="preserve"> </w:t>
      </w:r>
      <w:r>
        <w:rPr>
          <w:sz w:val="24"/>
        </w:rPr>
        <w:t xml:space="preserve">hire drivers </w:t>
      </w:r>
      <w:proofErr w:type="spellStart"/>
      <w:r>
        <w:rPr>
          <w:sz w:val="24"/>
        </w:rPr>
        <w:t>licence</w:t>
      </w:r>
      <w:proofErr w:type="spellEnd"/>
      <w:r>
        <w:rPr>
          <w:sz w:val="24"/>
        </w:rPr>
        <w:t xml:space="preserve"> issued by the Council, even when the vehicle is not being used for booked journeys. Each proprietor must, before a driver commences to drive the vehicle, satisfy him/herself that the driver holds a valid private hire </w:t>
      </w:r>
      <w:proofErr w:type="gramStart"/>
      <w:r>
        <w:rPr>
          <w:sz w:val="24"/>
        </w:rPr>
        <w:t>drivers</w:t>
      </w:r>
      <w:proofErr w:type="gramEnd"/>
      <w:r>
        <w:rPr>
          <w:sz w:val="24"/>
        </w:rPr>
        <w:t xml:space="preserve"> </w:t>
      </w:r>
      <w:proofErr w:type="spellStart"/>
      <w:r>
        <w:rPr>
          <w:sz w:val="24"/>
        </w:rPr>
        <w:t>licence</w:t>
      </w:r>
      <w:proofErr w:type="spellEnd"/>
      <w:r>
        <w:rPr>
          <w:sz w:val="24"/>
        </w:rPr>
        <w:t>.</w:t>
      </w:r>
    </w:p>
    <w:p w14:paraId="55532BB4" w14:textId="77777777" w:rsidR="001A3657" w:rsidRDefault="001A3657">
      <w:pPr>
        <w:jc w:val="both"/>
        <w:rPr>
          <w:sz w:val="24"/>
        </w:rPr>
        <w:sectPr w:rsidR="001A3657">
          <w:footerReference w:type="default" r:id="rId44"/>
          <w:pgSz w:w="11930" w:h="16860"/>
          <w:pgMar w:top="1360" w:right="580" w:bottom="280" w:left="740" w:header="0" w:footer="0" w:gutter="0"/>
          <w:cols w:space="720"/>
        </w:sectPr>
      </w:pPr>
    </w:p>
    <w:p w14:paraId="72C082B6" w14:textId="77777777" w:rsidR="001A3657" w:rsidRDefault="00000000">
      <w:pPr>
        <w:pStyle w:val="ListParagraph"/>
        <w:numPr>
          <w:ilvl w:val="1"/>
          <w:numId w:val="38"/>
        </w:numPr>
        <w:tabs>
          <w:tab w:val="left" w:pos="1778"/>
          <w:tab w:val="left" w:pos="1780"/>
        </w:tabs>
        <w:spacing w:before="63"/>
        <w:ind w:right="963"/>
        <w:jc w:val="both"/>
        <w:rPr>
          <w:sz w:val="24"/>
        </w:rPr>
      </w:pPr>
      <w:proofErr w:type="gramStart"/>
      <w:r>
        <w:rPr>
          <w:sz w:val="24"/>
        </w:rPr>
        <w:lastRenderedPageBreak/>
        <w:t>In order to</w:t>
      </w:r>
      <w:proofErr w:type="gramEnd"/>
      <w:r>
        <w:rPr>
          <w:sz w:val="24"/>
        </w:rPr>
        <w:t xml:space="preserve"> comply with this requirement, a proprietor must examine each driver’s</w:t>
      </w:r>
      <w:r>
        <w:rPr>
          <w:spacing w:val="-9"/>
          <w:sz w:val="24"/>
        </w:rPr>
        <w:t xml:space="preserve"> </w:t>
      </w:r>
      <w:proofErr w:type="spellStart"/>
      <w:r>
        <w:rPr>
          <w:sz w:val="24"/>
        </w:rPr>
        <w:t>licence</w:t>
      </w:r>
      <w:proofErr w:type="spellEnd"/>
      <w:r>
        <w:rPr>
          <w:spacing w:val="-9"/>
          <w:sz w:val="24"/>
        </w:rPr>
        <w:t xml:space="preserve"> </w:t>
      </w:r>
      <w:r>
        <w:rPr>
          <w:sz w:val="24"/>
        </w:rPr>
        <w:t>–</w:t>
      </w:r>
      <w:r>
        <w:rPr>
          <w:spacing w:val="-9"/>
          <w:sz w:val="24"/>
        </w:rPr>
        <w:t xml:space="preserve"> </w:t>
      </w:r>
      <w:r>
        <w:rPr>
          <w:sz w:val="24"/>
        </w:rPr>
        <w:t>any</w:t>
      </w:r>
      <w:r>
        <w:rPr>
          <w:spacing w:val="-9"/>
          <w:sz w:val="24"/>
        </w:rPr>
        <w:t xml:space="preserve"> </w:t>
      </w:r>
      <w:r>
        <w:rPr>
          <w:sz w:val="24"/>
        </w:rPr>
        <w:t>infringement</w:t>
      </w:r>
      <w:r>
        <w:rPr>
          <w:spacing w:val="-10"/>
          <w:sz w:val="24"/>
        </w:rPr>
        <w:t xml:space="preserve"> </w:t>
      </w:r>
      <w:r>
        <w:rPr>
          <w:sz w:val="24"/>
        </w:rPr>
        <w:t>could</w:t>
      </w:r>
      <w:r>
        <w:rPr>
          <w:spacing w:val="-8"/>
          <w:sz w:val="24"/>
        </w:rPr>
        <w:t xml:space="preserve"> </w:t>
      </w:r>
      <w:r>
        <w:rPr>
          <w:sz w:val="24"/>
        </w:rPr>
        <w:t>result</w:t>
      </w:r>
      <w:r>
        <w:rPr>
          <w:spacing w:val="-8"/>
          <w:sz w:val="24"/>
        </w:rPr>
        <w:t xml:space="preserve"> </w:t>
      </w:r>
      <w:r>
        <w:rPr>
          <w:sz w:val="24"/>
        </w:rPr>
        <w:t>in</w:t>
      </w:r>
      <w:r>
        <w:rPr>
          <w:spacing w:val="-9"/>
          <w:sz w:val="24"/>
        </w:rPr>
        <w:t xml:space="preserve"> </w:t>
      </w:r>
      <w:r>
        <w:rPr>
          <w:sz w:val="24"/>
        </w:rPr>
        <w:t>suspension</w:t>
      </w:r>
      <w:r>
        <w:rPr>
          <w:spacing w:val="-9"/>
          <w:sz w:val="24"/>
        </w:rPr>
        <w:t xml:space="preserve"> </w:t>
      </w:r>
      <w:r>
        <w:rPr>
          <w:sz w:val="24"/>
        </w:rPr>
        <w:t>or</w:t>
      </w:r>
      <w:r>
        <w:rPr>
          <w:spacing w:val="-9"/>
          <w:sz w:val="24"/>
        </w:rPr>
        <w:t xml:space="preserve"> </w:t>
      </w:r>
      <w:r>
        <w:rPr>
          <w:sz w:val="24"/>
        </w:rPr>
        <w:t xml:space="preserve">revocation of </w:t>
      </w:r>
      <w:proofErr w:type="spellStart"/>
      <w:r>
        <w:rPr>
          <w:sz w:val="24"/>
        </w:rPr>
        <w:t>licences</w:t>
      </w:r>
      <w:proofErr w:type="spellEnd"/>
      <w:r>
        <w:rPr>
          <w:sz w:val="24"/>
        </w:rPr>
        <w:t xml:space="preserve">. The driver of the vehicle, if not named on the </w:t>
      </w:r>
      <w:proofErr w:type="spellStart"/>
      <w:r>
        <w:rPr>
          <w:sz w:val="24"/>
        </w:rPr>
        <w:t>licence</w:t>
      </w:r>
      <w:proofErr w:type="spellEnd"/>
      <w:r>
        <w:rPr>
          <w:sz w:val="24"/>
        </w:rPr>
        <w:t>, will be regarded as an employee of the named proprietor(s).</w:t>
      </w:r>
    </w:p>
    <w:p w14:paraId="5E6376A7" w14:textId="77777777" w:rsidR="001A3657" w:rsidRDefault="001A3657">
      <w:pPr>
        <w:pStyle w:val="BodyText"/>
        <w:spacing w:before="3"/>
      </w:pPr>
    </w:p>
    <w:p w14:paraId="28CBCC4C" w14:textId="77777777" w:rsidR="001A3657" w:rsidRDefault="00000000">
      <w:pPr>
        <w:pStyle w:val="ListParagraph"/>
        <w:numPr>
          <w:ilvl w:val="1"/>
          <w:numId w:val="38"/>
        </w:numPr>
        <w:tabs>
          <w:tab w:val="left" w:pos="1777"/>
        </w:tabs>
        <w:ind w:left="1777" w:right="964"/>
        <w:jc w:val="both"/>
        <w:rPr>
          <w:sz w:val="24"/>
        </w:rPr>
      </w:pPr>
      <w:r>
        <w:rPr>
          <w:sz w:val="24"/>
        </w:rPr>
        <w:t>Proprietors</w:t>
      </w:r>
      <w:r>
        <w:rPr>
          <w:spacing w:val="-9"/>
          <w:sz w:val="24"/>
        </w:rPr>
        <w:t xml:space="preserve"> </w:t>
      </w:r>
      <w:r>
        <w:rPr>
          <w:sz w:val="24"/>
        </w:rPr>
        <w:t>must</w:t>
      </w:r>
      <w:r>
        <w:rPr>
          <w:spacing w:val="-9"/>
          <w:sz w:val="24"/>
        </w:rPr>
        <w:t xml:space="preserve"> </w:t>
      </w:r>
      <w:r>
        <w:rPr>
          <w:sz w:val="24"/>
        </w:rPr>
        <w:t>ensure</w:t>
      </w:r>
      <w:r>
        <w:rPr>
          <w:spacing w:val="-7"/>
          <w:sz w:val="24"/>
        </w:rPr>
        <w:t xml:space="preserve"> </w:t>
      </w:r>
      <w:r>
        <w:rPr>
          <w:sz w:val="24"/>
        </w:rPr>
        <w:t>that</w:t>
      </w:r>
      <w:r>
        <w:rPr>
          <w:spacing w:val="-9"/>
          <w:sz w:val="24"/>
        </w:rPr>
        <w:t xml:space="preserve"> </w:t>
      </w:r>
      <w:r>
        <w:rPr>
          <w:sz w:val="24"/>
        </w:rPr>
        <w:t>all</w:t>
      </w:r>
      <w:r>
        <w:rPr>
          <w:spacing w:val="-10"/>
          <w:sz w:val="24"/>
        </w:rPr>
        <w:t xml:space="preserve"> </w:t>
      </w:r>
      <w:r>
        <w:rPr>
          <w:sz w:val="24"/>
        </w:rPr>
        <w:t>driver(s)</w:t>
      </w:r>
      <w:r>
        <w:rPr>
          <w:spacing w:val="-7"/>
          <w:sz w:val="24"/>
        </w:rPr>
        <w:t xml:space="preserve"> </w:t>
      </w:r>
      <w:r>
        <w:rPr>
          <w:sz w:val="24"/>
        </w:rPr>
        <w:t>of</w:t>
      </w:r>
      <w:r>
        <w:rPr>
          <w:spacing w:val="-9"/>
          <w:sz w:val="24"/>
        </w:rPr>
        <w:t xml:space="preserve"> </w:t>
      </w:r>
      <w:r>
        <w:rPr>
          <w:sz w:val="24"/>
        </w:rPr>
        <w:t>the</w:t>
      </w:r>
      <w:r>
        <w:rPr>
          <w:spacing w:val="-7"/>
          <w:sz w:val="24"/>
        </w:rPr>
        <w:t xml:space="preserve"> </w:t>
      </w:r>
      <w:r>
        <w:rPr>
          <w:sz w:val="24"/>
        </w:rPr>
        <w:t>private</w:t>
      </w:r>
      <w:r>
        <w:rPr>
          <w:spacing w:val="-8"/>
          <w:sz w:val="24"/>
        </w:rPr>
        <w:t xml:space="preserve"> </w:t>
      </w:r>
      <w:r>
        <w:rPr>
          <w:sz w:val="24"/>
        </w:rPr>
        <w:t>hire</w:t>
      </w:r>
      <w:r>
        <w:rPr>
          <w:spacing w:val="-8"/>
          <w:sz w:val="24"/>
        </w:rPr>
        <w:t xml:space="preserve"> </w:t>
      </w:r>
      <w:r>
        <w:rPr>
          <w:sz w:val="24"/>
        </w:rPr>
        <w:t>vehicle</w:t>
      </w:r>
      <w:r>
        <w:rPr>
          <w:spacing w:val="-8"/>
          <w:sz w:val="24"/>
        </w:rPr>
        <w:t xml:space="preserve"> </w:t>
      </w:r>
      <w:r>
        <w:rPr>
          <w:sz w:val="24"/>
        </w:rPr>
        <w:t>are</w:t>
      </w:r>
      <w:r>
        <w:rPr>
          <w:spacing w:val="-7"/>
          <w:sz w:val="24"/>
        </w:rPr>
        <w:t xml:space="preserve"> </w:t>
      </w:r>
      <w:r>
        <w:rPr>
          <w:sz w:val="24"/>
        </w:rPr>
        <w:t>fully acquainted with the need to provide all reasonable assistance to passengers, especially those with a disability. In respect of disabled passengers,</w:t>
      </w:r>
      <w:r>
        <w:rPr>
          <w:spacing w:val="-5"/>
          <w:sz w:val="24"/>
        </w:rPr>
        <w:t xml:space="preserve"> </w:t>
      </w:r>
      <w:r>
        <w:rPr>
          <w:sz w:val="24"/>
        </w:rPr>
        <w:t>a</w:t>
      </w:r>
      <w:r>
        <w:rPr>
          <w:spacing w:val="-5"/>
          <w:sz w:val="24"/>
        </w:rPr>
        <w:t xml:space="preserve"> </w:t>
      </w:r>
      <w:r>
        <w:rPr>
          <w:sz w:val="24"/>
        </w:rPr>
        <w:t>driver</w:t>
      </w:r>
      <w:r>
        <w:rPr>
          <w:spacing w:val="-4"/>
          <w:sz w:val="24"/>
        </w:rPr>
        <w:t xml:space="preserve"> </w:t>
      </w:r>
      <w:r>
        <w:rPr>
          <w:sz w:val="24"/>
        </w:rPr>
        <w:t>must</w:t>
      </w:r>
      <w:r>
        <w:rPr>
          <w:spacing w:val="-3"/>
          <w:sz w:val="24"/>
        </w:rPr>
        <w:t xml:space="preserve"> </w:t>
      </w:r>
      <w:r>
        <w:rPr>
          <w:sz w:val="24"/>
        </w:rPr>
        <w:t>not</w:t>
      </w:r>
      <w:r>
        <w:rPr>
          <w:spacing w:val="-5"/>
          <w:sz w:val="24"/>
        </w:rPr>
        <w:t xml:space="preserve"> </w:t>
      </w:r>
      <w:r>
        <w:rPr>
          <w:sz w:val="24"/>
        </w:rPr>
        <w:t>fail</w:t>
      </w:r>
      <w:r>
        <w:rPr>
          <w:spacing w:val="-4"/>
          <w:sz w:val="24"/>
        </w:rPr>
        <w:t xml:space="preserve"> </w:t>
      </w:r>
      <w:r>
        <w:rPr>
          <w:sz w:val="24"/>
        </w:rPr>
        <w:t>or</w:t>
      </w:r>
      <w:r>
        <w:rPr>
          <w:spacing w:val="-6"/>
          <w:sz w:val="24"/>
        </w:rPr>
        <w:t xml:space="preserve"> </w:t>
      </w:r>
      <w:r>
        <w:rPr>
          <w:sz w:val="24"/>
        </w:rPr>
        <w:t>refuse</w:t>
      </w:r>
      <w:r>
        <w:rPr>
          <w:spacing w:val="-2"/>
          <w:sz w:val="24"/>
        </w:rPr>
        <w:t xml:space="preserve"> </w:t>
      </w:r>
      <w:r>
        <w:rPr>
          <w:sz w:val="24"/>
        </w:rPr>
        <w:t>to</w:t>
      </w:r>
      <w:r>
        <w:rPr>
          <w:spacing w:val="-5"/>
          <w:sz w:val="24"/>
        </w:rPr>
        <w:t xml:space="preserve"> </w:t>
      </w:r>
      <w:r>
        <w:rPr>
          <w:sz w:val="24"/>
        </w:rPr>
        <w:t>carry</w:t>
      </w:r>
      <w:r>
        <w:rPr>
          <w:spacing w:val="-3"/>
          <w:sz w:val="24"/>
        </w:rPr>
        <w:t xml:space="preserve"> </w:t>
      </w:r>
      <w:r>
        <w:rPr>
          <w:sz w:val="24"/>
        </w:rPr>
        <w:t>out</w:t>
      </w:r>
      <w:r>
        <w:rPr>
          <w:spacing w:val="-5"/>
          <w:sz w:val="24"/>
        </w:rPr>
        <w:t xml:space="preserve"> </w:t>
      </w:r>
      <w:r>
        <w:rPr>
          <w:sz w:val="24"/>
        </w:rPr>
        <w:t>a</w:t>
      </w:r>
      <w:r>
        <w:rPr>
          <w:spacing w:val="-5"/>
          <w:sz w:val="24"/>
        </w:rPr>
        <w:t xml:space="preserve"> </w:t>
      </w:r>
      <w:r>
        <w:rPr>
          <w:sz w:val="24"/>
        </w:rPr>
        <w:t>booking</w:t>
      </w:r>
      <w:r>
        <w:rPr>
          <w:spacing w:val="-5"/>
          <w:sz w:val="24"/>
        </w:rPr>
        <w:t xml:space="preserve"> </w:t>
      </w:r>
      <w:r>
        <w:rPr>
          <w:sz w:val="24"/>
        </w:rPr>
        <w:t>by</w:t>
      </w:r>
      <w:r>
        <w:rPr>
          <w:spacing w:val="-6"/>
          <w:sz w:val="24"/>
        </w:rPr>
        <w:t xml:space="preserve"> </w:t>
      </w:r>
      <w:r>
        <w:rPr>
          <w:sz w:val="24"/>
        </w:rPr>
        <w:t>or</w:t>
      </w:r>
      <w:r>
        <w:rPr>
          <w:spacing w:val="32"/>
          <w:sz w:val="24"/>
        </w:rPr>
        <w:t xml:space="preserve"> </w:t>
      </w:r>
      <w:r>
        <w:rPr>
          <w:sz w:val="24"/>
        </w:rPr>
        <w:t>on behalf</w:t>
      </w:r>
      <w:r>
        <w:rPr>
          <w:spacing w:val="-12"/>
          <w:sz w:val="24"/>
        </w:rPr>
        <w:t xml:space="preserve"> </w:t>
      </w:r>
      <w:r>
        <w:rPr>
          <w:sz w:val="24"/>
        </w:rPr>
        <w:t>of</w:t>
      </w:r>
      <w:r>
        <w:rPr>
          <w:spacing w:val="-14"/>
          <w:sz w:val="24"/>
        </w:rPr>
        <w:t xml:space="preserve"> </w:t>
      </w:r>
      <w:r>
        <w:rPr>
          <w:sz w:val="24"/>
        </w:rPr>
        <w:t>a</w:t>
      </w:r>
      <w:r>
        <w:rPr>
          <w:spacing w:val="-12"/>
          <w:sz w:val="24"/>
        </w:rPr>
        <w:t xml:space="preserve"> </w:t>
      </w:r>
      <w:r>
        <w:rPr>
          <w:sz w:val="24"/>
        </w:rPr>
        <w:t>disabled</w:t>
      </w:r>
      <w:r>
        <w:rPr>
          <w:spacing w:val="-14"/>
          <w:sz w:val="24"/>
        </w:rPr>
        <w:t xml:space="preserve"> </w:t>
      </w:r>
      <w:r>
        <w:rPr>
          <w:sz w:val="24"/>
        </w:rPr>
        <w:t>person</w:t>
      </w:r>
      <w:r>
        <w:rPr>
          <w:spacing w:val="-14"/>
          <w:sz w:val="24"/>
        </w:rPr>
        <w:t xml:space="preserve"> </w:t>
      </w:r>
      <w:r>
        <w:rPr>
          <w:sz w:val="24"/>
        </w:rPr>
        <w:t>accompanied</w:t>
      </w:r>
      <w:r>
        <w:rPr>
          <w:spacing w:val="-14"/>
          <w:sz w:val="24"/>
        </w:rPr>
        <w:t xml:space="preserve"> </w:t>
      </w:r>
      <w:r>
        <w:rPr>
          <w:sz w:val="24"/>
        </w:rPr>
        <w:t>by</w:t>
      </w:r>
      <w:r>
        <w:rPr>
          <w:spacing w:val="-14"/>
          <w:sz w:val="24"/>
        </w:rPr>
        <w:t xml:space="preserve"> </w:t>
      </w:r>
      <w:r>
        <w:rPr>
          <w:sz w:val="24"/>
        </w:rPr>
        <w:t>an</w:t>
      </w:r>
      <w:r>
        <w:rPr>
          <w:spacing w:val="-12"/>
          <w:sz w:val="24"/>
        </w:rPr>
        <w:t xml:space="preserve"> </w:t>
      </w:r>
      <w:r>
        <w:rPr>
          <w:sz w:val="24"/>
        </w:rPr>
        <w:t>‘assistance</w:t>
      </w:r>
      <w:r>
        <w:rPr>
          <w:spacing w:val="-14"/>
          <w:sz w:val="24"/>
        </w:rPr>
        <w:t xml:space="preserve"> </w:t>
      </w:r>
      <w:r>
        <w:rPr>
          <w:sz w:val="24"/>
        </w:rPr>
        <w:t>dog’</w:t>
      </w:r>
      <w:r>
        <w:rPr>
          <w:spacing w:val="-13"/>
          <w:sz w:val="24"/>
        </w:rPr>
        <w:t xml:space="preserve"> </w:t>
      </w:r>
      <w:r>
        <w:rPr>
          <w:sz w:val="24"/>
        </w:rPr>
        <w:t>unless</w:t>
      </w:r>
      <w:r>
        <w:rPr>
          <w:spacing w:val="-13"/>
          <w:sz w:val="24"/>
        </w:rPr>
        <w:t xml:space="preserve"> </w:t>
      </w:r>
      <w:r>
        <w:rPr>
          <w:sz w:val="24"/>
        </w:rPr>
        <w:t xml:space="preserve">the driver has a Medical Exemption granted by the Licensing Authority and is displaying their Exemption Certificate in the approved manner in the </w:t>
      </w:r>
      <w:r>
        <w:rPr>
          <w:spacing w:val="-2"/>
          <w:sz w:val="24"/>
        </w:rPr>
        <w:t>vehicle.</w:t>
      </w:r>
    </w:p>
    <w:p w14:paraId="2D693B1B" w14:textId="77777777" w:rsidR="001A3657" w:rsidRDefault="001A3657">
      <w:pPr>
        <w:pStyle w:val="BodyText"/>
      </w:pPr>
    </w:p>
    <w:p w14:paraId="390D36D4" w14:textId="77777777" w:rsidR="001A3657" w:rsidRDefault="00000000">
      <w:pPr>
        <w:pStyle w:val="ListParagraph"/>
        <w:numPr>
          <w:ilvl w:val="1"/>
          <w:numId w:val="38"/>
        </w:numPr>
        <w:tabs>
          <w:tab w:val="left" w:pos="1777"/>
          <w:tab w:val="left" w:pos="1779"/>
        </w:tabs>
        <w:ind w:left="1779" w:right="968"/>
        <w:jc w:val="both"/>
        <w:rPr>
          <w:sz w:val="24"/>
        </w:rPr>
      </w:pPr>
      <w:r>
        <w:rPr>
          <w:sz w:val="24"/>
        </w:rPr>
        <w:t xml:space="preserve">The proprietor must ensure that any driver of a wheelchair accessible vehicle holds a Driving Standards Agency (DSA) Wheelchair Assessment </w:t>
      </w:r>
      <w:r>
        <w:rPr>
          <w:spacing w:val="-2"/>
          <w:sz w:val="24"/>
        </w:rPr>
        <w:t>Certificate.</w:t>
      </w:r>
    </w:p>
    <w:p w14:paraId="4AFD2973" w14:textId="77777777" w:rsidR="001A3657" w:rsidRDefault="001A3657">
      <w:pPr>
        <w:pStyle w:val="BodyText"/>
      </w:pPr>
    </w:p>
    <w:p w14:paraId="6D2BF0B9" w14:textId="77777777" w:rsidR="001A3657" w:rsidRDefault="00000000">
      <w:pPr>
        <w:pStyle w:val="ListParagraph"/>
        <w:numPr>
          <w:ilvl w:val="1"/>
          <w:numId w:val="38"/>
        </w:numPr>
        <w:tabs>
          <w:tab w:val="left" w:pos="1778"/>
          <w:tab w:val="left" w:pos="1780"/>
        </w:tabs>
        <w:ind w:right="965"/>
        <w:jc w:val="both"/>
        <w:rPr>
          <w:sz w:val="24"/>
        </w:rPr>
      </w:pPr>
      <w:r>
        <w:rPr>
          <w:sz w:val="24"/>
        </w:rPr>
        <w:t>The</w:t>
      </w:r>
      <w:r>
        <w:rPr>
          <w:spacing w:val="-6"/>
          <w:sz w:val="24"/>
        </w:rPr>
        <w:t xml:space="preserve"> </w:t>
      </w:r>
      <w:r>
        <w:rPr>
          <w:sz w:val="24"/>
        </w:rPr>
        <w:t>proprietor</w:t>
      </w:r>
      <w:r>
        <w:rPr>
          <w:spacing w:val="-7"/>
          <w:sz w:val="24"/>
        </w:rPr>
        <w:t xml:space="preserve"> </w:t>
      </w:r>
      <w:r>
        <w:rPr>
          <w:sz w:val="24"/>
        </w:rPr>
        <w:t>must</w:t>
      </w:r>
      <w:r>
        <w:rPr>
          <w:spacing w:val="-6"/>
          <w:sz w:val="24"/>
        </w:rPr>
        <w:t xml:space="preserve"> </w:t>
      </w:r>
      <w:r>
        <w:rPr>
          <w:sz w:val="24"/>
        </w:rPr>
        <w:t>keep</w:t>
      </w:r>
      <w:r>
        <w:rPr>
          <w:spacing w:val="-6"/>
          <w:sz w:val="24"/>
        </w:rPr>
        <w:t xml:space="preserve"> </w:t>
      </w:r>
      <w:r>
        <w:rPr>
          <w:sz w:val="24"/>
        </w:rPr>
        <w:t>a</w:t>
      </w:r>
      <w:r>
        <w:rPr>
          <w:spacing w:val="-6"/>
          <w:sz w:val="24"/>
        </w:rPr>
        <w:t xml:space="preserve"> </w:t>
      </w:r>
      <w:r>
        <w:rPr>
          <w:sz w:val="24"/>
        </w:rPr>
        <w:t>written</w:t>
      </w:r>
      <w:r>
        <w:rPr>
          <w:spacing w:val="-6"/>
          <w:sz w:val="24"/>
        </w:rPr>
        <w:t xml:space="preserve"> </w:t>
      </w:r>
      <w:r>
        <w:rPr>
          <w:sz w:val="24"/>
        </w:rPr>
        <w:t>record</w:t>
      </w:r>
      <w:r>
        <w:rPr>
          <w:spacing w:val="-6"/>
          <w:sz w:val="24"/>
        </w:rPr>
        <w:t xml:space="preserve"> </w:t>
      </w:r>
      <w:r>
        <w:rPr>
          <w:sz w:val="24"/>
        </w:rPr>
        <w:t>showing</w:t>
      </w:r>
      <w:r>
        <w:rPr>
          <w:spacing w:val="-6"/>
          <w:sz w:val="24"/>
        </w:rPr>
        <w:t xml:space="preserve"> </w:t>
      </w:r>
      <w:r>
        <w:rPr>
          <w:sz w:val="24"/>
        </w:rPr>
        <w:t>the</w:t>
      </w:r>
      <w:r>
        <w:rPr>
          <w:spacing w:val="-6"/>
          <w:sz w:val="24"/>
        </w:rPr>
        <w:t xml:space="preserve"> </w:t>
      </w:r>
      <w:r>
        <w:rPr>
          <w:sz w:val="24"/>
        </w:rPr>
        <w:t>following</w:t>
      </w:r>
      <w:r>
        <w:rPr>
          <w:spacing w:val="-6"/>
          <w:sz w:val="24"/>
        </w:rPr>
        <w:t xml:space="preserve"> </w:t>
      </w:r>
      <w:r>
        <w:rPr>
          <w:sz w:val="24"/>
        </w:rPr>
        <w:t>in</w:t>
      </w:r>
      <w:r>
        <w:rPr>
          <w:spacing w:val="29"/>
          <w:sz w:val="24"/>
        </w:rPr>
        <w:t xml:space="preserve"> </w:t>
      </w:r>
      <w:r>
        <w:rPr>
          <w:sz w:val="24"/>
        </w:rPr>
        <w:t>respect of</w:t>
      </w:r>
      <w:r>
        <w:rPr>
          <w:spacing w:val="-13"/>
          <w:sz w:val="24"/>
        </w:rPr>
        <w:t xml:space="preserve"> </w:t>
      </w:r>
      <w:r>
        <w:rPr>
          <w:sz w:val="24"/>
        </w:rPr>
        <w:t>every</w:t>
      </w:r>
      <w:r>
        <w:rPr>
          <w:spacing w:val="-14"/>
          <w:sz w:val="24"/>
        </w:rPr>
        <w:t xml:space="preserve"> </w:t>
      </w:r>
      <w:r>
        <w:rPr>
          <w:sz w:val="24"/>
        </w:rPr>
        <w:t>driver</w:t>
      </w:r>
      <w:r>
        <w:rPr>
          <w:spacing w:val="-12"/>
          <w:sz w:val="24"/>
        </w:rPr>
        <w:t xml:space="preserve"> </w:t>
      </w:r>
      <w:r>
        <w:rPr>
          <w:sz w:val="24"/>
        </w:rPr>
        <w:t>(for</w:t>
      </w:r>
      <w:r>
        <w:rPr>
          <w:spacing w:val="-15"/>
          <w:sz w:val="24"/>
        </w:rPr>
        <w:t xml:space="preserve"> </w:t>
      </w:r>
      <w:r>
        <w:rPr>
          <w:sz w:val="24"/>
        </w:rPr>
        <w:t>private</w:t>
      </w:r>
      <w:r>
        <w:rPr>
          <w:spacing w:val="-13"/>
          <w:sz w:val="24"/>
        </w:rPr>
        <w:t xml:space="preserve"> </w:t>
      </w:r>
      <w:r>
        <w:rPr>
          <w:sz w:val="24"/>
        </w:rPr>
        <w:t>hire</w:t>
      </w:r>
      <w:r>
        <w:rPr>
          <w:spacing w:val="-13"/>
          <w:sz w:val="24"/>
        </w:rPr>
        <w:t xml:space="preserve"> </w:t>
      </w:r>
      <w:r>
        <w:rPr>
          <w:sz w:val="24"/>
        </w:rPr>
        <w:t>purposes)</w:t>
      </w:r>
      <w:r>
        <w:rPr>
          <w:spacing w:val="-15"/>
          <w:sz w:val="24"/>
        </w:rPr>
        <w:t xml:space="preserve"> </w:t>
      </w:r>
      <w:r>
        <w:rPr>
          <w:sz w:val="24"/>
        </w:rPr>
        <w:t>of</w:t>
      </w:r>
      <w:r>
        <w:rPr>
          <w:spacing w:val="-13"/>
          <w:sz w:val="24"/>
        </w:rPr>
        <w:t xml:space="preserve"> </w:t>
      </w:r>
      <w:r>
        <w:rPr>
          <w:sz w:val="24"/>
        </w:rPr>
        <w:t>the</w:t>
      </w:r>
      <w:r>
        <w:rPr>
          <w:spacing w:val="-11"/>
          <w:sz w:val="24"/>
        </w:rPr>
        <w:t xml:space="preserve"> </w:t>
      </w:r>
      <w:r>
        <w:rPr>
          <w:sz w:val="24"/>
        </w:rPr>
        <w:t>private</w:t>
      </w:r>
      <w:r>
        <w:rPr>
          <w:spacing w:val="-13"/>
          <w:sz w:val="24"/>
        </w:rPr>
        <w:t xml:space="preserve"> </w:t>
      </w:r>
      <w:r>
        <w:rPr>
          <w:sz w:val="24"/>
        </w:rPr>
        <w:t>hire</w:t>
      </w:r>
      <w:r>
        <w:rPr>
          <w:spacing w:val="-13"/>
          <w:sz w:val="24"/>
        </w:rPr>
        <w:t xml:space="preserve"> </w:t>
      </w:r>
      <w:r>
        <w:rPr>
          <w:sz w:val="24"/>
        </w:rPr>
        <w:t>vehicle</w:t>
      </w:r>
      <w:r>
        <w:rPr>
          <w:spacing w:val="-13"/>
          <w:sz w:val="24"/>
        </w:rPr>
        <w:t xml:space="preserve"> </w:t>
      </w:r>
      <w:r>
        <w:rPr>
          <w:sz w:val="24"/>
        </w:rPr>
        <w:t xml:space="preserve">detailed in this </w:t>
      </w:r>
      <w:proofErr w:type="spellStart"/>
      <w:r>
        <w:rPr>
          <w:sz w:val="24"/>
        </w:rPr>
        <w:t>licence</w:t>
      </w:r>
      <w:proofErr w:type="spellEnd"/>
      <w:r>
        <w:rPr>
          <w:sz w:val="24"/>
        </w:rPr>
        <w:t>:</w:t>
      </w:r>
    </w:p>
    <w:p w14:paraId="49BEE224" w14:textId="77777777" w:rsidR="001A3657" w:rsidRDefault="001A3657">
      <w:pPr>
        <w:pStyle w:val="BodyText"/>
      </w:pPr>
    </w:p>
    <w:p w14:paraId="3AF65F83" w14:textId="77777777" w:rsidR="001A3657" w:rsidRDefault="00000000">
      <w:pPr>
        <w:pStyle w:val="ListParagraph"/>
        <w:numPr>
          <w:ilvl w:val="2"/>
          <w:numId w:val="38"/>
        </w:numPr>
        <w:tabs>
          <w:tab w:val="left" w:pos="2137"/>
        </w:tabs>
        <w:ind w:left="2137" w:hanging="357"/>
        <w:rPr>
          <w:sz w:val="24"/>
        </w:rPr>
      </w:pPr>
      <w:r>
        <w:rPr>
          <w:sz w:val="24"/>
        </w:rPr>
        <w:t>the</w:t>
      </w:r>
      <w:r>
        <w:rPr>
          <w:spacing w:val="-7"/>
          <w:sz w:val="24"/>
        </w:rPr>
        <w:t xml:space="preserve"> </w:t>
      </w:r>
      <w:r>
        <w:rPr>
          <w:sz w:val="24"/>
        </w:rPr>
        <w:t>name</w:t>
      </w:r>
      <w:r>
        <w:rPr>
          <w:spacing w:val="-5"/>
          <w:sz w:val="24"/>
        </w:rPr>
        <w:t xml:space="preserve"> </w:t>
      </w:r>
      <w:r>
        <w:rPr>
          <w:sz w:val="24"/>
        </w:rPr>
        <w:t>and</w:t>
      </w:r>
      <w:r>
        <w:rPr>
          <w:spacing w:val="-5"/>
          <w:sz w:val="24"/>
        </w:rPr>
        <w:t xml:space="preserve"> </w:t>
      </w:r>
      <w:r>
        <w:rPr>
          <w:sz w:val="24"/>
        </w:rPr>
        <w:t>address</w:t>
      </w:r>
      <w:r>
        <w:rPr>
          <w:spacing w:val="-5"/>
          <w:sz w:val="24"/>
        </w:rPr>
        <w:t xml:space="preserve"> </w:t>
      </w:r>
      <w:r>
        <w:rPr>
          <w:sz w:val="24"/>
        </w:rPr>
        <w:t>and</w:t>
      </w:r>
      <w:r>
        <w:rPr>
          <w:spacing w:val="-5"/>
          <w:sz w:val="24"/>
        </w:rPr>
        <w:t xml:space="preserve"> </w:t>
      </w:r>
      <w:r>
        <w:rPr>
          <w:sz w:val="24"/>
        </w:rPr>
        <w:t>date of</w:t>
      </w:r>
      <w:r>
        <w:rPr>
          <w:spacing w:val="-3"/>
          <w:sz w:val="24"/>
        </w:rPr>
        <w:t xml:space="preserve"> </w:t>
      </w:r>
      <w:r>
        <w:rPr>
          <w:sz w:val="24"/>
        </w:rPr>
        <w:t>birth</w:t>
      </w:r>
      <w:r>
        <w:rPr>
          <w:spacing w:val="-5"/>
          <w:sz w:val="24"/>
        </w:rPr>
        <w:t xml:space="preserve"> </w:t>
      </w:r>
      <w:r>
        <w:rPr>
          <w:sz w:val="24"/>
        </w:rPr>
        <w:t>of</w:t>
      </w:r>
      <w:r>
        <w:rPr>
          <w:spacing w:val="-2"/>
          <w:sz w:val="24"/>
        </w:rPr>
        <w:t xml:space="preserve"> </w:t>
      </w:r>
      <w:r>
        <w:rPr>
          <w:sz w:val="24"/>
        </w:rPr>
        <w:t>the</w:t>
      </w:r>
      <w:r>
        <w:rPr>
          <w:spacing w:val="-5"/>
          <w:sz w:val="24"/>
        </w:rPr>
        <w:t xml:space="preserve"> </w:t>
      </w:r>
      <w:r>
        <w:rPr>
          <w:sz w:val="24"/>
        </w:rPr>
        <w:t>driver</w:t>
      </w:r>
      <w:r>
        <w:rPr>
          <w:spacing w:val="-4"/>
          <w:sz w:val="24"/>
        </w:rPr>
        <w:t xml:space="preserve"> </w:t>
      </w:r>
      <w:r>
        <w:rPr>
          <w:sz w:val="24"/>
        </w:rPr>
        <w:t>of</w:t>
      </w:r>
      <w:r>
        <w:rPr>
          <w:spacing w:val="-3"/>
          <w:sz w:val="24"/>
        </w:rPr>
        <w:t xml:space="preserve"> </w:t>
      </w:r>
      <w:r>
        <w:rPr>
          <w:sz w:val="24"/>
        </w:rPr>
        <w:t>the</w:t>
      </w:r>
      <w:r>
        <w:rPr>
          <w:spacing w:val="1"/>
          <w:sz w:val="24"/>
        </w:rPr>
        <w:t xml:space="preserve"> </w:t>
      </w:r>
      <w:proofErr w:type="gramStart"/>
      <w:r>
        <w:rPr>
          <w:spacing w:val="-2"/>
          <w:sz w:val="24"/>
        </w:rPr>
        <w:t>vehicle;</w:t>
      </w:r>
      <w:proofErr w:type="gramEnd"/>
    </w:p>
    <w:p w14:paraId="18BAF5AA" w14:textId="77777777" w:rsidR="001A3657" w:rsidRDefault="001A3657">
      <w:pPr>
        <w:pStyle w:val="BodyText"/>
      </w:pPr>
    </w:p>
    <w:p w14:paraId="576F42C3" w14:textId="77777777" w:rsidR="001A3657" w:rsidRDefault="00000000">
      <w:pPr>
        <w:pStyle w:val="ListParagraph"/>
        <w:numPr>
          <w:ilvl w:val="2"/>
          <w:numId w:val="38"/>
        </w:numPr>
        <w:tabs>
          <w:tab w:val="left" w:pos="2140"/>
        </w:tabs>
        <w:ind w:right="966"/>
        <w:jc w:val="both"/>
        <w:rPr>
          <w:sz w:val="24"/>
        </w:rPr>
      </w:pPr>
      <w:r>
        <w:rPr>
          <w:sz w:val="24"/>
        </w:rPr>
        <w:t>the</w:t>
      </w:r>
      <w:r>
        <w:rPr>
          <w:spacing w:val="-17"/>
          <w:sz w:val="24"/>
        </w:rPr>
        <w:t xml:space="preserve"> </w:t>
      </w:r>
      <w:r>
        <w:rPr>
          <w:sz w:val="24"/>
        </w:rPr>
        <w:t>number</w:t>
      </w:r>
      <w:r>
        <w:rPr>
          <w:spacing w:val="-17"/>
          <w:sz w:val="24"/>
        </w:rPr>
        <w:t xml:space="preserve"> </w:t>
      </w:r>
      <w:r>
        <w:rPr>
          <w:sz w:val="24"/>
        </w:rPr>
        <w:t>and</w:t>
      </w:r>
      <w:r>
        <w:rPr>
          <w:spacing w:val="-16"/>
          <w:sz w:val="24"/>
        </w:rPr>
        <w:t xml:space="preserve"> </w:t>
      </w:r>
      <w:r>
        <w:rPr>
          <w:sz w:val="24"/>
        </w:rPr>
        <w:t>date</w:t>
      </w:r>
      <w:r>
        <w:rPr>
          <w:spacing w:val="-17"/>
          <w:sz w:val="24"/>
        </w:rPr>
        <w:t xml:space="preserve"> </w:t>
      </w:r>
      <w:r>
        <w:rPr>
          <w:sz w:val="24"/>
        </w:rPr>
        <w:t>of</w:t>
      </w:r>
      <w:r>
        <w:rPr>
          <w:spacing w:val="-17"/>
          <w:sz w:val="24"/>
        </w:rPr>
        <w:t xml:space="preserve"> </w:t>
      </w:r>
      <w:r>
        <w:rPr>
          <w:sz w:val="24"/>
        </w:rPr>
        <w:t>expiry</w:t>
      </w:r>
      <w:r>
        <w:rPr>
          <w:spacing w:val="-17"/>
          <w:sz w:val="24"/>
        </w:rPr>
        <w:t xml:space="preserve"> </w:t>
      </w:r>
      <w:r>
        <w:rPr>
          <w:sz w:val="24"/>
        </w:rPr>
        <w:t>of</w:t>
      </w:r>
      <w:r>
        <w:rPr>
          <w:spacing w:val="-16"/>
          <w:sz w:val="24"/>
        </w:rPr>
        <w:t xml:space="preserve"> </w:t>
      </w:r>
      <w:r>
        <w:rPr>
          <w:sz w:val="24"/>
        </w:rPr>
        <w:t>every</w:t>
      </w:r>
      <w:r>
        <w:rPr>
          <w:spacing w:val="-17"/>
          <w:sz w:val="24"/>
        </w:rPr>
        <w:t xml:space="preserve"> </w:t>
      </w:r>
      <w:proofErr w:type="spellStart"/>
      <w:r>
        <w:rPr>
          <w:sz w:val="24"/>
        </w:rPr>
        <w:t>licence</w:t>
      </w:r>
      <w:proofErr w:type="spellEnd"/>
      <w:r>
        <w:rPr>
          <w:spacing w:val="-17"/>
          <w:sz w:val="24"/>
        </w:rPr>
        <w:t xml:space="preserve"> </w:t>
      </w:r>
      <w:r>
        <w:rPr>
          <w:sz w:val="24"/>
        </w:rPr>
        <w:t>issued</w:t>
      </w:r>
      <w:r>
        <w:rPr>
          <w:spacing w:val="-16"/>
          <w:sz w:val="24"/>
        </w:rPr>
        <w:t xml:space="preserve"> </w:t>
      </w:r>
      <w:r>
        <w:rPr>
          <w:sz w:val="24"/>
        </w:rPr>
        <w:t>to</w:t>
      </w:r>
      <w:r>
        <w:rPr>
          <w:spacing w:val="-17"/>
          <w:sz w:val="24"/>
        </w:rPr>
        <w:t xml:space="preserve"> </w:t>
      </w:r>
      <w:r>
        <w:rPr>
          <w:sz w:val="24"/>
        </w:rPr>
        <w:t>the</w:t>
      </w:r>
      <w:r>
        <w:rPr>
          <w:spacing w:val="-17"/>
          <w:sz w:val="24"/>
        </w:rPr>
        <w:t xml:space="preserve"> </w:t>
      </w:r>
      <w:r>
        <w:rPr>
          <w:sz w:val="24"/>
        </w:rPr>
        <w:t>driver</w:t>
      </w:r>
      <w:r>
        <w:rPr>
          <w:spacing w:val="-16"/>
          <w:sz w:val="24"/>
        </w:rPr>
        <w:t xml:space="preserve"> </w:t>
      </w:r>
      <w:r>
        <w:rPr>
          <w:sz w:val="24"/>
        </w:rPr>
        <w:t>under Section 51 of the Local Government (Miscellaneous Provisions) Act 1976 and during such time as the driver is driving the vehicle.</w:t>
      </w:r>
    </w:p>
    <w:p w14:paraId="62612208" w14:textId="77777777" w:rsidR="001A3657" w:rsidRDefault="001A3657">
      <w:pPr>
        <w:pStyle w:val="BodyText"/>
      </w:pPr>
    </w:p>
    <w:p w14:paraId="43637C06" w14:textId="77777777" w:rsidR="001A3657" w:rsidRDefault="00000000">
      <w:pPr>
        <w:pStyle w:val="ListParagraph"/>
        <w:numPr>
          <w:ilvl w:val="2"/>
          <w:numId w:val="38"/>
        </w:numPr>
        <w:tabs>
          <w:tab w:val="left" w:pos="2136"/>
        </w:tabs>
        <w:ind w:left="2136" w:hanging="356"/>
        <w:rPr>
          <w:sz w:val="24"/>
        </w:rPr>
      </w:pPr>
      <w:r>
        <w:rPr>
          <w:sz w:val="24"/>
        </w:rPr>
        <w:t>the</w:t>
      </w:r>
      <w:r>
        <w:rPr>
          <w:spacing w:val="-8"/>
          <w:sz w:val="24"/>
        </w:rPr>
        <w:t xml:space="preserve"> </w:t>
      </w:r>
      <w:r>
        <w:rPr>
          <w:sz w:val="24"/>
        </w:rPr>
        <w:t>date</w:t>
      </w:r>
      <w:r>
        <w:rPr>
          <w:spacing w:val="-4"/>
          <w:sz w:val="24"/>
        </w:rPr>
        <w:t xml:space="preserve"> </w:t>
      </w:r>
      <w:r>
        <w:rPr>
          <w:sz w:val="24"/>
        </w:rPr>
        <w:t>on</w:t>
      </w:r>
      <w:r>
        <w:rPr>
          <w:spacing w:val="-3"/>
          <w:sz w:val="24"/>
        </w:rPr>
        <w:t xml:space="preserve"> </w:t>
      </w:r>
      <w:r>
        <w:rPr>
          <w:sz w:val="24"/>
        </w:rPr>
        <w:t>which</w:t>
      </w:r>
      <w:r>
        <w:rPr>
          <w:spacing w:val="-3"/>
          <w:sz w:val="24"/>
        </w:rPr>
        <w:t xml:space="preserve"> </w:t>
      </w:r>
      <w:r>
        <w:rPr>
          <w:sz w:val="24"/>
        </w:rPr>
        <w:t>the</w:t>
      </w:r>
      <w:r>
        <w:rPr>
          <w:spacing w:val="-5"/>
          <w:sz w:val="24"/>
        </w:rPr>
        <w:t xml:space="preserve"> </w:t>
      </w:r>
      <w:r>
        <w:rPr>
          <w:sz w:val="24"/>
        </w:rPr>
        <w:t>driver</w:t>
      </w:r>
      <w:r>
        <w:rPr>
          <w:spacing w:val="-5"/>
          <w:sz w:val="24"/>
        </w:rPr>
        <w:t xml:space="preserve"> </w:t>
      </w:r>
      <w:r>
        <w:rPr>
          <w:sz w:val="24"/>
        </w:rPr>
        <w:t>commenced</w:t>
      </w:r>
      <w:r>
        <w:rPr>
          <w:spacing w:val="-6"/>
          <w:sz w:val="24"/>
        </w:rPr>
        <w:t xml:space="preserve"> </w:t>
      </w:r>
      <w:r>
        <w:rPr>
          <w:sz w:val="24"/>
        </w:rPr>
        <w:t>driving</w:t>
      </w:r>
      <w:r>
        <w:rPr>
          <w:spacing w:val="-1"/>
          <w:sz w:val="24"/>
        </w:rPr>
        <w:t xml:space="preserve"> </w:t>
      </w:r>
      <w:r>
        <w:rPr>
          <w:sz w:val="24"/>
        </w:rPr>
        <w:t>the</w:t>
      </w:r>
      <w:r>
        <w:rPr>
          <w:spacing w:val="-2"/>
          <w:sz w:val="24"/>
        </w:rPr>
        <w:t xml:space="preserve"> </w:t>
      </w:r>
      <w:proofErr w:type="gramStart"/>
      <w:r>
        <w:rPr>
          <w:spacing w:val="-2"/>
          <w:sz w:val="24"/>
        </w:rPr>
        <w:t>vehicle;</w:t>
      </w:r>
      <w:proofErr w:type="gramEnd"/>
    </w:p>
    <w:p w14:paraId="5A99DA54" w14:textId="77777777" w:rsidR="001A3657" w:rsidRDefault="001A3657">
      <w:pPr>
        <w:pStyle w:val="BodyText"/>
      </w:pPr>
    </w:p>
    <w:p w14:paraId="5B59B4C9" w14:textId="77777777" w:rsidR="001A3657" w:rsidRDefault="00000000">
      <w:pPr>
        <w:pStyle w:val="ListParagraph"/>
        <w:numPr>
          <w:ilvl w:val="2"/>
          <w:numId w:val="38"/>
        </w:numPr>
        <w:tabs>
          <w:tab w:val="left" w:pos="2139"/>
        </w:tabs>
        <w:ind w:left="2139" w:hanging="359"/>
        <w:rPr>
          <w:sz w:val="24"/>
        </w:rPr>
      </w:pPr>
      <w:r>
        <w:rPr>
          <w:sz w:val="24"/>
        </w:rPr>
        <w:t>the</w:t>
      </w:r>
      <w:r>
        <w:rPr>
          <w:spacing w:val="-10"/>
          <w:sz w:val="24"/>
        </w:rPr>
        <w:t xml:space="preserve"> </w:t>
      </w:r>
      <w:r>
        <w:rPr>
          <w:sz w:val="24"/>
        </w:rPr>
        <w:t>date</w:t>
      </w:r>
      <w:r>
        <w:rPr>
          <w:spacing w:val="-3"/>
          <w:sz w:val="24"/>
        </w:rPr>
        <w:t xml:space="preserve"> </w:t>
      </w:r>
      <w:r>
        <w:rPr>
          <w:sz w:val="24"/>
        </w:rPr>
        <w:t>on</w:t>
      </w:r>
      <w:r>
        <w:rPr>
          <w:spacing w:val="-2"/>
          <w:sz w:val="24"/>
        </w:rPr>
        <w:t xml:space="preserve"> </w:t>
      </w:r>
      <w:r>
        <w:rPr>
          <w:sz w:val="24"/>
        </w:rPr>
        <w:t>which</w:t>
      </w:r>
      <w:r>
        <w:rPr>
          <w:spacing w:val="-2"/>
          <w:sz w:val="24"/>
        </w:rPr>
        <w:t xml:space="preserve"> </w:t>
      </w:r>
      <w:r>
        <w:rPr>
          <w:sz w:val="24"/>
        </w:rPr>
        <w:t>the</w:t>
      </w:r>
      <w:r>
        <w:rPr>
          <w:spacing w:val="-6"/>
          <w:sz w:val="24"/>
        </w:rPr>
        <w:t xml:space="preserve"> </w:t>
      </w:r>
      <w:r>
        <w:rPr>
          <w:sz w:val="24"/>
        </w:rPr>
        <w:t>driver</w:t>
      </w:r>
      <w:r>
        <w:rPr>
          <w:spacing w:val="-4"/>
          <w:sz w:val="24"/>
        </w:rPr>
        <w:t xml:space="preserve"> </w:t>
      </w:r>
      <w:r>
        <w:rPr>
          <w:sz w:val="24"/>
        </w:rPr>
        <w:t>ceased</w:t>
      </w:r>
      <w:r>
        <w:rPr>
          <w:spacing w:val="-5"/>
          <w:sz w:val="24"/>
        </w:rPr>
        <w:t xml:space="preserve"> </w:t>
      </w:r>
      <w:r>
        <w:rPr>
          <w:sz w:val="24"/>
        </w:rPr>
        <w:t>driving</w:t>
      </w:r>
      <w:r>
        <w:rPr>
          <w:spacing w:val="-2"/>
          <w:sz w:val="24"/>
        </w:rPr>
        <w:t xml:space="preserve"> </w:t>
      </w:r>
      <w:r>
        <w:rPr>
          <w:sz w:val="24"/>
        </w:rPr>
        <w:t xml:space="preserve">the </w:t>
      </w:r>
      <w:r>
        <w:rPr>
          <w:spacing w:val="-2"/>
          <w:sz w:val="24"/>
        </w:rPr>
        <w:t>vehicle.</w:t>
      </w:r>
    </w:p>
    <w:p w14:paraId="1B796EEB" w14:textId="77777777" w:rsidR="001A3657" w:rsidRDefault="001A3657">
      <w:pPr>
        <w:pStyle w:val="BodyText"/>
      </w:pPr>
    </w:p>
    <w:p w14:paraId="1CA0F66E" w14:textId="77777777" w:rsidR="001A3657" w:rsidRDefault="00000000">
      <w:pPr>
        <w:pStyle w:val="ListParagraph"/>
        <w:numPr>
          <w:ilvl w:val="1"/>
          <w:numId w:val="38"/>
        </w:numPr>
        <w:tabs>
          <w:tab w:val="left" w:pos="1780"/>
        </w:tabs>
        <w:spacing w:before="1"/>
        <w:ind w:right="967"/>
        <w:jc w:val="both"/>
        <w:rPr>
          <w:sz w:val="24"/>
        </w:rPr>
      </w:pPr>
      <w:r>
        <w:rPr>
          <w:sz w:val="24"/>
        </w:rPr>
        <w:t>The</w:t>
      </w:r>
      <w:r>
        <w:rPr>
          <w:spacing w:val="-8"/>
          <w:sz w:val="24"/>
        </w:rPr>
        <w:t xml:space="preserve"> </w:t>
      </w:r>
      <w:r>
        <w:rPr>
          <w:sz w:val="24"/>
        </w:rPr>
        <w:t>proprietor</w:t>
      </w:r>
      <w:r>
        <w:rPr>
          <w:spacing w:val="-10"/>
          <w:sz w:val="24"/>
        </w:rPr>
        <w:t xml:space="preserve"> </w:t>
      </w:r>
      <w:r>
        <w:rPr>
          <w:sz w:val="24"/>
        </w:rPr>
        <w:t>must</w:t>
      </w:r>
      <w:r>
        <w:rPr>
          <w:spacing w:val="-9"/>
          <w:sz w:val="24"/>
        </w:rPr>
        <w:t xml:space="preserve"> </w:t>
      </w:r>
      <w:r>
        <w:rPr>
          <w:sz w:val="24"/>
        </w:rPr>
        <w:t>keep</w:t>
      </w:r>
      <w:r>
        <w:rPr>
          <w:spacing w:val="-8"/>
          <w:sz w:val="24"/>
        </w:rPr>
        <w:t xml:space="preserve"> </w:t>
      </w:r>
      <w:r>
        <w:rPr>
          <w:sz w:val="24"/>
        </w:rPr>
        <w:t>the</w:t>
      </w:r>
      <w:r>
        <w:rPr>
          <w:spacing w:val="-8"/>
          <w:sz w:val="24"/>
        </w:rPr>
        <w:t xml:space="preserve"> </w:t>
      </w:r>
      <w:r>
        <w:rPr>
          <w:sz w:val="24"/>
        </w:rPr>
        <w:t>records</w:t>
      </w:r>
      <w:r>
        <w:rPr>
          <w:spacing w:val="-9"/>
          <w:sz w:val="24"/>
        </w:rPr>
        <w:t xml:space="preserve"> </w:t>
      </w:r>
      <w:r>
        <w:rPr>
          <w:sz w:val="24"/>
        </w:rPr>
        <w:t>prescribed</w:t>
      </w:r>
      <w:r>
        <w:rPr>
          <w:spacing w:val="-8"/>
          <w:sz w:val="24"/>
        </w:rPr>
        <w:t xml:space="preserve"> </w:t>
      </w:r>
      <w:r>
        <w:rPr>
          <w:sz w:val="24"/>
        </w:rPr>
        <w:t>above</w:t>
      </w:r>
      <w:r>
        <w:rPr>
          <w:spacing w:val="-8"/>
          <w:sz w:val="24"/>
        </w:rPr>
        <w:t xml:space="preserve"> </w:t>
      </w:r>
      <w:r>
        <w:rPr>
          <w:sz w:val="24"/>
        </w:rPr>
        <w:t>for</w:t>
      </w:r>
      <w:r>
        <w:rPr>
          <w:spacing w:val="-10"/>
          <w:sz w:val="24"/>
        </w:rPr>
        <w:t xml:space="preserve"> </w:t>
      </w:r>
      <w:r>
        <w:rPr>
          <w:sz w:val="24"/>
        </w:rPr>
        <w:t>a</w:t>
      </w:r>
      <w:r>
        <w:rPr>
          <w:spacing w:val="-8"/>
          <w:sz w:val="24"/>
        </w:rPr>
        <w:t xml:space="preserve"> </w:t>
      </w:r>
      <w:r>
        <w:rPr>
          <w:sz w:val="24"/>
        </w:rPr>
        <w:t>period</w:t>
      </w:r>
      <w:r>
        <w:rPr>
          <w:spacing w:val="-8"/>
          <w:sz w:val="24"/>
        </w:rPr>
        <w:t xml:space="preserve"> </w:t>
      </w:r>
      <w:r>
        <w:rPr>
          <w:sz w:val="24"/>
        </w:rPr>
        <w:t>of</w:t>
      </w:r>
      <w:r>
        <w:rPr>
          <w:spacing w:val="40"/>
          <w:sz w:val="24"/>
        </w:rPr>
        <w:t xml:space="preserve"> </w:t>
      </w:r>
      <w:r>
        <w:rPr>
          <w:sz w:val="24"/>
        </w:rPr>
        <w:t>two years</w:t>
      </w:r>
      <w:r>
        <w:rPr>
          <w:spacing w:val="-17"/>
          <w:sz w:val="24"/>
        </w:rPr>
        <w:t xml:space="preserve"> </w:t>
      </w:r>
      <w:r>
        <w:rPr>
          <w:sz w:val="24"/>
        </w:rPr>
        <w:t>from</w:t>
      </w:r>
      <w:r>
        <w:rPr>
          <w:spacing w:val="-17"/>
          <w:sz w:val="24"/>
        </w:rPr>
        <w:t xml:space="preserve"> </w:t>
      </w:r>
      <w:r>
        <w:rPr>
          <w:sz w:val="24"/>
        </w:rPr>
        <w:t>the</w:t>
      </w:r>
      <w:r>
        <w:rPr>
          <w:spacing w:val="-16"/>
          <w:sz w:val="24"/>
        </w:rPr>
        <w:t xml:space="preserve"> </w:t>
      </w:r>
      <w:r>
        <w:rPr>
          <w:sz w:val="24"/>
        </w:rPr>
        <w:t>date</w:t>
      </w:r>
      <w:r>
        <w:rPr>
          <w:spacing w:val="-17"/>
          <w:sz w:val="24"/>
        </w:rPr>
        <w:t xml:space="preserve"> </w:t>
      </w:r>
      <w:r>
        <w:rPr>
          <w:sz w:val="24"/>
        </w:rPr>
        <w:t>on</w:t>
      </w:r>
      <w:r>
        <w:rPr>
          <w:spacing w:val="-17"/>
          <w:sz w:val="24"/>
        </w:rPr>
        <w:t xml:space="preserve"> </w:t>
      </w:r>
      <w:r>
        <w:rPr>
          <w:sz w:val="24"/>
        </w:rPr>
        <w:t>which</w:t>
      </w:r>
      <w:r>
        <w:rPr>
          <w:spacing w:val="-17"/>
          <w:sz w:val="24"/>
        </w:rPr>
        <w:t xml:space="preserve"> </w:t>
      </w:r>
      <w:r>
        <w:rPr>
          <w:sz w:val="24"/>
        </w:rPr>
        <w:t>the</w:t>
      </w:r>
      <w:r>
        <w:rPr>
          <w:spacing w:val="-16"/>
          <w:sz w:val="24"/>
        </w:rPr>
        <w:t xml:space="preserve"> </w:t>
      </w:r>
      <w:r>
        <w:rPr>
          <w:sz w:val="24"/>
        </w:rPr>
        <w:t>driver</w:t>
      </w:r>
      <w:r>
        <w:rPr>
          <w:spacing w:val="-17"/>
          <w:sz w:val="24"/>
        </w:rPr>
        <w:t xml:space="preserve"> </w:t>
      </w:r>
      <w:r>
        <w:rPr>
          <w:sz w:val="24"/>
        </w:rPr>
        <w:t>first</w:t>
      </w:r>
      <w:r>
        <w:rPr>
          <w:spacing w:val="-17"/>
          <w:sz w:val="24"/>
        </w:rPr>
        <w:t xml:space="preserve"> </w:t>
      </w:r>
      <w:r>
        <w:rPr>
          <w:sz w:val="24"/>
        </w:rPr>
        <w:t>commenced</w:t>
      </w:r>
      <w:r>
        <w:rPr>
          <w:spacing w:val="-16"/>
          <w:sz w:val="24"/>
        </w:rPr>
        <w:t xml:space="preserve"> </w:t>
      </w:r>
      <w:r>
        <w:rPr>
          <w:sz w:val="24"/>
        </w:rPr>
        <w:t>driving</w:t>
      </w:r>
      <w:r>
        <w:rPr>
          <w:spacing w:val="-17"/>
          <w:sz w:val="24"/>
        </w:rPr>
        <w:t xml:space="preserve"> </w:t>
      </w:r>
      <w:r>
        <w:rPr>
          <w:sz w:val="24"/>
        </w:rPr>
        <w:t>the</w:t>
      </w:r>
      <w:r>
        <w:rPr>
          <w:spacing w:val="-17"/>
          <w:sz w:val="24"/>
        </w:rPr>
        <w:t xml:space="preserve"> </w:t>
      </w:r>
      <w:r>
        <w:rPr>
          <w:sz w:val="24"/>
        </w:rPr>
        <w:t>vehicle. These records must be made</w:t>
      </w:r>
      <w:r>
        <w:rPr>
          <w:spacing w:val="-1"/>
          <w:sz w:val="24"/>
        </w:rPr>
        <w:t xml:space="preserve"> </w:t>
      </w:r>
      <w:r>
        <w:rPr>
          <w:sz w:val="24"/>
        </w:rPr>
        <w:t>available</w:t>
      </w:r>
      <w:r>
        <w:rPr>
          <w:spacing w:val="-1"/>
          <w:sz w:val="24"/>
        </w:rPr>
        <w:t xml:space="preserve"> </w:t>
      </w:r>
      <w:r>
        <w:rPr>
          <w:sz w:val="24"/>
        </w:rPr>
        <w:t>upon</w:t>
      </w:r>
      <w:r>
        <w:rPr>
          <w:spacing w:val="-1"/>
          <w:sz w:val="24"/>
        </w:rPr>
        <w:t xml:space="preserve"> </w:t>
      </w:r>
      <w:r>
        <w:rPr>
          <w:sz w:val="24"/>
        </w:rPr>
        <w:t>request</w:t>
      </w:r>
      <w:r>
        <w:rPr>
          <w:spacing w:val="-1"/>
          <w:sz w:val="24"/>
        </w:rPr>
        <w:t xml:space="preserve"> </w:t>
      </w:r>
      <w:r>
        <w:rPr>
          <w:sz w:val="24"/>
        </w:rPr>
        <w:t xml:space="preserve">to any Police Officer and/or </w:t>
      </w:r>
      <w:proofErr w:type="spellStart"/>
      <w:r>
        <w:rPr>
          <w:sz w:val="24"/>
        </w:rPr>
        <w:t>Authorised</w:t>
      </w:r>
      <w:proofErr w:type="spellEnd"/>
      <w:r>
        <w:rPr>
          <w:sz w:val="24"/>
        </w:rPr>
        <w:t xml:space="preserve"> Officer of the Council.</w:t>
      </w:r>
    </w:p>
    <w:p w14:paraId="661A9142" w14:textId="77777777" w:rsidR="001A3657" w:rsidRDefault="00000000">
      <w:pPr>
        <w:pStyle w:val="Heading2"/>
        <w:numPr>
          <w:ilvl w:val="0"/>
          <w:numId w:val="38"/>
        </w:numPr>
        <w:tabs>
          <w:tab w:val="left" w:pos="1537"/>
        </w:tabs>
        <w:spacing w:before="276"/>
        <w:ind w:left="1537" w:hanging="717"/>
      </w:pPr>
      <w:bookmarkStart w:id="195" w:name="12_Insurance_and_Insurance_Cover"/>
      <w:bookmarkEnd w:id="195"/>
      <w:r>
        <w:t>Insurance</w:t>
      </w:r>
      <w:r>
        <w:rPr>
          <w:spacing w:val="-9"/>
        </w:rPr>
        <w:t xml:space="preserve"> </w:t>
      </w:r>
      <w:r>
        <w:t>and</w:t>
      </w:r>
      <w:r>
        <w:rPr>
          <w:spacing w:val="-16"/>
        </w:rPr>
        <w:t xml:space="preserve"> </w:t>
      </w:r>
      <w:r>
        <w:t>Insurance</w:t>
      </w:r>
      <w:r>
        <w:rPr>
          <w:spacing w:val="-10"/>
        </w:rPr>
        <w:t xml:space="preserve"> </w:t>
      </w:r>
      <w:r>
        <w:rPr>
          <w:spacing w:val="-2"/>
        </w:rPr>
        <w:t>Cover</w:t>
      </w:r>
    </w:p>
    <w:p w14:paraId="24436CC4" w14:textId="77777777" w:rsidR="001A3657" w:rsidRDefault="001A3657">
      <w:pPr>
        <w:pStyle w:val="BodyText"/>
        <w:spacing w:before="9"/>
        <w:rPr>
          <w:b/>
        </w:rPr>
      </w:pPr>
    </w:p>
    <w:p w14:paraId="49B0623C" w14:textId="77777777" w:rsidR="001A3657" w:rsidRDefault="00000000">
      <w:pPr>
        <w:pStyle w:val="ListParagraph"/>
        <w:numPr>
          <w:ilvl w:val="1"/>
          <w:numId w:val="38"/>
        </w:numPr>
        <w:tabs>
          <w:tab w:val="left" w:pos="1778"/>
          <w:tab w:val="left" w:pos="1780"/>
        </w:tabs>
        <w:ind w:right="968"/>
        <w:jc w:val="both"/>
        <w:rPr>
          <w:sz w:val="24"/>
        </w:rPr>
      </w:pPr>
      <w:r>
        <w:rPr>
          <w:sz w:val="24"/>
        </w:rPr>
        <w:t>Private Hire</w:t>
      </w:r>
      <w:r>
        <w:rPr>
          <w:spacing w:val="-1"/>
          <w:sz w:val="24"/>
        </w:rPr>
        <w:t xml:space="preserve"> </w:t>
      </w:r>
      <w:r>
        <w:rPr>
          <w:sz w:val="24"/>
        </w:rPr>
        <w:t>Insurance</w:t>
      </w:r>
      <w:r>
        <w:rPr>
          <w:spacing w:val="-6"/>
          <w:sz w:val="24"/>
        </w:rPr>
        <w:t xml:space="preserve"> </w:t>
      </w:r>
      <w:r>
        <w:rPr>
          <w:sz w:val="24"/>
        </w:rPr>
        <w:t>which complies</w:t>
      </w:r>
      <w:r>
        <w:rPr>
          <w:spacing w:val="-2"/>
          <w:sz w:val="24"/>
        </w:rPr>
        <w:t xml:space="preserve"> </w:t>
      </w:r>
      <w:r>
        <w:rPr>
          <w:sz w:val="24"/>
        </w:rPr>
        <w:t>with</w:t>
      </w:r>
      <w:r>
        <w:rPr>
          <w:spacing w:val="-1"/>
          <w:sz w:val="24"/>
        </w:rPr>
        <w:t xml:space="preserve"> </w:t>
      </w:r>
      <w:r>
        <w:rPr>
          <w:sz w:val="24"/>
        </w:rPr>
        <w:t>Part VI</w:t>
      </w:r>
      <w:r>
        <w:rPr>
          <w:spacing w:val="-1"/>
          <w:sz w:val="24"/>
        </w:rPr>
        <w:t xml:space="preserve"> </w:t>
      </w:r>
      <w:r>
        <w:rPr>
          <w:sz w:val="24"/>
        </w:rPr>
        <w:t xml:space="preserve">of the Road Traffic Act 1988 must </w:t>
      </w:r>
      <w:proofErr w:type="gramStart"/>
      <w:r>
        <w:rPr>
          <w:sz w:val="24"/>
        </w:rPr>
        <w:t>be in force at all times</w:t>
      </w:r>
      <w:proofErr w:type="gramEnd"/>
      <w:r>
        <w:rPr>
          <w:sz w:val="24"/>
        </w:rPr>
        <w:t xml:space="preserve"> for the duration of the </w:t>
      </w:r>
      <w:proofErr w:type="spellStart"/>
      <w:r>
        <w:rPr>
          <w:sz w:val="24"/>
        </w:rPr>
        <w:t>licence</w:t>
      </w:r>
      <w:proofErr w:type="spellEnd"/>
      <w:r>
        <w:rPr>
          <w:sz w:val="24"/>
        </w:rPr>
        <w:t>. Public Liability</w:t>
      </w:r>
      <w:r>
        <w:rPr>
          <w:spacing w:val="-17"/>
          <w:sz w:val="24"/>
        </w:rPr>
        <w:t xml:space="preserve"> </w:t>
      </w:r>
      <w:r>
        <w:rPr>
          <w:sz w:val="24"/>
        </w:rPr>
        <w:t>Insurance</w:t>
      </w:r>
      <w:r>
        <w:rPr>
          <w:spacing w:val="-17"/>
          <w:sz w:val="24"/>
        </w:rPr>
        <w:t xml:space="preserve"> </w:t>
      </w:r>
      <w:r>
        <w:rPr>
          <w:sz w:val="24"/>
        </w:rPr>
        <w:t>(minimum</w:t>
      </w:r>
      <w:r>
        <w:rPr>
          <w:spacing w:val="-16"/>
          <w:sz w:val="24"/>
        </w:rPr>
        <w:t xml:space="preserve"> </w:t>
      </w:r>
      <w:r>
        <w:rPr>
          <w:sz w:val="24"/>
        </w:rPr>
        <w:t>cover</w:t>
      </w:r>
      <w:r>
        <w:rPr>
          <w:spacing w:val="-17"/>
          <w:sz w:val="24"/>
        </w:rPr>
        <w:t xml:space="preserve"> </w:t>
      </w:r>
      <w:r>
        <w:rPr>
          <w:sz w:val="24"/>
        </w:rPr>
        <w:t>£2m)</w:t>
      </w:r>
      <w:r>
        <w:rPr>
          <w:spacing w:val="-17"/>
          <w:sz w:val="24"/>
        </w:rPr>
        <w:t xml:space="preserve"> </w:t>
      </w:r>
      <w:r>
        <w:rPr>
          <w:sz w:val="24"/>
        </w:rPr>
        <w:t>is</w:t>
      </w:r>
      <w:r>
        <w:rPr>
          <w:spacing w:val="-17"/>
          <w:sz w:val="24"/>
        </w:rPr>
        <w:t xml:space="preserve"> </w:t>
      </w:r>
      <w:r>
        <w:rPr>
          <w:sz w:val="24"/>
        </w:rPr>
        <w:t>also</w:t>
      </w:r>
      <w:r>
        <w:rPr>
          <w:spacing w:val="-16"/>
          <w:sz w:val="24"/>
        </w:rPr>
        <w:t xml:space="preserve"> </w:t>
      </w:r>
      <w:r>
        <w:rPr>
          <w:sz w:val="24"/>
        </w:rPr>
        <w:t>required</w:t>
      </w:r>
      <w:r>
        <w:rPr>
          <w:spacing w:val="-17"/>
          <w:sz w:val="24"/>
        </w:rPr>
        <w:t xml:space="preserve"> </w:t>
      </w:r>
      <w:r>
        <w:rPr>
          <w:sz w:val="24"/>
        </w:rPr>
        <w:t>in</w:t>
      </w:r>
      <w:r>
        <w:rPr>
          <w:spacing w:val="-17"/>
          <w:sz w:val="24"/>
        </w:rPr>
        <w:t xml:space="preserve"> </w:t>
      </w:r>
      <w:r>
        <w:rPr>
          <w:sz w:val="24"/>
        </w:rPr>
        <w:t>respect</w:t>
      </w:r>
      <w:r>
        <w:rPr>
          <w:spacing w:val="-16"/>
          <w:sz w:val="24"/>
        </w:rPr>
        <w:t xml:space="preserve"> </w:t>
      </w:r>
      <w:r>
        <w:rPr>
          <w:sz w:val="24"/>
        </w:rPr>
        <w:t>of</w:t>
      </w:r>
      <w:r>
        <w:rPr>
          <w:spacing w:val="-17"/>
          <w:sz w:val="24"/>
        </w:rPr>
        <w:t xml:space="preserve"> </w:t>
      </w:r>
      <w:r>
        <w:rPr>
          <w:sz w:val="24"/>
        </w:rPr>
        <w:t>those vehicles licensed to carry passengers in wheelchairs.</w:t>
      </w:r>
    </w:p>
    <w:p w14:paraId="0EB57922" w14:textId="77777777" w:rsidR="001A3657" w:rsidRDefault="001A3657">
      <w:pPr>
        <w:pStyle w:val="BodyText"/>
      </w:pPr>
    </w:p>
    <w:p w14:paraId="62F4BEF4" w14:textId="77777777" w:rsidR="001A3657" w:rsidRDefault="00000000">
      <w:pPr>
        <w:pStyle w:val="ListParagraph"/>
        <w:numPr>
          <w:ilvl w:val="1"/>
          <w:numId w:val="38"/>
        </w:numPr>
        <w:tabs>
          <w:tab w:val="left" w:pos="1778"/>
          <w:tab w:val="left" w:pos="1780"/>
        </w:tabs>
        <w:ind w:right="964"/>
        <w:jc w:val="both"/>
        <w:rPr>
          <w:sz w:val="24"/>
        </w:rPr>
      </w:pPr>
      <w:r>
        <w:rPr>
          <w:sz w:val="24"/>
        </w:rPr>
        <w:t xml:space="preserve">The </w:t>
      </w:r>
      <w:proofErr w:type="spellStart"/>
      <w:r>
        <w:rPr>
          <w:sz w:val="24"/>
        </w:rPr>
        <w:t>licence</w:t>
      </w:r>
      <w:proofErr w:type="spellEnd"/>
      <w:r>
        <w:rPr>
          <w:sz w:val="24"/>
        </w:rPr>
        <w:t xml:space="preserve"> holder, if not the policy holder in respect of the insurance effected</w:t>
      </w:r>
      <w:r>
        <w:rPr>
          <w:spacing w:val="-13"/>
          <w:sz w:val="24"/>
        </w:rPr>
        <w:t xml:space="preserve"> </w:t>
      </w:r>
      <w:r>
        <w:rPr>
          <w:sz w:val="24"/>
        </w:rPr>
        <w:t>for</w:t>
      </w:r>
      <w:r>
        <w:rPr>
          <w:spacing w:val="-15"/>
          <w:sz w:val="24"/>
        </w:rPr>
        <w:t xml:space="preserve"> </w:t>
      </w:r>
      <w:r>
        <w:rPr>
          <w:sz w:val="24"/>
        </w:rPr>
        <w:t>the</w:t>
      </w:r>
      <w:r>
        <w:rPr>
          <w:spacing w:val="-13"/>
          <w:sz w:val="24"/>
        </w:rPr>
        <w:t xml:space="preserve"> </w:t>
      </w:r>
      <w:r>
        <w:rPr>
          <w:sz w:val="24"/>
        </w:rPr>
        <w:t>vehicle,</w:t>
      </w:r>
      <w:r>
        <w:rPr>
          <w:spacing w:val="-16"/>
          <w:sz w:val="24"/>
        </w:rPr>
        <w:t xml:space="preserve"> </w:t>
      </w:r>
      <w:r>
        <w:rPr>
          <w:sz w:val="24"/>
        </w:rPr>
        <w:t>must</w:t>
      </w:r>
      <w:r>
        <w:rPr>
          <w:spacing w:val="-16"/>
          <w:sz w:val="24"/>
        </w:rPr>
        <w:t xml:space="preserve"> </w:t>
      </w:r>
      <w:r>
        <w:rPr>
          <w:sz w:val="24"/>
        </w:rPr>
        <w:t>notify</w:t>
      </w:r>
      <w:r>
        <w:rPr>
          <w:spacing w:val="-16"/>
          <w:sz w:val="24"/>
        </w:rPr>
        <w:t xml:space="preserve"> </w:t>
      </w:r>
      <w:r>
        <w:rPr>
          <w:sz w:val="24"/>
        </w:rPr>
        <w:t>the</w:t>
      </w:r>
      <w:r>
        <w:rPr>
          <w:spacing w:val="-13"/>
          <w:sz w:val="24"/>
        </w:rPr>
        <w:t xml:space="preserve"> </w:t>
      </w:r>
      <w:r>
        <w:rPr>
          <w:sz w:val="24"/>
        </w:rPr>
        <w:t>Council</w:t>
      </w:r>
      <w:r>
        <w:rPr>
          <w:spacing w:val="-14"/>
          <w:sz w:val="24"/>
        </w:rPr>
        <w:t xml:space="preserve"> </w:t>
      </w:r>
      <w:r>
        <w:rPr>
          <w:sz w:val="24"/>
        </w:rPr>
        <w:t>if</w:t>
      </w:r>
      <w:r>
        <w:rPr>
          <w:spacing w:val="-13"/>
          <w:sz w:val="24"/>
        </w:rPr>
        <w:t xml:space="preserve"> </w:t>
      </w:r>
      <w:r>
        <w:rPr>
          <w:sz w:val="24"/>
        </w:rPr>
        <w:t>the</w:t>
      </w:r>
      <w:r>
        <w:rPr>
          <w:spacing w:val="-13"/>
          <w:sz w:val="24"/>
        </w:rPr>
        <w:t xml:space="preserve"> </w:t>
      </w:r>
      <w:r>
        <w:rPr>
          <w:sz w:val="24"/>
        </w:rPr>
        <w:t>situation</w:t>
      </w:r>
      <w:r>
        <w:rPr>
          <w:spacing w:val="-13"/>
          <w:sz w:val="24"/>
        </w:rPr>
        <w:t xml:space="preserve"> </w:t>
      </w:r>
      <w:r>
        <w:rPr>
          <w:sz w:val="24"/>
        </w:rPr>
        <w:t>including</w:t>
      </w:r>
      <w:r>
        <w:rPr>
          <w:spacing w:val="-13"/>
          <w:sz w:val="24"/>
        </w:rPr>
        <w:t xml:space="preserve"> </w:t>
      </w:r>
      <w:r>
        <w:rPr>
          <w:sz w:val="24"/>
        </w:rPr>
        <w:t>any change of policyholder(s). The Council will require production of satisfactory</w:t>
      </w:r>
      <w:r>
        <w:rPr>
          <w:spacing w:val="-17"/>
          <w:sz w:val="24"/>
        </w:rPr>
        <w:t xml:space="preserve"> </w:t>
      </w:r>
      <w:r>
        <w:rPr>
          <w:sz w:val="24"/>
        </w:rPr>
        <w:t>documentation</w:t>
      </w:r>
      <w:r>
        <w:rPr>
          <w:spacing w:val="-14"/>
          <w:sz w:val="24"/>
        </w:rPr>
        <w:t xml:space="preserve"> </w:t>
      </w:r>
      <w:r>
        <w:rPr>
          <w:sz w:val="24"/>
        </w:rPr>
        <w:t>from</w:t>
      </w:r>
      <w:r>
        <w:rPr>
          <w:spacing w:val="-17"/>
          <w:sz w:val="24"/>
        </w:rPr>
        <w:t xml:space="preserve"> </w:t>
      </w:r>
      <w:r>
        <w:rPr>
          <w:sz w:val="24"/>
        </w:rPr>
        <w:t>the</w:t>
      </w:r>
      <w:r>
        <w:rPr>
          <w:spacing w:val="-15"/>
          <w:sz w:val="24"/>
        </w:rPr>
        <w:t xml:space="preserve"> </w:t>
      </w:r>
      <w:r>
        <w:rPr>
          <w:sz w:val="24"/>
        </w:rPr>
        <w:t>insurance</w:t>
      </w:r>
      <w:r>
        <w:rPr>
          <w:spacing w:val="-17"/>
          <w:sz w:val="24"/>
        </w:rPr>
        <w:t xml:space="preserve"> </w:t>
      </w:r>
      <w:r>
        <w:rPr>
          <w:sz w:val="24"/>
        </w:rPr>
        <w:t>company/</w:t>
      </w:r>
      <w:r>
        <w:rPr>
          <w:spacing w:val="-17"/>
          <w:sz w:val="24"/>
        </w:rPr>
        <w:t xml:space="preserve"> </w:t>
      </w:r>
      <w:r>
        <w:rPr>
          <w:sz w:val="24"/>
        </w:rPr>
        <w:t>broker</w:t>
      </w:r>
      <w:r>
        <w:rPr>
          <w:spacing w:val="-16"/>
          <w:sz w:val="24"/>
        </w:rPr>
        <w:t xml:space="preserve"> </w:t>
      </w:r>
      <w:r>
        <w:rPr>
          <w:sz w:val="24"/>
        </w:rPr>
        <w:t>confirming that</w:t>
      </w:r>
      <w:r>
        <w:rPr>
          <w:spacing w:val="80"/>
          <w:sz w:val="24"/>
        </w:rPr>
        <w:t xml:space="preserve"> </w:t>
      </w:r>
      <w:r>
        <w:rPr>
          <w:sz w:val="24"/>
        </w:rPr>
        <w:t>although</w:t>
      </w:r>
      <w:r>
        <w:rPr>
          <w:spacing w:val="80"/>
          <w:sz w:val="24"/>
        </w:rPr>
        <w:t xml:space="preserve"> </w:t>
      </w:r>
      <w:r>
        <w:rPr>
          <w:sz w:val="24"/>
        </w:rPr>
        <w:t>the</w:t>
      </w:r>
      <w:r>
        <w:rPr>
          <w:spacing w:val="80"/>
          <w:sz w:val="24"/>
        </w:rPr>
        <w:t xml:space="preserve"> </w:t>
      </w:r>
      <w:r>
        <w:rPr>
          <w:sz w:val="24"/>
        </w:rPr>
        <w:t>vehicle</w:t>
      </w:r>
      <w:r>
        <w:rPr>
          <w:spacing w:val="80"/>
          <w:sz w:val="24"/>
        </w:rPr>
        <w:t xml:space="preserve"> </w:t>
      </w:r>
      <w:r>
        <w:rPr>
          <w:sz w:val="24"/>
        </w:rPr>
        <w:t>is</w:t>
      </w:r>
      <w:r>
        <w:rPr>
          <w:spacing w:val="80"/>
          <w:sz w:val="24"/>
        </w:rPr>
        <w:t xml:space="preserve"> </w:t>
      </w:r>
      <w:r>
        <w:rPr>
          <w:sz w:val="24"/>
        </w:rPr>
        <w:t>owned</w:t>
      </w:r>
      <w:r>
        <w:rPr>
          <w:spacing w:val="80"/>
          <w:sz w:val="24"/>
        </w:rPr>
        <w:t xml:space="preserve"> </w:t>
      </w:r>
      <w:r>
        <w:rPr>
          <w:sz w:val="24"/>
        </w:rPr>
        <w:t>by</w:t>
      </w:r>
      <w:r>
        <w:rPr>
          <w:spacing w:val="80"/>
          <w:sz w:val="24"/>
        </w:rPr>
        <w:t xml:space="preserve"> </w:t>
      </w:r>
      <w:r>
        <w:rPr>
          <w:sz w:val="24"/>
        </w:rPr>
        <w:t>the</w:t>
      </w:r>
      <w:r>
        <w:rPr>
          <w:spacing w:val="80"/>
          <w:sz w:val="24"/>
        </w:rPr>
        <w:t xml:space="preserve"> </w:t>
      </w:r>
      <w:r>
        <w:rPr>
          <w:sz w:val="24"/>
        </w:rPr>
        <w:t>proprietor</w:t>
      </w:r>
      <w:r>
        <w:rPr>
          <w:spacing w:val="80"/>
          <w:sz w:val="24"/>
        </w:rPr>
        <w:t xml:space="preserve"> </w:t>
      </w:r>
      <w:r>
        <w:rPr>
          <w:sz w:val="24"/>
        </w:rPr>
        <w:t>the</w:t>
      </w:r>
    </w:p>
    <w:p w14:paraId="624E79EB" w14:textId="77777777" w:rsidR="001A3657" w:rsidRDefault="001A3657">
      <w:pPr>
        <w:jc w:val="both"/>
        <w:rPr>
          <w:sz w:val="24"/>
        </w:rPr>
        <w:sectPr w:rsidR="001A3657">
          <w:footerReference w:type="default" r:id="rId45"/>
          <w:pgSz w:w="11930" w:h="16860"/>
          <w:pgMar w:top="1640" w:right="580" w:bottom="280" w:left="740" w:header="0" w:footer="0" w:gutter="0"/>
          <w:cols w:space="720"/>
        </w:sectPr>
      </w:pPr>
    </w:p>
    <w:p w14:paraId="77A8200F" w14:textId="77777777" w:rsidR="001A3657" w:rsidRDefault="00000000">
      <w:pPr>
        <w:pStyle w:val="BodyText"/>
        <w:spacing w:before="70"/>
        <w:ind w:left="1780" w:right="969"/>
      </w:pPr>
      <w:r>
        <w:lastRenderedPageBreak/>
        <w:t>insurance effected</w:t>
      </w:r>
      <w:r>
        <w:rPr>
          <w:spacing w:val="31"/>
        </w:rPr>
        <w:t xml:space="preserve"> </w:t>
      </w:r>
      <w:r>
        <w:t>by</w:t>
      </w:r>
      <w:r>
        <w:rPr>
          <w:spacing w:val="-4"/>
        </w:rPr>
        <w:t xml:space="preserve"> </w:t>
      </w:r>
      <w:r>
        <w:t>the</w:t>
      </w:r>
      <w:r>
        <w:rPr>
          <w:spacing w:val="31"/>
        </w:rPr>
        <w:t xml:space="preserve"> </w:t>
      </w:r>
      <w:r>
        <w:t>policyholder</w:t>
      </w:r>
      <w:r>
        <w:rPr>
          <w:spacing w:val="32"/>
        </w:rPr>
        <w:t xml:space="preserve"> </w:t>
      </w:r>
      <w:r>
        <w:t>is</w:t>
      </w:r>
      <w:r>
        <w:rPr>
          <w:spacing w:val="-2"/>
        </w:rPr>
        <w:t xml:space="preserve"> </w:t>
      </w:r>
      <w:r>
        <w:t>nevertheless fully</w:t>
      </w:r>
      <w:r>
        <w:rPr>
          <w:spacing w:val="32"/>
        </w:rPr>
        <w:t xml:space="preserve"> </w:t>
      </w:r>
      <w:r>
        <w:t>effective</w:t>
      </w:r>
      <w:r>
        <w:rPr>
          <w:spacing w:val="33"/>
        </w:rPr>
        <w:t xml:space="preserve"> </w:t>
      </w:r>
      <w:r>
        <w:t>for private hire purposes.</w:t>
      </w:r>
    </w:p>
    <w:p w14:paraId="07E2CAAD" w14:textId="77777777" w:rsidR="001A3657" w:rsidRDefault="001A3657">
      <w:pPr>
        <w:pStyle w:val="BodyText"/>
      </w:pPr>
    </w:p>
    <w:p w14:paraId="2285FFA1" w14:textId="77777777" w:rsidR="001A3657" w:rsidRDefault="00000000">
      <w:pPr>
        <w:pStyle w:val="Heading2"/>
        <w:numPr>
          <w:ilvl w:val="0"/>
          <w:numId w:val="38"/>
        </w:numPr>
        <w:tabs>
          <w:tab w:val="left" w:pos="1537"/>
        </w:tabs>
        <w:ind w:left="1537" w:hanging="717"/>
      </w:pPr>
      <w:bookmarkStart w:id="196" w:name="13_Convictions"/>
      <w:bookmarkEnd w:id="196"/>
      <w:r>
        <w:rPr>
          <w:spacing w:val="-2"/>
        </w:rPr>
        <w:t>Convictions</w:t>
      </w:r>
    </w:p>
    <w:p w14:paraId="09AC807C" w14:textId="77777777" w:rsidR="001A3657" w:rsidRDefault="001A3657">
      <w:pPr>
        <w:pStyle w:val="BodyText"/>
        <w:spacing w:before="12"/>
        <w:rPr>
          <w:b/>
        </w:rPr>
      </w:pPr>
    </w:p>
    <w:p w14:paraId="39C9C2FB" w14:textId="77777777" w:rsidR="001A3657" w:rsidRDefault="00000000">
      <w:pPr>
        <w:pStyle w:val="ListParagraph"/>
        <w:numPr>
          <w:ilvl w:val="1"/>
          <w:numId w:val="38"/>
        </w:numPr>
        <w:tabs>
          <w:tab w:val="left" w:pos="1778"/>
          <w:tab w:val="left" w:pos="1780"/>
        </w:tabs>
        <w:ind w:right="963"/>
        <w:jc w:val="both"/>
        <w:rPr>
          <w:sz w:val="24"/>
        </w:rPr>
      </w:pPr>
      <w:r>
        <w:rPr>
          <w:sz w:val="24"/>
        </w:rPr>
        <w:t>The proprietor of a private hire vehicle must notify the Council in writing within</w:t>
      </w:r>
      <w:r>
        <w:rPr>
          <w:spacing w:val="-6"/>
          <w:sz w:val="24"/>
        </w:rPr>
        <w:t xml:space="preserve"> </w:t>
      </w:r>
      <w:r>
        <w:rPr>
          <w:sz w:val="24"/>
        </w:rPr>
        <w:t>5</w:t>
      </w:r>
      <w:r>
        <w:rPr>
          <w:spacing w:val="-6"/>
          <w:sz w:val="24"/>
        </w:rPr>
        <w:t xml:space="preserve"> </w:t>
      </w:r>
      <w:r>
        <w:rPr>
          <w:sz w:val="24"/>
        </w:rPr>
        <w:t>working</w:t>
      </w:r>
      <w:r>
        <w:rPr>
          <w:spacing w:val="-6"/>
          <w:sz w:val="24"/>
        </w:rPr>
        <w:t xml:space="preserve"> </w:t>
      </w:r>
      <w:r>
        <w:rPr>
          <w:sz w:val="24"/>
        </w:rPr>
        <w:t>days</w:t>
      </w:r>
      <w:r>
        <w:rPr>
          <w:spacing w:val="-7"/>
          <w:sz w:val="24"/>
        </w:rPr>
        <w:t xml:space="preserve"> </w:t>
      </w:r>
      <w:r>
        <w:rPr>
          <w:sz w:val="24"/>
        </w:rPr>
        <w:t>(or</w:t>
      </w:r>
      <w:r>
        <w:rPr>
          <w:spacing w:val="-7"/>
          <w:sz w:val="24"/>
        </w:rPr>
        <w:t xml:space="preserve"> </w:t>
      </w:r>
      <w:r>
        <w:rPr>
          <w:sz w:val="24"/>
        </w:rPr>
        <w:t>3</w:t>
      </w:r>
      <w:r>
        <w:rPr>
          <w:spacing w:val="-6"/>
          <w:sz w:val="24"/>
        </w:rPr>
        <w:t xml:space="preserve"> </w:t>
      </w:r>
      <w:r>
        <w:rPr>
          <w:sz w:val="24"/>
        </w:rPr>
        <w:t>working</w:t>
      </w:r>
      <w:r>
        <w:rPr>
          <w:spacing w:val="-8"/>
          <w:sz w:val="24"/>
        </w:rPr>
        <w:t xml:space="preserve"> </w:t>
      </w:r>
      <w:r>
        <w:rPr>
          <w:sz w:val="24"/>
        </w:rPr>
        <w:t>days</w:t>
      </w:r>
      <w:r>
        <w:rPr>
          <w:spacing w:val="-9"/>
          <w:sz w:val="24"/>
        </w:rPr>
        <w:t xml:space="preserve"> </w:t>
      </w:r>
      <w:r>
        <w:rPr>
          <w:sz w:val="24"/>
        </w:rPr>
        <w:t>in</w:t>
      </w:r>
      <w:r>
        <w:rPr>
          <w:spacing w:val="-6"/>
          <w:sz w:val="24"/>
        </w:rPr>
        <w:t xml:space="preserve"> </w:t>
      </w:r>
      <w:r>
        <w:rPr>
          <w:sz w:val="24"/>
        </w:rPr>
        <w:t>the</w:t>
      </w:r>
      <w:r>
        <w:rPr>
          <w:spacing w:val="-6"/>
          <w:sz w:val="24"/>
        </w:rPr>
        <w:t xml:space="preserve"> </w:t>
      </w:r>
      <w:r>
        <w:rPr>
          <w:sz w:val="24"/>
        </w:rPr>
        <w:t>case</w:t>
      </w:r>
      <w:r>
        <w:rPr>
          <w:spacing w:val="-8"/>
          <w:sz w:val="24"/>
        </w:rPr>
        <w:t xml:space="preserve"> </w:t>
      </w:r>
      <w:r>
        <w:rPr>
          <w:sz w:val="24"/>
        </w:rPr>
        <w:t>of</w:t>
      </w:r>
      <w:r>
        <w:rPr>
          <w:spacing w:val="-9"/>
          <w:sz w:val="24"/>
        </w:rPr>
        <w:t xml:space="preserve"> </w:t>
      </w:r>
      <w:r>
        <w:rPr>
          <w:sz w:val="24"/>
        </w:rPr>
        <w:t>arrest)</w:t>
      </w:r>
      <w:r>
        <w:rPr>
          <w:spacing w:val="-7"/>
          <w:sz w:val="24"/>
        </w:rPr>
        <w:t xml:space="preserve"> </w:t>
      </w:r>
      <w:r>
        <w:rPr>
          <w:sz w:val="24"/>
        </w:rPr>
        <w:t>and</w:t>
      </w:r>
      <w:r>
        <w:rPr>
          <w:spacing w:val="29"/>
          <w:sz w:val="24"/>
        </w:rPr>
        <w:t xml:space="preserve"> </w:t>
      </w:r>
      <w:r>
        <w:rPr>
          <w:sz w:val="24"/>
        </w:rPr>
        <w:t>provide full details of any conviction, binding over, caution, warning, reprimand or arrest for any matter (whether or not charged) imposed on him / her (or, if the proprietor be a company or partnership, on any of the directors, partners</w:t>
      </w:r>
      <w:r>
        <w:rPr>
          <w:spacing w:val="-4"/>
          <w:sz w:val="24"/>
        </w:rPr>
        <w:t xml:space="preserve"> </w:t>
      </w:r>
      <w:r>
        <w:rPr>
          <w:sz w:val="24"/>
        </w:rPr>
        <w:t>or</w:t>
      </w:r>
      <w:r>
        <w:rPr>
          <w:spacing w:val="-5"/>
          <w:sz w:val="24"/>
        </w:rPr>
        <w:t xml:space="preserve"> </w:t>
      </w:r>
      <w:r>
        <w:rPr>
          <w:sz w:val="24"/>
        </w:rPr>
        <w:t>secretary)</w:t>
      </w:r>
      <w:r>
        <w:rPr>
          <w:spacing w:val="-5"/>
          <w:sz w:val="24"/>
        </w:rPr>
        <w:t xml:space="preserve"> </w:t>
      </w:r>
      <w:r>
        <w:rPr>
          <w:sz w:val="24"/>
        </w:rPr>
        <w:t>during</w:t>
      </w:r>
      <w:r>
        <w:rPr>
          <w:spacing w:val="-3"/>
          <w:sz w:val="24"/>
        </w:rPr>
        <w:t xml:space="preserve"> </w:t>
      </w:r>
      <w:r>
        <w:rPr>
          <w:sz w:val="24"/>
        </w:rPr>
        <w:t>the</w:t>
      </w:r>
      <w:r>
        <w:rPr>
          <w:spacing w:val="-3"/>
          <w:sz w:val="24"/>
        </w:rPr>
        <w:t xml:space="preserve"> </w:t>
      </w:r>
      <w:r>
        <w:rPr>
          <w:sz w:val="24"/>
        </w:rPr>
        <w:t>period</w:t>
      </w:r>
      <w:r>
        <w:rPr>
          <w:spacing w:val="-3"/>
          <w:sz w:val="24"/>
        </w:rPr>
        <w:t xml:space="preserve"> </w:t>
      </w:r>
      <w:r>
        <w:rPr>
          <w:sz w:val="24"/>
        </w:rPr>
        <w:t>of</w:t>
      </w:r>
      <w:r>
        <w:rPr>
          <w:spacing w:val="-4"/>
          <w:sz w:val="24"/>
        </w:rPr>
        <w:t xml:space="preserve"> </w:t>
      </w:r>
      <w:r>
        <w:rPr>
          <w:sz w:val="24"/>
        </w:rPr>
        <w:t>the</w:t>
      </w:r>
      <w:r>
        <w:rPr>
          <w:spacing w:val="-3"/>
          <w:sz w:val="24"/>
        </w:rPr>
        <w:t xml:space="preserve"> </w:t>
      </w:r>
      <w:proofErr w:type="spellStart"/>
      <w:r>
        <w:rPr>
          <w:sz w:val="24"/>
        </w:rPr>
        <w:t>licence</w:t>
      </w:r>
      <w:proofErr w:type="spellEnd"/>
      <w:r>
        <w:rPr>
          <w:sz w:val="24"/>
        </w:rPr>
        <w:t>.</w:t>
      </w:r>
      <w:r>
        <w:rPr>
          <w:spacing w:val="-4"/>
          <w:sz w:val="24"/>
        </w:rPr>
        <w:t xml:space="preserve"> </w:t>
      </w:r>
      <w:r>
        <w:rPr>
          <w:sz w:val="24"/>
        </w:rPr>
        <w:t>This</w:t>
      </w:r>
      <w:r>
        <w:rPr>
          <w:spacing w:val="-4"/>
          <w:sz w:val="24"/>
        </w:rPr>
        <w:t xml:space="preserve"> </w:t>
      </w:r>
      <w:r>
        <w:rPr>
          <w:sz w:val="24"/>
        </w:rPr>
        <w:t>is</w:t>
      </w:r>
      <w:r>
        <w:rPr>
          <w:spacing w:val="-4"/>
          <w:sz w:val="24"/>
        </w:rPr>
        <w:t xml:space="preserve"> </w:t>
      </w:r>
      <w:r>
        <w:rPr>
          <w:sz w:val="24"/>
        </w:rPr>
        <w:t>fully</w:t>
      </w:r>
      <w:r>
        <w:rPr>
          <w:spacing w:val="-7"/>
          <w:sz w:val="24"/>
        </w:rPr>
        <w:t xml:space="preserve"> </w:t>
      </w:r>
      <w:r>
        <w:rPr>
          <w:sz w:val="24"/>
        </w:rPr>
        <w:t>detailed in Appendix D of this policy.</w:t>
      </w:r>
    </w:p>
    <w:p w14:paraId="0C49D7ED" w14:textId="77777777" w:rsidR="001A3657" w:rsidRDefault="00000000">
      <w:pPr>
        <w:pStyle w:val="Heading2"/>
        <w:numPr>
          <w:ilvl w:val="0"/>
          <w:numId w:val="38"/>
        </w:numPr>
        <w:tabs>
          <w:tab w:val="left" w:pos="1537"/>
        </w:tabs>
        <w:spacing w:before="274"/>
        <w:ind w:left="1537" w:hanging="717"/>
      </w:pPr>
      <w:bookmarkStart w:id="197" w:name="14_Transfer_of_licence_and_control_of_ve"/>
      <w:bookmarkEnd w:id="197"/>
      <w:r>
        <w:t>Transfer</w:t>
      </w:r>
      <w:r>
        <w:rPr>
          <w:spacing w:val="-9"/>
        </w:rPr>
        <w:t xml:space="preserve"> </w:t>
      </w:r>
      <w:r>
        <w:t>of</w:t>
      </w:r>
      <w:r>
        <w:rPr>
          <w:spacing w:val="-8"/>
        </w:rPr>
        <w:t xml:space="preserve"> </w:t>
      </w:r>
      <w:proofErr w:type="spellStart"/>
      <w:r>
        <w:t>licence</w:t>
      </w:r>
      <w:proofErr w:type="spellEnd"/>
      <w:r>
        <w:rPr>
          <w:spacing w:val="-6"/>
        </w:rPr>
        <w:t xml:space="preserve"> </w:t>
      </w:r>
      <w:r>
        <w:t>and</w:t>
      </w:r>
      <w:r>
        <w:rPr>
          <w:spacing w:val="-5"/>
        </w:rPr>
        <w:t xml:space="preserve"> </w:t>
      </w:r>
      <w:r>
        <w:t>control</w:t>
      </w:r>
      <w:r>
        <w:rPr>
          <w:spacing w:val="-1"/>
        </w:rPr>
        <w:t xml:space="preserve"> </w:t>
      </w:r>
      <w:r>
        <w:t>of</w:t>
      </w:r>
      <w:r>
        <w:rPr>
          <w:spacing w:val="-20"/>
        </w:rPr>
        <w:t xml:space="preserve"> </w:t>
      </w:r>
      <w:r>
        <w:rPr>
          <w:spacing w:val="-2"/>
        </w:rPr>
        <w:t>vehicle</w:t>
      </w:r>
    </w:p>
    <w:p w14:paraId="07ED502E" w14:textId="77777777" w:rsidR="001A3657" w:rsidRDefault="001A3657">
      <w:pPr>
        <w:pStyle w:val="BodyText"/>
        <w:spacing w:before="12"/>
        <w:rPr>
          <w:b/>
        </w:rPr>
      </w:pPr>
    </w:p>
    <w:p w14:paraId="3629A737" w14:textId="77777777" w:rsidR="001A3657" w:rsidRDefault="00000000">
      <w:pPr>
        <w:pStyle w:val="ListParagraph"/>
        <w:numPr>
          <w:ilvl w:val="1"/>
          <w:numId w:val="38"/>
        </w:numPr>
        <w:tabs>
          <w:tab w:val="left" w:pos="1778"/>
          <w:tab w:val="left" w:pos="1780"/>
        </w:tabs>
        <w:ind w:right="964"/>
        <w:jc w:val="both"/>
        <w:rPr>
          <w:sz w:val="24"/>
        </w:rPr>
      </w:pPr>
      <w:r>
        <w:rPr>
          <w:sz w:val="24"/>
        </w:rPr>
        <w:t xml:space="preserve">The </w:t>
      </w:r>
      <w:proofErr w:type="spellStart"/>
      <w:r>
        <w:rPr>
          <w:sz w:val="24"/>
        </w:rPr>
        <w:t>licence</w:t>
      </w:r>
      <w:proofErr w:type="spellEnd"/>
      <w:r>
        <w:rPr>
          <w:sz w:val="24"/>
        </w:rPr>
        <w:t xml:space="preserve"> holder must ensure that he has control of the vehicle at all times</w:t>
      </w:r>
      <w:r>
        <w:rPr>
          <w:spacing w:val="-2"/>
          <w:sz w:val="24"/>
        </w:rPr>
        <w:t xml:space="preserve"> </w:t>
      </w:r>
      <w:r>
        <w:rPr>
          <w:sz w:val="24"/>
        </w:rPr>
        <w:t>and should such</w:t>
      </w:r>
      <w:r>
        <w:rPr>
          <w:spacing w:val="-3"/>
          <w:sz w:val="24"/>
        </w:rPr>
        <w:t xml:space="preserve"> </w:t>
      </w:r>
      <w:r>
        <w:rPr>
          <w:sz w:val="24"/>
        </w:rPr>
        <w:t>person</w:t>
      </w:r>
      <w:r>
        <w:rPr>
          <w:spacing w:val="-4"/>
          <w:sz w:val="24"/>
        </w:rPr>
        <w:t xml:space="preserve"> </w:t>
      </w:r>
      <w:r>
        <w:rPr>
          <w:sz w:val="24"/>
        </w:rPr>
        <w:t>absent</w:t>
      </w:r>
      <w:r>
        <w:rPr>
          <w:spacing w:val="-2"/>
          <w:sz w:val="24"/>
        </w:rPr>
        <w:t xml:space="preserve"> </w:t>
      </w:r>
      <w:r>
        <w:rPr>
          <w:sz w:val="24"/>
        </w:rPr>
        <w:t xml:space="preserve">him/herself from the District and not be contemplating returning within a short period (longer than 1 month) he/she should transfer his interest in the vehicle to another person still resident in the District or close proximity there-to; failure to do so could result in revocation of the </w:t>
      </w:r>
      <w:proofErr w:type="spellStart"/>
      <w:r>
        <w:rPr>
          <w:sz w:val="24"/>
        </w:rPr>
        <w:t>licence</w:t>
      </w:r>
      <w:proofErr w:type="spellEnd"/>
      <w:r>
        <w:rPr>
          <w:sz w:val="24"/>
        </w:rPr>
        <w:t>.</w:t>
      </w:r>
    </w:p>
    <w:p w14:paraId="7700ACCA" w14:textId="77777777" w:rsidR="001A3657" w:rsidRDefault="001A3657">
      <w:pPr>
        <w:pStyle w:val="BodyText"/>
      </w:pPr>
    </w:p>
    <w:p w14:paraId="6FF1A9FB" w14:textId="77777777" w:rsidR="001A3657" w:rsidRDefault="00000000">
      <w:pPr>
        <w:pStyle w:val="ListParagraph"/>
        <w:numPr>
          <w:ilvl w:val="1"/>
          <w:numId w:val="38"/>
        </w:numPr>
        <w:tabs>
          <w:tab w:val="left" w:pos="1777"/>
          <w:tab w:val="left" w:pos="1779"/>
        </w:tabs>
        <w:ind w:left="1779" w:right="964"/>
        <w:rPr>
          <w:sz w:val="24"/>
        </w:rPr>
      </w:pPr>
      <w:r>
        <w:rPr>
          <w:sz w:val="24"/>
        </w:rPr>
        <w:t>The proprietor must not assign or in any way part with the benefit of the</w:t>
      </w:r>
      <w:r>
        <w:rPr>
          <w:spacing w:val="40"/>
          <w:sz w:val="24"/>
        </w:rPr>
        <w:t xml:space="preserve"> </w:t>
      </w:r>
      <w:proofErr w:type="spellStart"/>
      <w:r>
        <w:rPr>
          <w:sz w:val="24"/>
        </w:rPr>
        <w:t>licence</w:t>
      </w:r>
      <w:proofErr w:type="spellEnd"/>
      <w:r>
        <w:rPr>
          <w:sz w:val="24"/>
        </w:rPr>
        <w:t xml:space="preserve"> without notifying the Council and effecting a formal transfer within 14</w:t>
      </w:r>
      <w:r>
        <w:rPr>
          <w:spacing w:val="-11"/>
          <w:sz w:val="24"/>
        </w:rPr>
        <w:t xml:space="preserve"> </w:t>
      </w:r>
      <w:r>
        <w:rPr>
          <w:sz w:val="24"/>
        </w:rPr>
        <w:t>days.</w:t>
      </w:r>
      <w:r>
        <w:rPr>
          <w:spacing w:val="-11"/>
          <w:sz w:val="24"/>
        </w:rPr>
        <w:t xml:space="preserve"> </w:t>
      </w:r>
      <w:r>
        <w:rPr>
          <w:sz w:val="24"/>
        </w:rPr>
        <w:t>The</w:t>
      </w:r>
      <w:r>
        <w:rPr>
          <w:spacing w:val="-11"/>
          <w:sz w:val="24"/>
        </w:rPr>
        <w:t xml:space="preserve"> </w:t>
      </w:r>
      <w:r>
        <w:rPr>
          <w:sz w:val="24"/>
        </w:rPr>
        <w:t>proprietor</w:t>
      </w:r>
      <w:r>
        <w:rPr>
          <w:spacing w:val="-15"/>
          <w:sz w:val="24"/>
        </w:rPr>
        <w:t xml:space="preserve"> </w:t>
      </w:r>
      <w:r>
        <w:rPr>
          <w:sz w:val="24"/>
        </w:rPr>
        <w:t>must</w:t>
      </w:r>
      <w:r>
        <w:rPr>
          <w:spacing w:val="-11"/>
          <w:sz w:val="24"/>
        </w:rPr>
        <w:t xml:space="preserve"> </w:t>
      </w:r>
      <w:r>
        <w:rPr>
          <w:sz w:val="24"/>
        </w:rPr>
        <w:t>return</w:t>
      </w:r>
      <w:r>
        <w:rPr>
          <w:spacing w:val="-11"/>
          <w:sz w:val="24"/>
        </w:rPr>
        <w:t xml:space="preserve"> </w:t>
      </w:r>
      <w:r>
        <w:rPr>
          <w:sz w:val="24"/>
        </w:rPr>
        <w:t>the</w:t>
      </w:r>
      <w:r>
        <w:rPr>
          <w:spacing w:val="-11"/>
          <w:sz w:val="24"/>
        </w:rPr>
        <w:t xml:space="preserve"> </w:t>
      </w:r>
      <w:r>
        <w:rPr>
          <w:sz w:val="24"/>
        </w:rPr>
        <w:t>plate</w:t>
      </w:r>
      <w:r>
        <w:rPr>
          <w:spacing w:val="-11"/>
          <w:sz w:val="24"/>
        </w:rPr>
        <w:t xml:space="preserve"> </w:t>
      </w:r>
      <w:r>
        <w:rPr>
          <w:sz w:val="24"/>
        </w:rPr>
        <w:t>and</w:t>
      </w:r>
      <w:r>
        <w:rPr>
          <w:spacing w:val="-11"/>
          <w:sz w:val="24"/>
        </w:rPr>
        <w:t xml:space="preserve"> </w:t>
      </w:r>
      <w:r>
        <w:rPr>
          <w:sz w:val="24"/>
        </w:rPr>
        <w:t>the</w:t>
      </w:r>
      <w:r>
        <w:rPr>
          <w:spacing w:val="-11"/>
          <w:sz w:val="24"/>
        </w:rPr>
        <w:t xml:space="preserve"> </w:t>
      </w:r>
      <w:proofErr w:type="spellStart"/>
      <w:r>
        <w:rPr>
          <w:sz w:val="24"/>
        </w:rPr>
        <w:t>licence</w:t>
      </w:r>
      <w:proofErr w:type="spellEnd"/>
      <w:r>
        <w:rPr>
          <w:spacing w:val="-11"/>
          <w:sz w:val="24"/>
        </w:rPr>
        <w:t xml:space="preserve"> </w:t>
      </w:r>
      <w:r>
        <w:rPr>
          <w:sz w:val="24"/>
        </w:rPr>
        <w:t>to</w:t>
      </w:r>
      <w:r>
        <w:rPr>
          <w:spacing w:val="-11"/>
          <w:sz w:val="24"/>
        </w:rPr>
        <w:t xml:space="preserve"> </w:t>
      </w:r>
      <w:r>
        <w:rPr>
          <w:sz w:val="24"/>
        </w:rPr>
        <w:t>the</w:t>
      </w:r>
      <w:r>
        <w:rPr>
          <w:spacing w:val="-11"/>
          <w:sz w:val="24"/>
        </w:rPr>
        <w:t xml:space="preserve"> </w:t>
      </w:r>
      <w:r>
        <w:rPr>
          <w:sz w:val="24"/>
        </w:rPr>
        <w:t>Council immediately if</w:t>
      </w:r>
      <w:r>
        <w:rPr>
          <w:spacing w:val="30"/>
          <w:sz w:val="24"/>
        </w:rPr>
        <w:t xml:space="preserve"> </w:t>
      </w:r>
      <w:r>
        <w:rPr>
          <w:sz w:val="24"/>
        </w:rPr>
        <w:t>the</w:t>
      </w:r>
      <w:r>
        <w:rPr>
          <w:spacing w:val="30"/>
          <w:sz w:val="24"/>
        </w:rPr>
        <w:t xml:space="preserve"> </w:t>
      </w:r>
      <w:r>
        <w:rPr>
          <w:sz w:val="24"/>
        </w:rPr>
        <w:t>vehicle</w:t>
      </w:r>
      <w:r>
        <w:rPr>
          <w:spacing w:val="30"/>
          <w:sz w:val="24"/>
        </w:rPr>
        <w:t xml:space="preserve"> </w:t>
      </w:r>
      <w:r>
        <w:rPr>
          <w:sz w:val="24"/>
        </w:rPr>
        <w:t>is sold</w:t>
      </w:r>
      <w:r>
        <w:rPr>
          <w:spacing w:val="30"/>
          <w:sz w:val="24"/>
        </w:rPr>
        <w:t xml:space="preserve"> </w:t>
      </w:r>
      <w:r>
        <w:rPr>
          <w:sz w:val="24"/>
        </w:rPr>
        <w:t>or otherwise</w:t>
      </w:r>
      <w:r>
        <w:rPr>
          <w:spacing w:val="30"/>
          <w:sz w:val="24"/>
        </w:rPr>
        <w:t xml:space="preserve"> </w:t>
      </w:r>
      <w:r>
        <w:rPr>
          <w:sz w:val="24"/>
        </w:rPr>
        <w:t>disposed</w:t>
      </w:r>
      <w:r>
        <w:rPr>
          <w:spacing w:val="30"/>
          <w:sz w:val="24"/>
        </w:rPr>
        <w:t xml:space="preserve"> </w:t>
      </w:r>
      <w:r>
        <w:rPr>
          <w:sz w:val="24"/>
        </w:rPr>
        <w:t>of</w:t>
      </w:r>
      <w:r>
        <w:rPr>
          <w:spacing w:val="30"/>
          <w:sz w:val="24"/>
        </w:rPr>
        <w:t xml:space="preserve"> </w:t>
      </w:r>
      <w:r>
        <w:rPr>
          <w:sz w:val="24"/>
        </w:rPr>
        <w:t>without</w:t>
      </w:r>
      <w:r>
        <w:rPr>
          <w:spacing w:val="30"/>
          <w:sz w:val="24"/>
        </w:rPr>
        <w:t xml:space="preserve"> </w:t>
      </w:r>
      <w:r>
        <w:rPr>
          <w:sz w:val="24"/>
        </w:rPr>
        <w:t>such transfer having first been affected.</w:t>
      </w:r>
    </w:p>
    <w:p w14:paraId="2512F1E7" w14:textId="77777777" w:rsidR="001A3657" w:rsidRDefault="001A3657">
      <w:pPr>
        <w:pStyle w:val="BodyText"/>
        <w:spacing w:before="9"/>
      </w:pPr>
    </w:p>
    <w:p w14:paraId="62D6FE29" w14:textId="77777777" w:rsidR="001A3657" w:rsidRDefault="00000000">
      <w:pPr>
        <w:pStyle w:val="Heading2"/>
        <w:numPr>
          <w:ilvl w:val="0"/>
          <w:numId w:val="38"/>
        </w:numPr>
        <w:tabs>
          <w:tab w:val="left" w:pos="1537"/>
        </w:tabs>
        <w:spacing w:before="1"/>
        <w:ind w:left="1537" w:hanging="717"/>
      </w:pPr>
      <w:bookmarkStart w:id="198" w:name="15_Change_of_address"/>
      <w:bookmarkEnd w:id="198"/>
      <w:r>
        <w:t>Change</w:t>
      </w:r>
      <w:r>
        <w:rPr>
          <w:spacing w:val="-4"/>
        </w:rPr>
        <w:t xml:space="preserve"> </w:t>
      </w:r>
      <w:r>
        <w:t>of</w:t>
      </w:r>
      <w:r>
        <w:rPr>
          <w:spacing w:val="-15"/>
        </w:rPr>
        <w:t xml:space="preserve"> </w:t>
      </w:r>
      <w:r>
        <w:rPr>
          <w:spacing w:val="-2"/>
        </w:rPr>
        <w:t>address</w:t>
      </w:r>
    </w:p>
    <w:p w14:paraId="6CE16387" w14:textId="77777777" w:rsidR="001A3657" w:rsidRDefault="00000000">
      <w:pPr>
        <w:pStyle w:val="ListParagraph"/>
        <w:numPr>
          <w:ilvl w:val="1"/>
          <w:numId w:val="38"/>
        </w:numPr>
        <w:tabs>
          <w:tab w:val="left" w:pos="1778"/>
          <w:tab w:val="left" w:pos="1780"/>
        </w:tabs>
        <w:spacing w:before="276"/>
        <w:ind w:right="967"/>
        <w:rPr>
          <w:sz w:val="24"/>
        </w:rPr>
      </w:pPr>
      <w:r>
        <w:rPr>
          <w:sz w:val="24"/>
        </w:rPr>
        <w:t>The proprietor must notify the Council in writing of any change of address within 7 days of such change, whether permanent or temporary.</w:t>
      </w:r>
    </w:p>
    <w:p w14:paraId="1DB41CD1" w14:textId="77777777" w:rsidR="001A3657" w:rsidRDefault="001A3657">
      <w:pPr>
        <w:pStyle w:val="BodyText"/>
        <w:spacing w:before="12"/>
      </w:pPr>
    </w:p>
    <w:p w14:paraId="21C2519F" w14:textId="77777777" w:rsidR="001A3657" w:rsidRDefault="00000000">
      <w:pPr>
        <w:pStyle w:val="Heading2"/>
        <w:numPr>
          <w:ilvl w:val="0"/>
          <w:numId w:val="38"/>
        </w:numPr>
        <w:tabs>
          <w:tab w:val="left" w:pos="1537"/>
        </w:tabs>
        <w:ind w:left="1537" w:hanging="717"/>
      </w:pPr>
      <w:bookmarkStart w:id="199" w:name="16_Change_of_operator"/>
      <w:bookmarkEnd w:id="199"/>
      <w:r>
        <w:t>Change</w:t>
      </w:r>
      <w:r>
        <w:rPr>
          <w:spacing w:val="-4"/>
        </w:rPr>
        <w:t xml:space="preserve"> </w:t>
      </w:r>
      <w:r>
        <w:t>of</w:t>
      </w:r>
      <w:r>
        <w:rPr>
          <w:spacing w:val="-5"/>
        </w:rPr>
        <w:t xml:space="preserve"> </w:t>
      </w:r>
      <w:r>
        <w:rPr>
          <w:spacing w:val="-2"/>
        </w:rPr>
        <w:t>operator</w:t>
      </w:r>
    </w:p>
    <w:p w14:paraId="36C2167B" w14:textId="77777777" w:rsidR="001A3657" w:rsidRDefault="001A3657">
      <w:pPr>
        <w:pStyle w:val="BodyText"/>
        <w:spacing w:before="12"/>
        <w:rPr>
          <w:b/>
        </w:rPr>
      </w:pPr>
    </w:p>
    <w:p w14:paraId="4EE53EBB" w14:textId="77777777" w:rsidR="001A3657" w:rsidRDefault="00000000">
      <w:pPr>
        <w:pStyle w:val="ListParagraph"/>
        <w:numPr>
          <w:ilvl w:val="1"/>
          <w:numId w:val="38"/>
        </w:numPr>
        <w:tabs>
          <w:tab w:val="left" w:pos="1778"/>
          <w:tab w:val="left" w:pos="1780"/>
        </w:tabs>
        <w:ind w:right="965"/>
        <w:rPr>
          <w:sz w:val="24"/>
        </w:rPr>
      </w:pPr>
      <w:r>
        <w:rPr>
          <w:sz w:val="24"/>
        </w:rPr>
        <w:t xml:space="preserve">The </w:t>
      </w:r>
      <w:proofErr w:type="spellStart"/>
      <w:r>
        <w:rPr>
          <w:sz w:val="24"/>
        </w:rPr>
        <w:t>licence</w:t>
      </w:r>
      <w:proofErr w:type="spellEnd"/>
      <w:r>
        <w:rPr>
          <w:sz w:val="24"/>
        </w:rPr>
        <w:t xml:space="preserve"> holder must notify the Council in writing within 7 days of any change of operator through whom the vehicle is to be operated.</w:t>
      </w:r>
    </w:p>
    <w:p w14:paraId="4BA461CD" w14:textId="77777777" w:rsidR="001A3657" w:rsidRDefault="001A3657">
      <w:pPr>
        <w:pStyle w:val="BodyText"/>
      </w:pPr>
    </w:p>
    <w:p w14:paraId="7C48D574" w14:textId="77777777" w:rsidR="001A3657" w:rsidRDefault="00000000">
      <w:pPr>
        <w:pStyle w:val="Heading2"/>
        <w:numPr>
          <w:ilvl w:val="0"/>
          <w:numId w:val="38"/>
        </w:numPr>
        <w:tabs>
          <w:tab w:val="left" w:pos="1537"/>
        </w:tabs>
        <w:ind w:left="1537" w:hanging="717"/>
      </w:pPr>
      <w:bookmarkStart w:id="200" w:name="17_Requirements_to_undertake_additional_"/>
      <w:bookmarkEnd w:id="200"/>
      <w:r>
        <w:t>Requirements</w:t>
      </w:r>
      <w:r>
        <w:rPr>
          <w:spacing w:val="-12"/>
        </w:rPr>
        <w:t xml:space="preserve"> </w:t>
      </w:r>
      <w:r>
        <w:t>to</w:t>
      </w:r>
      <w:r>
        <w:rPr>
          <w:spacing w:val="-9"/>
        </w:rPr>
        <w:t xml:space="preserve"> </w:t>
      </w:r>
      <w:r>
        <w:t>undertake</w:t>
      </w:r>
      <w:r>
        <w:rPr>
          <w:spacing w:val="-10"/>
        </w:rPr>
        <w:t xml:space="preserve"> </w:t>
      </w:r>
      <w:r>
        <w:t>additional</w:t>
      </w:r>
      <w:r>
        <w:rPr>
          <w:spacing w:val="-7"/>
        </w:rPr>
        <w:t xml:space="preserve"> </w:t>
      </w:r>
      <w:proofErr w:type="gramStart"/>
      <w:r>
        <w:rPr>
          <w:spacing w:val="-4"/>
        </w:rPr>
        <w:t>tests</w:t>
      </w:r>
      <w:proofErr w:type="gramEnd"/>
    </w:p>
    <w:p w14:paraId="1131B722" w14:textId="77777777" w:rsidR="001A3657" w:rsidRDefault="001A3657">
      <w:pPr>
        <w:pStyle w:val="BodyText"/>
        <w:spacing w:before="7"/>
        <w:rPr>
          <w:b/>
        </w:rPr>
      </w:pPr>
    </w:p>
    <w:p w14:paraId="3B4B4DB9" w14:textId="77777777" w:rsidR="001A3657" w:rsidRDefault="00000000">
      <w:pPr>
        <w:pStyle w:val="ListParagraph"/>
        <w:numPr>
          <w:ilvl w:val="1"/>
          <w:numId w:val="38"/>
        </w:numPr>
        <w:tabs>
          <w:tab w:val="left" w:pos="1778"/>
          <w:tab w:val="left" w:pos="1780"/>
        </w:tabs>
        <w:ind w:right="963"/>
        <w:jc w:val="both"/>
        <w:rPr>
          <w:sz w:val="24"/>
        </w:rPr>
      </w:pPr>
      <w:r>
        <w:rPr>
          <w:sz w:val="24"/>
        </w:rPr>
        <w:t xml:space="preserve">A licensed vehicle which attracts a vehicle suspension notice (VOR) for serious defects may be required at the discretion of an </w:t>
      </w:r>
      <w:proofErr w:type="spellStart"/>
      <w:r>
        <w:rPr>
          <w:sz w:val="24"/>
        </w:rPr>
        <w:t>Authorised</w:t>
      </w:r>
      <w:proofErr w:type="spellEnd"/>
      <w:r>
        <w:rPr>
          <w:sz w:val="24"/>
        </w:rPr>
        <w:t xml:space="preserve"> Officer of the Council, to undertake a further test to demonstrate that the vehicle is roadworthy before the suspension will be lifted. The cost of such a test is to be borne by the proprietor.</w:t>
      </w:r>
    </w:p>
    <w:p w14:paraId="52F178CA" w14:textId="77777777" w:rsidR="001A3657" w:rsidRDefault="001A3657">
      <w:pPr>
        <w:jc w:val="both"/>
        <w:rPr>
          <w:sz w:val="24"/>
        </w:rPr>
        <w:sectPr w:rsidR="001A3657">
          <w:footerReference w:type="default" r:id="rId46"/>
          <w:pgSz w:w="11930" w:h="16860"/>
          <w:pgMar w:top="1360" w:right="580" w:bottom="280" w:left="740" w:header="0" w:footer="0" w:gutter="0"/>
          <w:cols w:space="720"/>
        </w:sectPr>
      </w:pPr>
    </w:p>
    <w:p w14:paraId="14B3BB45" w14:textId="77777777" w:rsidR="001A3657" w:rsidRDefault="00000000">
      <w:pPr>
        <w:pStyle w:val="Heading2"/>
        <w:spacing w:before="63"/>
        <w:ind w:left="350" w:right="516"/>
        <w:jc w:val="center"/>
      </w:pPr>
      <w:r>
        <w:rPr>
          <w:spacing w:val="-2"/>
        </w:rPr>
        <w:lastRenderedPageBreak/>
        <w:t>Notes</w:t>
      </w:r>
    </w:p>
    <w:p w14:paraId="4E241065" w14:textId="77777777" w:rsidR="001A3657" w:rsidRDefault="001A3657">
      <w:pPr>
        <w:pStyle w:val="BodyText"/>
        <w:spacing w:before="15"/>
        <w:rPr>
          <w:b/>
        </w:rPr>
      </w:pPr>
    </w:p>
    <w:p w14:paraId="5895D3B9" w14:textId="77777777" w:rsidR="001A3657" w:rsidRDefault="00000000">
      <w:pPr>
        <w:pStyle w:val="ListParagraph"/>
        <w:numPr>
          <w:ilvl w:val="0"/>
          <w:numId w:val="36"/>
        </w:numPr>
        <w:tabs>
          <w:tab w:val="left" w:pos="1506"/>
        </w:tabs>
        <w:ind w:right="1216"/>
        <w:jc w:val="both"/>
        <w:rPr>
          <w:sz w:val="24"/>
        </w:rPr>
      </w:pPr>
      <w:r>
        <w:rPr>
          <w:sz w:val="24"/>
        </w:rPr>
        <w:t>These conditions should be read in conjunction with the provisions</w:t>
      </w:r>
      <w:r>
        <w:rPr>
          <w:spacing w:val="-3"/>
          <w:sz w:val="24"/>
        </w:rPr>
        <w:t xml:space="preserve"> </w:t>
      </w:r>
      <w:r>
        <w:rPr>
          <w:sz w:val="24"/>
        </w:rPr>
        <w:t>of Part II of the Local Government (Miscellaneous Provisions) Act</w:t>
      </w:r>
      <w:r>
        <w:rPr>
          <w:spacing w:val="-6"/>
          <w:sz w:val="24"/>
        </w:rPr>
        <w:t xml:space="preserve"> </w:t>
      </w:r>
      <w:r>
        <w:rPr>
          <w:sz w:val="24"/>
        </w:rPr>
        <w:t>1976.</w:t>
      </w:r>
    </w:p>
    <w:p w14:paraId="06E842AB" w14:textId="77777777" w:rsidR="001A3657" w:rsidRDefault="001A3657">
      <w:pPr>
        <w:pStyle w:val="BodyText"/>
        <w:spacing w:before="12"/>
      </w:pPr>
    </w:p>
    <w:p w14:paraId="17524129" w14:textId="77777777" w:rsidR="001A3657" w:rsidRDefault="00000000">
      <w:pPr>
        <w:pStyle w:val="ListParagraph"/>
        <w:numPr>
          <w:ilvl w:val="0"/>
          <w:numId w:val="36"/>
        </w:numPr>
        <w:tabs>
          <w:tab w:val="left" w:pos="1506"/>
        </w:tabs>
        <w:ind w:right="1206"/>
        <w:jc w:val="both"/>
        <w:rPr>
          <w:sz w:val="24"/>
        </w:rPr>
      </w:pPr>
      <w:r>
        <w:rPr>
          <w:sz w:val="24"/>
        </w:rPr>
        <w:t>Any person who commits an offence against any of the provisions of the Act pursuant to Section 76 may be liable on summary conviction to a fine not</w:t>
      </w:r>
      <w:r>
        <w:rPr>
          <w:spacing w:val="-2"/>
          <w:sz w:val="24"/>
        </w:rPr>
        <w:t xml:space="preserve"> </w:t>
      </w:r>
      <w:r>
        <w:rPr>
          <w:sz w:val="24"/>
        </w:rPr>
        <w:t>exceeding Level 3</w:t>
      </w:r>
      <w:r>
        <w:rPr>
          <w:spacing w:val="-1"/>
          <w:sz w:val="24"/>
        </w:rPr>
        <w:t xml:space="preserve"> </w:t>
      </w:r>
      <w:r>
        <w:rPr>
          <w:sz w:val="24"/>
        </w:rPr>
        <w:t>on the standard scale.</w:t>
      </w:r>
      <w:r>
        <w:rPr>
          <w:spacing w:val="-4"/>
          <w:sz w:val="24"/>
        </w:rPr>
        <w:t xml:space="preserve"> </w:t>
      </w:r>
      <w:r>
        <w:rPr>
          <w:sz w:val="24"/>
        </w:rPr>
        <w:t xml:space="preserve">The </w:t>
      </w:r>
      <w:proofErr w:type="spellStart"/>
      <w:r>
        <w:rPr>
          <w:sz w:val="24"/>
        </w:rPr>
        <w:t>licence</w:t>
      </w:r>
      <w:proofErr w:type="spellEnd"/>
      <w:r>
        <w:rPr>
          <w:sz w:val="24"/>
        </w:rPr>
        <w:t xml:space="preserve"> holder(s) should ensure compliance at all times as the proprietor(s) stated on the vehicle </w:t>
      </w:r>
      <w:proofErr w:type="spellStart"/>
      <w:r>
        <w:rPr>
          <w:sz w:val="24"/>
        </w:rPr>
        <w:t>licence</w:t>
      </w:r>
      <w:proofErr w:type="spellEnd"/>
      <w:r>
        <w:rPr>
          <w:sz w:val="24"/>
        </w:rPr>
        <w:t xml:space="preserve"> will be the person(s) against whom the Council will ordinarily proceed for any offence or </w:t>
      </w:r>
      <w:proofErr w:type="gramStart"/>
      <w:r>
        <w:rPr>
          <w:sz w:val="24"/>
        </w:rPr>
        <w:t>mis-</w:t>
      </w:r>
      <w:proofErr w:type="spellStart"/>
      <w:r>
        <w:rPr>
          <w:sz w:val="24"/>
        </w:rPr>
        <w:t>demeanour</w:t>
      </w:r>
      <w:proofErr w:type="spellEnd"/>
      <w:proofErr w:type="gramEnd"/>
      <w:r>
        <w:rPr>
          <w:sz w:val="24"/>
        </w:rPr>
        <w:t>.</w:t>
      </w:r>
    </w:p>
    <w:p w14:paraId="499A8DB9" w14:textId="77777777" w:rsidR="001A3657" w:rsidRDefault="001A3657">
      <w:pPr>
        <w:pStyle w:val="BodyText"/>
        <w:spacing w:before="9"/>
      </w:pPr>
    </w:p>
    <w:p w14:paraId="493BC527" w14:textId="77777777" w:rsidR="001A3657" w:rsidRDefault="00000000">
      <w:pPr>
        <w:pStyle w:val="Heading2"/>
        <w:numPr>
          <w:ilvl w:val="0"/>
          <w:numId w:val="36"/>
        </w:numPr>
        <w:tabs>
          <w:tab w:val="left" w:pos="1506"/>
        </w:tabs>
        <w:spacing w:before="1"/>
      </w:pPr>
      <w:bookmarkStart w:id="201" w:name="iii_Health_and_Safety_of_Passengers_(Dut"/>
      <w:bookmarkEnd w:id="201"/>
      <w:r>
        <w:t>Health</w:t>
      </w:r>
      <w:r>
        <w:rPr>
          <w:spacing w:val="-12"/>
        </w:rPr>
        <w:t xml:space="preserve"> </w:t>
      </w:r>
      <w:r>
        <w:t>and</w:t>
      </w:r>
      <w:r>
        <w:rPr>
          <w:spacing w:val="-5"/>
        </w:rPr>
        <w:t xml:space="preserve"> </w:t>
      </w:r>
      <w:r>
        <w:t>Safety</w:t>
      </w:r>
      <w:r>
        <w:rPr>
          <w:spacing w:val="-5"/>
        </w:rPr>
        <w:t xml:space="preserve"> </w:t>
      </w:r>
      <w:r>
        <w:t>of</w:t>
      </w:r>
      <w:r>
        <w:rPr>
          <w:spacing w:val="-10"/>
        </w:rPr>
        <w:t xml:space="preserve"> </w:t>
      </w:r>
      <w:r>
        <w:t>Passengers</w:t>
      </w:r>
      <w:r>
        <w:rPr>
          <w:spacing w:val="-6"/>
        </w:rPr>
        <w:t xml:space="preserve"> </w:t>
      </w:r>
      <w:r>
        <w:t>(Duty</w:t>
      </w:r>
      <w:r>
        <w:rPr>
          <w:spacing w:val="-1"/>
        </w:rPr>
        <w:t xml:space="preserve"> </w:t>
      </w:r>
      <w:r>
        <w:t>of</w:t>
      </w:r>
      <w:r>
        <w:rPr>
          <w:spacing w:val="-25"/>
        </w:rPr>
        <w:t xml:space="preserve"> </w:t>
      </w:r>
      <w:r>
        <w:rPr>
          <w:spacing w:val="-2"/>
        </w:rPr>
        <w:t>Care)</w:t>
      </w:r>
    </w:p>
    <w:p w14:paraId="150745EF" w14:textId="77777777" w:rsidR="001A3657" w:rsidRDefault="001A3657">
      <w:pPr>
        <w:pStyle w:val="BodyText"/>
        <w:spacing w:before="12"/>
        <w:rPr>
          <w:b/>
        </w:rPr>
      </w:pPr>
    </w:p>
    <w:p w14:paraId="5312905B" w14:textId="77777777" w:rsidR="001A3657" w:rsidRDefault="00000000">
      <w:pPr>
        <w:pStyle w:val="BodyText"/>
        <w:ind w:left="1506" w:right="1202"/>
        <w:jc w:val="both"/>
      </w:pPr>
      <w:r>
        <w:t>Most people will be aware that employers have a duty of care to their employees,</w:t>
      </w:r>
      <w:r>
        <w:rPr>
          <w:spacing w:val="-6"/>
        </w:rPr>
        <w:t xml:space="preserve"> </w:t>
      </w:r>
      <w:r>
        <w:t>but</w:t>
      </w:r>
      <w:r>
        <w:rPr>
          <w:spacing w:val="-9"/>
        </w:rPr>
        <w:t xml:space="preserve"> </w:t>
      </w:r>
      <w:r>
        <w:t>the</w:t>
      </w:r>
      <w:r>
        <w:rPr>
          <w:spacing w:val="-6"/>
        </w:rPr>
        <w:t xml:space="preserve"> </w:t>
      </w:r>
      <w:r>
        <w:t>Health</w:t>
      </w:r>
      <w:r>
        <w:rPr>
          <w:spacing w:val="-6"/>
        </w:rPr>
        <w:t xml:space="preserve"> </w:t>
      </w:r>
      <w:r>
        <w:t>and</w:t>
      </w:r>
      <w:r>
        <w:rPr>
          <w:spacing w:val="-6"/>
        </w:rPr>
        <w:t xml:space="preserve"> </w:t>
      </w:r>
      <w:r>
        <w:t>Safety</w:t>
      </w:r>
      <w:r>
        <w:rPr>
          <w:spacing w:val="-9"/>
        </w:rPr>
        <w:t xml:space="preserve"> </w:t>
      </w:r>
      <w:r>
        <w:t>at</w:t>
      </w:r>
      <w:r>
        <w:rPr>
          <w:spacing w:val="-6"/>
        </w:rPr>
        <w:t xml:space="preserve"> </w:t>
      </w:r>
      <w:r>
        <w:t>Work</w:t>
      </w:r>
      <w:r>
        <w:rPr>
          <w:spacing w:val="-7"/>
        </w:rPr>
        <w:t xml:space="preserve"> </w:t>
      </w:r>
      <w:r>
        <w:t>Act</w:t>
      </w:r>
      <w:r>
        <w:rPr>
          <w:spacing w:val="-6"/>
        </w:rPr>
        <w:t xml:space="preserve"> </w:t>
      </w:r>
      <w:r>
        <w:t>1974,</w:t>
      </w:r>
      <w:r>
        <w:rPr>
          <w:spacing w:val="-6"/>
        </w:rPr>
        <w:t xml:space="preserve"> </w:t>
      </w:r>
      <w:r>
        <w:t>goes</w:t>
      </w:r>
      <w:r>
        <w:rPr>
          <w:spacing w:val="-7"/>
        </w:rPr>
        <w:t xml:space="preserve"> </w:t>
      </w:r>
      <w:r>
        <w:t>further,</w:t>
      </w:r>
      <w:r>
        <w:rPr>
          <w:spacing w:val="30"/>
        </w:rPr>
        <w:t xml:space="preserve"> </w:t>
      </w:r>
      <w:r>
        <w:t>Part 1,</w:t>
      </w:r>
      <w:r>
        <w:rPr>
          <w:spacing w:val="-6"/>
        </w:rPr>
        <w:t xml:space="preserve"> </w:t>
      </w:r>
      <w:r>
        <w:t>Section</w:t>
      </w:r>
      <w:r>
        <w:rPr>
          <w:spacing w:val="-6"/>
        </w:rPr>
        <w:t xml:space="preserve"> </w:t>
      </w:r>
      <w:r>
        <w:t>3</w:t>
      </w:r>
      <w:r>
        <w:rPr>
          <w:spacing w:val="-8"/>
        </w:rPr>
        <w:t xml:space="preserve"> </w:t>
      </w:r>
      <w:r>
        <w:t>(2)</w:t>
      </w:r>
      <w:r>
        <w:rPr>
          <w:spacing w:val="-7"/>
        </w:rPr>
        <w:t xml:space="preserve"> </w:t>
      </w:r>
      <w:r>
        <w:t>states</w:t>
      </w:r>
      <w:r>
        <w:rPr>
          <w:spacing w:val="-7"/>
        </w:rPr>
        <w:t xml:space="preserve"> </w:t>
      </w:r>
      <w:r>
        <w:t>“it</w:t>
      </w:r>
      <w:r>
        <w:rPr>
          <w:spacing w:val="-6"/>
        </w:rPr>
        <w:t xml:space="preserve"> </w:t>
      </w:r>
      <w:r>
        <w:t>shall</w:t>
      </w:r>
      <w:r>
        <w:rPr>
          <w:spacing w:val="-10"/>
        </w:rPr>
        <w:t xml:space="preserve"> </w:t>
      </w:r>
      <w:r>
        <w:t>be</w:t>
      </w:r>
      <w:r>
        <w:rPr>
          <w:spacing w:val="-8"/>
        </w:rPr>
        <w:t xml:space="preserve"> </w:t>
      </w:r>
      <w:r>
        <w:t>the</w:t>
      </w:r>
      <w:r>
        <w:rPr>
          <w:spacing w:val="-8"/>
        </w:rPr>
        <w:t xml:space="preserve"> </w:t>
      </w:r>
      <w:r>
        <w:t>duty</w:t>
      </w:r>
      <w:r>
        <w:rPr>
          <w:spacing w:val="-9"/>
        </w:rPr>
        <w:t xml:space="preserve"> </w:t>
      </w:r>
      <w:r>
        <w:t>of</w:t>
      </w:r>
      <w:r>
        <w:rPr>
          <w:spacing w:val="-9"/>
        </w:rPr>
        <w:t xml:space="preserve"> </w:t>
      </w:r>
      <w:r>
        <w:t>every</w:t>
      </w:r>
      <w:r>
        <w:rPr>
          <w:spacing w:val="-7"/>
        </w:rPr>
        <w:t xml:space="preserve"> </w:t>
      </w:r>
      <w:r>
        <w:t>self-employed</w:t>
      </w:r>
      <w:r>
        <w:rPr>
          <w:spacing w:val="-8"/>
        </w:rPr>
        <w:t xml:space="preserve"> </w:t>
      </w:r>
      <w:r>
        <w:t>person</w:t>
      </w:r>
      <w:r>
        <w:rPr>
          <w:spacing w:val="-8"/>
        </w:rPr>
        <w:t xml:space="preserve"> </w:t>
      </w:r>
      <w:r>
        <w:t>to conduct</w:t>
      </w:r>
      <w:r>
        <w:rPr>
          <w:spacing w:val="-8"/>
        </w:rPr>
        <w:t xml:space="preserve"> </w:t>
      </w:r>
      <w:r>
        <w:t>his</w:t>
      </w:r>
      <w:r>
        <w:rPr>
          <w:spacing w:val="-8"/>
        </w:rPr>
        <w:t xml:space="preserve"> </w:t>
      </w:r>
      <w:r>
        <w:t>undertaking</w:t>
      </w:r>
      <w:r>
        <w:rPr>
          <w:spacing w:val="-8"/>
        </w:rPr>
        <w:t xml:space="preserve"> </w:t>
      </w:r>
      <w:r>
        <w:t>in</w:t>
      </w:r>
      <w:r>
        <w:rPr>
          <w:spacing w:val="-8"/>
        </w:rPr>
        <w:t xml:space="preserve"> </w:t>
      </w:r>
      <w:r>
        <w:t>such</w:t>
      </w:r>
      <w:r>
        <w:rPr>
          <w:spacing w:val="-10"/>
        </w:rPr>
        <w:t xml:space="preserve"> </w:t>
      </w:r>
      <w:r>
        <w:t>a</w:t>
      </w:r>
      <w:r>
        <w:rPr>
          <w:spacing w:val="-8"/>
        </w:rPr>
        <w:t xml:space="preserve"> </w:t>
      </w:r>
      <w:r>
        <w:t>way</w:t>
      </w:r>
      <w:r>
        <w:rPr>
          <w:spacing w:val="-8"/>
        </w:rPr>
        <w:t xml:space="preserve"> </w:t>
      </w:r>
      <w:r>
        <w:t>as</w:t>
      </w:r>
      <w:r>
        <w:rPr>
          <w:spacing w:val="-8"/>
        </w:rPr>
        <w:t xml:space="preserve"> </w:t>
      </w:r>
      <w:r>
        <w:t>to</w:t>
      </w:r>
      <w:r>
        <w:rPr>
          <w:spacing w:val="-10"/>
        </w:rPr>
        <w:t xml:space="preserve"> </w:t>
      </w:r>
      <w:r>
        <w:t>ensure,</w:t>
      </w:r>
      <w:r>
        <w:rPr>
          <w:spacing w:val="-8"/>
        </w:rPr>
        <w:t xml:space="preserve"> </w:t>
      </w:r>
      <w:r>
        <w:t>so</w:t>
      </w:r>
      <w:r>
        <w:rPr>
          <w:spacing w:val="-10"/>
        </w:rPr>
        <w:t xml:space="preserve"> </w:t>
      </w:r>
      <w:r>
        <w:t>far</w:t>
      </w:r>
      <w:r>
        <w:rPr>
          <w:spacing w:val="-9"/>
        </w:rPr>
        <w:t xml:space="preserve"> </w:t>
      </w:r>
      <w:r>
        <w:t>as</w:t>
      </w:r>
      <w:r>
        <w:rPr>
          <w:spacing w:val="-8"/>
        </w:rPr>
        <w:t xml:space="preserve"> </w:t>
      </w:r>
      <w:r>
        <w:t>is</w:t>
      </w:r>
      <w:r>
        <w:rPr>
          <w:spacing w:val="-8"/>
        </w:rPr>
        <w:t xml:space="preserve"> </w:t>
      </w:r>
      <w:r>
        <w:t>reasonably practicable, that</w:t>
      </w:r>
      <w:r>
        <w:rPr>
          <w:spacing w:val="-1"/>
        </w:rPr>
        <w:t xml:space="preserve"> </w:t>
      </w:r>
      <w:r>
        <w:t>he</w:t>
      </w:r>
      <w:r>
        <w:rPr>
          <w:spacing w:val="-1"/>
        </w:rPr>
        <w:t xml:space="preserve"> </w:t>
      </w:r>
      <w:r>
        <w:t>and other</w:t>
      </w:r>
      <w:r>
        <w:rPr>
          <w:spacing w:val="-3"/>
        </w:rPr>
        <w:t xml:space="preserve"> </w:t>
      </w:r>
      <w:r>
        <w:t>persons</w:t>
      </w:r>
      <w:r>
        <w:rPr>
          <w:spacing w:val="-2"/>
        </w:rPr>
        <w:t xml:space="preserve"> </w:t>
      </w:r>
      <w:r>
        <w:t>(not</w:t>
      </w:r>
      <w:r>
        <w:rPr>
          <w:spacing w:val="-1"/>
        </w:rPr>
        <w:t xml:space="preserve"> </w:t>
      </w:r>
      <w:r>
        <w:t>being</w:t>
      </w:r>
      <w:r>
        <w:rPr>
          <w:spacing w:val="-1"/>
        </w:rPr>
        <w:t xml:space="preserve"> </w:t>
      </w:r>
      <w:r>
        <w:t>his</w:t>
      </w:r>
      <w:r>
        <w:rPr>
          <w:spacing w:val="-2"/>
        </w:rPr>
        <w:t xml:space="preserve"> </w:t>
      </w:r>
      <w:r>
        <w:t>employees) who</w:t>
      </w:r>
      <w:r>
        <w:rPr>
          <w:spacing w:val="-1"/>
        </w:rPr>
        <w:t xml:space="preserve"> </w:t>
      </w:r>
      <w:r>
        <w:t xml:space="preserve">may be affected thereby are not exposed to risks to their health and safety”. Operators, </w:t>
      </w:r>
      <w:proofErr w:type="gramStart"/>
      <w:r>
        <w:t>drivers</w:t>
      </w:r>
      <w:proofErr w:type="gramEnd"/>
      <w:r>
        <w:t xml:space="preserve"> and proprietors are advised that a failure to safeguard passengers could have serious implications for the </w:t>
      </w:r>
      <w:proofErr w:type="spellStart"/>
      <w:r>
        <w:t>licence</w:t>
      </w:r>
      <w:proofErr w:type="spellEnd"/>
      <w:r>
        <w:t xml:space="preserve"> holder,</w:t>
      </w:r>
      <w:r>
        <w:rPr>
          <w:spacing w:val="-1"/>
        </w:rPr>
        <w:t xml:space="preserve"> </w:t>
      </w:r>
      <w:r>
        <w:t xml:space="preserve">and the </w:t>
      </w:r>
      <w:proofErr w:type="spellStart"/>
      <w:r>
        <w:rPr>
          <w:spacing w:val="-2"/>
        </w:rPr>
        <w:t>licence</w:t>
      </w:r>
      <w:proofErr w:type="spellEnd"/>
      <w:r>
        <w:rPr>
          <w:spacing w:val="-2"/>
        </w:rPr>
        <w:t>.</w:t>
      </w:r>
    </w:p>
    <w:p w14:paraId="0A38C52F" w14:textId="77777777" w:rsidR="001A3657" w:rsidRDefault="001A3657">
      <w:pPr>
        <w:pStyle w:val="BodyText"/>
        <w:spacing w:before="7"/>
      </w:pPr>
    </w:p>
    <w:p w14:paraId="3EF1528C" w14:textId="77777777" w:rsidR="001A3657" w:rsidRDefault="00000000">
      <w:pPr>
        <w:pStyle w:val="Heading2"/>
        <w:numPr>
          <w:ilvl w:val="0"/>
          <w:numId w:val="36"/>
        </w:numPr>
        <w:tabs>
          <w:tab w:val="left" w:pos="1506"/>
        </w:tabs>
      </w:pPr>
      <w:bookmarkStart w:id="202" w:name="iv_Cautionary_Advice"/>
      <w:bookmarkEnd w:id="202"/>
      <w:r>
        <w:rPr>
          <w:spacing w:val="-2"/>
        </w:rPr>
        <w:t>Cautionary</w:t>
      </w:r>
      <w:r>
        <w:rPr>
          <w:spacing w:val="2"/>
        </w:rPr>
        <w:t xml:space="preserve"> </w:t>
      </w:r>
      <w:r>
        <w:rPr>
          <w:spacing w:val="-2"/>
        </w:rPr>
        <w:t>Advice</w:t>
      </w:r>
    </w:p>
    <w:p w14:paraId="4AF8A0B9" w14:textId="77777777" w:rsidR="001A3657" w:rsidRDefault="001A3657">
      <w:pPr>
        <w:pStyle w:val="BodyText"/>
        <w:spacing w:before="14"/>
        <w:rPr>
          <w:b/>
        </w:rPr>
      </w:pPr>
    </w:p>
    <w:p w14:paraId="3F3AA735" w14:textId="77777777" w:rsidR="001A3657" w:rsidRDefault="00000000">
      <w:pPr>
        <w:pStyle w:val="BodyText"/>
        <w:spacing w:before="1"/>
        <w:ind w:left="1506" w:right="1203"/>
        <w:jc w:val="both"/>
      </w:pPr>
      <w:r>
        <w:t xml:space="preserve">You are strongly advised not to purchase a vehicle or any equipment or fittings, without first reading the Council’s policy and preconditions to the grant of a </w:t>
      </w:r>
      <w:proofErr w:type="spellStart"/>
      <w:r>
        <w:t>licence</w:t>
      </w:r>
      <w:proofErr w:type="spellEnd"/>
      <w:r>
        <w:t xml:space="preserve"> </w:t>
      </w:r>
      <w:proofErr w:type="gramStart"/>
      <w:r>
        <w:t>and also</w:t>
      </w:r>
      <w:proofErr w:type="gramEnd"/>
      <w:r>
        <w:t xml:space="preserve"> these conditions. If in doubt about any </w:t>
      </w:r>
      <w:proofErr w:type="gramStart"/>
      <w:r>
        <w:t>aspect</w:t>
      </w:r>
      <w:proofErr w:type="gramEnd"/>
      <w:r>
        <w:t xml:space="preserve"> you should make an appointment with the Vehicle Examiner at the Council’s appointed testing </w:t>
      </w:r>
      <w:proofErr w:type="spellStart"/>
      <w:r>
        <w:t>centre</w:t>
      </w:r>
      <w:proofErr w:type="spellEnd"/>
      <w:r>
        <w:t xml:space="preserve">. Licensing administration staff are not qualified to make technical assessments and are under instruction not to offer such advice. If a vehicle does not meet the conditions, it is unlikely that a </w:t>
      </w:r>
      <w:proofErr w:type="spellStart"/>
      <w:r>
        <w:t>licence</w:t>
      </w:r>
      <w:proofErr w:type="spellEnd"/>
      <w:r>
        <w:t xml:space="preserve"> will be granted.</w:t>
      </w:r>
    </w:p>
    <w:p w14:paraId="482D7977" w14:textId="77777777" w:rsidR="001A3657" w:rsidRDefault="001A3657">
      <w:pPr>
        <w:pStyle w:val="BodyText"/>
        <w:spacing w:before="9"/>
      </w:pPr>
    </w:p>
    <w:p w14:paraId="1399A293" w14:textId="77777777" w:rsidR="001A3657" w:rsidRDefault="00000000">
      <w:pPr>
        <w:pStyle w:val="ListParagraph"/>
        <w:numPr>
          <w:ilvl w:val="0"/>
          <w:numId w:val="36"/>
        </w:numPr>
        <w:tabs>
          <w:tab w:val="left" w:pos="1506"/>
        </w:tabs>
        <w:ind w:right="1202"/>
        <w:jc w:val="both"/>
        <w:rPr>
          <w:sz w:val="24"/>
        </w:rPr>
      </w:pPr>
      <w:r>
        <w:rPr>
          <w:sz w:val="24"/>
        </w:rPr>
        <w:t>A</w:t>
      </w:r>
      <w:r>
        <w:rPr>
          <w:spacing w:val="-17"/>
          <w:sz w:val="24"/>
        </w:rPr>
        <w:t xml:space="preserve"> </w:t>
      </w:r>
      <w:proofErr w:type="spellStart"/>
      <w:r>
        <w:rPr>
          <w:sz w:val="24"/>
        </w:rPr>
        <w:t>licence</w:t>
      </w:r>
      <w:proofErr w:type="spellEnd"/>
      <w:r>
        <w:rPr>
          <w:spacing w:val="-17"/>
          <w:sz w:val="24"/>
        </w:rPr>
        <w:t xml:space="preserve"> </w:t>
      </w:r>
      <w:r>
        <w:rPr>
          <w:sz w:val="24"/>
        </w:rPr>
        <w:t>will</w:t>
      </w:r>
      <w:r>
        <w:rPr>
          <w:spacing w:val="-16"/>
          <w:sz w:val="24"/>
        </w:rPr>
        <w:t xml:space="preserve"> </w:t>
      </w:r>
      <w:r>
        <w:rPr>
          <w:sz w:val="24"/>
        </w:rPr>
        <w:t>not</w:t>
      </w:r>
      <w:r>
        <w:rPr>
          <w:spacing w:val="-16"/>
          <w:sz w:val="24"/>
        </w:rPr>
        <w:t xml:space="preserve"> </w:t>
      </w:r>
      <w:r>
        <w:rPr>
          <w:sz w:val="24"/>
        </w:rPr>
        <w:t>be</w:t>
      </w:r>
      <w:r>
        <w:rPr>
          <w:spacing w:val="-15"/>
          <w:sz w:val="24"/>
        </w:rPr>
        <w:t xml:space="preserve"> </w:t>
      </w:r>
      <w:r>
        <w:rPr>
          <w:sz w:val="24"/>
        </w:rPr>
        <w:t>granted</w:t>
      </w:r>
      <w:r>
        <w:rPr>
          <w:spacing w:val="-17"/>
          <w:sz w:val="24"/>
        </w:rPr>
        <w:t xml:space="preserve"> </w:t>
      </w:r>
      <w:r>
        <w:rPr>
          <w:sz w:val="24"/>
        </w:rPr>
        <w:t>to</w:t>
      </w:r>
      <w:r>
        <w:rPr>
          <w:spacing w:val="-17"/>
          <w:sz w:val="24"/>
        </w:rPr>
        <w:t xml:space="preserve"> </w:t>
      </w:r>
      <w:r>
        <w:rPr>
          <w:sz w:val="24"/>
        </w:rPr>
        <w:t>a</w:t>
      </w:r>
      <w:r>
        <w:rPr>
          <w:spacing w:val="-14"/>
          <w:sz w:val="24"/>
        </w:rPr>
        <w:t xml:space="preserve"> </w:t>
      </w:r>
      <w:r>
        <w:rPr>
          <w:sz w:val="24"/>
        </w:rPr>
        <w:t>vehicle</w:t>
      </w:r>
      <w:r>
        <w:rPr>
          <w:spacing w:val="-15"/>
          <w:sz w:val="24"/>
        </w:rPr>
        <w:t xml:space="preserve"> </w:t>
      </w:r>
      <w:r>
        <w:rPr>
          <w:sz w:val="24"/>
        </w:rPr>
        <w:t>if</w:t>
      </w:r>
      <w:r>
        <w:rPr>
          <w:spacing w:val="-16"/>
          <w:sz w:val="24"/>
        </w:rPr>
        <w:t xml:space="preserve"> </w:t>
      </w:r>
      <w:r>
        <w:rPr>
          <w:sz w:val="24"/>
        </w:rPr>
        <w:t>it</w:t>
      </w:r>
      <w:r>
        <w:rPr>
          <w:spacing w:val="-17"/>
          <w:sz w:val="24"/>
        </w:rPr>
        <w:t xml:space="preserve"> </w:t>
      </w:r>
      <w:r>
        <w:rPr>
          <w:sz w:val="24"/>
        </w:rPr>
        <w:t>has</w:t>
      </w:r>
      <w:r>
        <w:rPr>
          <w:spacing w:val="-16"/>
          <w:sz w:val="24"/>
        </w:rPr>
        <w:t xml:space="preserve"> </w:t>
      </w:r>
      <w:r>
        <w:rPr>
          <w:sz w:val="24"/>
        </w:rPr>
        <w:t>sustained</w:t>
      </w:r>
      <w:r>
        <w:rPr>
          <w:spacing w:val="-17"/>
          <w:sz w:val="24"/>
        </w:rPr>
        <w:t xml:space="preserve"> </w:t>
      </w:r>
      <w:r>
        <w:rPr>
          <w:sz w:val="24"/>
        </w:rPr>
        <w:t>accident</w:t>
      </w:r>
      <w:r>
        <w:rPr>
          <w:spacing w:val="-16"/>
          <w:sz w:val="24"/>
        </w:rPr>
        <w:t xml:space="preserve"> </w:t>
      </w:r>
      <w:r>
        <w:rPr>
          <w:sz w:val="24"/>
        </w:rPr>
        <w:t xml:space="preserve">damage resulting in structural distortion beyond the accepted limits of the vehicle manufacturer, </w:t>
      </w:r>
      <w:proofErr w:type="gramStart"/>
      <w:r>
        <w:rPr>
          <w:sz w:val="24"/>
        </w:rPr>
        <w:t>or,</w:t>
      </w:r>
      <w:proofErr w:type="gramEnd"/>
      <w:r>
        <w:rPr>
          <w:sz w:val="24"/>
        </w:rPr>
        <w:t xml:space="preserve"> has been disposed of under an insurance salvage agreement (any category).</w:t>
      </w:r>
    </w:p>
    <w:p w14:paraId="07FE9ACD" w14:textId="77777777" w:rsidR="001A3657" w:rsidRDefault="001A3657">
      <w:pPr>
        <w:jc w:val="both"/>
        <w:rPr>
          <w:sz w:val="24"/>
        </w:rPr>
        <w:sectPr w:rsidR="001A3657">
          <w:footerReference w:type="default" r:id="rId47"/>
          <w:pgSz w:w="11930" w:h="16860"/>
          <w:pgMar w:top="1340" w:right="580" w:bottom="280" w:left="740" w:header="0" w:footer="0" w:gutter="0"/>
          <w:cols w:space="720"/>
        </w:sectPr>
      </w:pPr>
    </w:p>
    <w:p w14:paraId="4D856331" w14:textId="77777777" w:rsidR="001A3657" w:rsidRDefault="00000000">
      <w:pPr>
        <w:spacing w:before="68"/>
        <w:ind w:left="719"/>
        <w:rPr>
          <w:b/>
          <w:sz w:val="24"/>
        </w:rPr>
      </w:pPr>
      <w:r>
        <w:rPr>
          <w:b/>
          <w:sz w:val="24"/>
          <w:u w:val="thick"/>
        </w:rPr>
        <w:lastRenderedPageBreak/>
        <w:t>Appendix</w:t>
      </w:r>
      <w:r>
        <w:rPr>
          <w:b/>
          <w:spacing w:val="-6"/>
          <w:sz w:val="24"/>
          <w:u w:val="thick"/>
        </w:rPr>
        <w:t xml:space="preserve"> </w:t>
      </w:r>
      <w:r>
        <w:rPr>
          <w:b/>
          <w:spacing w:val="-10"/>
          <w:sz w:val="24"/>
          <w:u w:val="thick"/>
        </w:rPr>
        <w:t>M</w:t>
      </w:r>
    </w:p>
    <w:p w14:paraId="113B3BE6" w14:textId="77777777" w:rsidR="001A3657" w:rsidRDefault="001A3657">
      <w:pPr>
        <w:pStyle w:val="BodyText"/>
        <w:rPr>
          <w:b/>
        </w:rPr>
      </w:pPr>
    </w:p>
    <w:p w14:paraId="2875AC04" w14:textId="77777777" w:rsidR="001A3657" w:rsidRDefault="00000000">
      <w:pPr>
        <w:ind w:left="719"/>
        <w:rPr>
          <w:b/>
          <w:sz w:val="24"/>
        </w:rPr>
      </w:pPr>
      <w:r>
        <w:rPr>
          <w:b/>
          <w:sz w:val="24"/>
          <w:u w:val="single"/>
        </w:rPr>
        <w:t>Hackney</w:t>
      </w:r>
      <w:r>
        <w:rPr>
          <w:b/>
          <w:spacing w:val="-7"/>
          <w:sz w:val="24"/>
          <w:u w:val="single"/>
        </w:rPr>
        <w:t xml:space="preserve"> </w:t>
      </w:r>
      <w:r>
        <w:rPr>
          <w:b/>
          <w:sz w:val="24"/>
          <w:u w:val="single"/>
        </w:rPr>
        <w:t>Carriage</w:t>
      </w:r>
      <w:r>
        <w:rPr>
          <w:b/>
          <w:spacing w:val="-9"/>
          <w:sz w:val="24"/>
          <w:u w:val="single"/>
        </w:rPr>
        <w:t xml:space="preserve"> </w:t>
      </w:r>
      <w:r>
        <w:rPr>
          <w:b/>
          <w:sz w:val="24"/>
          <w:u w:val="single"/>
        </w:rPr>
        <w:t>Vehicle</w:t>
      </w:r>
      <w:r>
        <w:rPr>
          <w:b/>
          <w:spacing w:val="-3"/>
          <w:sz w:val="24"/>
          <w:u w:val="single"/>
        </w:rPr>
        <w:t xml:space="preserve"> </w:t>
      </w:r>
      <w:r>
        <w:rPr>
          <w:b/>
          <w:spacing w:val="-2"/>
          <w:sz w:val="24"/>
          <w:u w:val="single"/>
        </w:rPr>
        <w:t>Conditions</w:t>
      </w:r>
    </w:p>
    <w:p w14:paraId="4554D78A" w14:textId="77777777" w:rsidR="001A3657" w:rsidRDefault="00000000">
      <w:pPr>
        <w:pStyle w:val="Heading2"/>
        <w:spacing w:before="94"/>
        <w:ind w:left="719"/>
      </w:pPr>
      <w:bookmarkStart w:id="203" w:name="Section_48_Local_Government_(Miscellaneo"/>
      <w:bookmarkEnd w:id="203"/>
      <w:r>
        <w:t>Section</w:t>
      </w:r>
      <w:r>
        <w:rPr>
          <w:spacing w:val="-9"/>
        </w:rPr>
        <w:t xml:space="preserve"> </w:t>
      </w:r>
      <w:r>
        <w:t>48</w:t>
      </w:r>
      <w:r>
        <w:rPr>
          <w:spacing w:val="-5"/>
        </w:rPr>
        <w:t xml:space="preserve"> </w:t>
      </w:r>
      <w:r>
        <w:t>Local</w:t>
      </w:r>
      <w:r>
        <w:rPr>
          <w:spacing w:val="-8"/>
        </w:rPr>
        <w:t xml:space="preserve"> </w:t>
      </w:r>
      <w:r>
        <w:t>Government</w:t>
      </w:r>
      <w:r>
        <w:rPr>
          <w:spacing w:val="-8"/>
        </w:rPr>
        <w:t xml:space="preserve"> </w:t>
      </w:r>
      <w:r>
        <w:t>(Miscellaneous</w:t>
      </w:r>
      <w:r>
        <w:rPr>
          <w:spacing w:val="-6"/>
        </w:rPr>
        <w:t xml:space="preserve"> </w:t>
      </w:r>
      <w:r>
        <w:t>Provisions)</w:t>
      </w:r>
      <w:r>
        <w:rPr>
          <w:spacing w:val="-9"/>
        </w:rPr>
        <w:t xml:space="preserve"> </w:t>
      </w:r>
      <w:r>
        <w:t>Act</w:t>
      </w:r>
      <w:r>
        <w:rPr>
          <w:spacing w:val="-11"/>
        </w:rPr>
        <w:t xml:space="preserve"> </w:t>
      </w:r>
      <w:r>
        <w:rPr>
          <w:spacing w:val="-4"/>
        </w:rPr>
        <w:t>1976</w:t>
      </w:r>
    </w:p>
    <w:p w14:paraId="62DDAAEA" w14:textId="77777777" w:rsidR="001A3657" w:rsidRDefault="001A3657">
      <w:pPr>
        <w:pStyle w:val="BodyText"/>
        <w:rPr>
          <w:b/>
        </w:rPr>
      </w:pPr>
    </w:p>
    <w:p w14:paraId="6CF2AE6B" w14:textId="77777777" w:rsidR="001A3657" w:rsidRDefault="00000000">
      <w:pPr>
        <w:pStyle w:val="ListParagraph"/>
        <w:numPr>
          <w:ilvl w:val="0"/>
          <w:numId w:val="35"/>
        </w:numPr>
        <w:tabs>
          <w:tab w:val="left" w:pos="1439"/>
        </w:tabs>
        <w:rPr>
          <w:b/>
          <w:sz w:val="24"/>
        </w:rPr>
      </w:pPr>
      <w:r>
        <w:rPr>
          <w:b/>
          <w:sz w:val="24"/>
        </w:rPr>
        <w:t>Vehicle</w:t>
      </w:r>
      <w:r>
        <w:rPr>
          <w:b/>
          <w:spacing w:val="-8"/>
          <w:sz w:val="24"/>
        </w:rPr>
        <w:t xml:space="preserve"> </w:t>
      </w:r>
      <w:r>
        <w:rPr>
          <w:b/>
          <w:sz w:val="24"/>
        </w:rPr>
        <w:t>Type</w:t>
      </w:r>
      <w:r>
        <w:rPr>
          <w:b/>
          <w:spacing w:val="-2"/>
          <w:sz w:val="24"/>
        </w:rPr>
        <w:t xml:space="preserve"> </w:t>
      </w:r>
      <w:r>
        <w:rPr>
          <w:b/>
          <w:sz w:val="24"/>
        </w:rPr>
        <w:t>and</w:t>
      </w:r>
      <w:r>
        <w:rPr>
          <w:b/>
          <w:spacing w:val="-1"/>
          <w:sz w:val="24"/>
        </w:rPr>
        <w:t xml:space="preserve"> </w:t>
      </w:r>
      <w:r>
        <w:rPr>
          <w:b/>
          <w:spacing w:val="-2"/>
          <w:sz w:val="24"/>
        </w:rPr>
        <w:t>Design</w:t>
      </w:r>
    </w:p>
    <w:p w14:paraId="351A2FCA" w14:textId="77777777" w:rsidR="001A3657" w:rsidRDefault="001A3657">
      <w:pPr>
        <w:pStyle w:val="BodyText"/>
        <w:rPr>
          <w:b/>
        </w:rPr>
      </w:pPr>
    </w:p>
    <w:p w14:paraId="48A82808" w14:textId="77777777" w:rsidR="001A3657" w:rsidRDefault="00000000">
      <w:pPr>
        <w:pStyle w:val="ListParagraph"/>
        <w:numPr>
          <w:ilvl w:val="1"/>
          <w:numId w:val="35"/>
        </w:numPr>
        <w:tabs>
          <w:tab w:val="left" w:pos="1679"/>
        </w:tabs>
        <w:ind w:left="1679" w:right="847" w:hanging="360"/>
        <w:jc w:val="both"/>
        <w:rPr>
          <w:sz w:val="24"/>
        </w:rPr>
      </w:pPr>
      <w:r>
        <w:rPr>
          <w:sz w:val="24"/>
        </w:rPr>
        <w:t xml:space="preserve">The vehicle and all its fittings and equipment </w:t>
      </w:r>
      <w:proofErr w:type="gramStart"/>
      <w:r>
        <w:rPr>
          <w:sz w:val="24"/>
        </w:rPr>
        <w:t>must at all times</w:t>
      </w:r>
      <w:proofErr w:type="gramEnd"/>
      <w:r>
        <w:rPr>
          <w:sz w:val="24"/>
        </w:rPr>
        <w:t xml:space="preserve"> when the vehicle is in use or available for hire, be kept in an efficient, safe, tidy and clean condition in accordance with Bye-law No. 3 and all relevant statutory requirements (including in particular those contained in Road Vehicles (Construction and Use) Regulations 1986 must be fully complied</w:t>
      </w:r>
      <w:r>
        <w:rPr>
          <w:spacing w:val="-14"/>
          <w:sz w:val="24"/>
        </w:rPr>
        <w:t xml:space="preserve"> </w:t>
      </w:r>
      <w:r>
        <w:rPr>
          <w:sz w:val="24"/>
        </w:rPr>
        <w:t>with.</w:t>
      </w:r>
    </w:p>
    <w:p w14:paraId="761497F7" w14:textId="77777777" w:rsidR="001A3657" w:rsidRDefault="001A3657">
      <w:pPr>
        <w:pStyle w:val="BodyText"/>
      </w:pPr>
    </w:p>
    <w:p w14:paraId="0F16CF80" w14:textId="77777777" w:rsidR="001A3657" w:rsidRDefault="00000000">
      <w:pPr>
        <w:pStyle w:val="ListParagraph"/>
        <w:numPr>
          <w:ilvl w:val="1"/>
          <w:numId w:val="35"/>
        </w:numPr>
        <w:tabs>
          <w:tab w:val="left" w:pos="1677"/>
          <w:tab w:val="left" w:pos="1679"/>
        </w:tabs>
        <w:spacing w:before="1"/>
        <w:ind w:left="1679" w:right="843" w:hanging="360"/>
        <w:jc w:val="both"/>
        <w:rPr>
          <w:sz w:val="26"/>
        </w:rPr>
      </w:pPr>
      <w:r>
        <w:rPr>
          <w:sz w:val="24"/>
        </w:rPr>
        <w:t xml:space="preserve">No material alteration or change in the specification, design, </w:t>
      </w:r>
      <w:proofErr w:type="gramStart"/>
      <w:r>
        <w:rPr>
          <w:sz w:val="24"/>
        </w:rPr>
        <w:t>condition</w:t>
      </w:r>
      <w:proofErr w:type="gramEnd"/>
      <w:r>
        <w:rPr>
          <w:sz w:val="24"/>
        </w:rPr>
        <w:t xml:space="preserve"> or appearance</w:t>
      </w:r>
      <w:r>
        <w:rPr>
          <w:spacing w:val="-7"/>
          <w:sz w:val="24"/>
        </w:rPr>
        <w:t xml:space="preserve"> </w:t>
      </w:r>
      <w:r>
        <w:rPr>
          <w:sz w:val="24"/>
        </w:rPr>
        <w:t>of</w:t>
      </w:r>
      <w:r>
        <w:rPr>
          <w:spacing w:val="-9"/>
          <w:sz w:val="24"/>
        </w:rPr>
        <w:t xml:space="preserve"> </w:t>
      </w:r>
      <w:r>
        <w:rPr>
          <w:sz w:val="24"/>
        </w:rPr>
        <w:t>the</w:t>
      </w:r>
      <w:r>
        <w:rPr>
          <w:spacing w:val="-7"/>
          <w:sz w:val="24"/>
        </w:rPr>
        <w:t xml:space="preserve"> </w:t>
      </w:r>
      <w:r>
        <w:rPr>
          <w:sz w:val="24"/>
        </w:rPr>
        <w:t>vehicle</w:t>
      </w:r>
      <w:r>
        <w:rPr>
          <w:spacing w:val="-7"/>
          <w:sz w:val="24"/>
        </w:rPr>
        <w:t xml:space="preserve"> </w:t>
      </w:r>
      <w:r>
        <w:rPr>
          <w:sz w:val="24"/>
        </w:rPr>
        <w:t>must</w:t>
      </w:r>
      <w:r>
        <w:rPr>
          <w:spacing w:val="-7"/>
          <w:sz w:val="24"/>
        </w:rPr>
        <w:t xml:space="preserve"> </w:t>
      </w:r>
      <w:r>
        <w:rPr>
          <w:sz w:val="24"/>
        </w:rPr>
        <w:t>be</w:t>
      </w:r>
      <w:r>
        <w:rPr>
          <w:spacing w:val="-8"/>
          <w:sz w:val="24"/>
        </w:rPr>
        <w:t xml:space="preserve"> </w:t>
      </w:r>
      <w:r>
        <w:rPr>
          <w:sz w:val="24"/>
        </w:rPr>
        <w:t>made</w:t>
      </w:r>
      <w:r>
        <w:rPr>
          <w:spacing w:val="-7"/>
          <w:sz w:val="24"/>
        </w:rPr>
        <w:t xml:space="preserve"> </w:t>
      </w:r>
      <w:r>
        <w:rPr>
          <w:sz w:val="24"/>
        </w:rPr>
        <w:t>subsequent</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inspection</w:t>
      </w:r>
      <w:r>
        <w:rPr>
          <w:spacing w:val="-7"/>
          <w:sz w:val="24"/>
        </w:rPr>
        <w:t xml:space="preserve"> </w:t>
      </w:r>
      <w:r>
        <w:rPr>
          <w:sz w:val="24"/>
        </w:rPr>
        <w:t>of</w:t>
      </w:r>
      <w:r>
        <w:rPr>
          <w:spacing w:val="-7"/>
          <w:sz w:val="24"/>
        </w:rPr>
        <w:t xml:space="preserve"> </w:t>
      </w:r>
      <w:r>
        <w:rPr>
          <w:sz w:val="24"/>
        </w:rPr>
        <w:t>the vehicle</w:t>
      </w:r>
      <w:r>
        <w:rPr>
          <w:spacing w:val="-8"/>
          <w:sz w:val="24"/>
        </w:rPr>
        <w:t xml:space="preserve"> </w:t>
      </w:r>
      <w:r>
        <w:rPr>
          <w:sz w:val="24"/>
        </w:rPr>
        <w:t>by</w:t>
      </w:r>
      <w:r>
        <w:rPr>
          <w:spacing w:val="-9"/>
          <w:sz w:val="24"/>
        </w:rPr>
        <w:t xml:space="preserve"> </w:t>
      </w:r>
      <w:r>
        <w:rPr>
          <w:sz w:val="24"/>
        </w:rPr>
        <w:t>the</w:t>
      </w:r>
      <w:r>
        <w:rPr>
          <w:spacing w:val="-8"/>
          <w:sz w:val="24"/>
        </w:rPr>
        <w:t xml:space="preserve"> </w:t>
      </w:r>
      <w:r>
        <w:rPr>
          <w:sz w:val="24"/>
        </w:rPr>
        <w:t>Council</w:t>
      </w:r>
      <w:r>
        <w:rPr>
          <w:spacing w:val="-10"/>
          <w:sz w:val="24"/>
        </w:rPr>
        <w:t xml:space="preserve"> </w:t>
      </w:r>
      <w:r>
        <w:rPr>
          <w:sz w:val="24"/>
        </w:rPr>
        <w:t>at</w:t>
      </w:r>
      <w:r>
        <w:rPr>
          <w:spacing w:val="-9"/>
          <w:sz w:val="24"/>
        </w:rPr>
        <w:t xml:space="preserve"> </w:t>
      </w:r>
      <w:r>
        <w:rPr>
          <w:sz w:val="24"/>
        </w:rPr>
        <w:t>any</w:t>
      </w:r>
      <w:r>
        <w:rPr>
          <w:spacing w:val="-12"/>
          <w:sz w:val="24"/>
        </w:rPr>
        <w:t xml:space="preserve"> </w:t>
      </w:r>
      <w:r>
        <w:rPr>
          <w:sz w:val="24"/>
        </w:rPr>
        <w:t>time</w:t>
      </w:r>
      <w:r>
        <w:rPr>
          <w:spacing w:val="-8"/>
          <w:sz w:val="24"/>
        </w:rPr>
        <w:t xml:space="preserve"> </w:t>
      </w:r>
      <w:r>
        <w:rPr>
          <w:sz w:val="24"/>
        </w:rPr>
        <w:t>while</w:t>
      </w:r>
      <w:r>
        <w:rPr>
          <w:spacing w:val="-8"/>
          <w:sz w:val="24"/>
        </w:rPr>
        <w:t xml:space="preserve"> </w:t>
      </w:r>
      <w:r>
        <w:rPr>
          <w:sz w:val="24"/>
        </w:rPr>
        <w:t>the</w:t>
      </w:r>
      <w:r>
        <w:rPr>
          <w:spacing w:val="-8"/>
          <w:sz w:val="24"/>
        </w:rPr>
        <w:t xml:space="preserve"> </w:t>
      </w:r>
      <w:proofErr w:type="spellStart"/>
      <w:r>
        <w:rPr>
          <w:sz w:val="24"/>
        </w:rPr>
        <w:t>licence</w:t>
      </w:r>
      <w:proofErr w:type="spellEnd"/>
      <w:r>
        <w:rPr>
          <w:spacing w:val="-8"/>
          <w:sz w:val="24"/>
        </w:rPr>
        <w:t xml:space="preserve"> </w:t>
      </w:r>
      <w:r>
        <w:rPr>
          <w:sz w:val="24"/>
        </w:rPr>
        <w:t>is</w:t>
      </w:r>
      <w:r>
        <w:rPr>
          <w:spacing w:val="-9"/>
          <w:sz w:val="24"/>
        </w:rPr>
        <w:t xml:space="preserve"> </w:t>
      </w:r>
      <w:r>
        <w:rPr>
          <w:sz w:val="24"/>
        </w:rPr>
        <w:t>in</w:t>
      </w:r>
      <w:r>
        <w:rPr>
          <w:spacing w:val="-8"/>
          <w:sz w:val="24"/>
        </w:rPr>
        <w:t xml:space="preserve"> </w:t>
      </w:r>
      <w:r>
        <w:rPr>
          <w:sz w:val="24"/>
        </w:rPr>
        <w:t>force</w:t>
      </w:r>
      <w:r>
        <w:rPr>
          <w:spacing w:val="-8"/>
          <w:sz w:val="24"/>
        </w:rPr>
        <w:t xml:space="preserve"> </w:t>
      </w:r>
      <w:r>
        <w:rPr>
          <w:sz w:val="24"/>
        </w:rPr>
        <w:t>and</w:t>
      </w:r>
      <w:r>
        <w:rPr>
          <w:spacing w:val="-8"/>
          <w:sz w:val="24"/>
        </w:rPr>
        <w:t xml:space="preserve"> </w:t>
      </w:r>
      <w:r>
        <w:rPr>
          <w:sz w:val="24"/>
        </w:rPr>
        <w:t>at</w:t>
      </w:r>
      <w:r>
        <w:rPr>
          <w:spacing w:val="-11"/>
          <w:sz w:val="24"/>
        </w:rPr>
        <w:t xml:space="preserve"> </w:t>
      </w:r>
      <w:r>
        <w:rPr>
          <w:sz w:val="24"/>
        </w:rPr>
        <w:t>all</w:t>
      </w:r>
      <w:r>
        <w:rPr>
          <w:spacing w:val="-10"/>
          <w:sz w:val="24"/>
        </w:rPr>
        <w:t xml:space="preserve"> </w:t>
      </w:r>
      <w:r>
        <w:rPr>
          <w:sz w:val="24"/>
        </w:rPr>
        <w:t>times the vehicle shall comply with the specifications of the Council for a licensed hackney carriage. (Vehicles which have been modified in any way from the manufacturer’s standard of construction may not be considered suitable for licensing purposes depending upon the nature of modification).</w:t>
      </w:r>
    </w:p>
    <w:p w14:paraId="79232335" w14:textId="77777777" w:rsidR="001A3657" w:rsidRDefault="00000000">
      <w:pPr>
        <w:pStyle w:val="ListParagraph"/>
        <w:numPr>
          <w:ilvl w:val="1"/>
          <w:numId w:val="35"/>
        </w:numPr>
        <w:tabs>
          <w:tab w:val="left" w:pos="1679"/>
        </w:tabs>
        <w:spacing w:before="264"/>
        <w:ind w:left="1679" w:right="850" w:hanging="360"/>
        <w:jc w:val="both"/>
        <w:rPr>
          <w:sz w:val="24"/>
        </w:rPr>
      </w:pPr>
      <w:r>
        <w:rPr>
          <w:sz w:val="24"/>
        </w:rPr>
        <w:t xml:space="preserve">All glazing must </w:t>
      </w:r>
      <w:proofErr w:type="gramStart"/>
      <w:r>
        <w:rPr>
          <w:sz w:val="24"/>
        </w:rPr>
        <w:t>at all times</w:t>
      </w:r>
      <w:proofErr w:type="gramEnd"/>
      <w:r>
        <w:rPr>
          <w:sz w:val="24"/>
        </w:rPr>
        <w:t xml:space="preserve"> comply with Road Vehicles (Construction and Use) Regulations 1986 regulation 32 with regards to the level of tint. A minimum light</w:t>
      </w:r>
      <w:r>
        <w:rPr>
          <w:spacing w:val="-2"/>
          <w:sz w:val="24"/>
        </w:rPr>
        <w:t xml:space="preserve"> </w:t>
      </w:r>
      <w:r>
        <w:rPr>
          <w:sz w:val="24"/>
        </w:rPr>
        <w:t>transmission value of 70% shall be</w:t>
      </w:r>
      <w:r>
        <w:rPr>
          <w:spacing w:val="-2"/>
          <w:sz w:val="24"/>
        </w:rPr>
        <w:t xml:space="preserve"> </w:t>
      </w:r>
      <w:r>
        <w:rPr>
          <w:sz w:val="24"/>
        </w:rPr>
        <w:t>maintained in all</w:t>
      </w:r>
      <w:r>
        <w:rPr>
          <w:spacing w:val="-1"/>
          <w:sz w:val="24"/>
        </w:rPr>
        <w:t xml:space="preserve"> </w:t>
      </w:r>
      <w:r>
        <w:rPr>
          <w:sz w:val="24"/>
        </w:rPr>
        <w:t>windows except</w:t>
      </w:r>
      <w:r>
        <w:rPr>
          <w:spacing w:val="-11"/>
          <w:sz w:val="24"/>
        </w:rPr>
        <w:t xml:space="preserve"> </w:t>
      </w:r>
      <w:r>
        <w:rPr>
          <w:sz w:val="24"/>
        </w:rPr>
        <w:t>a</w:t>
      </w:r>
      <w:r>
        <w:rPr>
          <w:spacing w:val="-9"/>
          <w:sz w:val="24"/>
        </w:rPr>
        <w:t xml:space="preserve"> </w:t>
      </w:r>
      <w:r>
        <w:rPr>
          <w:sz w:val="24"/>
        </w:rPr>
        <w:t>windscreen,</w:t>
      </w:r>
      <w:r>
        <w:rPr>
          <w:spacing w:val="-11"/>
          <w:sz w:val="24"/>
        </w:rPr>
        <w:t xml:space="preserve"> </w:t>
      </w:r>
      <w:r>
        <w:rPr>
          <w:sz w:val="24"/>
        </w:rPr>
        <w:t>which</w:t>
      </w:r>
      <w:r>
        <w:rPr>
          <w:spacing w:val="-9"/>
          <w:sz w:val="24"/>
        </w:rPr>
        <w:t xml:space="preserve"> </w:t>
      </w:r>
      <w:r>
        <w:rPr>
          <w:sz w:val="24"/>
        </w:rPr>
        <w:t>shall</w:t>
      </w:r>
      <w:r>
        <w:rPr>
          <w:spacing w:val="-12"/>
          <w:sz w:val="24"/>
        </w:rPr>
        <w:t xml:space="preserve"> </w:t>
      </w:r>
      <w:r>
        <w:rPr>
          <w:sz w:val="24"/>
        </w:rPr>
        <w:t>have</w:t>
      </w:r>
      <w:r>
        <w:rPr>
          <w:spacing w:val="-11"/>
          <w:sz w:val="24"/>
        </w:rPr>
        <w:t xml:space="preserve"> </w:t>
      </w:r>
      <w:r>
        <w:rPr>
          <w:sz w:val="24"/>
        </w:rPr>
        <w:t>a</w:t>
      </w:r>
      <w:r>
        <w:rPr>
          <w:spacing w:val="-11"/>
          <w:sz w:val="24"/>
        </w:rPr>
        <w:t xml:space="preserve"> </w:t>
      </w:r>
      <w:r>
        <w:rPr>
          <w:sz w:val="24"/>
        </w:rPr>
        <w:t>minimum</w:t>
      </w:r>
      <w:r>
        <w:rPr>
          <w:spacing w:val="-8"/>
          <w:sz w:val="24"/>
        </w:rPr>
        <w:t xml:space="preserve"> </w:t>
      </w:r>
      <w:r>
        <w:rPr>
          <w:sz w:val="24"/>
        </w:rPr>
        <w:t>light</w:t>
      </w:r>
      <w:r>
        <w:rPr>
          <w:spacing w:val="-9"/>
          <w:sz w:val="24"/>
        </w:rPr>
        <w:t xml:space="preserve"> </w:t>
      </w:r>
      <w:r>
        <w:rPr>
          <w:sz w:val="24"/>
        </w:rPr>
        <w:t>transmission</w:t>
      </w:r>
      <w:r>
        <w:rPr>
          <w:spacing w:val="-11"/>
          <w:sz w:val="24"/>
        </w:rPr>
        <w:t xml:space="preserve"> </w:t>
      </w:r>
      <w:r>
        <w:rPr>
          <w:sz w:val="24"/>
        </w:rPr>
        <w:t>value</w:t>
      </w:r>
      <w:r>
        <w:rPr>
          <w:spacing w:val="-11"/>
          <w:sz w:val="24"/>
        </w:rPr>
        <w:t xml:space="preserve"> </w:t>
      </w:r>
      <w:r>
        <w:rPr>
          <w:sz w:val="24"/>
        </w:rPr>
        <w:t>of 75%. Tinted films applied to the vehicle windows are not</w:t>
      </w:r>
      <w:r>
        <w:rPr>
          <w:spacing w:val="-21"/>
          <w:sz w:val="24"/>
        </w:rPr>
        <w:t xml:space="preserve"> </w:t>
      </w:r>
      <w:r>
        <w:rPr>
          <w:sz w:val="24"/>
        </w:rPr>
        <w:t>permitted.</w:t>
      </w:r>
    </w:p>
    <w:p w14:paraId="540AB3EB" w14:textId="77777777" w:rsidR="001A3657" w:rsidRDefault="001A3657">
      <w:pPr>
        <w:pStyle w:val="BodyText"/>
      </w:pPr>
    </w:p>
    <w:p w14:paraId="39A52E64" w14:textId="77777777" w:rsidR="001A3657" w:rsidRDefault="001A3657">
      <w:pPr>
        <w:pStyle w:val="BodyText"/>
        <w:spacing w:before="70"/>
      </w:pPr>
    </w:p>
    <w:p w14:paraId="10F17B03" w14:textId="77777777" w:rsidR="001A3657" w:rsidRDefault="00000000">
      <w:pPr>
        <w:pStyle w:val="Heading2"/>
        <w:numPr>
          <w:ilvl w:val="0"/>
          <w:numId w:val="35"/>
        </w:numPr>
        <w:tabs>
          <w:tab w:val="left" w:pos="1439"/>
        </w:tabs>
      </w:pPr>
      <w:bookmarkStart w:id="204" w:name="2._Liquefied_Petroleum_Gas_(LPG)"/>
      <w:bookmarkEnd w:id="204"/>
      <w:r>
        <w:t>Liquefied</w:t>
      </w:r>
      <w:r>
        <w:rPr>
          <w:spacing w:val="-6"/>
        </w:rPr>
        <w:t xml:space="preserve"> </w:t>
      </w:r>
      <w:r>
        <w:t>Petroleum</w:t>
      </w:r>
      <w:r>
        <w:rPr>
          <w:spacing w:val="-9"/>
        </w:rPr>
        <w:t xml:space="preserve"> </w:t>
      </w:r>
      <w:r>
        <w:t>Gas</w:t>
      </w:r>
      <w:r>
        <w:rPr>
          <w:spacing w:val="-4"/>
        </w:rPr>
        <w:t xml:space="preserve"> (LPG)</w:t>
      </w:r>
    </w:p>
    <w:p w14:paraId="1B08DCE9" w14:textId="77777777" w:rsidR="001A3657" w:rsidRDefault="001A3657">
      <w:pPr>
        <w:pStyle w:val="BodyText"/>
        <w:spacing w:before="101"/>
        <w:rPr>
          <w:b/>
        </w:rPr>
      </w:pPr>
    </w:p>
    <w:p w14:paraId="3E0FA0AD" w14:textId="77777777" w:rsidR="001A3657" w:rsidRDefault="00000000">
      <w:pPr>
        <w:pStyle w:val="ListParagraph"/>
        <w:numPr>
          <w:ilvl w:val="1"/>
          <w:numId w:val="35"/>
        </w:numPr>
        <w:tabs>
          <w:tab w:val="left" w:pos="1799"/>
        </w:tabs>
        <w:ind w:right="848" w:hanging="360"/>
        <w:jc w:val="both"/>
        <w:rPr>
          <w:sz w:val="24"/>
        </w:rPr>
      </w:pPr>
      <w:r>
        <w:rPr>
          <w:sz w:val="24"/>
        </w:rPr>
        <w:t>Vehicles</w:t>
      </w:r>
      <w:r>
        <w:rPr>
          <w:spacing w:val="-11"/>
          <w:sz w:val="24"/>
        </w:rPr>
        <w:t xml:space="preserve"> </w:t>
      </w:r>
      <w:r>
        <w:rPr>
          <w:sz w:val="24"/>
        </w:rPr>
        <w:t>must</w:t>
      </w:r>
      <w:r>
        <w:rPr>
          <w:spacing w:val="-9"/>
          <w:sz w:val="24"/>
        </w:rPr>
        <w:t xml:space="preserve"> </w:t>
      </w:r>
      <w:r>
        <w:rPr>
          <w:sz w:val="24"/>
        </w:rPr>
        <w:t>not</w:t>
      </w:r>
      <w:r>
        <w:rPr>
          <w:spacing w:val="-9"/>
          <w:sz w:val="24"/>
        </w:rPr>
        <w:t xml:space="preserve"> </w:t>
      </w:r>
      <w:r>
        <w:rPr>
          <w:sz w:val="24"/>
        </w:rPr>
        <w:t>be</w:t>
      </w:r>
      <w:r>
        <w:rPr>
          <w:spacing w:val="-10"/>
          <w:sz w:val="24"/>
        </w:rPr>
        <w:t xml:space="preserve"> </w:t>
      </w:r>
      <w:r>
        <w:rPr>
          <w:sz w:val="24"/>
        </w:rPr>
        <w:t>fitted</w:t>
      </w:r>
      <w:r>
        <w:rPr>
          <w:spacing w:val="-8"/>
          <w:sz w:val="24"/>
        </w:rPr>
        <w:t xml:space="preserve"> </w:t>
      </w:r>
      <w:r>
        <w:rPr>
          <w:sz w:val="24"/>
        </w:rPr>
        <w:t>with</w:t>
      </w:r>
      <w:r>
        <w:rPr>
          <w:spacing w:val="-8"/>
          <w:sz w:val="24"/>
        </w:rPr>
        <w:t xml:space="preserve"> </w:t>
      </w:r>
      <w:r>
        <w:rPr>
          <w:sz w:val="24"/>
        </w:rPr>
        <w:t>Dual</w:t>
      </w:r>
      <w:r>
        <w:rPr>
          <w:spacing w:val="-9"/>
          <w:sz w:val="24"/>
        </w:rPr>
        <w:t xml:space="preserve"> </w:t>
      </w:r>
      <w:r>
        <w:rPr>
          <w:sz w:val="24"/>
        </w:rPr>
        <w:t>Fuel</w:t>
      </w:r>
      <w:r>
        <w:rPr>
          <w:spacing w:val="-9"/>
          <w:sz w:val="24"/>
        </w:rPr>
        <w:t xml:space="preserve"> </w:t>
      </w:r>
      <w:r>
        <w:rPr>
          <w:sz w:val="24"/>
        </w:rPr>
        <w:t>or</w:t>
      </w:r>
      <w:r>
        <w:rPr>
          <w:spacing w:val="-9"/>
          <w:sz w:val="24"/>
        </w:rPr>
        <w:t xml:space="preserve"> </w:t>
      </w:r>
      <w:r>
        <w:rPr>
          <w:sz w:val="24"/>
        </w:rPr>
        <w:t>‘after-market’</w:t>
      </w:r>
      <w:r>
        <w:rPr>
          <w:spacing w:val="-10"/>
          <w:sz w:val="24"/>
        </w:rPr>
        <w:t xml:space="preserve"> </w:t>
      </w:r>
      <w:r>
        <w:rPr>
          <w:sz w:val="24"/>
        </w:rPr>
        <w:t>Liquid</w:t>
      </w:r>
      <w:r>
        <w:rPr>
          <w:spacing w:val="-8"/>
          <w:sz w:val="24"/>
        </w:rPr>
        <w:t xml:space="preserve"> </w:t>
      </w:r>
      <w:r>
        <w:rPr>
          <w:sz w:val="24"/>
        </w:rPr>
        <w:t xml:space="preserve">Petroleum Gas (LPG) systems unless they </w:t>
      </w:r>
      <w:proofErr w:type="gramStart"/>
      <w:r>
        <w:rPr>
          <w:sz w:val="24"/>
        </w:rPr>
        <w:t>have been must be</w:t>
      </w:r>
      <w:proofErr w:type="gramEnd"/>
      <w:r>
        <w:rPr>
          <w:sz w:val="24"/>
        </w:rPr>
        <w:t xml:space="preserve"> tested and certified by a </w:t>
      </w:r>
      <w:proofErr w:type="spellStart"/>
      <w:r>
        <w:rPr>
          <w:sz w:val="24"/>
        </w:rPr>
        <w:t>recognised</w:t>
      </w:r>
      <w:proofErr w:type="spellEnd"/>
      <w:r>
        <w:rPr>
          <w:sz w:val="24"/>
        </w:rPr>
        <w:t xml:space="preserve"> Liquid Petroleum Gas Association accredited installer. This certification must be produced at the time of</w:t>
      </w:r>
      <w:r>
        <w:rPr>
          <w:spacing w:val="-22"/>
          <w:sz w:val="24"/>
        </w:rPr>
        <w:t xml:space="preserve"> </w:t>
      </w:r>
      <w:r>
        <w:rPr>
          <w:sz w:val="24"/>
        </w:rPr>
        <w:t>application.</w:t>
      </w:r>
    </w:p>
    <w:p w14:paraId="7893D201" w14:textId="77777777" w:rsidR="001A3657" w:rsidRDefault="001A3657">
      <w:pPr>
        <w:pStyle w:val="BodyText"/>
        <w:spacing w:before="2"/>
      </w:pPr>
    </w:p>
    <w:p w14:paraId="59EC634D" w14:textId="77777777" w:rsidR="001A3657" w:rsidRDefault="00000000">
      <w:pPr>
        <w:pStyle w:val="ListParagraph"/>
        <w:numPr>
          <w:ilvl w:val="1"/>
          <w:numId w:val="35"/>
        </w:numPr>
        <w:tabs>
          <w:tab w:val="left" w:pos="1799"/>
        </w:tabs>
        <w:ind w:right="850" w:hanging="360"/>
        <w:jc w:val="both"/>
        <w:rPr>
          <w:sz w:val="24"/>
        </w:rPr>
      </w:pPr>
      <w:r>
        <w:rPr>
          <w:sz w:val="24"/>
        </w:rPr>
        <w:t xml:space="preserve">The proprietor must notify the Council in writing if their vehicle has </w:t>
      </w:r>
      <w:proofErr w:type="gramStart"/>
      <w:r>
        <w:rPr>
          <w:sz w:val="24"/>
        </w:rPr>
        <w:t>a</w:t>
      </w:r>
      <w:proofErr w:type="gramEnd"/>
      <w:r>
        <w:rPr>
          <w:sz w:val="24"/>
        </w:rPr>
        <w:t xml:space="preserve"> LPG system</w:t>
      </w:r>
      <w:r>
        <w:rPr>
          <w:spacing w:val="-16"/>
          <w:sz w:val="24"/>
        </w:rPr>
        <w:t xml:space="preserve"> </w:t>
      </w:r>
      <w:r>
        <w:rPr>
          <w:sz w:val="24"/>
        </w:rPr>
        <w:t>fitted</w:t>
      </w:r>
      <w:r>
        <w:rPr>
          <w:spacing w:val="-16"/>
          <w:sz w:val="24"/>
        </w:rPr>
        <w:t xml:space="preserve"> </w:t>
      </w:r>
      <w:r>
        <w:rPr>
          <w:sz w:val="24"/>
        </w:rPr>
        <w:t>during</w:t>
      </w:r>
      <w:r>
        <w:rPr>
          <w:spacing w:val="-16"/>
          <w:sz w:val="24"/>
        </w:rPr>
        <w:t xml:space="preserve"> </w:t>
      </w:r>
      <w:r>
        <w:rPr>
          <w:sz w:val="24"/>
        </w:rPr>
        <w:t>the</w:t>
      </w:r>
      <w:r>
        <w:rPr>
          <w:spacing w:val="-16"/>
          <w:sz w:val="24"/>
        </w:rPr>
        <w:t xml:space="preserve"> </w:t>
      </w:r>
      <w:r>
        <w:rPr>
          <w:sz w:val="24"/>
        </w:rPr>
        <w:t>currency</w:t>
      </w:r>
      <w:r>
        <w:rPr>
          <w:spacing w:val="-16"/>
          <w:sz w:val="24"/>
        </w:rPr>
        <w:t xml:space="preserve"> </w:t>
      </w:r>
      <w:r>
        <w:rPr>
          <w:sz w:val="24"/>
        </w:rPr>
        <w:t>of</w:t>
      </w:r>
      <w:r>
        <w:rPr>
          <w:spacing w:val="-16"/>
          <w:sz w:val="24"/>
        </w:rPr>
        <w:t xml:space="preserve"> </w:t>
      </w:r>
      <w:r>
        <w:rPr>
          <w:sz w:val="24"/>
        </w:rPr>
        <w:t>a</w:t>
      </w:r>
      <w:r>
        <w:rPr>
          <w:spacing w:val="-14"/>
          <w:sz w:val="24"/>
        </w:rPr>
        <w:t xml:space="preserve"> </w:t>
      </w:r>
      <w:proofErr w:type="spellStart"/>
      <w:r>
        <w:rPr>
          <w:sz w:val="24"/>
        </w:rPr>
        <w:t>licence</w:t>
      </w:r>
      <w:proofErr w:type="spellEnd"/>
      <w:r>
        <w:rPr>
          <w:sz w:val="24"/>
        </w:rPr>
        <w:t>.</w:t>
      </w:r>
      <w:r>
        <w:rPr>
          <w:spacing w:val="-16"/>
          <w:sz w:val="24"/>
        </w:rPr>
        <w:t xml:space="preserve"> </w:t>
      </w:r>
      <w:r>
        <w:rPr>
          <w:sz w:val="24"/>
        </w:rPr>
        <w:t>The</w:t>
      </w:r>
      <w:r>
        <w:rPr>
          <w:spacing w:val="-15"/>
          <w:sz w:val="24"/>
        </w:rPr>
        <w:t xml:space="preserve"> </w:t>
      </w:r>
      <w:r>
        <w:rPr>
          <w:sz w:val="24"/>
        </w:rPr>
        <w:t>notification</w:t>
      </w:r>
      <w:r>
        <w:rPr>
          <w:spacing w:val="-16"/>
          <w:sz w:val="24"/>
        </w:rPr>
        <w:t xml:space="preserve"> </w:t>
      </w:r>
      <w:r>
        <w:rPr>
          <w:sz w:val="24"/>
        </w:rPr>
        <w:t>must</w:t>
      </w:r>
      <w:r>
        <w:rPr>
          <w:spacing w:val="-14"/>
          <w:sz w:val="24"/>
        </w:rPr>
        <w:t xml:space="preserve"> </w:t>
      </w:r>
      <w:r>
        <w:rPr>
          <w:sz w:val="24"/>
        </w:rPr>
        <w:t>be</w:t>
      </w:r>
      <w:r>
        <w:rPr>
          <w:spacing w:val="-14"/>
          <w:sz w:val="24"/>
        </w:rPr>
        <w:t xml:space="preserve"> </w:t>
      </w:r>
      <w:r>
        <w:rPr>
          <w:sz w:val="24"/>
        </w:rPr>
        <w:t>made within 5 working days and include the provision of the certification referred to above.</w:t>
      </w:r>
    </w:p>
    <w:p w14:paraId="5CAA7363" w14:textId="77777777" w:rsidR="001A3657" w:rsidRDefault="001A3657">
      <w:pPr>
        <w:pStyle w:val="BodyText"/>
        <w:spacing w:before="274"/>
      </w:pPr>
    </w:p>
    <w:p w14:paraId="121984D2" w14:textId="77777777" w:rsidR="001A3657" w:rsidRDefault="00000000">
      <w:pPr>
        <w:pStyle w:val="Heading2"/>
        <w:numPr>
          <w:ilvl w:val="0"/>
          <w:numId w:val="35"/>
        </w:numPr>
        <w:tabs>
          <w:tab w:val="left" w:pos="1427"/>
        </w:tabs>
        <w:ind w:left="1427" w:hanging="711"/>
      </w:pPr>
      <w:bookmarkStart w:id="205" w:name="3._General_condition,_cleanliness_and_ap"/>
      <w:bookmarkEnd w:id="205"/>
      <w:r>
        <w:t>General</w:t>
      </w:r>
      <w:r>
        <w:rPr>
          <w:spacing w:val="-10"/>
        </w:rPr>
        <w:t xml:space="preserve"> </w:t>
      </w:r>
      <w:r>
        <w:t>condition,</w:t>
      </w:r>
      <w:r>
        <w:rPr>
          <w:spacing w:val="-10"/>
        </w:rPr>
        <w:t xml:space="preserve"> </w:t>
      </w:r>
      <w:proofErr w:type="gramStart"/>
      <w:r>
        <w:t>cleanliness</w:t>
      </w:r>
      <w:proofErr w:type="gramEnd"/>
      <w:r>
        <w:rPr>
          <w:spacing w:val="-9"/>
        </w:rPr>
        <w:t xml:space="preserve"> </w:t>
      </w:r>
      <w:r>
        <w:t>and</w:t>
      </w:r>
      <w:r>
        <w:rPr>
          <w:spacing w:val="-8"/>
        </w:rPr>
        <w:t xml:space="preserve"> </w:t>
      </w:r>
      <w:r>
        <w:t>appearance</w:t>
      </w:r>
      <w:r>
        <w:rPr>
          <w:spacing w:val="-7"/>
        </w:rPr>
        <w:t xml:space="preserve"> </w:t>
      </w:r>
      <w:r>
        <w:t>of</w:t>
      </w:r>
      <w:r>
        <w:rPr>
          <w:spacing w:val="-8"/>
        </w:rPr>
        <w:t xml:space="preserve"> </w:t>
      </w:r>
      <w:r>
        <w:rPr>
          <w:spacing w:val="-2"/>
        </w:rPr>
        <w:t>vehicle</w:t>
      </w:r>
    </w:p>
    <w:p w14:paraId="78091652" w14:textId="77777777" w:rsidR="001A3657" w:rsidRDefault="001A3657">
      <w:pPr>
        <w:pStyle w:val="BodyText"/>
        <w:spacing w:before="103"/>
        <w:rPr>
          <w:b/>
        </w:rPr>
      </w:pPr>
    </w:p>
    <w:p w14:paraId="0FAA442C" w14:textId="77777777" w:rsidR="001A3657" w:rsidRDefault="00000000">
      <w:pPr>
        <w:pStyle w:val="ListParagraph"/>
        <w:numPr>
          <w:ilvl w:val="1"/>
          <w:numId w:val="35"/>
        </w:numPr>
        <w:tabs>
          <w:tab w:val="left" w:pos="1799"/>
        </w:tabs>
        <w:ind w:right="848" w:hanging="360"/>
        <w:jc w:val="both"/>
        <w:rPr>
          <w:sz w:val="24"/>
        </w:rPr>
      </w:pPr>
      <w:r>
        <w:rPr>
          <w:sz w:val="24"/>
        </w:rPr>
        <w:t>Every vehicle must be</w:t>
      </w:r>
      <w:r>
        <w:rPr>
          <w:spacing w:val="-4"/>
          <w:sz w:val="24"/>
        </w:rPr>
        <w:t xml:space="preserve"> </w:t>
      </w:r>
      <w:proofErr w:type="gramStart"/>
      <w:r>
        <w:rPr>
          <w:sz w:val="24"/>
        </w:rPr>
        <w:t>maintained in a safe and clean condition at all times</w:t>
      </w:r>
      <w:proofErr w:type="gramEnd"/>
      <w:r>
        <w:rPr>
          <w:sz w:val="24"/>
        </w:rPr>
        <w:t xml:space="preserve"> and is subject to such examinations as are required by the</w:t>
      </w:r>
      <w:r>
        <w:rPr>
          <w:spacing w:val="-15"/>
          <w:sz w:val="24"/>
        </w:rPr>
        <w:t xml:space="preserve"> </w:t>
      </w:r>
      <w:r>
        <w:rPr>
          <w:sz w:val="24"/>
        </w:rPr>
        <w:t>Council.</w:t>
      </w:r>
    </w:p>
    <w:p w14:paraId="1206138B" w14:textId="77777777" w:rsidR="001A3657" w:rsidRDefault="001A3657">
      <w:pPr>
        <w:pStyle w:val="BodyText"/>
        <w:spacing w:before="173"/>
      </w:pPr>
    </w:p>
    <w:p w14:paraId="0E2880E2" w14:textId="77777777" w:rsidR="001A3657" w:rsidRDefault="00000000">
      <w:pPr>
        <w:pStyle w:val="ListParagraph"/>
        <w:numPr>
          <w:ilvl w:val="1"/>
          <w:numId w:val="35"/>
        </w:numPr>
        <w:tabs>
          <w:tab w:val="left" w:pos="1780"/>
        </w:tabs>
        <w:ind w:left="1780" w:right="843" w:hanging="360"/>
        <w:jc w:val="both"/>
        <w:rPr>
          <w:sz w:val="24"/>
        </w:rPr>
      </w:pPr>
      <w:r>
        <w:rPr>
          <w:sz w:val="24"/>
        </w:rPr>
        <w:t>Seats must still be fully ‘sprung’, free of stains, tears, cigarette burns or repair, and not threadbare. Floor coverings must not be unduly worn and present</w:t>
      </w:r>
      <w:r>
        <w:rPr>
          <w:spacing w:val="-11"/>
          <w:sz w:val="24"/>
        </w:rPr>
        <w:t xml:space="preserve"> </w:t>
      </w:r>
      <w:r>
        <w:rPr>
          <w:sz w:val="24"/>
        </w:rPr>
        <w:t>no</w:t>
      </w:r>
      <w:r>
        <w:rPr>
          <w:spacing w:val="-8"/>
          <w:sz w:val="24"/>
        </w:rPr>
        <w:t xml:space="preserve"> </w:t>
      </w:r>
      <w:r>
        <w:rPr>
          <w:sz w:val="24"/>
        </w:rPr>
        <w:t>trip</w:t>
      </w:r>
      <w:r>
        <w:rPr>
          <w:spacing w:val="-8"/>
          <w:sz w:val="24"/>
        </w:rPr>
        <w:t xml:space="preserve"> </w:t>
      </w:r>
      <w:r>
        <w:rPr>
          <w:sz w:val="24"/>
        </w:rPr>
        <w:t>hazards.</w:t>
      </w:r>
      <w:r>
        <w:rPr>
          <w:spacing w:val="-9"/>
          <w:sz w:val="24"/>
        </w:rPr>
        <w:t xml:space="preserve"> </w:t>
      </w:r>
      <w:r>
        <w:rPr>
          <w:sz w:val="24"/>
        </w:rPr>
        <w:t>Household</w:t>
      </w:r>
      <w:r>
        <w:rPr>
          <w:spacing w:val="-8"/>
          <w:sz w:val="24"/>
        </w:rPr>
        <w:t xml:space="preserve"> </w:t>
      </w:r>
      <w:r>
        <w:rPr>
          <w:sz w:val="24"/>
        </w:rPr>
        <w:t>carpeting</w:t>
      </w:r>
      <w:r>
        <w:rPr>
          <w:spacing w:val="-11"/>
          <w:sz w:val="24"/>
        </w:rPr>
        <w:t xml:space="preserve"> </w:t>
      </w:r>
      <w:r>
        <w:rPr>
          <w:sz w:val="24"/>
        </w:rPr>
        <w:t>or</w:t>
      </w:r>
      <w:r>
        <w:rPr>
          <w:spacing w:val="-10"/>
          <w:sz w:val="24"/>
        </w:rPr>
        <w:t xml:space="preserve"> </w:t>
      </w:r>
      <w:r>
        <w:rPr>
          <w:sz w:val="24"/>
        </w:rPr>
        <w:t>similar</w:t>
      </w:r>
      <w:r>
        <w:rPr>
          <w:spacing w:val="-10"/>
          <w:sz w:val="24"/>
        </w:rPr>
        <w:t xml:space="preserve"> </w:t>
      </w:r>
      <w:r>
        <w:rPr>
          <w:sz w:val="24"/>
        </w:rPr>
        <w:t>is</w:t>
      </w:r>
      <w:r>
        <w:rPr>
          <w:spacing w:val="-9"/>
          <w:sz w:val="24"/>
        </w:rPr>
        <w:t xml:space="preserve"> </w:t>
      </w:r>
      <w:r>
        <w:rPr>
          <w:sz w:val="24"/>
        </w:rPr>
        <w:t>unacceptable</w:t>
      </w:r>
      <w:r>
        <w:rPr>
          <w:spacing w:val="-8"/>
          <w:sz w:val="24"/>
        </w:rPr>
        <w:t xml:space="preserve"> </w:t>
      </w:r>
      <w:r>
        <w:rPr>
          <w:sz w:val="24"/>
        </w:rPr>
        <w:t>and must</w:t>
      </w:r>
      <w:r>
        <w:rPr>
          <w:spacing w:val="40"/>
          <w:sz w:val="24"/>
        </w:rPr>
        <w:t xml:space="preserve"> </w:t>
      </w:r>
      <w:r>
        <w:rPr>
          <w:sz w:val="24"/>
        </w:rPr>
        <w:t>not</w:t>
      </w:r>
      <w:r>
        <w:rPr>
          <w:spacing w:val="40"/>
          <w:sz w:val="24"/>
        </w:rPr>
        <w:t xml:space="preserve"> </w:t>
      </w:r>
      <w:r>
        <w:rPr>
          <w:sz w:val="24"/>
        </w:rPr>
        <w:t>be</w:t>
      </w:r>
      <w:r>
        <w:rPr>
          <w:spacing w:val="40"/>
          <w:sz w:val="24"/>
        </w:rPr>
        <w:t xml:space="preserve"> </w:t>
      </w:r>
      <w:r>
        <w:rPr>
          <w:sz w:val="24"/>
        </w:rPr>
        <w:t>used.</w:t>
      </w:r>
      <w:r>
        <w:rPr>
          <w:spacing w:val="40"/>
          <w:sz w:val="24"/>
        </w:rPr>
        <w:t xml:space="preserve"> </w:t>
      </w:r>
      <w:r>
        <w:rPr>
          <w:sz w:val="24"/>
        </w:rPr>
        <w:t>Upholstery</w:t>
      </w:r>
      <w:r>
        <w:rPr>
          <w:spacing w:val="40"/>
          <w:sz w:val="24"/>
        </w:rPr>
        <w:t xml:space="preserve"> </w:t>
      </w:r>
      <w:r>
        <w:rPr>
          <w:sz w:val="24"/>
        </w:rPr>
        <w:t>(headlining</w:t>
      </w:r>
      <w:r>
        <w:rPr>
          <w:spacing w:val="40"/>
          <w:sz w:val="24"/>
        </w:rPr>
        <w:t xml:space="preserve"> </w:t>
      </w:r>
      <w:r>
        <w:rPr>
          <w:sz w:val="24"/>
        </w:rPr>
        <w:t>and</w:t>
      </w:r>
      <w:r>
        <w:rPr>
          <w:spacing w:val="40"/>
          <w:sz w:val="24"/>
        </w:rPr>
        <w:t xml:space="preserve"> </w:t>
      </w:r>
      <w:r>
        <w:rPr>
          <w:sz w:val="24"/>
        </w:rPr>
        <w:t>side</w:t>
      </w:r>
      <w:r>
        <w:rPr>
          <w:spacing w:val="40"/>
          <w:sz w:val="24"/>
        </w:rPr>
        <w:t xml:space="preserve"> </w:t>
      </w:r>
      <w:r>
        <w:rPr>
          <w:sz w:val="24"/>
        </w:rPr>
        <w:t>panel</w:t>
      </w:r>
      <w:r>
        <w:rPr>
          <w:spacing w:val="40"/>
          <w:sz w:val="24"/>
        </w:rPr>
        <w:t xml:space="preserve"> </w:t>
      </w:r>
      <w:r>
        <w:rPr>
          <w:sz w:val="24"/>
        </w:rPr>
        <w:t>coverings)</w:t>
      </w:r>
    </w:p>
    <w:p w14:paraId="42E51938" w14:textId="77777777" w:rsidR="001A3657" w:rsidRDefault="001A3657">
      <w:pPr>
        <w:jc w:val="both"/>
        <w:rPr>
          <w:sz w:val="24"/>
        </w:rPr>
        <w:sectPr w:rsidR="001A3657">
          <w:footerReference w:type="default" r:id="rId48"/>
          <w:pgSz w:w="11930" w:h="16860"/>
          <w:pgMar w:top="1340" w:right="580" w:bottom="280" w:left="740" w:header="0" w:footer="0" w:gutter="0"/>
          <w:cols w:space="720"/>
        </w:sectPr>
      </w:pPr>
    </w:p>
    <w:p w14:paraId="6A055F3E" w14:textId="77777777" w:rsidR="001A3657" w:rsidRDefault="00000000">
      <w:pPr>
        <w:pStyle w:val="BodyText"/>
        <w:spacing w:before="69"/>
        <w:ind w:left="1780"/>
      </w:pPr>
      <w:r>
        <w:lastRenderedPageBreak/>
        <w:t>must</w:t>
      </w:r>
      <w:r>
        <w:rPr>
          <w:spacing w:val="80"/>
        </w:rPr>
        <w:t xml:space="preserve"> </w:t>
      </w:r>
      <w:r>
        <w:t>be</w:t>
      </w:r>
      <w:r>
        <w:rPr>
          <w:spacing w:val="80"/>
        </w:rPr>
        <w:t xml:space="preserve"> </w:t>
      </w:r>
      <w:r>
        <w:t>free</w:t>
      </w:r>
      <w:r>
        <w:rPr>
          <w:spacing w:val="80"/>
        </w:rPr>
        <w:t xml:space="preserve"> </w:t>
      </w:r>
      <w:r>
        <w:t>of</w:t>
      </w:r>
      <w:r>
        <w:rPr>
          <w:spacing w:val="80"/>
        </w:rPr>
        <w:t xml:space="preserve"> </w:t>
      </w:r>
      <w:r>
        <w:t>ingrained</w:t>
      </w:r>
      <w:r>
        <w:rPr>
          <w:spacing w:val="80"/>
        </w:rPr>
        <w:t xml:space="preserve"> </w:t>
      </w:r>
      <w:r>
        <w:t>grime,</w:t>
      </w:r>
      <w:r>
        <w:rPr>
          <w:spacing w:val="80"/>
        </w:rPr>
        <w:t xml:space="preserve"> </w:t>
      </w:r>
      <w:r>
        <w:t>fractures</w:t>
      </w:r>
      <w:r>
        <w:rPr>
          <w:spacing w:val="80"/>
        </w:rPr>
        <w:t xml:space="preserve"> </w:t>
      </w:r>
      <w:r>
        <w:t>and</w:t>
      </w:r>
      <w:r>
        <w:rPr>
          <w:spacing w:val="80"/>
        </w:rPr>
        <w:t xml:space="preserve"> </w:t>
      </w:r>
      <w:r>
        <w:t>maintained</w:t>
      </w:r>
      <w:r>
        <w:rPr>
          <w:spacing w:val="80"/>
        </w:rPr>
        <w:t xml:space="preserve"> </w:t>
      </w:r>
      <w:r>
        <w:t>in</w:t>
      </w:r>
      <w:r>
        <w:rPr>
          <w:spacing w:val="80"/>
        </w:rPr>
        <w:t xml:space="preserve"> </w:t>
      </w:r>
      <w:r>
        <w:t>the</w:t>
      </w:r>
      <w:r>
        <w:rPr>
          <w:spacing w:val="80"/>
        </w:rPr>
        <w:t xml:space="preserve"> </w:t>
      </w:r>
      <w:r>
        <w:t>manufacturers original style.</w:t>
      </w:r>
    </w:p>
    <w:p w14:paraId="6B23CEEC" w14:textId="77777777" w:rsidR="001A3657" w:rsidRDefault="001A3657">
      <w:pPr>
        <w:pStyle w:val="BodyText"/>
      </w:pPr>
    </w:p>
    <w:p w14:paraId="57C6282C" w14:textId="77777777" w:rsidR="001A3657" w:rsidRDefault="00000000">
      <w:pPr>
        <w:pStyle w:val="ListParagraph"/>
        <w:numPr>
          <w:ilvl w:val="1"/>
          <w:numId w:val="35"/>
        </w:numPr>
        <w:tabs>
          <w:tab w:val="left" w:pos="1780"/>
        </w:tabs>
        <w:ind w:left="1780" w:right="857" w:hanging="360"/>
        <w:jc w:val="both"/>
        <w:rPr>
          <w:sz w:val="24"/>
        </w:rPr>
      </w:pPr>
      <w:r>
        <w:rPr>
          <w:sz w:val="24"/>
        </w:rPr>
        <w:t xml:space="preserve">Luggage and storage areas must be kept as free space for passenger’s </w:t>
      </w:r>
      <w:r>
        <w:rPr>
          <w:spacing w:val="-2"/>
          <w:sz w:val="24"/>
        </w:rPr>
        <w:t>luggage.</w:t>
      </w:r>
    </w:p>
    <w:p w14:paraId="68000450" w14:textId="77777777" w:rsidR="001A3657" w:rsidRDefault="001A3657">
      <w:pPr>
        <w:pStyle w:val="BodyText"/>
      </w:pPr>
    </w:p>
    <w:p w14:paraId="63B25337" w14:textId="77777777" w:rsidR="001A3657" w:rsidRDefault="00000000">
      <w:pPr>
        <w:pStyle w:val="ListParagraph"/>
        <w:numPr>
          <w:ilvl w:val="1"/>
          <w:numId w:val="35"/>
        </w:numPr>
        <w:tabs>
          <w:tab w:val="left" w:pos="1777"/>
        </w:tabs>
        <w:ind w:left="1777" w:right="850" w:hanging="360"/>
        <w:jc w:val="both"/>
        <w:rPr>
          <w:sz w:val="24"/>
        </w:rPr>
      </w:pPr>
      <w:r>
        <w:rPr>
          <w:sz w:val="24"/>
        </w:rPr>
        <w:t>If</w:t>
      </w:r>
      <w:r>
        <w:rPr>
          <w:spacing w:val="-17"/>
          <w:sz w:val="24"/>
        </w:rPr>
        <w:t xml:space="preserve"> </w:t>
      </w:r>
      <w:r>
        <w:rPr>
          <w:sz w:val="24"/>
        </w:rPr>
        <w:t>at</w:t>
      </w:r>
      <w:r>
        <w:rPr>
          <w:spacing w:val="-17"/>
          <w:sz w:val="24"/>
        </w:rPr>
        <w:t xml:space="preserve"> </w:t>
      </w:r>
      <w:r>
        <w:rPr>
          <w:sz w:val="24"/>
        </w:rPr>
        <w:t>any</w:t>
      </w:r>
      <w:r>
        <w:rPr>
          <w:spacing w:val="-16"/>
          <w:sz w:val="24"/>
        </w:rPr>
        <w:t xml:space="preserve"> </w:t>
      </w:r>
      <w:r>
        <w:rPr>
          <w:sz w:val="24"/>
        </w:rPr>
        <w:t>time</w:t>
      </w:r>
      <w:r>
        <w:rPr>
          <w:spacing w:val="-16"/>
          <w:sz w:val="24"/>
        </w:rPr>
        <w:t xml:space="preserve"> </w:t>
      </w:r>
      <w:r>
        <w:rPr>
          <w:sz w:val="24"/>
        </w:rPr>
        <w:t>the</w:t>
      </w:r>
      <w:r>
        <w:rPr>
          <w:spacing w:val="-15"/>
          <w:sz w:val="24"/>
        </w:rPr>
        <w:t xml:space="preserve"> </w:t>
      </w:r>
      <w:r>
        <w:rPr>
          <w:sz w:val="24"/>
        </w:rPr>
        <w:t>vehicle</w:t>
      </w:r>
      <w:r>
        <w:rPr>
          <w:spacing w:val="-15"/>
          <w:sz w:val="24"/>
        </w:rPr>
        <w:t xml:space="preserve"> </w:t>
      </w:r>
      <w:r>
        <w:rPr>
          <w:sz w:val="24"/>
        </w:rPr>
        <w:t>is</w:t>
      </w:r>
      <w:r>
        <w:rPr>
          <w:spacing w:val="-16"/>
          <w:sz w:val="24"/>
        </w:rPr>
        <w:t xml:space="preserve"> </w:t>
      </w:r>
      <w:r>
        <w:rPr>
          <w:sz w:val="24"/>
        </w:rPr>
        <w:t>involved</w:t>
      </w:r>
      <w:r>
        <w:rPr>
          <w:spacing w:val="-17"/>
          <w:sz w:val="24"/>
        </w:rPr>
        <w:t xml:space="preserve"> </w:t>
      </w:r>
      <w:r>
        <w:rPr>
          <w:sz w:val="24"/>
        </w:rPr>
        <w:t>in</w:t>
      </w:r>
      <w:r>
        <w:rPr>
          <w:spacing w:val="-15"/>
          <w:sz w:val="24"/>
        </w:rPr>
        <w:t xml:space="preserve"> </w:t>
      </w:r>
      <w:r>
        <w:rPr>
          <w:sz w:val="24"/>
        </w:rPr>
        <w:t>an</w:t>
      </w:r>
      <w:r>
        <w:rPr>
          <w:spacing w:val="-15"/>
          <w:sz w:val="24"/>
        </w:rPr>
        <w:t xml:space="preserve"> </w:t>
      </w:r>
      <w:r>
        <w:rPr>
          <w:sz w:val="24"/>
        </w:rPr>
        <w:t>accident,</w:t>
      </w:r>
      <w:r>
        <w:rPr>
          <w:spacing w:val="-16"/>
          <w:sz w:val="24"/>
        </w:rPr>
        <w:t xml:space="preserve"> </w:t>
      </w:r>
      <w:r>
        <w:rPr>
          <w:sz w:val="24"/>
        </w:rPr>
        <w:t>however</w:t>
      </w:r>
      <w:r>
        <w:rPr>
          <w:spacing w:val="-17"/>
          <w:sz w:val="24"/>
        </w:rPr>
        <w:t xml:space="preserve"> </w:t>
      </w:r>
      <w:r>
        <w:rPr>
          <w:sz w:val="24"/>
        </w:rPr>
        <w:t>minor,</w:t>
      </w:r>
      <w:r>
        <w:rPr>
          <w:spacing w:val="-16"/>
          <w:sz w:val="24"/>
        </w:rPr>
        <w:t xml:space="preserve"> </w:t>
      </w:r>
      <w:r>
        <w:rPr>
          <w:sz w:val="24"/>
        </w:rPr>
        <w:t>the</w:t>
      </w:r>
      <w:r>
        <w:rPr>
          <w:spacing w:val="-15"/>
          <w:sz w:val="24"/>
        </w:rPr>
        <w:t xml:space="preserve"> </w:t>
      </w:r>
      <w:r>
        <w:rPr>
          <w:sz w:val="24"/>
        </w:rPr>
        <w:t>driver must inform the Council of this fact as soon as possible and in any event within 1 working day</w:t>
      </w:r>
      <w:r>
        <w:rPr>
          <w:spacing w:val="-1"/>
          <w:sz w:val="24"/>
        </w:rPr>
        <w:t xml:space="preserve"> </w:t>
      </w:r>
      <w:r>
        <w:rPr>
          <w:sz w:val="24"/>
        </w:rPr>
        <w:t>as described in Appendix D of this policy. An accident record form must be completed and submitted to the Council as described in Appendix D.</w:t>
      </w:r>
    </w:p>
    <w:p w14:paraId="4B2F633C" w14:textId="77777777" w:rsidR="001A3657" w:rsidRDefault="001A3657">
      <w:pPr>
        <w:pStyle w:val="BodyText"/>
      </w:pPr>
    </w:p>
    <w:p w14:paraId="73FED11B" w14:textId="77777777" w:rsidR="001A3657" w:rsidRDefault="00000000">
      <w:pPr>
        <w:pStyle w:val="ListParagraph"/>
        <w:numPr>
          <w:ilvl w:val="1"/>
          <w:numId w:val="35"/>
        </w:numPr>
        <w:tabs>
          <w:tab w:val="left" w:pos="1779"/>
        </w:tabs>
        <w:ind w:left="1779" w:right="850" w:hanging="360"/>
        <w:jc w:val="both"/>
        <w:rPr>
          <w:sz w:val="24"/>
        </w:rPr>
      </w:pPr>
      <w:r>
        <w:rPr>
          <w:sz w:val="24"/>
        </w:rPr>
        <w:t xml:space="preserve">The vehicle must be presented for inspection at the Council’s </w:t>
      </w:r>
      <w:proofErr w:type="spellStart"/>
      <w:r>
        <w:rPr>
          <w:sz w:val="24"/>
        </w:rPr>
        <w:t>authorised</w:t>
      </w:r>
      <w:proofErr w:type="spellEnd"/>
      <w:r>
        <w:rPr>
          <w:sz w:val="24"/>
        </w:rPr>
        <w:t xml:space="preserve"> testing station as soon as possible after the accident has taken place. The appointment</w:t>
      </w:r>
      <w:r>
        <w:rPr>
          <w:spacing w:val="-12"/>
          <w:sz w:val="24"/>
        </w:rPr>
        <w:t xml:space="preserve"> </w:t>
      </w:r>
      <w:r>
        <w:rPr>
          <w:sz w:val="24"/>
        </w:rPr>
        <w:t>will</w:t>
      </w:r>
      <w:r>
        <w:rPr>
          <w:spacing w:val="-13"/>
          <w:sz w:val="24"/>
        </w:rPr>
        <w:t xml:space="preserve"> </w:t>
      </w:r>
      <w:r>
        <w:rPr>
          <w:sz w:val="24"/>
        </w:rPr>
        <w:t>be</w:t>
      </w:r>
      <w:r>
        <w:rPr>
          <w:spacing w:val="-14"/>
          <w:sz w:val="24"/>
        </w:rPr>
        <w:t xml:space="preserve"> </w:t>
      </w:r>
      <w:r>
        <w:rPr>
          <w:sz w:val="24"/>
        </w:rPr>
        <w:t>arranged</w:t>
      </w:r>
      <w:r>
        <w:rPr>
          <w:spacing w:val="-14"/>
          <w:sz w:val="24"/>
        </w:rPr>
        <w:t xml:space="preserve"> </w:t>
      </w:r>
      <w:r>
        <w:rPr>
          <w:sz w:val="24"/>
        </w:rPr>
        <w:t>by</w:t>
      </w:r>
      <w:r>
        <w:rPr>
          <w:spacing w:val="-15"/>
          <w:sz w:val="24"/>
        </w:rPr>
        <w:t xml:space="preserve"> </w:t>
      </w:r>
      <w:r>
        <w:rPr>
          <w:sz w:val="24"/>
        </w:rPr>
        <w:t>the</w:t>
      </w:r>
      <w:r>
        <w:rPr>
          <w:spacing w:val="-12"/>
          <w:sz w:val="24"/>
        </w:rPr>
        <w:t xml:space="preserve"> </w:t>
      </w:r>
      <w:r>
        <w:rPr>
          <w:sz w:val="24"/>
        </w:rPr>
        <w:t>Council</w:t>
      </w:r>
      <w:r>
        <w:rPr>
          <w:spacing w:val="-15"/>
          <w:sz w:val="24"/>
        </w:rPr>
        <w:t xml:space="preserve"> </w:t>
      </w:r>
      <w:r>
        <w:rPr>
          <w:sz w:val="24"/>
        </w:rPr>
        <w:t>following</w:t>
      </w:r>
      <w:r>
        <w:rPr>
          <w:spacing w:val="-12"/>
          <w:sz w:val="24"/>
        </w:rPr>
        <w:t xml:space="preserve"> </w:t>
      </w:r>
      <w:r>
        <w:rPr>
          <w:sz w:val="24"/>
        </w:rPr>
        <w:t>receipt</w:t>
      </w:r>
      <w:r>
        <w:rPr>
          <w:spacing w:val="-14"/>
          <w:sz w:val="24"/>
        </w:rPr>
        <w:t xml:space="preserve"> </w:t>
      </w:r>
      <w:r>
        <w:rPr>
          <w:sz w:val="24"/>
        </w:rPr>
        <w:t>of</w:t>
      </w:r>
      <w:r>
        <w:rPr>
          <w:spacing w:val="-14"/>
          <w:sz w:val="24"/>
        </w:rPr>
        <w:t xml:space="preserve"> </w:t>
      </w:r>
      <w:r>
        <w:rPr>
          <w:sz w:val="24"/>
        </w:rPr>
        <w:t>the</w:t>
      </w:r>
      <w:r>
        <w:rPr>
          <w:spacing w:val="-16"/>
          <w:sz w:val="24"/>
        </w:rPr>
        <w:t xml:space="preserve"> </w:t>
      </w:r>
      <w:r>
        <w:rPr>
          <w:sz w:val="24"/>
        </w:rPr>
        <w:t>accident notification</w:t>
      </w:r>
      <w:r>
        <w:rPr>
          <w:spacing w:val="-11"/>
          <w:sz w:val="24"/>
        </w:rPr>
        <w:t xml:space="preserve"> </w:t>
      </w:r>
      <w:r>
        <w:rPr>
          <w:sz w:val="24"/>
        </w:rPr>
        <w:t>who</w:t>
      </w:r>
      <w:r>
        <w:rPr>
          <w:spacing w:val="-11"/>
          <w:sz w:val="24"/>
        </w:rPr>
        <w:t xml:space="preserve"> </w:t>
      </w:r>
      <w:r>
        <w:rPr>
          <w:sz w:val="24"/>
        </w:rPr>
        <w:t>will</w:t>
      </w:r>
      <w:r>
        <w:rPr>
          <w:spacing w:val="-14"/>
          <w:sz w:val="24"/>
        </w:rPr>
        <w:t xml:space="preserve"> </w:t>
      </w:r>
      <w:r>
        <w:rPr>
          <w:sz w:val="24"/>
        </w:rPr>
        <w:t>notify</w:t>
      </w:r>
      <w:r>
        <w:rPr>
          <w:spacing w:val="-12"/>
          <w:sz w:val="24"/>
        </w:rPr>
        <w:t xml:space="preserve"> </w:t>
      </w:r>
      <w:r>
        <w:rPr>
          <w:sz w:val="24"/>
        </w:rPr>
        <w:t>the</w:t>
      </w:r>
      <w:r>
        <w:rPr>
          <w:spacing w:val="-13"/>
          <w:sz w:val="24"/>
        </w:rPr>
        <w:t xml:space="preserve"> </w:t>
      </w:r>
      <w:r>
        <w:rPr>
          <w:sz w:val="24"/>
        </w:rPr>
        <w:t>vehicle</w:t>
      </w:r>
      <w:r>
        <w:rPr>
          <w:spacing w:val="-13"/>
          <w:sz w:val="24"/>
        </w:rPr>
        <w:t xml:space="preserve"> </w:t>
      </w:r>
      <w:r>
        <w:rPr>
          <w:sz w:val="24"/>
        </w:rPr>
        <w:t>proprietor</w:t>
      </w:r>
      <w:r>
        <w:rPr>
          <w:spacing w:val="-12"/>
          <w:sz w:val="24"/>
        </w:rPr>
        <w:t xml:space="preserve"> </w:t>
      </w:r>
      <w:r>
        <w:rPr>
          <w:sz w:val="24"/>
        </w:rPr>
        <w:t>of</w:t>
      </w:r>
      <w:r>
        <w:rPr>
          <w:spacing w:val="-13"/>
          <w:sz w:val="24"/>
        </w:rPr>
        <w:t xml:space="preserve"> </w:t>
      </w:r>
      <w:r>
        <w:rPr>
          <w:sz w:val="24"/>
        </w:rPr>
        <w:t>the</w:t>
      </w:r>
      <w:r>
        <w:rPr>
          <w:spacing w:val="-13"/>
          <w:sz w:val="24"/>
        </w:rPr>
        <w:t xml:space="preserve"> </w:t>
      </w:r>
      <w:r>
        <w:rPr>
          <w:sz w:val="24"/>
        </w:rPr>
        <w:t>date</w:t>
      </w:r>
      <w:r>
        <w:rPr>
          <w:spacing w:val="-13"/>
          <w:sz w:val="24"/>
        </w:rPr>
        <w:t xml:space="preserve"> </w:t>
      </w:r>
      <w:r>
        <w:rPr>
          <w:sz w:val="24"/>
        </w:rPr>
        <w:t>and</w:t>
      </w:r>
      <w:r>
        <w:rPr>
          <w:spacing w:val="-13"/>
          <w:sz w:val="24"/>
        </w:rPr>
        <w:t xml:space="preserve"> </w:t>
      </w:r>
      <w:r>
        <w:rPr>
          <w:sz w:val="24"/>
        </w:rPr>
        <w:t>time.</w:t>
      </w:r>
      <w:r>
        <w:rPr>
          <w:spacing w:val="18"/>
          <w:sz w:val="24"/>
        </w:rPr>
        <w:t xml:space="preserve"> </w:t>
      </w:r>
      <w:r>
        <w:rPr>
          <w:sz w:val="24"/>
        </w:rPr>
        <w:t>Failure to</w:t>
      </w:r>
      <w:r>
        <w:rPr>
          <w:spacing w:val="-8"/>
          <w:sz w:val="24"/>
        </w:rPr>
        <w:t xml:space="preserve"> </w:t>
      </w:r>
      <w:r>
        <w:rPr>
          <w:sz w:val="24"/>
        </w:rPr>
        <w:t>present</w:t>
      </w:r>
      <w:r>
        <w:rPr>
          <w:spacing w:val="-9"/>
          <w:sz w:val="24"/>
        </w:rPr>
        <w:t xml:space="preserve"> </w:t>
      </w:r>
      <w:r>
        <w:rPr>
          <w:sz w:val="24"/>
        </w:rPr>
        <w:t>the</w:t>
      </w:r>
      <w:r>
        <w:rPr>
          <w:spacing w:val="-8"/>
          <w:sz w:val="24"/>
        </w:rPr>
        <w:t xml:space="preserve"> </w:t>
      </w:r>
      <w:r>
        <w:rPr>
          <w:sz w:val="24"/>
        </w:rPr>
        <w:t>vehicle</w:t>
      </w:r>
      <w:r>
        <w:rPr>
          <w:spacing w:val="-11"/>
          <w:sz w:val="24"/>
        </w:rPr>
        <w:t xml:space="preserve"> </w:t>
      </w:r>
      <w:r>
        <w:rPr>
          <w:sz w:val="24"/>
        </w:rPr>
        <w:t>for</w:t>
      </w:r>
      <w:r>
        <w:rPr>
          <w:spacing w:val="-10"/>
          <w:sz w:val="24"/>
        </w:rPr>
        <w:t xml:space="preserve"> </w:t>
      </w:r>
      <w:r>
        <w:rPr>
          <w:sz w:val="24"/>
        </w:rPr>
        <w:t>the</w:t>
      </w:r>
      <w:r>
        <w:rPr>
          <w:spacing w:val="-8"/>
          <w:sz w:val="24"/>
        </w:rPr>
        <w:t xml:space="preserve"> </w:t>
      </w:r>
      <w:r>
        <w:rPr>
          <w:sz w:val="24"/>
        </w:rPr>
        <w:t>appointment</w:t>
      </w:r>
      <w:r>
        <w:rPr>
          <w:spacing w:val="-11"/>
          <w:sz w:val="24"/>
        </w:rPr>
        <w:t xml:space="preserve"> </w:t>
      </w:r>
      <w:r>
        <w:rPr>
          <w:sz w:val="24"/>
        </w:rPr>
        <w:t>may</w:t>
      </w:r>
      <w:r>
        <w:rPr>
          <w:spacing w:val="-9"/>
          <w:sz w:val="24"/>
        </w:rPr>
        <w:t xml:space="preserve"> </w:t>
      </w:r>
      <w:r>
        <w:rPr>
          <w:sz w:val="24"/>
        </w:rPr>
        <w:t>result</w:t>
      </w:r>
      <w:r>
        <w:rPr>
          <w:spacing w:val="-9"/>
          <w:sz w:val="24"/>
        </w:rPr>
        <w:t xml:space="preserve"> </w:t>
      </w:r>
      <w:r>
        <w:rPr>
          <w:sz w:val="24"/>
        </w:rPr>
        <w:t>in</w:t>
      </w:r>
      <w:r>
        <w:rPr>
          <w:spacing w:val="-8"/>
          <w:sz w:val="24"/>
        </w:rPr>
        <w:t xml:space="preserve"> </w:t>
      </w:r>
      <w:r>
        <w:rPr>
          <w:sz w:val="24"/>
        </w:rPr>
        <w:t>the</w:t>
      </w:r>
      <w:r>
        <w:rPr>
          <w:spacing w:val="-8"/>
          <w:sz w:val="24"/>
        </w:rPr>
        <w:t xml:space="preserve"> </w:t>
      </w:r>
      <w:r>
        <w:rPr>
          <w:sz w:val="24"/>
        </w:rPr>
        <w:t>vehicle’s</w:t>
      </w:r>
      <w:r>
        <w:rPr>
          <w:spacing w:val="-12"/>
          <w:sz w:val="24"/>
        </w:rPr>
        <w:t xml:space="preserve"> </w:t>
      </w:r>
      <w:proofErr w:type="spellStart"/>
      <w:r>
        <w:rPr>
          <w:sz w:val="24"/>
        </w:rPr>
        <w:t>licence</w:t>
      </w:r>
      <w:proofErr w:type="spellEnd"/>
      <w:r>
        <w:rPr>
          <w:sz w:val="24"/>
        </w:rPr>
        <w:t xml:space="preserve"> being</w:t>
      </w:r>
      <w:r>
        <w:rPr>
          <w:spacing w:val="-17"/>
          <w:sz w:val="24"/>
        </w:rPr>
        <w:t xml:space="preserve"> </w:t>
      </w:r>
      <w:r>
        <w:rPr>
          <w:sz w:val="24"/>
        </w:rPr>
        <w:t>suspended</w:t>
      </w:r>
      <w:r>
        <w:rPr>
          <w:spacing w:val="-16"/>
          <w:sz w:val="24"/>
        </w:rPr>
        <w:t xml:space="preserve"> </w:t>
      </w:r>
      <w:r>
        <w:rPr>
          <w:sz w:val="24"/>
        </w:rPr>
        <w:t>until</w:t>
      </w:r>
      <w:r>
        <w:rPr>
          <w:spacing w:val="-17"/>
          <w:sz w:val="24"/>
        </w:rPr>
        <w:t xml:space="preserve"> </w:t>
      </w:r>
      <w:r>
        <w:rPr>
          <w:sz w:val="24"/>
        </w:rPr>
        <w:t>such</w:t>
      </w:r>
      <w:r>
        <w:rPr>
          <w:spacing w:val="-16"/>
          <w:sz w:val="24"/>
        </w:rPr>
        <w:t xml:space="preserve"> </w:t>
      </w:r>
      <w:r>
        <w:rPr>
          <w:sz w:val="24"/>
        </w:rPr>
        <w:t>time</w:t>
      </w:r>
      <w:r>
        <w:rPr>
          <w:spacing w:val="-16"/>
          <w:sz w:val="24"/>
        </w:rPr>
        <w:t xml:space="preserve"> </w:t>
      </w:r>
      <w:r>
        <w:rPr>
          <w:sz w:val="24"/>
        </w:rPr>
        <w:t>as</w:t>
      </w:r>
      <w:r>
        <w:rPr>
          <w:spacing w:val="-15"/>
          <w:sz w:val="24"/>
        </w:rPr>
        <w:t xml:space="preserve"> </w:t>
      </w:r>
      <w:r>
        <w:rPr>
          <w:sz w:val="24"/>
        </w:rPr>
        <w:t>the</w:t>
      </w:r>
      <w:r>
        <w:rPr>
          <w:spacing w:val="-16"/>
          <w:sz w:val="24"/>
        </w:rPr>
        <w:t xml:space="preserve"> </w:t>
      </w:r>
      <w:r>
        <w:rPr>
          <w:sz w:val="24"/>
        </w:rPr>
        <w:t>vehicle</w:t>
      </w:r>
      <w:r>
        <w:rPr>
          <w:spacing w:val="-14"/>
          <w:sz w:val="24"/>
        </w:rPr>
        <w:t xml:space="preserve"> </w:t>
      </w:r>
      <w:r>
        <w:rPr>
          <w:sz w:val="24"/>
        </w:rPr>
        <w:t>is</w:t>
      </w:r>
      <w:r>
        <w:rPr>
          <w:spacing w:val="-17"/>
          <w:sz w:val="24"/>
        </w:rPr>
        <w:t xml:space="preserve"> </w:t>
      </w:r>
      <w:r>
        <w:rPr>
          <w:sz w:val="24"/>
        </w:rPr>
        <w:t>presented</w:t>
      </w:r>
      <w:r>
        <w:rPr>
          <w:spacing w:val="-15"/>
          <w:sz w:val="24"/>
        </w:rPr>
        <w:t xml:space="preserve"> </w:t>
      </w:r>
      <w:r>
        <w:rPr>
          <w:sz w:val="24"/>
        </w:rPr>
        <w:t>for</w:t>
      </w:r>
      <w:r>
        <w:rPr>
          <w:spacing w:val="-17"/>
          <w:sz w:val="24"/>
        </w:rPr>
        <w:t xml:space="preserve"> </w:t>
      </w:r>
      <w:r>
        <w:rPr>
          <w:sz w:val="24"/>
        </w:rPr>
        <w:t>examination.</w:t>
      </w:r>
    </w:p>
    <w:p w14:paraId="11A8F09F" w14:textId="77777777" w:rsidR="001A3657" w:rsidRDefault="001A3657">
      <w:pPr>
        <w:pStyle w:val="BodyText"/>
      </w:pPr>
    </w:p>
    <w:p w14:paraId="1923C853" w14:textId="77777777" w:rsidR="001A3657" w:rsidRDefault="00000000">
      <w:pPr>
        <w:pStyle w:val="ListParagraph"/>
        <w:numPr>
          <w:ilvl w:val="1"/>
          <w:numId w:val="35"/>
        </w:numPr>
        <w:tabs>
          <w:tab w:val="left" w:pos="1777"/>
        </w:tabs>
        <w:ind w:left="1777" w:right="851" w:hanging="360"/>
        <w:jc w:val="both"/>
        <w:rPr>
          <w:sz w:val="24"/>
        </w:rPr>
      </w:pPr>
      <w:r>
        <w:rPr>
          <w:sz w:val="24"/>
        </w:rPr>
        <w:t>If the vehicle is so damaged that it cannot be driven, then the vehicle proprietor must inform the Council of this fact. The Council will then advise the proprietor of the action to be taken. In such cases the proprietor is advised</w:t>
      </w:r>
      <w:r>
        <w:rPr>
          <w:spacing w:val="-11"/>
          <w:sz w:val="24"/>
        </w:rPr>
        <w:t xml:space="preserve"> </w:t>
      </w:r>
      <w:r>
        <w:rPr>
          <w:sz w:val="24"/>
        </w:rPr>
        <w:t>to</w:t>
      </w:r>
      <w:r>
        <w:rPr>
          <w:spacing w:val="-11"/>
          <w:sz w:val="24"/>
        </w:rPr>
        <w:t xml:space="preserve"> </w:t>
      </w:r>
      <w:r>
        <w:rPr>
          <w:sz w:val="24"/>
        </w:rPr>
        <w:t>take</w:t>
      </w:r>
      <w:r>
        <w:rPr>
          <w:spacing w:val="-11"/>
          <w:sz w:val="24"/>
        </w:rPr>
        <w:t xml:space="preserve"> </w:t>
      </w:r>
      <w:r>
        <w:rPr>
          <w:sz w:val="24"/>
        </w:rPr>
        <w:t>photographic</w:t>
      </w:r>
      <w:r>
        <w:rPr>
          <w:spacing w:val="-9"/>
          <w:sz w:val="24"/>
        </w:rPr>
        <w:t xml:space="preserve"> </w:t>
      </w:r>
      <w:r>
        <w:rPr>
          <w:sz w:val="24"/>
        </w:rPr>
        <w:t>evidence</w:t>
      </w:r>
      <w:r>
        <w:rPr>
          <w:spacing w:val="-8"/>
          <w:sz w:val="24"/>
        </w:rPr>
        <w:t xml:space="preserve"> </w:t>
      </w:r>
      <w:r>
        <w:rPr>
          <w:sz w:val="24"/>
        </w:rPr>
        <w:t>of</w:t>
      </w:r>
      <w:r>
        <w:rPr>
          <w:spacing w:val="-9"/>
          <w:sz w:val="24"/>
        </w:rPr>
        <w:t xml:space="preserve"> </w:t>
      </w:r>
      <w:r>
        <w:rPr>
          <w:sz w:val="24"/>
        </w:rPr>
        <w:t>the</w:t>
      </w:r>
      <w:r>
        <w:rPr>
          <w:spacing w:val="-11"/>
          <w:sz w:val="24"/>
        </w:rPr>
        <w:t xml:space="preserve"> </w:t>
      </w:r>
      <w:r>
        <w:rPr>
          <w:sz w:val="24"/>
        </w:rPr>
        <w:t>vehicle’s</w:t>
      </w:r>
      <w:r>
        <w:rPr>
          <w:spacing w:val="-9"/>
          <w:sz w:val="24"/>
        </w:rPr>
        <w:t xml:space="preserve"> </w:t>
      </w:r>
      <w:r>
        <w:rPr>
          <w:sz w:val="24"/>
        </w:rPr>
        <w:t>condition</w:t>
      </w:r>
      <w:r>
        <w:rPr>
          <w:spacing w:val="-11"/>
          <w:sz w:val="24"/>
        </w:rPr>
        <w:t xml:space="preserve"> </w:t>
      </w:r>
      <w:r>
        <w:rPr>
          <w:sz w:val="24"/>
        </w:rPr>
        <w:t>that</w:t>
      </w:r>
      <w:r>
        <w:rPr>
          <w:spacing w:val="24"/>
          <w:sz w:val="24"/>
        </w:rPr>
        <w:t xml:space="preserve"> </w:t>
      </w:r>
      <w:r>
        <w:rPr>
          <w:sz w:val="24"/>
        </w:rPr>
        <w:t xml:space="preserve">clearly illustrates the reasons why the vehicle cannot be driven / presented for </w:t>
      </w:r>
      <w:r>
        <w:rPr>
          <w:spacing w:val="-2"/>
          <w:sz w:val="24"/>
        </w:rPr>
        <w:t>examination.</w:t>
      </w:r>
    </w:p>
    <w:p w14:paraId="0CC8D359" w14:textId="77777777" w:rsidR="001A3657" w:rsidRDefault="001A3657">
      <w:pPr>
        <w:pStyle w:val="BodyText"/>
      </w:pPr>
    </w:p>
    <w:p w14:paraId="0F60C3D8" w14:textId="77777777" w:rsidR="001A3657" w:rsidRDefault="00000000">
      <w:pPr>
        <w:pStyle w:val="ListParagraph"/>
        <w:numPr>
          <w:ilvl w:val="1"/>
          <w:numId w:val="35"/>
        </w:numPr>
        <w:tabs>
          <w:tab w:val="left" w:pos="1779"/>
        </w:tabs>
        <w:spacing w:before="1"/>
        <w:ind w:left="1779" w:right="849" w:hanging="360"/>
        <w:jc w:val="both"/>
        <w:rPr>
          <w:sz w:val="24"/>
        </w:rPr>
      </w:pPr>
      <w:r>
        <w:rPr>
          <w:sz w:val="24"/>
        </w:rPr>
        <w:t>All repairs must be carried out without undue delay and the Council may require the vehicle to be inspected by</w:t>
      </w:r>
      <w:r>
        <w:rPr>
          <w:spacing w:val="-1"/>
          <w:sz w:val="24"/>
        </w:rPr>
        <w:t xml:space="preserve"> </w:t>
      </w:r>
      <w:r>
        <w:rPr>
          <w:sz w:val="24"/>
        </w:rPr>
        <w:t>the Councils examiners</w:t>
      </w:r>
      <w:r>
        <w:rPr>
          <w:spacing w:val="-1"/>
          <w:sz w:val="24"/>
        </w:rPr>
        <w:t xml:space="preserve"> </w:t>
      </w:r>
      <w:r>
        <w:rPr>
          <w:sz w:val="24"/>
        </w:rPr>
        <w:t>once</w:t>
      </w:r>
      <w:r>
        <w:rPr>
          <w:spacing w:val="-2"/>
          <w:sz w:val="24"/>
        </w:rPr>
        <w:t xml:space="preserve"> </w:t>
      </w:r>
      <w:r>
        <w:rPr>
          <w:sz w:val="24"/>
        </w:rPr>
        <w:t>repairs have been made.</w:t>
      </w:r>
    </w:p>
    <w:p w14:paraId="0E45E607" w14:textId="77777777" w:rsidR="001A3657" w:rsidRDefault="00000000">
      <w:pPr>
        <w:pStyle w:val="ListParagraph"/>
        <w:numPr>
          <w:ilvl w:val="1"/>
          <w:numId w:val="35"/>
        </w:numPr>
        <w:tabs>
          <w:tab w:val="left" w:pos="1799"/>
        </w:tabs>
        <w:spacing w:before="276"/>
        <w:ind w:right="848" w:hanging="360"/>
        <w:jc w:val="both"/>
        <w:rPr>
          <w:sz w:val="24"/>
        </w:rPr>
      </w:pPr>
      <w:r>
        <w:rPr>
          <w:sz w:val="24"/>
        </w:rPr>
        <w:t>Bodywork must be maintained to a good condition; paintwork must be sound,</w:t>
      </w:r>
      <w:r>
        <w:rPr>
          <w:spacing w:val="-14"/>
          <w:sz w:val="24"/>
        </w:rPr>
        <w:t xml:space="preserve"> </w:t>
      </w:r>
      <w:r>
        <w:rPr>
          <w:sz w:val="24"/>
        </w:rPr>
        <w:t>well</w:t>
      </w:r>
      <w:r>
        <w:rPr>
          <w:spacing w:val="-17"/>
          <w:sz w:val="24"/>
        </w:rPr>
        <w:t xml:space="preserve"> </w:t>
      </w:r>
      <w:proofErr w:type="gramStart"/>
      <w:r>
        <w:rPr>
          <w:sz w:val="24"/>
        </w:rPr>
        <w:t>maintained</w:t>
      </w:r>
      <w:proofErr w:type="gramEnd"/>
      <w:r>
        <w:rPr>
          <w:spacing w:val="-15"/>
          <w:sz w:val="24"/>
        </w:rPr>
        <w:t xml:space="preserve"> </w:t>
      </w:r>
      <w:r>
        <w:rPr>
          <w:sz w:val="24"/>
        </w:rPr>
        <w:t>and</w:t>
      </w:r>
      <w:r>
        <w:rPr>
          <w:spacing w:val="-15"/>
          <w:sz w:val="24"/>
        </w:rPr>
        <w:t xml:space="preserve"> </w:t>
      </w:r>
      <w:r>
        <w:rPr>
          <w:sz w:val="24"/>
        </w:rPr>
        <w:t>free</w:t>
      </w:r>
      <w:r>
        <w:rPr>
          <w:spacing w:val="-13"/>
          <w:sz w:val="24"/>
        </w:rPr>
        <w:t xml:space="preserve"> </w:t>
      </w:r>
      <w:r>
        <w:rPr>
          <w:sz w:val="24"/>
        </w:rPr>
        <w:t>of</w:t>
      </w:r>
      <w:r>
        <w:rPr>
          <w:spacing w:val="-16"/>
          <w:sz w:val="24"/>
        </w:rPr>
        <w:t xml:space="preserve"> </w:t>
      </w:r>
      <w:r>
        <w:rPr>
          <w:sz w:val="24"/>
        </w:rPr>
        <w:t>corrosion,</w:t>
      </w:r>
      <w:r>
        <w:rPr>
          <w:spacing w:val="-13"/>
          <w:sz w:val="24"/>
        </w:rPr>
        <w:t xml:space="preserve"> </w:t>
      </w:r>
      <w:r>
        <w:rPr>
          <w:sz w:val="24"/>
        </w:rPr>
        <w:t>inferior</w:t>
      </w:r>
      <w:r>
        <w:rPr>
          <w:spacing w:val="-15"/>
          <w:sz w:val="24"/>
        </w:rPr>
        <w:t xml:space="preserve"> </w:t>
      </w:r>
      <w:r>
        <w:rPr>
          <w:sz w:val="24"/>
        </w:rPr>
        <w:t>re-spray</w:t>
      </w:r>
      <w:r>
        <w:rPr>
          <w:spacing w:val="-14"/>
          <w:sz w:val="24"/>
        </w:rPr>
        <w:t xml:space="preserve"> </w:t>
      </w:r>
      <w:r>
        <w:rPr>
          <w:sz w:val="24"/>
        </w:rPr>
        <w:t>work</w:t>
      </w:r>
      <w:r>
        <w:rPr>
          <w:spacing w:val="-14"/>
          <w:sz w:val="24"/>
        </w:rPr>
        <w:t xml:space="preserve"> </w:t>
      </w:r>
      <w:r>
        <w:rPr>
          <w:sz w:val="24"/>
        </w:rPr>
        <w:t>or</w:t>
      </w:r>
      <w:r>
        <w:rPr>
          <w:spacing w:val="-17"/>
          <w:sz w:val="24"/>
        </w:rPr>
        <w:t xml:space="preserve"> </w:t>
      </w:r>
      <w:r>
        <w:rPr>
          <w:sz w:val="24"/>
        </w:rPr>
        <w:t>‘cover up’ temporary repairs.</w:t>
      </w:r>
    </w:p>
    <w:p w14:paraId="2A9642A2" w14:textId="77777777" w:rsidR="001A3657" w:rsidRDefault="001A3657">
      <w:pPr>
        <w:pStyle w:val="BodyText"/>
        <w:spacing w:before="9"/>
      </w:pPr>
    </w:p>
    <w:p w14:paraId="6186FB25" w14:textId="77777777" w:rsidR="001A3657" w:rsidRDefault="00000000">
      <w:pPr>
        <w:pStyle w:val="ListParagraph"/>
        <w:numPr>
          <w:ilvl w:val="1"/>
          <w:numId w:val="35"/>
        </w:numPr>
        <w:tabs>
          <w:tab w:val="left" w:pos="1777"/>
          <w:tab w:val="left" w:pos="1779"/>
        </w:tabs>
        <w:ind w:left="1779" w:right="847" w:hanging="360"/>
        <w:jc w:val="both"/>
        <w:rPr>
          <w:sz w:val="24"/>
        </w:rPr>
      </w:pPr>
      <w:r>
        <w:rPr>
          <w:sz w:val="24"/>
        </w:rPr>
        <w:t xml:space="preserve">The proprietor/ driver employed to drive the vehicle must ensure that the licensed vehicle has a daily safety check. As a minimum this must be a visual check on all lights, oil, water, </w:t>
      </w:r>
      <w:proofErr w:type="spellStart"/>
      <w:r>
        <w:rPr>
          <w:sz w:val="24"/>
        </w:rPr>
        <w:t>tyres</w:t>
      </w:r>
      <w:proofErr w:type="spellEnd"/>
      <w:r>
        <w:rPr>
          <w:sz w:val="24"/>
        </w:rPr>
        <w:t xml:space="preserve">, </w:t>
      </w:r>
      <w:proofErr w:type="gramStart"/>
      <w:r>
        <w:rPr>
          <w:sz w:val="24"/>
        </w:rPr>
        <w:t>mirrors</w:t>
      </w:r>
      <w:proofErr w:type="gramEnd"/>
      <w:r>
        <w:rPr>
          <w:sz w:val="24"/>
        </w:rPr>
        <w:t xml:space="preserve"> and seat belts. A written record must be made of each safety check, details of faults </w:t>
      </w:r>
      <w:proofErr w:type="gramStart"/>
      <w:r>
        <w:rPr>
          <w:sz w:val="24"/>
        </w:rPr>
        <w:t>recorded</w:t>
      </w:r>
      <w:proofErr w:type="gramEnd"/>
      <w:r>
        <w:rPr>
          <w:sz w:val="24"/>
        </w:rPr>
        <w:t xml:space="preserve"> and remedial</w:t>
      </w:r>
      <w:r>
        <w:rPr>
          <w:spacing w:val="-16"/>
          <w:sz w:val="24"/>
        </w:rPr>
        <w:t xml:space="preserve"> </w:t>
      </w:r>
      <w:r>
        <w:rPr>
          <w:sz w:val="24"/>
        </w:rPr>
        <w:t>action</w:t>
      </w:r>
      <w:r>
        <w:rPr>
          <w:spacing w:val="-15"/>
          <w:sz w:val="24"/>
        </w:rPr>
        <w:t xml:space="preserve"> </w:t>
      </w:r>
      <w:r>
        <w:rPr>
          <w:sz w:val="24"/>
        </w:rPr>
        <w:t>taken.</w:t>
      </w:r>
      <w:r>
        <w:rPr>
          <w:spacing w:val="-17"/>
          <w:sz w:val="24"/>
        </w:rPr>
        <w:t xml:space="preserve"> </w:t>
      </w:r>
      <w:r>
        <w:rPr>
          <w:sz w:val="24"/>
        </w:rPr>
        <w:t>The</w:t>
      </w:r>
      <w:r>
        <w:rPr>
          <w:spacing w:val="-13"/>
          <w:sz w:val="24"/>
        </w:rPr>
        <w:t xml:space="preserve"> </w:t>
      </w:r>
      <w:r>
        <w:rPr>
          <w:sz w:val="24"/>
        </w:rPr>
        <w:t>record</w:t>
      </w:r>
      <w:r>
        <w:rPr>
          <w:spacing w:val="-16"/>
          <w:sz w:val="24"/>
        </w:rPr>
        <w:t xml:space="preserve"> </w:t>
      </w:r>
      <w:r>
        <w:rPr>
          <w:sz w:val="24"/>
        </w:rPr>
        <w:t>must</w:t>
      </w:r>
      <w:r>
        <w:rPr>
          <w:spacing w:val="-17"/>
          <w:sz w:val="24"/>
        </w:rPr>
        <w:t xml:space="preserve"> </w:t>
      </w:r>
      <w:r>
        <w:rPr>
          <w:sz w:val="24"/>
        </w:rPr>
        <w:t>be</w:t>
      </w:r>
      <w:r>
        <w:rPr>
          <w:spacing w:val="-15"/>
          <w:sz w:val="24"/>
        </w:rPr>
        <w:t xml:space="preserve"> </w:t>
      </w:r>
      <w:r>
        <w:rPr>
          <w:sz w:val="24"/>
        </w:rPr>
        <w:t>signed</w:t>
      </w:r>
      <w:r>
        <w:rPr>
          <w:spacing w:val="-16"/>
          <w:sz w:val="24"/>
        </w:rPr>
        <w:t xml:space="preserve"> </w:t>
      </w:r>
      <w:r>
        <w:rPr>
          <w:sz w:val="24"/>
        </w:rPr>
        <w:t>by</w:t>
      </w:r>
      <w:r>
        <w:rPr>
          <w:spacing w:val="-17"/>
          <w:sz w:val="24"/>
        </w:rPr>
        <w:t xml:space="preserve"> </w:t>
      </w:r>
      <w:r>
        <w:rPr>
          <w:sz w:val="24"/>
        </w:rPr>
        <w:t>the</w:t>
      </w:r>
      <w:r>
        <w:rPr>
          <w:spacing w:val="-15"/>
          <w:sz w:val="24"/>
        </w:rPr>
        <w:t xml:space="preserve"> </w:t>
      </w:r>
      <w:r>
        <w:rPr>
          <w:sz w:val="24"/>
        </w:rPr>
        <w:t>person</w:t>
      </w:r>
      <w:r>
        <w:rPr>
          <w:spacing w:val="-16"/>
          <w:sz w:val="24"/>
        </w:rPr>
        <w:t xml:space="preserve"> </w:t>
      </w:r>
      <w:r>
        <w:rPr>
          <w:sz w:val="24"/>
        </w:rPr>
        <w:t>undertaking the</w:t>
      </w:r>
      <w:r>
        <w:rPr>
          <w:spacing w:val="-7"/>
          <w:sz w:val="24"/>
        </w:rPr>
        <w:t xml:space="preserve"> </w:t>
      </w:r>
      <w:r>
        <w:rPr>
          <w:sz w:val="24"/>
        </w:rPr>
        <w:t>safety</w:t>
      </w:r>
      <w:r>
        <w:rPr>
          <w:spacing w:val="-8"/>
          <w:sz w:val="24"/>
        </w:rPr>
        <w:t xml:space="preserve"> </w:t>
      </w:r>
      <w:r>
        <w:rPr>
          <w:sz w:val="24"/>
        </w:rPr>
        <w:t>checks</w:t>
      </w:r>
      <w:r>
        <w:rPr>
          <w:spacing w:val="-11"/>
          <w:sz w:val="24"/>
        </w:rPr>
        <w:t xml:space="preserve"> </w:t>
      </w:r>
      <w:r>
        <w:rPr>
          <w:sz w:val="24"/>
        </w:rPr>
        <w:t>and</w:t>
      </w:r>
      <w:r>
        <w:rPr>
          <w:spacing w:val="-10"/>
          <w:sz w:val="24"/>
        </w:rPr>
        <w:t xml:space="preserve"> </w:t>
      </w:r>
      <w:r>
        <w:rPr>
          <w:sz w:val="24"/>
        </w:rPr>
        <w:t>kept</w:t>
      </w:r>
      <w:r>
        <w:rPr>
          <w:spacing w:val="-8"/>
          <w:sz w:val="24"/>
        </w:rPr>
        <w:t xml:space="preserve"> </w:t>
      </w:r>
      <w:r>
        <w:rPr>
          <w:sz w:val="24"/>
        </w:rPr>
        <w:t>in</w:t>
      </w:r>
      <w:r>
        <w:rPr>
          <w:spacing w:val="-10"/>
          <w:sz w:val="24"/>
        </w:rPr>
        <w:t xml:space="preserve"> </w:t>
      </w:r>
      <w:r>
        <w:rPr>
          <w:sz w:val="24"/>
        </w:rPr>
        <w:t>the</w:t>
      </w:r>
      <w:r>
        <w:rPr>
          <w:spacing w:val="-7"/>
          <w:sz w:val="24"/>
        </w:rPr>
        <w:t xml:space="preserve"> </w:t>
      </w:r>
      <w:r>
        <w:rPr>
          <w:sz w:val="24"/>
        </w:rPr>
        <w:t>vehicle</w:t>
      </w:r>
      <w:r>
        <w:rPr>
          <w:spacing w:val="-7"/>
          <w:sz w:val="24"/>
        </w:rPr>
        <w:t xml:space="preserve"> </w:t>
      </w:r>
      <w:r>
        <w:rPr>
          <w:sz w:val="24"/>
        </w:rPr>
        <w:t>for</w:t>
      </w:r>
      <w:r>
        <w:rPr>
          <w:spacing w:val="-9"/>
          <w:sz w:val="24"/>
        </w:rPr>
        <w:t xml:space="preserve"> </w:t>
      </w:r>
      <w:r>
        <w:rPr>
          <w:sz w:val="24"/>
        </w:rPr>
        <w:t>a</w:t>
      </w:r>
      <w:r>
        <w:rPr>
          <w:spacing w:val="-10"/>
          <w:sz w:val="24"/>
        </w:rPr>
        <w:t xml:space="preserve"> </w:t>
      </w:r>
      <w:r>
        <w:rPr>
          <w:sz w:val="24"/>
        </w:rPr>
        <w:t>minimum</w:t>
      </w:r>
      <w:r>
        <w:rPr>
          <w:spacing w:val="-9"/>
          <w:sz w:val="24"/>
        </w:rPr>
        <w:t xml:space="preserve"> </w:t>
      </w:r>
      <w:r>
        <w:rPr>
          <w:sz w:val="24"/>
        </w:rPr>
        <w:t>of</w:t>
      </w:r>
      <w:r>
        <w:rPr>
          <w:spacing w:val="-10"/>
          <w:sz w:val="24"/>
        </w:rPr>
        <w:t xml:space="preserve"> </w:t>
      </w:r>
      <w:r>
        <w:rPr>
          <w:sz w:val="24"/>
        </w:rPr>
        <w:t>30</w:t>
      </w:r>
      <w:r>
        <w:rPr>
          <w:spacing w:val="-7"/>
          <w:sz w:val="24"/>
        </w:rPr>
        <w:t xml:space="preserve"> </w:t>
      </w:r>
      <w:r>
        <w:rPr>
          <w:sz w:val="24"/>
        </w:rPr>
        <w:t>days</w:t>
      </w:r>
      <w:r>
        <w:rPr>
          <w:spacing w:val="-8"/>
          <w:sz w:val="24"/>
        </w:rPr>
        <w:t xml:space="preserve"> </w:t>
      </w:r>
      <w:r>
        <w:rPr>
          <w:sz w:val="24"/>
        </w:rPr>
        <w:t>and</w:t>
      </w:r>
      <w:r>
        <w:rPr>
          <w:spacing w:val="-7"/>
          <w:sz w:val="24"/>
        </w:rPr>
        <w:t xml:space="preserve"> </w:t>
      </w:r>
      <w:r>
        <w:rPr>
          <w:sz w:val="24"/>
        </w:rPr>
        <w:t>then for a further six months by the proprietor.</w:t>
      </w:r>
    </w:p>
    <w:p w14:paraId="125DA06C" w14:textId="77777777" w:rsidR="001A3657" w:rsidRDefault="00000000">
      <w:pPr>
        <w:pStyle w:val="ListParagraph"/>
        <w:numPr>
          <w:ilvl w:val="1"/>
          <w:numId w:val="35"/>
        </w:numPr>
        <w:tabs>
          <w:tab w:val="left" w:pos="1778"/>
          <w:tab w:val="left" w:pos="1780"/>
        </w:tabs>
        <w:spacing w:before="255"/>
        <w:ind w:left="1780" w:right="850" w:hanging="360"/>
        <w:jc w:val="both"/>
        <w:rPr>
          <w:sz w:val="24"/>
        </w:rPr>
      </w:pPr>
      <w:r>
        <w:rPr>
          <w:sz w:val="24"/>
        </w:rPr>
        <w:t xml:space="preserve">On being so required by a Police Officer or </w:t>
      </w:r>
      <w:proofErr w:type="spellStart"/>
      <w:r>
        <w:rPr>
          <w:sz w:val="24"/>
        </w:rPr>
        <w:t>Authorised</w:t>
      </w:r>
      <w:proofErr w:type="spellEnd"/>
      <w:r>
        <w:rPr>
          <w:sz w:val="24"/>
        </w:rPr>
        <w:t xml:space="preserve"> Officer or Vehicle Examiner</w:t>
      </w:r>
      <w:r>
        <w:rPr>
          <w:spacing w:val="-7"/>
          <w:sz w:val="24"/>
        </w:rPr>
        <w:t xml:space="preserve"> </w:t>
      </w:r>
      <w:r>
        <w:rPr>
          <w:sz w:val="24"/>
        </w:rPr>
        <w:t>the</w:t>
      </w:r>
      <w:r>
        <w:rPr>
          <w:spacing w:val="-6"/>
          <w:sz w:val="24"/>
        </w:rPr>
        <w:t xml:space="preserve"> </w:t>
      </w:r>
      <w:r>
        <w:rPr>
          <w:sz w:val="24"/>
        </w:rPr>
        <w:t>driver</w:t>
      </w:r>
      <w:r>
        <w:rPr>
          <w:spacing w:val="-7"/>
          <w:sz w:val="24"/>
        </w:rPr>
        <w:t xml:space="preserve"> </w:t>
      </w:r>
      <w:r>
        <w:rPr>
          <w:sz w:val="24"/>
        </w:rPr>
        <w:t>must</w:t>
      </w:r>
      <w:r>
        <w:rPr>
          <w:spacing w:val="-6"/>
          <w:sz w:val="24"/>
        </w:rPr>
        <w:t xml:space="preserve"> </w:t>
      </w:r>
      <w:r>
        <w:rPr>
          <w:sz w:val="24"/>
        </w:rPr>
        <w:t>produce,</w:t>
      </w:r>
      <w:r>
        <w:rPr>
          <w:spacing w:val="-9"/>
          <w:sz w:val="24"/>
        </w:rPr>
        <w:t xml:space="preserve"> </w:t>
      </w:r>
      <w:r>
        <w:rPr>
          <w:sz w:val="24"/>
        </w:rPr>
        <w:t>to</w:t>
      </w:r>
      <w:r>
        <w:rPr>
          <w:spacing w:val="-6"/>
          <w:sz w:val="24"/>
        </w:rPr>
        <w:t xml:space="preserve"> </w:t>
      </w:r>
      <w:r>
        <w:rPr>
          <w:sz w:val="24"/>
        </w:rPr>
        <w:t>that</w:t>
      </w:r>
      <w:r>
        <w:rPr>
          <w:spacing w:val="-9"/>
          <w:sz w:val="24"/>
        </w:rPr>
        <w:t xml:space="preserve"> </w:t>
      </w:r>
      <w:r>
        <w:rPr>
          <w:sz w:val="24"/>
        </w:rPr>
        <w:t>officer,</w:t>
      </w:r>
      <w:r>
        <w:rPr>
          <w:spacing w:val="-6"/>
          <w:sz w:val="24"/>
        </w:rPr>
        <w:t xml:space="preserve"> </w:t>
      </w:r>
      <w:r>
        <w:rPr>
          <w:sz w:val="24"/>
        </w:rPr>
        <w:t>the</w:t>
      </w:r>
      <w:r>
        <w:rPr>
          <w:spacing w:val="-6"/>
          <w:sz w:val="24"/>
        </w:rPr>
        <w:t xml:space="preserve"> </w:t>
      </w:r>
      <w:r>
        <w:rPr>
          <w:sz w:val="24"/>
        </w:rPr>
        <w:t>recorded</w:t>
      </w:r>
      <w:r>
        <w:rPr>
          <w:spacing w:val="-6"/>
          <w:sz w:val="24"/>
        </w:rPr>
        <w:t xml:space="preserve"> </w:t>
      </w:r>
      <w:r>
        <w:rPr>
          <w:sz w:val="24"/>
        </w:rPr>
        <w:t>daily</w:t>
      </w:r>
      <w:r>
        <w:rPr>
          <w:spacing w:val="27"/>
          <w:sz w:val="24"/>
        </w:rPr>
        <w:t xml:space="preserve"> </w:t>
      </w:r>
      <w:r>
        <w:rPr>
          <w:sz w:val="24"/>
        </w:rPr>
        <w:t>checks kept in the vehicle and the proprietor, on request by that officer, must produce those recorded checks in his possession and/or those kept</w:t>
      </w:r>
      <w:r>
        <w:rPr>
          <w:spacing w:val="40"/>
          <w:sz w:val="24"/>
        </w:rPr>
        <w:t xml:space="preserve"> </w:t>
      </w:r>
      <w:r>
        <w:rPr>
          <w:sz w:val="24"/>
        </w:rPr>
        <w:t xml:space="preserve">in the </w:t>
      </w:r>
      <w:r>
        <w:rPr>
          <w:spacing w:val="-2"/>
          <w:sz w:val="24"/>
        </w:rPr>
        <w:t>vehicle.</w:t>
      </w:r>
    </w:p>
    <w:p w14:paraId="2CE00AE1" w14:textId="77777777" w:rsidR="001A3657" w:rsidRDefault="001A3657">
      <w:pPr>
        <w:jc w:val="both"/>
        <w:rPr>
          <w:sz w:val="24"/>
        </w:rPr>
        <w:sectPr w:rsidR="001A3657">
          <w:footerReference w:type="default" r:id="rId49"/>
          <w:pgSz w:w="11930" w:h="16860"/>
          <w:pgMar w:top="1260" w:right="580" w:bottom="280" w:left="740" w:header="0" w:footer="0" w:gutter="0"/>
          <w:cols w:space="720"/>
        </w:sectPr>
      </w:pPr>
    </w:p>
    <w:p w14:paraId="2A0E23B2" w14:textId="77777777" w:rsidR="001A3657" w:rsidRDefault="00000000">
      <w:pPr>
        <w:pStyle w:val="Heading2"/>
        <w:numPr>
          <w:ilvl w:val="0"/>
          <w:numId w:val="35"/>
        </w:numPr>
        <w:tabs>
          <w:tab w:val="left" w:pos="1415"/>
        </w:tabs>
        <w:spacing w:before="69"/>
        <w:ind w:left="1415" w:hanging="699"/>
      </w:pPr>
      <w:bookmarkStart w:id="206" w:name="4._Vehicle_Signage_and_Markings"/>
      <w:bookmarkEnd w:id="206"/>
      <w:r>
        <w:lastRenderedPageBreak/>
        <w:t>Vehicle</w:t>
      </w:r>
      <w:r>
        <w:rPr>
          <w:spacing w:val="-7"/>
        </w:rPr>
        <w:t xml:space="preserve"> </w:t>
      </w:r>
      <w:r>
        <w:t>Signage</w:t>
      </w:r>
      <w:r>
        <w:rPr>
          <w:spacing w:val="-6"/>
        </w:rPr>
        <w:t xml:space="preserve"> </w:t>
      </w:r>
      <w:r>
        <w:t>and</w:t>
      </w:r>
      <w:r>
        <w:rPr>
          <w:spacing w:val="-9"/>
        </w:rPr>
        <w:t xml:space="preserve"> </w:t>
      </w:r>
      <w:r>
        <w:rPr>
          <w:spacing w:val="-2"/>
        </w:rPr>
        <w:t>Markings</w:t>
      </w:r>
    </w:p>
    <w:p w14:paraId="7B7C21DA" w14:textId="77777777" w:rsidR="001A3657" w:rsidRDefault="001A3657">
      <w:pPr>
        <w:pStyle w:val="BodyText"/>
        <w:spacing w:before="79"/>
        <w:rPr>
          <w:b/>
        </w:rPr>
      </w:pPr>
    </w:p>
    <w:p w14:paraId="642B9F41" w14:textId="77777777" w:rsidR="001A3657" w:rsidRDefault="00000000">
      <w:pPr>
        <w:pStyle w:val="ListParagraph"/>
        <w:numPr>
          <w:ilvl w:val="1"/>
          <w:numId w:val="35"/>
        </w:numPr>
        <w:tabs>
          <w:tab w:val="left" w:pos="1197"/>
          <w:tab w:val="left" w:pos="1199"/>
        </w:tabs>
        <w:ind w:left="1199" w:right="212" w:hanging="360"/>
        <w:jc w:val="both"/>
        <w:rPr>
          <w:sz w:val="24"/>
        </w:rPr>
      </w:pPr>
      <w:r>
        <w:rPr>
          <w:sz w:val="24"/>
        </w:rPr>
        <w:t xml:space="preserve">The following must </w:t>
      </w:r>
      <w:proofErr w:type="gramStart"/>
      <w:r>
        <w:rPr>
          <w:sz w:val="24"/>
        </w:rPr>
        <w:t>be in place at all times</w:t>
      </w:r>
      <w:proofErr w:type="gramEnd"/>
      <w:r>
        <w:rPr>
          <w:sz w:val="24"/>
        </w:rPr>
        <w:t>, except when the vehicle is parked outside the registered, permanent home address of the driver.</w:t>
      </w:r>
    </w:p>
    <w:p w14:paraId="78897293" w14:textId="77777777" w:rsidR="001A3657" w:rsidRDefault="001A3657">
      <w:pPr>
        <w:pStyle w:val="BodyText"/>
      </w:pPr>
    </w:p>
    <w:p w14:paraId="4BFD7C2B" w14:textId="77777777" w:rsidR="001A3657" w:rsidRDefault="00000000">
      <w:pPr>
        <w:pStyle w:val="ListParagraph"/>
        <w:numPr>
          <w:ilvl w:val="2"/>
          <w:numId w:val="35"/>
        </w:numPr>
        <w:tabs>
          <w:tab w:val="left" w:pos="1439"/>
        </w:tabs>
        <w:ind w:right="98" w:hanging="360"/>
        <w:jc w:val="both"/>
        <w:rPr>
          <w:sz w:val="24"/>
        </w:rPr>
      </w:pPr>
      <w:r>
        <w:rPr>
          <w:sz w:val="24"/>
        </w:rPr>
        <w:t xml:space="preserve">A </w:t>
      </w:r>
      <w:proofErr w:type="spellStart"/>
      <w:r>
        <w:rPr>
          <w:sz w:val="24"/>
        </w:rPr>
        <w:t>licence</w:t>
      </w:r>
      <w:proofErr w:type="spellEnd"/>
      <w:r>
        <w:rPr>
          <w:sz w:val="24"/>
        </w:rPr>
        <w:t xml:space="preserve"> plate securely affixed to the rear of the</w:t>
      </w:r>
      <w:r>
        <w:rPr>
          <w:spacing w:val="-17"/>
          <w:sz w:val="24"/>
        </w:rPr>
        <w:t xml:space="preserve"> </w:t>
      </w:r>
      <w:r>
        <w:rPr>
          <w:sz w:val="24"/>
        </w:rPr>
        <w:t xml:space="preserve">vehicle, in a holder supplied by the </w:t>
      </w:r>
      <w:r>
        <w:rPr>
          <w:spacing w:val="-2"/>
          <w:sz w:val="24"/>
        </w:rPr>
        <w:t>Council.</w:t>
      </w:r>
    </w:p>
    <w:p w14:paraId="569166BF" w14:textId="77777777" w:rsidR="001A3657" w:rsidRDefault="001A3657">
      <w:pPr>
        <w:pStyle w:val="BodyText"/>
      </w:pPr>
    </w:p>
    <w:p w14:paraId="231F8129" w14:textId="77777777" w:rsidR="001A3657" w:rsidRDefault="00000000">
      <w:pPr>
        <w:pStyle w:val="ListParagraph"/>
        <w:numPr>
          <w:ilvl w:val="2"/>
          <w:numId w:val="35"/>
        </w:numPr>
        <w:tabs>
          <w:tab w:val="left" w:pos="1437"/>
        </w:tabs>
        <w:ind w:left="1437" w:hanging="358"/>
        <w:rPr>
          <w:sz w:val="24"/>
        </w:rPr>
      </w:pPr>
      <w:r>
        <w:rPr>
          <w:sz w:val="24"/>
        </w:rPr>
        <w:t>A</w:t>
      </w:r>
      <w:r>
        <w:rPr>
          <w:spacing w:val="-3"/>
          <w:sz w:val="24"/>
        </w:rPr>
        <w:t xml:space="preserve"> </w:t>
      </w:r>
      <w:r>
        <w:rPr>
          <w:sz w:val="24"/>
        </w:rPr>
        <w:t>sign</w:t>
      </w:r>
      <w:r>
        <w:rPr>
          <w:spacing w:val="-1"/>
          <w:sz w:val="24"/>
        </w:rPr>
        <w:t xml:space="preserve"> </w:t>
      </w:r>
      <w:r>
        <w:rPr>
          <w:sz w:val="24"/>
        </w:rPr>
        <w:t>/</w:t>
      </w:r>
      <w:r>
        <w:rPr>
          <w:spacing w:val="-4"/>
          <w:sz w:val="24"/>
        </w:rPr>
        <w:t xml:space="preserve"> </w:t>
      </w:r>
      <w:r>
        <w:rPr>
          <w:sz w:val="24"/>
        </w:rPr>
        <w:t>notice</w:t>
      </w:r>
      <w:r>
        <w:rPr>
          <w:spacing w:val="-1"/>
          <w:sz w:val="24"/>
        </w:rPr>
        <w:t xml:space="preserve"> </w:t>
      </w:r>
      <w:r>
        <w:rPr>
          <w:sz w:val="24"/>
        </w:rPr>
        <w:t>securely</w:t>
      </w:r>
      <w:r>
        <w:rPr>
          <w:spacing w:val="-2"/>
          <w:sz w:val="24"/>
        </w:rPr>
        <w:t xml:space="preserve"> </w:t>
      </w:r>
      <w:r>
        <w:rPr>
          <w:sz w:val="24"/>
        </w:rPr>
        <w:t>affixed</w:t>
      </w:r>
      <w:r>
        <w:rPr>
          <w:spacing w:val="-1"/>
          <w:sz w:val="24"/>
        </w:rPr>
        <w:t xml:space="preserve"> </w:t>
      </w:r>
      <w:r>
        <w:rPr>
          <w:sz w:val="24"/>
        </w:rPr>
        <w:t>to</w:t>
      </w:r>
      <w:r>
        <w:rPr>
          <w:spacing w:val="-2"/>
          <w:sz w:val="24"/>
        </w:rPr>
        <w:t xml:space="preserve"> </w:t>
      </w:r>
      <w:r>
        <w:rPr>
          <w:sz w:val="24"/>
        </w:rPr>
        <w:t>each</w:t>
      </w:r>
      <w:r>
        <w:rPr>
          <w:spacing w:val="-1"/>
          <w:sz w:val="24"/>
        </w:rPr>
        <w:t xml:space="preserve"> </w:t>
      </w:r>
      <w:r>
        <w:rPr>
          <w:sz w:val="24"/>
        </w:rPr>
        <w:t>front</w:t>
      </w:r>
      <w:r>
        <w:rPr>
          <w:spacing w:val="-4"/>
          <w:sz w:val="24"/>
        </w:rPr>
        <w:t xml:space="preserve"> </w:t>
      </w:r>
      <w:r>
        <w:rPr>
          <w:sz w:val="24"/>
        </w:rPr>
        <w:t>door</w:t>
      </w:r>
      <w:r>
        <w:rPr>
          <w:spacing w:val="-3"/>
          <w:sz w:val="24"/>
        </w:rPr>
        <w:t xml:space="preserve"> </w:t>
      </w:r>
      <w:r>
        <w:rPr>
          <w:sz w:val="24"/>
        </w:rPr>
        <w:t>of</w:t>
      </w:r>
      <w:r>
        <w:rPr>
          <w:spacing w:val="-1"/>
          <w:sz w:val="24"/>
        </w:rPr>
        <w:t xml:space="preserve"> </w:t>
      </w:r>
      <w:r>
        <w:rPr>
          <w:sz w:val="24"/>
        </w:rPr>
        <w:t xml:space="preserve">the </w:t>
      </w:r>
      <w:r>
        <w:rPr>
          <w:spacing w:val="-2"/>
          <w:sz w:val="24"/>
        </w:rPr>
        <w:t>vehicle.</w:t>
      </w:r>
    </w:p>
    <w:p w14:paraId="0AAAB839" w14:textId="77777777" w:rsidR="001A3657" w:rsidRDefault="001A3657">
      <w:pPr>
        <w:pStyle w:val="BodyText"/>
      </w:pPr>
    </w:p>
    <w:p w14:paraId="526A0A45" w14:textId="77777777" w:rsidR="001A3657" w:rsidRDefault="00000000">
      <w:pPr>
        <w:pStyle w:val="ListParagraph"/>
        <w:numPr>
          <w:ilvl w:val="2"/>
          <w:numId w:val="35"/>
        </w:numPr>
        <w:tabs>
          <w:tab w:val="left" w:pos="1439"/>
        </w:tabs>
        <w:ind w:right="210" w:hanging="360"/>
        <w:jc w:val="both"/>
        <w:rPr>
          <w:sz w:val="24"/>
        </w:rPr>
      </w:pPr>
      <w:r>
        <w:rPr>
          <w:sz w:val="24"/>
        </w:rPr>
        <w:t>A notice permanently fixed to the interior glazed surface of the quarter light of both rear doors so that the contents of the notice are visible from both the outside and inside of the vehicle.</w:t>
      </w:r>
    </w:p>
    <w:p w14:paraId="4918CF4F" w14:textId="77777777" w:rsidR="001A3657" w:rsidRDefault="001A3657">
      <w:pPr>
        <w:pStyle w:val="BodyText"/>
      </w:pPr>
    </w:p>
    <w:p w14:paraId="57D5E629" w14:textId="77777777" w:rsidR="001A3657" w:rsidRDefault="00000000">
      <w:pPr>
        <w:pStyle w:val="ListParagraph"/>
        <w:numPr>
          <w:ilvl w:val="2"/>
          <w:numId w:val="35"/>
        </w:numPr>
        <w:tabs>
          <w:tab w:val="left" w:pos="1439"/>
        </w:tabs>
        <w:spacing w:before="1"/>
        <w:ind w:right="212" w:hanging="360"/>
        <w:jc w:val="both"/>
        <w:rPr>
          <w:sz w:val="24"/>
        </w:rPr>
      </w:pPr>
      <w:r>
        <w:rPr>
          <w:sz w:val="24"/>
        </w:rPr>
        <w:t>A notice permanently fixed to the interior glazed surface of the front windscreen so that the contents of the notice are visible from the outside of the</w:t>
      </w:r>
      <w:r>
        <w:rPr>
          <w:spacing w:val="-9"/>
          <w:sz w:val="24"/>
        </w:rPr>
        <w:t xml:space="preserve"> </w:t>
      </w:r>
      <w:r>
        <w:rPr>
          <w:sz w:val="24"/>
        </w:rPr>
        <w:t>vehicle.</w:t>
      </w:r>
    </w:p>
    <w:p w14:paraId="43EB9247" w14:textId="77777777" w:rsidR="001A3657" w:rsidRDefault="00000000">
      <w:pPr>
        <w:pStyle w:val="ListParagraph"/>
        <w:numPr>
          <w:ilvl w:val="2"/>
          <w:numId w:val="35"/>
        </w:numPr>
        <w:tabs>
          <w:tab w:val="left" w:pos="1437"/>
          <w:tab w:val="left" w:pos="1439"/>
        </w:tabs>
        <w:spacing w:before="276"/>
        <w:ind w:right="212" w:hanging="360"/>
        <w:jc w:val="both"/>
        <w:rPr>
          <w:sz w:val="24"/>
        </w:rPr>
      </w:pPr>
      <w:r>
        <w:rPr>
          <w:sz w:val="24"/>
        </w:rPr>
        <w:t>A</w:t>
      </w:r>
      <w:r>
        <w:rPr>
          <w:spacing w:val="-13"/>
          <w:sz w:val="24"/>
        </w:rPr>
        <w:t xml:space="preserve"> </w:t>
      </w:r>
      <w:r>
        <w:rPr>
          <w:sz w:val="24"/>
        </w:rPr>
        <w:t>notice</w:t>
      </w:r>
      <w:r>
        <w:rPr>
          <w:spacing w:val="-13"/>
          <w:sz w:val="24"/>
        </w:rPr>
        <w:t xml:space="preserve"> </w:t>
      </w:r>
      <w:r>
        <w:rPr>
          <w:sz w:val="24"/>
        </w:rPr>
        <w:t>on</w:t>
      </w:r>
      <w:r>
        <w:rPr>
          <w:spacing w:val="-13"/>
          <w:sz w:val="24"/>
        </w:rPr>
        <w:t xml:space="preserve"> </w:t>
      </w:r>
      <w:r>
        <w:rPr>
          <w:sz w:val="24"/>
        </w:rPr>
        <w:t>the</w:t>
      </w:r>
      <w:r>
        <w:rPr>
          <w:spacing w:val="-13"/>
          <w:sz w:val="24"/>
        </w:rPr>
        <w:t xml:space="preserve"> </w:t>
      </w:r>
      <w:r>
        <w:rPr>
          <w:sz w:val="24"/>
        </w:rPr>
        <w:t>dashboard,</w:t>
      </w:r>
      <w:r>
        <w:rPr>
          <w:spacing w:val="-13"/>
          <w:sz w:val="24"/>
        </w:rPr>
        <w:t xml:space="preserve"> </w:t>
      </w:r>
      <w:r>
        <w:rPr>
          <w:sz w:val="24"/>
        </w:rPr>
        <w:t>clearly</w:t>
      </w:r>
      <w:r>
        <w:rPr>
          <w:spacing w:val="-14"/>
          <w:sz w:val="24"/>
        </w:rPr>
        <w:t xml:space="preserve"> </w:t>
      </w:r>
      <w:r>
        <w:rPr>
          <w:sz w:val="24"/>
        </w:rPr>
        <w:t>visible</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passenger</w:t>
      </w:r>
      <w:r>
        <w:rPr>
          <w:spacing w:val="-15"/>
          <w:sz w:val="24"/>
        </w:rPr>
        <w:t xml:space="preserve"> </w:t>
      </w:r>
      <w:r>
        <w:rPr>
          <w:sz w:val="24"/>
        </w:rPr>
        <w:t>all</w:t>
      </w:r>
      <w:r>
        <w:rPr>
          <w:spacing w:val="-14"/>
          <w:sz w:val="24"/>
        </w:rPr>
        <w:t xml:space="preserve"> </w:t>
      </w:r>
      <w:r>
        <w:rPr>
          <w:sz w:val="24"/>
        </w:rPr>
        <w:t>seats</w:t>
      </w:r>
      <w:r>
        <w:rPr>
          <w:spacing w:val="-14"/>
          <w:sz w:val="24"/>
        </w:rPr>
        <w:t xml:space="preserve"> </w:t>
      </w:r>
      <w:r>
        <w:rPr>
          <w:sz w:val="24"/>
        </w:rPr>
        <w:t>and</w:t>
      </w:r>
      <w:r>
        <w:rPr>
          <w:spacing w:val="-15"/>
          <w:sz w:val="24"/>
        </w:rPr>
        <w:t xml:space="preserve"> </w:t>
      </w:r>
      <w:r>
        <w:rPr>
          <w:sz w:val="24"/>
        </w:rPr>
        <w:t xml:space="preserve">passenger compartment, identifying the current driver of the vehicle, as prescribed by the </w:t>
      </w:r>
      <w:r>
        <w:rPr>
          <w:spacing w:val="-2"/>
          <w:sz w:val="24"/>
        </w:rPr>
        <w:t>Council.</w:t>
      </w:r>
    </w:p>
    <w:p w14:paraId="3F579066" w14:textId="77777777" w:rsidR="001A3657" w:rsidRDefault="00000000">
      <w:pPr>
        <w:pStyle w:val="ListParagraph"/>
        <w:numPr>
          <w:ilvl w:val="2"/>
          <w:numId w:val="35"/>
        </w:numPr>
        <w:tabs>
          <w:tab w:val="left" w:pos="1439"/>
        </w:tabs>
        <w:spacing w:before="276"/>
        <w:ind w:right="209" w:hanging="360"/>
        <w:jc w:val="both"/>
        <w:rPr>
          <w:sz w:val="24"/>
        </w:rPr>
      </w:pPr>
      <w:r>
        <w:rPr>
          <w:sz w:val="24"/>
        </w:rPr>
        <w:t>A</w:t>
      </w:r>
      <w:r>
        <w:rPr>
          <w:spacing w:val="-11"/>
          <w:sz w:val="24"/>
        </w:rPr>
        <w:t xml:space="preserve"> </w:t>
      </w:r>
      <w:r>
        <w:rPr>
          <w:sz w:val="24"/>
        </w:rPr>
        <w:t>notice</w:t>
      </w:r>
      <w:r>
        <w:rPr>
          <w:spacing w:val="-11"/>
          <w:sz w:val="24"/>
        </w:rPr>
        <w:t xml:space="preserve"> </w:t>
      </w:r>
      <w:r>
        <w:rPr>
          <w:sz w:val="24"/>
        </w:rPr>
        <w:t>which</w:t>
      </w:r>
      <w:r>
        <w:rPr>
          <w:spacing w:val="-11"/>
          <w:sz w:val="24"/>
        </w:rPr>
        <w:t xml:space="preserve"> </w:t>
      </w:r>
      <w:r>
        <w:rPr>
          <w:sz w:val="24"/>
        </w:rPr>
        <w:t>clearly</w:t>
      </w:r>
      <w:r>
        <w:rPr>
          <w:spacing w:val="-12"/>
          <w:sz w:val="24"/>
        </w:rPr>
        <w:t xml:space="preserve"> </w:t>
      </w:r>
      <w:r>
        <w:rPr>
          <w:sz w:val="24"/>
        </w:rPr>
        <w:t>alerts</w:t>
      </w:r>
      <w:r>
        <w:rPr>
          <w:spacing w:val="-12"/>
          <w:sz w:val="24"/>
        </w:rPr>
        <w:t xml:space="preserve"> </w:t>
      </w:r>
      <w:r>
        <w:rPr>
          <w:sz w:val="24"/>
        </w:rPr>
        <w:t>passengers</w:t>
      </w:r>
      <w:r>
        <w:rPr>
          <w:spacing w:val="-12"/>
          <w:sz w:val="24"/>
        </w:rPr>
        <w:t xml:space="preserve"> </w:t>
      </w:r>
      <w:r>
        <w:rPr>
          <w:sz w:val="24"/>
        </w:rPr>
        <w:t>to</w:t>
      </w:r>
      <w:r>
        <w:rPr>
          <w:spacing w:val="-11"/>
          <w:sz w:val="24"/>
        </w:rPr>
        <w:t xml:space="preserve"> </w:t>
      </w:r>
      <w:r>
        <w:rPr>
          <w:sz w:val="24"/>
        </w:rPr>
        <w:t>the</w:t>
      </w:r>
      <w:r>
        <w:rPr>
          <w:spacing w:val="-11"/>
          <w:sz w:val="24"/>
        </w:rPr>
        <w:t xml:space="preserve"> </w:t>
      </w:r>
      <w:r>
        <w:rPr>
          <w:sz w:val="24"/>
        </w:rPr>
        <w:t>presence</w:t>
      </w:r>
      <w:r>
        <w:rPr>
          <w:spacing w:val="-11"/>
          <w:sz w:val="24"/>
        </w:rPr>
        <w:t xml:space="preserve"> </w:t>
      </w:r>
      <w:r>
        <w:rPr>
          <w:sz w:val="24"/>
        </w:rPr>
        <w:t>of</w:t>
      </w:r>
      <w:r>
        <w:rPr>
          <w:spacing w:val="-11"/>
          <w:sz w:val="24"/>
        </w:rPr>
        <w:t xml:space="preserve"> </w:t>
      </w:r>
      <w:r>
        <w:rPr>
          <w:sz w:val="24"/>
        </w:rPr>
        <w:t>an</w:t>
      </w:r>
      <w:r>
        <w:rPr>
          <w:spacing w:val="-11"/>
          <w:sz w:val="24"/>
        </w:rPr>
        <w:t xml:space="preserve"> </w:t>
      </w:r>
      <w:r>
        <w:rPr>
          <w:sz w:val="24"/>
        </w:rPr>
        <w:t>audio</w:t>
      </w:r>
      <w:r>
        <w:rPr>
          <w:spacing w:val="-13"/>
          <w:sz w:val="24"/>
        </w:rPr>
        <w:t xml:space="preserve"> </w:t>
      </w:r>
      <w:r>
        <w:rPr>
          <w:sz w:val="24"/>
        </w:rPr>
        <w:t>activation</w:t>
      </w:r>
      <w:r>
        <w:rPr>
          <w:spacing w:val="-11"/>
          <w:sz w:val="24"/>
        </w:rPr>
        <w:t xml:space="preserve"> </w:t>
      </w:r>
      <w:r>
        <w:rPr>
          <w:sz w:val="24"/>
        </w:rPr>
        <w:t>button within the vehicle and details the steps required for activation, and the reasons why audio may be activated within the vehicle.</w:t>
      </w:r>
    </w:p>
    <w:p w14:paraId="1D4B7465" w14:textId="77777777" w:rsidR="001A3657" w:rsidRDefault="001A3657">
      <w:pPr>
        <w:pStyle w:val="BodyText"/>
      </w:pPr>
    </w:p>
    <w:p w14:paraId="72BD0A46" w14:textId="77777777" w:rsidR="001A3657" w:rsidRDefault="00000000">
      <w:pPr>
        <w:pStyle w:val="ListParagraph"/>
        <w:numPr>
          <w:ilvl w:val="1"/>
          <w:numId w:val="35"/>
        </w:numPr>
        <w:tabs>
          <w:tab w:val="left" w:pos="1197"/>
          <w:tab w:val="left" w:pos="1199"/>
        </w:tabs>
        <w:ind w:left="1199" w:right="211" w:hanging="360"/>
        <w:jc w:val="both"/>
        <w:rPr>
          <w:sz w:val="24"/>
        </w:rPr>
      </w:pPr>
      <w:r>
        <w:rPr>
          <w:sz w:val="24"/>
        </w:rPr>
        <w:t xml:space="preserve">Requirements iii, iv, and vi must be permanently </w:t>
      </w:r>
      <w:proofErr w:type="gramStart"/>
      <w:r>
        <w:rPr>
          <w:sz w:val="24"/>
        </w:rPr>
        <w:t>affixed to the interior of the vehicle at all times</w:t>
      </w:r>
      <w:proofErr w:type="gramEnd"/>
      <w:r>
        <w:rPr>
          <w:sz w:val="24"/>
        </w:rPr>
        <w:t>.</w:t>
      </w:r>
    </w:p>
    <w:p w14:paraId="5940197D" w14:textId="77777777" w:rsidR="001A3657" w:rsidRDefault="001A3657">
      <w:pPr>
        <w:pStyle w:val="BodyText"/>
      </w:pPr>
    </w:p>
    <w:p w14:paraId="0B1EA635" w14:textId="77777777" w:rsidR="001A3657" w:rsidRDefault="00000000">
      <w:pPr>
        <w:pStyle w:val="ListParagraph"/>
        <w:numPr>
          <w:ilvl w:val="1"/>
          <w:numId w:val="35"/>
        </w:numPr>
        <w:tabs>
          <w:tab w:val="left" w:pos="1199"/>
        </w:tabs>
        <w:ind w:left="1199" w:right="210" w:hanging="360"/>
        <w:jc w:val="both"/>
        <w:rPr>
          <w:sz w:val="24"/>
        </w:rPr>
      </w:pPr>
      <w:r>
        <w:rPr>
          <w:sz w:val="24"/>
        </w:rPr>
        <w:t>Requirement v must be securely affixed to a holder prescribed by the Council at any time when the vehicle is being used as a licensed vehicle.</w:t>
      </w:r>
    </w:p>
    <w:p w14:paraId="31DAF1E8" w14:textId="77777777" w:rsidR="001A3657" w:rsidRDefault="001A3657">
      <w:pPr>
        <w:pStyle w:val="BodyText"/>
      </w:pPr>
    </w:p>
    <w:p w14:paraId="377F2307" w14:textId="77777777" w:rsidR="001A3657" w:rsidRDefault="00000000">
      <w:pPr>
        <w:pStyle w:val="ListParagraph"/>
        <w:numPr>
          <w:ilvl w:val="1"/>
          <w:numId w:val="35"/>
        </w:numPr>
        <w:tabs>
          <w:tab w:val="left" w:pos="1197"/>
          <w:tab w:val="left" w:pos="1199"/>
        </w:tabs>
        <w:ind w:left="1199" w:right="210" w:hanging="360"/>
        <w:jc w:val="both"/>
        <w:rPr>
          <w:sz w:val="24"/>
        </w:rPr>
      </w:pPr>
      <w:r>
        <w:rPr>
          <w:sz w:val="24"/>
        </w:rPr>
        <w:t>No other signs, notices, advertisements, plates, marks, numbers, letters, figures, symbols,</w:t>
      </w:r>
      <w:r>
        <w:rPr>
          <w:spacing w:val="-8"/>
          <w:sz w:val="24"/>
        </w:rPr>
        <w:t xml:space="preserve"> </w:t>
      </w:r>
      <w:proofErr w:type="gramStart"/>
      <w:r>
        <w:rPr>
          <w:sz w:val="24"/>
        </w:rPr>
        <w:t>emblems</w:t>
      </w:r>
      <w:proofErr w:type="gramEnd"/>
      <w:r>
        <w:rPr>
          <w:spacing w:val="-6"/>
          <w:sz w:val="24"/>
        </w:rPr>
        <w:t xml:space="preserve"> </w:t>
      </w:r>
      <w:r>
        <w:rPr>
          <w:sz w:val="24"/>
        </w:rPr>
        <w:t>or</w:t>
      </w:r>
      <w:r>
        <w:rPr>
          <w:spacing w:val="-9"/>
          <w:sz w:val="24"/>
        </w:rPr>
        <w:t xml:space="preserve"> </w:t>
      </w:r>
      <w:r>
        <w:rPr>
          <w:sz w:val="24"/>
        </w:rPr>
        <w:t>devices</w:t>
      </w:r>
      <w:r>
        <w:rPr>
          <w:spacing w:val="-6"/>
          <w:sz w:val="24"/>
        </w:rPr>
        <w:t xml:space="preserve"> </w:t>
      </w:r>
      <w:r>
        <w:rPr>
          <w:sz w:val="24"/>
        </w:rPr>
        <w:t>whatsoever</w:t>
      </w:r>
      <w:r>
        <w:rPr>
          <w:spacing w:val="-6"/>
          <w:sz w:val="24"/>
        </w:rPr>
        <w:t xml:space="preserve"> </w:t>
      </w:r>
      <w:r>
        <w:rPr>
          <w:sz w:val="24"/>
        </w:rPr>
        <w:t>shall</w:t>
      </w:r>
      <w:r>
        <w:rPr>
          <w:spacing w:val="-4"/>
          <w:sz w:val="24"/>
        </w:rPr>
        <w:t xml:space="preserve"> </w:t>
      </w:r>
      <w:r>
        <w:rPr>
          <w:sz w:val="24"/>
        </w:rPr>
        <w:t>be</w:t>
      </w:r>
      <w:r>
        <w:rPr>
          <w:spacing w:val="-5"/>
          <w:sz w:val="24"/>
        </w:rPr>
        <w:t xml:space="preserve"> </w:t>
      </w:r>
      <w:r>
        <w:rPr>
          <w:sz w:val="24"/>
        </w:rPr>
        <w:t>displayed</w:t>
      </w:r>
      <w:r>
        <w:rPr>
          <w:spacing w:val="-5"/>
          <w:sz w:val="24"/>
        </w:rPr>
        <w:t xml:space="preserve"> </w:t>
      </w:r>
      <w:r>
        <w:rPr>
          <w:sz w:val="24"/>
        </w:rPr>
        <w:t>on,</w:t>
      </w:r>
      <w:r>
        <w:rPr>
          <w:spacing w:val="-5"/>
          <w:sz w:val="24"/>
        </w:rPr>
        <w:t xml:space="preserve"> </w:t>
      </w:r>
      <w:r>
        <w:rPr>
          <w:sz w:val="24"/>
        </w:rPr>
        <w:t>in</w:t>
      </w:r>
      <w:r>
        <w:rPr>
          <w:spacing w:val="-7"/>
          <w:sz w:val="24"/>
        </w:rPr>
        <w:t xml:space="preserve"> </w:t>
      </w:r>
      <w:r>
        <w:rPr>
          <w:sz w:val="24"/>
        </w:rPr>
        <w:t>or</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vehicles except as may be required by any statutory provision, except for when a taximeter is fitted to the vehicle.</w:t>
      </w:r>
    </w:p>
    <w:p w14:paraId="236FA3E7" w14:textId="77777777" w:rsidR="001A3657" w:rsidRDefault="00000000">
      <w:pPr>
        <w:pStyle w:val="ListParagraph"/>
        <w:numPr>
          <w:ilvl w:val="1"/>
          <w:numId w:val="35"/>
        </w:numPr>
        <w:tabs>
          <w:tab w:val="left" w:pos="1197"/>
          <w:tab w:val="left" w:pos="1199"/>
        </w:tabs>
        <w:spacing w:before="274"/>
        <w:ind w:left="1199" w:right="212" w:hanging="360"/>
        <w:jc w:val="both"/>
        <w:rPr>
          <w:sz w:val="24"/>
        </w:rPr>
      </w:pPr>
      <w:r>
        <w:rPr>
          <w:sz w:val="24"/>
        </w:rPr>
        <w:t>In certain circumstances (such as in cases of executive hire), the Council will permit a deviation from these conditions. A request</w:t>
      </w:r>
      <w:r>
        <w:rPr>
          <w:spacing w:val="-1"/>
          <w:sz w:val="24"/>
        </w:rPr>
        <w:t xml:space="preserve"> </w:t>
      </w:r>
      <w:r>
        <w:rPr>
          <w:sz w:val="24"/>
        </w:rPr>
        <w:t>for such a deviation will need to be made in writing to the Council and will be determined by the Licensing Board.</w:t>
      </w:r>
    </w:p>
    <w:p w14:paraId="0CEF9F07" w14:textId="77777777" w:rsidR="001A3657" w:rsidRDefault="00000000">
      <w:pPr>
        <w:pStyle w:val="ListParagraph"/>
        <w:numPr>
          <w:ilvl w:val="1"/>
          <w:numId w:val="35"/>
        </w:numPr>
        <w:tabs>
          <w:tab w:val="left" w:pos="1199"/>
        </w:tabs>
        <w:spacing w:before="276"/>
        <w:ind w:left="1199" w:hanging="360"/>
        <w:rPr>
          <w:sz w:val="24"/>
        </w:rPr>
      </w:pPr>
      <w:r>
        <w:rPr>
          <w:sz w:val="24"/>
        </w:rPr>
        <w:t>A</w:t>
      </w:r>
      <w:r>
        <w:rPr>
          <w:spacing w:val="-1"/>
          <w:sz w:val="24"/>
        </w:rPr>
        <w:t xml:space="preserve"> </w:t>
      </w:r>
      <w:r>
        <w:rPr>
          <w:sz w:val="24"/>
        </w:rPr>
        <w:t>private</w:t>
      </w:r>
      <w:r>
        <w:rPr>
          <w:spacing w:val="-3"/>
          <w:sz w:val="24"/>
        </w:rPr>
        <w:t xml:space="preserve"> </w:t>
      </w:r>
      <w:r>
        <w:rPr>
          <w:sz w:val="24"/>
        </w:rPr>
        <w:t>hire</w:t>
      </w:r>
      <w:r>
        <w:rPr>
          <w:spacing w:val="-3"/>
          <w:sz w:val="24"/>
        </w:rPr>
        <w:t xml:space="preserve"> </w:t>
      </w:r>
      <w:r>
        <w:rPr>
          <w:sz w:val="24"/>
        </w:rPr>
        <w:t>vehicle</w:t>
      </w:r>
      <w:r>
        <w:rPr>
          <w:spacing w:val="-5"/>
          <w:sz w:val="24"/>
        </w:rPr>
        <w:t xml:space="preserve"> </w:t>
      </w:r>
      <w:r>
        <w:rPr>
          <w:sz w:val="24"/>
        </w:rPr>
        <w:t>must</w:t>
      </w:r>
      <w:r>
        <w:rPr>
          <w:spacing w:val="-5"/>
          <w:sz w:val="24"/>
        </w:rPr>
        <w:t xml:space="preserve"> </w:t>
      </w:r>
      <w:r>
        <w:rPr>
          <w:sz w:val="24"/>
        </w:rPr>
        <w:t>not</w:t>
      </w:r>
      <w:r>
        <w:rPr>
          <w:spacing w:val="-3"/>
          <w:sz w:val="24"/>
        </w:rPr>
        <w:t xml:space="preserve"> </w:t>
      </w:r>
      <w:r>
        <w:rPr>
          <w:spacing w:val="-2"/>
          <w:sz w:val="24"/>
        </w:rPr>
        <w:t>display:</w:t>
      </w:r>
    </w:p>
    <w:p w14:paraId="5FB4754E" w14:textId="77777777" w:rsidR="001A3657" w:rsidRDefault="00000000">
      <w:pPr>
        <w:pStyle w:val="ListParagraph"/>
        <w:numPr>
          <w:ilvl w:val="0"/>
          <w:numId w:val="34"/>
        </w:numPr>
        <w:tabs>
          <w:tab w:val="left" w:pos="2137"/>
        </w:tabs>
        <w:spacing w:before="276"/>
        <w:ind w:right="968"/>
        <w:jc w:val="both"/>
        <w:rPr>
          <w:sz w:val="24"/>
        </w:rPr>
      </w:pPr>
      <w:r>
        <w:rPr>
          <w:sz w:val="24"/>
        </w:rPr>
        <w:t>Any</w:t>
      </w:r>
      <w:r>
        <w:rPr>
          <w:spacing w:val="-11"/>
          <w:sz w:val="24"/>
        </w:rPr>
        <w:t xml:space="preserve"> </w:t>
      </w:r>
      <w:r>
        <w:rPr>
          <w:sz w:val="24"/>
        </w:rPr>
        <w:t>notice</w:t>
      </w:r>
      <w:r>
        <w:rPr>
          <w:spacing w:val="-10"/>
          <w:sz w:val="24"/>
        </w:rPr>
        <w:t xml:space="preserve"> </w:t>
      </w:r>
      <w:r>
        <w:rPr>
          <w:sz w:val="24"/>
        </w:rPr>
        <w:t>which</w:t>
      </w:r>
      <w:r>
        <w:rPr>
          <w:spacing w:val="-10"/>
          <w:sz w:val="24"/>
        </w:rPr>
        <w:t xml:space="preserve"> </w:t>
      </w:r>
      <w:r>
        <w:rPr>
          <w:sz w:val="24"/>
        </w:rPr>
        <w:t>consists</w:t>
      </w:r>
      <w:r>
        <w:rPr>
          <w:spacing w:val="-11"/>
          <w:sz w:val="24"/>
        </w:rPr>
        <w:t xml:space="preserve"> </w:t>
      </w:r>
      <w:r>
        <w:rPr>
          <w:sz w:val="24"/>
        </w:rPr>
        <w:t>of,</w:t>
      </w:r>
      <w:r>
        <w:rPr>
          <w:spacing w:val="-10"/>
          <w:sz w:val="24"/>
        </w:rPr>
        <w:t xml:space="preserve"> </w:t>
      </w:r>
      <w:r>
        <w:rPr>
          <w:sz w:val="24"/>
        </w:rPr>
        <w:t>or</w:t>
      </w:r>
      <w:r>
        <w:rPr>
          <w:spacing w:val="-11"/>
          <w:sz w:val="24"/>
        </w:rPr>
        <w:t xml:space="preserve"> </w:t>
      </w:r>
      <w:r>
        <w:rPr>
          <w:sz w:val="24"/>
        </w:rPr>
        <w:t>includes</w:t>
      </w:r>
      <w:r>
        <w:rPr>
          <w:spacing w:val="-11"/>
          <w:sz w:val="24"/>
        </w:rPr>
        <w:t xml:space="preserve"> </w:t>
      </w:r>
      <w:r>
        <w:rPr>
          <w:sz w:val="24"/>
        </w:rPr>
        <w:t>the</w:t>
      </w:r>
      <w:r>
        <w:rPr>
          <w:spacing w:val="-12"/>
          <w:sz w:val="24"/>
        </w:rPr>
        <w:t xml:space="preserve"> </w:t>
      </w:r>
      <w:r>
        <w:rPr>
          <w:sz w:val="24"/>
        </w:rPr>
        <w:t>word</w:t>
      </w:r>
      <w:r>
        <w:rPr>
          <w:spacing w:val="-10"/>
          <w:sz w:val="24"/>
        </w:rPr>
        <w:t xml:space="preserve"> </w:t>
      </w:r>
      <w:r>
        <w:rPr>
          <w:sz w:val="24"/>
        </w:rPr>
        <w:t>‘taxi’</w:t>
      </w:r>
      <w:r>
        <w:rPr>
          <w:spacing w:val="-11"/>
          <w:sz w:val="24"/>
        </w:rPr>
        <w:t xml:space="preserve"> </w:t>
      </w:r>
      <w:r>
        <w:rPr>
          <w:sz w:val="24"/>
        </w:rPr>
        <w:t>or</w:t>
      </w:r>
      <w:r>
        <w:rPr>
          <w:spacing w:val="-11"/>
          <w:sz w:val="24"/>
        </w:rPr>
        <w:t xml:space="preserve"> </w:t>
      </w:r>
      <w:r>
        <w:rPr>
          <w:sz w:val="24"/>
        </w:rPr>
        <w:t>‘cab’</w:t>
      </w:r>
      <w:r>
        <w:rPr>
          <w:spacing w:val="-11"/>
          <w:sz w:val="24"/>
        </w:rPr>
        <w:t xml:space="preserve"> </w:t>
      </w:r>
      <w:r>
        <w:rPr>
          <w:sz w:val="24"/>
        </w:rPr>
        <w:t>whether singular or plural; or ‘for hire’ or any word of similar meaning or appearance to any of those words whether alone or as part of another word; or</w:t>
      </w:r>
    </w:p>
    <w:p w14:paraId="29052028" w14:textId="77777777" w:rsidR="001A3657" w:rsidRDefault="001A3657">
      <w:pPr>
        <w:pStyle w:val="BodyText"/>
      </w:pPr>
    </w:p>
    <w:p w14:paraId="44AF6ACF" w14:textId="77777777" w:rsidR="001A3657" w:rsidRDefault="00000000">
      <w:pPr>
        <w:pStyle w:val="ListParagraph"/>
        <w:numPr>
          <w:ilvl w:val="0"/>
          <w:numId w:val="34"/>
        </w:numPr>
        <w:tabs>
          <w:tab w:val="left" w:pos="2140"/>
        </w:tabs>
        <w:ind w:left="2140" w:right="969"/>
        <w:jc w:val="both"/>
        <w:rPr>
          <w:sz w:val="24"/>
        </w:rPr>
      </w:pPr>
      <w:r>
        <w:rPr>
          <w:sz w:val="24"/>
        </w:rPr>
        <w:t xml:space="preserve">any sign, notice, mark, </w:t>
      </w:r>
      <w:proofErr w:type="gramStart"/>
      <w:r>
        <w:rPr>
          <w:sz w:val="24"/>
        </w:rPr>
        <w:t>illumination</w:t>
      </w:r>
      <w:proofErr w:type="gramEnd"/>
      <w:r>
        <w:rPr>
          <w:sz w:val="24"/>
        </w:rPr>
        <w:t xml:space="preserve"> or other feature which, having regard to that</w:t>
      </w:r>
      <w:r>
        <w:rPr>
          <w:spacing w:val="-2"/>
          <w:sz w:val="24"/>
        </w:rPr>
        <w:t xml:space="preserve"> </w:t>
      </w:r>
      <w:r>
        <w:rPr>
          <w:sz w:val="24"/>
        </w:rPr>
        <w:t>time</w:t>
      </w:r>
      <w:r>
        <w:rPr>
          <w:spacing w:val="-3"/>
          <w:sz w:val="24"/>
        </w:rPr>
        <w:t xml:space="preserve"> </w:t>
      </w:r>
      <w:r>
        <w:rPr>
          <w:sz w:val="24"/>
        </w:rPr>
        <w:t>and</w:t>
      </w:r>
      <w:r>
        <w:rPr>
          <w:spacing w:val="-3"/>
          <w:sz w:val="24"/>
        </w:rPr>
        <w:t xml:space="preserve"> </w:t>
      </w:r>
      <w:r>
        <w:rPr>
          <w:sz w:val="24"/>
        </w:rPr>
        <w:t>place</w:t>
      </w:r>
      <w:r>
        <w:rPr>
          <w:spacing w:val="-3"/>
          <w:sz w:val="24"/>
        </w:rPr>
        <w:t xml:space="preserve"> </w:t>
      </w:r>
      <w:r>
        <w:rPr>
          <w:sz w:val="24"/>
        </w:rPr>
        <w:t>at</w:t>
      </w:r>
      <w:r>
        <w:rPr>
          <w:spacing w:val="-2"/>
          <w:sz w:val="24"/>
        </w:rPr>
        <w:t xml:space="preserve"> </w:t>
      </w:r>
      <w:r>
        <w:rPr>
          <w:sz w:val="24"/>
        </w:rPr>
        <w:t>which it</w:t>
      </w:r>
      <w:r>
        <w:rPr>
          <w:spacing w:val="-2"/>
          <w:sz w:val="24"/>
        </w:rPr>
        <w:t xml:space="preserve"> </w:t>
      </w:r>
      <w:r>
        <w:rPr>
          <w:sz w:val="24"/>
        </w:rPr>
        <w:t>is</w:t>
      </w:r>
      <w:r>
        <w:rPr>
          <w:spacing w:val="-4"/>
          <w:sz w:val="24"/>
        </w:rPr>
        <w:t xml:space="preserve"> </w:t>
      </w:r>
      <w:r>
        <w:rPr>
          <w:sz w:val="24"/>
        </w:rPr>
        <w:t>displayed,</w:t>
      </w:r>
      <w:r>
        <w:rPr>
          <w:spacing w:val="-1"/>
          <w:sz w:val="24"/>
        </w:rPr>
        <w:t xml:space="preserve"> </w:t>
      </w:r>
      <w:r>
        <w:rPr>
          <w:sz w:val="24"/>
        </w:rPr>
        <w:t>may</w:t>
      </w:r>
      <w:r>
        <w:rPr>
          <w:spacing w:val="-2"/>
          <w:sz w:val="24"/>
        </w:rPr>
        <w:t xml:space="preserve"> </w:t>
      </w:r>
      <w:r>
        <w:rPr>
          <w:sz w:val="24"/>
        </w:rPr>
        <w:t>suggest</w:t>
      </w:r>
      <w:r>
        <w:rPr>
          <w:spacing w:val="-2"/>
          <w:sz w:val="24"/>
        </w:rPr>
        <w:t xml:space="preserve"> </w:t>
      </w:r>
      <w:r>
        <w:rPr>
          <w:sz w:val="24"/>
        </w:rPr>
        <w:t>to</w:t>
      </w:r>
      <w:r>
        <w:rPr>
          <w:spacing w:val="-1"/>
          <w:sz w:val="24"/>
        </w:rPr>
        <w:t xml:space="preserve"> </w:t>
      </w:r>
      <w:r>
        <w:rPr>
          <w:sz w:val="24"/>
        </w:rPr>
        <w:t>a person seeking to hire a taxi that the vehicle is a taxi.</w:t>
      </w:r>
    </w:p>
    <w:p w14:paraId="18A15D98" w14:textId="77777777" w:rsidR="001A3657" w:rsidRDefault="001A3657">
      <w:pPr>
        <w:jc w:val="both"/>
        <w:rPr>
          <w:sz w:val="24"/>
        </w:rPr>
        <w:sectPr w:rsidR="001A3657">
          <w:footerReference w:type="default" r:id="rId50"/>
          <w:pgSz w:w="11930" w:h="16860"/>
          <w:pgMar w:top="1260" w:right="580" w:bottom="280" w:left="740" w:header="0" w:footer="0" w:gutter="0"/>
          <w:cols w:space="720"/>
        </w:sectPr>
      </w:pPr>
    </w:p>
    <w:p w14:paraId="01905442" w14:textId="77777777" w:rsidR="001A3657" w:rsidRDefault="00000000">
      <w:pPr>
        <w:pStyle w:val="Heading2"/>
        <w:numPr>
          <w:ilvl w:val="0"/>
          <w:numId w:val="35"/>
        </w:numPr>
        <w:tabs>
          <w:tab w:val="left" w:pos="1415"/>
        </w:tabs>
        <w:spacing w:before="69"/>
        <w:ind w:left="1415" w:hanging="699"/>
      </w:pPr>
      <w:bookmarkStart w:id="207" w:name="5._Equipment_and_fittings"/>
      <w:bookmarkEnd w:id="207"/>
      <w:r>
        <w:lastRenderedPageBreak/>
        <w:t>Equipment</w:t>
      </w:r>
      <w:r>
        <w:rPr>
          <w:spacing w:val="-8"/>
        </w:rPr>
        <w:t xml:space="preserve"> </w:t>
      </w:r>
      <w:r>
        <w:t>and</w:t>
      </w:r>
      <w:r>
        <w:rPr>
          <w:spacing w:val="-5"/>
        </w:rPr>
        <w:t xml:space="preserve"> </w:t>
      </w:r>
      <w:r>
        <w:rPr>
          <w:spacing w:val="-2"/>
        </w:rPr>
        <w:t>fittings</w:t>
      </w:r>
    </w:p>
    <w:p w14:paraId="18FD18C2" w14:textId="77777777" w:rsidR="001A3657" w:rsidRDefault="001A3657">
      <w:pPr>
        <w:pStyle w:val="BodyText"/>
        <w:rPr>
          <w:b/>
        </w:rPr>
      </w:pPr>
    </w:p>
    <w:p w14:paraId="40AB8778" w14:textId="77777777" w:rsidR="001A3657" w:rsidRDefault="00000000">
      <w:pPr>
        <w:pStyle w:val="ListParagraph"/>
        <w:numPr>
          <w:ilvl w:val="1"/>
          <w:numId w:val="35"/>
        </w:numPr>
        <w:tabs>
          <w:tab w:val="left" w:pos="1799"/>
        </w:tabs>
        <w:ind w:right="848" w:hanging="360"/>
        <w:jc w:val="both"/>
        <w:rPr>
          <w:sz w:val="24"/>
        </w:rPr>
      </w:pPr>
      <w:r>
        <w:rPr>
          <w:sz w:val="24"/>
        </w:rPr>
        <w:t>The</w:t>
      </w:r>
      <w:r>
        <w:rPr>
          <w:spacing w:val="-17"/>
          <w:sz w:val="24"/>
        </w:rPr>
        <w:t xml:space="preserve"> </w:t>
      </w:r>
      <w:r>
        <w:rPr>
          <w:sz w:val="24"/>
        </w:rPr>
        <w:t>vehicle</w:t>
      </w:r>
      <w:r>
        <w:rPr>
          <w:spacing w:val="-17"/>
          <w:sz w:val="24"/>
        </w:rPr>
        <w:t xml:space="preserve"> </w:t>
      </w:r>
      <w:r>
        <w:rPr>
          <w:sz w:val="24"/>
        </w:rPr>
        <w:t>and</w:t>
      </w:r>
      <w:r>
        <w:rPr>
          <w:spacing w:val="-16"/>
          <w:sz w:val="24"/>
        </w:rPr>
        <w:t xml:space="preserve"> </w:t>
      </w:r>
      <w:r>
        <w:rPr>
          <w:sz w:val="24"/>
        </w:rPr>
        <w:t>all</w:t>
      </w:r>
      <w:r>
        <w:rPr>
          <w:spacing w:val="-17"/>
          <w:sz w:val="24"/>
        </w:rPr>
        <w:t xml:space="preserve"> </w:t>
      </w:r>
      <w:r>
        <w:rPr>
          <w:sz w:val="24"/>
        </w:rPr>
        <w:t>fittings</w:t>
      </w:r>
      <w:r>
        <w:rPr>
          <w:spacing w:val="-17"/>
          <w:sz w:val="24"/>
        </w:rPr>
        <w:t xml:space="preserve"> </w:t>
      </w:r>
      <w:r>
        <w:rPr>
          <w:sz w:val="24"/>
        </w:rPr>
        <w:t>and</w:t>
      </w:r>
      <w:r>
        <w:rPr>
          <w:spacing w:val="-17"/>
          <w:sz w:val="24"/>
        </w:rPr>
        <w:t xml:space="preserve"> </w:t>
      </w:r>
      <w:r>
        <w:rPr>
          <w:sz w:val="24"/>
        </w:rPr>
        <w:t>equipment</w:t>
      </w:r>
      <w:r>
        <w:rPr>
          <w:spacing w:val="-16"/>
          <w:sz w:val="24"/>
        </w:rPr>
        <w:t xml:space="preserve"> </w:t>
      </w:r>
      <w:r>
        <w:rPr>
          <w:sz w:val="24"/>
        </w:rPr>
        <w:t>must,</w:t>
      </w:r>
      <w:r>
        <w:rPr>
          <w:spacing w:val="-17"/>
          <w:sz w:val="24"/>
        </w:rPr>
        <w:t xml:space="preserve"> </w:t>
      </w:r>
      <w:r>
        <w:rPr>
          <w:sz w:val="24"/>
        </w:rPr>
        <w:t>at</w:t>
      </w:r>
      <w:r>
        <w:rPr>
          <w:spacing w:val="-17"/>
          <w:sz w:val="24"/>
        </w:rPr>
        <w:t xml:space="preserve"> </w:t>
      </w:r>
      <w:r>
        <w:rPr>
          <w:sz w:val="24"/>
        </w:rPr>
        <w:t>all</w:t>
      </w:r>
      <w:r>
        <w:rPr>
          <w:spacing w:val="-16"/>
          <w:sz w:val="24"/>
        </w:rPr>
        <w:t xml:space="preserve"> </w:t>
      </w:r>
      <w:r>
        <w:rPr>
          <w:sz w:val="24"/>
        </w:rPr>
        <w:t>times</w:t>
      </w:r>
      <w:r>
        <w:rPr>
          <w:spacing w:val="-17"/>
          <w:sz w:val="24"/>
        </w:rPr>
        <w:t xml:space="preserve"> </w:t>
      </w:r>
      <w:r>
        <w:rPr>
          <w:sz w:val="24"/>
        </w:rPr>
        <w:t>when</w:t>
      </w:r>
      <w:r>
        <w:rPr>
          <w:spacing w:val="-16"/>
          <w:sz w:val="24"/>
        </w:rPr>
        <w:t xml:space="preserve"> </w:t>
      </w:r>
      <w:r>
        <w:rPr>
          <w:sz w:val="24"/>
        </w:rPr>
        <w:t>the</w:t>
      </w:r>
      <w:r>
        <w:rPr>
          <w:spacing w:val="-15"/>
          <w:sz w:val="24"/>
        </w:rPr>
        <w:t xml:space="preserve"> </w:t>
      </w:r>
      <w:r>
        <w:rPr>
          <w:sz w:val="24"/>
        </w:rPr>
        <w:t xml:space="preserve">vehicle is in use or available for hire, be kept in </w:t>
      </w:r>
      <w:proofErr w:type="gramStart"/>
      <w:r>
        <w:rPr>
          <w:sz w:val="24"/>
        </w:rPr>
        <w:t>an</w:t>
      </w:r>
      <w:proofErr w:type="gramEnd"/>
      <w:r>
        <w:rPr>
          <w:sz w:val="24"/>
        </w:rPr>
        <w:t xml:space="preserve"> safe, tidy and clean condition and relevant statutory requirements must be complied with.</w:t>
      </w:r>
    </w:p>
    <w:p w14:paraId="0F78E665" w14:textId="77777777" w:rsidR="001A3657" w:rsidRDefault="001A3657">
      <w:pPr>
        <w:pStyle w:val="BodyText"/>
      </w:pPr>
    </w:p>
    <w:p w14:paraId="2C2B59C1" w14:textId="77777777" w:rsidR="001A3657" w:rsidRDefault="00000000">
      <w:pPr>
        <w:pStyle w:val="ListParagraph"/>
        <w:numPr>
          <w:ilvl w:val="1"/>
          <w:numId w:val="35"/>
        </w:numPr>
        <w:tabs>
          <w:tab w:val="left" w:pos="1799"/>
        </w:tabs>
        <w:ind w:right="850" w:hanging="360"/>
        <w:jc w:val="both"/>
        <w:rPr>
          <w:sz w:val="24"/>
        </w:rPr>
      </w:pPr>
      <w:r>
        <w:rPr>
          <w:sz w:val="24"/>
        </w:rPr>
        <w:t>There</w:t>
      </w:r>
      <w:r>
        <w:rPr>
          <w:spacing w:val="-7"/>
          <w:sz w:val="24"/>
        </w:rPr>
        <w:t xml:space="preserve"> </w:t>
      </w:r>
      <w:r>
        <w:rPr>
          <w:sz w:val="24"/>
        </w:rPr>
        <w:t>must</w:t>
      </w:r>
      <w:r>
        <w:rPr>
          <w:spacing w:val="-5"/>
          <w:sz w:val="24"/>
        </w:rPr>
        <w:t xml:space="preserve"> </w:t>
      </w:r>
      <w:r>
        <w:rPr>
          <w:sz w:val="24"/>
        </w:rPr>
        <w:t>be</w:t>
      </w:r>
      <w:r>
        <w:rPr>
          <w:spacing w:val="-7"/>
          <w:sz w:val="24"/>
        </w:rPr>
        <w:t xml:space="preserve"> </w:t>
      </w:r>
      <w:proofErr w:type="gramStart"/>
      <w:r>
        <w:rPr>
          <w:sz w:val="24"/>
        </w:rPr>
        <w:t>provided</w:t>
      </w:r>
      <w:r>
        <w:rPr>
          <w:spacing w:val="-4"/>
          <w:sz w:val="24"/>
        </w:rPr>
        <w:t xml:space="preserve"> </w:t>
      </w:r>
      <w:r>
        <w:rPr>
          <w:sz w:val="24"/>
        </w:rPr>
        <w:t>and</w:t>
      </w:r>
      <w:r>
        <w:rPr>
          <w:spacing w:val="-7"/>
          <w:sz w:val="24"/>
        </w:rPr>
        <w:t xml:space="preserve"> </w:t>
      </w:r>
      <w:r>
        <w:rPr>
          <w:sz w:val="24"/>
        </w:rPr>
        <w:t>maintained</w:t>
      </w:r>
      <w:r>
        <w:rPr>
          <w:spacing w:val="-7"/>
          <w:sz w:val="24"/>
        </w:rPr>
        <w:t xml:space="preserve"> </w:t>
      </w:r>
      <w:r>
        <w:rPr>
          <w:sz w:val="24"/>
        </w:rPr>
        <w:t>in</w:t>
      </w:r>
      <w:r>
        <w:rPr>
          <w:spacing w:val="-7"/>
          <w:sz w:val="24"/>
        </w:rPr>
        <w:t xml:space="preserve"> </w:t>
      </w:r>
      <w:r>
        <w:rPr>
          <w:sz w:val="24"/>
        </w:rPr>
        <w:t>the</w:t>
      </w:r>
      <w:r>
        <w:rPr>
          <w:spacing w:val="-4"/>
          <w:sz w:val="24"/>
        </w:rPr>
        <w:t xml:space="preserve"> </w:t>
      </w:r>
      <w:r>
        <w:rPr>
          <w:sz w:val="24"/>
        </w:rPr>
        <w:t>vehicle</w:t>
      </w:r>
      <w:r>
        <w:rPr>
          <w:spacing w:val="-4"/>
          <w:sz w:val="24"/>
        </w:rPr>
        <w:t xml:space="preserve"> </w:t>
      </w:r>
      <w:r>
        <w:rPr>
          <w:sz w:val="24"/>
        </w:rPr>
        <w:t>at</w:t>
      </w:r>
      <w:r>
        <w:rPr>
          <w:spacing w:val="-7"/>
          <w:sz w:val="24"/>
        </w:rPr>
        <w:t xml:space="preserve"> </w:t>
      </w:r>
      <w:r>
        <w:rPr>
          <w:sz w:val="24"/>
        </w:rPr>
        <w:t>all</w:t>
      </w:r>
      <w:r>
        <w:rPr>
          <w:spacing w:val="-6"/>
          <w:sz w:val="24"/>
        </w:rPr>
        <w:t xml:space="preserve"> </w:t>
      </w:r>
      <w:r>
        <w:rPr>
          <w:sz w:val="24"/>
        </w:rPr>
        <w:t>times</w:t>
      </w:r>
      <w:proofErr w:type="gramEnd"/>
      <w:r>
        <w:rPr>
          <w:spacing w:val="-5"/>
          <w:sz w:val="24"/>
        </w:rPr>
        <w:t xml:space="preserve"> </w:t>
      </w:r>
      <w:r>
        <w:rPr>
          <w:sz w:val="24"/>
        </w:rPr>
        <w:t>when</w:t>
      </w:r>
      <w:r>
        <w:rPr>
          <w:spacing w:val="-7"/>
          <w:sz w:val="24"/>
        </w:rPr>
        <w:t xml:space="preserve"> </w:t>
      </w:r>
      <w:r>
        <w:rPr>
          <w:sz w:val="24"/>
        </w:rPr>
        <w:t>it</w:t>
      </w:r>
      <w:r>
        <w:rPr>
          <w:spacing w:val="-5"/>
          <w:sz w:val="24"/>
        </w:rPr>
        <w:t xml:space="preserve"> </w:t>
      </w:r>
      <w:r>
        <w:rPr>
          <w:sz w:val="24"/>
        </w:rPr>
        <w:t>is in</w:t>
      </w:r>
      <w:r>
        <w:rPr>
          <w:spacing w:val="-11"/>
          <w:sz w:val="24"/>
        </w:rPr>
        <w:t xml:space="preserve"> </w:t>
      </w:r>
      <w:r>
        <w:rPr>
          <w:sz w:val="24"/>
        </w:rPr>
        <w:t>use</w:t>
      </w:r>
      <w:r>
        <w:rPr>
          <w:spacing w:val="-13"/>
          <w:sz w:val="24"/>
        </w:rPr>
        <w:t xml:space="preserve"> </w:t>
      </w:r>
      <w:r>
        <w:rPr>
          <w:sz w:val="24"/>
        </w:rPr>
        <w:t>or</w:t>
      </w:r>
      <w:r>
        <w:rPr>
          <w:spacing w:val="-12"/>
          <w:sz w:val="24"/>
        </w:rPr>
        <w:t xml:space="preserve"> </w:t>
      </w:r>
      <w:r>
        <w:rPr>
          <w:sz w:val="24"/>
        </w:rPr>
        <w:t>available</w:t>
      </w:r>
      <w:r>
        <w:rPr>
          <w:spacing w:val="-13"/>
          <w:sz w:val="24"/>
        </w:rPr>
        <w:t xml:space="preserve"> </w:t>
      </w:r>
      <w:r>
        <w:rPr>
          <w:sz w:val="24"/>
        </w:rPr>
        <w:t>for</w:t>
      </w:r>
      <w:r>
        <w:rPr>
          <w:spacing w:val="-12"/>
          <w:sz w:val="24"/>
        </w:rPr>
        <w:t xml:space="preserve"> </w:t>
      </w:r>
      <w:r>
        <w:rPr>
          <w:sz w:val="24"/>
        </w:rPr>
        <w:t>hire</w:t>
      </w:r>
      <w:r>
        <w:rPr>
          <w:spacing w:val="-11"/>
          <w:sz w:val="24"/>
        </w:rPr>
        <w:t xml:space="preserve"> </w:t>
      </w:r>
      <w:r>
        <w:rPr>
          <w:sz w:val="24"/>
        </w:rPr>
        <w:t>a</w:t>
      </w:r>
      <w:r>
        <w:rPr>
          <w:spacing w:val="-11"/>
          <w:sz w:val="24"/>
        </w:rPr>
        <w:t xml:space="preserve"> </w:t>
      </w:r>
      <w:r>
        <w:rPr>
          <w:sz w:val="24"/>
        </w:rPr>
        <w:t>suitable</w:t>
      </w:r>
      <w:r>
        <w:rPr>
          <w:spacing w:val="-13"/>
          <w:sz w:val="24"/>
        </w:rPr>
        <w:t xml:space="preserve"> </w:t>
      </w:r>
      <w:r>
        <w:rPr>
          <w:sz w:val="24"/>
        </w:rPr>
        <w:t>efficient</w:t>
      </w:r>
      <w:r>
        <w:rPr>
          <w:spacing w:val="-11"/>
          <w:sz w:val="24"/>
        </w:rPr>
        <w:t xml:space="preserve"> </w:t>
      </w:r>
      <w:r>
        <w:rPr>
          <w:sz w:val="24"/>
        </w:rPr>
        <w:t>fire</w:t>
      </w:r>
      <w:r>
        <w:rPr>
          <w:spacing w:val="-11"/>
          <w:sz w:val="24"/>
        </w:rPr>
        <w:t xml:space="preserve"> </w:t>
      </w:r>
      <w:r>
        <w:rPr>
          <w:sz w:val="24"/>
        </w:rPr>
        <w:t>extinguisher</w:t>
      </w:r>
      <w:r>
        <w:rPr>
          <w:spacing w:val="-15"/>
          <w:sz w:val="24"/>
        </w:rPr>
        <w:t xml:space="preserve"> </w:t>
      </w:r>
      <w:r>
        <w:rPr>
          <w:sz w:val="24"/>
        </w:rPr>
        <w:t>of</w:t>
      </w:r>
      <w:r>
        <w:rPr>
          <w:spacing w:val="-13"/>
          <w:sz w:val="24"/>
        </w:rPr>
        <w:t xml:space="preserve"> </w:t>
      </w:r>
      <w:r>
        <w:rPr>
          <w:sz w:val="24"/>
        </w:rPr>
        <w:t>a</w:t>
      </w:r>
      <w:r>
        <w:rPr>
          <w:spacing w:val="-13"/>
          <w:sz w:val="24"/>
        </w:rPr>
        <w:t xml:space="preserve"> </w:t>
      </w:r>
      <w:r>
        <w:rPr>
          <w:sz w:val="24"/>
        </w:rPr>
        <w:t>make</w:t>
      </w:r>
      <w:r>
        <w:rPr>
          <w:spacing w:val="-11"/>
          <w:sz w:val="24"/>
        </w:rPr>
        <w:t xml:space="preserve"> </w:t>
      </w:r>
      <w:r>
        <w:rPr>
          <w:sz w:val="24"/>
        </w:rPr>
        <w:t>and type suitable for use on a motor vehicle and approved</w:t>
      </w:r>
      <w:r>
        <w:rPr>
          <w:spacing w:val="80"/>
          <w:sz w:val="24"/>
        </w:rPr>
        <w:t xml:space="preserve"> </w:t>
      </w:r>
      <w:r>
        <w:rPr>
          <w:sz w:val="24"/>
        </w:rPr>
        <w:t>by the Council,</w:t>
      </w:r>
    </w:p>
    <w:p w14:paraId="161F0946" w14:textId="77777777" w:rsidR="001A3657" w:rsidRDefault="00000000">
      <w:pPr>
        <w:pStyle w:val="BodyText"/>
        <w:ind w:left="1799" w:right="845"/>
        <w:jc w:val="both"/>
      </w:pPr>
      <w:r>
        <w:t xml:space="preserve">i.e. 2.0kgs dry powder or 2.0 </w:t>
      </w:r>
      <w:proofErr w:type="spellStart"/>
      <w:r>
        <w:t>litre</w:t>
      </w:r>
      <w:proofErr w:type="spellEnd"/>
      <w:r>
        <w:t xml:space="preserve"> AFFF (</w:t>
      </w:r>
      <w:proofErr w:type="spellStart"/>
      <w:r>
        <w:t>Aqeuous</w:t>
      </w:r>
      <w:proofErr w:type="spellEnd"/>
      <w:r>
        <w:t xml:space="preserve"> Film Forming Foam). All fire extinguishers must be fitted with a gauge. Such fire extinguisher shall be fitted in a bracket in such a position in the vehicle as to be readily available for immediate use in an emergency. The extinguisher must be checked every 12 months by a competent person to check that is still in working order and the certificate of inspection must be retained by the vehicle proprietor for at least 12 months.</w:t>
      </w:r>
    </w:p>
    <w:p w14:paraId="3FB372D5" w14:textId="77777777" w:rsidR="001A3657" w:rsidRDefault="001A3657">
      <w:pPr>
        <w:pStyle w:val="BodyText"/>
      </w:pPr>
    </w:p>
    <w:p w14:paraId="62493C41" w14:textId="77777777" w:rsidR="001A3657" w:rsidRDefault="00000000">
      <w:pPr>
        <w:pStyle w:val="ListParagraph"/>
        <w:numPr>
          <w:ilvl w:val="1"/>
          <w:numId w:val="35"/>
        </w:numPr>
        <w:tabs>
          <w:tab w:val="left" w:pos="1799"/>
        </w:tabs>
        <w:ind w:right="850" w:hanging="360"/>
        <w:jc w:val="both"/>
        <w:rPr>
          <w:sz w:val="24"/>
        </w:rPr>
      </w:pPr>
      <w:r>
        <w:rPr>
          <w:sz w:val="24"/>
        </w:rPr>
        <w:t>The registration number of the vehicle must be permanently and legibly marked on the extinguisher.</w:t>
      </w:r>
    </w:p>
    <w:p w14:paraId="2E997284" w14:textId="77777777" w:rsidR="001A3657" w:rsidRDefault="00000000">
      <w:pPr>
        <w:pStyle w:val="ListParagraph"/>
        <w:numPr>
          <w:ilvl w:val="1"/>
          <w:numId w:val="35"/>
        </w:numPr>
        <w:tabs>
          <w:tab w:val="left" w:pos="1799"/>
        </w:tabs>
        <w:spacing w:before="272"/>
        <w:ind w:right="846" w:hanging="360"/>
        <w:jc w:val="both"/>
        <w:rPr>
          <w:sz w:val="24"/>
        </w:rPr>
      </w:pPr>
      <w:r>
        <w:rPr>
          <w:sz w:val="24"/>
        </w:rPr>
        <w:t>There</w:t>
      </w:r>
      <w:r>
        <w:rPr>
          <w:spacing w:val="-6"/>
          <w:sz w:val="24"/>
        </w:rPr>
        <w:t xml:space="preserve"> </w:t>
      </w:r>
      <w:r>
        <w:rPr>
          <w:sz w:val="24"/>
        </w:rPr>
        <w:t>must</w:t>
      </w:r>
      <w:r>
        <w:rPr>
          <w:spacing w:val="-6"/>
          <w:sz w:val="24"/>
        </w:rPr>
        <w:t xml:space="preserve"> </w:t>
      </w:r>
      <w:r>
        <w:rPr>
          <w:sz w:val="24"/>
        </w:rPr>
        <w:t>be</w:t>
      </w:r>
      <w:r>
        <w:rPr>
          <w:spacing w:val="-3"/>
          <w:sz w:val="24"/>
        </w:rPr>
        <w:t xml:space="preserve"> </w:t>
      </w:r>
      <w:proofErr w:type="gramStart"/>
      <w:r>
        <w:rPr>
          <w:sz w:val="24"/>
        </w:rPr>
        <w:t>provided</w:t>
      </w:r>
      <w:r>
        <w:rPr>
          <w:spacing w:val="-3"/>
          <w:sz w:val="24"/>
        </w:rPr>
        <w:t xml:space="preserve"> </w:t>
      </w:r>
      <w:r>
        <w:rPr>
          <w:sz w:val="24"/>
        </w:rPr>
        <w:t>and</w:t>
      </w:r>
      <w:r>
        <w:rPr>
          <w:spacing w:val="-6"/>
          <w:sz w:val="24"/>
        </w:rPr>
        <w:t xml:space="preserve"> </w:t>
      </w:r>
      <w:r>
        <w:rPr>
          <w:sz w:val="24"/>
        </w:rPr>
        <w:t>maintained</w:t>
      </w:r>
      <w:r>
        <w:rPr>
          <w:spacing w:val="-6"/>
          <w:sz w:val="24"/>
        </w:rPr>
        <w:t xml:space="preserve"> </w:t>
      </w:r>
      <w:r>
        <w:rPr>
          <w:sz w:val="24"/>
        </w:rPr>
        <w:t>in</w:t>
      </w:r>
      <w:r>
        <w:rPr>
          <w:spacing w:val="-3"/>
          <w:sz w:val="24"/>
        </w:rPr>
        <w:t xml:space="preserve"> </w:t>
      </w:r>
      <w:r>
        <w:rPr>
          <w:sz w:val="24"/>
        </w:rPr>
        <w:t>the</w:t>
      </w:r>
      <w:r>
        <w:rPr>
          <w:spacing w:val="-3"/>
          <w:sz w:val="24"/>
        </w:rPr>
        <w:t xml:space="preserve"> </w:t>
      </w:r>
      <w:r>
        <w:rPr>
          <w:sz w:val="24"/>
        </w:rPr>
        <w:t>vehicle</w:t>
      </w:r>
      <w:r>
        <w:rPr>
          <w:spacing w:val="-3"/>
          <w:sz w:val="24"/>
        </w:rPr>
        <w:t xml:space="preserve"> </w:t>
      </w:r>
      <w:r>
        <w:rPr>
          <w:sz w:val="24"/>
        </w:rPr>
        <w:t>at</w:t>
      </w:r>
      <w:r>
        <w:rPr>
          <w:spacing w:val="-4"/>
          <w:sz w:val="24"/>
        </w:rPr>
        <w:t xml:space="preserve"> </w:t>
      </w:r>
      <w:r>
        <w:rPr>
          <w:sz w:val="24"/>
        </w:rPr>
        <w:t>all</w:t>
      </w:r>
      <w:r>
        <w:rPr>
          <w:spacing w:val="-7"/>
          <w:sz w:val="24"/>
        </w:rPr>
        <w:t xml:space="preserve"> </w:t>
      </w:r>
      <w:r>
        <w:rPr>
          <w:sz w:val="24"/>
        </w:rPr>
        <w:t>times</w:t>
      </w:r>
      <w:proofErr w:type="gramEnd"/>
      <w:r>
        <w:rPr>
          <w:spacing w:val="-7"/>
          <w:sz w:val="24"/>
        </w:rPr>
        <w:t xml:space="preserve"> </w:t>
      </w:r>
      <w:r>
        <w:rPr>
          <w:sz w:val="24"/>
        </w:rPr>
        <w:t>when</w:t>
      </w:r>
      <w:r>
        <w:rPr>
          <w:spacing w:val="-6"/>
          <w:sz w:val="24"/>
        </w:rPr>
        <w:t xml:space="preserve"> </w:t>
      </w:r>
      <w:r>
        <w:rPr>
          <w:sz w:val="24"/>
        </w:rPr>
        <w:t>it</w:t>
      </w:r>
      <w:r>
        <w:rPr>
          <w:spacing w:val="-4"/>
          <w:sz w:val="24"/>
        </w:rPr>
        <w:t xml:space="preserve"> </w:t>
      </w:r>
      <w:r>
        <w:rPr>
          <w:sz w:val="24"/>
        </w:rPr>
        <w:t xml:space="preserve">is in use or available for hire a suitable and comprehensive first aid kit of a type that meets the requirements of British Standard BS8599-2 (medium sized kit). Such kit must be kept in such a position </w:t>
      </w:r>
      <w:proofErr w:type="gramStart"/>
      <w:r>
        <w:rPr>
          <w:sz w:val="24"/>
        </w:rPr>
        <w:t>so as to</w:t>
      </w:r>
      <w:proofErr w:type="gramEnd"/>
      <w:r>
        <w:rPr>
          <w:sz w:val="24"/>
        </w:rPr>
        <w:t xml:space="preserve"> be readily available for immediate use in an emergency.</w:t>
      </w:r>
    </w:p>
    <w:p w14:paraId="4FCAF0D1" w14:textId="77777777" w:rsidR="001A3657" w:rsidRDefault="001A3657">
      <w:pPr>
        <w:pStyle w:val="BodyText"/>
        <w:spacing w:before="2"/>
      </w:pPr>
    </w:p>
    <w:p w14:paraId="37856AFA" w14:textId="77777777" w:rsidR="001A3657" w:rsidRDefault="00000000">
      <w:pPr>
        <w:pStyle w:val="ListParagraph"/>
        <w:numPr>
          <w:ilvl w:val="1"/>
          <w:numId w:val="35"/>
        </w:numPr>
        <w:tabs>
          <w:tab w:val="left" w:pos="1799"/>
        </w:tabs>
        <w:ind w:right="850" w:hanging="360"/>
        <w:jc w:val="both"/>
        <w:rPr>
          <w:sz w:val="24"/>
        </w:rPr>
      </w:pPr>
      <w:r>
        <w:rPr>
          <w:sz w:val="24"/>
        </w:rPr>
        <w:t>The registration number of the vehicle must be permanently and legibly marked on the first aid kit.</w:t>
      </w:r>
    </w:p>
    <w:p w14:paraId="1465C5A0" w14:textId="77777777" w:rsidR="001A3657" w:rsidRDefault="001A3657">
      <w:pPr>
        <w:pStyle w:val="BodyText"/>
        <w:spacing w:before="82"/>
      </w:pPr>
    </w:p>
    <w:p w14:paraId="1F5B4592" w14:textId="77777777" w:rsidR="001A3657" w:rsidRDefault="00000000">
      <w:pPr>
        <w:pStyle w:val="ListParagraph"/>
        <w:numPr>
          <w:ilvl w:val="1"/>
          <w:numId w:val="35"/>
        </w:numPr>
        <w:tabs>
          <w:tab w:val="left" w:pos="1780"/>
        </w:tabs>
        <w:ind w:left="1780" w:right="853" w:hanging="360"/>
        <w:jc w:val="both"/>
        <w:rPr>
          <w:sz w:val="24"/>
        </w:rPr>
      </w:pPr>
      <w:r>
        <w:rPr>
          <w:sz w:val="24"/>
        </w:rPr>
        <w:t>If</w:t>
      </w:r>
      <w:r>
        <w:rPr>
          <w:spacing w:val="-6"/>
          <w:sz w:val="24"/>
        </w:rPr>
        <w:t xml:space="preserve"> </w:t>
      </w:r>
      <w:r>
        <w:rPr>
          <w:sz w:val="24"/>
        </w:rPr>
        <w:t>a</w:t>
      </w:r>
      <w:r>
        <w:rPr>
          <w:spacing w:val="-6"/>
          <w:sz w:val="24"/>
        </w:rPr>
        <w:t xml:space="preserve"> </w:t>
      </w:r>
      <w:r>
        <w:rPr>
          <w:sz w:val="24"/>
        </w:rPr>
        <w:t>Driver</w:t>
      </w:r>
      <w:r>
        <w:rPr>
          <w:spacing w:val="-7"/>
          <w:sz w:val="24"/>
        </w:rPr>
        <w:t xml:space="preserve"> </w:t>
      </w:r>
      <w:r>
        <w:rPr>
          <w:sz w:val="24"/>
        </w:rPr>
        <w:t>Safety</w:t>
      </w:r>
      <w:r>
        <w:rPr>
          <w:spacing w:val="-9"/>
          <w:sz w:val="24"/>
        </w:rPr>
        <w:t xml:space="preserve"> </w:t>
      </w:r>
      <w:r>
        <w:rPr>
          <w:sz w:val="24"/>
        </w:rPr>
        <w:t>Shield</w:t>
      </w:r>
      <w:r>
        <w:rPr>
          <w:spacing w:val="-6"/>
          <w:sz w:val="24"/>
        </w:rPr>
        <w:t xml:space="preserve"> </w:t>
      </w:r>
      <w:r>
        <w:rPr>
          <w:sz w:val="24"/>
        </w:rPr>
        <w:t>is</w:t>
      </w:r>
      <w:r>
        <w:rPr>
          <w:spacing w:val="-7"/>
          <w:sz w:val="24"/>
        </w:rPr>
        <w:t xml:space="preserve"> </w:t>
      </w:r>
      <w:r>
        <w:rPr>
          <w:sz w:val="24"/>
        </w:rPr>
        <w:t>fitted</w:t>
      </w:r>
      <w:r>
        <w:rPr>
          <w:spacing w:val="-6"/>
          <w:sz w:val="24"/>
        </w:rPr>
        <w:t xml:space="preserve"> </w:t>
      </w:r>
      <w:r>
        <w:rPr>
          <w:sz w:val="24"/>
        </w:rPr>
        <w:t>(either</w:t>
      </w:r>
      <w:r>
        <w:rPr>
          <w:spacing w:val="-7"/>
          <w:sz w:val="24"/>
        </w:rPr>
        <w:t xml:space="preserve"> </w:t>
      </w:r>
      <w:r>
        <w:rPr>
          <w:sz w:val="24"/>
        </w:rPr>
        <w:t>before</w:t>
      </w:r>
      <w:r>
        <w:rPr>
          <w:spacing w:val="-8"/>
          <w:sz w:val="24"/>
        </w:rPr>
        <w:t xml:space="preserve"> </w:t>
      </w:r>
      <w:r>
        <w:rPr>
          <w:sz w:val="24"/>
        </w:rPr>
        <w:t>the</w:t>
      </w:r>
      <w:r>
        <w:rPr>
          <w:spacing w:val="-8"/>
          <w:sz w:val="24"/>
        </w:rPr>
        <w:t xml:space="preserve"> </w:t>
      </w:r>
      <w:proofErr w:type="spellStart"/>
      <w:r>
        <w:rPr>
          <w:sz w:val="24"/>
        </w:rPr>
        <w:t>licence</w:t>
      </w:r>
      <w:proofErr w:type="spellEnd"/>
      <w:r>
        <w:rPr>
          <w:spacing w:val="-8"/>
          <w:sz w:val="24"/>
        </w:rPr>
        <w:t xml:space="preserve"> </w:t>
      </w:r>
      <w:r>
        <w:rPr>
          <w:sz w:val="24"/>
        </w:rPr>
        <w:t>has</w:t>
      </w:r>
      <w:r>
        <w:rPr>
          <w:spacing w:val="-9"/>
          <w:sz w:val="24"/>
        </w:rPr>
        <w:t xml:space="preserve"> </w:t>
      </w:r>
      <w:r>
        <w:rPr>
          <w:sz w:val="24"/>
        </w:rPr>
        <w:t>been</w:t>
      </w:r>
      <w:r>
        <w:rPr>
          <w:spacing w:val="26"/>
          <w:sz w:val="24"/>
        </w:rPr>
        <w:t xml:space="preserve"> </w:t>
      </w:r>
      <w:r>
        <w:rPr>
          <w:sz w:val="24"/>
        </w:rPr>
        <w:t xml:space="preserve">granted or during the currency of the </w:t>
      </w:r>
      <w:proofErr w:type="spellStart"/>
      <w:r>
        <w:rPr>
          <w:sz w:val="24"/>
        </w:rPr>
        <w:t>licence</w:t>
      </w:r>
      <w:proofErr w:type="spellEnd"/>
      <w:r>
        <w:rPr>
          <w:sz w:val="24"/>
        </w:rPr>
        <w:t>) the following</w:t>
      </w:r>
      <w:r>
        <w:rPr>
          <w:spacing w:val="-13"/>
          <w:sz w:val="24"/>
        </w:rPr>
        <w:t xml:space="preserve"> </w:t>
      </w:r>
      <w:r>
        <w:rPr>
          <w:sz w:val="24"/>
        </w:rPr>
        <w:t>applies:</w:t>
      </w:r>
    </w:p>
    <w:p w14:paraId="0B88BF98" w14:textId="77777777" w:rsidR="001A3657" w:rsidRDefault="001A3657">
      <w:pPr>
        <w:pStyle w:val="BodyText"/>
      </w:pPr>
    </w:p>
    <w:p w14:paraId="182ADD9F" w14:textId="77777777" w:rsidR="001A3657" w:rsidRDefault="00000000">
      <w:pPr>
        <w:pStyle w:val="ListParagraph"/>
        <w:numPr>
          <w:ilvl w:val="0"/>
          <w:numId w:val="33"/>
        </w:numPr>
        <w:tabs>
          <w:tab w:val="left" w:pos="2135"/>
          <w:tab w:val="left" w:pos="2140"/>
        </w:tabs>
        <w:ind w:right="903" w:hanging="360"/>
        <w:rPr>
          <w:sz w:val="24"/>
        </w:rPr>
      </w:pPr>
      <w:r>
        <w:rPr>
          <w:sz w:val="24"/>
        </w:rPr>
        <w:t>It</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of</w:t>
      </w:r>
      <w:r>
        <w:rPr>
          <w:spacing w:val="-5"/>
          <w:sz w:val="24"/>
        </w:rPr>
        <w:t xml:space="preserve"> </w:t>
      </w:r>
      <w:r>
        <w:rPr>
          <w:sz w:val="24"/>
        </w:rPr>
        <w:t>a</w:t>
      </w:r>
      <w:r>
        <w:rPr>
          <w:spacing w:val="-4"/>
          <w:sz w:val="24"/>
        </w:rPr>
        <w:t xml:space="preserve"> </w:t>
      </w:r>
      <w:r>
        <w:rPr>
          <w:sz w:val="24"/>
        </w:rPr>
        <w:t>make,</w:t>
      </w:r>
      <w:r>
        <w:rPr>
          <w:spacing w:val="-5"/>
          <w:sz w:val="24"/>
        </w:rPr>
        <w:t xml:space="preserve"> </w:t>
      </w:r>
      <w:r>
        <w:rPr>
          <w:sz w:val="24"/>
        </w:rPr>
        <w:t>type</w:t>
      </w:r>
      <w:r>
        <w:rPr>
          <w:spacing w:val="-2"/>
          <w:sz w:val="24"/>
        </w:rPr>
        <w:t xml:space="preserve"> </w:t>
      </w:r>
      <w:r>
        <w:rPr>
          <w:sz w:val="24"/>
        </w:rPr>
        <w:t>and</w:t>
      </w:r>
      <w:r>
        <w:rPr>
          <w:spacing w:val="-2"/>
          <w:sz w:val="24"/>
        </w:rPr>
        <w:t xml:space="preserve"> </w:t>
      </w:r>
      <w:r>
        <w:rPr>
          <w:sz w:val="24"/>
        </w:rPr>
        <w:t>design</w:t>
      </w:r>
      <w:r>
        <w:rPr>
          <w:spacing w:val="-5"/>
          <w:sz w:val="24"/>
        </w:rPr>
        <w:t xml:space="preserve"> </w:t>
      </w:r>
      <w:r>
        <w:rPr>
          <w:sz w:val="24"/>
        </w:rPr>
        <w:t>previously</w:t>
      </w:r>
      <w:r>
        <w:rPr>
          <w:spacing w:val="-3"/>
          <w:sz w:val="24"/>
        </w:rPr>
        <w:t xml:space="preserve"> </w:t>
      </w:r>
      <w:r>
        <w:rPr>
          <w:sz w:val="24"/>
        </w:rPr>
        <w:t>approved</w:t>
      </w:r>
      <w:r>
        <w:rPr>
          <w:spacing w:val="-5"/>
          <w:sz w:val="24"/>
        </w:rPr>
        <w:t xml:space="preserve"> </w:t>
      </w:r>
      <w:r>
        <w:rPr>
          <w:sz w:val="24"/>
        </w:rPr>
        <w:t>by</w:t>
      </w:r>
      <w:r>
        <w:rPr>
          <w:spacing w:val="-5"/>
          <w:sz w:val="24"/>
        </w:rPr>
        <w:t xml:space="preserve"> </w:t>
      </w:r>
      <w:proofErr w:type="spellStart"/>
      <w:r>
        <w:rPr>
          <w:sz w:val="24"/>
        </w:rPr>
        <w:t>Authorised</w:t>
      </w:r>
      <w:proofErr w:type="spellEnd"/>
      <w:r>
        <w:rPr>
          <w:sz w:val="24"/>
        </w:rPr>
        <w:t xml:space="preserve"> Officers of the Council (for fittings during the </w:t>
      </w:r>
      <w:proofErr w:type="spellStart"/>
      <w:r>
        <w:rPr>
          <w:sz w:val="24"/>
        </w:rPr>
        <w:t>licence</w:t>
      </w:r>
      <w:proofErr w:type="spellEnd"/>
      <w:proofErr w:type="gramStart"/>
      <w:r>
        <w:rPr>
          <w:sz w:val="24"/>
        </w:rPr>
        <w:t>);</w:t>
      </w:r>
      <w:proofErr w:type="gramEnd"/>
    </w:p>
    <w:p w14:paraId="3F84E777" w14:textId="77777777" w:rsidR="001A3657" w:rsidRDefault="001A3657">
      <w:pPr>
        <w:pStyle w:val="BodyText"/>
      </w:pPr>
    </w:p>
    <w:p w14:paraId="68B09DBD" w14:textId="77777777" w:rsidR="001A3657" w:rsidRDefault="00000000">
      <w:pPr>
        <w:pStyle w:val="ListParagraph"/>
        <w:numPr>
          <w:ilvl w:val="0"/>
          <w:numId w:val="33"/>
        </w:numPr>
        <w:tabs>
          <w:tab w:val="left" w:pos="2135"/>
          <w:tab w:val="left" w:pos="2140"/>
        </w:tabs>
        <w:ind w:right="899" w:hanging="360"/>
        <w:rPr>
          <w:sz w:val="24"/>
        </w:rPr>
      </w:pPr>
      <w:r>
        <w:rPr>
          <w:sz w:val="24"/>
        </w:rPr>
        <w:t>it</w:t>
      </w:r>
      <w:r>
        <w:rPr>
          <w:spacing w:val="30"/>
          <w:sz w:val="24"/>
        </w:rPr>
        <w:t xml:space="preserve"> </w:t>
      </w:r>
      <w:r>
        <w:rPr>
          <w:sz w:val="24"/>
        </w:rPr>
        <w:t>must</w:t>
      </w:r>
      <w:r>
        <w:rPr>
          <w:spacing w:val="27"/>
          <w:sz w:val="24"/>
        </w:rPr>
        <w:t xml:space="preserve"> </w:t>
      </w:r>
      <w:r>
        <w:rPr>
          <w:sz w:val="24"/>
        </w:rPr>
        <w:t>not</w:t>
      </w:r>
      <w:r>
        <w:rPr>
          <w:spacing w:val="27"/>
          <w:sz w:val="24"/>
        </w:rPr>
        <w:t xml:space="preserve"> </w:t>
      </w:r>
      <w:r>
        <w:rPr>
          <w:sz w:val="24"/>
        </w:rPr>
        <w:t>be</w:t>
      </w:r>
      <w:r>
        <w:rPr>
          <w:spacing w:val="30"/>
          <w:sz w:val="24"/>
        </w:rPr>
        <w:t xml:space="preserve"> </w:t>
      </w:r>
      <w:r>
        <w:rPr>
          <w:sz w:val="24"/>
        </w:rPr>
        <w:t>changed</w:t>
      </w:r>
      <w:r>
        <w:rPr>
          <w:spacing w:val="32"/>
          <w:sz w:val="24"/>
        </w:rPr>
        <w:t xml:space="preserve"> </w:t>
      </w:r>
      <w:r>
        <w:rPr>
          <w:sz w:val="24"/>
        </w:rPr>
        <w:t>in</w:t>
      </w:r>
      <w:r>
        <w:rPr>
          <w:spacing w:val="30"/>
          <w:sz w:val="24"/>
        </w:rPr>
        <w:t xml:space="preserve"> </w:t>
      </w:r>
      <w:r>
        <w:rPr>
          <w:sz w:val="24"/>
        </w:rPr>
        <w:t>any</w:t>
      </w:r>
      <w:r>
        <w:rPr>
          <w:spacing w:val="29"/>
          <w:sz w:val="24"/>
        </w:rPr>
        <w:t xml:space="preserve"> </w:t>
      </w:r>
      <w:r>
        <w:rPr>
          <w:sz w:val="24"/>
        </w:rPr>
        <w:t>way</w:t>
      </w:r>
      <w:r>
        <w:rPr>
          <w:spacing w:val="27"/>
          <w:sz w:val="24"/>
        </w:rPr>
        <w:t xml:space="preserve"> </w:t>
      </w:r>
      <w:r>
        <w:rPr>
          <w:sz w:val="24"/>
        </w:rPr>
        <w:t>from</w:t>
      </w:r>
      <w:r>
        <w:rPr>
          <w:spacing w:val="33"/>
          <w:sz w:val="24"/>
        </w:rPr>
        <w:t xml:space="preserve"> </w:t>
      </w:r>
      <w:r>
        <w:rPr>
          <w:sz w:val="24"/>
        </w:rPr>
        <w:t>its</w:t>
      </w:r>
      <w:r>
        <w:rPr>
          <w:spacing w:val="24"/>
          <w:sz w:val="24"/>
        </w:rPr>
        <w:t xml:space="preserve"> </w:t>
      </w:r>
      <w:r>
        <w:rPr>
          <w:sz w:val="24"/>
        </w:rPr>
        <w:t>original</w:t>
      </w:r>
      <w:r>
        <w:rPr>
          <w:spacing w:val="29"/>
          <w:sz w:val="24"/>
        </w:rPr>
        <w:t xml:space="preserve"> </w:t>
      </w:r>
      <w:r>
        <w:rPr>
          <w:sz w:val="24"/>
        </w:rPr>
        <w:t>design</w:t>
      </w:r>
      <w:r>
        <w:rPr>
          <w:spacing w:val="30"/>
          <w:sz w:val="24"/>
        </w:rPr>
        <w:t xml:space="preserve"> </w:t>
      </w:r>
      <w:r>
        <w:rPr>
          <w:sz w:val="24"/>
        </w:rPr>
        <w:t>and</w:t>
      </w:r>
      <w:r>
        <w:rPr>
          <w:spacing w:val="28"/>
          <w:sz w:val="24"/>
        </w:rPr>
        <w:t xml:space="preserve"> </w:t>
      </w:r>
      <w:r>
        <w:rPr>
          <w:sz w:val="24"/>
        </w:rPr>
        <w:t xml:space="preserve">must remain free of </w:t>
      </w:r>
      <w:proofErr w:type="gramStart"/>
      <w:r>
        <w:rPr>
          <w:sz w:val="24"/>
        </w:rPr>
        <w:t>damage;</w:t>
      </w:r>
      <w:proofErr w:type="gramEnd"/>
    </w:p>
    <w:p w14:paraId="5AA04FDF" w14:textId="77777777" w:rsidR="001A3657" w:rsidRDefault="00000000">
      <w:pPr>
        <w:pStyle w:val="ListParagraph"/>
        <w:numPr>
          <w:ilvl w:val="0"/>
          <w:numId w:val="33"/>
        </w:numPr>
        <w:tabs>
          <w:tab w:val="left" w:pos="2135"/>
          <w:tab w:val="left" w:pos="2139"/>
        </w:tabs>
        <w:spacing w:before="274"/>
        <w:ind w:left="2139" w:right="1048" w:hanging="360"/>
        <w:rPr>
          <w:sz w:val="24"/>
        </w:rPr>
      </w:pPr>
      <w:r>
        <w:rPr>
          <w:sz w:val="24"/>
        </w:rPr>
        <w:t>it</w:t>
      </w:r>
      <w:r>
        <w:rPr>
          <w:spacing w:val="-1"/>
          <w:sz w:val="24"/>
        </w:rPr>
        <w:t xml:space="preserve"> </w:t>
      </w:r>
      <w:r>
        <w:rPr>
          <w:sz w:val="24"/>
        </w:rPr>
        <w:t>must</w:t>
      </w:r>
      <w:r>
        <w:rPr>
          <w:spacing w:val="40"/>
          <w:sz w:val="24"/>
        </w:rPr>
        <w:t xml:space="preserve"> </w:t>
      </w:r>
      <w:r>
        <w:rPr>
          <w:sz w:val="24"/>
        </w:rPr>
        <w:t>remain</w:t>
      </w:r>
      <w:r>
        <w:rPr>
          <w:spacing w:val="40"/>
          <w:sz w:val="24"/>
        </w:rPr>
        <w:t xml:space="preserve"> </w:t>
      </w:r>
      <w:r>
        <w:rPr>
          <w:sz w:val="24"/>
        </w:rPr>
        <w:t>clear</w:t>
      </w:r>
      <w:r>
        <w:rPr>
          <w:spacing w:val="-3"/>
          <w:sz w:val="24"/>
        </w:rPr>
        <w:t xml:space="preserve"> </w:t>
      </w:r>
      <w:r>
        <w:rPr>
          <w:sz w:val="24"/>
        </w:rPr>
        <w:t>and</w:t>
      </w:r>
      <w:r>
        <w:rPr>
          <w:spacing w:val="36"/>
          <w:sz w:val="24"/>
        </w:rPr>
        <w:t xml:space="preserve"> </w:t>
      </w:r>
      <w:r>
        <w:rPr>
          <w:sz w:val="24"/>
        </w:rPr>
        <w:t>translucent;</w:t>
      </w:r>
      <w:r>
        <w:rPr>
          <w:spacing w:val="-1"/>
          <w:sz w:val="24"/>
        </w:rPr>
        <w:t xml:space="preserve"> </w:t>
      </w:r>
      <w:r>
        <w:rPr>
          <w:sz w:val="24"/>
        </w:rPr>
        <w:t>free</w:t>
      </w:r>
      <w:r>
        <w:rPr>
          <w:spacing w:val="40"/>
          <w:sz w:val="24"/>
        </w:rPr>
        <w:t xml:space="preserve"> </w:t>
      </w:r>
      <w:r>
        <w:rPr>
          <w:sz w:val="24"/>
        </w:rPr>
        <w:t>of</w:t>
      </w:r>
      <w:r>
        <w:rPr>
          <w:spacing w:val="40"/>
          <w:sz w:val="24"/>
        </w:rPr>
        <w:t xml:space="preserve"> </w:t>
      </w:r>
      <w:r>
        <w:rPr>
          <w:sz w:val="24"/>
        </w:rPr>
        <w:t>scratches,</w:t>
      </w:r>
      <w:r>
        <w:rPr>
          <w:spacing w:val="-1"/>
          <w:sz w:val="24"/>
        </w:rPr>
        <w:t xml:space="preserve"> </w:t>
      </w:r>
      <w:r>
        <w:rPr>
          <w:sz w:val="24"/>
        </w:rPr>
        <w:t>clouding</w:t>
      </w:r>
      <w:r>
        <w:rPr>
          <w:spacing w:val="33"/>
          <w:sz w:val="24"/>
        </w:rPr>
        <w:t xml:space="preserve"> </w:t>
      </w:r>
      <w:r>
        <w:rPr>
          <w:sz w:val="24"/>
        </w:rPr>
        <w:t>or stickers which would impede the drivers or passengers</w:t>
      </w:r>
      <w:r>
        <w:rPr>
          <w:spacing w:val="-11"/>
          <w:sz w:val="24"/>
        </w:rPr>
        <w:t xml:space="preserve"> </w:t>
      </w:r>
      <w:proofErr w:type="gramStart"/>
      <w:r>
        <w:rPr>
          <w:sz w:val="24"/>
        </w:rPr>
        <w:t>visibility;</w:t>
      </w:r>
      <w:proofErr w:type="gramEnd"/>
    </w:p>
    <w:p w14:paraId="532513A6" w14:textId="77777777" w:rsidR="001A3657" w:rsidRDefault="00000000">
      <w:pPr>
        <w:pStyle w:val="ListParagraph"/>
        <w:numPr>
          <w:ilvl w:val="0"/>
          <w:numId w:val="33"/>
        </w:numPr>
        <w:tabs>
          <w:tab w:val="left" w:pos="2139"/>
        </w:tabs>
        <w:spacing w:before="276"/>
        <w:ind w:left="2139" w:right="899" w:hanging="360"/>
        <w:rPr>
          <w:sz w:val="24"/>
        </w:rPr>
      </w:pPr>
      <w:r>
        <w:rPr>
          <w:sz w:val="24"/>
        </w:rPr>
        <w:t>it</w:t>
      </w:r>
      <w:r>
        <w:rPr>
          <w:spacing w:val="78"/>
          <w:sz w:val="24"/>
        </w:rPr>
        <w:t xml:space="preserve"> </w:t>
      </w:r>
      <w:r>
        <w:rPr>
          <w:sz w:val="24"/>
        </w:rPr>
        <w:t>must</w:t>
      </w:r>
      <w:r>
        <w:rPr>
          <w:spacing w:val="76"/>
          <w:sz w:val="24"/>
        </w:rPr>
        <w:t xml:space="preserve"> </w:t>
      </w:r>
      <w:r>
        <w:rPr>
          <w:sz w:val="24"/>
        </w:rPr>
        <w:t>not</w:t>
      </w:r>
      <w:r>
        <w:rPr>
          <w:spacing w:val="78"/>
          <w:sz w:val="24"/>
        </w:rPr>
        <w:t xml:space="preserve"> </w:t>
      </w:r>
      <w:r>
        <w:rPr>
          <w:sz w:val="24"/>
        </w:rPr>
        <w:t>impede</w:t>
      </w:r>
      <w:r>
        <w:rPr>
          <w:spacing w:val="71"/>
          <w:sz w:val="24"/>
        </w:rPr>
        <w:t xml:space="preserve"> </w:t>
      </w:r>
      <w:r>
        <w:rPr>
          <w:sz w:val="24"/>
        </w:rPr>
        <w:t>entry</w:t>
      </w:r>
      <w:r>
        <w:rPr>
          <w:spacing w:val="75"/>
          <w:sz w:val="24"/>
        </w:rPr>
        <w:t xml:space="preserve"> </w:t>
      </w:r>
      <w:r>
        <w:rPr>
          <w:sz w:val="24"/>
        </w:rPr>
        <w:t>and</w:t>
      </w:r>
      <w:r>
        <w:rPr>
          <w:spacing w:val="76"/>
          <w:sz w:val="24"/>
        </w:rPr>
        <w:t xml:space="preserve"> </w:t>
      </w:r>
      <w:r>
        <w:rPr>
          <w:sz w:val="24"/>
        </w:rPr>
        <w:t>egress</w:t>
      </w:r>
      <w:r>
        <w:rPr>
          <w:spacing w:val="75"/>
          <w:sz w:val="24"/>
        </w:rPr>
        <w:t xml:space="preserve"> </w:t>
      </w:r>
      <w:r>
        <w:rPr>
          <w:sz w:val="24"/>
        </w:rPr>
        <w:t>or</w:t>
      </w:r>
      <w:r>
        <w:rPr>
          <w:spacing w:val="70"/>
          <w:sz w:val="24"/>
        </w:rPr>
        <w:t xml:space="preserve"> </w:t>
      </w:r>
      <w:r>
        <w:rPr>
          <w:sz w:val="24"/>
        </w:rPr>
        <w:t>present</w:t>
      </w:r>
      <w:r>
        <w:rPr>
          <w:spacing w:val="73"/>
          <w:sz w:val="24"/>
        </w:rPr>
        <w:t xml:space="preserve"> </w:t>
      </w:r>
      <w:r>
        <w:rPr>
          <w:sz w:val="24"/>
        </w:rPr>
        <w:t>a</w:t>
      </w:r>
      <w:r>
        <w:rPr>
          <w:spacing w:val="76"/>
          <w:sz w:val="24"/>
        </w:rPr>
        <w:t xml:space="preserve"> </w:t>
      </w:r>
      <w:r>
        <w:rPr>
          <w:sz w:val="24"/>
        </w:rPr>
        <w:t>trip</w:t>
      </w:r>
      <w:r>
        <w:rPr>
          <w:spacing w:val="76"/>
          <w:sz w:val="24"/>
        </w:rPr>
        <w:t xml:space="preserve"> </w:t>
      </w:r>
      <w:r>
        <w:rPr>
          <w:sz w:val="24"/>
        </w:rPr>
        <w:t>hazard</w:t>
      </w:r>
      <w:r>
        <w:rPr>
          <w:spacing w:val="74"/>
          <w:sz w:val="24"/>
        </w:rPr>
        <w:t xml:space="preserve"> </w:t>
      </w:r>
      <w:r>
        <w:rPr>
          <w:sz w:val="24"/>
        </w:rPr>
        <w:t>to passengers using the vehicle; and</w:t>
      </w:r>
    </w:p>
    <w:p w14:paraId="506FA7E3" w14:textId="77777777" w:rsidR="001A3657" w:rsidRDefault="001A3657">
      <w:pPr>
        <w:pStyle w:val="BodyText"/>
      </w:pPr>
    </w:p>
    <w:p w14:paraId="66888E79" w14:textId="77777777" w:rsidR="001A3657" w:rsidRDefault="00000000">
      <w:pPr>
        <w:pStyle w:val="ListParagraph"/>
        <w:numPr>
          <w:ilvl w:val="0"/>
          <w:numId w:val="33"/>
        </w:numPr>
        <w:tabs>
          <w:tab w:val="left" w:pos="2135"/>
          <w:tab w:val="left" w:pos="2139"/>
        </w:tabs>
        <w:ind w:left="2139" w:right="1072" w:hanging="360"/>
        <w:rPr>
          <w:sz w:val="24"/>
        </w:rPr>
      </w:pPr>
      <w:r>
        <w:rPr>
          <w:sz w:val="24"/>
        </w:rPr>
        <w:t>the</w:t>
      </w:r>
      <w:r>
        <w:rPr>
          <w:spacing w:val="39"/>
          <w:sz w:val="24"/>
        </w:rPr>
        <w:t xml:space="preserve"> </w:t>
      </w:r>
      <w:r>
        <w:rPr>
          <w:sz w:val="24"/>
        </w:rPr>
        <w:t>Installation</w:t>
      </w:r>
      <w:r>
        <w:rPr>
          <w:spacing w:val="39"/>
          <w:sz w:val="24"/>
        </w:rPr>
        <w:t xml:space="preserve"> </w:t>
      </w:r>
      <w:r>
        <w:rPr>
          <w:sz w:val="24"/>
        </w:rPr>
        <w:t>and</w:t>
      </w:r>
      <w:r>
        <w:rPr>
          <w:spacing w:val="39"/>
          <w:sz w:val="24"/>
        </w:rPr>
        <w:t xml:space="preserve"> </w:t>
      </w:r>
      <w:r>
        <w:rPr>
          <w:sz w:val="24"/>
        </w:rPr>
        <w:t>continued</w:t>
      </w:r>
      <w:r>
        <w:rPr>
          <w:spacing w:val="40"/>
          <w:sz w:val="24"/>
        </w:rPr>
        <w:t xml:space="preserve"> </w:t>
      </w:r>
      <w:r>
        <w:rPr>
          <w:sz w:val="24"/>
        </w:rPr>
        <w:t>subsequent</w:t>
      </w:r>
      <w:r>
        <w:rPr>
          <w:spacing w:val="36"/>
          <w:sz w:val="24"/>
        </w:rPr>
        <w:t xml:space="preserve"> </w:t>
      </w:r>
      <w:r>
        <w:rPr>
          <w:sz w:val="24"/>
        </w:rPr>
        <w:t>maintenance</w:t>
      </w:r>
      <w:r>
        <w:rPr>
          <w:spacing w:val="38"/>
          <w:sz w:val="24"/>
        </w:rPr>
        <w:t xml:space="preserve"> </w:t>
      </w:r>
      <w:r>
        <w:rPr>
          <w:sz w:val="24"/>
        </w:rPr>
        <w:t>must</w:t>
      </w:r>
      <w:r>
        <w:rPr>
          <w:spacing w:val="38"/>
          <w:sz w:val="24"/>
        </w:rPr>
        <w:t xml:space="preserve"> </w:t>
      </w:r>
      <w:r>
        <w:rPr>
          <w:sz w:val="24"/>
        </w:rPr>
        <w:t>be</w:t>
      </w:r>
      <w:r>
        <w:rPr>
          <w:spacing w:val="40"/>
          <w:sz w:val="24"/>
        </w:rPr>
        <w:t xml:space="preserve"> </w:t>
      </w:r>
      <w:r>
        <w:rPr>
          <w:sz w:val="24"/>
        </w:rPr>
        <w:t>in accordance</w:t>
      </w:r>
      <w:r>
        <w:rPr>
          <w:spacing w:val="-9"/>
          <w:sz w:val="24"/>
        </w:rPr>
        <w:t xml:space="preserve"> </w:t>
      </w:r>
      <w:r>
        <w:rPr>
          <w:sz w:val="24"/>
        </w:rPr>
        <w:t>with</w:t>
      </w:r>
      <w:r>
        <w:rPr>
          <w:spacing w:val="-7"/>
          <w:sz w:val="24"/>
        </w:rPr>
        <w:t xml:space="preserve"> </w:t>
      </w:r>
      <w:r>
        <w:rPr>
          <w:sz w:val="24"/>
        </w:rPr>
        <w:t>manufacturer’s</w:t>
      </w:r>
      <w:r>
        <w:rPr>
          <w:spacing w:val="-6"/>
          <w:sz w:val="24"/>
        </w:rPr>
        <w:t xml:space="preserve"> </w:t>
      </w:r>
      <w:r>
        <w:rPr>
          <w:sz w:val="24"/>
        </w:rPr>
        <w:t>specifications</w:t>
      </w:r>
      <w:r>
        <w:rPr>
          <w:spacing w:val="-6"/>
          <w:sz w:val="24"/>
        </w:rPr>
        <w:t xml:space="preserve"> </w:t>
      </w:r>
      <w:r>
        <w:rPr>
          <w:sz w:val="24"/>
        </w:rPr>
        <w:t>and</w:t>
      </w:r>
      <w:r>
        <w:rPr>
          <w:spacing w:val="-19"/>
          <w:sz w:val="24"/>
        </w:rPr>
        <w:t xml:space="preserve"> </w:t>
      </w:r>
      <w:r>
        <w:rPr>
          <w:sz w:val="24"/>
        </w:rPr>
        <w:t>recommendations.</w:t>
      </w:r>
    </w:p>
    <w:p w14:paraId="1FCE9E16" w14:textId="77777777" w:rsidR="001A3657" w:rsidRDefault="001A3657">
      <w:pPr>
        <w:pStyle w:val="BodyText"/>
      </w:pPr>
    </w:p>
    <w:p w14:paraId="54937B92" w14:textId="77777777" w:rsidR="001A3657" w:rsidRDefault="00000000">
      <w:pPr>
        <w:pStyle w:val="ListParagraph"/>
        <w:numPr>
          <w:ilvl w:val="1"/>
          <w:numId w:val="35"/>
        </w:numPr>
        <w:tabs>
          <w:tab w:val="left" w:pos="1779"/>
        </w:tabs>
        <w:ind w:left="1779" w:right="847" w:hanging="360"/>
        <w:jc w:val="both"/>
        <w:rPr>
          <w:sz w:val="24"/>
        </w:rPr>
      </w:pPr>
      <w:r>
        <w:rPr>
          <w:sz w:val="24"/>
        </w:rPr>
        <w:t>All audio equipment must be factory fitted as original standard equipment, or a factory fitted optional upgrade. No additional audio equipment e.g. Boom Boxes in boots / additional speakers are allowed to be fitted in and connected to the vehicle.</w:t>
      </w:r>
    </w:p>
    <w:p w14:paraId="38F8781D" w14:textId="77777777" w:rsidR="001A3657" w:rsidRDefault="001A3657">
      <w:pPr>
        <w:jc w:val="both"/>
        <w:rPr>
          <w:sz w:val="24"/>
        </w:rPr>
        <w:sectPr w:rsidR="001A3657">
          <w:footerReference w:type="default" r:id="rId51"/>
          <w:pgSz w:w="11930" w:h="16860"/>
          <w:pgMar w:top="1260" w:right="580" w:bottom="280" w:left="740" w:header="0" w:footer="0" w:gutter="0"/>
          <w:cols w:space="720"/>
        </w:sectPr>
      </w:pPr>
    </w:p>
    <w:p w14:paraId="2F24D5D7" w14:textId="77777777" w:rsidR="001A3657" w:rsidRDefault="00000000">
      <w:pPr>
        <w:pStyle w:val="ListParagraph"/>
        <w:numPr>
          <w:ilvl w:val="2"/>
          <w:numId w:val="39"/>
        </w:numPr>
        <w:tabs>
          <w:tab w:val="left" w:pos="1780"/>
        </w:tabs>
        <w:spacing w:before="69"/>
        <w:ind w:left="1780" w:right="847"/>
        <w:jc w:val="both"/>
        <w:rPr>
          <w:sz w:val="24"/>
        </w:rPr>
      </w:pPr>
      <w:r>
        <w:rPr>
          <w:sz w:val="24"/>
        </w:rPr>
        <w:lastRenderedPageBreak/>
        <w:t>Video recording</w:t>
      </w:r>
      <w:r>
        <w:rPr>
          <w:spacing w:val="-1"/>
          <w:sz w:val="24"/>
        </w:rPr>
        <w:t xml:space="preserve"> </w:t>
      </w:r>
      <w:r>
        <w:rPr>
          <w:sz w:val="24"/>
        </w:rPr>
        <w:t>must</w:t>
      </w:r>
      <w:r>
        <w:rPr>
          <w:spacing w:val="-1"/>
          <w:sz w:val="24"/>
        </w:rPr>
        <w:t xml:space="preserve"> </w:t>
      </w:r>
      <w:proofErr w:type="gramStart"/>
      <w:r>
        <w:rPr>
          <w:sz w:val="24"/>
        </w:rPr>
        <w:t>be active at</w:t>
      </w:r>
      <w:r>
        <w:rPr>
          <w:spacing w:val="-2"/>
          <w:sz w:val="24"/>
        </w:rPr>
        <w:t xml:space="preserve"> </w:t>
      </w:r>
      <w:r>
        <w:rPr>
          <w:sz w:val="24"/>
        </w:rPr>
        <w:t>all times</w:t>
      </w:r>
      <w:proofErr w:type="gramEnd"/>
      <w:r>
        <w:rPr>
          <w:sz w:val="24"/>
        </w:rPr>
        <w:t>.</w:t>
      </w:r>
      <w:r>
        <w:rPr>
          <w:spacing w:val="-6"/>
          <w:sz w:val="24"/>
        </w:rPr>
        <w:t xml:space="preserve"> </w:t>
      </w:r>
      <w:r>
        <w:rPr>
          <w:sz w:val="24"/>
        </w:rPr>
        <w:t>Audio recording</w:t>
      </w:r>
      <w:r>
        <w:rPr>
          <w:spacing w:val="-1"/>
          <w:sz w:val="24"/>
        </w:rPr>
        <w:t xml:space="preserve"> </w:t>
      </w:r>
      <w:r>
        <w:rPr>
          <w:sz w:val="24"/>
        </w:rPr>
        <w:t>must</w:t>
      </w:r>
      <w:r>
        <w:rPr>
          <w:spacing w:val="-1"/>
          <w:sz w:val="24"/>
        </w:rPr>
        <w:t xml:space="preserve"> </w:t>
      </w:r>
      <w:r>
        <w:rPr>
          <w:sz w:val="24"/>
        </w:rPr>
        <w:t>be active whenever an unaccompanied child (i.e. under 18) or vulnerable adult is being carried in the vehicle.</w:t>
      </w:r>
    </w:p>
    <w:p w14:paraId="332C62C3" w14:textId="77777777" w:rsidR="001A3657" w:rsidRDefault="001A3657">
      <w:pPr>
        <w:pStyle w:val="BodyText"/>
      </w:pPr>
    </w:p>
    <w:p w14:paraId="48D59B85" w14:textId="77777777" w:rsidR="001A3657" w:rsidRDefault="00000000">
      <w:pPr>
        <w:pStyle w:val="ListParagraph"/>
        <w:numPr>
          <w:ilvl w:val="2"/>
          <w:numId w:val="39"/>
        </w:numPr>
        <w:tabs>
          <w:tab w:val="left" w:pos="1780"/>
        </w:tabs>
        <w:ind w:left="1780" w:right="847"/>
        <w:jc w:val="both"/>
        <w:rPr>
          <w:sz w:val="24"/>
        </w:rPr>
      </w:pPr>
      <w:r>
        <w:rPr>
          <w:sz w:val="24"/>
        </w:rPr>
        <w:t xml:space="preserve">In addition, audio recording must be activated by the driver at any time where the driver and customer are involved in a </w:t>
      </w:r>
      <w:proofErr w:type="gramStart"/>
      <w:r>
        <w:rPr>
          <w:sz w:val="24"/>
        </w:rPr>
        <w:t>dispute</w:t>
      </w:r>
      <w:proofErr w:type="gramEnd"/>
      <w:r>
        <w:rPr>
          <w:sz w:val="24"/>
        </w:rPr>
        <w:t xml:space="preserve"> or the driver feels threatened by the </w:t>
      </w:r>
      <w:proofErr w:type="spellStart"/>
      <w:r>
        <w:rPr>
          <w:sz w:val="24"/>
        </w:rPr>
        <w:t>behaviour</w:t>
      </w:r>
      <w:proofErr w:type="spellEnd"/>
      <w:r>
        <w:rPr>
          <w:sz w:val="24"/>
        </w:rPr>
        <w:t xml:space="preserve"> of a passenger.</w:t>
      </w:r>
    </w:p>
    <w:p w14:paraId="45BC1E80" w14:textId="77777777" w:rsidR="001A3657" w:rsidRDefault="001A3657">
      <w:pPr>
        <w:pStyle w:val="BodyText"/>
      </w:pPr>
    </w:p>
    <w:p w14:paraId="5CEADE87" w14:textId="77777777" w:rsidR="001A3657" w:rsidRDefault="00000000">
      <w:pPr>
        <w:pStyle w:val="ListParagraph"/>
        <w:numPr>
          <w:ilvl w:val="2"/>
          <w:numId w:val="39"/>
        </w:numPr>
        <w:tabs>
          <w:tab w:val="left" w:pos="1778"/>
        </w:tabs>
        <w:ind w:left="1778" w:hanging="359"/>
        <w:jc w:val="left"/>
        <w:rPr>
          <w:sz w:val="24"/>
        </w:rPr>
      </w:pPr>
      <w:r>
        <w:rPr>
          <w:sz w:val="24"/>
        </w:rPr>
        <w:t>In</w:t>
      </w:r>
      <w:r>
        <w:rPr>
          <w:spacing w:val="-9"/>
          <w:sz w:val="24"/>
        </w:rPr>
        <w:t xml:space="preserve"> </w:t>
      </w:r>
      <w:r>
        <w:rPr>
          <w:sz w:val="24"/>
        </w:rPr>
        <w:t>addition,</w:t>
      </w:r>
      <w:r>
        <w:rPr>
          <w:spacing w:val="-5"/>
          <w:sz w:val="24"/>
        </w:rPr>
        <w:t xml:space="preserve"> </w:t>
      </w:r>
      <w:r>
        <w:rPr>
          <w:sz w:val="24"/>
        </w:rPr>
        <w:t>the</w:t>
      </w:r>
      <w:r>
        <w:rPr>
          <w:spacing w:val="-4"/>
          <w:sz w:val="24"/>
        </w:rPr>
        <w:t xml:space="preserve"> </w:t>
      </w:r>
      <w:r>
        <w:rPr>
          <w:sz w:val="24"/>
        </w:rPr>
        <w:t>following</w:t>
      </w:r>
      <w:r>
        <w:rPr>
          <w:spacing w:val="-3"/>
          <w:sz w:val="24"/>
        </w:rPr>
        <w:t xml:space="preserve"> </w:t>
      </w:r>
      <w:r>
        <w:rPr>
          <w:sz w:val="24"/>
        </w:rPr>
        <w:t>provisions</w:t>
      </w:r>
      <w:r>
        <w:rPr>
          <w:spacing w:val="-10"/>
          <w:sz w:val="24"/>
        </w:rPr>
        <w:t xml:space="preserve"> </w:t>
      </w:r>
      <w:r>
        <w:rPr>
          <w:sz w:val="24"/>
        </w:rPr>
        <w:t>apply</w:t>
      </w:r>
      <w:r>
        <w:rPr>
          <w:spacing w:val="-5"/>
          <w:sz w:val="24"/>
        </w:rPr>
        <w:t xml:space="preserve"> </w:t>
      </w:r>
      <w:r>
        <w:rPr>
          <w:sz w:val="24"/>
        </w:rPr>
        <w:t>to</w:t>
      </w:r>
      <w:r>
        <w:rPr>
          <w:spacing w:val="-8"/>
          <w:sz w:val="24"/>
        </w:rPr>
        <w:t xml:space="preserve"> </w:t>
      </w:r>
      <w:r>
        <w:rPr>
          <w:sz w:val="24"/>
        </w:rPr>
        <w:t>the</w:t>
      </w:r>
      <w:r>
        <w:rPr>
          <w:spacing w:val="-4"/>
          <w:sz w:val="24"/>
        </w:rPr>
        <w:t xml:space="preserve"> </w:t>
      </w:r>
      <w:r>
        <w:rPr>
          <w:sz w:val="24"/>
        </w:rPr>
        <w:t>taxi</w:t>
      </w:r>
      <w:r>
        <w:rPr>
          <w:spacing w:val="-6"/>
          <w:sz w:val="24"/>
        </w:rPr>
        <w:t xml:space="preserve"> </w:t>
      </w:r>
      <w:r>
        <w:rPr>
          <w:sz w:val="24"/>
        </w:rPr>
        <w:t>camera</w:t>
      </w:r>
      <w:r>
        <w:rPr>
          <w:spacing w:val="-3"/>
          <w:sz w:val="24"/>
        </w:rPr>
        <w:t xml:space="preserve"> </w:t>
      </w:r>
      <w:r>
        <w:rPr>
          <w:spacing w:val="-2"/>
          <w:sz w:val="24"/>
        </w:rPr>
        <w:t>system:</w:t>
      </w:r>
    </w:p>
    <w:p w14:paraId="3967CC91" w14:textId="77777777" w:rsidR="001A3657" w:rsidRDefault="001A3657">
      <w:pPr>
        <w:pStyle w:val="BodyText"/>
      </w:pPr>
    </w:p>
    <w:p w14:paraId="5E1FA340" w14:textId="77777777" w:rsidR="001A3657" w:rsidRDefault="00000000">
      <w:pPr>
        <w:pStyle w:val="ListParagraph"/>
        <w:numPr>
          <w:ilvl w:val="0"/>
          <w:numId w:val="32"/>
        </w:numPr>
        <w:tabs>
          <w:tab w:val="left" w:pos="2137"/>
        </w:tabs>
        <w:ind w:right="852"/>
        <w:jc w:val="both"/>
        <w:rPr>
          <w:sz w:val="24"/>
        </w:rPr>
      </w:pPr>
      <w:r>
        <w:rPr>
          <w:sz w:val="24"/>
        </w:rPr>
        <w:t xml:space="preserve">It must be of a make, type and design previously approved by the </w:t>
      </w:r>
      <w:proofErr w:type="gramStart"/>
      <w:r>
        <w:rPr>
          <w:spacing w:val="-2"/>
          <w:sz w:val="24"/>
        </w:rPr>
        <w:t>Council;</w:t>
      </w:r>
      <w:proofErr w:type="gramEnd"/>
    </w:p>
    <w:p w14:paraId="7EC6C083" w14:textId="77777777" w:rsidR="001A3657" w:rsidRDefault="001A3657">
      <w:pPr>
        <w:pStyle w:val="BodyText"/>
      </w:pPr>
    </w:p>
    <w:p w14:paraId="29D461DE" w14:textId="77777777" w:rsidR="001A3657" w:rsidRDefault="00000000">
      <w:pPr>
        <w:pStyle w:val="ListParagraph"/>
        <w:numPr>
          <w:ilvl w:val="0"/>
          <w:numId w:val="32"/>
        </w:numPr>
        <w:tabs>
          <w:tab w:val="left" w:pos="2138"/>
          <w:tab w:val="left" w:pos="2140"/>
        </w:tabs>
        <w:ind w:left="2140" w:right="847"/>
        <w:jc w:val="both"/>
        <w:rPr>
          <w:sz w:val="24"/>
        </w:rPr>
      </w:pPr>
      <w:r>
        <w:rPr>
          <w:sz w:val="24"/>
        </w:rPr>
        <w:t xml:space="preserve">it must not be changed in any way from its original design, be free of damage and maintained in working </w:t>
      </w:r>
      <w:proofErr w:type="gramStart"/>
      <w:r>
        <w:rPr>
          <w:sz w:val="24"/>
        </w:rPr>
        <w:t>condition;</w:t>
      </w:r>
      <w:proofErr w:type="gramEnd"/>
    </w:p>
    <w:p w14:paraId="53BB5A4A" w14:textId="77777777" w:rsidR="001A3657" w:rsidRDefault="001A3657">
      <w:pPr>
        <w:pStyle w:val="BodyText"/>
        <w:spacing w:before="77"/>
      </w:pPr>
    </w:p>
    <w:p w14:paraId="55839E26" w14:textId="77777777" w:rsidR="001A3657" w:rsidRDefault="00000000">
      <w:pPr>
        <w:pStyle w:val="ListParagraph"/>
        <w:numPr>
          <w:ilvl w:val="0"/>
          <w:numId w:val="32"/>
        </w:numPr>
        <w:tabs>
          <w:tab w:val="left" w:pos="2138"/>
          <w:tab w:val="left" w:pos="2140"/>
        </w:tabs>
        <w:ind w:left="2140" w:right="856"/>
        <w:jc w:val="both"/>
        <w:rPr>
          <w:sz w:val="24"/>
        </w:rPr>
      </w:pPr>
      <w:r>
        <w:rPr>
          <w:sz w:val="24"/>
        </w:rPr>
        <w:t>The vehicle must carry appropriate signs, approved by the Council, informing the public that camera surveillance is active in the vehicle.</w:t>
      </w:r>
    </w:p>
    <w:p w14:paraId="35570CC5" w14:textId="77777777" w:rsidR="001A3657" w:rsidRDefault="001A3657">
      <w:pPr>
        <w:pStyle w:val="BodyText"/>
      </w:pPr>
    </w:p>
    <w:p w14:paraId="6791A9CC" w14:textId="77777777" w:rsidR="001A3657" w:rsidRDefault="00000000">
      <w:pPr>
        <w:pStyle w:val="ListParagraph"/>
        <w:numPr>
          <w:ilvl w:val="0"/>
          <w:numId w:val="32"/>
        </w:numPr>
        <w:tabs>
          <w:tab w:val="left" w:pos="2140"/>
        </w:tabs>
        <w:ind w:left="2140" w:right="849"/>
        <w:jc w:val="both"/>
        <w:rPr>
          <w:sz w:val="24"/>
        </w:rPr>
      </w:pPr>
      <w:r>
        <w:rPr>
          <w:sz w:val="24"/>
        </w:rPr>
        <w:t>The recording system and memory card (or other image memory recording system) must be securely stored within the vehicle and away from public access.</w:t>
      </w:r>
    </w:p>
    <w:p w14:paraId="5A2BD4D8" w14:textId="77777777" w:rsidR="001A3657" w:rsidRDefault="001A3657">
      <w:pPr>
        <w:pStyle w:val="BodyText"/>
      </w:pPr>
    </w:p>
    <w:p w14:paraId="5E914539" w14:textId="77777777" w:rsidR="001A3657" w:rsidRDefault="00000000">
      <w:pPr>
        <w:pStyle w:val="ListParagraph"/>
        <w:numPr>
          <w:ilvl w:val="0"/>
          <w:numId w:val="32"/>
        </w:numPr>
        <w:tabs>
          <w:tab w:val="left" w:pos="2139"/>
        </w:tabs>
        <w:ind w:left="2139" w:right="855"/>
        <w:jc w:val="both"/>
        <w:rPr>
          <w:sz w:val="24"/>
        </w:rPr>
      </w:pPr>
      <w:r>
        <w:rPr>
          <w:sz w:val="24"/>
        </w:rPr>
        <w:t>Installation</w:t>
      </w:r>
      <w:r>
        <w:rPr>
          <w:spacing w:val="-14"/>
          <w:sz w:val="24"/>
        </w:rPr>
        <w:t xml:space="preserve"> </w:t>
      </w:r>
      <w:r>
        <w:rPr>
          <w:sz w:val="24"/>
        </w:rPr>
        <w:t>and</w:t>
      </w:r>
      <w:r>
        <w:rPr>
          <w:spacing w:val="-16"/>
          <w:sz w:val="24"/>
        </w:rPr>
        <w:t xml:space="preserve"> </w:t>
      </w:r>
      <w:r>
        <w:rPr>
          <w:sz w:val="24"/>
        </w:rPr>
        <w:t>maintenance</w:t>
      </w:r>
      <w:r>
        <w:rPr>
          <w:spacing w:val="-14"/>
          <w:sz w:val="24"/>
        </w:rPr>
        <w:t xml:space="preserve"> </w:t>
      </w:r>
      <w:r>
        <w:rPr>
          <w:sz w:val="24"/>
        </w:rPr>
        <w:t>must</w:t>
      </w:r>
      <w:r>
        <w:rPr>
          <w:spacing w:val="-14"/>
          <w:sz w:val="24"/>
        </w:rPr>
        <w:t xml:space="preserve"> </w:t>
      </w:r>
      <w:r>
        <w:rPr>
          <w:sz w:val="24"/>
        </w:rPr>
        <w:t>be</w:t>
      </w:r>
      <w:r>
        <w:rPr>
          <w:spacing w:val="-14"/>
          <w:sz w:val="24"/>
        </w:rPr>
        <w:t xml:space="preserve"> </w:t>
      </w:r>
      <w:r>
        <w:rPr>
          <w:sz w:val="24"/>
        </w:rPr>
        <w:t>in</w:t>
      </w:r>
      <w:r>
        <w:rPr>
          <w:spacing w:val="-14"/>
          <w:sz w:val="24"/>
        </w:rPr>
        <w:t xml:space="preserve"> </w:t>
      </w:r>
      <w:r>
        <w:rPr>
          <w:sz w:val="24"/>
        </w:rPr>
        <w:t>accordance</w:t>
      </w:r>
      <w:r>
        <w:rPr>
          <w:spacing w:val="-12"/>
          <w:sz w:val="24"/>
        </w:rPr>
        <w:t xml:space="preserve"> </w:t>
      </w:r>
      <w:r>
        <w:rPr>
          <w:sz w:val="24"/>
        </w:rPr>
        <w:t>with</w:t>
      </w:r>
      <w:r>
        <w:rPr>
          <w:spacing w:val="-14"/>
          <w:sz w:val="24"/>
        </w:rPr>
        <w:t xml:space="preserve"> </w:t>
      </w:r>
      <w:r>
        <w:rPr>
          <w:sz w:val="24"/>
        </w:rPr>
        <w:t>manufacturer’s specifications and recommendations.</w:t>
      </w:r>
    </w:p>
    <w:p w14:paraId="061984FC" w14:textId="77777777" w:rsidR="001A3657" w:rsidRDefault="00000000">
      <w:pPr>
        <w:pStyle w:val="ListParagraph"/>
        <w:numPr>
          <w:ilvl w:val="0"/>
          <w:numId w:val="32"/>
        </w:numPr>
        <w:tabs>
          <w:tab w:val="left" w:pos="2140"/>
        </w:tabs>
        <w:spacing w:before="272" w:line="242" w:lineRule="auto"/>
        <w:ind w:left="2140" w:right="853"/>
        <w:jc w:val="both"/>
        <w:rPr>
          <w:sz w:val="24"/>
        </w:rPr>
      </w:pPr>
      <w:r>
        <w:rPr>
          <w:sz w:val="24"/>
        </w:rPr>
        <w:t xml:space="preserve">The images contained in the recording device can only be downloaded by an </w:t>
      </w:r>
      <w:proofErr w:type="spellStart"/>
      <w:r>
        <w:rPr>
          <w:sz w:val="24"/>
        </w:rPr>
        <w:t>Authorised</w:t>
      </w:r>
      <w:proofErr w:type="spellEnd"/>
      <w:r>
        <w:rPr>
          <w:sz w:val="24"/>
        </w:rPr>
        <w:t xml:space="preserve"> Officer of the Council or Police Officer.</w:t>
      </w:r>
    </w:p>
    <w:p w14:paraId="1C0F72E5" w14:textId="77777777" w:rsidR="001A3657" w:rsidRDefault="00000000">
      <w:pPr>
        <w:pStyle w:val="ListParagraph"/>
        <w:numPr>
          <w:ilvl w:val="2"/>
          <w:numId w:val="39"/>
        </w:numPr>
        <w:tabs>
          <w:tab w:val="left" w:pos="1780"/>
        </w:tabs>
        <w:spacing w:before="272"/>
        <w:ind w:left="1780" w:right="847"/>
        <w:jc w:val="both"/>
        <w:rPr>
          <w:sz w:val="24"/>
        </w:rPr>
      </w:pPr>
      <w:r>
        <w:rPr>
          <w:sz w:val="24"/>
        </w:rPr>
        <w:t>All audio equipment must be factory fitted as original standard equipment, or a factory fitted optional upgrade. No additional audio equipment e.g. Boom Boxes in boots / additional speakers are allowed to be fitted in and connected to the vehicle.</w:t>
      </w:r>
    </w:p>
    <w:p w14:paraId="17B76946" w14:textId="77777777" w:rsidR="001A3657" w:rsidRDefault="001A3657">
      <w:pPr>
        <w:pStyle w:val="BodyText"/>
      </w:pPr>
    </w:p>
    <w:p w14:paraId="724E711A" w14:textId="77777777" w:rsidR="001A3657" w:rsidRDefault="001A3657">
      <w:pPr>
        <w:pStyle w:val="BodyText"/>
      </w:pPr>
    </w:p>
    <w:p w14:paraId="4655E802" w14:textId="77777777" w:rsidR="001A3657" w:rsidRDefault="00000000">
      <w:pPr>
        <w:pStyle w:val="Heading2"/>
        <w:numPr>
          <w:ilvl w:val="0"/>
          <w:numId w:val="35"/>
        </w:numPr>
        <w:tabs>
          <w:tab w:val="left" w:pos="1415"/>
        </w:tabs>
        <w:spacing w:before="1"/>
        <w:ind w:left="1415" w:hanging="699"/>
      </w:pPr>
      <w:bookmarkStart w:id="208" w:name="6._Meters,_fares_and_farecards"/>
      <w:bookmarkEnd w:id="208"/>
      <w:r>
        <w:t>Meters,</w:t>
      </w:r>
      <w:r>
        <w:rPr>
          <w:spacing w:val="-5"/>
        </w:rPr>
        <w:t xml:space="preserve"> </w:t>
      </w:r>
      <w:r>
        <w:t>fares</w:t>
      </w:r>
      <w:r>
        <w:rPr>
          <w:spacing w:val="-5"/>
        </w:rPr>
        <w:t xml:space="preserve"> </w:t>
      </w:r>
      <w:r>
        <w:t>and</w:t>
      </w:r>
      <w:r>
        <w:rPr>
          <w:spacing w:val="-5"/>
        </w:rPr>
        <w:t xml:space="preserve"> </w:t>
      </w:r>
      <w:r>
        <w:rPr>
          <w:spacing w:val="-2"/>
        </w:rPr>
        <w:t>farecards</w:t>
      </w:r>
    </w:p>
    <w:p w14:paraId="68B26E6A" w14:textId="77777777" w:rsidR="001A3657" w:rsidRDefault="00000000">
      <w:pPr>
        <w:pStyle w:val="ListParagraph"/>
        <w:numPr>
          <w:ilvl w:val="1"/>
          <w:numId w:val="35"/>
        </w:numPr>
        <w:tabs>
          <w:tab w:val="left" w:pos="1830"/>
        </w:tabs>
        <w:spacing w:before="273"/>
        <w:ind w:left="1830" w:right="848" w:hanging="360"/>
        <w:jc w:val="both"/>
        <w:rPr>
          <w:sz w:val="24"/>
        </w:rPr>
      </w:pPr>
      <w:r>
        <w:rPr>
          <w:sz w:val="24"/>
        </w:rPr>
        <w:t>A meter must be fitted to the vehicle and installed in accordance with the manufacturer’s instructions. If a meter is fitted to the vehicle, it must have been installed in accordance with the manufacturer’s instructions, tested and verified by the Council. The tariffs with which the meter has been calibrated</w:t>
      </w:r>
      <w:r>
        <w:rPr>
          <w:spacing w:val="-15"/>
          <w:sz w:val="24"/>
        </w:rPr>
        <w:t xml:space="preserve"> </w:t>
      </w:r>
      <w:r>
        <w:rPr>
          <w:sz w:val="24"/>
        </w:rPr>
        <w:t>must</w:t>
      </w:r>
      <w:r>
        <w:rPr>
          <w:spacing w:val="-13"/>
          <w:sz w:val="24"/>
        </w:rPr>
        <w:t xml:space="preserve"> </w:t>
      </w:r>
      <w:r>
        <w:rPr>
          <w:sz w:val="24"/>
        </w:rPr>
        <w:t>be</w:t>
      </w:r>
      <w:r>
        <w:rPr>
          <w:spacing w:val="-13"/>
          <w:sz w:val="24"/>
        </w:rPr>
        <w:t xml:space="preserve"> </w:t>
      </w:r>
      <w:r>
        <w:rPr>
          <w:sz w:val="24"/>
        </w:rPr>
        <w:t>displayed</w:t>
      </w:r>
      <w:r>
        <w:rPr>
          <w:spacing w:val="-13"/>
          <w:sz w:val="24"/>
        </w:rPr>
        <w:t xml:space="preserve"> </w:t>
      </w:r>
      <w:r>
        <w:rPr>
          <w:sz w:val="24"/>
        </w:rPr>
        <w:t>in</w:t>
      </w:r>
      <w:r>
        <w:rPr>
          <w:spacing w:val="-15"/>
          <w:sz w:val="24"/>
        </w:rPr>
        <w:t xml:space="preserve"> </w:t>
      </w:r>
      <w:r>
        <w:rPr>
          <w:sz w:val="24"/>
        </w:rPr>
        <w:t>the</w:t>
      </w:r>
      <w:r>
        <w:rPr>
          <w:spacing w:val="-15"/>
          <w:sz w:val="24"/>
        </w:rPr>
        <w:t xml:space="preserve"> </w:t>
      </w:r>
      <w:r>
        <w:rPr>
          <w:sz w:val="24"/>
        </w:rPr>
        <w:t>vehicle</w:t>
      </w:r>
      <w:r>
        <w:rPr>
          <w:spacing w:val="-15"/>
          <w:sz w:val="24"/>
        </w:rPr>
        <w:t xml:space="preserve"> </w:t>
      </w:r>
      <w:r>
        <w:rPr>
          <w:sz w:val="24"/>
        </w:rPr>
        <w:t>in</w:t>
      </w:r>
      <w:r>
        <w:rPr>
          <w:spacing w:val="-13"/>
          <w:sz w:val="24"/>
        </w:rPr>
        <w:t xml:space="preserve"> </w:t>
      </w:r>
      <w:r>
        <w:rPr>
          <w:sz w:val="24"/>
        </w:rPr>
        <w:t>such</w:t>
      </w:r>
      <w:r>
        <w:rPr>
          <w:spacing w:val="-13"/>
          <w:sz w:val="24"/>
        </w:rPr>
        <w:t xml:space="preserve"> </w:t>
      </w:r>
      <w:r>
        <w:rPr>
          <w:sz w:val="24"/>
        </w:rPr>
        <w:t>a</w:t>
      </w:r>
      <w:r>
        <w:rPr>
          <w:spacing w:val="-15"/>
          <w:sz w:val="24"/>
        </w:rPr>
        <w:t xml:space="preserve"> </w:t>
      </w:r>
      <w:r>
        <w:rPr>
          <w:sz w:val="24"/>
        </w:rPr>
        <w:t>position</w:t>
      </w:r>
      <w:r>
        <w:rPr>
          <w:spacing w:val="-13"/>
          <w:sz w:val="24"/>
        </w:rPr>
        <w:t xml:space="preserve"> </w:t>
      </w:r>
      <w:r>
        <w:rPr>
          <w:sz w:val="24"/>
        </w:rPr>
        <w:t>as</w:t>
      </w:r>
      <w:r>
        <w:rPr>
          <w:spacing w:val="-16"/>
          <w:sz w:val="24"/>
        </w:rPr>
        <w:t xml:space="preserve"> </w:t>
      </w:r>
      <w:r>
        <w:rPr>
          <w:sz w:val="24"/>
        </w:rPr>
        <w:t>to</w:t>
      </w:r>
      <w:r>
        <w:rPr>
          <w:spacing w:val="-15"/>
          <w:sz w:val="24"/>
        </w:rPr>
        <w:t xml:space="preserve"> </w:t>
      </w:r>
      <w:r>
        <w:rPr>
          <w:sz w:val="24"/>
        </w:rPr>
        <w:t>be</w:t>
      </w:r>
      <w:r>
        <w:rPr>
          <w:spacing w:val="-15"/>
          <w:sz w:val="24"/>
        </w:rPr>
        <w:t xml:space="preserve"> </w:t>
      </w:r>
      <w:r>
        <w:rPr>
          <w:sz w:val="24"/>
        </w:rPr>
        <w:t>visible to</w:t>
      </w:r>
      <w:r>
        <w:rPr>
          <w:spacing w:val="-15"/>
          <w:sz w:val="24"/>
        </w:rPr>
        <w:t xml:space="preserve"> </w:t>
      </w:r>
      <w:r>
        <w:rPr>
          <w:sz w:val="24"/>
        </w:rPr>
        <w:t>passengers.</w:t>
      </w:r>
      <w:r>
        <w:rPr>
          <w:spacing w:val="-16"/>
          <w:sz w:val="24"/>
        </w:rPr>
        <w:t xml:space="preserve"> </w:t>
      </w:r>
      <w:r>
        <w:rPr>
          <w:sz w:val="24"/>
        </w:rPr>
        <w:t>Such</w:t>
      </w:r>
      <w:r>
        <w:rPr>
          <w:spacing w:val="-15"/>
          <w:sz w:val="24"/>
        </w:rPr>
        <w:t xml:space="preserve"> </w:t>
      </w:r>
      <w:r>
        <w:rPr>
          <w:sz w:val="24"/>
        </w:rPr>
        <w:t>a</w:t>
      </w:r>
      <w:r>
        <w:rPr>
          <w:spacing w:val="-15"/>
          <w:sz w:val="24"/>
        </w:rPr>
        <w:t xml:space="preserve"> </w:t>
      </w:r>
      <w:r>
        <w:rPr>
          <w:sz w:val="24"/>
        </w:rPr>
        <w:t>table</w:t>
      </w:r>
      <w:r>
        <w:rPr>
          <w:spacing w:val="-15"/>
          <w:sz w:val="24"/>
        </w:rPr>
        <w:t xml:space="preserve"> </w:t>
      </w:r>
      <w:r>
        <w:rPr>
          <w:sz w:val="24"/>
        </w:rPr>
        <w:t>must</w:t>
      </w:r>
      <w:r>
        <w:rPr>
          <w:spacing w:val="-16"/>
          <w:sz w:val="24"/>
        </w:rPr>
        <w:t xml:space="preserve"> </w:t>
      </w:r>
      <w:r>
        <w:rPr>
          <w:sz w:val="24"/>
        </w:rPr>
        <w:t>show</w:t>
      </w:r>
      <w:r>
        <w:rPr>
          <w:spacing w:val="-17"/>
          <w:sz w:val="24"/>
        </w:rPr>
        <w:t xml:space="preserve"> </w:t>
      </w:r>
      <w:r>
        <w:rPr>
          <w:sz w:val="24"/>
        </w:rPr>
        <w:t>full</w:t>
      </w:r>
      <w:r>
        <w:rPr>
          <w:spacing w:val="-17"/>
          <w:sz w:val="24"/>
        </w:rPr>
        <w:t xml:space="preserve"> </w:t>
      </w:r>
      <w:r>
        <w:rPr>
          <w:sz w:val="24"/>
        </w:rPr>
        <w:t>particulars</w:t>
      </w:r>
      <w:r>
        <w:rPr>
          <w:spacing w:val="-13"/>
          <w:sz w:val="24"/>
        </w:rPr>
        <w:t xml:space="preserve"> </w:t>
      </w:r>
      <w:r>
        <w:rPr>
          <w:sz w:val="24"/>
        </w:rPr>
        <w:t>of</w:t>
      </w:r>
      <w:r>
        <w:rPr>
          <w:spacing w:val="-16"/>
          <w:sz w:val="24"/>
        </w:rPr>
        <w:t xml:space="preserve"> </w:t>
      </w:r>
      <w:r>
        <w:rPr>
          <w:sz w:val="24"/>
        </w:rPr>
        <w:t>all</w:t>
      </w:r>
      <w:r>
        <w:rPr>
          <w:spacing w:val="-15"/>
          <w:sz w:val="24"/>
        </w:rPr>
        <w:t xml:space="preserve"> </w:t>
      </w:r>
      <w:r>
        <w:rPr>
          <w:sz w:val="24"/>
        </w:rPr>
        <w:t>tariffs</w:t>
      </w:r>
      <w:r>
        <w:rPr>
          <w:spacing w:val="-14"/>
          <w:sz w:val="24"/>
        </w:rPr>
        <w:t xml:space="preserve"> </w:t>
      </w:r>
      <w:r>
        <w:rPr>
          <w:sz w:val="24"/>
        </w:rPr>
        <w:t>calibrated on</w:t>
      </w:r>
      <w:r>
        <w:rPr>
          <w:spacing w:val="-1"/>
          <w:sz w:val="24"/>
        </w:rPr>
        <w:t xml:space="preserve"> </w:t>
      </w:r>
      <w:r>
        <w:rPr>
          <w:sz w:val="24"/>
        </w:rPr>
        <w:t>the</w:t>
      </w:r>
      <w:r>
        <w:rPr>
          <w:spacing w:val="-3"/>
          <w:sz w:val="24"/>
        </w:rPr>
        <w:t xml:space="preserve"> </w:t>
      </w:r>
      <w:r>
        <w:rPr>
          <w:sz w:val="24"/>
        </w:rPr>
        <w:t>meter</w:t>
      </w:r>
      <w:r>
        <w:rPr>
          <w:spacing w:val="-3"/>
          <w:sz w:val="24"/>
        </w:rPr>
        <w:t xml:space="preserve"> </w:t>
      </w:r>
      <w:r>
        <w:rPr>
          <w:sz w:val="24"/>
        </w:rPr>
        <w:t>including</w:t>
      </w:r>
      <w:r>
        <w:rPr>
          <w:spacing w:val="-3"/>
          <w:sz w:val="24"/>
        </w:rPr>
        <w:t xml:space="preserve"> </w:t>
      </w:r>
      <w:r>
        <w:rPr>
          <w:sz w:val="24"/>
        </w:rPr>
        <w:t>a</w:t>
      </w:r>
      <w:r>
        <w:rPr>
          <w:spacing w:val="-1"/>
          <w:sz w:val="24"/>
        </w:rPr>
        <w:t xml:space="preserve"> </w:t>
      </w:r>
      <w:r>
        <w:rPr>
          <w:sz w:val="24"/>
        </w:rPr>
        <w:t>statement</w:t>
      </w:r>
      <w:r>
        <w:rPr>
          <w:spacing w:val="-1"/>
          <w:sz w:val="24"/>
        </w:rPr>
        <w:t xml:space="preserve"> </w:t>
      </w:r>
      <w:r>
        <w:rPr>
          <w:sz w:val="24"/>
        </w:rPr>
        <w:t>that</w:t>
      </w:r>
      <w:r>
        <w:rPr>
          <w:spacing w:val="-4"/>
          <w:sz w:val="24"/>
        </w:rPr>
        <w:t xml:space="preserve"> </w:t>
      </w:r>
      <w:r>
        <w:rPr>
          <w:sz w:val="24"/>
        </w:rPr>
        <w:t>the</w:t>
      </w:r>
      <w:r>
        <w:rPr>
          <w:spacing w:val="-1"/>
          <w:sz w:val="24"/>
        </w:rPr>
        <w:t xml:space="preserve"> </w:t>
      </w:r>
      <w:r>
        <w:rPr>
          <w:sz w:val="24"/>
        </w:rPr>
        <w:t>Council</w:t>
      </w:r>
      <w:r>
        <w:rPr>
          <w:spacing w:val="-5"/>
          <w:sz w:val="24"/>
        </w:rPr>
        <w:t xml:space="preserve"> </w:t>
      </w:r>
      <w:r>
        <w:rPr>
          <w:sz w:val="24"/>
        </w:rPr>
        <w:t>has</w:t>
      </w:r>
      <w:r>
        <w:rPr>
          <w:spacing w:val="-4"/>
          <w:sz w:val="24"/>
        </w:rPr>
        <w:t xml:space="preserve"> </w:t>
      </w:r>
      <w:r>
        <w:rPr>
          <w:sz w:val="24"/>
        </w:rPr>
        <w:t>no</w:t>
      </w:r>
      <w:r>
        <w:rPr>
          <w:spacing w:val="-3"/>
          <w:sz w:val="24"/>
        </w:rPr>
        <w:t xml:space="preserve"> </w:t>
      </w:r>
      <w:r>
        <w:rPr>
          <w:sz w:val="24"/>
        </w:rPr>
        <w:t>control</w:t>
      </w:r>
      <w:r>
        <w:rPr>
          <w:spacing w:val="-2"/>
          <w:sz w:val="24"/>
        </w:rPr>
        <w:t xml:space="preserve"> </w:t>
      </w:r>
      <w:r>
        <w:rPr>
          <w:sz w:val="24"/>
        </w:rPr>
        <w:t>over</w:t>
      </w:r>
      <w:r>
        <w:rPr>
          <w:spacing w:val="-3"/>
          <w:sz w:val="24"/>
        </w:rPr>
        <w:t xml:space="preserve"> </w:t>
      </w:r>
      <w:r>
        <w:rPr>
          <w:sz w:val="24"/>
        </w:rPr>
        <w:t>the table of fares.</w:t>
      </w:r>
    </w:p>
    <w:p w14:paraId="2042C29C" w14:textId="77777777" w:rsidR="001A3657" w:rsidRDefault="00000000">
      <w:pPr>
        <w:pStyle w:val="ListParagraph"/>
        <w:numPr>
          <w:ilvl w:val="1"/>
          <w:numId w:val="35"/>
        </w:numPr>
        <w:tabs>
          <w:tab w:val="left" w:pos="1830"/>
        </w:tabs>
        <w:spacing w:before="274"/>
        <w:ind w:left="1830" w:right="847" w:hanging="360"/>
        <w:jc w:val="both"/>
        <w:rPr>
          <w:sz w:val="24"/>
        </w:rPr>
      </w:pPr>
      <w:r>
        <w:rPr>
          <w:sz w:val="24"/>
        </w:rPr>
        <w:t>A notice must be displayed within the vehicle in such a position as to be visible</w:t>
      </w:r>
      <w:r>
        <w:rPr>
          <w:spacing w:val="-8"/>
          <w:sz w:val="24"/>
        </w:rPr>
        <w:t xml:space="preserve"> </w:t>
      </w:r>
      <w:r>
        <w:rPr>
          <w:sz w:val="24"/>
        </w:rPr>
        <w:t>to</w:t>
      </w:r>
      <w:r>
        <w:rPr>
          <w:spacing w:val="-11"/>
          <w:sz w:val="24"/>
        </w:rPr>
        <w:t xml:space="preserve"> </w:t>
      </w:r>
      <w:r>
        <w:rPr>
          <w:sz w:val="24"/>
        </w:rPr>
        <w:t>passengers</w:t>
      </w:r>
      <w:r>
        <w:rPr>
          <w:spacing w:val="-12"/>
          <w:sz w:val="24"/>
        </w:rPr>
        <w:t xml:space="preserve"> </w:t>
      </w:r>
      <w:r>
        <w:rPr>
          <w:sz w:val="24"/>
        </w:rPr>
        <w:t>stating</w:t>
      </w:r>
      <w:r>
        <w:rPr>
          <w:spacing w:val="-11"/>
          <w:sz w:val="24"/>
        </w:rPr>
        <w:t xml:space="preserve"> </w:t>
      </w:r>
      <w:r>
        <w:rPr>
          <w:sz w:val="24"/>
        </w:rPr>
        <w:t>that</w:t>
      </w:r>
      <w:r>
        <w:rPr>
          <w:spacing w:val="-11"/>
          <w:sz w:val="24"/>
        </w:rPr>
        <w:t xml:space="preserve"> </w:t>
      </w:r>
      <w:r>
        <w:rPr>
          <w:sz w:val="24"/>
        </w:rPr>
        <w:t>if</w:t>
      </w:r>
      <w:r>
        <w:rPr>
          <w:spacing w:val="-11"/>
          <w:sz w:val="24"/>
        </w:rPr>
        <w:t xml:space="preserve"> </w:t>
      </w:r>
      <w:r>
        <w:rPr>
          <w:sz w:val="24"/>
        </w:rPr>
        <w:t>the</w:t>
      </w:r>
      <w:r>
        <w:rPr>
          <w:spacing w:val="-13"/>
          <w:sz w:val="24"/>
        </w:rPr>
        <w:t xml:space="preserve"> </w:t>
      </w:r>
      <w:r>
        <w:rPr>
          <w:sz w:val="24"/>
        </w:rPr>
        <w:t>meter</w:t>
      </w:r>
      <w:r>
        <w:rPr>
          <w:spacing w:val="-10"/>
          <w:sz w:val="24"/>
        </w:rPr>
        <w:t xml:space="preserve"> </w:t>
      </w:r>
      <w:r>
        <w:rPr>
          <w:sz w:val="24"/>
        </w:rPr>
        <w:t>is</w:t>
      </w:r>
      <w:r>
        <w:rPr>
          <w:spacing w:val="-9"/>
          <w:sz w:val="24"/>
        </w:rPr>
        <w:t xml:space="preserve"> </w:t>
      </w:r>
      <w:r>
        <w:rPr>
          <w:sz w:val="24"/>
        </w:rPr>
        <w:t>not</w:t>
      </w:r>
      <w:r>
        <w:rPr>
          <w:spacing w:val="-11"/>
          <w:sz w:val="24"/>
        </w:rPr>
        <w:t xml:space="preserve"> </w:t>
      </w:r>
      <w:r>
        <w:rPr>
          <w:sz w:val="24"/>
        </w:rPr>
        <w:t>used,</w:t>
      </w:r>
      <w:r>
        <w:rPr>
          <w:spacing w:val="-9"/>
          <w:sz w:val="24"/>
        </w:rPr>
        <w:t xml:space="preserve"> </w:t>
      </w:r>
      <w:r>
        <w:rPr>
          <w:sz w:val="24"/>
        </w:rPr>
        <w:t>the</w:t>
      </w:r>
      <w:r>
        <w:rPr>
          <w:spacing w:val="-11"/>
          <w:sz w:val="24"/>
        </w:rPr>
        <w:t xml:space="preserve"> </w:t>
      </w:r>
      <w:r>
        <w:rPr>
          <w:sz w:val="24"/>
        </w:rPr>
        <w:t>fare</w:t>
      </w:r>
      <w:r>
        <w:rPr>
          <w:spacing w:val="-11"/>
          <w:sz w:val="24"/>
        </w:rPr>
        <w:t xml:space="preserve"> </w:t>
      </w:r>
      <w:r>
        <w:rPr>
          <w:sz w:val="24"/>
        </w:rPr>
        <w:t>should</w:t>
      </w:r>
      <w:r>
        <w:rPr>
          <w:spacing w:val="-11"/>
          <w:sz w:val="24"/>
        </w:rPr>
        <w:t xml:space="preserve"> </w:t>
      </w:r>
      <w:r>
        <w:rPr>
          <w:sz w:val="24"/>
        </w:rPr>
        <w:t>be agreed</w:t>
      </w:r>
      <w:r>
        <w:rPr>
          <w:spacing w:val="-1"/>
          <w:sz w:val="24"/>
        </w:rPr>
        <w:t xml:space="preserve"> </w:t>
      </w:r>
      <w:r>
        <w:rPr>
          <w:sz w:val="24"/>
        </w:rPr>
        <w:t>between</w:t>
      </w:r>
      <w:r>
        <w:rPr>
          <w:spacing w:val="-3"/>
          <w:sz w:val="24"/>
        </w:rPr>
        <w:t xml:space="preserve"> </w:t>
      </w:r>
      <w:r>
        <w:rPr>
          <w:sz w:val="24"/>
        </w:rPr>
        <w:t>the</w:t>
      </w:r>
      <w:r>
        <w:rPr>
          <w:spacing w:val="-3"/>
          <w:sz w:val="24"/>
        </w:rPr>
        <w:t xml:space="preserve"> </w:t>
      </w:r>
      <w:r>
        <w:rPr>
          <w:sz w:val="24"/>
        </w:rPr>
        <w:t>passenger(s)</w:t>
      </w:r>
      <w:r>
        <w:rPr>
          <w:spacing w:val="-3"/>
          <w:sz w:val="24"/>
        </w:rPr>
        <w:t xml:space="preserve"> </w:t>
      </w:r>
      <w:r>
        <w:rPr>
          <w:sz w:val="24"/>
        </w:rPr>
        <w:t>and</w:t>
      </w:r>
      <w:r>
        <w:rPr>
          <w:spacing w:val="-1"/>
          <w:sz w:val="24"/>
        </w:rPr>
        <w:t xml:space="preserve"> </w:t>
      </w:r>
      <w:r>
        <w:rPr>
          <w:sz w:val="24"/>
        </w:rPr>
        <w:t>driver</w:t>
      </w:r>
      <w:r>
        <w:rPr>
          <w:spacing w:val="-5"/>
          <w:sz w:val="24"/>
        </w:rPr>
        <w:t xml:space="preserve"> </w:t>
      </w:r>
      <w:r>
        <w:rPr>
          <w:sz w:val="24"/>
        </w:rPr>
        <w:t>before</w:t>
      </w:r>
      <w:r>
        <w:rPr>
          <w:spacing w:val="-1"/>
          <w:sz w:val="24"/>
        </w:rPr>
        <w:t xml:space="preserve"> </w:t>
      </w:r>
      <w:r>
        <w:rPr>
          <w:sz w:val="24"/>
        </w:rPr>
        <w:t>commencement</w:t>
      </w:r>
      <w:r>
        <w:rPr>
          <w:spacing w:val="-1"/>
          <w:sz w:val="24"/>
        </w:rPr>
        <w:t xml:space="preserve"> </w:t>
      </w:r>
      <w:r>
        <w:rPr>
          <w:sz w:val="24"/>
        </w:rPr>
        <w:t>of</w:t>
      </w:r>
      <w:r>
        <w:rPr>
          <w:spacing w:val="-1"/>
          <w:sz w:val="24"/>
        </w:rPr>
        <w:t xml:space="preserve"> </w:t>
      </w:r>
      <w:r>
        <w:rPr>
          <w:sz w:val="24"/>
        </w:rPr>
        <w:t>the journey.</w:t>
      </w:r>
      <w:r>
        <w:rPr>
          <w:spacing w:val="-5"/>
          <w:sz w:val="24"/>
        </w:rPr>
        <w:t xml:space="preserve"> </w:t>
      </w:r>
      <w:r>
        <w:rPr>
          <w:sz w:val="24"/>
        </w:rPr>
        <w:t>Any</w:t>
      </w:r>
      <w:r>
        <w:rPr>
          <w:spacing w:val="-6"/>
          <w:sz w:val="24"/>
        </w:rPr>
        <w:t xml:space="preserve"> </w:t>
      </w:r>
      <w:r>
        <w:rPr>
          <w:sz w:val="24"/>
        </w:rPr>
        <w:t>fare</w:t>
      </w:r>
      <w:r>
        <w:rPr>
          <w:spacing w:val="-2"/>
          <w:sz w:val="24"/>
        </w:rPr>
        <w:t xml:space="preserve"> </w:t>
      </w:r>
      <w:r>
        <w:rPr>
          <w:sz w:val="24"/>
        </w:rPr>
        <w:t>agreed</w:t>
      </w:r>
      <w:r>
        <w:rPr>
          <w:spacing w:val="-2"/>
          <w:sz w:val="24"/>
        </w:rPr>
        <w:t xml:space="preserve"> </w:t>
      </w:r>
      <w:r>
        <w:rPr>
          <w:sz w:val="24"/>
        </w:rPr>
        <w:t>in</w:t>
      </w:r>
      <w:r>
        <w:rPr>
          <w:spacing w:val="-5"/>
          <w:sz w:val="24"/>
        </w:rPr>
        <w:t xml:space="preserve"> </w:t>
      </w:r>
      <w:r>
        <w:rPr>
          <w:sz w:val="24"/>
        </w:rPr>
        <w:t>this</w:t>
      </w:r>
      <w:r>
        <w:rPr>
          <w:spacing w:val="-6"/>
          <w:sz w:val="24"/>
        </w:rPr>
        <w:t xml:space="preserve"> </w:t>
      </w:r>
      <w:r>
        <w:rPr>
          <w:sz w:val="24"/>
        </w:rPr>
        <w:t>way</w:t>
      </w:r>
      <w:r>
        <w:rPr>
          <w:spacing w:val="-6"/>
          <w:sz w:val="24"/>
        </w:rPr>
        <w:t xml:space="preserve"> </w:t>
      </w:r>
      <w:r>
        <w:rPr>
          <w:sz w:val="24"/>
        </w:rPr>
        <w:t>must</w:t>
      </w:r>
      <w:r>
        <w:rPr>
          <w:spacing w:val="-5"/>
          <w:sz w:val="24"/>
        </w:rPr>
        <w:t xml:space="preserve"> </w:t>
      </w:r>
      <w:r>
        <w:rPr>
          <w:sz w:val="24"/>
        </w:rPr>
        <w:t>be</w:t>
      </w:r>
      <w:r>
        <w:rPr>
          <w:spacing w:val="-5"/>
          <w:sz w:val="24"/>
        </w:rPr>
        <w:t xml:space="preserve"> </w:t>
      </w:r>
      <w:r>
        <w:rPr>
          <w:sz w:val="24"/>
        </w:rPr>
        <w:t>the</w:t>
      </w:r>
      <w:r>
        <w:rPr>
          <w:spacing w:val="-5"/>
          <w:sz w:val="24"/>
        </w:rPr>
        <w:t xml:space="preserve"> </w:t>
      </w:r>
      <w:r>
        <w:rPr>
          <w:sz w:val="24"/>
        </w:rPr>
        <w:t>fare</w:t>
      </w:r>
      <w:r>
        <w:rPr>
          <w:spacing w:val="-5"/>
          <w:sz w:val="24"/>
        </w:rPr>
        <w:t xml:space="preserve"> </w:t>
      </w:r>
      <w:r>
        <w:rPr>
          <w:sz w:val="24"/>
        </w:rPr>
        <w:t>that</w:t>
      </w:r>
      <w:r>
        <w:rPr>
          <w:spacing w:val="-3"/>
          <w:sz w:val="24"/>
        </w:rPr>
        <w:t xml:space="preserve"> </w:t>
      </w:r>
      <w:r>
        <w:rPr>
          <w:sz w:val="24"/>
        </w:rPr>
        <w:t>is</w:t>
      </w:r>
      <w:r>
        <w:rPr>
          <w:spacing w:val="-6"/>
          <w:sz w:val="24"/>
        </w:rPr>
        <w:t xml:space="preserve"> </w:t>
      </w:r>
      <w:r>
        <w:rPr>
          <w:sz w:val="24"/>
        </w:rPr>
        <w:t>charged</w:t>
      </w:r>
      <w:r>
        <w:rPr>
          <w:spacing w:val="32"/>
          <w:sz w:val="24"/>
        </w:rPr>
        <w:t xml:space="preserve"> </w:t>
      </w:r>
      <w:r>
        <w:rPr>
          <w:sz w:val="24"/>
        </w:rPr>
        <w:t>at</w:t>
      </w:r>
      <w:r>
        <w:rPr>
          <w:spacing w:val="-5"/>
          <w:sz w:val="24"/>
        </w:rPr>
        <w:t xml:space="preserve"> </w:t>
      </w:r>
      <w:r>
        <w:rPr>
          <w:sz w:val="24"/>
        </w:rPr>
        <w:t>the end of the journey, unless the customer agrees to it being</w:t>
      </w:r>
      <w:r>
        <w:rPr>
          <w:spacing w:val="-19"/>
          <w:sz w:val="24"/>
        </w:rPr>
        <w:t xml:space="preserve"> </w:t>
      </w:r>
      <w:r>
        <w:rPr>
          <w:sz w:val="24"/>
        </w:rPr>
        <w:t>varied.</w:t>
      </w:r>
    </w:p>
    <w:p w14:paraId="3C3095F1" w14:textId="77777777" w:rsidR="001A3657" w:rsidRDefault="001A3657">
      <w:pPr>
        <w:jc w:val="both"/>
        <w:rPr>
          <w:sz w:val="24"/>
        </w:rPr>
        <w:sectPr w:rsidR="001A3657">
          <w:footerReference w:type="default" r:id="rId52"/>
          <w:pgSz w:w="11930" w:h="16860"/>
          <w:pgMar w:top="1260" w:right="580" w:bottom="280" w:left="740" w:header="0" w:footer="0" w:gutter="0"/>
          <w:cols w:space="720"/>
        </w:sectPr>
      </w:pPr>
    </w:p>
    <w:p w14:paraId="2EF50C07" w14:textId="77777777" w:rsidR="001A3657" w:rsidRDefault="00000000">
      <w:pPr>
        <w:pStyle w:val="ListParagraph"/>
        <w:numPr>
          <w:ilvl w:val="1"/>
          <w:numId w:val="35"/>
        </w:numPr>
        <w:tabs>
          <w:tab w:val="left" w:pos="1830"/>
        </w:tabs>
        <w:spacing w:before="69"/>
        <w:ind w:left="1830" w:right="851" w:hanging="360"/>
        <w:rPr>
          <w:sz w:val="24"/>
        </w:rPr>
      </w:pPr>
      <w:r>
        <w:rPr>
          <w:sz w:val="24"/>
        </w:rPr>
        <w:lastRenderedPageBreak/>
        <w:t>If</w:t>
      </w:r>
      <w:r>
        <w:rPr>
          <w:spacing w:val="39"/>
          <w:sz w:val="24"/>
        </w:rPr>
        <w:t xml:space="preserve"> </w:t>
      </w:r>
      <w:r>
        <w:rPr>
          <w:sz w:val="24"/>
        </w:rPr>
        <w:t>a</w:t>
      </w:r>
      <w:r>
        <w:rPr>
          <w:spacing w:val="37"/>
          <w:sz w:val="24"/>
        </w:rPr>
        <w:t xml:space="preserve"> </w:t>
      </w:r>
      <w:r>
        <w:rPr>
          <w:sz w:val="24"/>
        </w:rPr>
        <w:t>fare</w:t>
      </w:r>
      <w:r>
        <w:rPr>
          <w:spacing w:val="37"/>
          <w:sz w:val="24"/>
        </w:rPr>
        <w:t xml:space="preserve"> </w:t>
      </w:r>
      <w:r>
        <w:rPr>
          <w:sz w:val="24"/>
        </w:rPr>
        <w:t>has</w:t>
      </w:r>
      <w:r>
        <w:rPr>
          <w:spacing w:val="36"/>
          <w:sz w:val="24"/>
        </w:rPr>
        <w:t xml:space="preserve"> </w:t>
      </w:r>
      <w:r>
        <w:rPr>
          <w:sz w:val="24"/>
        </w:rPr>
        <w:t>not</w:t>
      </w:r>
      <w:r>
        <w:rPr>
          <w:spacing w:val="39"/>
          <w:sz w:val="24"/>
        </w:rPr>
        <w:t xml:space="preserve"> </w:t>
      </w:r>
      <w:r>
        <w:rPr>
          <w:sz w:val="24"/>
        </w:rPr>
        <w:t>been</w:t>
      </w:r>
      <w:r>
        <w:rPr>
          <w:spacing w:val="39"/>
          <w:sz w:val="24"/>
        </w:rPr>
        <w:t xml:space="preserve"> </w:t>
      </w:r>
      <w:r>
        <w:rPr>
          <w:sz w:val="24"/>
        </w:rPr>
        <w:t>agreed</w:t>
      </w:r>
      <w:r>
        <w:rPr>
          <w:spacing w:val="37"/>
          <w:sz w:val="24"/>
        </w:rPr>
        <w:t xml:space="preserve"> </w:t>
      </w:r>
      <w:r>
        <w:rPr>
          <w:sz w:val="24"/>
        </w:rPr>
        <w:t>between</w:t>
      </w:r>
      <w:r>
        <w:rPr>
          <w:spacing w:val="39"/>
          <w:sz w:val="24"/>
        </w:rPr>
        <w:t xml:space="preserve"> </w:t>
      </w:r>
      <w:r>
        <w:rPr>
          <w:sz w:val="24"/>
        </w:rPr>
        <w:t>the</w:t>
      </w:r>
      <w:r>
        <w:rPr>
          <w:spacing w:val="37"/>
          <w:sz w:val="24"/>
        </w:rPr>
        <w:t xml:space="preserve"> </w:t>
      </w:r>
      <w:r>
        <w:rPr>
          <w:sz w:val="24"/>
        </w:rPr>
        <w:t>driver</w:t>
      </w:r>
      <w:r>
        <w:rPr>
          <w:spacing w:val="37"/>
          <w:sz w:val="24"/>
        </w:rPr>
        <w:t xml:space="preserve"> </w:t>
      </w:r>
      <w:r>
        <w:rPr>
          <w:sz w:val="24"/>
        </w:rPr>
        <w:t>(or</w:t>
      </w:r>
      <w:r>
        <w:rPr>
          <w:spacing w:val="37"/>
          <w:sz w:val="24"/>
        </w:rPr>
        <w:t xml:space="preserve"> </w:t>
      </w:r>
      <w:r>
        <w:rPr>
          <w:sz w:val="24"/>
        </w:rPr>
        <w:t>operator)</w:t>
      </w:r>
      <w:r>
        <w:rPr>
          <w:spacing w:val="37"/>
          <w:sz w:val="24"/>
        </w:rPr>
        <w:t xml:space="preserve"> </w:t>
      </w:r>
      <w:r>
        <w:rPr>
          <w:sz w:val="24"/>
        </w:rPr>
        <w:t>and</w:t>
      </w:r>
      <w:r>
        <w:rPr>
          <w:spacing w:val="39"/>
          <w:sz w:val="24"/>
        </w:rPr>
        <w:t xml:space="preserve"> </w:t>
      </w:r>
      <w:r>
        <w:rPr>
          <w:sz w:val="24"/>
        </w:rPr>
        <w:t>the customer,</w:t>
      </w:r>
      <w:r>
        <w:rPr>
          <w:spacing w:val="-9"/>
          <w:sz w:val="24"/>
        </w:rPr>
        <w:t xml:space="preserve"> </w:t>
      </w:r>
      <w:r>
        <w:rPr>
          <w:sz w:val="24"/>
        </w:rPr>
        <w:t>then</w:t>
      </w:r>
      <w:r>
        <w:rPr>
          <w:spacing w:val="-6"/>
          <w:sz w:val="24"/>
        </w:rPr>
        <w:t xml:space="preserve"> </w:t>
      </w:r>
      <w:r>
        <w:rPr>
          <w:sz w:val="24"/>
        </w:rPr>
        <w:t>the</w:t>
      </w:r>
      <w:r>
        <w:rPr>
          <w:spacing w:val="-8"/>
          <w:sz w:val="24"/>
        </w:rPr>
        <w:t xml:space="preserve"> </w:t>
      </w:r>
      <w:r>
        <w:rPr>
          <w:sz w:val="24"/>
        </w:rPr>
        <w:t>fare</w:t>
      </w:r>
      <w:r>
        <w:rPr>
          <w:spacing w:val="-8"/>
          <w:sz w:val="24"/>
        </w:rPr>
        <w:t xml:space="preserve"> </w:t>
      </w:r>
      <w:r>
        <w:rPr>
          <w:sz w:val="24"/>
        </w:rPr>
        <w:t>charged</w:t>
      </w:r>
      <w:r>
        <w:rPr>
          <w:spacing w:val="-8"/>
          <w:sz w:val="24"/>
        </w:rPr>
        <w:t xml:space="preserve"> </w:t>
      </w:r>
      <w:r>
        <w:rPr>
          <w:sz w:val="24"/>
        </w:rPr>
        <w:t>must</w:t>
      </w:r>
      <w:r>
        <w:rPr>
          <w:spacing w:val="-9"/>
          <w:sz w:val="24"/>
        </w:rPr>
        <w:t xml:space="preserve"> </w:t>
      </w:r>
      <w:r>
        <w:rPr>
          <w:sz w:val="24"/>
        </w:rPr>
        <w:t>be</w:t>
      </w:r>
      <w:r>
        <w:rPr>
          <w:spacing w:val="-8"/>
          <w:sz w:val="24"/>
        </w:rPr>
        <w:t xml:space="preserve"> </w:t>
      </w:r>
      <w:r>
        <w:rPr>
          <w:sz w:val="24"/>
        </w:rPr>
        <w:t>that</w:t>
      </w:r>
      <w:r>
        <w:rPr>
          <w:spacing w:val="-9"/>
          <w:sz w:val="24"/>
        </w:rPr>
        <w:t xml:space="preserve"> </w:t>
      </w:r>
      <w:r>
        <w:rPr>
          <w:sz w:val="24"/>
        </w:rPr>
        <w:t>which</w:t>
      </w:r>
      <w:r>
        <w:rPr>
          <w:spacing w:val="-6"/>
          <w:sz w:val="24"/>
        </w:rPr>
        <w:t xml:space="preserve"> </w:t>
      </w:r>
      <w:r>
        <w:rPr>
          <w:sz w:val="24"/>
        </w:rPr>
        <w:t>is</w:t>
      </w:r>
      <w:r>
        <w:rPr>
          <w:spacing w:val="-7"/>
          <w:sz w:val="24"/>
        </w:rPr>
        <w:t xml:space="preserve"> </w:t>
      </w:r>
      <w:r>
        <w:rPr>
          <w:sz w:val="24"/>
        </w:rPr>
        <w:t>shown</w:t>
      </w:r>
      <w:r>
        <w:rPr>
          <w:spacing w:val="-8"/>
          <w:sz w:val="24"/>
        </w:rPr>
        <w:t xml:space="preserve"> </w:t>
      </w:r>
      <w:r>
        <w:rPr>
          <w:sz w:val="24"/>
        </w:rPr>
        <w:t>on</w:t>
      </w:r>
      <w:r>
        <w:rPr>
          <w:spacing w:val="-8"/>
          <w:sz w:val="24"/>
        </w:rPr>
        <w:t xml:space="preserve"> </w:t>
      </w:r>
      <w:r>
        <w:rPr>
          <w:sz w:val="24"/>
        </w:rPr>
        <w:t>the</w:t>
      </w:r>
      <w:r>
        <w:rPr>
          <w:spacing w:val="27"/>
          <w:sz w:val="24"/>
        </w:rPr>
        <w:t xml:space="preserve"> </w:t>
      </w:r>
      <w:r>
        <w:rPr>
          <w:sz w:val="24"/>
        </w:rPr>
        <w:t>meter.</w:t>
      </w:r>
    </w:p>
    <w:p w14:paraId="09DB3B58" w14:textId="77777777" w:rsidR="001A3657" w:rsidRDefault="00000000">
      <w:pPr>
        <w:pStyle w:val="BodyText"/>
        <w:ind w:left="1830"/>
      </w:pPr>
      <w:r>
        <w:t>A</w:t>
      </w:r>
      <w:r>
        <w:rPr>
          <w:spacing w:val="-1"/>
        </w:rPr>
        <w:t xml:space="preserve"> </w:t>
      </w:r>
      <w:r>
        <w:t>statement</w:t>
      </w:r>
      <w:r>
        <w:rPr>
          <w:spacing w:val="-4"/>
        </w:rPr>
        <w:t xml:space="preserve"> </w:t>
      </w:r>
      <w:r>
        <w:t>to</w:t>
      </w:r>
      <w:r>
        <w:rPr>
          <w:spacing w:val="-3"/>
        </w:rPr>
        <w:t xml:space="preserve"> </w:t>
      </w:r>
      <w:r>
        <w:t>this</w:t>
      </w:r>
      <w:r>
        <w:rPr>
          <w:spacing w:val="-2"/>
        </w:rPr>
        <w:t xml:space="preserve"> </w:t>
      </w:r>
      <w:r>
        <w:t>effect</w:t>
      </w:r>
      <w:r>
        <w:rPr>
          <w:spacing w:val="-1"/>
        </w:rPr>
        <w:t xml:space="preserve"> </w:t>
      </w:r>
      <w:r>
        <w:t>must</w:t>
      </w:r>
      <w:r>
        <w:rPr>
          <w:spacing w:val="-1"/>
        </w:rPr>
        <w:t xml:space="preserve"> </w:t>
      </w:r>
      <w:r>
        <w:t>be</w:t>
      </w:r>
      <w:r>
        <w:rPr>
          <w:spacing w:val="-3"/>
        </w:rPr>
        <w:t xml:space="preserve"> </w:t>
      </w:r>
      <w:r>
        <w:t>made</w:t>
      </w:r>
      <w:r>
        <w:rPr>
          <w:spacing w:val="-1"/>
        </w:rPr>
        <w:t xml:space="preserve"> </w:t>
      </w:r>
      <w:r>
        <w:t>on</w:t>
      </w:r>
      <w:r>
        <w:rPr>
          <w:spacing w:val="-1"/>
        </w:rPr>
        <w:t xml:space="preserve"> </w:t>
      </w:r>
      <w:r>
        <w:t>the</w:t>
      </w:r>
      <w:r>
        <w:rPr>
          <w:spacing w:val="-1"/>
        </w:rPr>
        <w:t xml:space="preserve"> </w:t>
      </w:r>
      <w:r>
        <w:t>notice</w:t>
      </w:r>
      <w:r>
        <w:rPr>
          <w:spacing w:val="-1"/>
        </w:rPr>
        <w:t xml:space="preserve"> </w:t>
      </w:r>
      <w:r>
        <w:t>referred</w:t>
      </w:r>
      <w:r>
        <w:rPr>
          <w:spacing w:val="-1"/>
        </w:rPr>
        <w:t xml:space="preserve"> </w:t>
      </w:r>
      <w:r>
        <w:t xml:space="preserve">to </w:t>
      </w:r>
      <w:r>
        <w:rPr>
          <w:spacing w:val="-5"/>
        </w:rPr>
        <w:t>in</w:t>
      </w:r>
    </w:p>
    <w:p w14:paraId="3A80476E" w14:textId="77777777" w:rsidR="001A3657" w:rsidRDefault="00000000">
      <w:pPr>
        <w:pStyle w:val="BodyText"/>
        <w:ind w:left="1830"/>
      </w:pPr>
      <w:r>
        <w:t>b.</w:t>
      </w:r>
      <w:r>
        <w:rPr>
          <w:spacing w:val="1"/>
        </w:rPr>
        <w:t xml:space="preserve"> </w:t>
      </w:r>
      <w:r>
        <w:rPr>
          <w:spacing w:val="-2"/>
        </w:rPr>
        <w:t>above.</w:t>
      </w:r>
    </w:p>
    <w:p w14:paraId="66412418" w14:textId="77777777" w:rsidR="001A3657" w:rsidRDefault="001A3657">
      <w:pPr>
        <w:pStyle w:val="BodyText"/>
        <w:spacing w:before="250"/>
      </w:pPr>
    </w:p>
    <w:p w14:paraId="6C12A474" w14:textId="77777777" w:rsidR="001A3657" w:rsidRDefault="00000000">
      <w:pPr>
        <w:pStyle w:val="Heading2"/>
        <w:numPr>
          <w:ilvl w:val="0"/>
          <w:numId w:val="35"/>
        </w:numPr>
        <w:tabs>
          <w:tab w:val="left" w:pos="1415"/>
        </w:tabs>
        <w:ind w:left="1415" w:hanging="699"/>
      </w:pPr>
      <w:bookmarkStart w:id="209" w:name="7._Seats_and_passengers"/>
      <w:bookmarkEnd w:id="209"/>
      <w:r>
        <w:t>Seats</w:t>
      </w:r>
      <w:r>
        <w:rPr>
          <w:spacing w:val="-5"/>
        </w:rPr>
        <w:t xml:space="preserve"> </w:t>
      </w:r>
      <w:r>
        <w:t>and</w:t>
      </w:r>
      <w:r>
        <w:rPr>
          <w:spacing w:val="-1"/>
        </w:rPr>
        <w:t xml:space="preserve"> </w:t>
      </w:r>
      <w:r>
        <w:rPr>
          <w:spacing w:val="-2"/>
        </w:rPr>
        <w:t>passengers</w:t>
      </w:r>
    </w:p>
    <w:p w14:paraId="223BDA06" w14:textId="77777777" w:rsidR="001A3657" w:rsidRDefault="001A3657">
      <w:pPr>
        <w:pStyle w:val="BodyText"/>
        <w:spacing w:before="2"/>
        <w:rPr>
          <w:b/>
        </w:rPr>
      </w:pPr>
    </w:p>
    <w:p w14:paraId="6D27D099" w14:textId="77777777" w:rsidR="001A3657" w:rsidRDefault="00000000">
      <w:pPr>
        <w:pStyle w:val="ListParagraph"/>
        <w:numPr>
          <w:ilvl w:val="1"/>
          <w:numId w:val="35"/>
        </w:numPr>
        <w:tabs>
          <w:tab w:val="left" w:pos="1799"/>
        </w:tabs>
        <w:ind w:right="854" w:hanging="360"/>
        <w:rPr>
          <w:sz w:val="24"/>
        </w:rPr>
      </w:pPr>
      <w:r>
        <w:rPr>
          <w:sz w:val="24"/>
        </w:rPr>
        <w:t>The</w:t>
      </w:r>
      <w:r>
        <w:rPr>
          <w:spacing w:val="-6"/>
          <w:sz w:val="24"/>
        </w:rPr>
        <w:t xml:space="preserve"> </w:t>
      </w:r>
      <w:r>
        <w:rPr>
          <w:sz w:val="24"/>
        </w:rPr>
        <w:t>proprietor</w:t>
      </w:r>
      <w:r>
        <w:rPr>
          <w:spacing w:val="-7"/>
          <w:sz w:val="24"/>
        </w:rPr>
        <w:t xml:space="preserve"> </w:t>
      </w:r>
      <w:r>
        <w:rPr>
          <w:sz w:val="24"/>
        </w:rPr>
        <w:t>must</w:t>
      </w:r>
      <w:r>
        <w:rPr>
          <w:spacing w:val="-6"/>
          <w:sz w:val="24"/>
        </w:rPr>
        <w:t xml:space="preserve"> </w:t>
      </w:r>
      <w:r>
        <w:rPr>
          <w:sz w:val="24"/>
        </w:rPr>
        <w:t>not</w:t>
      </w:r>
      <w:r>
        <w:rPr>
          <w:spacing w:val="-6"/>
          <w:sz w:val="24"/>
        </w:rPr>
        <w:t xml:space="preserve"> </w:t>
      </w:r>
      <w:r>
        <w:rPr>
          <w:sz w:val="24"/>
        </w:rPr>
        <w:t>allow</w:t>
      </w:r>
      <w:r>
        <w:rPr>
          <w:spacing w:val="-7"/>
          <w:sz w:val="24"/>
        </w:rPr>
        <w:t xml:space="preserve"> </w:t>
      </w:r>
      <w:r>
        <w:rPr>
          <w:sz w:val="24"/>
        </w:rPr>
        <w:t>a</w:t>
      </w:r>
      <w:r>
        <w:rPr>
          <w:spacing w:val="-6"/>
          <w:sz w:val="24"/>
        </w:rPr>
        <w:t xml:space="preserve"> </w:t>
      </w:r>
      <w:r>
        <w:rPr>
          <w:sz w:val="24"/>
        </w:rPr>
        <w:t>greater</w:t>
      </w:r>
      <w:r>
        <w:rPr>
          <w:spacing w:val="-7"/>
          <w:sz w:val="24"/>
        </w:rPr>
        <w:t xml:space="preserve"> </w:t>
      </w:r>
      <w:r>
        <w:rPr>
          <w:sz w:val="24"/>
        </w:rPr>
        <w:t>number</w:t>
      </w:r>
      <w:r>
        <w:rPr>
          <w:spacing w:val="-7"/>
          <w:sz w:val="24"/>
        </w:rPr>
        <w:t xml:space="preserve"> </w:t>
      </w:r>
      <w:r>
        <w:rPr>
          <w:sz w:val="24"/>
        </w:rPr>
        <w:t>of</w:t>
      </w:r>
      <w:r>
        <w:rPr>
          <w:spacing w:val="-6"/>
          <w:sz w:val="24"/>
        </w:rPr>
        <w:t xml:space="preserve"> </w:t>
      </w:r>
      <w:r>
        <w:rPr>
          <w:sz w:val="24"/>
        </w:rPr>
        <w:t>passengers</w:t>
      </w:r>
      <w:r>
        <w:rPr>
          <w:spacing w:val="-7"/>
          <w:sz w:val="24"/>
        </w:rPr>
        <w:t xml:space="preserve"> </w:t>
      </w:r>
      <w:r>
        <w:rPr>
          <w:sz w:val="24"/>
        </w:rPr>
        <w:t>to</w:t>
      </w:r>
      <w:r>
        <w:rPr>
          <w:spacing w:val="-6"/>
          <w:sz w:val="24"/>
        </w:rPr>
        <w:t xml:space="preserve"> </w:t>
      </w:r>
      <w:r>
        <w:rPr>
          <w:sz w:val="24"/>
        </w:rPr>
        <w:t>be</w:t>
      </w:r>
      <w:r>
        <w:rPr>
          <w:spacing w:val="-8"/>
          <w:sz w:val="24"/>
        </w:rPr>
        <w:t xml:space="preserve"> </w:t>
      </w:r>
      <w:r>
        <w:rPr>
          <w:sz w:val="24"/>
        </w:rPr>
        <w:t>carried in the vehicle than the number specified in the</w:t>
      </w:r>
      <w:r>
        <w:rPr>
          <w:spacing w:val="-4"/>
          <w:sz w:val="24"/>
        </w:rPr>
        <w:t xml:space="preserve"> </w:t>
      </w:r>
      <w:proofErr w:type="spellStart"/>
      <w:r>
        <w:rPr>
          <w:sz w:val="24"/>
        </w:rPr>
        <w:t>licence</w:t>
      </w:r>
      <w:proofErr w:type="spellEnd"/>
      <w:r>
        <w:rPr>
          <w:sz w:val="24"/>
        </w:rPr>
        <w:t>.</w:t>
      </w:r>
    </w:p>
    <w:p w14:paraId="2B7A752B" w14:textId="77777777" w:rsidR="001A3657" w:rsidRDefault="001A3657">
      <w:pPr>
        <w:pStyle w:val="BodyText"/>
        <w:spacing w:before="12"/>
      </w:pPr>
    </w:p>
    <w:p w14:paraId="13EDC891" w14:textId="77777777" w:rsidR="001A3657" w:rsidRDefault="00000000">
      <w:pPr>
        <w:pStyle w:val="ListParagraph"/>
        <w:numPr>
          <w:ilvl w:val="1"/>
          <w:numId w:val="35"/>
        </w:numPr>
        <w:tabs>
          <w:tab w:val="left" w:pos="1799"/>
        </w:tabs>
        <w:ind w:right="850" w:hanging="360"/>
        <w:jc w:val="both"/>
        <w:rPr>
          <w:sz w:val="24"/>
        </w:rPr>
      </w:pPr>
      <w:r>
        <w:rPr>
          <w:sz w:val="24"/>
        </w:rPr>
        <w:t>Where</w:t>
      </w:r>
      <w:r>
        <w:rPr>
          <w:spacing w:val="-8"/>
          <w:sz w:val="24"/>
        </w:rPr>
        <w:t xml:space="preserve"> </w:t>
      </w:r>
      <w:r>
        <w:rPr>
          <w:sz w:val="24"/>
        </w:rPr>
        <w:t>the</w:t>
      </w:r>
      <w:r>
        <w:rPr>
          <w:spacing w:val="-6"/>
          <w:sz w:val="24"/>
        </w:rPr>
        <w:t xml:space="preserve"> </w:t>
      </w:r>
      <w:r>
        <w:rPr>
          <w:sz w:val="24"/>
        </w:rPr>
        <w:t>seating</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licensed</w:t>
      </w:r>
      <w:r>
        <w:rPr>
          <w:spacing w:val="-6"/>
          <w:sz w:val="24"/>
        </w:rPr>
        <w:t xml:space="preserve"> </w:t>
      </w:r>
      <w:r>
        <w:rPr>
          <w:sz w:val="24"/>
        </w:rPr>
        <w:t>vehicle</w:t>
      </w:r>
      <w:r>
        <w:rPr>
          <w:spacing w:val="-6"/>
          <w:sz w:val="24"/>
        </w:rPr>
        <w:t xml:space="preserve"> </w:t>
      </w:r>
      <w:r>
        <w:rPr>
          <w:sz w:val="24"/>
        </w:rPr>
        <w:t>can</w:t>
      </w:r>
      <w:r>
        <w:rPr>
          <w:spacing w:val="-6"/>
          <w:sz w:val="24"/>
        </w:rPr>
        <w:t xml:space="preserve"> </w:t>
      </w:r>
      <w:r>
        <w:rPr>
          <w:sz w:val="24"/>
        </w:rPr>
        <w:t>be</w:t>
      </w:r>
      <w:r>
        <w:rPr>
          <w:spacing w:val="-6"/>
          <w:sz w:val="24"/>
        </w:rPr>
        <w:t xml:space="preserve"> </w:t>
      </w:r>
      <w:r>
        <w:rPr>
          <w:sz w:val="24"/>
        </w:rPr>
        <w:t>rearranged,</w:t>
      </w:r>
      <w:r>
        <w:rPr>
          <w:spacing w:val="-6"/>
          <w:sz w:val="24"/>
        </w:rPr>
        <w:t xml:space="preserve"> </w:t>
      </w:r>
      <w:r>
        <w:rPr>
          <w:sz w:val="24"/>
        </w:rPr>
        <w:t>the</w:t>
      </w:r>
      <w:r>
        <w:rPr>
          <w:spacing w:val="29"/>
          <w:sz w:val="24"/>
        </w:rPr>
        <w:t xml:space="preserve"> </w:t>
      </w:r>
      <w:r>
        <w:rPr>
          <w:sz w:val="24"/>
        </w:rPr>
        <w:t xml:space="preserve">proprietor must ensure that no more seats than are stated on the </w:t>
      </w:r>
      <w:proofErr w:type="spellStart"/>
      <w:r>
        <w:rPr>
          <w:sz w:val="24"/>
        </w:rPr>
        <w:t>licence</w:t>
      </w:r>
      <w:proofErr w:type="spellEnd"/>
      <w:r>
        <w:rPr>
          <w:sz w:val="24"/>
        </w:rPr>
        <w:t>, including wheelchair(s), are fitted in the vehicle whether occupied or not. Once the vehicle has been tested and approved by the Council, the seating layout must not be altered without further approval except for the temporary accommodation of a wheelchair in vehicles approved for such purpose.</w:t>
      </w:r>
    </w:p>
    <w:p w14:paraId="24342344" w14:textId="77777777" w:rsidR="001A3657" w:rsidRDefault="001A3657">
      <w:pPr>
        <w:pStyle w:val="BodyText"/>
        <w:spacing w:before="12"/>
      </w:pPr>
    </w:p>
    <w:p w14:paraId="7F39B134" w14:textId="77777777" w:rsidR="001A3657" w:rsidRDefault="00000000">
      <w:pPr>
        <w:pStyle w:val="ListParagraph"/>
        <w:numPr>
          <w:ilvl w:val="1"/>
          <w:numId w:val="35"/>
        </w:numPr>
        <w:tabs>
          <w:tab w:val="left" w:pos="1799"/>
        </w:tabs>
        <w:ind w:right="845" w:hanging="360"/>
        <w:jc w:val="both"/>
        <w:rPr>
          <w:sz w:val="24"/>
        </w:rPr>
      </w:pPr>
      <w:r>
        <w:rPr>
          <w:sz w:val="24"/>
        </w:rPr>
        <w:t>Seats</w:t>
      </w:r>
      <w:r>
        <w:rPr>
          <w:spacing w:val="-7"/>
          <w:sz w:val="24"/>
        </w:rPr>
        <w:t xml:space="preserve"> </w:t>
      </w:r>
      <w:r>
        <w:rPr>
          <w:sz w:val="24"/>
        </w:rPr>
        <w:t>can</w:t>
      </w:r>
      <w:r>
        <w:rPr>
          <w:spacing w:val="-3"/>
          <w:sz w:val="24"/>
        </w:rPr>
        <w:t xml:space="preserve"> </w:t>
      </w:r>
      <w:r>
        <w:rPr>
          <w:sz w:val="24"/>
        </w:rPr>
        <w:t>be</w:t>
      </w:r>
      <w:r>
        <w:rPr>
          <w:spacing w:val="-6"/>
          <w:sz w:val="24"/>
        </w:rPr>
        <w:t xml:space="preserve"> </w:t>
      </w:r>
      <w:r>
        <w:rPr>
          <w:sz w:val="24"/>
        </w:rPr>
        <w:t>mounted</w:t>
      </w:r>
      <w:r>
        <w:rPr>
          <w:spacing w:val="-8"/>
          <w:sz w:val="24"/>
        </w:rPr>
        <w:t xml:space="preserve"> </w:t>
      </w:r>
      <w:r>
        <w:rPr>
          <w:sz w:val="24"/>
        </w:rPr>
        <w:t>on</w:t>
      </w:r>
      <w:r>
        <w:rPr>
          <w:spacing w:val="-6"/>
          <w:sz w:val="24"/>
        </w:rPr>
        <w:t xml:space="preserve"> </w:t>
      </w:r>
      <w:r>
        <w:rPr>
          <w:sz w:val="24"/>
        </w:rPr>
        <w:t>tracking</w:t>
      </w:r>
      <w:r>
        <w:rPr>
          <w:spacing w:val="-6"/>
          <w:sz w:val="24"/>
        </w:rPr>
        <w:t xml:space="preserve"> </w:t>
      </w:r>
      <w:r>
        <w:rPr>
          <w:sz w:val="24"/>
        </w:rPr>
        <w:t>fastened</w:t>
      </w:r>
      <w:r>
        <w:rPr>
          <w:spacing w:val="-6"/>
          <w:sz w:val="24"/>
        </w:rPr>
        <w:t xml:space="preserve"> </w:t>
      </w:r>
      <w:r>
        <w:rPr>
          <w:sz w:val="24"/>
        </w:rPr>
        <w:t>to</w:t>
      </w:r>
      <w:r>
        <w:rPr>
          <w:spacing w:val="-6"/>
          <w:sz w:val="24"/>
        </w:rPr>
        <w:t xml:space="preserve"> </w:t>
      </w:r>
      <w:r>
        <w:rPr>
          <w:sz w:val="24"/>
        </w:rPr>
        <w:t>the</w:t>
      </w:r>
      <w:r>
        <w:rPr>
          <w:spacing w:val="-3"/>
          <w:sz w:val="24"/>
        </w:rPr>
        <w:t xml:space="preserve"> </w:t>
      </w:r>
      <w:r>
        <w:rPr>
          <w:sz w:val="24"/>
        </w:rPr>
        <w:t>floor</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vehicle</w:t>
      </w:r>
      <w:r>
        <w:rPr>
          <w:spacing w:val="31"/>
          <w:sz w:val="24"/>
        </w:rPr>
        <w:t xml:space="preserve"> </w:t>
      </w:r>
      <w:r>
        <w:rPr>
          <w:sz w:val="24"/>
        </w:rPr>
        <w:t>using Unwin Safety Systems seat fixings or similar approved make to the satisfaction</w:t>
      </w:r>
      <w:r>
        <w:rPr>
          <w:spacing w:val="-8"/>
          <w:sz w:val="24"/>
        </w:rPr>
        <w:t xml:space="preserve"> </w:t>
      </w:r>
      <w:r>
        <w:rPr>
          <w:sz w:val="24"/>
        </w:rPr>
        <w:t>of</w:t>
      </w:r>
      <w:r>
        <w:rPr>
          <w:spacing w:val="-9"/>
          <w:sz w:val="24"/>
        </w:rPr>
        <w:t xml:space="preserve"> </w:t>
      </w:r>
      <w:r>
        <w:rPr>
          <w:sz w:val="24"/>
        </w:rPr>
        <w:t>the</w:t>
      </w:r>
      <w:r>
        <w:rPr>
          <w:spacing w:val="-8"/>
          <w:sz w:val="24"/>
        </w:rPr>
        <w:t xml:space="preserve"> </w:t>
      </w:r>
      <w:r>
        <w:rPr>
          <w:sz w:val="24"/>
        </w:rPr>
        <w:t>Council.</w:t>
      </w:r>
      <w:r>
        <w:rPr>
          <w:spacing w:val="-6"/>
          <w:sz w:val="24"/>
        </w:rPr>
        <w:t xml:space="preserve"> </w:t>
      </w:r>
      <w:r>
        <w:rPr>
          <w:sz w:val="24"/>
        </w:rPr>
        <w:t>These</w:t>
      </w:r>
      <w:r>
        <w:rPr>
          <w:spacing w:val="-6"/>
          <w:sz w:val="24"/>
        </w:rPr>
        <w:t xml:space="preserve"> </w:t>
      </w:r>
      <w:r>
        <w:rPr>
          <w:sz w:val="24"/>
        </w:rPr>
        <w:t>seats</w:t>
      </w:r>
      <w:r>
        <w:rPr>
          <w:spacing w:val="-9"/>
          <w:sz w:val="24"/>
        </w:rPr>
        <w:t xml:space="preserve"> </w:t>
      </w:r>
      <w:r>
        <w:rPr>
          <w:sz w:val="24"/>
        </w:rPr>
        <w:t>can</w:t>
      </w:r>
      <w:r>
        <w:rPr>
          <w:spacing w:val="-6"/>
          <w:sz w:val="24"/>
        </w:rPr>
        <w:t xml:space="preserve"> </w:t>
      </w:r>
      <w:r>
        <w:rPr>
          <w:sz w:val="24"/>
        </w:rPr>
        <w:t>then</w:t>
      </w:r>
      <w:r>
        <w:rPr>
          <w:spacing w:val="-8"/>
          <w:sz w:val="24"/>
        </w:rPr>
        <w:t xml:space="preserve"> </w:t>
      </w:r>
      <w:r>
        <w:rPr>
          <w:sz w:val="24"/>
        </w:rPr>
        <w:t>be</w:t>
      </w:r>
      <w:r>
        <w:rPr>
          <w:spacing w:val="-8"/>
          <w:sz w:val="24"/>
        </w:rPr>
        <w:t xml:space="preserve"> </w:t>
      </w:r>
      <w:r>
        <w:rPr>
          <w:sz w:val="24"/>
        </w:rPr>
        <w:t>removed</w:t>
      </w:r>
      <w:r>
        <w:rPr>
          <w:spacing w:val="-8"/>
          <w:sz w:val="24"/>
        </w:rPr>
        <w:t xml:space="preserve"> </w:t>
      </w:r>
      <w:r>
        <w:rPr>
          <w:sz w:val="24"/>
        </w:rPr>
        <w:t>or</w:t>
      </w:r>
      <w:r>
        <w:rPr>
          <w:spacing w:val="40"/>
          <w:sz w:val="24"/>
        </w:rPr>
        <w:t xml:space="preserve"> </w:t>
      </w:r>
      <w:r>
        <w:rPr>
          <w:sz w:val="24"/>
        </w:rPr>
        <w:t>reinstalled as necessary to allow space for one or more wheelchairs. Any tracking system</w:t>
      </w:r>
      <w:r>
        <w:rPr>
          <w:spacing w:val="-10"/>
          <w:sz w:val="24"/>
        </w:rPr>
        <w:t xml:space="preserve"> </w:t>
      </w:r>
      <w:r>
        <w:rPr>
          <w:sz w:val="24"/>
        </w:rPr>
        <w:t>used</w:t>
      </w:r>
      <w:r>
        <w:rPr>
          <w:spacing w:val="-11"/>
          <w:sz w:val="24"/>
        </w:rPr>
        <w:t xml:space="preserve"> </w:t>
      </w:r>
      <w:r>
        <w:rPr>
          <w:sz w:val="24"/>
        </w:rPr>
        <w:t>must</w:t>
      </w:r>
      <w:r>
        <w:rPr>
          <w:spacing w:val="-9"/>
          <w:sz w:val="24"/>
        </w:rPr>
        <w:t xml:space="preserve"> </w:t>
      </w:r>
      <w:r>
        <w:rPr>
          <w:sz w:val="24"/>
        </w:rPr>
        <w:t>be</w:t>
      </w:r>
      <w:r>
        <w:rPr>
          <w:spacing w:val="-8"/>
          <w:sz w:val="24"/>
        </w:rPr>
        <w:t xml:space="preserve"> </w:t>
      </w:r>
      <w:r>
        <w:rPr>
          <w:sz w:val="24"/>
        </w:rPr>
        <w:t>correctly</w:t>
      </w:r>
      <w:r>
        <w:rPr>
          <w:spacing w:val="-9"/>
          <w:sz w:val="24"/>
        </w:rPr>
        <w:t xml:space="preserve"> </w:t>
      </w:r>
      <w:r>
        <w:rPr>
          <w:sz w:val="24"/>
        </w:rPr>
        <w:t>aligned</w:t>
      </w:r>
      <w:r>
        <w:rPr>
          <w:spacing w:val="-8"/>
          <w:sz w:val="24"/>
        </w:rPr>
        <w:t xml:space="preserve"> </w:t>
      </w:r>
      <w:r>
        <w:rPr>
          <w:sz w:val="24"/>
        </w:rPr>
        <w:t>and</w:t>
      </w:r>
      <w:r>
        <w:rPr>
          <w:spacing w:val="-8"/>
          <w:sz w:val="24"/>
        </w:rPr>
        <w:t xml:space="preserve"> </w:t>
      </w:r>
      <w:r>
        <w:rPr>
          <w:sz w:val="24"/>
        </w:rPr>
        <w:t>spaced</w:t>
      </w:r>
      <w:r>
        <w:rPr>
          <w:spacing w:val="-8"/>
          <w:sz w:val="24"/>
        </w:rPr>
        <w:t xml:space="preserve"> </w:t>
      </w:r>
      <w:r>
        <w:rPr>
          <w:sz w:val="24"/>
        </w:rPr>
        <w:t>to</w:t>
      </w:r>
      <w:r>
        <w:rPr>
          <w:spacing w:val="-8"/>
          <w:sz w:val="24"/>
        </w:rPr>
        <w:t xml:space="preserve"> </w:t>
      </w:r>
      <w:r>
        <w:rPr>
          <w:sz w:val="24"/>
        </w:rPr>
        <w:t>allow</w:t>
      </w:r>
      <w:r>
        <w:rPr>
          <w:spacing w:val="-10"/>
          <w:sz w:val="24"/>
        </w:rPr>
        <w:t xml:space="preserve"> </w:t>
      </w:r>
      <w:r>
        <w:rPr>
          <w:sz w:val="24"/>
        </w:rPr>
        <w:t>easy</w:t>
      </w:r>
      <w:r>
        <w:rPr>
          <w:spacing w:val="-9"/>
          <w:sz w:val="24"/>
        </w:rPr>
        <w:t xml:space="preserve"> </w:t>
      </w:r>
      <w:r>
        <w:rPr>
          <w:sz w:val="24"/>
        </w:rPr>
        <w:t>removal</w:t>
      </w:r>
      <w:r>
        <w:rPr>
          <w:spacing w:val="-10"/>
          <w:sz w:val="24"/>
        </w:rPr>
        <w:t xml:space="preserve"> </w:t>
      </w:r>
      <w:r>
        <w:rPr>
          <w:sz w:val="24"/>
        </w:rPr>
        <w:t>of the seat. Fastenings for the tracking must be in accordance</w:t>
      </w:r>
      <w:r>
        <w:rPr>
          <w:spacing w:val="40"/>
          <w:sz w:val="24"/>
        </w:rPr>
        <w:t xml:space="preserve"> </w:t>
      </w:r>
      <w:r>
        <w:rPr>
          <w:sz w:val="24"/>
        </w:rPr>
        <w:t>with the manufacturer’s specification and approved for use by the</w:t>
      </w:r>
      <w:r>
        <w:rPr>
          <w:spacing w:val="-7"/>
          <w:sz w:val="24"/>
        </w:rPr>
        <w:t xml:space="preserve"> </w:t>
      </w:r>
      <w:r>
        <w:rPr>
          <w:sz w:val="24"/>
        </w:rPr>
        <w:t>Council.</w:t>
      </w:r>
    </w:p>
    <w:p w14:paraId="63501F5C" w14:textId="77777777" w:rsidR="001A3657" w:rsidRDefault="001A3657">
      <w:pPr>
        <w:pStyle w:val="BodyText"/>
        <w:spacing w:before="274"/>
      </w:pPr>
    </w:p>
    <w:p w14:paraId="13CFF5D9" w14:textId="77777777" w:rsidR="001A3657" w:rsidRDefault="00000000">
      <w:pPr>
        <w:pStyle w:val="Heading2"/>
        <w:numPr>
          <w:ilvl w:val="0"/>
          <w:numId w:val="35"/>
        </w:numPr>
        <w:tabs>
          <w:tab w:val="left" w:pos="1415"/>
        </w:tabs>
        <w:ind w:left="1415" w:hanging="699"/>
      </w:pPr>
      <w:bookmarkStart w:id="210" w:name="8._Vehicles_with_third_row_of_seats"/>
      <w:bookmarkEnd w:id="210"/>
      <w:r>
        <w:t>Vehicles</w:t>
      </w:r>
      <w:r>
        <w:rPr>
          <w:spacing w:val="-8"/>
        </w:rPr>
        <w:t xml:space="preserve"> </w:t>
      </w:r>
      <w:r>
        <w:t>with</w:t>
      </w:r>
      <w:r>
        <w:rPr>
          <w:spacing w:val="-3"/>
        </w:rPr>
        <w:t xml:space="preserve"> </w:t>
      </w:r>
      <w:r>
        <w:t>third</w:t>
      </w:r>
      <w:r>
        <w:rPr>
          <w:spacing w:val="-4"/>
        </w:rPr>
        <w:t xml:space="preserve"> </w:t>
      </w:r>
      <w:r>
        <w:t>row</w:t>
      </w:r>
      <w:r>
        <w:rPr>
          <w:spacing w:val="-3"/>
        </w:rPr>
        <w:t xml:space="preserve"> </w:t>
      </w:r>
      <w:r>
        <w:t>of</w:t>
      </w:r>
      <w:r>
        <w:rPr>
          <w:spacing w:val="-4"/>
        </w:rPr>
        <w:t xml:space="preserve"> </w:t>
      </w:r>
      <w:r>
        <w:rPr>
          <w:spacing w:val="-2"/>
        </w:rPr>
        <w:t>seats</w:t>
      </w:r>
    </w:p>
    <w:p w14:paraId="2C174F1D" w14:textId="77777777" w:rsidR="001A3657" w:rsidRDefault="00000000">
      <w:pPr>
        <w:pStyle w:val="ListParagraph"/>
        <w:numPr>
          <w:ilvl w:val="1"/>
          <w:numId w:val="35"/>
        </w:numPr>
        <w:tabs>
          <w:tab w:val="left" w:pos="1799"/>
        </w:tabs>
        <w:spacing w:before="185"/>
        <w:ind w:right="855" w:hanging="360"/>
        <w:jc w:val="both"/>
        <w:rPr>
          <w:sz w:val="24"/>
        </w:rPr>
      </w:pPr>
      <w:r>
        <w:rPr>
          <w:sz w:val="24"/>
        </w:rPr>
        <w:t>All passengers must have access to at least two side doors, one of which must be on the nearside of the vehicle.</w:t>
      </w:r>
    </w:p>
    <w:p w14:paraId="1542D7BD" w14:textId="77777777" w:rsidR="001A3657" w:rsidRDefault="00000000">
      <w:pPr>
        <w:pStyle w:val="ListParagraph"/>
        <w:numPr>
          <w:ilvl w:val="1"/>
          <w:numId w:val="35"/>
        </w:numPr>
        <w:tabs>
          <w:tab w:val="left" w:pos="1799"/>
        </w:tabs>
        <w:spacing w:before="274"/>
        <w:ind w:right="846" w:hanging="360"/>
        <w:jc w:val="both"/>
        <w:rPr>
          <w:sz w:val="24"/>
        </w:rPr>
      </w:pPr>
      <w:r>
        <w:rPr>
          <w:sz w:val="24"/>
        </w:rPr>
        <w:t>In cases where there is no door adjacent to a row of seats, no passenger must</w:t>
      </w:r>
      <w:r>
        <w:rPr>
          <w:spacing w:val="-9"/>
          <w:sz w:val="24"/>
        </w:rPr>
        <w:t xml:space="preserve"> </w:t>
      </w:r>
      <w:r>
        <w:rPr>
          <w:sz w:val="24"/>
        </w:rPr>
        <w:t>have</w:t>
      </w:r>
      <w:r>
        <w:rPr>
          <w:spacing w:val="-8"/>
          <w:sz w:val="24"/>
        </w:rPr>
        <w:t xml:space="preserve"> </w:t>
      </w:r>
      <w:r>
        <w:rPr>
          <w:sz w:val="24"/>
        </w:rPr>
        <w:t>to</w:t>
      </w:r>
      <w:r>
        <w:rPr>
          <w:spacing w:val="-8"/>
          <w:sz w:val="24"/>
        </w:rPr>
        <w:t xml:space="preserve"> </w:t>
      </w:r>
      <w:r>
        <w:rPr>
          <w:sz w:val="24"/>
        </w:rPr>
        <w:t>pass</w:t>
      </w:r>
      <w:r>
        <w:rPr>
          <w:spacing w:val="-9"/>
          <w:sz w:val="24"/>
        </w:rPr>
        <w:t xml:space="preserve"> </w:t>
      </w:r>
      <w:r>
        <w:rPr>
          <w:sz w:val="24"/>
        </w:rPr>
        <w:t>through</w:t>
      </w:r>
      <w:r>
        <w:rPr>
          <w:spacing w:val="-8"/>
          <w:sz w:val="24"/>
        </w:rPr>
        <w:t xml:space="preserve"> </w:t>
      </w:r>
      <w:r>
        <w:rPr>
          <w:sz w:val="24"/>
        </w:rPr>
        <w:t>a</w:t>
      </w:r>
      <w:r>
        <w:rPr>
          <w:spacing w:val="-8"/>
          <w:sz w:val="24"/>
        </w:rPr>
        <w:t xml:space="preserve"> </w:t>
      </w:r>
      <w:r>
        <w:rPr>
          <w:sz w:val="24"/>
        </w:rPr>
        <w:t>gap</w:t>
      </w:r>
      <w:r>
        <w:rPr>
          <w:spacing w:val="-8"/>
          <w:sz w:val="24"/>
        </w:rPr>
        <w:t xml:space="preserve"> </w:t>
      </w:r>
      <w:r>
        <w:rPr>
          <w:sz w:val="24"/>
        </w:rPr>
        <w:t>of</w:t>
      </w:r>
      <w:r>
        <w:rPr>
          <w:spacing w:val="-9"/>
          <w:sz w:val="24"/>
        </w:rPr>
        <w:t xml:space="preserve"> </w:t>
      </w:r>
      <w:r>
        <w:rPr>
          <w:sz w:val="24"/>
        </w:rPr>
        <w:t>less</w:t>
      </w:r>
      <w:r>
        <w:rPr>
          <w:spacing w:val="-9"/>
          <w:sz w:val="24"/>
        </w:rPr>
        <w:t xml:space="preserve"> </w:t>
      </w:r>
      <w:r>
        <w:rPr>
          <w:sz w:val="24"/>
        </w:rPr>
        <w:t>than</w:t>
      </w:r>
      <w:r>
        <w:rPr>
          <w:spacing w:val="-11"/>
          <w:sz w:val="24"/>
        </w:rPr>
        <w:t xml:space="preserve"> </w:t>
      </w:r>
      <w:r>
        <w:rPr>
          <w:sz w:val="24"/>
        </w:rPr>
        <w:t>300mm</w:t>
      </w:r>
      <w:r>
        <w:rPr>
          <w:spacing w:val="-7"/>
          <w:sz w:val="24"/>
        </w:rPr>
        <w:t xml:space="preserve"> </w:t>
      </w:r>
      <w:r>
        <w:rPr>
          <w:sz w:val="24"/>
        </w:rPr>
        <w:t>at</w:t>
      </w:r>
      <w:r>
        <w:rPr>
          <w:spacing w:val="-9"/>
          <w:sz w:val="24"/>
        </w:rPr>
        <w:t xml:space="preserve"> </w:t>
      </w:r>
      <w:r>
        <w:rPr>
          <w:sz w:val="24"/>
        </w:rPr>
        <w:t>the</w:t>
      </w:r>
      <w:r>
        <w:rPr>
          <w:spacing w:val="-8"/>
          <w:sz w:val="24"/>
        </w:rPr>
        <w:t xml:space="preserve"> </w:t>
      </w:r>
      <w:r>
        <w:rPr>
          <w:sz w:val="24"/>
        </w:rPr>
        <w:t>narrowest</w:t>
      </w:r>
      <w:r>
        <w:rPr>
          <w:spacing w:val="-6"/>
          <w:sz w:val="24"/>
        </w:rPr>
        <w:t xml:space="preserve"> </w:t>
      </w:r>
      <w:r>
        <w:rPr>
          <w:sz w:val="24"/>
        </w:rPr>
        <w:t xml:space="preserve">point </w:t>
      </w:r>
      <w:proofErr w:type="gramStart"/>
      <w:r>
        <w:rPr>
          <w:sz w:val="24"/>
        </w:rPr>
        <w:t>in order to</w:t>
      </w:r>
      <w:proofErr w:type="gramEnd"/>
      <w:r>
        <w:rPr>
          <w:sz w:val="24"/>
        </w:rPr>
        <w:t xml:space="preserve"> exit the vehicle via the rear side</w:t>
      </w:r>
      <w:r>
        <w:rPr>
          <w:spacing w:val="-12"/>
          <w:sz w:val="24"/>
        </w:rPr>
        <w:t xml:space="preserve"> </w:t>
      </w:r>
      <w:r>
        <w:rPr>
          <w:sz w:val="24"/>
        </w:rPr>
        <w:t>doors.</w:t>
      </w:r>
    </w:p>
    <w:p w14:paraId="405B3D16" w14:textId="77777777" w:rsidR="001A3657" w:rsidRDefault="001A3657">
      <w:pPr>
        <w:pStyle w:val="BodyText"/>
      </w:pPr>
    </w:p>
    <w:p w14:paraId="07433D27" w14:textId="77777777" w:rsidR="001A3657" w:rsidRDefault="00000000">
      <w:pPr>
        <w:pStyle w:val="ListParagraph"/>
        <w:numPr>
          <w:ilvl w:val="1"/>
          <w:numId w:val="35"/>
        </w:numPr>
        <w:tabs>
          <w:tab w:val="left" w:pos="1799"/>
        </w:tabs>
        <w:ind w:right="848" w:hanging="360"/>
        <w:jc w:val="both"/>
        <w:rPr>
          <w:sz w:val="24"/>
        </w:rPr>
      </w:pPr>
      <w:r>
        <w:rPr>
          <w:sz w:val="24"/>
        </w:rPr>
        <w:t>The</w:t>
      </w:r>
      <w:r>
        <w:rPr>
          <w:spacing w:val="-17"/>
          <w:sz w:val="24"/>
        </w:rPr>
        <w:t xml:space="preserve"> </w:t>
      </w:r>
      <w:r>
        <w:rPr>
          <w:sz w:val="24"/>
        </w:rPr>
        <w:t>middle</w:t>
      </w:r>
      <w:r>
        <w:rPr>
          <w:spacing w:val="-17"/>
          <w:sz w:val="24"/>
        </w:rPr>
        <w:t xml:space="preserve"> </w:t>
      </w:r>
      <w:r>
        <w:rPr>
          <w:sz w:val="24"/>
        </w:rPr>
        <w:t>row</w:t>
      </w:r>
      <w:r>
        <w:rPr>
          <w:spacing w:val="-16"/>
          <w:sz w:val="24"/>
        </w:rPr>
        <w:t xml:space="preserve"> </w:t>
      </w:r>
      <w:r>
        <w:rPr>
          <w:sz w:val="24"/>
        </w:rPr>
        <w:t>of</w:t>
      </w:r>
      <w:r>
        <w:rPr>
          <w:spacing w:val="-17"/>
          <w:sz w:val="24"/>
        </w:rPr>
        <w:t xml:space="preserve"> </w:t>
      </w:r>
      <w:r>
        <w:rPr>
          <w:sz w:val="24"/>
        </w:rPr>
        <w:t>seats</w:t>
      </w:r>
      <w:r>
        <w:rPr>
          <w:spacing w:val="-17"/>
          <w:sz w:val="24"/>
        </w:rPr>
        <w:t xml:space="preserve"> </w:t>
      </w:r>
      <w:r>
        <w:rPr>
          <w:sz w:val="24"/>
        </w:rPr>
        <w:t>must</w:t>
      </w:r>
      <w:r>
        <w:rPr>
          <w:spacing w:val="-16"/>
          <w:sz w:val="24"/>
        </w:rPr>
        <w:t xml:space="preserve"> </w:t>
      </w:r>
      <w:r>
        <w:rPr>
          <w:sz w:val="24"/>
        </w:rPr>
        <w:t>have</w:t>
      </w:r>
      <w:r>
        <w:rPr>
          <w:spacing w:val="-16"/>
          <w:sz w:val="24"/>
        </w:rPr>
        <w:t xml:space="preserve"> </w:t>
      </w:r>
      <w:r>
        <w:rPr>
          <w:sz w:val="24"/>
        </w:rPr>
        <w:t>more</w:t>
      </w:r>
      <w:r>
        <w:rPr>
          <w:spacing w:val="-17"/>
          <w:sz w:val="24"/>
        </w:rPr>
        <w:t xml:space="preserve"> </w:t>
      </w:r>
      <w:r>
        <w:rPr>
          <w:sz w:val="24"/>
        </w:rPr>
        <w:t>than</w:t>
      </w:r>
      <w:r>
        <w:rPr>
          <w:spacing w:val="-17"/>
          <w:sz w:val="24"/>
        </w:rPr>
        <w:t xml:space="preserve"> </w:t>
      </w:r>
      <w:r>
        <w:rPr>
          <w:sz w:val="24"/>
        </w:rPr>
        <w:t>one</w:t>
      </w:r>
      <w:r>
        <w:rPr>
          <w:spacing w:val="-14"/>
          <w:sz w:val="24"/>
        </w:rPr>
        <w:t xml:space="preserve"> </w:t>
      </w:r>
      <w:r>
        <w:rPr>
          <w:sz w:val="24"/>
        </w:rPr>
        <w:t>seat</w:t>
      </w:r>
      <w:r>
        <w:rPr>
          <w:spacing w:val="-17"/>
          <w:sz w:val="24"/>
        </w:rPr>
        <w:t xml:space="preserve"> </w:t>
      </w:r>
      <w:r>
        <w:rPr>
          <w:sz w:val="24"/>
        </w:rPr>
        <w:t>capable</w:t>
      </w:r>
      <w:r>
        <w:rPr>
          <w:spacing w:val="-16"/>
          <w:sz w:val="24"/>
        </w:rPr>
        <w:t xml:space="preserve"> </w:t>
      </w:r>
      <w:r>
        <w:rPr>
          <w:sz w:val="24"/>
        </w:rPr>
        <w:t>of</w:t>
      </w:r>
      <w:r>
        <w:rPr>
          <w:spacing w:val="-17"/>
          <w:sz w:val="24"/>
        </w:rPr>
        <w:t xml:space="preserve"> </w:t>
      </w:r>
      <w:r>
        <w:rPr>
          <w:sz w:val="24"/>
        </w:rPr>
        <w:t>fully</w:t>
      </w:r>
      <w:r>
        <w:rPr>
          <w:spacing w:val="-15"/>
          <w:sz w:val="24"/>
        </w:rPr>
        <w:t xml:space="preserve"> </w:t>
      </w:r>
      <w:r>
        <w:rPr>
          <w:sz w:val="24"/>
        </w:rPr>
        <w:t xml:space="preserve">tilting and which meet the necessary exit dimension of 300mm at </w:t>
      </w:r>
      <w:proofErr w:type="gramStart"/>
      <w:r>
        <w:rPr>
          <w:sz w:val="24"/>
        </w:rPr>
        <w:t>both of the exit</w:t>
      </w:r>
      <w:proofErr w:type="gramEnd"/>
      <w:r>
        <w:rPr>
          <w:sz w:val="24"/>
        </w:rPr>
        <w:t xml:space="preserve"> </w:t>
      </w:r>
      <w:r>
        <w:rPr>
          <w:spacing w:val="-2"/>
          <w:sz w:val="24"/>
        </w:rPr>
        <w:t>points.</w:t>
      </w:r>
    </w:p>
    <w:p w14:paraId="398DB193" w14:textId="77777777" w:rsidR="001A3657" w:rsidRDefault="001A3657">
      <w:pPr>
        <w:pStyle w:val="BodyText"/>
      </w:pPr>
    </w:p>
    <w:p w14:paraId="0BE214EB" w14:textId="77777777" w:rsidR="001A3657" w:rsidRDefault="00000000">
      <w:pPr>
        <w:pStyle w:val="ListParagraph"/>
        <w:numPr>
          <w:ilvl w:val="1"/>
          <w:numId w:val="35"/>
        </w:numPr>
        <w:tabs>
          <w:tab w:val="left" w:pos="1799"/>
        </w:tabs>
        <w:ind w:right="845" w:hanging="360"/>
        <w:jc w:val="both"/>
        <w:rPr>
          <w:sz w:val="24"/>
        </w:rPr>
      </w:pPr>
      <w:r>
        <w:rPr>
          <w:sz w:val="24"/>
        </w:rPr>
        <w:t>All</w:t>
      </w:r>
      <w:r>
        <w:rPr>
          <w:spacing w:val="-7"/>
          <w:sz w:val="24"/>
        </w:rPr>
        <w:t xml:space="preserve"> </w:t>
      </w:r>
      <w:r>
        <w:rPr>
          <w:sz w:val="24"/>
        </w:rPr>
        <w:t>vehicles</w:t>
      </w:r>
      <w:r>
        <w:rPr>
          <w:spacing w:val="-7"/>
          <w:sz w:val="24"/>
        </w:rPr>
        <w:t xml:space="preserve"> </w:t>
      </w:r>
      <w:r>
        <w:rPr>
          <w:sz w:val="24"/>
        </w:rPr>
        <w:t>with</w:t>
      </w:r>
      <w:r>
        <w:rPr>
          <w:spacing w:val="-6"/>
          <w:sz w:val="24"/>
        </w:rPr>
        <w:t xml:space="preserve"> </w:t>
      </w:r>
      <w:r>
        <w:rPr>
          <w:sz w:val="24"/>
        </w:rPr>
        <w:t>a</w:t>
      </w:r>
      <w:r>
        <w:rPr>
          <w:spacing w:val="-6"/>
          <w:sz w:val="24"/>
        </w:rPr>
        <w:t xml:space="preserve"> </w:t>
      </w:r>
      <w:r>
        <w:rPr>
          <w:sz w:val="24"/>
        </w:rPr>
        <w:t>row</w:t>
      </w:r>
      <w:r>
        <w:rPr>
          <w:spacing w:val="-10"/>
          <w:sz w:val="24"/>
        </w:rPr>
        <w:t xml:space="preserve"> </w:t>
      </w:r>
      <w:r>
        <w:rPr>
          <w:sz w:val="24"/>
        </w:rPr>
        <w:t>of</w:t>
      </w:r>
      <w:r>
        <w:rPr>
          <w:spacing w:val="-6"/>
          <w:sz w:val="24"/>
        </w:rPr>
        <w:t xml:space="preserve"> </w:t>
      </w:r>
      <w:r>
        <w:rPr>
          <w:sz w:val="24"/>
        </w:rPr>
        <w:t>passenger</w:t>
      </w:r>
      <w:r>
        <w:rPr>
          <w:spacing w:val="-7"/>
          <w:sz w:val="24"/>
        </w:rPr>
        <w:t xml:space="preserve"> </w:t>
      </w:r>
      <w:r>
        <w:rPr>
          <w:sz w:val="24"/>
        </w:rPr>
        <w:t>seats</w:t>
      </w:r>
      <w:r>
        <w:rPr>
          <w:spacing w:val="-7"/>
          <w:sz w:val="24"/>
        </w:rPr>
        <w:t xml:space="preserve"> </w:t>
      </w:r>
      <w:r>
        <w:rPr>
          <w:sz w:val="24"/>
        </w:rPr>
        <w:t>without</w:t>
      </w:r>
      <w:r>
        <w:rPr>
          <w:spacing w:val="-9"/>
          <w:sz w:val="24"/>
        </w:rPr>
        <w:t xml:space="preserve"> </w:t>
      </w:r>
      <w:r>
        <w:rPr>
          <w:sz w:val="24"/>
        </w:rPr>
        <w:t>adjacent</w:t>
      </w:r>
      <w:r>
        <w:rPr>
          <w:spacing w:val="-6"/>
          <w:sz w:val="24"/>
        </w:rPr>
        <w:t xml:space="preserve"> </w:t>
      </w:r>
      <w:r>
        <w:rPr>
          <w:sz w:val="24"/>
        </w:rPr>
        <w:t>side</w:t>
      </w:r>
      <w:r>
        <w:rPr>
          <w:spacing w:val="-6"/>
          <w:sz w:val="24"/>
        </w:rPr>
        <w:t xml:space="preserve"> </w:t>
      </w:r>
      <w:r>
        <w:rPr>
          <w:sz w:val="24"/>
        </w:rPr>
        <w:t>doors</w:t>
      </w:r>
      <w:r>
        <w:rPr>
          <w:spacing w:val="-7"/>
          <w:sz w:val="24"/>
        </w:rPr>
        <w:t xml:space="preserve"> </w:t>
      </w:r>
      <w:r>
        <w:rPr>
          <w:sz w:val="24"/>
        </w:rPr>
        <w:t xml:space="preserve">must provide ‘means of operation </w:t>
      </w:r>
      <w:proofErr w:type="gramStart"/>
      <w:r>
        <w:rPr>
          <w:sz w:val="24"/>
        </w:rPr>
        <w:t>signs’</w:t>
      </w:r>
      <w:proofErr w:type="gramEnd"/>
      <w:r>
        <w:rPr>
          <w:sz w:val="24"/>
        </w:rPr>
        <w:t xml:space="preserve"> and low-level lighting that illuminates when the side lights of the vehicle are</w:t>
      </w:r>
      <w:r>
        <w:rPr>
          <w:spacing w:val="-5"/>
          <w:sz w:val="24"/>
        </w:rPr>
        <w:t xml:space="preserve"> </w:t>
      </w:r>
      <w:r>
        <w:rPr>
          <w:sz w:val="24"/>
        </w:rPr>
        <w:t>activated.</w:t>
      </w:r>
    </w:p>
    <w:p w14:paraId="7B493DE7" w14:textId="77777777" w:rsidR="001A3657" w:rsidRDefault="001A3657">
      <w:pPr>
        <w:pStyle w:val="BodyText"/>
      </w:pPr>
    </w:p>
    <w:p w14:paraId="43D8D282" w14:textId="77777777" w:rsidR="001A3657" w:rsidRDefault="00000000">
      <w:pPr>
        <w:pStyle w:val="Heading2"/>
        <w:numPr>
          <w:ilvl w:val="0"/>
          <w:numId w:val="35"/>
        </w:numPr>
        <w:tabs>
          <w:tab w:val="left" w:pos="1415"/>
        </w:tabs>
        <w:ind w:left="1415" w:hanging="699"/>
      </w:pPr>
      <w:bookmarkStart w:id="211" w:name="9._Passengers_with_a_requirement_for_whe"/>
      <w:bookmarkEnd w:id="211"/>
      <w:r>
        <w:t>Passengers</w:t>
      </w:r>
      <w:r>
        <w:rPr>
          <w:spacing w:val="-12"/>
        </w:rPr>
        <w:t xml:space="preserve"> </w:t>
      </w:r>
      <w:r>
        <w:t>with</w:t>
      </w:r>
      <w:r>
        <w:rPr>
          <w:spacing w:val="-6"/>
        </w:rPr>
        <w:t xml:space="preserve"> </w:t>
      </w:r>
      <w:r>
        <w:t>a</w:t>
      </w:r>
      <w:r>
        <w:rPr>
          <w:spacing w:val="-7"/>
        </w:rPr>
        <w:t xml:space="preserve"> </w:t>
      </w:r>
      <w:r>
        <w:t>requirement</w:t>
      </w:r>
      <w:r>
        <w:rPr>
          <w:spacing w:val="-8"/>
        </w:rPr>
        <w:t xml:space="preserve"> </w:t>
      </w:r>
      <w:r>
        <w:t>for</w:t>
      </w:r>
      <w:r>
        <w:rPr>
          <w:spacing w:val="-5"/>
        </w:rPr>
        <w:t xml:space="preserve"> </w:t>
      </w:r>
      <w:r>
        <w:t>wheelchair</w:t>
      </w:r>
      <w:r>
        <w:rPr>
          <w:spacing w:val="-5"/>
        </w:rPr>
        <w:t xml:space="preserve"> </w:t>
      </w:r>
      <w:r>
        <w:rPr>
          <w:spacing w:val="-2"/>
        </w:rPr>
        <w:t>accessibility</w:t>
      </w:r>
    </w:p>
    <w:p w14:paraId="7010AE59" w14:textId="77777777" w:rsidR="001A3657" w:rsidRDefault="001A3657">
      <w:pPr>
        <w:pStyle w:val="BodyText"/>
        <w:rPr>
          <w:b/>
        </w:rPr>
      </w:pPr>
    </w:p>
    <w:p w14:paraId="4AFD8677" w14:textId="77777777" w:rsidR="001A3657" w:rsidRDefault="00000000">
      <w:pPr>
        <w:pStyle w:val="ListParagraph"/>
        <w:numPr>
          <w:ilvl w:val="1"/>
          <w:numId w:val="35"/>
        </w:numPr>
        <w:tabs>
          <w:tab w:val="left" w:pos="1799"/>
        </w:tabs>
        <w:ind w:right="849" w:hanging="360"/>
        <w:jc w:val="both"/>
        <w:rPr>
          <w:sz w:val="24"/>
        </w:rPr>
      </w:pPr>
      <w:r>
        <w:rPr>
          <w:sz w:val="24"/>
        </w:rPr>
        <w:t>Passengers</w:t>
      </w:r>
      <w:r>
        <w:rPr>
          <w:spacing w:val="-7"/>
          <w:sz w:val="24"/>
        </w:rPr>
        <w:t xml:space="preserve"> </w:t>
      </w:r>
      <w:r>
        <w:rPr>
          <w:sz w:val="24"/>
        </w:rPr>
        <w:t>who</w:t>
      </w:r>
      <w:r>
        <w:rPr>
          <w:spacing w:val="-6"/>
          <w:sz w:val="24"/>
        </w:rPr>
        <w:t xml:space="preserve"> </w:t>
      </w:r>
      <w:r>
        <w:rPr>
          <w:sz w:val="24"/>
        </w:rPr>
        <w:t>require</w:t>
      </w:r>
      <w:r>
        <w:rPr>
          <w:spacing w:val="-6"/>
          <w:sz w:val="24"/>
        </w:rPr>
        <w:t xml:space="preserve"> </w:t>
      </w:r>
      <w:r>
        <w:rPr>
          <w:sz w:val="24"/>
        </w:rPr>
        <w:t>travel</w:t>
      </w:r>
      <w:r>
        <w:rPr>
          <w:spacing w:val="-7"/>
          <w:sz w:val="24"/>
        </w:rPr>
        <w:t xml:space="preserve"> </w:t>
      </w:r>
      <w:r>
        <w:rPr>
          <w:sz w:val="24"/>
        </w:rPr>
        <w:t>and</w:t>
      </w:r>
      <w:r>
        <w:rPr>
          <w:spacing w:val="-6"/>
          <w:sz w:val="24"/>
        </w:rPr>
        <w:t xml:space="preserve"> </w:t>
      </w:r>
      <w:r>
        <w:rPr>
          <w:sz w:val="24"/>
        </w:rPr>
        <w:t>are</w:t>
      </w:r>
      <w:r>
        <w:rPr>
          <w:spacing w:val="-6"/>
          <w:sz w:val="24"/>
        </w:rPr>
        <w:t xml:space="preserve"> </w:t>
      </w:r>
      <w:r>
        <w:rPr>
          <w:sz w:val="24"/>
        </w:rPr>
        <w:t>within</w:t>
      </w:r>
      <w:r>
        <w:rPr>
          <w:spacing w:val="-8"/>
          <w:sz w:val="24"/>
        </w:rPr>
        <w:t xml:space="preserve"> </w:t>
      </w:r>
      <w:r>
        <w:rPr>
          <w:sz w:val="24"/>
        </w:rPr>
        <w:t>a</w:t>
      </w:r>
      <w:r>
        <w:rPr>
          <w:spacing w:val="-6"/>
          <w:sz w:val="24"/>
        </w:rPr>
        <w:t xml:space="preserve"> </w:t>
      </w:r>
      <w:r>
        <w:rPr>
          <w:sz w:val="24"/>
        </w:rPr>
        <w:t>wheelchair</w:t>
      </w:r>
      <w:r>
        <w:rPr>
          <w:spacing w:val="-7"/>
          <w:sz w:val="24"/>
        </w:rPr>
        <w:t xml:space="preserve"> </w:t>
      </w:r>
      <w:r>
        <w:rPr>
          <w:sz w:val="24"/>
        </w:rPr>
        <w:t>must</w:t>
      </w:r>
      <w:r>
        <w:rPr>
          <w:spacing w:val="-6"/>
          <w:sz w:val="24"/>
        </w:rPr>
        <w:t xml:space="preserve"> </w:t>
      </w:r>
      <w:r>
        <w:rPr>
          <w:sz w:val="24"/>
        </w:rPr>
        <w:t>face</w:t>
      </w:r>
      <w:r>
        <w:rPr>
          <w:spacing w:val="-8"/>
          <w:sz w:val="24"/>
        </w:rPr>
        <w:t xml:space="preserve"> </w:t>
      </w:r>
      <w:r>
        <w:rPr>
          <w:sz w:val="24"/>
        </w:rPr>
        <w:t>either forward or rearward to the direction of travel. Rearward facing wheelchairs must be appropriately secured against a bulkhead. Occupied wheelchairs must be restrained by a suitable method.</w:t>
      </w:r>
    </w:p>
    <w:p w14:paraId="7B1C6010" w14:textId="77777777" w:rsidR="001A3657" w:rsidRDefault="001A3657">
      <w:pPr>
        <w:jc w:val="both"/>
        <w:rPr>
          <w:sz w:val="24"/>
        </w:rPr>
        <w:sectPr w:rsidR="001A3657">
          <w:footerReference w:type="default" r:id="rId53"/>
          <w:pgSz w:w="11930" w:h="16860"/>
          <w:pgMar w:top="1260" w:right="580" w:bottom="280" w:left="740" w:header="0" w:footer="0" w:gutter="0"/>
          <w:cols w:space="720"/>
        </w:sectPr>
      </w:pPr>
    </w:p>
    <w:p w14:paraId="0A9E480B" w14:textId="77777777" w:rsidR="001A3657" w:rsidRDefault="00000000">
      <w:pPr>
        <w:pStyle w:val="ListParagraph"/>
        <w:numPr>
          <w:ilvl w:val="1"/>
          <w:numId w:val="35"/>
        </w:numPr>
        <w:tabs>
          <w:tab w:val="left" w:pos="1799"/>
        </w:tabs>
        <w:spacing w:before="69"/>
        <w:ind w:right="848" w:hanging="360"/>
        <w:jc w:val="both"/>
        <w:rPr>
          <w:sz w:val="24"/>
        </w:rPr>
      </w:pPr>
      <w:r>
        <w:rPr>
          <w:sz w:val="24"/>
        </w:rPr>
        <w:lastRenderedPageBreak/>
        <w:t>A</w:t>
      </w:r>
      <w:r>
        <w:rPr>
          <w:spacing w:val="-6"/>
          <w:sz w:val="24"/>
        </w:rPr>
        <w:t xml:space="preserve"> </w:t>
      </w:r>
      <w:r>
        <w:rPr>
          <w:sz w:val="24"/>
        </w:rPr>
        <w:t>full</w:t>
      </w:r>
      <w:r>
        <w:rPr>
          <w:spacing w:val="-7"/>
          <w:sz w:val="24"/>
        </w:rPr>
        <w:t xml:space="preserve"> </w:t>
      </w:r>
      <w:r>
        <w:rPr>
          <w:sz w:val="24"/>
        </w:rPr>
        <w:t>static</w:t>
      </w:r>
      <w:r>
        <w:rPr>
          <w:spacing w:val="-7"/>
          <w:sz w:val="24"/>
        </w:rPr>
        <w:t xml:space="preserve"> </w:t>
      </w:r>
      <w:r>
        <w:rPr>
          <w:sz w:val="24"/>
        </w:rPr>
        <w:t>harness</w:t>
      </w:r>
      <w:r>
        <w:rPr>
          <w:spacing w:val="-9"/>
          <w:sz w:val="24"/>
        </w:rPr>
        <w:t xml:space="preserve"> </w:t>
      </w:r>
      <w:r>
        <w:rPr>
          <w:sz w:val="24"/>
        </w:rPr>
        <w:t>or</w:t>
      </w:r>
      <w:r>
        <w:rPr>
          <w:spacing w:val="-10"/>
          <w:sz w:val="24"/>
        </w:rPr>
        <w:t xml:space="preserve"> </w:t>
      </w:r>
      <w:r>
        <w:rPr>
          <w:sz w:val="24"/>
        </w:rPr>
        <w:t>a</w:t>
      </w:r>
      <w:r>
        <w:rPr>
          <w:spacing w:val="-6"/>
          <w:sz w:val="24"/>
        </w:rPr>
        <w:t xml:space="preserve"> </w:t>
      </w:r>
      <w:r>
        <w:rPr>
          <w:sz w:val="24"/>
        </w:rPr>
        <w:t>lap</w:t>
      </w:r>
      <w:r>
        <w:rPr>
          <w:spacing w:val="-8"/>
          <w:sz w:val="24"/>
        </w:rPr>
        <w:t xml:space="preserve"> </w:t>
      </w:r>
      <w:r>
        <w:rPr>
          <w:sz w:val="24"/>
        </w:rPr>
        <w:t>and</w:t>
      </w:r>
      <w:r>
        <w:rPr>
          <w:spacing w:val="-8"/>
          <w:sz w:val="24"/>
        </w:rPr>
        <w:t xml:space="preserve"> </w:t>
      </w:r>
      <w:r>
        <w:rPr>
          <w:sz w:val="24"/>
        </w:rPr>
        <w:t>diagonal</w:t>
      </w:r>
      <w:r>
        <w:rPr>
          <w:spacing w:val="-7"/>
          <w:sz w:val="24"/>
        </w:rPr>
        <w:t xml:space="preserve"> </w:t>
      </w:r>
      <w:r>
        <w:rPr>
          <w:sz w:val="24"/>
        </w:rPr>
        <w:t>inertia-reel</w:t>
      </w:r>
      <w:r>
        <w:rPr>
          <w:spacing w:val="-7"/>
          <w:sz w:val="24"/>
        </w:rPr>
        <w:t xml:space="preserve"> </w:t>
      </w:r>
      <w:r>
        <w:rPr>
          <w:sz w:val="24"/>
        </w:rPr>
        <w:t>belt</w:t>
      </w:r>
      <w:r>
        <w:rPr>
          <w:spacing w:val="-9"/>
          <w:sz w:val="24"/>
        </w:rPr>
        <w:t xml:space="preserve"> </w:t>
      </w:r>
      <w:r>
        <w:rPr>
          <w:sz w:val="24"/>
        </w:rPr>
        <w:t>must</w:t>
      </w:r>
      <w:r>
        <w:rPr>
          <w:spacing w:val="-9"/>
          <w:sz w:val="24"/>
        </w:rPr>
        <w:t xml:space="preserve"> </w:t>
      </w:r>
      <w:r>
        <w:rPr>
          <w:sz w:val="24"/>
        </w:rPr>
        <w:t>be</w:t>
      </w:r>
      <w:r>
        <w:rPr>
          <w:spacing w:val="28"/>
          <w:sz w:val="24"/>
        </w:rPr>
        <w:t xml:space="preserve"> </w:t>
      </w:r>
      <w:r>
        <w:rPr>
          <w:sz w:val="24"/>
        </w:rPr>
        <w:t xml:space="preserve">available for each wheelchair passenger. Whichever type of restraint is used must engage into the same floor tracking as the wheelchair restraints or other system as approved by the Council. Such equipment must be fully adjustable for the safety and comfort of the wheelchair passenger and </w:t>
      </w:r>
      <w:bookmarkStart w:id="212" w:name="10._Communication_equipment"/>
      <w:bookmarkEnd w:id="212"/>
      <w:r>
        <w:rPr>
          <w:sz w:val="24"/>
        </w:rPr>
        <w:t xml:space="preserve">capable of quick release in </w:t>
      </w:r>
      <w:proofErr w:type="gramStart"/>
      <w:r>
        <w:rPr>
          <w:sz w:val="24"/>
        </w:rPr>
        <w:t>an emergency</w:t>
      </w:r>
      <w:r>
        <w:rPr>
          <w:spacing w:val="-8"/>
          <w:sz w:val="24"/>
        </w:rPr>
        <w:t xml:space="preserve"> </w:t>
      </w:r>
      <w:r>
        <w:rPr>
          <w:sz w:val="24"/>
        </w:rPr>
        <w:t>situation</w:t>
      </w:r>
      <w:proofErr w:type="gramEnd"/>
      <w:r>
        <w:rPr>
          <w:sz w:val="24"/>
        </w:rPr>
        <w:t>.</w:t>
      </w:r>
    </w:p>
    <w:p w14:paraId="753E75C8" w14:textId="77777777" w:rsidR="001A3657" w:rsidRDefault="00000000">
      <w:pPr>
        <w:pStyle w:val="Heading2"/>
        <w:numPr>
          <w:ilvl w:val="0"/>
          <w:numId w:val="35"/>
        </w:numPr>
        <w:tabs>
          <w:tab w:val="left" w:pos="1413"/>
        </w:tabs>
        <w:ind w:left="1413" w:hanging="697"/>
        <w:jc w:val="both"/>
      </w:pPr>
      <w:r>
        <w:t>Communication</w:t>
      </w:r>
      <w:r>
        <w:rPr>
          <w:spacing w:val="-13"/>
        </w:rPr>
        <w:t xml:space="preserve"> </w:t>
      </w:r>
      <w:r>
        <w:rPr>
          <w:spacing w:val="-2"/>
        </w:rPr>
        <w:t>equipment</w:t>
      </w:r>
    </w:p>
    <w:p w14:paraId="783964CD" w14:textId="77777777" w:rsidR="001A3657" w:rsidRDefault="001A3657">
      <w:pPr>
        <w:pStyle w:val="BodyText"/>
        <w:spacing w:before="77"/>
        <w:rPr>
          <w:b/>
        </w:rPr>
      </w:pPr>
    </w:p>
    <w:p w14:paraId="4CDD0315" w14:textId="77777777" w:rsidR="001A3657" w:rsidRDefault="00000000">
      <w:pPr>
        <w:pStyle w:val="ListParagraph"/>
        <w:numPr>
          <w:ilvl w:val="1"/>
          <w:numId w:val="35"/>
        </w:numPr>
        <w:tabs>
          <w:tab w:val="left" w:pos="1799"/>
        </w:tabs>
        <w:ind w:right="827" w:hanging="360"/>
        <w:jc w:val="both"/>
        <w:rPr>
          <w:sz w:val="24"/>
        </w:rPr>
      </w:pPr>
      <w:r>
        <w:rPr>
          <w:sz w:val="24"/>
        </w:rPr>
        <w:t>Radio</w:t>
      </w:r>
      <w:r>
        <w:rPr>
          <w:spacing w:val="-6"/>
          <w:sz w:val="24"/>
        </w:rPr>
        <w:t xml:space="preserve"> </w:t>
      </w:r>
      <w:r>
        <w:rPr>
          <w:sz w:val="24"/>
        </w:rPr>
        <w:t>communication</w:t>
      </w:r>
      <w:r>
        <w:rPr>
          <w:spacing w:val="-8"/>
          <w:sz w:val="24"/>
        </w:rPr>
        <w:t xml:space="preserve"> </w:t>
      </w:r>
      <w:r>
        <w:rPr>
          <w:sz w:val="24"/>
        </w:rPr>
        <w:t>equipment</w:t>
      </w:r>
      <w:r>
        <w:rPr>
          <w:spacing w:val="-6"/>
          <w:sz w:val="24"/>
        </w:rPr>
        <w:t xml:space="preserve"> </w:t>
      </w:r>
      <w:r>
        <w:rPr>
          <w:sz w:val="24"/>
        </w:rPr>
        <w:t>licensed</w:t>
      </w:r>
      <w:r>
        <w:rPr>
          <w:spacing w:val="-8"/>
          <w:sz w:val="24"/>
        </w:rPr>
        <w:t xml:space="preserve"> </w:t>
      </w:r>
      <w:r>
        <w:rPr>
          <w:sz w:val="24"/>
        </w:rPr>
        <w:t>by</w:t>
      </w:r>
      <w:r>
        <w:rPr>
          <w:spacing w:val="-12"/>
          <w:sz w:val="24"/>
        </w:rPr>
        <w:t xml:space="preserve"> </w:t>
      </w:r>
      <w:r>
        <w:rPr>
          <w:sz w:val="24"/>
        </w:rPr>
        <w:t>the</w:t>
      </w:r>
      <w:r>
        <w:rPr>
          <w:spacing w:val="-6"/>
          <w:sz w:val="24"/>
        </w:rPr>
        <w:t xml:space="preserve"> </w:t>
      </w:r>
      <w:r>
        <w:rPr>
          <w:sz w:val="24"/>
        </w:rPr>
        <w:t>Department</w:t>
      </w:r>
      <w:r>
        <w:rPr>
          <w:spacing w:val="-9"/>
          <w:sz w:val="24"/>
        </w:rPr>
        <w:t xml:space="preserve"> </w:t>
      </w:r>
      <w:r>
        <w:rPr>
          <w:sz w:val="24"/>
        </w:rPr>
        <w:t>for</w:t>
      </w:r>
      <w:r>
        <w:rPr>
          <w:spacing w:val="40"/>
          <w:sz w:val="24"/>
        </w:rPr>
        <w:t xml:space="preserve"> </w:t>
      </w:r>
      <w:r>
        <w:rPr>
          <w:sz w:val="24"/>
        </w:rPr>
        <w:t xml:space="preserve">Business, </w:t>
      </w:r>
      <w:proofErr w:type="gramStart"/>
      <w:r>
        <w:rPr>
          <w:sz w:val="24"/>
        </w:rPr>
        <w:t>Energy</w:t>
      </w:r>
      <w:proofErr w:type="gramEnd"/>
      <w:r>
        <w:rPr>
          <w:sz w:val="24"/>
        </w:rPr>
        <w:t xml:space="preserve"> and Industrial Strategy (BEIS) may be fitted for use in connection with the Private Hire Operator’s base station. Where fitted it must be in a manner approved by the Council. Citizen Band Radio, or similar non- commercial radio capable of both sending and receiving messages which are not licensed by the Department for BEIS cannot be installed in any licensed vehicle. The use of scanner equipment is also prohibited.</w:t>
      </w:r>
    </w:p>
    <w:p w14:paraId="55CC2B26" w14:textId="77777777" w:rsidR="001A3657" w:rsidRDefault="001A3657">
      <w:pPr>
        <w:pStyle w:val="BodyText"/>
        <w:spacing w:before="12"/>
      </w:pPr>
    </w:p>
    <w:p w14:paraId="14A02793" w14:textId="77777777" w:rsidR="001A3657" w:rsidRDefault="00000000">
      <w:pPr>
        <w:pStyle w:val="ListParagraph"/>
        <w:numPr>
          <w:ilvl w:val="1"/>
          <w:numId w:val="35"/>
        </w:numPr>
        <w:tabs>
          <w:tab w:val="left" w:pos="1799"/>
        </w:tabs>
        <w:ind w:right="843" w:hanging="360"/>
        <w:jc w:val="both"/>
        <w:rPr>
          <w:sz w:val="24"/>
        </w:rPr>
      </w:pPr>
      <w:r>
        <w:rPr>
          <w:sz w:val="24"/>
        </w:rPr>
        <w:t>Equipment</w:t>
      </w:r>
      <w:r>
        <w:rPr>
          <w:spacing w:val="-9"/>
          <w:sz w:val="24"/>
        </w:rPr>
        <w:t xml:space="preserve"> </w:t>
      </w:r>
      <w:r>
        <w:rPr>
          <w:sz w:val="24"/>
        </w:rPr>
        <w:t>fitted</w:t>
      </w:r>
      <w:r>
        <w:rPr>
          <w:spacing w:val="-8"/>
          <w:sz w:val="24"/>
        </w:rPr>
        <w:t xml:space="preserve"> </w:t>
      </w:r>
      <w:r>
        <w:rPr>
          <w:sz w:val="24"/>
        </w:rPr>
        <w:t>for</w:t>
      </w:r>
      <w:r>
        <w:rPr>
          <w:spacing w:val="-10"/>
          <w:sz w:val="24"/>
        </w:rPr>
        <w:t xml:space="preserve"> </w:t>
      </w:r>
      <w:r>
        <w:rPr>
          <w:sz w:val="24"/>
        </w:rPr>
        <w:t>the</w:t>
      </w:r>
      <w:r>
        <w:rPr>
          <w:spacing w:val="-8"/>
          <w:sz w:val="24"/>
        </w:rPr>
        <w:t xml:space="preserve"> </w:t>
      </w:r>
      <w:r>
        <w:rPr>
          <w:sz w:val="24"/>
        </w:rPr>
        <w:t>use</w:t>
      </w:r>
      <w:r>
        <w:rPr>
          <w:spacing w:val="-8"/>
          <w:sz w:val="24"/>
        </w:rPr>
        <w:t xml:space="preserve"> </w:t>
      </w:r>
      <w:r>
        <w:rPr>
          <w:sz w:val="24"/>
        </w:rPr>
        <w:t>of</w:t>
      </w:r>
      <w:r>
        <w:rPr>
          <w:spacing w:val="-11"/>
          <w:sz w:val="24"/>
        </w:rPr>
        <w:t xml:space="preserve"> </w:t>
      </w:r>
      <w:r>
        <w:rPr>
          <w:sz w:val="24"/>
        </w:rPr>
        <w:t>the</w:t>
      </w:r>
      <w:r>
        <w:rPr>
          <w:spacing w:val="-11"/>
          <w:sz w:val="24"/>
        </w:rPr>
        <w:t xml:space="preserve"> </w:t>
      </w:r>
      <w:r>
        <w:rPr>
          <w:sz w:val="24"/>
        </w:rPr>
        <w:t>driver</w:t>
      </w:r>
      <w:r>
        <w:rPr>
          <w:spacing w:val="-10"/>
          <w:sz w:val="24"/>
        </w:rPr>
        <w:t xml:space="preserve"> </w:t>
      </w:r>
      <w:r>
        <w:rPr>
          <w:sz w:val="24"/>
        </w:rPr>
        <w:t>to</w:t>
      </w:r>
      <w:r>
        <w:rPr>
          <w:spacing w:val="-8"/>
          <w:sz w:val="24"/>
        </w:rPr>
        <w:t xml:space="preserve"> </w:t>
      </w:r>
      <w:r>
        <w:rPr>
          <w:sz w:val="24"/>
        </w:rPr>
        <w:t>receive</w:t>
      </w:r>
      <w:r>
        <w:rPr>
          <w:spacing w:val="-8"/>
          <w:sz w:val="24"/>
        </w:rPr>
        <w:t xml:space="preserve"> </w:t>
      </w:r>
      <w:r>
        <w:rPr>
          <w:sz w:val="24"/>
        </w:rPr>
        <w:t>information</w:t>
      </w:r>
      <w:r>
        <w:rPr>
          <w:spacing w:val="-8"/>
          <w:sz w:val="24"/>
        </w:rPr>
        <w:t xml:space="preserve"> </w:t>
      </w:r>
      <w:r>
        <w:rPr>
          <w:sz w:val="24"/>
        </w:rPr>
        <w:t>on</w:t>
      </w:r>
      <w:r>
        <w:rPr>
          <w:spacing w:val="27"/>
          <w:sz w:val="24"/>
        </w:rPr>
        <w:t xml:space="preserve"> </w:t>
      </w:r>
      <w:r>
        <w:rPr>
          <w:sz w:val="24"/>
        </w:rPr>
        <w:t>bookings must be fitted securely in the vehicle and in a manner which</w:t>
      </w:r>
      <w:r>
        <w:rPr>
          <w:spacing w:val="40"/>
          <w:sz w:val="24"/>
        </w:rPr>
        <w:t xml:space="preserve"> </w:t>
      </w:r>
      <w:r>
        <w:rPr>
          <w:sz w:val="24"/>
        </w:rPr>
        <w:t>does not obstruct the view of the driver through the windscreen. Any wires used for connection of the equipment must not be left in a dangerous manner.</w:t>
      </w:r>
    </w:p>
    <w:p w14:paraId="5F1AF2EA" w14:textId="77777777" w:rsidR="001A3657" w:rsidRDefault="001A3657">
      <w:pPr>
        <w:pStyle w:val="BodyText"/>
        <w:spacing w:before="274"/>
      </w:pPr>
    </w:p>
    <w:p w14:paraId="27E5E3E9" w14:textId="77777777" w:rsidR="001A3657" w:rsidRDefault="00000000">
      <w:pPr>
        <w:pStyle w:val="Heading2"/>
        <w:numPr>
          <w:ilvl w:val="0"/>
          <w:numId w:val="35"/>
        </w:numPr>
        <w:tabs>
          <w:tab w:val="left" w:pos="1413"/>
        </w:tabs>
        <w:ind w:left="1413" w:hanging="697"/>
        <w:jc w:val="both"/>
      </w:pPr>
      <w:bookmarkStart w:id="213" w:name="11._Drivers"/>
      <w:bookmarkEnd w:id="213"/>
      <w:r>
        <w:rPr>
          <w:spacing w:val="-2"/>
        </w:rPr>
        <w:t>Drivers</w:t>
      </w:r>
    </w:p>
    <w:p w14:paraId="39652083" w14:textId="77777777" w:rsidR="001A3657" w:rsidRDefault="001A3657">
      <w:pPr>
        <w:pStyle w:val="BodyText"/>
        <w:spacing w:before="93"/>
        <w:rPr>
          <w:b/>
        </w:rPr>
      </w:pPr>
    </w:p>
    <w:p w14:paraId="779D0446" w14:textId="77777777" w:rsidR="001A3657" w:rsidRDefault="00000000">
      <w:pPr>
        <w:pStyle w:val="ListParagraph"/>
        <w:numPr>
          <w:ilvl w:val="1"/>
          <w:numId w:val="35"/>
        </w:numPr>
        <w:tabs>
          <w:tab w:val="left" w:pos="1830"/>
        </w:tabs>
        <w:spacing w:before="1"/>
        <w:ind w:left="1830" w:right="843" w:hanging="360"/>
        <w:jc w:val="both"/>
        <w:rPr>
          <w:sz w:val="24"/>
        </w:rPr>
      </w:pPr>
      <w:r>
        <w:rPr>
          <w:sz w:val="24"/>
        </w:rPr>
        <w:t xml:space="preserve">Any person who drives the vehicle for any purpose must hold a </w:t>
      </w:r>
      <w:proofErr w:type="gramStart"/>
      <w:r>
        <w:rPr>
          <w:sz w:val="24"/>
        </w:rPr>
        <w:t>drivers</w:t>
      </w:r>
      <w:proofErr w:type="gramEnd"/>
      <w:r>
        <w:rPr>
          <w:sz w:val="24"/>
        </w:rPr>
        <w:t xml:space="preserve"> </w:t>
      </w:r>
      <w:proofErr w:type="spellStart"/>
      <w:r>
        <w:rPr>
          <w:sz w:val="24"/>
        </w:rPr>
        <w:t>licence</w:t>
      </w:r>
      <w:proofErr w:type="spellEnd"/>
      <w:r>
        <w:rPr>
          <w:sz w:val="24"/>
        </w:rPr>
        <w:t xml:space="preserve"> issued by the Council, even when the vehicle is not being used for journeys where a booking has taken place. Each proprietor must, before a driver commences to drive the vehicle, satisfy him/herself that the driver holds a valid driver’s </w:t>
      </w:r>
      <w:proofErr w:type="spellStart"/>
      <w:r>
        <w:rPr>
          <w:sz w:val="24"/>
        </w:rPr>
        <w:t>licence</w:t>
      </w:r>
      <w:proofErr w:type="spellEnd"/>
      <w:r>
        <w:rPr>
          <w:sz w:val="24"/>
        </w:rPr>
        <w:t xml:space="preserve"> issued by the Council.</w:t>
      </w:r>
    </w:p>
    <w:p w14:paraId="5DB9E498" w14:textId="77777777" w:rsidR="001A3657" w:rsidRDefault="001A3657">
      <w:pPr>
        <w:pStyle w:val="BodyText"/>
        <w:spacing w:before="187"/>
      </w:pPr>
    </w:p>
    <w:p w14:paraId="3F837C1A" w14:textId="77777777" w:rsidR="001A3657" w:rsidRDefault="00000000">
      <w:pPr>
        <w:pStyle w:val="ListParagraph"/>
        <w:numPr>
          <w:ilvl w:val="1"/>
          <w:numId w:val="35"/>
        </w:numPr>
        <w:tabs>
          <w:tab w:val="left" w:pos="1830"/>
        </w:tabs>
        <w:ind w:left="1830" w:right="845" w:hanging="360"/>
        <w:jc w:val="both"/>
        <w:rPr>
          <w:sz w:val="24"/>
        </w:rPr>
      </w:pPr>
      <w:proofErr w:type="gramStart"/>
      <w:r>
        <w:rPr>
          <w:sz w:val="24"/>
        </w:rPr>
        <w:t>In order to</w:t>
      </w:r>
      <w:proofErr w:type="gramEnd"/>
      <w:r>
        <w:rPr>
          <w:sz w:val="24"/>
        </w:rPr>
        <w:t xml:space="preserve"> comply with this requirement a proprietor must examine each driver’s</w:t>
      </w:r>
      <w:r>
        <w:rPr>
          <w:spacing w:val="-9"/>
          <w:sz w:val="24"/>
        </w:rPr>
        <w:t xml:space="preserve"> </w:t>
      </w:r>
      <w:proofErr w:type="spellStart"/>
      <w:r>
        <w:rPr>
          <w:sz w:val="24"/>
        </w:rPr>
        <w:t>licence</w:t>
      </w:r>
      <w:proofErr w:type="spellEnd"/>
      <w:r>
        <w:rPr>
          <w:spacing w:val="-8"/>
          <w:sz w:val="24"/>
        </w:rPr>
        <w:t xml:space="preserve"> </w:t>
      </w:r>
      <w:r>
        <w:rPr>
          <w:sz w:val="24"/>
        </w:rPr>
        <w:t>–</w:t>
      </w:r>
      <w:r>
        <w:rPr>
          <w:spacing w:val="-8"/>
          <w:sz w:val="24"/>
        </w:rPr>
        <w:t xml:space="preserve"> </w:t>
      </w:r>
      <w:r>
        <w:rPr>
          <w:sz w:val="24"/>
        </w:rPr>
        <w:t>any</w:t>
      </w:r>
      <w:r>
        <w:rPr>
          <w:spacing w:val="-9"/>
          <w:sz w:val="24"/>
        </w:rPr>
        <w:t xml:space="preserve"> </w:t>
      </w:r>
      <w:r>
        <w:rPr>
          <w:sz w:val="24"/>
        </w:rPr>
        <w:t>infringement</w:t>
      </w:r>
      <w:r>
        <w:rPr>
          <w:spacing w:val="-9"/>
          <w:sz w:val="24"/>
        </w:rPr>
        <w:t xml:space="preserve"> </w:t>
      </w:r>
      <w:r>
        <w:rPr>
          <w:sz w:val="24"/>
        </w:rPr>
        <w:t>could</w:t>
      </w:r>
      <w:r>
        <w:rPr>
          <w:spacing w:val="-8"/>
          <w:sz w:val="24"/>
        </w:rPr>
        <w:t xml:space="preserve"> </w:t>
      </w:r>
      <w:r>
        <w:rPr>
          <w:sz w:val="24"/>
        </w:rPr>
        <w:t>result</w:t>
      </w:r>
      <w:r>
        <w:rPr>
          <w:spacing w:val="-9"/>
          <w:sz w:val="24"/>
        </w:rPr>
        <w:t xml:space="preserve"> </w:t>
      </w:r>
      <w:r>
        <w:rPr>
          <w:sz w:val="24"/>
        </w:rPr>
        <w:t>in</w:t>
      </w:r>
      <w:r>
        <w:rPr>
          <w:spacing w:val="-8"/>
          <w:sz w:val="24"/>
        </w:rPr>
        <w:t xml:space="preserve"> </w:t>
      </w:r>
      <w:r>
        <w:rPr>
          <w:sz w:val="24"/>
        </w:rPr>
        <w:t>suspension</w:t>
      </w:r>
      <w:r>
        <w:rPr>
          <w:spacing w:val="-8"/>
          <w:sz w:val="24"/>
        </w:rPr>
        <w:t xml:space="preserve"> </w:t>
      </w:r>
      <w:r>
        <w:rPr>
          <w:sz w:val="24"/>
        </w:rPr>
        <w:t>or</w:t>
      </w:r>
      <w:r>
        <w:rPr>
          <w:spacing w:val="40"/>
          <w:sz w:val="24"/>
        </w:rPr>
        <w:t xml:space="preserve"> </w:t>
      </w:r>
      <w:r>
        <w:rPr>
          <w:sz w:val="24"/>
        </w:rPr>
        <w:t xml:space="preserve">revocation of </w:t>
      </w:r>
      <w:proofErr w:type="spellStart"/>
      <w:r>
        <w:rPr>
          <w:sz w:val="24"/>
        </w:rPr>
        <w:t>licences</w:t>
      </w:r>
      <w:proofErr w:type="spellEnd"/>
      <w:r>
        <w:rPr>
          <w:sz w:val="24"/>
        </w:rPr>
        <w:t>.</w:t>
      </w:r>
      <w:r>
        <w:rPr>
          <w:spacing w:val="40"/>
          <w:sz w:val="24"/>
        </w:rPr>
        <w:t xml:space="preserve"> </w:t>
      </w:r>
      <w:r>
        <w:rPr>
          <w:sz w:val="24"/>
        </w:rPr>
        <w:t xml:space="preserve">The driver of the vehicle, if not named on the </w:t>
      </w:r>
      <w:proofErr w:type="spellStart"/>
      <w:r>
        <w:rPr>
          <w:sz w:val="24"/>
        </w:rPr>
        <w:t>licence</w:t>
      </w:r>
      <w:proofErr w:type="spellEnd"/>
      <w:r>
        <w:rPr>
          <w:sz w:val="24"/>
        </w:rPr>
        <w:t>, will be regarded as an employee of the named proprietor(s).</w:t>
      </w:r>
    </w:p>
    <w:p w14:paraId="323CC5F7" w14:textId="77777777" w:rsidR="001A3657" w:rsidRDefault="001A3657">
      <w:pPr>
        <w:pStyle w:val="BodyText"/>
        <w:spacing w:before="9"/>
      </w:pPr>
    </w:p>
    <w:p w14:paraId="60836A5F" w14:textId="77777777" w:rsidR="001A3657" w:rsidRDefault="00000000">
      <w:pPr>
        <w:pStyle w:val="ListParagraph"/>
        <w:numPr>
          <w:ilvl w:val="1"/>
          <w:numId w:val="35"/>
        </w:numPr>
        <w:tabs>
          <w:tab w:val="left" w:pos="1830"/>
        </w:tabs>
        <w:spacing w:before="1"/>
        <w:ind w:left="1830" w:right="846" w:hanging="360"/>
        <w:jc w:val="both"/>
        <w:rPr>
          <w:sz w:val="24"/>
        </w:rPr>
      </w:pPr>
      <w:r>
        <w:rPr>
          <w:sz w:val="24"/>
        </w:rPr>
        <w:t xml:space="preserve">Proprietors must ensure that all driver(s) of the hackney carriage are fully acquainted with the need to provide all reasonable assistance to passengers especially those with a disability. In respect of disabled </w:t>
      </w:r>
      <w:proofErr w:type="gramStart"/>
      <w:r>
        <w:rPr>
          <w:sz w:val="24"/>
        </w:rPr>
        <w:t>passengers</w:t>
      </w:r>
      <w:proofErr w:type="gramEnd"/>
      <w:r>
        <w:rPr>
          <w:sz w:val="24"/>
        </w:rPr>
        <w:t xml:space="preserve"> a driver must not fail or refuse to carry out a booking by or on behalf</w:t>
      </w:r>
      <w:r>
        <w:rPr>
          <w:spacing w:val="-9"/>
          <w:sz w:val="24"/>
        </w:rPr>
        <w:t xml:space="preserve"> </w:t>
      </w:r>
      <w:r>
        <w:rPr>
          <w:sz w:val="24"/>
        </w:rPr>
        <w:t>of</w:t>
      </w:r>
      <w:r>
        <w:rPr>
          <w:spacing w:val="-11"/>
          <w:sz w:val="24"/>
        </w:rPr>
        <w:t xml:space="preserve"> </w:t>
      </w:r>
      <w:r>
        <w:rPr>
          <w:sz w:val="24"/>
        </w:rPr>
        <w:t>a</w:t>
      </w:r>
      <w:r>
        <w:rPr>
          <w:spacing w:val="-11"/>
          <w:sz w:val="24"/>
        </w:rPr>
        <w:t xml:space="preserve"> </w:t>
      </w:r>
      <w:r>
        <w:rPr>
          <w:sz w:val="24"/>
        </w:rPr>
        <w:t>disabled</w:t>
      </w:r>
      <w:r>
        <w:rPr>
          <w:spacing w:val="-11"/>
          <w:sz w:val="24"/>
        </w:rPr>
        <w:t xml:space="preserve"> </w:t>
      </w:r>
      <w:r>
        <w:rPr>
          <w:sz w:val="24"/>
        </w:rPr>
        <w:t>person</w:t>
      </w:r>
      <w:r>
        <w:rPr>
          <w:spacing w:val="-8"/>
          <w:sz w:val="24"/>
        </w:rPr>
        <w:t xml:space="preserve"> </w:t>
      </w:r>
      <w:r>
        <w:rPr>
          <w:sz w:val="24"/>
        </w:rPr>
        <w:t>accompanied</w:t>
      </w:r>
      <w:r>
        <w:rPr>
          <w:spacing w:val="-11"/>
          <w:sz w:val="24"/>
        </w:rPr>
        <w:t xml:space="preserve"> </w:t>
      </w:r>
      <w:r>
        <w:rPr>
          <w:sz w:val="24"/>
        </w:rPr>
        <w:t>by</w:t>
      </w:r>
      <w:r>
        <w:rPr>
          <w:spacing w:val="-12"/>
          <w:sz w:val="24"/>
        </w:rPr>
        <w:t xml:space="preserve"> </w:t>
      </w:r>
      <w:r>
        <w:rPr>
          <w:sz w:val="24"/>
        </w:rPr>
        <w:t>an</w:t>
      </w:r>
      <w:r>
        <w:rPr>
          <w:spacing w:val="26"/>
          <w:sz w:val="24"/>
        </w:rPr>
        <w:t xml:space="preserve"> </w:t>
      </w:r>
      <w:r>
        <w:rPr>
          <w:sz w:val="24"/>
        </w:rPr>
        <w:t>‘assistance</w:t>
      </w:r>
      <w:r>
        <w:rPr>
          <w:spacing w:val="-8"/>
          <w:sz w:val="24"/>
        </w:rPr>
        <w:t xml:space="preserve"> </w:t>
      </w:r>
      <w:r>
        <w:rPr>
          <w:sz w:val="24"/>
        </w:rPr>
        <w:t>dog’</w:t>
      </w:r>
      <w:r>
        <w:rPr>
          <w:spacing w:val="-10"/>
          <w:sz w:val="24"/>
        </w:rPr>
        <w:t xml:space="preserve"> </w:t>
      </w:r>
      <w:r>
        <w:rPr>
          <w:sz w:val="24"/>
        </w:rPr>
        <w:t>unless</w:t>
      </w:r>
      <w:r>
        <w:rPr>
          <w:spacing w:val="-9"/>
          <w:sz w:val="24"/>
        </w:rPr>
        <w:t xml:space="preserve"> </w:t>
      </w:r>
      <w:r>
        <w:rPr>
          <w:sz w:val="24"/>
        </w:rPr>
        <w:t>the driver has a Medical Exemption granted by the Licensing Authority</w:t>
      </w:r>
      <w:r>
        <w:rPr>
          <w:spacing w:val="40"/>
          <w:sz w:val="24"/>
        </w:rPr>
        <w:t xml:space="preserve"> </w:t>
      </w:r>
      <w:r>
        <w:rPr>
          <w:sz w:val="24"/>
        </w:rPr>
        <w:t xml:space="preserve">and is displaying their Exemption Certificate in the approved manner or in the </w:t>
      </w:r>
      <w:r>
        <w:rPr>
          <w:spacing w:val="-2"/>
          <w:sz w:val="24"/>
        </w:rPr>
        <w:t>vehicle.</w:t>
      </w:r>
    </w:p>
    <w:p w14:paraId="2C94AFF4" w14:textId="77777777" w:rsidR="001A3657" w:rsidRDefault="001A3657">
      <w:pPr>
        <w:pStyle w:val="BodyText"/>
        <w:spacing w:before="12"/>
      </w:pPr>
    </w:p>
    <w:p w14:paraId="5F2EFDA1" w14:textId="77777777" w:rsidR="001A3657" w:rsidRDefault="00000000">
      <w:pPr>
        <w:pStyle w:val="ListParagraph"/>
        <w:numPr>
          <w:ilvl w:val="1"/>
          <w:numId w:val="35"/>
        </w:numPr>
        <w:tabs>
          <w:tab w:val="left" w:pos="1830"/>
        </w:tabs>
        <w:ind w:left="1830" w:right="851" w:hanging="360"/>
        <w:jc w:val="both"/>
        <w:rPr>
          <w:sz w:val="24"/>
        </w:rPr>
      </w:pPr>
      <w:r>
        <w:rPr>
          <w:sz w:val="24"/>
        </w:rPr>
        <w:t xml:space="preserve">The proprietor must ensure that any driver of a wheelchair accessible vehicle holds a Driving Standards Agency (DSA) Wheelchair Assessment </w:t>
      </w:r>
      <w:r>
        <w:rPr>
          <w:spacing w:val="-2"/>
          <w:sz w:val="24"/>
        </w:rPr>
        <w:t>Certificate.</w:t>
      </w:r>
    </w:p>
    <w:p w14:paraId="28C4E919" w14:textId="77777777" w:rsidR="001A3657" w:rsidRDefault="001A3657">
      <w:pPr>
        <w:pStyle w:val="BodyText"/>
        <w:spacing w:before="7"/>
      </w:pPr>
    </w:p>
    <w:p w14:paraId="252F353B" w14:textId="77777777" w:rsidR="001A3657" w:rsidRDefault="00000000">
      <w:pPr>
        <w:pStyle w:val="ListParagraph"/>
        <w:numPr>
          <w:ilvl w:val="1"/>
          <w:numId w:val="35"/>
        </w:numPr>
        <w:tabs>
          <w:tab w:val="left" w:pos="1828"/>
        </w:tabs>
        <w:ind w:left="1828" w:hanging="361"/>
        <w:rPr>
          <w:sz w:val="24"/>
        </w:rPr>
      </w:pPr>
      <w:r>
        <w:rPr>
          <w:sz w:val="24"/>
        </w:rPr>
        <w:t>The</w:t>
      </w:r>
      <w:r>
        <w:rPr>
          <w:spacing w:val="-9"/>
          <w:sz w:val="24"/>
        </w:rPr>
        <w:t xml:space="preserve"> </w:t>
      </w:r>
      <w:r>
        <w:rPr>
          <w:sz w:val="24"/>
        </w:rPr>
        <w:t>proprietor</w:t>
      </w:r>
      <w:r>
        <w:rPr>
          <w:spacing w:val="-5"/>
          <w:sz w:val="24"/>
        </w:rPr>
        <w:t xml:space="preserve"> </w:t>
      </w:r>
      <w:r>
        <w:rPr>
          <w:sz w:val="24"/>
        </w:rPr>
        <w:t>must</w:t>
      </w:r>
      <w:r>
        <w:rPr>
          <w:spacing w:val="-2"/>
          <w:sz w:val="24"/>
        </w:rPr>
        <w:t xml:space="preserve"> </w:t>
      </w:r>
      <w:r>
        <w:rPr>
          <w:sz w:val="24"/>
        </w:rPr>
        <w:t>keep</w:t>
      </w:r>
      <w:r>
        <w:rPr>
          <w:spacing w:val="-1"/>
          <w:sz w:val="24"/>
        </w:rPr>
        <w:t xml:space="preserve"> </w:t>
      </w:r>
      <w:r>
        <w:rPr>
          <w:sz w:val="24"/>
        </w:rPr>
        <w:t>a</w:t>
      </w:r>
      <w:r>
        <w:rPr>
          <w:spacing w:val="-2"/>
          <w:sz w:val="24"/>
        </w:rPr>
        <w:t xml:space="preserve"> </w:t>
      </w:r>
      <w:r>
        <w:rPr>
          <w:sz w:val="24"/>
        </w:rPr>
        <w:t>written record</w:t>
      </w:r>
      <w:r>
        <w:rPr>
          <w:spacing w:val="1"/>
          <w:sz w:val="24"/>
        </w:rPr>
        <w:t xml:space="preserve"> </w:t>
      </w:r>
      <w:r>
        <w:rPr>
          <w:sz w:val="24"/>
        </w:rPr>
        <w:t>showing the</w:t>
      </w:r>
      <w:r>
        <w:rPr>
          <w:spacing w:val="-1"/>
          <w:sz w:val="24"/>
        </w:rPr>
        <w:t xml:space="preserve"> </w:t>
      </w:r>
      <w:r>
        <w:rPr>
          <w:sz w:val="24"/>
        </w:rPr>
        <w:t>following in</w:t>
      </w:r>
      <w:r>
        <w:rPr>
          <w:spacing w:val="-1"/>
          <w:sz w:val="24"/>
        </w:rPr>
        <w:t xml:space="preserve"> </w:t>
      </w:r>
      <w:proofErr w:type="gramStart"/>
      <w:r>
        <w:rPr>
          <w:spacing w:val="-2"/>
          <w:sz w:val="24"/>
        </w:rPr>
        <w:t>respect</w:t>
      </w:r>
      <w:proofErr w:type="gramEnd"/>
    </w:p>
    <w:p w14:paraId="1F19E769" w14:textId="77777777" w:rsidR="001A3657" w:rsidRDefault="001A3657">
      <w:pPr>
        <w:rPr>
          <w:sz w:val="24"/>
        </w:rPr>
        <w:sectPr w:rsidR="001A3657">
          <w:footerReference w:type="default" r:id="rId54"/>
          <w:pgSz w:w="11930" w:h="16860"/>
          <w:pgMar w:top="1260" w:right="580" w:bottom="280" w:left="740" w:header="0" w:footer="0" w:gutter="0"/>
          <w:cols w:space="720"/>
        </w:sectPr>
      </w:pPr>
    </w:p>
    <w:p w14:paraId="3FCF6BDB" w14:textId="77777777" w:rsidR="001A3657" w:rsidRDefault="00000000">
      <w:pPr>
        <w:pStyle w:val="BodyText"/>
        <w:spacing w:before="69"/>
        <w:ind w:left="1830"/>
        <w:jc w:val="both"/>
      </w:pPr>
      <w:r>
        <w:lastRenderedPageBreak/>
        <w:t>of</w:t>
      </w:r>
      <w:r>
        <w:rPr>
          <w:spacing w:val="-10"/>
        </w:rPr>
        <w:t xml:space="preserve"> </w:t>
      </w:r>
      <w:r>
        <w:t>every</w:t>
      </w:r>
      <w:r>
        <w:rPr>
          <w:spacing w:val="-4"/>
        </w:rPr>
        <w:t xml:space="preserve"> </w:t>
      </w:r>
      <w:r>
        <w:t>driver</w:t>
      </w:r>
      <w:r>
        <w:rPr>
          <w:spacing w:val="-8"/>
        </w:rPr>
        <w:t xml:space="preserve"> </w:t>
      </w:r>
      <w:r>
        <w:t>of</w:t>
      </w:r>
      <w:r>
        <w:rPr>
          <w:spacing w:val="-6"/>
        </w:rPr>
        <w:t xml:space="preserve"> </w:t>
      </w:r>
      <w:r>
        <w:t>the</w:t>
      </w:r>
      <w:r>
        <w:rPr>
          <w:spacing w:val="-6"/>
        </w:rPr>
        <w:t xml:space="preserve"> </w:t>
      </w:r>
      <w:r>
        <w:t>hackney</w:t>
      </w:r>
      <w:r>
        <w:rPr>
          <w:spacing w:val="-4"/>
        </w:rPr>
        <w:t xml:space="preserve"> </w:t>
      </w:r>
      <w:r>
        <w:t>carriage</w:t>
      </w:r>
      <w:r>
        <w:rPr>
          <w:spacing w:val="-6"/>
        </w:rPr>
        <w:t xml:space="preserve"> </w:t>
      </w:r>
      <w:r>
        <w:t>detailed</w:t>
      </w:r>
      <w:r>
        <w:rPr>
          <w:spacing w:val="-1"/>
        </w:rPr>
        <w:t xml:space="preserve"> </w:t>
      </w:r>
      <w:r>
        <w:t>in</w:t>
      </w:r>
      <w:r>
        <w:rPr>
          <w:spacing w:val="-3"/>
        </w:rPr>
        <w:t xml:space="preserve"> </w:t>
      </w:r>
      <w:r>
        <w:t>this</w:t>
      </w:r>
      <w:r>
        <w:rPr>
          <w:spacing w:val="-33"/>
        </w:rPr>
        <w:t xml:space="preserve"> </w:t>
      </w:r>
      <w:proofErr w:type="spellStart"/>
      <w:r>
        <w:rPr>
          <w:spacing w:val="-2"/>
        </w:rPr>
        <w:t>licence</w:t>
      </w:r>
      <w:proofErr w:type="spellEnd"/>
      <w:r>
        <w:rPr>
          <w:spacing w:val="-2"/>
        </w:rPr>
        <w:t>:</w:t>
      </w:r>
    </w:p>
    <w:p w14:paraId="136979B1" w14:textId="77777777" w:rsidR="001A3657" w:rsidRDefault="00000000">
      <w:pPr>
        <w:pStyle w:val="ListParagraph"/>
        <w:numPr>
          <w:ilvl w:val="0"/>
          <w:numId w:val="31"/>
        </w:numPr>
        <w:tabs>
          <w:tab w:val="left" w:pos="2399"/>
        </w:tabs>
        <w:spacing w:before="12"/>
        <w:jc w:val="left"/>
        <w:rPr>
          <w:sz w:val="24"/>
        </w:rPr>
      </w:pPr>
      <w:r>
        <w:rPr>
          <w:sz w:val="24"/>
        </w:rPr>
        <w:t>the</w:t>
      </w:r>
      <w:r>
        <w:rPr>
          <w:spacing w:val="-7"/>
          <w:sz w:val="24"/>
        </w:rPr>
        <w:t xml:space="preserve"> </w:t>
      </w:r>
      <w:r>
        <w:rPr>
          <w:sz w:val="24"/>
        </w:rPr>
        <w:t>name</w:t>
      </w:r>
      <w:r>
        <w:rPr>
          <w:spacing w:val="-5"/>
          <w:sz w:val="24"/>
        </w:rPr>
        <w:t xml:space="preserve"> </w:t>
      </w:r>
      <w:r>
        <w:rPr>
          <w:sz w:val="24"/>
        </w:rPr>
        <w:t>and</w:t>
      </w:r>
      <w:r>
        <w:rPr>
          <w:spacing w:val="-5"/>
          <w:sz w:val="24"/>
        </w:rPr>
        <w:t xml:space="preserve"> </w:t>
      </w:r>
      <w:r>
        <w:rPr>
          <w:sz w:val="24"/>
        </w:rPr>
        <w:t>address</w:t>
      </w:r>
      <w:r>
        <w:rPr>
          <w:spacing w:val="-5"/>
          <w:sz w:val="24"/>
        </w:rPr>
        <w:t xml:space="preserve"> </w:t>
      </w:r>
      <w:r>
        <w:rPr>
          <w:sz w:val="24"/>
        </w:rPr>
        <w:t>and</w:t>
      </w:r>
      <w:r>
        <w:rPr>
          <w:spacing w:val="-5"/>
          <w:sz w:val="24"/>
        </w:rPr>
        <w:t xml:space="preserve"> </w:t>
      </w:r>
      <w:r>
        <w:rPr>
          <w:sz w:val="24"/>
        </w:rPr>
        <w:t>date of</w:t>
      </w:r>
      <w:r>
        <w:rPr>
          <w:spacing w:val="-3"/>
          <w:sz w:val="24"/>
        </w:rPr>
        <w:t xml:space="preserve"> </w:t>
      </w:r>
      <w:r>
        <w:rPr>
          <w:sz w:val="24"/>
        </w:rPr>
        <w:t>birth</w:t>
      </w:r>
      <w:r>
        <w:rPr>
          <w:spacing w:val="-5"/>
          <w:sz w:val="24"/>
        </w:rPr>
        <w:t xml:space="preserve"> </w:t>
      </w:r>
      <w:r>
        <w:rPr>
          <w:sz w:val="24"/>
        </w:rPr>
        <w:t>of</w:t>
      </w:r>
      <w:r>
        <w:rPr>
          <w:spacing w:val="-2"/>
          <w:sz w:val="24"/>
        </w:rPr>
        <w:t xml:space="preserve"> </w:t>
      </w:r>
      <w:r>
        <w:rPr>
          <w:sz w:val="24"/>
        </w:rPr>
        <w:t>the</w:t>
      </w:r>
      <w:r>
        <w:rPr>
          <w:spacing w:val="-5"/>
          <w:sz w:val="24"/>
        </w:rPr>
        <w:t xml:space="preserve"> </w:t>
      </w:r>
      <w:r>
        <w:rPr>
          <w:sz w:val="24"/>
        </w:rPr>
        <w:t>driver</w:t>
      </w:r>
      <w:r>
        <w:rPr>
          <w:spacing w:val="-4"/>
          <w:sz w:val="24"/>
        </w:rPr>
        <w:t xml:space="preserve"> </w:t>
      </w:r>
      <w:r>
        <w:rPr>
          <w:sz w:val="24"/>
        </w:rPr>
        <w:t>of</w:t>
      </w:r>
      <w:r>
        <w:rPr>
          <w:spacing w:val="-3"/>
          <w:sz w:val="24"/>
        </w:rPr>
        <w:t xml:space="preserve"> </w:t>
      </w:r>
      <w:r>
        <w:rPr>
          <w:sz w:val="24"/>
        </w:rPr>
        <w:t>the</w:t>
      </w:r>
      <w:r>
        <w:rPr>
          <w:spacing w:val="1"/>
          <w:sz w:val="24"/>
        </w:rPr>
        <w:t xml:space="preserve"> </w:t>
      </w:r>
      <w:proofErr w:type="gramStart"/>
      <w:r>
        <w:rPr>
          <w:spacing w:val="-2"/>
          <w:sz w:val="24"/>
        </w:rPr>
        <w:t>vehicle;</w:t>
      </w:r>
      <w:proofErr w:type="gramEnd"/>
    </w:p>
    <w:p w14:paraId="506E3991" w14:textId="77777777" w:rsidR="001A3657" w:rsidRDefault="001A3657">
      <w:pPr>
        <w:pStyle w:val="BodyText"/>
        <w:spacing w:before="21"/>
      </w:pPr>
    </w:p>
    <w:p w14:paraId="2FA34758" w14:textId="77777777" w:rsidR="001A3657" w:rsidRDefault="00000000">
      <w:pPr>
        <w:pStyle w:val="ListParagraph"/>
        <w:numPr>
          <w:ilvl w:val="0"/>
          <w:numId w:val="31"/>
        </w:numPr>
        <w:tabs>
          <w:tab w:val="left" w:pos="2396"/>
          <w:tab w:val="left" w:pos="2399"/>
        </w:tabs>
        <w:spacing w:before="1"/>
        <w:ind w:right="734" w:hanging="533"/>
        <w:jc w:val="both"/>
        <w:rPr>
          <w:sz w:val="24"/>
        </w:rPr>
      </w:pPr>
      <w:r>
        <w:rPr>
          <w:sz w:val="24"/>
        </w:rPr>
        <w:t>the</w:t>
      </w:r>
      <w:r>
        <w:rPr>
          <w:spacing w:val="-8"/>
          <w:sz w:val="24"/>
        </w:rPr>
        <w:t xml:space="preserve"> </w:t>
      </w:r>
      <w:r>
        <w:rPr>
          <w:sz w:val="24"/>
        </w:rPr>
        <w:t>number</w:t>
      </w:r>
      <w:r>
        <w:rPr>
          <w:spacing w:val="-7"/>
          <w:sz w:val="24"/>
        </w:rPr>
        <w:t xml:space="preserve"> </w:t>
      </w:r>
      <w:r>
        <w:rPr>
          <w:sz w:val="24"/>
        </w:rPr>
        <w:t>and</w:t>
      </w:r>
      <w:r>
        <w:rPr>
          <w:spacing w:val="-8"/>
          <w:sz w:val="24"/>
        </w:rPr>
        <w:t xml:space="preserve"> </w:t>
      </w:r>
      <w:r>
        <w:rPr>
          <w:sz w:val="24"/>
        </w:rPr>
        <w:t>date</w:t>
      </w:r>
      <w:r>
        <w:rPr>
          <w:spacing w:val="-6"/>
          <w:sz w:val="24"/>
        </w:rPr>
        <w:t xml:space="preserve"> </w:t>
      </w:r>
      <w:r>
        <w:rPr>
          <w:sz w:val="24"/>
        </w:rPr>
        <w:t>of</w:t>
      </w:r>
      <w:r>
        <w:rPr>
          <w:spacing w:val="-6"/>
          <w:sz w:val="24"/>
        </w:rPr>
        <w:t xml:space="preserve"> </w:t>
      </w:r>
      <w:r>
        <w:rPr>
          <w:sz w:val="24"/>
        </w:rPr>
        <w:t>expiry</w:t>
      </w:r>
      <w:r>
        <w:rPr>
          <w:spacing w:val="-9"/>
          <w:sz w:val="24"/>
        </w:rPr>
        <w:t xml:space="preserve"> </w:t>
      </w:r>
      <w:r>
        <w:rPr>
          <w:sz w:val="24"/>
        </w:rPr>
        <w:t>of</w:t>
      </w:r>
      <w:r>
        <w:rPr>
          <w:spacing w:val="-9"/>
          <w:sz w:val="24"/>
        </w:rPr>
        <w:t xml:space="preserve"> </w:t>
      </w:r>
      <w:r>
        <w:rPr>
          <w:sz w:val="24"/>
        </w:rPr>
        <w:t>every</w:t>
      </w:r>
      <w:r>
        <w:rPr>
          <w:spacing w:val="-7"/>
          <w:sz w:val="24"/>
        </w:rPr>
        <w:t xml:space="preserve"> </w:t>
      </w:r>
      <w:proofErr w:type="spellStart"/>
      <w:r>
        <w:rPr>
          <w:sz w:val="24"/>
        </w:rPr>
        <w:t>licence</w:t>
      </w:r>
      <w:proofErr w:type="spellEnd"/>
      <w:r>
        <w:rPr>
          <w:spacing w:val="-6"/>
          <w:sz w:val="24"/>
        </w:rPr>
        <w:t xml:space="preserve"> </w:t>
      </w:r>
      <w:r>
        <w:rPr>
          <w:sz w:val="24"/>
        </w:rPr>
        <w:t>issued</w:t>
      </w:r>
      <w:r>
        <w:rPr>
          <w:spacing w:val="-6"/>
          <w:sz w:val="24"/>
        </w:rPr>
        <w:t xml:space="preserve"> </w:t>
      </w:r>
      <w:r>
        <w:rPr>
          <w:sz w:val="24"/>
        </w:rPr>
        <w:t>in</w:t>
      </w:r>
      <w:r>
        <w:rPr>
          <w:spacing w:val="-8"/>
          <w:sz w:val="24"/>
        </w:rPr>
        <w:t xml:space="preserve"> </w:t>
      </w:r>
      <w:r>
        <w:rPr>
          <w:sz w:val="24"/>
        </w:rPr>
        <w:t>respect</w:t>
      </w:r>
      <w:r>
        <w:rPr>
          <w:spacing w:val="-9"/>
          <w:sz w:val="24"/>
        </w:rPr>
        <w:t xml:space="preserve"> </w:t>
      </w:r>
      <w:r>
        <w:rPr>
          <w:sz w:val="24"/>
        </w:rPr>
        <w:t>of</w:t>
      </w:r>
      <w:r>
        <w:rPr>
          <w:spacing w:val="40"/>
          <w:sz w:val="24"/>
        </w:rPr>
        <w:t xml:space="preserve"> </w:t>
      </w:r>
      <w:r>
        <w:rPr>
          <w:sz w:val="24"/>
        </w:rPr>
        <w:t xml:space="preserve">the driver under Section 51 of the Local Government (Miscellaneous Provisions) Act 1976 during such time as the driver is driving the </w:t>
      </w:r>
      <w:r>
        <w:rPr>
          <w:spacing w:val="-2"/>
          <w:sz w:val="24"/>
        </w:rPr>
        <w:t>vehicle.</w:t>
      </w:r>
    </w:p>
    <w:p w14:paraId="25F4C261" w14:textId="77777777" w:rsidR="001A3657" w:rsidRDefault="001A3657">
      <w:pPr>
        <w:pStyle w:val="BodyText"/>
        <w:spacing w:before="21"/>
      </w:pPr>
    </w:p>
    <w:p w14:paraId="39D1BAB0" w14:textId="77777777" w:rsidR="001A3657" w:rsidRDefault="00000000">
      <w:pPr>
        <w:pStyle w:val="ListParagraph"/>
        <w:numPr>
          <w:ilvl w:val="0"/>
          <w:numId w:val="31"/>
        </w:numPr>
        <w:tabs>
          <w:tab w:val="left" w:pos="2399"/>
        </w:tabs>
        <w:ind w:hanging="588"/>
        <w:jc w:val="left"/>
        <w:rPr>
          <w:sz w:val="24"/>
        </w:rPr>
      </w:pPr>
      <w:r>
        <w:rPr>
          <w:sz w:val="24"/>
        </w:rPr>
        <w:t>the</w:t>
      </w:r>
      <w:r>
        <w:rPr>
          <w:spacing w:val="-8"/>
          <w:sz w:val="24"/>
        </w:rPr>
        <w:t xml:space="preserve"> </w:t>
      </w:r>
      <w:r>
        <w:rPr>
          <w:sz w:val="24"/>
        </w:rPr>
        <w:t>date</w:t>
      </w:r>
      <w:r>
        <w:rPr>
          <w:spacing w:val="-4"/>
          <w:sz w:val="24"/>
        </w:rPr>
        <w:t xml:space="preserve"> </w:t>
      </w:r>
      <w:r>
        <w:rPr>
          <w:sz w:val="24"/>
        </w:rPr>
        <w:t>on</w:t>
      </w:r>
      <w:r>
        <w:rPr>
          <w:spacing w:val="-3"/>
          <w:sz w:val="24"/>
        </w:rPr>
        <w:t xml:space="preserve"> </w:t>
      </w:r>
      <w:r>
        <w:rPr>
          <w:sz w:val="24"/>
        </w:rPr>
        <w:t>which</w:t>
      </w:r>
      <w:r>
        <w:rPr>
          <w:spacing w:val="-3"/>
          <w:sz w:val="24"/>
        </w:rPr>
        <w:t xml:space="preserve"> </w:t>
      </w:r>
      <w:r>
        <w:rPr>
          <w:sz w:val="24"/>
        </w:rPr>
        <w:t>the</w:t>
      </w:r>
      <w:r>
        <w:rPr>
          <w:spacing w:val="-5"/>
          <w:sz w:val="24"/>
        </w:rPr>
        <w:t xml:space="preserve"> </w:t>
      </w:r>
      <w:r>
        <w:rPr>
          <w:sz w:val="24"/>
        </w:rPr>
        <w:t>driver</w:t>
      </w:r>
      <w:r>
        <w:rPr>
          <w:spacing w:val="-5"/>
          <w:sz w:val="24"/>
        </w:rPr>
        <w:t xml:space="preserve"> </w:t>
      </w:r>
      <w:r>
        <w:rPr>
          <w:sz w:val="24"/>
        </w:rPr>
        <w:t>commenced</w:t>
      </w:r>
      <w:r>
        <w:rPr>
          <w:spacing w:val="-6"/>
          <w:sz w:val="24"/>
        </w:rPr>
        <w:t xml:space="preserve"> </w:t>
      </w:r>
      <w:r>
        <w:rPr>
          <w:sz w:val="24"/>
        </w:rPr>
        <w:t>driving</w:t>
      </w:r>
      <w:r>
        <w:rPr>
          <w:spacing w:val="-1"/>
          <w:sz w:val="24"/>
        </w:rPr>
        <w:t xml:space="preserve"> </w:t>
      </w:r>
      <w:r>
        <w:rPr>
          <w:sz w:val="24"/>
        </w:rPr>
        <w:t>the</w:t>
      </w:r>
      <w:r>
        <w:rPr>
          <w:spacing w:val="-2"/>
          <w:sz w:val="24"/>
        </w:rPr>
        <w:t xml:space="preserve"> </w:t>
      </w:r>
      <w:proofErr w:type="gramStart"/>
      <w:r>
        <w:rPr>
          <w:spacing w:val="-2"/>
          <w:sz w:val="24"/>
        </w:rPr>
        <w:t>vehicle;</w:t>
      </w:r>
      <w:proofErr w:type="gramEnd"/>
    </w:p>
    <w:p w14:paraId="3DF3B54C" w14:textId="77777777" w:rsidR="001A3657" w:rsidRDefault="00000000">
      <w:pPr>
        <w:pStyle w:val="ListParagraph"/>
        <w:numPr>
          <w:ilvl w:val="0"/>
          <w:numId w:val="31"/>
        </w:numPr>
        <w:tabs>
          <w:tab w:val="left" w:pos="2399"/>
        </w:tabs>
        <w:spacing w:before="264"/>
        <w:ind w:hanging="603"/>
        <w:jc w:val="left"/>
        <w:rPr>
          <w:sz w:val="24"/>
        </w:rPr>
      </w:pPr>
      <w:r>
        <w:rPr>
          <w:sz w:val="24"/>
        </w:rPr>
        <w:t>the</w:t>
      </w:r>
      <w:r>
        <w:rPr>
          <w:spacing w:val="-10"/>
          <w:sz w:val="24"/>
        </w:rPr>
        <w:t xml:space="preserve"> </w:t>
      </w:r>
      <w:r>
        <w:rPr>
          <w:sz w:val="24"/>
        </w:rPr>
        <w:t>date</w:t>
      </w:r>
      <w:r>
        <w:rPr>
          <w:spacing w:val="-3"/>
          <w:sz w:val="24"/>
        </w:rPr>
        <w:t xml:space="preserve"> </w:t>
      </w:r>
      <w:r>
        <w:rPr>
          <w:sz w:val="24"/>
        </w:rPr>
        <w:t>on</w:t>
      </w:r>
      <w:r>
        <w:rPr>
          <w:spacing w:val="-2"/>
          <w:sz w:val="24"/>
        </w:rPr>
        <w:t xml:space="preserve"> </w:t>
      </w:r>
      <w:r>
        <w:rPr>
          <w:sz w:val="24"/>
        </w:rPr>
        <w:t>which</w:t>
      </w:r>
      <w:r>
        <w:rPr>
          <w:spacing w:val="-2"/>
          <w:sz w:val="24"/>
        </w:rPr>
        <w:t xml:space="preserve"> </w:t>
      </w:r>
      <w:r>
        <w:rPr>
          <w:sz w:val="24"/>
        </w:rPr>
        <w:t>the</w:t>
      </w:r>
      <w:r>
        <w:rPr>
          <w:spacing w:val="-6"/>
          <w:sz w:val="24"/>
        </w:rPr>
        <w:t xml:space="preserve"> </w:t>
      </w:r>
      <w:r>
        <w:rPr>
          <w:sz w:val="24"/>
        </w:rPr>
        <w:t>driver</w:t>
      </w:r>
      <w:r>
        <w:rPr>
          <w:spacing w:val="-4"/>
          <w:sz w:val="24"/>
        </w:rPr>
        <w:t xml:space="preserve"> </w:t>
      </w:r>
      <w:r>
        <w:rPr>
          <w:sz w:val="24"/>
        </w:rPr>
        <w:t>ceased</w:t>
      </w:r>
      <w:r>
        <w:rPr>
          <w:spacing w:val="-5"/>
          <w:sz w:val="24"/>
        </w:rPr>
        <w:t xml:space="preserve"> </w:t>
      </w:r>
      <w:r>
        <w:rPr>
          <w:sz w:val="24"/>
        </w:rPr>
        <w:t>driving</w:t>
      </w:r>
      <w:r>
        <w:rPr>
          <w:spacing w:val="-2"/>
          <w:sz w:val="24"/>
        </w:rPr>
        <w:t xml:space="preserve"> </w:t>
      </w:r>
      <w:r>
        <w:rPr>
          <w:sz w:val="24"/>
        </w:rPr>
        <w:t xml:space="preserve">the </w:t>
      </w:r>
      <w:r>
        <w:rPr>
          <w:spacing w:val="-2"/>
          <w:sz w:val="24"/>
        </w:rPr>
        <w:t>vehicle.</w:t>
      </w:r>
    </w:p>
    <w:p w14:paraId="497F09C3" w14:textId="77777777" w:rsidR="001A3657" w:rsidRDefault="001A3657">
      <w:pPr>
        <w:pStyle w:val="BodyText"/>
        <w:spacing w:before="19"/>
      </w:pPr>
    </w:p>
    <w:p w14:paraId="29A65FEC" w14:textId="77777777" w:rsidR="001A3657" w:rsidRDefault="00000000">
      <w:pPr>
        <w:pStyle w:val="ListParagraph"/>
        <w:numPr>
          <w:ilvl w:val="1"/>
          <w:numId w:val="35"/>
        </w:numPr>
        <w:tabs>
          <w:tab w:val="left" w:pos="1830"/>
        </w:tabs>
        <w:spacing w:before="1"/>
        <w:ind w:left="1830" w:right="847" w:hanging="360"/>
        <w:jc w:val="both"/>
        <w:rPr>
          <w:sz w:val="24"/>
        </w:rPr>
      </w:pPr>
      <w:r>
        <w:rPr>
          <w:sz w:val="24"/>
        </w:rPr>
        <w:t>The proprietor must keep the records prescribed above for a period of two years</w:t>
      </w:r>
      <w:r>
        <w:rPr>
          <w:spacing w:val="-12"/>
          <w:sz w:val="24"/>
        </w:rPr>
        <w:t xml:space="preserve"> </w:t>
      </w:r>
      <w:r>
        <w:rPr>
          <w:sz w:val="24"/>
        </w:rPr>
        <w:t>from</w:t>
      </w:r>
      <w:r>
        <w:rPr>
          <w:spacing w:val="-10"/>
          <w:sz w:val="24"/>
        </w:rPr>
        <w:t xml:space="preserve"> </w:t>
      </w:r>
      <w:r>
        <w:rPr>
          <w:sz w:val="24"/>
        </w:rPr>
        <w:t>the</w:t>
      </w:r>
      <w:r>
        <w:rPr>
          <w:spacing w:val="-11"/>
          <w:sz w:val="24"/>
        </w:rPr>
        <w:t xml:space="preserve"> </w:t>
      </w:r>
      <w:r>
        <w:rPr>
          <w:sz w:val="24"/>
        </w:rPr>
        <w:t>date</w:t>
      </w:r>
      <w:r>
        <w:rPr>
          <w:spacing w:val="-11"/>
          <w:sz w:val="24"/>
        </w:rPr>
        <w:t xml:space="preserve"> </w:t>
      </w:r>
      <w:r>
        <w:rPr>
          <w:sz w:val="24"/>
        </w:rPr>
        <w:t>on</w:t>
      </w:r>
      <w:r>
        <w:rPr>
          <w:spacing w:val="-13"/>
          <w:sz w:val="24"/>
        </w:rPr>
        <w:t xml:space="preserve"> </w:t>
      </w:r>
      <w:r>
        <w:rPr>
          <w:sz w:val="24"/>
        </w:rPr>
        <w:t>which</w:t>
      </w:r>
      <w:r>
        <w:rPr>
          <w:spacing w:val="-11"/>
          <w:sz w:val="24"/>
        </w:rPr>
        <w:t xml:space="preserve"> </w:t>
      </w:r>
      <w:r>
        <w:rPr>
          <w:sz w:val="24"/>
        </w:rPr>
        <w:t>the</w:t>
      </w:r>
      <w:r>
        <w:rPr>
          <w:spacing w:val="-13"/>
          <w:sz w:val="24"/>
        </w:rPr>
        <w:t xml:space="preserve"> </w:t>
      </w:r>
      <w:r>
        <w:rPr>
          <w:sz w:val="24"/>
        </w:rPr>
        <w:t>driver</w:t>
      </w:r>
      <w:r>
        <w:rPr>
          <w:spacing w:val="-12"/>
          <w:sz w:val="24"/>
        </w:rPr>
        <w:t xml:space="preserve"> </w:t>
      </w:r>
      <w:r>
        <w:rPr>
          <w:sz w:val="24"/>
        </w:rPr>
        <w:t>first</w:t>
      </w:r>
      <w:r>
        <w:rPr>
          <w:spacing w:val="-11"/>
          <w:sz w:val="24"/>
        </w:rPr>
        <w:t xml:space="preserve"> </w:t>
      </w:r>
      <w:r>
        <w:rPr>
          <w:sz w:val="24"/>
        </w:rPr>
        <w:t>commenced</w:t>
      </w:r>
      <w:r>
        <w:rPr>
          <w:spacing w:val="-11"/>
          <w:sz w:val="24"/>
        </w:rPr>
        <w:t xml:space="preserve"> </w:t>
      </w:r>
      <w:r>
        <w:rPr>
          <w:sz w:val="24"/>
        </w:rPr>
        <w:t>driving</w:t>
      </w:r>
      <w:r>
        <w:rPr>
          <w:spacing w:val="-13"/>
          <w:sz w:val="24"/>
        </w:rPr>
        <w:t xml:space="preserve"> </w:t>
      </w:r>
      <w:r>
        <w:rPr>
          <w:sz w:val="24"/>
        </w:rPr>
        <w:t>the</w:t>
      </w:r>
      <w:r>
        <w:rPr>
          <w:spacing w:val="-13"/>
          <w:sz w:val="24"/>
        </w:rPr>
        <w:t xml:space="preserve"> </w:t>
      </w:r>
      <w:r>
        <w:rPr>
          <w:sz w:val="24"/>
        </w:rPr>
        <w:t>vehicle. These records must be made available upon request to any</w:t>
      </w:r>
      <w:r>
        <w:rPr>
          <w:spacing w:val="40"/>
          <w:sz w:val="24"/>
        </w:rPr>
        <w:t xml:space="preserve"> </w:t>
      </w:r>
      <w:r>
        <w:rPr>
          <w:sz w:val="24"/>
        </w:rPr>
        <w:t xml:space="preserve">Police Officer and/or </w:t>
      </w:r>
      <w:proofErr w:type="spellStart"/>
      <w:r>
        <w:rPr>
          <w:sz w:val="24"/>
        </w:rPr>
        <w:t>Authorised</w:t>
      </w:r>
      <w:proofErr w:type="spellEnd"/>
      <w:r>
        <w:rPr>
          <w:sz w:val="24"/>
        </w:rPr>
        <w:t xml:space="preserve"> Officer of the Council.</w:t>
      </w:r>
    </w:p>
    <w:p w14:paraId="6EBAB1A8" w14:textId="77777777" w:rsidR="001A3657" w:rsidRDefault="001A3657">
      <w:pPr>
        <w:pStyle w:val="BodyText"/>
      </w:pPr>
    </w:p>
    <w:p w14:paraId="0B3E5A78" w14:textId="77777777" w:rsidR="001A3657" w:rsidRDefault="001A3657">
      <w:pPr>
        <w:pStyle w:val="BodyText"/>
      </w:pPr>
    </w:p>
    <w:p w14:paraId="72215860" w14:textId="77777777" w:rsidR="001A3657" w:rsidRDefault="00000000">
      <w:pPr>
        <w:pStyle w:val="Heading2"/>
        <w:numPr>
          <w:ilvl w:val="0"/>
          <w:numId w:val="35"/>
        </w:numPr>
        <w:tabs>
          <w:tab w:val="left" w:pos="1415"/>
        </w:tabs>
        <w:ind w:left="1415" w:hanging="699"/>
      </w:pPr>
      <w:bookmarkStart w:id="214" w:name="12._Insurance_and_Insurance_Cover"/>
      <w:bookmarkEnd w:id="214"/>
      <w:r>
        <w:t>Insurance</w:t>
      </w:r>
      <w:r>
        <w:rPr>
          <w:spacing w:val="-6"/>
        </w:rPr>
        <w:t xml:space="preserve"> </w:t>
      </w:r>
      <w:r>
        <w:t>and</w:t>
      </w:r>
      <w:r>
        <w:rPr>
          <w:spacing w:val="-9"/>
        </w:rPr>
        <w:t xml:space="preserve"> </w:t>
      </w:r>
      <w:r>
        <w:t>Insurance</w:t>
      </w:r>
      <w:r>
        <w:rPr>
          <w:spacing w:val="-6"/>
        </w:rPr>
        <w:t xml:space="preserve"> </w:t>
      </w:r>
      <w:r>
        <w:rPr>
          <w:spacing w:val="-2"/>
        </w:rPr>
        <w:t>Cover</w:t>
      </w:r>
    </w:p>
    <w:p w14:paraId="04485037" w14:textId="77777777" w:rsidR="001A3657" w:rsidRDefault="001A3657">
      <w:pPr>
        <w:pStyle w:val="BodyText"/>
        <w:rPr>
          <w:b/>
        </w:rPr>
      </w:pPr>
    </w:p>
    <w:p w14:paraId="653A12D6" w14:textId="77777777" w:rsidR="001A3657" w:rsidRDefault="00000000">
      <w:pPr>
        <w:pStyle w:val="ListParagraph"/>
        <w:numPr>
          <w:ilvl w:val="1"/>
          <w:numId w:val="35"/>
        </w:numPr>
        <w:tabs>
          <w:tab w:val="left" w:pos="1774"/>
        </w:tabs>
        <w:ind w:left="1774" w:hanging="359"/>
        <w:rPr>
          <w:sz w:val="24"/>
        </w:rPr>
      </w:pPr>
      <w:r>
        <w:rPr>
          <w:sz w:val="24"/>
        </w:rPr>
        <w:t>At</w:t>
      </w:r>
      <w:r>
        <w:rPr>
          <w:spacing w:val="-4"/>
          <w:sz w:val="24"/>
        </w:rPr>
        <w:t xml:space="preserve"> </w:t>
      </w:r>
      <w:r>
        <w:rPr>
          <w:sz w:val="24"/>
        </w:rPr>
        <w:t>all</w:t>
      </w:r>
      <w:r>
        <w:rPr>
          <w:spacing w:val="-7"/>
          <w:sz w:val="24"/>
        </w:rPr>
        <w:t xml:space="preserve"> </w:t>
      </w:r>
      <w:r>
        <w:rPr>
          <w:sz w:val="24"/>
        </w:rPr>
        <w:t>times,</w:t>
      </w:r>
      <w:r>
        <w:rPr>
          <w:spacing w:val="-6"/>
          <w:sz w:val="24"/>
        </w:rPr>
        <w:t xml:space="preserve"> </w:t>
      </w:r>
      <w:r>
        <w:rPr>
          <w:sz w:val="24"/>
        </w:rPr>
        <w:t>the</w:t>
      </w:r>
      <w:r>
        <w:rPr>
          <w:spacing w:val="-3"/>
          <w:sz w:val="24"/>
        </w:rPr>
        <w:t xml:space="preserve"> </w:t>
      </w:r>
      <w:r>
        <w:rPr>
          <w:sz w:val="24"/>
        </w:rPr>
        <w:t>proprietor</w:t>
      </w:r>
      <w:r>
        <w:rPr>
          <w:spacing w:val="-5"/>
          <w:sz w:val="24"/>
        </w:rPr>
        <w:t xml:space="preserve"> </w:t>
      </w:r>
      <w:r>
        <w:rPr>
          <w:sz w:val="24"/>
        </w:rPr>
        <w:t>must,</w:t>
      </w:r>
      <w:r>
        <w:rPr>
          <w:spacing w:val="-8"/>
          <w:sz w:val="24"/>
        </w:rPr>
        <w:t xml:space="preserve"> </w:t>
      </w:r>
      <w:r>
        <w:rPr>
          <w:sz w:val="24"/>
        </w:rPr>
        <w:t>during</w:t>
      </w:r>
      <w:r>
        <w:rPr>
          <w:spacing w:val="-6"/>
          <w:sz w:val="24"/>
        </w:rPr>
        <w:t xml:space="preserve"> </w:t>
      </w:r>
      <w:r>
        <w:rPr>
          <w:sz w:val="24"/>
        </w:rPr>
        <w:t>the</w:t>
      </w:r>
      <w:r>
        <w:rPr>
          <w:spacing w:val="-3"/>
          <w:sz w:val="24"/>
        </w:rPr>
        <w:t xml:space="preserve"> </w:t>
      </w:r>
      <w:r>
        <w:rPr>
          <w:sz w:val="24"/>
        </w:rPr>
        <w:t>period</w:t>
      </w:r>
      <w:r>
        <w:rPr>
          <w:spacing w:val="-1"/>
          <w:sz w:val="24"/>
        </w:rPr>
        <w:t xml:space="preserve"> </w:t>
      </w:r>
      <w:r>
        <w:rPr>
          <w:sz w:val="24"/>
        </w:rPr>
        <w:t>of</w:t>
      </w:r>
      <w:r>
        <w:rPr>
          <w:spacing w:val="-6"/>
          <w:sz w:val="24"/>
        </w:rPr>
        <w:t xml:space="preserve"> </w:t>
      </w:r>
      <w:r>
        <w:rPr>
          <w:sz w:val="24"/>
        </w:rPr>
        <w:t>this</w:t>
      </w:r>
      <w:r>
        <w:rPr>
          <w:spacing w:val="-3"/>
          <w:sz w:val="24"/>
        </w:rPr>
        <w:t xml:space="preserve"> </w:t>
      </w:r>
      <w:proofErr w:type="spellStart"/>
      <w:r>
        <w:rPr>
          <w:spacing w:val="-2"/>
          <w:sz w:val="24"/>
        </w:rPr>
        <w:t>licence</w:t>
      </w:r>
      <w:proofErr w:type="spellEnd"/>
      <w:r>
        <w:rPr>
          <w:spacing w:val="-2"/>
          <w:sz w:val="24"/>
        </w:rPr>
        <w:t>:</w:t>
      </w:r>
    </w:p>
    <w:p w14:paraId="7FF1992B" w14:textId="77777777" w:rsidR="001A3657" w:rsidRDefault="001A3657">
      <w:pPr>
        <w:pStyle w:val="BodyText"/>
      </w:pPr>
    </w:p>
    <w:p w14:paraId="728E095E" w14:textId="77777777" w:rsidR="001A3657" w:rsidRDefault="00000000">
      <w:pPr>
        <w:pStyle w:val="ListParagraph"/>
        <w:numPr>
          <w:ilvl w:val="0"/>
          <w:numId w:val="30"/>
        </w:numPr>
        <w:tabs>
          <w:tab w:val="left" w:pos="2135"/>
        </w:tabs>
        <w:ind w:right="735"/>
        <w:jc w:val="both"/>
        <w:rPr>
          <w:sz w:val="24"/>
        </w:rPr>
      </w:pPr>
      <w:r>
        <w:rPr>
          <w:sz w:val="24"/>
        </w:rPr>
        <w:t>keep in force in relation to the use of the vehicle as a hackney carriage vehicle a policy of insurance complying with the requirements of Part VI of the Road Traffic Act 1988.</w:t>
      </w:r>
    </w:p>
    <w:p w14:paraId="4E0A5A00" w14:textId="77777777" w:rsidR="001A3657" w:rsidRDefault="00000000">
      <w:pPr>
        <w:pStyle w:val="ListParagraph"/>
        <w:numPr>
          <w:ilvl w:val="0"/>
          <w:numId w:val="30"/>
        </w:numPr>
        <w:tabs>
          <w:tab w:val="left" w:pos="2132"/>
          <w:tab w:val="left" w:pos="2135"/>
        </w:tabs>
        <w:spacing w:before="274"/>
        <w:ind w:right="734" w:hanging="531"/>
        <w:jc w:val="both"/>
        <w:rPr>
          <w:sz w:val="24"/>
        </w:rPr>
      </w:pPr>
      <w:r>
        <w:rPr>
          <w:sz w:val="24"/>
        </w:rPr>
        <w:t>On</w:t>
      </w:r>
      <w:r>
        <w:rPr>
          <w:spacing w:val="-6"/>
          <w:sz w:val="24"/>
        </w:rPr>
        <w:t xml:space="preserve"> </w:t>
      </w:r>
      <w:r>
        <w:rPr>
          <w:sz w:val="24"/>
        </w:rPr>
        <w:t>being</w:t>
      </w:r>
      <w:r>
        <w:rPr>
          <w:spacing w:val="-6"/>
          <w:sz w:val="24"/>
        </w:rPr>
        <w:t xml:space="preserve"> </w:t>
      </w:r>
      <w:r>
        <w:rPr>
          <w:sz w:val="24"/>
        </w:rPr>
        <w:t>so</w:t>
      </w:r>
      <w:r>
        <w:rPr>
          <w:spacing w:val="-6"/>
          <w:sz w:val="24"/>
        </w:rPr>
        <w:t xml:space="preserve"> </w:t>
      </w:r>
      <w:r>
        <w:rPr>
          <w:sz w:val="24"/>
        </w:rPr>
        <w:t>required</w:t>
      </w:r>
      <w:r>
        <w:rPr>
          <w:spacing w:val="-8"/>
          <w:sz w:val="24"/>
        </w:rPr>
        <w:t xml:space="preserve"> </w:t>
      </w:r>
      <w:r>
        <w:rPr>
          <w:sz w:val="24"/>
        </w:rPr>
        <w:t>by</w:t>
      </w:r>
      <w:r>
        <w:rPr>
          <w:spacing w:val="-7"/>
          <w:sz w:val="24"/>
        </w:rPr>
        <w:t xml:space="preserve"> </w:t>
      </w:r>
      <w:r>
        <w:rPr>
          <w:sz w:val="24"/>
        </w:rPr>
        <w:t>an</w:t>
      </w:r>
      <w:r>
        <w:rPr>
          <w:spacing w:val="-8"/>
          <w:sz w:val="24"/>
        </w:rPr>
        <w:t xml:space="preserve"> </w:t>
      </w:r>
      <w:proofErr w:type="spellStart"/>
      <w:r>
        <w:rPr>
          <w:sz w:val="24"/>
        </w:rPr>
        <w:t>authorised</w:t>
      </w:r>
      <w:proofErr w:type="spellEnd"/>
      <w:r>
        <w:rPr>
          <w:spacing w:val="-8"/>
          <w:sz w:val="24"/>
        </w:rPr>
        <w:t xml:space="preserve"> </w:t>
      </w:r>
      <w:r>
        <w:rPr>
          <w:sz w:val="24"/>
        </w:rPr>
        <w:t>officer,</w:t>
      </w:r>
      <w:r>
        <w:rPr>
          <w:spacing w:val="-9"/>
          <w:sz w:val="24"/>
        </w:rPr>
        <w:t xml:space="preserve"> </w:t>
      </w:r>
      <w:r>
        <w:rPr>
          <w:sz w:val="24"/>
        </w:rPr>
        <w:t>produce</w:t>
      </w:r>
      <w:r>
        <w:rPr>
          <w:spacing w:val="-6"/>
          <w:sz w:val="24"/>
        </w:rPr>
        <w:t xml:space="preserve"> </w:t>
      </w:r>
      <w:r>
        <w:rPr>
          <w:sz w:val="24"/>
        </w:rPr>
        <w:t>for</w:t>
      </w:r>
      <w:r>
        <w:rPr>
          <w:spacing w:val="-7"/>
          <w:sz w:val="24"/>
        </w:rPr>
        <w:t xml:space="preserve"> </w:t>
      </w:r>
      <w:r>
        <w:rPr>
          <w:sz w:val="24"/>
        </w:rPr>
        <w:t>examination</w:t>
      </w:r>
      <w:r>
        <w:rPr>
          <w:spacing w:val="-6"/>
          <w:sz w:val="24"/>
        </w:rPr>
        <w:t xml:space="preserve"> </w:t>
      </w:r>
      <w:r>
        <w:rPr>
          <w:sz w:val="24"/>
        </w:rPr>
        <w:t>at the Licensing Office within seven days of such request, the certificate of insurance</w:t>
      </w:r>
      <w:r>
        <w:rPr>
          <w:spacing w:val="-8"/>
          <w:sz w:val="24"/>
        </w:rPr>
        <w:t xml:space="preserve"> </w:t>
      </w:r>
      <w:r>
        <w:rPr>
          <w:sz w:val="24"/>
        </w:rPr>
        <w:t>issued</w:t>
      </w:r>
      <w:r>
        <w:rPr>
          <w:spacing w:val="-6"/>
          <w:sz w:val="24"/>
        </w:rPr>
        <w:t xml:space="preserve"> </w:t>
      </w:r>
      <w:r>
        <w:rPr>
          <w:sz w:val="24"/>
        </w:rPr>
        <w:t>by</w:t>
      </w:r>
      <w:r>
        <w:rPr>
          <w:spacing w:val="-9"/>
          <w:sz w:val="24"/>
        </w:rPr>
        <w:t xml:space="preserve"> </w:t>
      </w:r>
      <w:r>
        <w:rPr>
          <w:sz w:val="24"/>
        </w:rPr>
        <w:t>an</w:t>
      </w:r>
      <w:r>
        <w:rPr>
          <w:spacing w:val="-8"/>
          <w:sz w:val="24"/>
        </w:rPr>
        <w:t xml:space="preserve"> </w:t>
      </w:r>
      <w:r>
        <w:rPr>
          <w:sz w:val="24"/>
        </w:rPr>
        <w:t>insurer</w:t>
      </w:r>
      <w:r>
        <w:rPr>
          <w:spacing w:val="-7"/>
          <w:sz w:val="24"/>
        </w:rPr>
        <w:t xml:space="preserve"> </w:t>
      </w:r>
      <w:r>
        <w:rPr>
          <w:sz w:val="24"/>
        </w:rPr>
        <w:t>in</w:t>
      </w:r>
      <w:r>
        <w:rPr>
          <w:spacing w:val="-8"/>
          <w:sz w:val="24"/>
        </w:rPr>
        <w:t xml:space="preserve"> </w:t>
      </w:r>
      <w:r>
        <w:rPr>
          <w:sz w:val="24"/>
        </w:rPr>
        <w:t>respect</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vehicle</w:t>
      </w:r>
      <w:r>
        <w:rPr>
          <w:spacing w:val="-6"/>
          <w:sz w:val="24"/>
        </w:rPr>
        <w:t xml:space="preserve"> </w:t>
      </w:r>
      <w:r>
        <w:rPr>
          <w:sz w:val="24"/>
        </w:rPr>
        <w:t>for</w:t>
      </w:r>
      <w:r>
        <w:rPr>
          <w:spacing w:val="-10"/>
          <w:sz w:val="24"/>
        </w:rPr>
        <w:t xml:space="preserve"> </w:t>
      </w:r>
      <w:r>
        <w:rPr>
          <w:sz w:val="24"/>
        </w:rPr>
        <w:t>the</w:t>
      </w:r>
      <w:r>
        <w:rPr>
          <w:spacing w:val="-8"/>
          <w:sz w:val="24"/>
        </w:rPr>
        <w:t xml:space="preserve"> </w:t>
      </w:r>
      <w:r>
        <w:rPr>
          <w:sz w:val="24"/>
        </w:rPr>
        <w:t>purpose</w:t>
      </w:r>
      <w:r>
        <w:rPr>
          <w:spacing w:val="-6"/>
          <w:sz w:val="24"/>
        </w:rPr>
        <w:t xml:space="preserve"> </w:t>
      </w:r>
      <w:r>
        <w:rPr>
          <w:sz w:val="24"/>
        </w:rPr>
        <w:t>of Part VI of the Road Traffic Act 1988.</w:t>
      </w:r>
    </w:p>
    <w:p w14:paraId="7E2B9FC4" w14:textId="77777777" w:rsidR="001A3657" w:rsidRDefault="00000000">
      <w:pPr>
        <w:pStyle w:val="ListParagraph"/>
        <w:numPr>
          <w:ilvl w:val="1"/>
          <w:numId w:val="35"/>
        </w:numPr>
        <w:tabs>
          <w:tab w:val="left" w:pos="1775"/>
        </w:tabs>
        <w:spacing w:before="276"/>
        <w:ind w:left="1775" w:right="738" w:hanging="360"/>
        <w:jc w:val="both"/>
        <w:rPr>
          <w:sz w:val="24"/>
        </w:rPr>
      </w:pPr>
      <w:r>
        <w:rPr>
          <w:sz w:val="24"/>
        </w:rPr>
        <w:t xml:space="preserve">Failure to comply with this condition may result in the suspension of the vehicle </w:t>
      </w:r>
      <w:proofErr w:type="spellStart"/>
      <w:r>
        <w:rPr>
          <w:sz w:val="24"/>
        </w:rPr>
        <w:t>licence</w:t>
      </w:r>
      <w:proofErr w:type="spellEnd"/>
      <w:r>
        <w:rPr>
          <w:sz w:val="24"/>
        </w:rPr>
        <w:t>.</w:t>
      </w:r>
    </w:p>
    <w:p w14:paraId="6A9D2660" w14:textId="77777777" w:rsidR="001A3657" w:rsidRDefault="001A3657">
      <w:pPr>
        <w:pStyle w:val="BodyText"/>
      </w:pPr>
    </w:p>
    <w:p w14:paraId="29D61A9A" w14:textId="77777777" w:rsidR="001A3657" w:rsidRDefault="001A3657">
      <w:pPr>
        <w:pStyle w:val="BodyText"/>
      </w:pPr>
    </w:p>
    <w:p w14:paraId="15C744BD" w14:textId="77777777" w:rsidR="001A3657" w:rsidRDefault="00000000">
      <w:pPr>
        <w:pStyle w:val="Heading2"/>
        <w:numPr>
          <w:ilvl w:val="0"/>
          <w:numId w:val="35"/>
        </w:numPr>
        <w:tabs>
          <w:tab w:val="left" w:pos="1415"/>
        </w:tabs>
        <w:ind w:left="1415" w:hanging="699"/>
      </w:pPr>
      <w:bookmarkStart w:id="215" w:name="13._Convictions"/>
      <w:bookmarkEnd w:id="215"/>
      <w:r>
        <w:rPr>
          <w:spacing w:val="-2"/>
        </w:rPr>
        <w:t>Convictions</w:t>
      </w:r>
    </w:p>
    <w:p w14:paraId="18A4C261" w14:textId="77777777" w:rsidR="001A3657" w:rsidRDefault="001A3657">
      <w:pPr>
        <w:pStyle w:val="BodyText"/>
        <w:rPr>
          <w:b/>
        </w:rPr>
      </w:pPr>
    </w:p>
    <w:p w14:paraId="03C1D42A" w14:textId="77777777" w:rsidR="001A3657" w:rsidRDefault="00000000">
      <w:pPr>
        <w:pStyle w:val="ListParagraph"/>
        <w:numPr>
          <w:ilvl w:val="1"/>
          <w:numId w:val="35"/>
        </w:numPr>
        <w:tabs>
          <w:tab w:val="left" w:pos="1775"/>
        </w:tabs>
        <w:ind w:left="1775" w:right="732" w:hanging="360"/>
        <w:jc w:val="both"/>
        <w:rPr>
          <w:sz w:val="24"/>
        </w:rPr>
      </w:pPr>
      <w:r>
        <w:rPr>
          <w:sz w:val="24"/>
        </w:rPr>
        <w:t>The</w:t>
      </w:r>
      <w:r>
        <w:rPr>
          <w:spacing w:val="-10"/>
          <w:sz w:val="24"/>
        </w:rPr>
        <w:t xml:space="preserve"> </w:t>
      </w:r>
      <w:r>
        <w:rPr>
          <w:sz w:val="24"/>
        </w:rPr>
        <w:t>proprietor</w:t>
      </w:r>
      <w:r>
        <w:rPr>
          <w:spacing w:val="-11"/>
          <w:sz w:val="24"/>
        </w:rPr>
        <w:t xml:space="preserve"> </w:t>
      </w:r>
      <w:r>
        <w:rPr>
          <w:sz w:val="24"/>
        </w:rPr>
        <w:t>of</w:t>
      </w:r>
      <w:r>
        <w:rPr>
          <w:spacing w:val="-10"/>
          <w:sz w:val="24"/>
        </w:rPr>
        <w:t xml:space="preserve"> </w:t>
      </w:r>
      <w:r>
        <w:rPr>
          <w:sz w:val="24"/>
        </w:rPr>
        <w:t>a</w:t>
      </w:r>
      <w:r>
        <w:rPr>
          <w:spacing w:val="-12"/>
          <w:sz w:val="24"/>
        </w:rPr>
        <w:t xml:space="preserve"> </w:t>
      </w:r>
      <w:r>
        <w:rPr>
          <w:sz w:val="24"/>
        </w:rPr>
        <w:t>hackney</w:t>
      </w:r>
      <w:r>
        <w:rPr>
          <w:spacing w:val="-11"/>
          <w:sz w:val="24"/>
        </w:rPr>
        <w:t xml:space="preserve"> </w:t>
      </w:r>
      <w:r>
        <w:rPr>
          <w:sz w:val="24"/>
        </w:rPr>
        <w:t>carriage</w:t>
      </w:r>
      <w:r>
        <w:rPr>
          <w:spacing w:val="-10"/>
          <w:sz w:val="24"/>
        </w:rPr>
        <w:t xml:space="preserve"> </w:t>
      </w:r>
      <w:r>
        <w:rPr>
          <w:sz w:val="24"/>
        </w:rPr>
        <w:t>vehicle</w:t>
      </w:r>
      <w:r>
        <w:rPr>
          <w:spacing w:val="-12"/>
          <w:sz w:val="24"/>
        </w:rPr>
        <w:t xml:space="preserve"> </w:t>
      </w:r>
      <w:r>
        <w:rPr>
          <w:sz w:val="24"/>
        </w:rPr>
        <w:t>must</w:t>
      </w:r>
      <w:r>
        <w:rPr>
          <w:spacing w:val="-12"/>
          <w:sz w:val="24"/>
        </w:rPr>
        <w:t xml:space="preserve"> </w:t>
      </w:r>
      <w:r>
        <w:rPr>
          <w:sz w:val="24"/>
        </w:rPr>
        <w:t>notify</w:t>
      </w:r>
      <w:r>
        <w:rPr>
          <w:spacing w:val="-11"/>
          <w:sz w:val="24"/>
        </w:rPr>
        <w:t xml:space="preserve"> </w:t>
      </w:r>
      <w:r>
        <w:rPr>
          <w:sz w:val="24"/>
        </w:rPr>
        <w:t>the</w:t>
      </w:r>
      <w:r>
        <w:rPr>
          <w:spacing w:val="-10"/>
          <w:sz w:val="24"/>
        </w:rPr>
        <w:t xml:space="preserve"> </w:t>
      </w:r>
      <w:r>
        <w:rPr>
          <w:sz w:val="24"/>
        </w:rPr>
        <w:t>Council</w:t>
      </w:r>
      <w:r>
        <w:rPr>
          <w:spacing w:val="-11"/>
          <w:sz w:val="24"/>
        </w:rPr>
        <w:t xml:space="preserve"> </w:t>
      </w:r>
      <w:r>
        <w:rPr>
          <w:sz w:val="24"/>
        </w:rPr>
        <w:t>in</w:t>
      </w:r>
      <w:r>
        <w:rPr>
          <w:spacing w:val="-10"/>
          <w:sz w:val="24"/>
        </w:rPr>
        <w:t xml:space="preserve"> </w:t>
      </w:r>
      <w:r>
        <w:rPr>
          <w:sz w:val="24"/>
        </w:rPr>
        <w:t xml:space="preserve">writing within 5 working days (or 3 working days in the case of arrest) and provide full details of any conviction, binding over, caution, warning, reprimand or arrest for any matter (whether or not charged) imposed on </w:t>
      </w:r>
      <w:proofErr w:type="gramStart"/>
      <w:r>
        <w:rPr>
          <w:sz w:val="24"/>
        </w:rPr>
        <w:t>him</w:t>
      </w:r>
      <w:proofErr w:type="gramEnd"/>
    </w:p>
    <w:p w14:paraId="3DF50954" w14:textId="77777777" w:rsidR="001A3657" w:rsidRDefault="00000000">
      <w:pPr>
        <w:pStyle w:val="BodyText"/>
        <w:ind w:left="1775" w:right="735"/>
        <w:jc w:val="both"/>
      </w:pPr>
      <w:r>
        <w:t>/</w:t>
      </w:r>
      <w:r>
        <w:rPr>
          <w:spacing w:val="-16"/>
        </w:rPr>
        <w:t xml:space="preserve"> </w:t>
      </w:r>
      <w:proofErr w:type="gramStart"/>
      <w:r>
        <w:t>her</w:t>
      </w:r>
      <w:proofErr w:type="gramEnd"/>
      <w:r>
        <w:rPr>
          <w:spacing w:val="-17"/>
        </w:rPr>
        <w:t xml:space="preserve"> </w:t>
      </w:r>
      <w:r>
        <w:t>(or,</w:t>
      </w:r>
      <w:r>
        <w:rPr>
          <w:spacing w:val="-15"/>
        </w:rPr>
        <w:t xml:space="preserve"> </w:t>
      </w:r>
      <w:r>
        <w:t>if</w:t>
      </w:r>
      <w:r>
        <w:rPr>
          <w:spacing w:val="-16"/>
        </w:rPr>
        <w:t xml:space="preserve"> </w:t>
      </w:r>
      <w:r>
        <w:t>the</w:t>
      </w:r>
      <w:r>
        <w:rPr>
          <w:spacing w:val="-15"/>
        </w:rPr>
        <w:t xml:space="preserve"> </w:t>
      </w:r>
      <w:r>
        <w:t>proprietor</w:t>
      </w:r>
      <w:r>
        <w:rPr>
          <w:spacing w:val="-17"/>
        </w:rPr>
        <w:t xml:space="preserve"> </w:t>
      </w:r>
      <w:r>
        <w:t>be</w:t>
      </w:r>
      <w:r>
        <w:rPr>
          <w:spacing w:val="-14"/>
        </w:rPr>
        <w:t xml:space="preserve"> </w:t>
      </w:r>
      <w:r>
        <w:t>a</w:t>
      </w:r>
      <w:r>
        <w:rPr>
          <w:spacing w:val="-15"/>
        </w:rPr>
        <w:t xml:space="preserve"> </w:t>
      </w:r>
      <w:r>
        <w:t>company</w:t>
      </w:r>
      <w:r>
        <w:rPr>
          <w:spacing w:val="-16"/>
        </w:rPr>
        <w:t xml:space="preserve"> </w:t>
      </w:r>
      <w:r>
        <w:t>or</w:t>
      </w:r>
      <w:r>
        <w:rPr>
          <w:spacing w:val="-17"/>
        </w:rPr>
        <w:t xml:space="preserve"> </w:t>
      </w:r>
      <w:r>
        <w:t>partnership,</w:t>
      </w:r>
      <w:r>
        <w:rPr>
          <w:spacing w:val="-15"/>
        </w:rPr>
        <w:t xml:space="preserve"> </w:t>
      </w:r>
      <w:r>
        <w:t>on</w:t>
      </w:r>
      <w:r>
        <w:rPr>
          <w:spacing w:val="-15"/>
        </w:rPr>
        <w:t xml:space="preserve"> </w:t>
      </w:r>
      <w:r>
        <w:t>any</w:t>
      </w:r>
      <w:r>
        <w:rPr>
          <w:spacing w:val="-16"/>
        </w:rPr>
        <w:t xml:space="preserve"> </w:t>
      </w:r>
      <w:r>
        <w:t>of</w:t>
      </w:r>
      <w:r>
        <w:rPr>
          <w:spacing w:val="-16"/>
        </w:rPr>
        <w:t xml:space="preserve"> </w:t>
      </w:r>
      <w:r>
        <w:t>the</w:t>
      </w:r>
      <w:r>
        <w:rPr>
          <w:spacing w:val="-15"/>
        </w:rPr>
        <w:t xml:space="preserve"> </w:t>
      </w:r>
      <w:r>
        <w:t>directors, partners</w:t>
      </w:r>
      <w:r>
        <w:rPr>
          <w:spacing w:val="-7"/>
        </w:rPr>
        <w:t xml:space="preserve"> </w:t>
      </w:r>
      <w:r>
        <w:t>or</w:t>
      </w:r>
      <w:r>
        <w:rPr>
          <w:spacing w:val="-5"/>
        </w:rPr>
        <w:t xml:space="preserve"> </w:t>
      </w:r>
      <w:r>
        <w:t>secretary)</w:t>
      </w:r>
      <w:r>
        <w:rPr>
          <w:spacing w:val="-7"/>
        </w:rPr>
        <w:t xml:space="preserve"> </w:t>
      </w:r>
      <w:r>
        <w:t>during</w:t>
      </w:r>
      <w:r>
        <w:rPr>
          <w:spacing w:val="-6"/>
        </w:rPr>
        <w:t xml:space="preserve"> </w:t>
      </w:r>
      <w:r>
        <w:t>the</w:t>
      </w:r>
      <w:r>
        <w:rPr>
          <w:spacing w:val="-6"/>
        </w:rPr>
        <w:t xml:space="preserve"> </w:t>
      </w:r>
      <w:r>
        <w:t>period</w:t>
      </w:r>
      <w:r>
        <w:rPr>
          <w:spacing w:val="-6"/>
        </w:rPr>
        <w:t xml:space="preserve"> </w:t>
      </w:r>
      <w:r>
        <w:t>of</w:t>
      </w:r>
      <w:r>
        <w:rPr>
          <w:spacing w:val="-6"/>
        </w:rPr>
        <w:t xml:space="preserve"> </w:t>
      </w:r>
      <w:r>
        <w:t>the</w:t>
      </w:r>
      <w:r>
        <w:rPr>
          <w:spacing w:val="-3"/>
        </w:rPr>
        <w:t xml:space="preserve"> </w:t>
      </w:r>
      <w:proofErr w:type="spellStart"/>
      <w:r>
        <w:t>licence</w:t>
      </w:r>
      <w:proofErr w:type="spellEnd"/>
      <w:r>
        <w:t>.</w:t>
      </w:r>
      <w:r>
        <w:rPr>
          <w:spacing w:val="-4"/>
        </w:rPr>
        <w:t xml:space="preserve"> </w:t>
      </w:r>
      <w:r>
        <w:t>This</w:t>
      </w:r>
      <w:r>
        <w:rPr>
          <w:spacing w:val="-4"/>
        </w:rPr>
        <w:t xml:space="preserve"> </w:t>
      </w:r>
      <w:r>
        <w:t>is</w:t>
      </w:r>
      <w:r>
        <w:rPr>
          <w:spacing w:val="-4"/>
        </w:rPr>
        <w:t xml:space="preserve"> </w:t>
      </w:r>
      <w:r>
        <w:t>fully</w:t>
      </w:r>
      <w:r>
        <w:rPr>
          <w:spacing w:val="-4"/>
        </w:rPr>
        <w:t xml:space="preserve"> </w:t>
      </w:r>
      <w:r>
        <w:t>detailed</w:t>
      </w:r>
      <w:r>
        <w:rPr>
          <w:spacing w:val="-6"/>
        </w:rPr>
        <w:t xml:space="preserve"> </w:t>
      </w:r>
      <w:r>
        <w:t>in Appendix D of this policy.</w:t>
      </w:r>
    </w:p>
    <w:p w14:paraId="7C73AC96" w14:textId="77777777" w:rsidR="001A3657" w:rsidRDefault="001A3657">
      <w:pPr>
        <w:pStyle w:val="BodyText"/>
      </w:pPr>
    </w:p>
    <w:p w14:paraId="7CB0E4DC" w14:textId="77777777" w:rsidR="001A3657" w:rsidRDefault="001A3657">
      <w:pPr>
        <w:pStyle w:val="BodyText"/>
      </w:pPr>
    </w:p>
    <w:p w14:paraId="2948BB31" w14:textId="77777777" w:rsidR="001A3657" w:rsidRDefault="00000000">
      <w:pPr>
        <w:pStyle w:val="Heading2"/>
        <w:numPr>
          <w:ilvl w:val="0"/>
          <w:numId w:val="35"/>
        </w:numPr>
        <w:tabs>
          <w:tab w:val="left" w:pos="1415"/>
        </w:tabs>
        <w:ind w:left="1415" w:hanging="699"/>
      </w:pPr>
      <w:bookmarkStart w:id="216" w:name="14._Transfer_of_Licence"/>
      <w:bookmarkEnd w:id="216"/>
      <w:r>
        <w:t>Transfer</w:t>
      </w:r>
      <w:r>
        <w:rPr>
          <w:spacing w:val="-3"/>
        </w:rPr>
        <w:t xml:space="preserve"> </w:t>
      </w:r>
      <w:r>
        <w:t>of</w:t>
      </w:r>
      <w:r>
        <w:rPr>
          <w:spacing w:val="-4"/>
        </w:rPr>
        <w:t xml:space="preserve"> </w:t>
      </w:r>
      <w:proofErr w:type="spellStart"/>
      <w:r>
        <w:rPr>
          <w:spacing w:val="-2"/>
        </w:rPr>
        <w:t>Licence</w:t>
      </w:r>
      <w:proofErr w:type="spellEnd"/>
    </w:p>
    <w:p w14:paraId="66421699" w14:textId="77777777" w:rsidR="001A3657" w:rsidRDefault="001A3657">
      <w:pPr>
        <w:pStyle w:val="BodyText"/>
        <w:rPr>
          <w:b/>
        </w:rPr>
      </w:pPr>
    </w:p>
    <w:p w14:paraId="1069D695" w14:textId="77777777" w:rsidR="001A3657" w:rsidRDefault="00000000">
      <w:pPr>
        <w:pStyle w:val="ListParagraph"/>
        <w:numPr>
          <w:ilvl w:val="1"/>
          <w:numId w:val="35"/>
        </w:numPr>
        <w:tabs>
          <w:tab w:val="left" w:pos="1799"/>
        </w:tabs>
        <w:ind w:right="849" w:hanging="360"/>
        <w:jc w:val="both"/>
        <w:rPr>
          <w:sz w:val="24"/>
        </w:rPr>
      </w:pPr>
      <w:r>
        <w:rPr>
          <w:sz w:val="24"/>
        </w:rPr>
        <w:t>If the proprietor</w:t>
      </w:r>
      <w:r>
        <w:rPr>
          <w:spacing w:val="-1"/>
          <w:sz w:val="24"/>
        </w:rPr>
        <w:t xml:space="preserve"> </w:t>
      </w:r>
      <w:r>
        <w:rPr>
          <w:sz w:val="24"/>
        </w:rPr>
        <w:t>of a hackney carriage licensed by</w:t>
      </w:r>
      <w:r>
        <w:rPr>
          <w:spacing w:val="-1"/>
          <w:sz w:val="24"/>
        </w:rPr>
        <w:t xml:space="preserve"> </w:t>
      </w:r>
      <w:r>
        <w:rPr>
          <w:sz w:val="24"/>
        </w:rPr>
        <w:t xml:space="preserve">the Council transfers his interest in the vehicle to a person not named in the </w:t>
      </w:r>
      <w:proofErr w:type="spellStart"/>
      <w:r>
        <w:rPr>
          <w:sz w:val="24"/>
        </w:rPr>
        <w:t>licence</w:t>
      </w:r>
      <w:proofErr w:type="spellEnd"/>
      <w:r>
        <w:rPr>
          <w:sz w:val="24"/>
        </w:rPr>
        <w:t>, he must within fourteen</w:t>
      </w:r>
      <w:r>
        <w:rPr>
          <w:spacing w:val="-11"/>
          <w:sz w:val="24"/>
        </w:rPr>
        <w:t xml:space="preserve"> </w:t>
      </w:r>
      <w:r>
        <w:rPr>
          <w:sz w:val="24"/>
        </w:rPr>
        <w:t>days</w:t>
      </w:r>
      <w:r>
        <w:rPr>
          <w:spacing w:val="-9"/>
          <w:sz w:val="24"/>
        </w:rPr>
        <w:t xml:space="preserve"> </w:t>
      </w:r>
      <w:r>
        <w:rPr>
          <w:sz w:val="24"/>
        </w:rPr>
        <w:t>after</w:t>
      </w:r>
      <w:r>
        <w:rPr>
          <w:spacing w:val="-10"/>
          <w:sz w:val="24"/>
        </w:rPr>
        <w:t xml:space="preserve"> </w:t>
      </w:r>
      <w:r>
        <w:rPr>
          <w:sz w:val="24"/>
        </w:rPr>
        <w:t>such</w:t>
      </w:r>
      <w:r>
        <w:rPr>
          <w:spacing w:val="-8"/>
          <w:sz w:val="24"/>
        </w:rPr>
        <w:t xml:space="preserve"> </w:t>
      </w:r>
      <w:r>
        <w:rPr>
          <w:sz w:val="24"/>
        </w:rPr>
        <w:t>transfer</w:t>
      </w:r>
      <w:r>
        <w:rPr>
          <w:spacing w:val="-10"/>
          <w:sz w:val="24"/>
        </w:rPr>
        <w:t xml:space="preserve"> </w:t>
      </w:r>
      <w:r>
        <w:rPr>
          <w:sz w:val="24"/>
        </w:rPr>
        <w:t>give</w:t>
      </w:r>
      <w:r>
        <w:rPr>
          <w:spacing w:val="-11"/>
          <w:sz w:val="24"/>
        </w:rPr>
        <w:t xml:space="preserve"> </w:t>
      </w:r>
      <w:r>
        <w:rPr>
          <w:sz w:val="24"/>
        </w:rPr>
        <w:t>notice</w:t>
      </w:r>
      <w:r>
        <w:rPr>
          <w:spacing w:val="-11"/>
          <w:sz w:val="24"/>
        </w:rPr>
        <w:t xml:space="preserve"> </w:t>
      </w:r>
      <w:r>
        <w:rPr>
          <w:sz w:val="24"/>
        </w:rPr>
        <w:t>in</w:t>
      </w:r>
      <w:r>
        <w:rPr>
          <w:spacing w:val="-11"/>
          <w:sz w:val="24"/>
        </w:rPr>
        <w:t xml:space="preserve"> </w:t>
      </w:r>
      <w:r>
        <w:rPr>
          <w:sz w:val="24"/>
        </w:rPr>
        <w:t>writing</w:t>
      </w:r>
      <w:r>
        <w:rPr>
          <w:spacing w:val="-8"/>
          <w:sz w:val="24"/>
        </w:rPr>
        <w:t xml:space="preserve"> </w:t>
      </w:r>
      <w:r>
        <w:rPr>
          <w:sz w:val="24"/>
        </w:rPr>
        <w:t>thereof</w:t>
      </w:r>
      <w:r>
        <w:rPr>
          <w:spacing w:val="-9"/>
          <w:sz w:val="24"/>
        </w:rPr>
        <w:t xml:space="preserve"> </w:t>
      </w:r>
      <w:r>
        <w:rPr>
          <w:sz w:val="24"/>
        </w:rPr>
        <w:t>to</w:t>
      </w:r>
      <w:r>
        <w:rPr>
          <w:spacing w:val="-8"/>
          <w:sz w:val="24"/>
        </w:rPr>
        <w:t xml:space="preserve"> </w:t>
      </w:r>
      <w:r>
        <w:rPr>
          <w:sz w:val="24"/>
        </w:rPr>
        <w:t>the</w:t>
      </w:r>
      <w:r>
        <w:rPr>
          <w:spacing w:val="-8"/>
          <w:sz w:val="24"/>
        </w:rPr>
        <w:t xml:space="preserve"> </w:t>
      </w:r>
      <w:r>
        <w:rPr>
          <w:sz w:val="24"/>
        </w:rPr>
        <w:t>Council specifying</w:t>
      </w:r>
      <w:r>
        <w:rPr>
          <w:spacing w:val="40"/>
          <w:sz w:val="24"/>
        </w:rPr>
        <w:t xml:space="preserve"> </w:t>
      </w:r>
      <w:r>
        <w:rPr>
          <w:sz w:val="24"/>
        </w:rPr>
        <w:t>the</w:t>
      </w:r>
      <w:r>
        <w:rPr>
          <w:spacing w:val="77"/>
          <w:sz w:val="24"/>
        </w:rPr>
        <w:t xml:space="preserve"> </w:t>
      </w:r>
      <w:r>
        <w:rPr>
          <w:sz w:val="24"/>
        </w:rPr>
        <w:t>name</w:t>
      </w:r>
      <w:r>
        <w:rPr>
          <w:spacing w:val="40"/>
          <w:sz w:val="24"/>
        </w:rPr>
        <w:t xml:space="preserve"> </w:t>
      </w:r>
      <w:r>
        <w:rPr>
          <w:sz w:val="24"/>
        </w:rPr>
        <w:t>and</w:t>
      </w:r>
      <w:r>
        <w:rPr>
          <w:spacing w:val="40"/>
          <w:sz w:val="24"/>
        </w:rPr>
        <w:t xml:space="preserve"> </w:t>
      </w:r>
      <w:r>
        <w:rPr>
          <w:sz w:val="24"/>
        </w:rPr>
        <w:t>address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person</w:t>
      </w:r>
      <w:r>
        <w:rPr>
          <w:spacing w:val="40"/>
          <w:sz w:val="24"/>
        </w:rPr>
        <w:t xml:space="preserve"> </w:t>
      </w:r>
      <w:r>
        <w:rPr>
          <w:sz w:val="24"/>
        </w:rPr>
        <w:t>to</w:t>
      </w:r>
      <w:r>
        <w:rPr>
          <w:spacing w:val="77"/>
          <w:sz w:val="24"/>
        </w:rPr>
        <w:t xml:space="preserve"> </w:t>
      </w:r>
      <w:r>
        <w:rPr>
          <w:sz w:val="24"/>
        </w:rPr>
        <w:t>whom</w:t>
      </w:r>
      <w:r>
        <w:rPr>
          <w:spacing w:val="40"/>
          <w:sz w:val="24"/>
        </w:rPr>
        <w:t xml:space="preserve"> </w:t>
      </w:r>
      <w:r>
        <w:rPr>
          <w:sz w:val="24"/>
        </w:rPr>
        <w:t>the</w:t>
      </w:r>
    </w:p>
    <w:p w14:paraId="4759D44A" w14:textId="77777777" w:rsidR="001A3657" w:rsidRDefault="001A3657">
      <w:pPr>
        <w:jc w:val="both"/>
        <w:rPr>
          <w:sz w:val="24"/>
        </w:rPr>
        <w:sectPr w:rsidR="001A3657">
          <w:footerReference w:type="default" r:id="rId55"/>
          <w:pgSz w:w="11930" w:h="16860"/>
          <w:pgMar w:top="1260" w:right="580" w:bottom="280" w:left="740" w:header="0" w:footer="0" w:gutter="0"/>
          <w:cols w:space="720"/>
        </w:sectPr>
      </w:pPr>
    </w:p>
    <w:p w14:paraId="5C3203A2" w14:textId="77777777" w:rsidR="001A3657" w:rsidRDefault="00000000">
      <w:pPr>
        <w:pStyle w:val="BodyText"/>
        <w:spacing w:before="69"/>
        <w:ind w:left="1799"/>
      </w:pPr>
      <w:r>
        <w:lastRenderedPageBreak/>
        <w:t>hackney</w:t>
      </w:r>
      <w:r>
        <w:rPr>
          <w:spacing w:val="-5"/>
        </w:rPr>
        <w:t xml:space="preserve"> </w:t>
      </w:r>
      <w:r>
        <w:t>carriage</w:t>
      </w:r>
      <w:r>
        <w:rPr>
          <w:spacing w:val="-6"/>
        </w:rPr>
        <w:t xml:space="preserve"> </w:t>
      </w:r>
      <w:r>
        <w:t>has</w:t>
      </w:r>
      <w:r>
        <w:rPr>
          <w:spacing w:val="-12"/>
        </w:rPr>
        <w:t xml:space="preserve"> </w:t>
      </w:r>
      <w:r>
        <w:t>been</w:t>
      </w:r>
      <w:r>
        <w:rPr>
          <w:spacing w:val="-1"/>
        </w:rPr>
        <w:t xml:space="preserve"> </w:t>
      </w:r>
      <w:r>
        <w:rPr>
          <w:spacing w:val="-2"/>
        </w:rPr>
        <w:t>transferred.</w:t>
      </w:r>
    </w:p>
    <w:p w14:paraId="05C23526" w14:textId="77777777" w:rsidR="001A3657" w:rsidRDefault="001A3657">
      <w:pPr>
        <w:pStyle w:val="BodyText"/>
        <w:spacing w:before="228"/>
      </w:pPr>
    </w:p>
    <w:p w14:paraId="067D9760" w14:textId="77777777" w:rsidR="001A3657" w:rsidRDefault="00000000">
      <w:pPr>
        <w:pStyle w:val="Heading2"/>
        <w:numPr>
          <w:ilvl w:val="0"/>
          <w:numId w:val="35"/>
        </w:numPr>
        <w:tabs>
          <w:tab w:val="left" w:pos="1415"/>
        </w:tabs>
        <w:ind w:left="1415" w:hanging="699"/>
      </w:pPr>
      <w:bookmarkStart w:id="217" w:name="15._Change_of_address"/>
      <w:bookmarkEnd w:id="217"/>
      <w:r>
        <w:t>Change</w:t>
      </w:r>
      <w:r>
        <w:rPr>
          <w:spacing w:val="-4"/>
        </w:rPr>
        <w:t xml:space="preserve"> </w:t>
      </w:r>
      <w:r>
        <w:t>of</w:t>
      </w:r>
      <w:r>
        <w:rPr>
          <w:spacing w:val="-5"/>
        </w:rPr>
        <w:t xml:space="preserve"> </w:t>
      </w:r>
      <w:r>
        <w:rPr>
          <w:spacing w:val="-2"/>
        </w:rPr>
        <w:t>address</w:t>
      </w:r>
    </w:p>
    <w:p w14:paraId="1B24E391" w14:textId="77777777" w:rsidR="001A3657" w:rsidRDefault="001A3657">
      <w:pPr>
        <w:pStyle w:val="BodyText"/>
        <w:spacing w:before="2"/>
        <w:rPr>
          <w:b/>
        </w:rPr>
      </w:pPr>
    </w:p>
    <w:p w14:paraId="713AF329" w14:textId="77777777" w:rsidR="001A3657" w:rsidRDefault="00000000">
      <w:pPr>
        <w:pStyle w:val="ListParagraph"/>
        <w:numPr>
          <w:ilvl w:val="1"/>
          <w:numId w:val="35"/>
        </w:numPr>
        <w:tabs>
          <w:tab w:val="left" w:pos="1799"/>
        </w:tabs>
        <w:ind w:right="1054" w:hanging="360"/>
        <w:rPr>
          <w:sz w:val="24"/>
        </w:rPr>
      </w:pPr>
      <w:r>
        <w:rPr>
          <w:sz w:val="24"/>
        </w:rPr>
        <w:t>The</w:t>
      </w:r>
      <w:r>
        <w:rPr>
          <w:spacing w:val="-4"/>
          <w:sz w:val="24"/>
        </w:rPr>
        <w:t xml:space="preserve"> </w:t>
      </w:r>
      <w:r>
        <w:rPr>
          <w:sz w:val="24"/>
        </w:rPr>
        <w:t>proprietor</w:t>
      </w:r>
      <w:r>
        <w:rPr>
          <w:spacing w:val="-8"/>
          <w:sz w:val="24"/>
        </w:rPr>
        <w:t xml:space="preserve"> </w:t>
      </w:r>
      <w:r>
        <w:rPr>
          <w:sz w:val="24"/>
        </w:rPr>
        <w:t>must</w:t>
      </w:r>
      <w:r>
        <w:rPr>
          <w:spacing w:val="-7"/>
          <w:sz w:val="24"/>
        </w:rPr>
        <w:t xml:space="preserve"> </w:t>
      </w:r>
      <w:r>
        <w:rPr>
          <w:sz w:val="24"/>
        </w:rPr>
        <w:t>notify</w:t>
      </w:r>
      <w:r>
        <w:rPr>
          <w:spacing w:val="-6"/>
          <w:sz w:val="24"/>
        </w:rPr>
        <w:t xml:space="preserve"> </w:t>
      </w:r>
      <w:r>
        <w:rPr>
          <w:sz w:val="24"/>
        </w:rPr>
        <w:t>the</w:t>
      </w:r>
      <w:r>
        <w:rPr>
          <w:spacing w:val="-7"/>
          <w:sz w:val="24"/>
        </w:rPr>
        <w:t xml:space="preserve"> </w:t>
      </w:r>
      <w:r>
        <w:rPr>
          <w:sz w:val="24"/>
        </w:rPr>
        <w:t>Council</w:t>
      </w:r>
      <w:r>
        <w:rPr>
          <w:spacing w:val="-6"/>
          <w:sz w:val="24"/>
        </w:rPr>
        <w:t xml:space="preserve"> </w:t>
      </w:r>
      <w:r>
        <w:rPr>
          <w:sz w:val="24"/>
        </w:rPr>
        <w:t>in</w:t>
      </w:r>
      <w:r>
        <w:rPr>
          <w:spacing w:val="-2"/>
          <w:sz w:val="24"/>
        </w:rPr>
        <w:t xml:space="preserve"> </w:t>
      </w:r>
      <w:r>
        <w:rPr>
          <w:sz w:val="24"/>
        </w:rPr>
        <w:t>writing</w:t>
      </w:r>
      <w:r>
        <w:rPr>
          <w:spacing w:val="-2"/>
          <w:sz w:val="24"/>
        </w:rPr>
        <w:t xml:space="preserve"> </w:t>
      </w:r>
      <w:r>
        <w:rPr>
          <w:sz w:val="24"/>
        </w:rPr>
        <w:t>of</w:t>
      </w:r>
      <w:r>
        <w:rPr>
          <w:spacing w:val="-7"/>
          <w:sz w:val="24"/>
        </w:rPr>
        <w:t xml:space="preserve"> </w:t>
      </w:r>
      <w:r>
        <w:rPr>
          <w:sz w:val="24"/>
        </w:rPr>
        <w:t>any</w:t>
      </w:r>
      <w:r>
        <w:rPr>
          <w:spacing w:val="-5"/>
          <w:sz w:val="24"/>
        </w:rPr>
        <w:t xml:space="preserve"> </w:t>
      </w:r>
      <w:r>
        <w:rPr>
          <w:sz w:val="24"/>
        </w:rPr>
        <w:t>change</w:t>
      </w:r>
      <w:r>
        <w:rPr>
          <w:spacing w:val="-7"/>
          <w:sz w:val="24"/>
        </w:rPr>
        <w:t xml:space="preserve"> </w:t>
      </w:r>
      <w:r>
        <w:rPr>
          <w:sz w:val="24"/>
        </w:rPr>
        <w:t>of</w:t>
      </w:r>
      <w:r>
        <w:rPr>
          <w:spacing w:val="-9"/>
          <w:sz w:val="24"/>
        </w:rPr>
        <w:t xml:space="preserve"> </w:t>
      </w:r>
      <w:r>
        <w:rPr>
          <w:sz w:val="24"/>
        </w:rPr>
        <w:t>address within 7 days of such change, whether permanent or temporary.</w:t>
      </w:r>
    </w:p>
    <w:p w14:paraId="7D8F62A7" w14:textId="77777777" w:rsidR="001A3657" w:rsidRDefault="001A3657">
      <w:pPr>
        <w:pStyle w:val="BodyText"/>
      </w:pPr>
    </w:p>
    <w:p w14:paraId="00C89D21" w14:textId="77777777" w:rsidR="001A3657" w:rsidRDefault="001A3657">
      <w:pPr>
        <w:pStyle w:val="BodyText"/>
        <w:spacing w:before="89"/>
      </w:pPr>
    </w:p>
    <w:p w14:paraId="2B40A33A" w14:textId="77777777" w:rsidR="001A3657" w:rsidRDefault="00000000">
      <w:pPr>
        <w:pStyle w:val="Heading2"/>
        <w:numPr>
          <w:ilvl w:val="0"/>
          <w:numId w:val="35"/>
        </w:numPr>
        <w:tabs>
          <w:tab w:val="left" w:pos="1403"/>
        </w:tabs>
        <w:ind w:left="1403" w:hanging="687"/>
      </w:pPr>
      <w:bookmarkStart w:id="218" w:name="16._Requirements_to_undertake_additional"/>
      <w:bookmarkEnd w:id="218"/>
      <w:r>
        <w:t>Requirements</w:t>
      </w:r>
      <w:r>
        <w:rPr>
          <w:spacing w:val="-12"/>
        </w:rPr>
        <w:t xml:space="preserve"> </w:t>
      </w:r>
      <w:r>
        <w:t>to</w:t>
      </w:r>
      <w:r>
        <w:rPr>
          <w:spacing w:val="-9"/>
        </w:rPr>
        <w:t xml:space="preserve"> </w:t>
      </w:r>
      <w:r>
        <w:t>undertake</w:t>
      </w:r>
      <w:r>
        <w:rPr>
          <w:spacing w:val="-10"/>
        </w:rPr>
        <w:t xml:space="preserve"> </w:t>
      </w:r>
      <w:r>
        <w:t>additional</w:t>
      </w:r>
      <w:r>
        <w:rPr>
          <w:spacing w:val="-7"/>
        </w:rPr>
        <w:t xml:space="preserve"> </w:t>
      </w:r>
      <w:proofErr w:type="gramStart"/>
      <w:r>
        <w:rPr>
          <w:spacing w:val="-4"/>
        </w:rPr>
        <w:t>tests</w:t>
      </w:r>
      <w:proofErr w:type="gramEnd"/>
    </w:p>
    <w:p w14:paraId="69C2B04D" w14:textId="77777777" w:rsidR="001A3657" w:rsidRDefault="001A3657">
      <w:pPr>
        <w:pStyle w:val="BodyText"/>
        <w:spacing w:before="3"/>
        <w:rPr>
          <w:b/>
        </w:rPr>
      </w:pPr>
    </w:p>
    <w:p w14:paraId="6CF26335" w14:textId="77777777" w:rsidR="001A3657" w:rsidRDefault="00000000">
      <w:pPr>
        <w:pStyle w:val="ListParagraph"/>
        <w:numPr>
          <w:ilvl w:val="1"/>
          <w:numId w:val="35"/>
        </w:numPr>
        <w:tabs>
          <w:tab w:val="left" w:pos="1799"/>
        </w:tabs>
        <w:ind w:right="843" w:hanging="360"/>
        <w:jc w:val="both"/>
        <w:rPr>
          <w:sz w:val="24"/>
        </w:rPr>
      </w:pPr>
      <w:r>
        <w:rPr>
          <w:sz w:val="24"/>
        </w:rPr>
        <w:t>A licensed vehicle which attracts a vehicle suspension notice (VOR) for serious</w:t>
      </w:r>
      <w:r>
        <w:rPr>
          <w:spacing w:val="-9"/>
          <w:sz w:val="24"/>
        </w:rPr>
        <w:t xml:space="preserve"> </w:t>
      </w:r>
      <w:r>
        <w:rPr>
          <w:sz w:val="24"/>
        </w:rPr>
        <w:t>defects</w:t>
      </w:r>
      <w:r>
        <w:rPr>
          <w:spacing w:val="-12"/>
          <w:sz w:val="24"/>
        </w:rPr>
        <w:t xml:space="preserve"> </w:t>
      </w:r>
      <w:r>
        <w:rPr>
          <w:sz w:val="24"/>
        </w:rPr>
        <w:t>may</w:t>
      </w:r>
      <w:r>
        <w:rPr>
          <w:spacing w:val="-9"/>
          <w:sz w:val="24"/>
        </w:rPr>
        <w:t xml:space="preserve"> </w:t>
      </w:r>
      <w:r>
        <w:rPr>
          <w:sz w:val="24"/>
        </w:rPr>
        <w:t>be</w:t>
      </w:r>
      <w:r>
        <w:rPr>
          <w:spacing w:val="-11"/>
          <w:sz w:val="24"/>
        </w:rPr>
        <w:t xml:space="preserve"> </w:t>
      </w:r>
      <w:r>
        <w:rPr>
          <w:sz w:val="24"/>
        </w:rPr>
        <w:t>required</w:t>
      </w:r>
      <w:r>
        <w:rPr>
          <w:spacing w:val="-8"/>
          <w:sz w:val="24"/>
        </w:rPr>
        <w:t xml:space="preserve"> </w:t>
      </w:r>
      <w:r>
        <w:rPr>
          <w:sz w:val="24"/>
        </w:rPr>
        <w:t>at</w:t>
      </w:r>
      <w:r>
        <w:rPr>
          <w:spacing w:val="-9"/>
          <w:sz w:val="24"/>
        </w:rPr>
        <w:t xml:space="preserve"> </w:t>
      </w:r>
      <w:r>
        <w:rPr>
          <w:sz w:val="24"/>
        </w:rPr>
        <w:t>the</w:t>
      </w:r>
      <w:r>
        <w:rPr>
          <w:spacing w:val="-8"/>
          <w:sz w:val="24"/>
        </w:rPr>
        <w:t xml:space="preserve"> </w:t>
      </w:r>
      <w:r>
        <w:rPr>
          <w:sz w:val="24"/>
        </w:rPr>
        <w:t>discretion</w:t>
      </w:r>
      <w:r>
        <w:rPr>
          <w:spacing w:val="-8"/>
          <w:sz w:val="24"/>
        </w:rPr>
        <w:t xml:space="preserve"> </w:t>
      </w:r>
      <w:r>
        <w:rPr>
          <w:sz w:val="24"/>
        </w:rPr>
        <w:t>of</w:t>
      </w:r>
      <w:r>
        <w:rPr>
          <w:spacing w:val="-11"/>
          <w:sz w:val="24"/>
        </w:rPr>
        <w:t xml:space="preserve"> </w:t>
      </w:r>
      <w:r>
        <w:rPr>
          <w:sz w:val="24"/>
        </w:rPr>
        <w:t>an</w:t>
      </w:r>
      <w:r>
        <w:rPr>
          <w:spacing w:val="-8"/>
          <w:sz w:val="24"/>
        </w:rPr>
        <w:t xml:space="preserve"> </w:t>
      </w:r>
      <w:proofErr w:type="spellStart"/>
      <w:r>
        <w:rPr>
          <w:sz w:val="24"/>
        </w:rPr>
        <w:t>Authorised</w:t>
      </w:r>
      <w:proofErr w:type="spellEnd"/>
      <w:r>
        <w:rPr>
          <w:spacing w:val="-8"/>
          <w:sz w:val="24"/>
        </w:rPr>
        <w:t xml:space="preserve"> </w:t>
      </w:r>
      <w:r>
        <w:rPr>
          <w:sz w:val="24"/>
        </w:rPr>
        <w:t>Officer</w:t>
      </w:r>
      <w:r>
        <w:rPr>
          <w:spacing w:val="-10"/>
          <w:sz w:val="24"/>
        </w:rPr>
        <w:t xml:space="preserve"> </w:t>
      </w:r>
      <w:r>
        <w:rPr>
          <w:sz w:val="24"/>
        </w:rPr>
        <w:t>of Rotherham Metropolitan District Council, to undertake a further test to demonstrate that the vehicle is roadworthy before the suspension will be lifted. The cost of such a test is to be borne by the proprietor.</w:t>
      </w:r>
    </w:p>
    <w:p w14:paraId="29D4D9B2" w14:textId="77777777" w:rsidR="001A3657" w:rsidRDefault="001A3657">
      <w:pPr>
        <w:pStyle w:val="BodyText"/>
      </w:pPr>
    </w:p>
    <w:p w14:paraId="65B05BCD" w14:textId="77777777" w:rsidR="001A3657" w:rsidRDefault="001A3657">
      <w:pPr>
        <w:pStyle w:val="BodyText"/>
        <w:spacing w:before="69"/>
      </w:pPr>
    </w:p>
    <w:p w14:paraId="39BEB505" w14:textId="77777777" w:rsidR="001A3657" w:rsidRDefault="00000000">
      <w:pPr>
        <w:pStyle w:val="Heading2"/>
        <w:numPr>
          <w:ilvl w:val="0"/>
          <w:numId w:val="35"/>
        </w:numPr>
        <w:tabs>
          <w:tab w:val="left" w:pos="1415"/>
        </w:tabs>
        <w:spacing w:before="1"/>
        <w:ind w:left="1415" w:hanging="699"/>
      </w:pPr>
      <w:bookmarkStart w:id="219" w:name="17._Advertisements"/>
      <w:bookmarkEnd w:id="219"/>
      <w:r>
        <w:rPr>
          <w:spacing w:val="-2"/>
        </w:rPr>
        <w:t>Advertisements</w:t>
      </w:r>
    </w:p>
    <w:p w14:paraId="643349B8" w14:textId="77777777" w:rsidR="001A3657" w:rsidRDefault="00000000">
      <w:pPr>
        <w:pStyle w:val="ListParagraph"/>
        <w:numPr>
          <w:ilvl w:val="1"/>
          <w:numId w:val="35"/>
        </w:numPr>
        <w:tabs>
          <w:tab w:val="left" w:pos="1797"/>
        </w:tabs>
        <w:spacing w:before="273"/>
        <w:ind w:left="1797" w:hanging="361"/>
        <w:rPr>
          <w:sz w:val="24"/>
        </w:rPr>
      </w:pPr>
      <w:r>
        <w:rPr>
          <w:sz w:val="24"/>
        </w:rPr>
        <w:t>Advertisements</w:t>
      </w:r>
      <w:r>
        <w:rPr>
          <w:spacing w:val="-15"/>
          <w:sz w:val="24"/>
        </w:rPr>
        <w:t xml:space="preserve"> </w:t>
      </w:r>
      <w:r>
        <w:rPr>
          <w:sz w:val="24"/>
        </w:rPr>
        <w:t>may</w:t>
      </w:r>
      <w:r>
        <w:rPr>
          <w:spacing w:val="-10"/>
          <w:sz w:val="24"/>
        </w:rPr>
        <w:t xml:space="preserve"> </w:t>
      </w:r>
      <w:r>
        <w:rPr>
          <w:sz w:val="24"/>
        </w:rPr>
        <w:t>be</w:t>
      </w:r>
      <w:r>
        <w:rPr>
          <w:spacing w:val="-5"/>
          <w:sz w:val="24"/>
        </w:rPr>
        <w:t xml:space="preserve"> </w:t>
      </w:r>
      <w:r>
        <w:rPr>
          <w:sz w:val="24"/>
        </w:rPr>
        <w:t>displayed</w:t>
      </w:r>
      <w:r>
        <w:rPr>
          <w:spacing w:val="-7"/>
          <w:sz w:val="24"/>
        </w:rPr>
        <w:t xml:space="preserve"> </w:t>
      </w:r>
      <w:r>
        <w:rPr>
          <w:sz w:val="24"/>
        </w:rPr>
        <w:t>on</w:t>
      </w:r>
      <w:r>
        <w:rPr>
          <w:spacing w:val="-4"/>
          <w:sz w:val="24"/>
        </w:rPr>
        <w:t xml:space="preserve"> </w:t>
      </w:r>
      <w:r>
        <w:rPr>
          <w:sz w:val="24"/>
        </w:rPr>
        <w:t>the</w:t>
      </w:r>
      <w:r>
        <w:rPr>
          <w:spacing w:val="-5"/>
          <w:sz w:val="24"/>
        </w:rPr>
        <w:t xml:space="preserve"> </w:t>
      </w:r>
      <w:r>
        <w:rPr>
          <w:sz w:val="24"/>
        </w:rPr>
        <w:t>vehicle,</w:t>
      </w:r>
      <w:r>
        <w:rPr>
          <w:spacing w:val="-5"/>
          <w:sz w:val="24"/>
        </w:rPr>
        <w:t xml:space="preserve"> </w:t>
      </w:r>
      <w:r>
        <w:rPr>
          <w:sz w:val="24"/>
        </w:rPr>
        <w:t>provided</w:t>
      </w:r>
      <w:r>
        <w:rPr>
          <w:spacing w:val="-5"/>
          <w:sz w:val="24"/>
        </w:rPr>
        <w:t xml:space="preserve"> </w:t>
      </w:r>
      <w:r>
        <w:rPr>
          <w:spacing w:val="-2"/>
          <w:sz w:val="24"/>
        </w:rPr>
        <w:t>that:</w:t>
      </w:r>
    </w:p>
    <w:p w14:paraId="1EA00DEF" w14:textId="77777777" w:rsidR="001A3657" w:rsidRDefault="001A3657">
      <w:pPr>
        <w:pStyle w:val="BodyText"/>
      </w:pPr>
    </w:p>
    <w:p w14:paraId="7D43477D" w14:textId="77777777" w:rsidR="001A3657" w:rsidRDefault="00000000">
      <w:pPr>
        <w:pStyle w:val="ListParagraph"/>
        <w:numPr>
          <w:ilvl w:val="0"/>
          <w:numId w:val="29"/>
        </w:numPr>
        <w:tabs>
          <w:tab w:val="left" w:pos="2399"/>
        </w:tabs>
        <w:ind w:right="1138"/>
        <w:rPr>
          <w:sz w:val="24"/>
        </w:rPr>
      </w:pPr>
      <w:r>
        <w:rPr>
          <w:sz w:val="24"/>
        </w:rPr>
        <w:t>the</w:t>
      </w:r>
      <w:r>
        <w:rPr>
          <w:spacing w:val="36"/>
          <w:sz w:val="24"/>
        </w:rPr>
        <w:t xml:space="preserve"> </w:t>
      </w:r>
      <w:r>
        <w:rPr>
          <w:sz w:val="24"/>
        </w:rPr>
        <w:t>advertisement</w:t>
      </w:r>
      <w:r>
        <w:rPr>
          <w:spacing w:val="35"/>
          <w:sz w:val="24"/>
        </w:rPr>
        <w:t xml:space="preserve"> </w:t>
      </w:r>
      <w:r>
        <w:rPr>
          <w:sz w:val="24"/>
        </w:rPr>
        <w:t>is</w:t>
      </w:r>
      <w:r>
        <w:rPr>
          <w:spacing w:val="37"/>
          <w:sz w:val="24"/>
        </w:rPr>
        <w:t xml:space="preserve"> </w:t>
      </w:r>
      <w:r>
        <w:rPr>
          <w:sz w:val="24"/>
        </w:rPr>
        <w:t>in</w:t>
      </w:r>
      <w:r>
        <w:rPr>
          <w:spacing w:val="38"/>
          <w:sz w:val="24"/>
        </w:rPr>
        <w:t xml:space="preserve"> </w:t>
      </w:r>
      <w:r>
        <w:rPr>
          <w:sz w:val="24"/>
        </w:rPr>
        <w:t>accordance</w:t>
      </w:r>
      <w:r>
        <w:rPr>
          <w:spacing w:val="38"/>
          <w:sz w:val="24"/>
        </w:rPr>
        <w:t xml:space="preserve"> </w:t>
      </w:r>
      <w:r>
        <w:rPr>
          <w:sz w:val="24"/>
        </w:rPr>
        <w:t>with</w:t>
      </w:r>
      <w:r>
        <w:rPr>
          <w:spacing w:val="38"/>
          <w:sz w:val="24"/>
        </w:rPr>
        <w:t xml:space="preserve"> </w:t>
      </w:r>
      <w:r>
        <w:rPr>
          <w:sz w:val="24"/>
        </w:rPr>
        <w:t>the</w:t>
      </w:r>
      <w:r>
        <w:rPr>
          <w:spacing w:val="36"/>
          <w:sz w:val="24"/>
        </w:rPr>
        <w:t xml:space="preserve"> </w:t>
      </w:r>
      <w:r>
        <w:rPr>
          <w:sz w:val="24"/>
        </w:rPr>
        <w:t>Council’s</w:t>
      </w:r>
      <w:r>
        <w:rPr>
          <w:spacing w:val="35"/>
          <w:sz w:val="24"/>
        </w:rPr>
        <w:t xml:space="preserve"> </w:t>
      </w:r>
      <w:r>
        <w:rPr>
          <w:sz w:val="24"/>
        </w:rPr>
        <w:t>published conditions in relation advertisements on vehicles, and</w:t>
      </w:r>
    </w:p>
    <w:p w14:paraId="191A730F" w14:textId="77777777" w:rsidR="001A3657" w:rsidRDefault="001A3657">
      <w:pPr>
        <w:pStyle w:val="BodyText"/>
      </w:pPr>
    </w:p>
    <w:p w14:paraId="26BCC89D" w14:textId="77777777" w:rsidR="001A3657" w:rsidRDefault="00000000">
      <w:pPr>
        <w:pStyle w:val="ListParagraph"/>
        <w:numPr>
          <w:ilvl w:val="0"/>
          <w:numId w:val="29"/>
        </w:numPr>
        <w:tabs>
          <w:tab w:val="left" w:pos="2399"/>
        </w:tabs>
        <w:ind w:right="907" w:hanging="533"/>
        <w:rPr>
          <w:sz w:val="24"/>
        </w:rPr>
      </w:pPr>
      <w:r>
        <w:rPr>
          <w:sz w:val="24"/>
        </w:rPr>
        <w:t>the</w:t>
      </w:r>
      <w:r>
        <w:rPr>
          <w:spacing w:val="-4"/>
          <w:sz w:val="24"/>
        </w:rPr>
        <w:t xml:space="preserve"> </w:t>
      </w:r>
      <w:r>
        <w:rPr>
          <w:sz w:val="24"/>
        </w:rPr>
        <w:t>Council</w:t>
      </w:r>
      <w:r>
        <w:rPr>
          <w:spacing w:val="-6"/>
          <w:sz w:val="24"/>
        </w:rPr>
        <w:t xml:space="preserve"> </w:t>
      </w:r>
      <w:r>
        <w:rPr>
          <w:sz w:val="24"/>
        </w:rPr>
        <w:t>has</w:t>
      </w:r>
      <w:r>
        <w:rPr>
          <w:spacing w:val="-8"/>
          <w:sz w:val="24"/>
        </w:rPr>
        <w:t xml:space="preserve"> </w:t>
      </w:r>
      <w:r>
        <w:rPr>
          <w:sz w:val="24"/>
        </w:rPr>
        <w:t>provided</w:t>
      </w:r>
      <w:r>
        <w:rPr>
          <w:spacing w:val="-5"/>
          <w:sz w:val="24"/>
        </w:rPr>
        <w:t xml:space="preserve"> </w:t>
      </w:r>
      <w:r>
        <w:rPr>
          <w:sz w:val="24"/>
        </w:rPr>
        <w:t>written</w:t>
      </w:r>
      <w:r>
        <w:rPr>
          <w:spacing w:val="-7"/>
          <w:sz w:val="24"/>
        </w:rPr>
        <w:t xml:space="preserve"> </w:t>
      </w:r>
      <w:r>
        <w:rPr>
          <w:sz w:val="24"/>
        </w:rPr>
        <w:t>approval</w:t>
      </w:r>
      <w:r>
        <w:rPr>
          <w:spacing w:val="-6"/>
          <w:sz w:val="24"/>
        </w:rPr>
        <w:t xml:space="preserve"> </w:t>
      </w:r>
      <w:r>
        <w:rPr>
          <w:sz w:val="24"/>
        </w:rPr>
        <w:t>for</w:t>
      </w:r>
      <w:r>
        <w:rPr>
          <w:spacing w:val="-11"/>
          <w:sz w:val="24"/>
        </w:rPr>
        <w:t xml:space="preserve"> </w:t>
      </w:r>
      <w:r>
        <w:rPr>
          <w:sz w:val="24"/>
        </w:rPr>
        <w:t>the</w:t>
      </w:r>
      <w:r>
        <w:rPr>
          <w:spacing w:val="-4"/>
          <w:sz w:val="24"/>
        </w:rPr>
        <w:t xml:space="preserve"> </w:t>
      </w:r>
      <w:r>
        <w:rPr>
          <w:sz w:val="24"/>
        </w:rPr>
        <w:t>advertisement</w:t>
      </w:r>
      <w:r>
        <w:rPr>
          <w:spacing w:val="-7"/>
          <w:sz w:val="24"/>
        </w:rPr>
        <w:t xml:space="preserve"> </w:t>
      </w:r>
      <w:r>
        <w:rPr>
          <w:sz w:val="24"/>
        </w:rPr>
        <w:t>to</w:t>
      </w:r>
      <w:r>
        <w:rPr>
          <w:spacing w:val="-7"/>
          <w:sz w:val="24"/>
        </w:rPr>
        <w:t xml:space="preserve"> </w:t>
      </w:r>
      <w:r>
        <w:rPr>
          <w:sz w:val="24"/>
        </w:rPr>
        <w:t xml:space="preserve">be </w:t>
      </w:r>
      <w:r>
        <w:rPr>
          <w:spacing w:val="-2"/>
          <w:sz w:val="24"/>
        </w:rPr>
        <w:t>displayed.</w:t>
      </w:r>
    </w:p>
    <w:p w14:paraId="3368F16C" w14:textId="77777777" w:rsidR="001A3657" w:rsidRDefault="001A3657">
      <w:pPr>
        <w:pStyle w:val="BodyText"/>
      </w:pPr>
    </w:p>
    <w:p w14:paraId="5C029386" w14:textId="77777777" w:rsidR="001A3657" w:rsidRDefault="00000000">
      <w:pPr>
        <w:pStyle w:val="ListParagraph"/>
        <w:numPr>
          <w:ilvl w:val="1"/>
          <w:numId w:val="35"/>
        </w:numPr>
        <w:tabs>
          <w:tab w:val="left" w:pos="1799"/>
        </w:tabs>
        <w:ind w:right="897" w:hanging="360"/>
        <w:rPr>
          <w:sz w:val="24"/>
        </w:rPr>
      </w:pPr>
      <w:r>
        <w:rPr>
          <w:sz w:val="24"/>
        </w:rPr>
        <w:t>The</w:t>
      </w:r>
      <w:r>
        <w:rPr>
          <w:spacing w:val="-4"/>
          <w:sz w:val="24"/>
        </w:rPr>
        <w:t xml:space="preserve"> </w:t>
      </w:r>
      <w:r>
        <w:rPr>
          <w:sz w:val="24"/>
        </w:rPr>
        <w:t>hackney</w:t>
      </w:r>
      <w:r>
        <w:rPr>
          <w:spacing w:val="-8"/>
          <w:sz w:val="24"/>
        </w:rPr>
        <w:t xml:space="preserve"> </w:t>
      </w:r>
      <w:r>
        <w:rPr>
          <w:sz w:val="24"/>
        </w:rPr>
        <w:t>carriage</w:t>
      </w:r>
      <w:r>
        <w:rPr>
          <w:spacing w:val="-12"/>
          <w:sz w:val="24"/>
        </w:rPr>
        <w:t xml:space="preserve"> </w:t>
      </w:r>
      <w:r>
        <w:rPr>
          <w:sz w:val="24"/>
        </w:rPr>
        <w:t>proprietor</w:t>
      </w:r>
      <w:r>
        <w:rPr>
          <w:spacing w:val="-6"/>
          <w:sz w:val="24"/>
        </w:rPr>
        <w:t xml:space="preserve"> </w:t>
      </w:r>
      <w:r>
        <w:rPr>
          <w:sz w:val="24"/>
        </w:rPr>
        <w:t>submitting</w:t>
      </w:r>
      <w:r>
        <w:rPr>
          <w:spacing w:val="-4"/>
          <w:sz w:val="24"/>
        </w:rPr>
        <w:t xml:space="preserve"> </w:t>
      </w:r>
      <w:r>
        <w:rPr>
          <w:sz w:val="24"/>
        </w:rPr>
        <w:t>any</w:t>
      </w:r>
      <w:r>
        <w:rPr>
          <w:spacing w:val="-5"/>
          <w:sz w:val="24"/>
        </w:rPr>
        <w:t xml:space="preserve"> </w:t>
      </w:r>
      <w:r>
        <w:rPr>
          <w:sz w:val="24"/>
        </w:rPr>
        <w:t>advertisement</w:t>
      </w:r>
      <w:r>
        <w:rPr>
          <w:spacing w:val="-8"/>
          <w:sz w:val="24"/>
        </w:rPr>
        <w:t xml:space="preserve"> </w:t>
      </w:r>
      <w:r>
        <w:rPr>
          <w:sz w:val="24"/>
        </w:rPr>
        <w:t>for</w:t>
      </w:r>
      <w:r>
        <w:rPr>
          <w:spacing w:val="-8"/>
          <w:sz w:val="24"/>
        </w:rPr>
        <w:t xml:space="preserve"> </w:t>
      </w:r>
      <w:r>
        <w:rPr>
          <w:sz w:val="24"/>
        </w:rPr>
        <w:t xml:space="preserve">approval must pay an appropriate fee to cover the cost of the administration </w:t>
      </w:r>
      <w:r>
        <w:rPr>
          <w:spacing w:val="-2"/>
          <w:sz w:val="24"/>
        </w:rPr>
        <w:t>involved.</w:t>
      </w:r>
    </w:p>
    <w:p w14:paraId="69E26CF8" w14:textId="77777777" w:rsidR="001A3657" w:rsidRDefault="001A3657">
      <w:pPr>
        <w:pStyle w:val="BodyText"/>
        <w:spacing w:before="271"/>
      </w:pPr>
    </w:p>
    <w:p w14:paraId="2E7B5883" w14:textId="77777777" w:rsidR="001A3657" w:rsidRDefault="00000000">
      <w:pPr>
        <w:pStyle w:val="Heading2"/>
        <w:numPr>
          <w:ilvl w:val="0"/>
          <w:numId w:val="35"/>
        </w:numPr>
        <w:tabs>
          <w:tab w:val="left" w:pos="1415"/>
        </w:tabs>
        <w:spacing w:before="1"/>
        <w:ind w:left="1415" w:hanging="699"/>
      </w:pPr>
      <w:bookmarkStart w:id="220" w:name="18._Colour"/>
      <w:bookmarkEnd w:id="220"/>
      <w:proofErr w:type="spellStart"/>
      <w:r>
        <w:rPr>
          <w:spacing w:val="-2"/>
        </w:rPr>
        <w:t>Colour</w:t>
      </w:r>
      <w:proofErr w:type="spellEnd"/>
    </w:p>
    <w:p w14:paraId="4CFF5B14" w14:textId="77777777" w:rsidR="001A3657" w:rsidRDefault="001A3657">
      <w:pPr>
        <w:pStyle w:val="BodyText"/>
        <w:rPr>
          <w:b/>
        </w:rPr>
      </w:pPr>
    </w:p>
    <w:p w14:paraId="7B55DEA9" w14:textId="77777777" w:rsidR="001A3657" w:rsidRDefault="00000000">
      <w:pPr>
        <w:pStyle w:val="ListParagraph"/>
        <w:numPr>
          <w:ilvl w:val="1"/>
          <w:numId w:val="35"/>
        </w:numPr>
        <w:tabs>
          <w:tab w:val="left" w:pos="1797"/>
        </w:tabs>
        <w:ind w:left="1797" w:hanging="361"/>
        <w:rPr>
          <w:sz w:val="24"/>
        </w:rPr>
      </w:pPr>
      <w:r>
        <w:rPr>
          <w:sz w:val="24"/>
        </w:rPr>
        <w:t>The</w:t>
      </w:r>
      <w:r>
        <w:rPr>
          <w:spacing w:val="-5"/>
          <w:sz w:val="24"/>
        </w:rPr>
        <w:t xml:space="preserve"> </w:t>
      </w:r>
      <w:r>
        <w:rPr>
          <w:sz w:val="24"/>
        </w:rPr>
        <w:t>vehicle</w:t>
      </w:r>
      <w:r>
        <w:rPr>
          <w:spacing w:val="-3"/>
          <w:sz w:val="24"/>
        </w:rPr>
        <w:t xml:space="preserve"> </w:t>
      </w:r>
      <w:r>
        <w:rPr>
          <w:sz w:val="24"/>
        </w:rPr>
        <w:t>will</w:t>
      </w:r>
      <w:r>
        <w:rPr>
          <w:spacing w:val="-5"/>
          <w:sz w:val="24"/>
        </w:rPr>
        <w:t xml:space="preserve"> </w:t>
      </w:r>
      <w:r>
        <w:rPr>
          <w:sz w:val="24"/>
        </w:rPr>
        <w:t>be</w:t>
      </w:r>
      <w:r>
        <w:rPr>
          <w:spacing w:val="-3"/>
          <w:sz w:val="24"/>
        </w:rPr>
        <w:t xml:space="preserve"> </w:t>
      </w:r>
      <w:proofErr w:type="spellStart"/>
      <w:r>
        <w:rPr>
          <w:sz w:val="24"/>
        </w:rPr>
        <w:t>coloured</w:t>
      </w:r>
      <w:proofErr w:type="spellEnd"/>
      <w:r>
        <w:rPr>
          <w:spacing w:val="-16"/>
          <w:sz w:val="24"/>
        </w:rPr>
        <w:t xml:space="preserve"> </w:t>
      </w:r>
      <w:r>
        <w:rPr>
          <w:spacing w:val="-2"/>
          <w:sz w:val="24"/>
        </w:rPr>
        <w:t>white.</w:t>
      </w:r>
    </w:p>
    <w:p w14:paraId="284BF5C7" w14:textId="77777777" w:rsidR="001A3657" w:rsidRDefault="001A3657">
      <w:pPr>
        <w:pStyle w:val="BodyText"/>
      </w:pPr>
    </w:p>
    <w:p w14:paraId="05209ADA" w14:textId="77777777" w:rsidR="001A3657" w:rsidRDefault="00000000">
      <w:pPr>
        <w:pStyle w:val="ListParagraph"/>
        <w:numPr>
          <w:ilvl w:val="1"/>
          <w:numId w:val="35"/>
        </w:numPr>
        <w:tabs>
          <w:tab w:val="left" w:pos="1799"/>
        </w:tabs>
        <w:ind w:right="851" w:hanging="360"/>
        <w:jc w:val="both"/>
        <w:rPr>
          <w:sz w:val="24"/>
        </w:rPr>
      </w:pPr>
      <w:r>
        <w:rPr>
          <w:sz w:val="24"/>
        </w:rPr>
        <w:t xml:space="preserve">The </w:t>
      </w:r>
      <w:proofErr w:type="spellStart"/>
      <w:r>
        <w:rPr>
          <w:sz w:val="24"/>
        </w:rPr>
        <w:t>colour</w:t>
      </w:r>
      <w:proofErr w:type="spellEnd"/>
      <w:r>
        <w:rPr>
          <w:sz w:val="24"/>
        </w:rPr>
        <w:t xml:space="preserve"> of the vehicle must not be altered during the period that the vehicle is licensed.</w:t>
      </w:r>
    </w:p>
    <w:p w14:paraId="4EE16294" w14:textId="77777777" w:rsidR="001A3657" w:rsidRDefault="001A3657">
      <w:pPr>
        <w:pStyle w:val="BodyText"/>
        <w:spacing w:before="232"/>
      </w:pPr>
    </w:p>
    <w:p w14:paraId="378FA940" w14:textId="77777777" w:rsidR="001A3657" w:rsidRDefault="00000000">
      <w:pPr>
        <w:pStyle w:val="BodyText"/>
        <w:spacing w:before="1"/>
        <w:ind w:left="599" w:right="898"/>
        <w:jc w:val="both"/>
      </w:pPr>
      <w:r>
        <w:rPr>
          <w:u w:val="single"/>
        </w:rPr>
        <w:t>Note</w:t>
      </w:r>
      <w:r>
        <w:t>:</w:t>
      </w:r>
      <w:r>
        <w:rPr>
          <w:spacing w:val="40"/>
        </w:rPr>
        <w:t xml:space="preserve"> </w:t>
      </w:r>
      <w:r>
        <w:t>In addition to the foregoing conditions, the proprietor is required to comply with statutory</w:t>
      </w:r>
      <w:r>
        <w:rPr>
          <w:spacing w:val="-1"/>
        </w:rPr>
        <w:t xml:space="preserve"> </w:t>
      </w:r>
      <w:r>
        <w:t>requirements</w:t>
      </w:r>
      <w:r>
        <w:rPr>
          <w:spacing w:val="-5"/>
        </w:rPr>
        <w:t xml:space="preserve"> </w:t>
      </w:r>
      <w:r>
        <w:t>and</w:t>
      </w:r>
      <w:r>
        <w:rPr>
          <w:spacing w:val="-4"/>
        </w:rPr>
        <w:t xml:space="preserve"> </w:t>
      </w:r>
      <w:r>
        <w:t>attention is</w:t>
      </w:r>
      <w:r>
        <w:rPr>
          <w:spacing w:val="-3"/>
        </w:rPr>
        <w:t xml:space="preserve"> </w:t>
      </w:r>
      <w:r>
        <w:t>drawn</w:t>
      </w:r>
      <w:r>
        <w:rPr>
          <w:spacing w:val="-4"/>
        </w:rPr>
        <w:t xml:space="preserve"> </w:t>
      </w:r>
      <w:proofErr w:type="gramStart"/>
      <w:r>
        <w:t>in particular</w:t>
      </w:r>
      <w:r>
        <w:rPr>
          <w:spacing w:val="-4"/>
        </w:rPr>
        <w:t xml:space="preserve"> </w:t>
      </w:r>
      <w:r>
        <w:t>to</w:t>
      </w:r>
      <w:proofErr w:type="gramEnd"/>
      <w:r>
        <w:t xml:space="preserve"> the Town Police</w:t>
      </w:r>
      <w:r>
        <w:rPr>
          <w:spacing w:val="-2"/>
        </w:rPr>
        <w:t xml:space="preserve"> </w:t>
      </w:r>
      <w:r>
        <w:t>Clauses Act 1847, the Hackney Carriage By-laws made under that Act and Part II of the Local Government (Miscellaneous Provisions) Act 1976.</w:t>
      </w:r>
    </w:p>
    <w:p w14:paraId="1D5CBBCB" w14:textId="77777777" w:rsidR="001A3657" w:rsidRDefault="001A3657">
      <w:pPr>
        <w:jc w:val="both"/>
        <w:sectPr w:rsidR="001A3657">
          <w:footerReference w:type="default" r:id="rId56"/>
          <w:pgSz w:w="11930" w:h="16860"/>
          <w:pgMar w:top="1260" w:right="580" w:bottom="280" w:left="740" w:header="0" w:footer="0" w:gutter="0"/>
          <w:cols w:space="720"/>
        </w:sectPr>
      </w:pPr>
    </w:p>
    <w:p w14:paraId="099D0F6D" w14:textId="77777777" w:rsidR="001A3657" w:rsidRDefault="00000000">
      <w:pPr>
        <w:pStyle w:val="BodyText"/>
        <w:spacing w:line="31" w:lineRule="exact"/>
        <w:ind w:left="-1"/>
        <w:rPr>
          <w:sz w:val="3"/>
        </w:rPr>
      </w:pPr>
      <w:r>
        <w:rPr>
          <w:noProof/>
          <w:sz w:val="3"/>
        </w:rPr>
        <w:lastRenderedPageBreak/>
        <mc:AlternateContent>
          <mc:Choice Requires="wpg">
            <w:drawing>
              <wp:inline distT="0" distB="0" distL="0" distR="0" wp14:anchorId="4183527D" wp14:editId="66006F95">
                <wp:extent cx="1828800" cy="2032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20320"/>
                          <a:chOff x="0" y="0"/>
                          <a:chExt cx="1828800" cy="20320"/>
                        </a:xfrm>
                      </wpg:grpSpPr>
                      <wps:wsp>
                        <wps:cNvPr id="12" name="Graphic 12"/>
                        <wps:cNvSpPr/>
                        <wps:spPr>
                          <a:xfrm>
                            <a:off x="0" y="0"/>
                            <a:ext cx="1828800" cy="20320"/>
                          </a:xfrm>
                          <a:custGeom>
                            <a:avLst/>
                            <a:gdLst/>
                            <a:ahLst/>
                            <a:cxnLst/>
                            <a:rect l="l" t="t" r="r" b="b"/>
                            <a:pathLst>
                              <a:path w="1828800" h="20320">
                                <a:moveTo>
                                  <a:pt x="1828800" y="0"/>
                                </a:moveTo>
                                <a:lnTo>
                                  <a:pt x="0" y="0"/>
                                </a:lnTo>
                                <a:lnTo>
                                  <a:pt x="0" y="19811"/>
                                </a:lnTo>
                                <a:lnTo>
                                  <a:pt x="1828800" y="19811"/>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EB872C" id="Group 11" o:spid="_x0000_s1026" style="width:2in;height:1.6pt;mso-position-horizontal-relative:char;mso-position-vertical-relative:line" coordsize="1828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">
                <v:shape id="Graphic 12" o:spid="_x0000_s1027" style="position:absolute;width:18288;height:203;visibility:visible;mso-wrap-style:square;v-text-anchor:top" coordsize="1828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" path="m1828800,l,,,19811r1828800,l1828800,xe" fillcolor="black" stroked="f">
                  <v:path arrowok="t"/>
                </v:shape>
                <w10:anchorlock/>
              </v:group>
            </w:pict>
          </mc:Fallback>
        </mc:AlternateContent>
      </w:r>
    </w:p>
    <w:p w14:paraId="6965704F" w14:textId="77777777" w:rsidR="001A3657" w:rsidRDefault="001A3657">
      <w:pPr>
        <w:spacing w:line="31" w:lineRule="exact"/>
        <w:rPr>
          <w:sz w:val="3"/>
        </w:rPr>
        <w:sectPr w:rsidR="001A3657">
          <w:footerReference w:type="default" r:id="rId57"/>
          <w:pgSz w:w="11930" w:h="16860"/>
          <w:pgMar w:top="1260" w:right="580" w:bottom="280" w:left="740" w:header="0" w:footer="0" w:gutter="0"/>
          <w:cols w:space="720"/>
        </w:sectPr>
      </w:pPr>
    </w:p>
    <w:p w14:paraId="73926AE0" w14:textId="77777777" w:rsidR="001A3657" w:rsidRDefault="00000000">
      <w:pPr>
        <w:spacing w:before="69"/>
        <w:ind w:left="390"/>
        <w:rPr>
          <w:b/>
          <w:sz w:val="24"/>
        </w:rPr>
      </w:pPr>
      <w:r>
        <w:rPr>
          <w:b/>
          <w:sz w:val="24"/>
          <w:u w:val="thick"/>
        </w:rPr>
        <w:lastRenderedPageBreak/>
        <w:t>Appendix</w:t>
      </w:r>
      <w:r>
        <w:rPr>
          <w:b/>
          <w:spacing w:val="-6"/>
          <w:sz w:val="24"/>
          <w:u w:val="thick"/>
        </w:rPr>
        <w:t xml:space="preserve"> </w:t>
      </w:r>
      <w:r>
        <w:rPr>
          <w:b/>
          <w:spacing w:val="-10"/>
          <w:sz w:val="24"/>
          <w:u w:val="thick"/>
        </w:rPr>
        <w:t>N</w:t>
      </w:r>
    </w:p>
    <w:p w14:paraId="531B0DF5" w14:textId="77777777" w:rsidR="001A3657" w:rsidRDefault="001A3657">
      <w:pPr>
        <w:pStyle w:val="BodyText"/>
        <w:spacing w:before="103"/>
        <w:rPr>
          <w:b/>
        </w:rPr>
      </w:pPr>
    </w:p>
    <w:p w14:paraId="4FF35023" w14:textId="77777777" w:rsidR="001A3657" w:rsidRDefault="00000000">
      <w:pPr>
        <w:ind w:left="390"/>
        <w:rPr>
          <w:b/>
          <w:sz w:val="24"/>
        </w:rPr>
      </w:pPr>
      <w:r>
        <w:rPr>
          <w:b/>
          <w:sz w:val="24"/>
          <w:u w:val="thick"/>
        </w:rPr>
        <w:t>Requirements</w:t>
      </w:r>
      <w:r>
        <w:rPr>
          <w:b/>
          <w:spacing w:val="-8"/>
          <w:sz w:val="24"/>
          <w:u w:val="thick"/>
        </w:rPr>
        <w:t xml:space="preserve"> </w:t>
      </w:r>
      <w:r>
        <w:rPr>
          <w:b/>
          <w:sz w:val="24"/>
          <w:u w:val="thick"/>
        </w:rPr>
        <w:t>for</w:t>
      </w:r>
      <w:r>
        <w:rPr>
          <w:b/>
          <w:spacing w:val="-8"/>
          <w:sz w:val="24"/>
          <w:u w:val="thick"/>
        </w:rPr>
        <w:t xml:space="preserve"> </w:t>
      </w:r>
      <w:r>
        <w:rPr>
          <w:b/>
          <w:sz w:val="24"/>
          <w:u w:val="thick"/>
        </w:rPr>
        <w:t>Vehicle</w:t>
      </w:r>
      <w:r>
        <w:rPr>
          <w:b/>
          <w:spacing w:val="-7"/>
          <w:sz w:val="24"/>
          <w:u w:val="thick"/>
        </w:rPr>
        <w:t xml:space="preserve"> </w:t>
      </w:r>
      <w:r>
        <w:rPr>
          <w:b/>
          <w:spacing w:val="-2"/>
          <w:sz w:val="24"/>
          <w:u w:val="thick"/>
        </w:rPr>
        <w:t>Examination</w:t>
      </w:r>
    </w:p>
    <w:p w14:paraId="44562A47" w14:textId="77777777" w:rsidR="001A3657" w:rsidRDefault="001A3657">
      <w:pPr>
        <w:pStyle w:val="BodyText"/>
        <w:spacing w:before="50" w:after="1"/>
        <w:rPr>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0"/>
        <w:gridCol w:w="3543"/>
        <w:gridCol w:w="2938"/>
      </w:tblGrid>
      <w:tr w:rsidR="001A3657" w14:paraId="09B0BDDB" w14:textId="77777777">
        <w:trPr>
          <w:trHeight w:val="441"/>
        </w:trPr>
        <w:tc>
          <w:tcPr>
            <w:tcW w:w="10211" w:type="dxa"/>
            <w:gridSpan w:val="3"/>
          </w:tcPr>
          <w:p w14:paraId="38A0BE49" w14:textId="77777777" w:rsidR="001A3657" w:rsidRDefault="00000000">
            <w:pPr>
              <w:pStyle w:val="TableParagraph"/>
              <w:spacing w:before="79"/>
              <w:ind w:left="0" w:right="97"/>
              <w:jc w:val="center"/>
              <w:rPr>
                <w:b/>
                <w:sz w:val="24"/>
              </w:rPr>
            </w:pPr>
            <w:r>
              <w:rPr>
                <w:b/>
                <w:sz w:val="24"/>
                <w:u w:val="thick"/>
              </w:rPr>
              <w:t>SECTION</w:t>
            </w:r>
            <w:r>
              <w:rPr>
                <w:b/>
                <w:spacing w:val="-7"/>
                <w:sz w:val="24"/>
                <w:u w:val="thick"/>
              </w:rPr>
              <w:t xml:space="preserve"> </w:t>
            </w:r>
            <w:r>
              <w:rPr>
                <w:b/>
                <w:sz w:val="24"/>
                <w:u w:val="thick"/>
              </w:rPr>
              <w:t>1</w:t>
            </w:r>
            <w:r>
              <w:rPr>
                <w:b/>
                <w:spacing w:val="-1"/>
                <w:sz w:val="24"/>
                <w:u w:val="thick"/>
              </w:rPr>
              <w:t xml:space="preserve"> </w:t>
            </w:r>
            <w:r>
              <w:rPr>
                <w:b/>
                <w:sz w:val="24"/>
                <w:u w:val="thick"/>
              </w:rPr>
              <w:t>-</w:t>
            </w:r>
            <w:r>
              <w:rPr>
                <w:b/>
                <w:spacing w:val="-7"/>
                <w:sz w:val="24"/>
                <w:u w:val="thick"/>
              </w:rPr>
              <w:t xml:space="preserve"> </w:t>
            </w:r>
            <w:r>
              <w:rPr>
                <w:b/>
                <w:sz w:val="24"/>
                <w:u w:val="thick"/>
              </w:rPr>
              <w:t>Vehicle</w:t>
            </w:r>
            <w:r>
              <w:rPr>
                <w:b/>
                <w:spacing w:val="-7"/>
                <w:sz w:val="24"/>
                <w:u w:val="thick"/>
              </w:rPr>
              <w:t xml:space="preserve"> </w:t>
            </w:r>
            <w:r>
              <w:rPr>
                <w:b/>
                <w:sz w:val="24"/>
                <w:u w:val="thick"/>
              </w:rPr>
              <w:t>conformance</w:t>
            </w:r>
            <w:r>
              <w:rPr>
                <w:b/>
                <w:spacing w:val="-3"/>
                <w:sz w:val="24"/>
                <w:u w:val="thick"/>
              </w:rPr>
              <w:t xml:space="preserve"> </w:t>
            </w:r>
            <w:r>
              <w:rPr>
                <w:b/>
                <w:sz w:val="24"/>
                <w:u w:val="thick"/>
              </w:rPr>
              <w:t>to</w:t>
            </w:r>
            <w:r>
              <w:rPr>
                <w:b/>
                <w:spacing w:val="-5"/>
                <w:sz w:val="24"/>
                <w:u w:val="thick"/>
              </w:rPr>
              <w:t xml:space="preserve"> </w:t>
            </w:r>
            <w:r>
              <w:rPr>
                <w:b/>
                <w:sz w:val="24"/>
                <w:u w:val="thick"/>
              </w:rPr>
              <w:t>standards</w:t>
            </w:r>
            <w:r>
              <w:rPr>
                <w:b/>
                <w:spacing w:val="-4"/>
                <w:sz w:val="24"/>
                <w:u w:val="thick"/>
              </w:rPr>
              <w:t xml:space="preserve"> </w:t>
            </w:r>
            <w:r>
              <w:rPr>
                <w:b/>
                <w:sz w:val="24"/>
                <w:u w:val="thick"/>
              </w:rPr>
              <w:t>set</w:t>
            </w:r>
            <w:r>
              <w:rPr>
                <w:b/>
                <w:spacing w:val="-5"/>
                <w:sz w:val="24"/>
                <w:u w:val="thick"/>
              </w:rPr>
              <w:t xml:space="preserve"> </w:t>
            </w:r>
            <w:r>
              <w:rPr>
                <w:b/>
                <w:sz w:val="24"/>
                <w:u w:val="thick"/>
              </w:rPr>
              <w:t xml:space="preserve">by </w:t>
            </w:r>
            <w:r>
              <w:rPr>
                <w:b/>
                <w:spacing w:val="-4"/>
                <w:sz w:val="24"/>
                <w:u w:val="thick"/>
              </w:rPr>
              <w:t>RMBC</w:t>
            </w:r>
          </w:p>
        </w:tc>
      </w:tr>
      <w:tr w:rsidR="001A3657" w14:paraId="21D3A1AB" w14:textId="77777777">
        <w:trPr>
          <w:trHeight w:val="246"/>
        </w:trPr>
        <w:tc>
          <w:tcPr>
            <w:tcW w:w="3730" w:type="dxa"/>
          </w:tcPr>
          <w:p w14:paraId="5C702B09" w14:textId="77777777" w:rsidR="001A3657" w:rsidRDefault="00000000">
            <w:pPr>
              <w:pStyle w:val="TableParagraph"/>
              <w:spacing w:line="226" w:lineRule="exact"/>
              <w:ind w:left="873"/>
              <w:rPr>
                <w:b/>
                <w:sz w:val="24"/>
              </w:rPr>
            </w:pPr>
            <w:r>
              <w:rPr>
                <w:b/>
                <w:sz w:val="24"/>
              </w:rPr>
              <w:t>Testable</w:t>
            </w:r>
            <w:r>
              <w:rPr>
                <w:b/>
                <w:spacing w:val="-9"/>
                <w:sz w:val="24"/>
              </w:rPr>
              <w:t xml:space="preserve"> </w:t>
            </w:r>
            <w:r>
              <w:rPr>
                <w:b/>
                <w:spacing w:val="-4"/>
                <w:sz w:val="24"/>
              </w:rPr>
              <w:t>Items</w:t>
            </w:r>
          </w:p>
        </w:tc>
        <w:tc>
          <w:tcPr>
            <w:tcW w:w="3543" w:type="dxa"/>
            <w:tcBorders>
              <w:bottom w:val="thickThinMediumGap" w:sz="1" w:space="0" w:color="000000"/>
            </w:tcBorders>
          </w:tcPr>
          <w:p w14:paraId="562FE61D" w14:textId="77777777" w:rsidR="001A3657" w:rsidRDefault="00000000">
            <w:pPr>
              <w:pStyle w:val="TableParagraph"/>
              <w:spacing w:line="226" w:lineRule="exact"/>
              <w:ind w:left="652"/>
              <w:rPr>
                <w:b/>
                <w:sz w:val="24"/>
              </w:rPr>
            </w:pPr>
            <w:r>
              <w:rPr>
                <w:b/>
                <w:sz w:val="24"/>
              </w:rPr>
              <w:t>Reason</w:t>
            </w:r>
            <w:r>
              <w:rPr>
                <w:b/>
                <w:spacing w:val="-4"/>
                <w:sz w:val="24"/>
              </w:rPr>
              <w:t xml:space="preserve"> </w:t>
            </w:r>
            <w:r>
              <w:rPr>
                <w:b/>
                <w:sz w:val="24"/>
              </w:rPr>
              <w:t>for</w:t>
            </w:r>
            <w:r>
              <w:rPr>
                <w:b/>
                <w:spacing w:val="-2"/>
                <w:sz w:val="24"/>
              </w:rPr>
              <w:t xml:space="preserve"> Failure</w:t>
            </w:r>
          </w:p>
        </w:tc>
        <w:tc>
          <w:tcPr>
            <w:tcW w:w="2938" w:type="dxa"/>
          </w:tcPr>
          <w:p w14:paraId="069BCB51" w14:textId="77777777" w:rsidR="001A3657" w:rsidRDefault="00000000">
            <w:pPr>
              <w:pStyle w:val="TableParagraph"/>
              <w:spacing w:line="226" w:lineRule="exact"/>
              <w:ind w:left="193"/>
              <w:rPr>
                <w:b/>
                <w:sz w:val="24"/>
              </w:rPr>
            </w:pPr>
            <w:r>
              <w:rPr>
                <w:b/>
                <w:sz w:val="24"/>
              </w:rPr>
              <w:t>Additional</w:t>
            </w:r>
            <w:r>
              <w:rPr>
                <w:b/>
                <w:spacing w:val="-10"/>
                <w:sz w:val="24"/>
              </w:rPr>
              <w:t xml:space="preserve"> </w:t>
            </w:r>
            <w:r>
              <w:rPr>
                <w:b/>
                <w:spacing w:val="-2"/>
                <w:sz w:val="24"/>
              </w:rPr>
              <w:t>Information</w:t>
            </w:r>
          </w:p>
        </w:tc>
      </w:tr>
      <w:tr w:rsidR="001A3657" w14:paraId="67DB7A1D" w14:textId="77777777">
        <w:trPr>
          <w:trHeight w:val="12632"/>
        </w:trPr>
        <w:tc>
          <w:tcPr>
            <w:tcW w:w="3730" w:type="dxa"/>
          </w:tcPr>
          <w:p w14:paraId="4EEDDC49" w14:textId="77777777" w:rsidR="001A3657" w:rsidRDefault="00000000">
            <w:pPr>
              <w:pStyle w:val="TableParagraph"/>
              <w:spacing w:line="249" w:lineRule="exact"/>
              <w:ind w:left="114"/>
              <w:rPr>
                <w:sz w:val="24"/>
              </w:rPr>
            </w:pPr>
            <w:r>
              <w:rPr>
                <w:sz w:val="24"/>
                <w:u w:val="single"/>
              </w:rPr>
              <w:t>Ensure</w:t>
            </w:r>
            <w:r>
              <w:rPr>
                <w:spacing w:val="-7"/>
                <w:sz w:val="24"/>
                <w:u w:val="single"/>
              </w:rPr>
              <w:t xml:space="preserve"> </w:t>
            </w:r>
            <w:r>
              <w:rPr>
                <w:spacing w:val="-2"/>
                <w:sz w:val="24"/>
                <w:u w:val="single"/>
              </w:rPr>
              <w:t>that:</w:t>
            </w:r>
          </w:p>
          <w:p w14:paraId="1628BB15" w14:textId="77777777" w:rsidR="001A3657" w:rsidRDefault="00000000">
            <w:pPr>
              <w:pStyle w:val="TableParagraph"/>
              <w:numPr>
                <w:ilvl w:val="0"/>
                <w:numId w:val="28"/>
              </w:numPr>
              <w:tabs>
                <w:tab w:val="left" w:pos="429"/>
                <w:tab w:val="left" w:pos="431"/>
              </w:tabs>
              <w:spacing w:before="5"/>
              <w:ind w:right="147"/>
              <w:rPr>
                <w:b/>
                <w:i/>
                <w:sz w:val="24"/>
              </w:rPr>
            </w:pPr>
            <w:r>
              <w:rPr>
                <w:sz w:val="24"/>
              </w:rPr>
              <w:t>The vehicle is fitted with a minimum of 4 road wheels and 4 doors (excluding boot doors).</w:t>
            </w:r>
            <w:r>
              <w:rPr>
                <w:spacing w:val="-17"/>
                <w:sz w:val="24"/>
              </w:rPr>
              <w:t xml:space="preserve"> </w:t>
            </w:r>
            <w:r>
              <w:rPr>
                <w:b/>
                <w:i/>
                <w:sz w:val="24"/>
              </w:rPr>
              <w:t>Unless</w:t>
            </w:r>
            <w:r>
              <w:rPr>
                <w:b/>
                <w:i/>
                <w:spacing w:val="-17"/>
                <w:sz w:val="24"/>
              </w:rPr>
              <w:t xml:space="preserve"> </w:t>
            </w:r>
            <w:r>
              <w:rPr>
                <w:b/>
                <w:i/>
                <w:sz w:val="24"/>
              </w:rPr>
              <w:t>the</w:t>
            </w:r>
            <w:r>
              <w:rPr>
                <w:b/>
                <w:i/>
                <w:spacing w:val="-16"/>
                <w:sz w:val="24"/>
              </w:rPr>
              <w:t xml:space="preserve"> </w:t>
            </w:r>
            <w:r>
              <w:rPr>
                <w:b/>
                <w:i/>
                <w:sz w:val="24"/>
              </w:rPr>
              <w:t>vehicle</w:t>
            </w:r>
            <w:r>
              <w:rPr>
                <w:b/>
                <w:i/>
                <w:spacing w:val="-17"/>
                <w:sz w:val="24"/>
              </w:rPr>
              <w:t xml:space="preserve"> </w:t>
            </w:r>
            <w:r>
              <w:rPr>
                <w:b/>
                <w:i/>
                <w:sz w:val="24"/>
              </w:rPr>
              <w:t xml:space="preserve">is to be licensed for less than 4 passengers where the number of doors maybe </w:t>
            </w:r>
            <w:r>
              <w:rPr>
                <w:b/>
                <w:i/>
                <w:spacing w:val="-2"/>
                <w:sz w:val="24"/>
              </w:rPr>
              <w:t>less.</w:t>
            </w:r>
          </w:p>
          <w:p w14:paraId="339DD0F3" w14:textId="77777777" w:rsidR="001A3657" w:rsidRDefault="001A3657">
            <w:pPr>
              <w:pStyle w:val="TableParagraph"/>
              <w:ind w:left="0"/>
              <w:rPr>
                <w:b/>
                <w:sz w:val="24"/>
              </w:rPr>
            </w:pPr>
          </w:p>
          <w:p w14:paraId="4865B638" w14:textId="77777777" w:rsidR="001A3657" w:rsidRDefault="00000000">
            <w:pPr>
              <w:pStyle w:val="TableParagraph"/>
              <w:numPr>
                <w:ilvl w:val="0"/>
                <w:numId w:val="28"/>
              </w:numPr>
              <w:tabs>
                <w:tab w:val="left" w:pos="429"/>
                <w:tab w:val="left" w:pos="431"/>
              </w:tabs>
              <w:ind w:right="167"/>
              <w:rPr>
                <w:i/>
                <w:sz w:val="24"/>
              </w:rPr>
            </w:pPr>
            <w:r>
              <w:rPr>
                <w:sz w:val="24"/>
              </w:rPr>
              <w:t xml:space="preserve">The vehicle must </w:t>
            </w:r>
            <w:proofErr w:type="gramStart"/>
            <w:r>
              <w:rPr>
                <w:sz w:val="24"/>
              </w:rPr>
              <w:t>comply at all times</w:t>
            </w:r>
            <w:proofErr w:type="gramEnd"/>
            <w:r>
              <w:rPr>
                <w:sz w:val="24"/>
              </w:rPr>
              <w:t xml:space="preserve"> with the relevant sections of the Road Traffic Act, Construction and Use Regulations and Road </w:t>
            </w:r>
            <w:r>
              <w:rPr>
                <w:spacing w:val="-2"/>
                <w:sz w:val="24"/>
              </w:rPr>
              <w:t>Vehicles</w:t>
            </w:r>
            <w:r>
              <w:rPr>
                <w:spacing w:val="-9"/>
                <w:sz w:val="24"/>
              </w:rPr>
              <w:t xml:space="preserve"> </w:t>
            </w:r>
            <w:r>
              <w:rPr>
                <w:spacing w:val="-2"/>
                <w:sz w:val="24"/>
              </w:rPr>
              <w:t>Lighting</w:t>
            </w:r>
            <w:r>
              <w:rPr>
                <w:spacing w:val="-5"/>
                <w:sz w:val="24"/>
              </w:rPr>
              <w:t xml:space="preserve"> </w:t>
            </w:r>
            <w:r>
              <w:rPr>
                <w:spacing w:val="-2"/>
                <w:sz w:val="24"/>
              </w:rPr>
              <w:t xml:space="preserve">Regulations </w:t>
            </w:r>
            <w:r>
              <w:rPr>
                <w:sz w:val="24"/>
              </w:rPr>
              <w:t>that may apply.</w:t>
            </w:r>
          </w:p>
          <w:p w14:paraId="010C682D" w14:textId="77777777" w:rsidR="001A3657" w:rsidRDefault="001A3657">
            <w:pPr>
              <w:pStyle w:val="TableParagraph"/>
              <w:ind w:left="0"/>
              <w:rPr>
                <w:b/>
                <w:sz w:val="24"/>
              </w:rPr>
            </w:pPr>
          </w:p>
          <w:p w14:paraId="5405340E" w14:textId="77777777" w:rsidR="001A3657" w:rsidRDefault="00000000">
            <w:pPr>
              <w:pStyle w:val="TableParagraph"/>
              <w:numPr>
                <w:ilvl w:val="0"/>
                <w:numId w:val="28"/>
              </w:numPr>
              <w:tabs>
                <w:tab w:val="left" w:pos="429"/>
                <w:tab w:val="left" w:pos="431"/>
              </w:tabs>
              <w:ind w:right="133"/>
              <w:rPr>
                <w:i/>
                <w:sz w:val="24"/>
              </w:rPr>
            </w:pPr>
            <w:r>
              <w:rPr>
                <w:sz w:val="24"/>
              </w:rPr>
              <w:t>The vehicle satisfies Motor Vehicle Type Approval Regulations, or European Whole</w:t>
            </w:r>
            <w:r>
              <w:rPr>
                <w:spacing w:val="-11"/>
                <w:sz w:val="24"/>
              </w:rPr>
              <w:t xml:space="preserve"> </w:t>
            </w:r>
            <w:r>
              <w:rPr>
                <w:sz w:val="24"/>
              </w:rPr>
              <w:t>Vehicle</w:t>
            </w:r>
            <w:r>
              <w:rPr>
                <w:spacing w:val="-11"/>
                <w:sz w:val="24"/>
              </w:rPr>
              <w:t xml:space="preserve"> </w:t>
            </w:r>
            <w:r>
              <w:rPr>
                <w:sz w:val="24"/>
              </w:rPr>
              <w:t>Type</w:t>
            </w:r>
            <w:r>
              <w:rPr>
                <w:spacing w:val="-11"/>
                <w:sz w:val="24"/>
              </w:rPr>
              <w:t xml:space="preserve"> </w:t>
            </w:r>
            <w:r>
              <w:rPr>
                <w:sz w:val="24"/>
              </w:rPr>
              <w:t>Approval Regulations, or a Minister’s Approval</w:t>
            </w:r>
            <w:r>
              <w:rPr>
                <w:spacing w:val="-17"/>
                <w:sz w:val="24"/>
              </w:rPr>
              <w:t xml:space="preserve"> </w:t>
            </w:r>
            <w:r>
              <w:rPr>
                <w:sz w:val="24"/>
              </w:rPr>
              <w:t>Certificate</w:t>
            </w:r>
            <w:r>
              <w:rPr>
                <w:spacing w:val="-17"/>
                <w:sz w:val="24"/>
              </w:rPr>
              <w:t xml:space="preserve"> </w:t>
            </w:r>
            <w:r>
              <w:rPr>
                <w:sz w:val="24"/>
              </w:rPr>
              <w:t>is</w:t>
            </w:r>
            <w:r>
              <w:rPr>
                <w:spacing w:val="-16"/>
                <w:sz w:val="24"/>
              </w:rPr>
              <w:t xml:space="preserve"> </w:t>
            </w:r>
            <w:r>
              <w:rPr>
                <w:sz w:val="24"/>
              </w:rPr>
              <w:t>in</w:t>
            </w:r>
            <w:r>
              <w:rPr>
                <w:spacing w:val="-17"/>
                <w:sz w:val="24"/>
              </w:rPr>
              <w:t xml:space="preserve"> </w:t>
            </w:r>
            <w:r>
              <w:rPr>
                <w:sz w:val="24"/>
              </w:rPr>
              <w:t xml:space="preserve">force for the </w:t>
            </w:r>
            <w:proofErr w:type="gramStart"/>
            <w:r>
              <w:rPr>
                <w:sz w:val="24"/>
              </w:rPr>
              <w:t>vehicle</w:t>
            </w:r>
            <w:proofErr w:type="gramEnd"/>
            <w:r>
              <w:rPr>
                <w:sz w:val="24"/>
              </w:rPr>
              <w:t xml:space="preserve"> or the vehicle is a historic vehicle.</w:t>
            </w:r>
          </w:p>
          <w:p w14:paraId="66AACF48" w14:textId="77777777" w:rsidR="001A3657" w:rsidRDefault="001A3657">
            <w:pPr>
              <w:pStyle w:val="TableParagraph"/>
              <w:ind w:left="0"/>
              <w:rPr>
                <w:b/>
                <w:sz w:val="24"/>
              </w:rPr>
            </w:pPr>
          </w:p>
          <w:p w14:paraId="41DEEC6D" w14:textId="77777777" w:rsidR="001A3657" w:rsidRDefault="001A3657">
            <w:pPr>
              <w:pStyle w:val="TableParagraph"/>
              <w:ind w:left="0"/>
              <w:rPr>
                <w:b/>
                <w:sz w:val="24"/>
              </w:rPr>
            </w:pPr>
          </w:p>
          <w:p w14:paraId="2020E153" w14:textId="77777777" w:rsidR="001A3657" w:rsidRDefault="001A3657">
            <w:pPr>
              <w:pStyle w:val="TableParagraph"/>
              <w:ind w:left="0"/>
              <w:rPr>
                <w:b/>
                <w:sz w:val="24"/>
              </w:rPr>
            </w:pPr>
          </w:p>
          <w:p w14:paraId="2870EAD2" w14:textId="77777777" w:rsidR="001A3657" w:rsidRDefault="00000000">
            <w:pPr>
              <w:pStyle w:val="TableParagraph"/>
              <w:numPr>
                <w:ilvl w:val="0"/>
                <w:numId w:val="28"/>
              </w:numPr>
              <w:tabs>
                <w:tab w:val="left" w:pos="429"/>
                <w:tab w:val="left" w:pos="431"/>
              </w:tabs>
              <w:ind w:right="117"/>
              <w:rPr>
                <w:i/>
                <w:sz w:val="24"/>
              </w:rPr>
            </w:pPr>
            <w:r>
              <w:rPr>
                <w:sz w:val="24"/>
              </w:rPr>
              <w:t>The vehicle will be tested in accordance with the applicable parts of the DVSA (formerly VOSA) MOT Testing</w:t>
            </w:r>
            <w:r>
              <w:rPr>
                <w:spacing w:val="-10"/>
                <w:sz w:val="24"/>
              </w:rPr>
              <w:t xml:space="preserve"> </w:t>
            </w:r>
            <w:r>
              <w:rPr>
                <w:sz w:val="24"/>
              </w:rPr>
              <w:t>Manual</w:t>
            </w:r>
            <w:r>
              <w:rPr>
                <w:spacing w:val="-14"/>
                <w:sz w:val="24"/>
              </w:rPr>
              <w:t xml:space="preserve"> </w:t>
            </w:r>
            <w:r>
              <w:rPr>
                <w:sz w:val="24"/>
              </w:rPr>
              <w:t>for</w:t>
            </w:r>
            <w:r>
              <w:rPr>
                <w:spacing w:val="-12"/>
                <w:sz w:val="24"/>
              </w:rPr>
              <w:t xml:space="preserve"> </w:t>
            </w:r>
            <w:r>
              <w:rPr>
                <w:sz w:val="24"/>
              </w:rPr>
              <w:t>Class</w:t>
            </w:r>
            <w:r>
              <w:rPr>
                <w:spacing w:val="-11"/>
                <w:sz w:val="24"/>
              </w:rPr>
              <w:t xml:space="preserve"> </w:t>
            </w:r>
            <w:r>
              <w:rPr>
                <w:sz w:val="24"/>
              </w:rPr>
              <w:t>3,</w:t>
            </w:r>
            <w:r>
              <w:rPr>
                <w:spacing w:val="-11"/>
                <w:sz w:val="24"/>
              </w:rPr>
              <w:t xml:space="preserve"> </w:t>
            </w:r>
            <w:r>
              <w:rPr>
                <w:sz w:val="24"/>
              </w:rPr>
              <w:t>4,</w:t>
            </w:r>
          </w:p>
          <w:p w14:paraId="0EED4093" w14:textId="77777777" w:rsidR="001A3657" w:rsidRDefault="00000000">
            <w:pPr>
              <w:pStyle w:val="TableParagraph"/>
              <w:ind w:left="431"/>
              <w:rPr>
                <w:sz w:val="24"/>
              </w:rPr>
            </w:pPr>
            <w:r>
              <w:rPr>
                <w:sz w:val="24"/>
              </w:rPr>
              <w:t>5</w:t>
            </w:r>
            <w:r>
              <w:rPr>
                <w:spacing w:val="-11"/>
                <w:sz w:val="24"/>
              </w:rPr>
              <w:t xml:space="preserve"> </w:t>
            </w:r>
            <w:r>
              <w:rPr>
                <w:sz w:val="24"/>
              </w:rPr>
              <w:t>and</w:t>
            </w:r>
            <w:r>
              <w:rPr>
                <w:spacing w:val="-12"/>
                <w:sz w:val="24"/>
              </w:rPr>
              <w:t xml:space="preserve"> </w:t>
            </w:r>
            <w:r>
              <w:rPr>
                <w:sz w:val="24"/>
              </w:rPr>
              <w:t>7</w:t>
            </w:r>
            <w:r>
              <w:rPr>
                <w:spacing w:val="-12"/>
                <w:sz w:val="24"/>
              </w:rPr>
              <w:t xml:space="preserve"> </w:t>
            </w:r>
            <w:r>
              <w:rPr>
                <w:sz w:val="24"/>
              </w:rPr>
              <w:t>vehicles.</w:t>
            </w:r>
            <w:r>
              <w:rPr>
                <w:spacing w:val="27"/>
                <w:sz w:val="24"/>
              </w:rPr>
              <w:t xml:space="preserve"> </w:t>
            </w:r>
            <w:r>
              <w:rPr>
                <w:sz w:val="24"/>
              </w:rPr>
              <w:t>The</w:t>
            </w:r>
            <w:r>
              <w:rPr>
                <w:spacing w:val="-15"/>
                <w:sz w:val="24"/>
              </w:rPr>
              <w:t xml:space="preserve"> </w:t>
            </w:r>
            <w:r>
              <w:rPr>
                <w:sz w:val="24"/>
              </w:rPr>
              <w:t xml:space="preserve">vehicle must meet or exceed the standards detailed in the </w:t>
            </w:r>
            <w:r>
              <w:rPr>
                <w:spacing w:val="-2"/>
                <w:sz w:val="24"/>
              </w:rPr>
              <w:t>manual.</w:t>
            </w:r>
          </w:p>
          <w:p w14:paraId="3ED3096A" w14:textId="77777777" w:rsidR="001A3657" w:rsidRDefault="001A3657">
            <w:pPr>
              <w:pStyle w:val="TableParagraph"/>
              <w:ind w:left="0"/>
              <w:rPr>
                <w:b/>
                <w:sz w:val="24"/>
              </w:rPr>
            </w:pPr>
          </w:p>
          <w:p w14:paraId="411D0252" w14:textId="77777777" w:rsidR="001A3657" w:rsidRDefault="00000000">
            <w:pPr>
              <w:pStyle w:val="TableParagraph"/>
              <w:numPr>
                <w:ilvl w:val="0"/>
                <w:numId w:val="28"/>
              </w:numPr>
              <w:tabs>
                <w:tab w:val="left" w:pos="429"/>
                <w:tab w:val="left" w:pos="431"/>
              </w:tabs>
              <w:ind w:right="455"/>
              <w:rPr>
                <w:i/>
                <w:sz w:val="24"/>
              </w:rPr>
            </w:pPr>
            <w:r>
              <w:rPr>
                <w:sz w:val="24"/>
              </w:rPr>
              <w:t>The vehicle will also be examined to verify that</w:t>
            </w:r>
            <w:r>
              <w:rPr>
                <w:spacing w:val="40"/>
                <w:sz w:val="24"/>
              </w:rPr>
              <w:t xml:space="preserve"> </w:t>
            </w:r>
            <w:r>
              <w:rPr>
                <w:sz w:val="24"/>
              </w:rPr>
              <w:t>it meets the additional requirements</w:t>
            </w:r>
            <w:r>
              <w:rPr>
                <w:spacing w:val="-19"/>
                <w:sz w:val="24"/>
              </w:rPr>
              <w:t xml:space="preserve"> </w:t>
            </w:r>
            <w:r>
              <w:rPr>
                <w:sz w:val="24"/>
              </w:rPr>
              <w:t>set</w:t>
            </w:r>
            <w:r>
              <w:rPr>
                <w:spacing w:val="-17"/>
                <w:sz w:val="24"/>
              </w:rPr>
              <w:t xml:space="preserve"> </w:t>
            </w:r>
            <w:r>
              <w:rPr>
                <w:sz w:val="24"/>
              </w:rPr>
              <w:t>out</w:t>
            </w:r>
            <w:r>
              <w:rPr>
                <w:spacing w:val="-16"/>
                <w:sz w:val="24"/>
              </w:rPr>
              <w:t xml:space="preserve"> </w:t>
            </w:r>
            <w:r>
              <w:rPr>
                <w:sz w:val="24"/>
              </w:rPr>
              <w:t xml:space="preserve">within this document are met (as </w:t>
            </w:r>
            <w:r>
              <w:rPr>
                <w:spacing w:val="-2"/>
                <w:sz w:val="24"/>
              </w:rPr>
              <w:t>applicable).</w:t>
            </w:r>
          </w:p>
        </w:tc>
        <w:tc>
          <w:tcPr>
            <w:tcW w:w="3543" w:type="dxa"/>
            <w:tcBorders>
              <w:top w:val="thinThickMediumGap" w:sz="1" w:space="0" w:color="000000"/>
            </w:tcBorders>
          </w:tcPr>
          <w:p w14:paraId="10EEE353" w14:textId="77777777" w:rsidR="001A3657" w:rsidRDefault="001A3657">
            <w:pPr>
              <w:pStyle w:val="TableParagraph"/>
              <w:spacing w:before="2"/>
              <w:ind w:left="0"/>
              <w:rPr>
                <w:b/>
                <w:sz w:val="24"/>
              </w:rPr>
            </w:pPr>
          </w:p>
          <w:p w14:paraId="3793B155" w14:textId="77777777" w:rsidR="001A3657" w:rsidRDefault="00000000">
            <w:pPr>
              <w:pStyle w:val="TableParagraph"/>
              <w:numPr>
                <w:ilvl w:val="0"/>
                <w:numId w:val="27"/>
              </w:numPr>
              <w:tabs>
                <w:tab w:val="left" w:pos="491"/>
              </w:tabs>
              <w:ind w:right="392"/>
              <w:rPr>
                <w:sz w:val="24"/>
              </w:rPr>
            </w:pPr>
            <w:r>
              <w:rPr>
                <w:sz w:val="24"/>
              </w:rPr>
              <w:t>The vehicle is fitted with fewer</w:t>
            </w:r>
            <w:r>
              <w:rPr>
                <w:spacing w:val="-17"/>
                <w:sz w:val="24"/>
              </w:rPr>
              <w:t xml:space="preserve"> </w:t>
            </w:r>
            <w:r>
              <w:rPr>
                <w:sz w:val="24"/>
              </w:rPr>
              <w:t>than</w:t>
            </w:r>
            <w:r>
              <w:rPr>
                <w:spacing w:val="-17"/>
                <w:sz w:val="24"/>
              </w:rPr>
              <w:t xml:space="preserve"> </w:t>
            </w:r>
            <w:r>
              <w:rPr>
                <w:sz w:val="24"/>
              </w:rPr>
              <w:t>4</w:t>
            </w:r>
            <w:r>
              <w:rPr>
                <w:spacing w:val="-16"/>
                <w:sz w:val="24"/>
              </w:rPr>
              <w:t xml:space="preserve"> </w:t>
            </w:r>
            <w:r>
              <w:rPr>
                <w:sz w:val="24"/>
              </w:rPr>
              <w:t>road</w:t>
            </w:r>
            <w:r>
              <w:rPr>
                <w:spacing w:val="-17"/>
                <w:sz w:val="24"/>
              </w:rPr>
              <w:t xml:space="preserve"> </w:t>
            </w:r>
            <w:r>
              <w:rPr>
                <w:sz w:val="24"/>
              </w:rPr>
              <w:t>wheels and 4 doors (excluding boot doors).</w:t>
            </w:r>
          </w:p>
          <w:p w14:paraId="3806DCFA" w14:textId="77777777" w:rsidR="001A3657" w:rsidRDefault="001A3657">
            <w:pPr>
              <w:pStyle w:val="TableParagraph"/>
              <w:ind w:left="0"/>
              <w:rPr>
                <w:b/>
                <w:sz w:val="24"/>
              </w:rPr>
            </w:pPr>
          </w:p>
          <w:p w14:paraId="7A582727" w14:textId="77777777" w:rsidR="001A3657" w:rsidRDefault="001A3657">
            <w:pPr>
              <w:pStyle w:val="TableParagraph"/>
              <w:ind w:left="0"/>
              <w:rPr>
                <w:b/>
                <w:sz w:val="24"/>
              </w:rPr>
            </w:pPr>
          </w:p>
          <w:p w14:paraId="22E2F62F" w14:textId="77777777" w:rsidR="001A3657" w:rsidRDefault="001A3657">
            <w:pPr>
              <w:pStyle w:val="TableParagraph"/>
              <w:ind w:left="0"/>
              <w:rPr>
                <w:b/>
                <w:sz w:val="24"/>
              </w:rPr>
            </w:pPr>
          </w:p>
          <w:p w14:paraId="780B3C04" w14:textId="77777777" w:rsidR="001A3657" w:rsidRDefault="001A3657">
            <w:pPr>
              <w:pStyle w:val="TableParagraph"/>
              <w:spacing w:before="158"/>
              <w:ind w:left="0"/>
              <w:rPr>
                <w:b/>
                <w:sz w:val="24"/>
              </w:rPr>
            </w:pPr>
          </w:p>
          <w:p w14:paraId="620A6893" w14:textId="77777777" w:rsidR="001A3657" w:rsidRDefault="00000000">
            <w:pPr>
              <w:pStyle w:val="TableParagraph"/>
              <w:numPr>
                <w:ilvl w:val="0"/>
                <w:numId w:val="27"/>
              </w:numPr>
              <w:tabs>
                <w:tab w:val="left" w:pos="491"/>
              </w:tabs>
              <w:spacing w:before="1"/>
              <w:ind w:right="142"/>
              <w:rPr>
                <w:sz w:val="24"/>
              </w:rPr>
            </w:pPr>
            <w:r>
              <w:rPr>
                <w:sz w:val="24"/>
              </w:rPr>
              <w:t>The vehicle fails to comply with</w:t>
            </w:r>
            <w:r>
              <w:rPr>
                <w:spacing w:val="-17"/>
                <w:sz w:val="24"/>
              </w:rPr>
              <w:t xml:space="preserve"> </w:t>
            </w:r>
            <w:r>
              <w:rPr>
                <w:sz w:val="24"/>
              </w:rPr>
              <w:t>either,</w:t>
            </w:r>
            <w:r>
              <w:rPr>
                <w:spacing w:val="-17"/>
                <w:sz w:val="24"/>
              </w:rPr>
              <w:t xml:space="preserve"> </w:t>
            </w:r>
            <w:r>
              <w:rPr>
                <w:sz w:val="24"/>
              </w:rPr>
              <w:t>the</w:t>
            </w:r>
            <w:r>
              <w:rPr>
                <w:spacing w:val="-16"/>
                <w:sz w:val="24"/>
              </w:rPr>
              <w:t xml:space="preserve"> </w:t>
            </w:r>
            <w:r>
              <w:rPr>
                <w:sz w:val="24"/>
              </w:rPr>
              <w:t>Road</w:t>
            </w:r>
            <w:r>
              <w:rPr>
                <w:spacing w:val="-17"/>
                <w:sz w:val="24"/>
              </w:rPr>
              <w:t xml:space="preserve"> </w:t>
            </w:r>
            <w:r>
              <w:rPr>
                <w:sz w:val="24"/>
              </w:rPr>
              <w:t xml:space="preserve">Traffic Act, Construction and Use Regulations or Road Vehicles Lighting </w:t>
            </w:r>
            <w:r>
              <w:rPr>
                <w:spacing w:val="-2"/>
                <w:sz w:val="24"/>
              </w:rPr>
              <w:t>Regulations.</w:t>
            </w:r>
          </w:p>
          <w:p w14:paraId="445ACACF" w14:textId="77777777" w:rsidR="001A3657" w:rsidRDefault="001A3657">
            <w:pPr>
              <w:pStyle w:val="TableParagraph"/>
              <w:ind w:left="0"/>
              <w:rPr>
                <w:b/>
                <w:sz w:val="24"/>
              </w:rPr>
            </w:pPr>
          </w:p>
          <w:p w14:paraId="6A234741" w14:textId="77777777" w:rsidR="001A3657" w:rsidRDefault="001A3657">
            <w:pPr>
              <w:pStyle w:val="TableParagraph"/>
              <w:spacing w:before="43"/>
              <w:ind w:left="0"/>
              <w:rPr>
                <w:b/>
                <w:sz w:val="24"/>
              </w:rPr>
            </w:pPr>
          </w:p>
          <w:p w14:paraId="66718392" w14:textId="77777777" w:rsidR="001A3657" w:rsidRDefault="00000000">
            <w:pPr>
              <w:pStyle w:val="TableParagraph"/>
              <w:numPr>
                <w:ilvl w:val="0"/>
                <w:numId w:val="27"/>
              </w:numPr>
              <w:tabs>
                <w:tab w:val="left" w:pos="491"/>
              </w:tabs>
              <w:ind w:right="173"/>
              <w:rPr>
                <w:sz w:val="24"/>
              </w:rPr>
            </w:pPr>
            <w:r>
              <w:rPr>
                <w:sz w:val="24"/>
              </w:rPr>
              <w:t xml:space="preserve">The vehicle </w:t>
            </w:r>
            <w:r>
              <w:rPr>
                <w:sz w:val="24"/>
                <w:u w:val="single"/>
              </w:rPr>
              <w:t>fails</w:t>
            </w:r>
            <w:r>
              <w:rPr>
                <w:sz w:val="24"/>
              </w:rPr>
              <w:t xml:space="preserve"> to satisfy either Motor Vehicle Type Approval Regulations, or European Whole Vehicle Type</w:t>
            </w:r>
            <w:r>
              <w:rPr>
                <w:spacing w:val="-13"/>
                <w:sz w:val="24"/>
              </w:rPr>
              <w:t xml:space="preserve"> </w:t>
            </w:r>
            <w:r>
              <w:rPr>
                <w:sz w:val="24"/>
              </w:rPr>
              <w:t>Approval</w:t>
            </w:r>
            <w:r>
              <w:rPr>
                <w:spacing w:val="-14"/>
                <w:sz w:val="24"/>
              </w:rPr>
              <w:t xml:space="preserve"> </w:t>
            </w:r>
            <w:r>
              <w:rPr>
                <w:sz w:val="24"/>
              </w:rPr>
              <w:t>regulations, or</w:t>
            </w:r>
            <w:r>
              <w:rPr>
                <w:spacing w:val="-14"/>
                <w:sz w:val="24"/>
              </w:rPr>
              <w:t xml:space="preserve"> </w:t>
            </w:r>
            <w:r>
              <w:rPr>
                <w:sz w:val="24"/>
              </w:rPr>
              <w:t>there</w:t>
            </w:r>
            <w:r>
              <w:rPr>
                <w:spacing w:val="-13"/>
                <w:sz w:val="24"/>
              </w:rPr>
              <w:t xml:space="preserve"> </w:t>
            </w:r>
            <w:r>
              <w:rPr>
                <w:sz w:val="24"/>
              </w:rPr>
              <w:t>is</w:t>
            </w:r>
            <w:r>
              <w:rPr>
                <w:spacing w:val="-14"/>
                <w:sz w:val="24"/>
              </w:rPr>
              <w:t xml:space="preserve"> </w:t>
            </w:r>
            <w:r>
              <w:rPr>
                <w:sz w:val="24"/>
              </w:rPr>
              <w:t>no</w:t>
            </w:r>
            <w:r>
              <w:rPr>
                <w:spacing w:val="-13"/>
                <w:sz w:val="24"/>
              </w:rPr>
              <w:t xml:space="preserve"> </w:t>
            </w:r>
            <w:r>
              <w:rPr>
                <w:sz w:val="24"/>
              </w:rPr>
              <w:t>evidence</w:t>
            </w:r>
            <w:r>
              <w:rPr>
                <w:spacing w:val="-15"/>
                <w:sz w:val="24"/>
              </w:rPr>
              <w:t xml:space="preserve"> </w:t>
            </w:r>
            <w:r>
              <w:rPr>
                <w:sz w:val="24"/>
              </w:rPr>
              <w:t xml:space="preserve">that a Minister’s Approval certificate is in force and the vehicle is not a historic </w:t>
            </w:r>
            <w:r>
              <w:rPr>
                <w:spacing w:val="-2"/>
                <w:sz w:val="24"/>
              </w:rPr>
              <w:t>vehicle.</w:t>
            </w:r>
          </w:p>
          <w:p w14:paraId="2BD154A7" w14:textId="77777777" w:rsidR="001A3657" w:rsidRDefault="001A3657">
            <w:pPr>
              <w:pStyle w:val="TableParagraph"/>
              <w:spacing w:before="12"/>
              <w:ind w:left="0"/>
              <w:rPr>
                <w:b/>
                <w:sz w:val="24"/>
              </w:rPr>
            </w:pPr>
          </w:p>
          <w:p w14:paraId="18A951A1" w14:textId="77777777" w:rsidR="001A3657" w:rsidRDefault="00000000">
            <w:pPr>
              <w:pStyle w:val="TableParagraph"/>
              <w:numPr>
                <w:ilvl w:val="0"/>
                <w:numId w:val="27"/>
              </w:numPr>
              <w:tabs>
                <w:tab w:val="left" w:pos="491"/>
              </w:tabs>
              <w:ind w:right="127"/>
              <w:rPr>
                <w:sz w:val="24"/>
              </w:rPr>
            </w:pPr>
            <w:r>
              <w:rPr>
                <w:sz w:val="24"/>
              </w:rPr>
              <w:t xml:space="preserve">The vehicle </w:t>
            </w:r>
            <w:r>
              <w:rPr>
                <w:sz w:val="24"/>
                <w:u w:val="single"/>
              </w:rPr>
              <w:t>fails</w:t>
            </w:r>
            <w:r>
              <w:rPr>
                <w:sz w:val="24"/>
              </w:rPr>
              <w:t xml:space="preserve"> to satisfy the</w:t>
            </w:r>
            <w:r>
              <w:rPr>
                <w:spacing w:val="-16"/>
                <w:sz w:val="24"/>
              </w:rPr>
              <w:t xml:space="preserve"> </w:t>
            </w:r>
            <w:r>
              <w:rPr>
                <w:sz w:val="24"/>
              </w:rPr>
              <w:t>applicable</w:t>
            </w:r>
            <w:r>
              <w:rPr>
                <w:spacing w:val="-16"/>
                <w:sz w:val="24"/>
              </w:rPr>
              <w:t xml:space="preserve"> </w:t>
            </w:r>
            <w:r>
              <w:rPr>
                <w:sz w:val="24"/>
              </w:rPr>
              <w:t>standards</w:t>
            </w:r>
            <w:r>
              <w:rPr>
                <w:spacing w:val="-17"/>
                <w:sz w:val="24"/>
              </w:rPr>
              <w:t xml:space="preserve"> </w:t>
            </w:r>
            <w:r>
              <w:rPr>
                <w:sz w:val="24"/>
              </w:rPr>
              <w:t>as detailed</w:t>
            </w:r>
            <w:r>
              <w:rPr>
                <w:spacing w:val="-17"/>
                <w:sz w:val="24"/>
              </w:rPr>
              <w:t xml:space="preserve"> </w:t>
            </w:r>
            <w:r>
              <w:rPr>
                <w:sz w:val="24"/>
              </w:rPr>
              <w:t>in</w:t>
            </w:r>
            <w:r>
              <w:rPr>
                <w:spacing w:val="-17"/>
                <w:sz w:val="24"/>
              </w:rPr>
              <w:t xml:space="preserve"> </w:t>
            </w:r>
            <w:r>
              <w:rPr>
                <w:sz w:val="24"/>
              </w:rPr>
              <w:t>the</w:t>
            </w:r>
            <w:r>
              <w:rPr>
                <w:spacing w:val="-16"/>
                <w:sz w:val="24"/>
              </w:rPr>
              <w:t xml:space="preserve"> </w:t>
            </w:r>
            <w:r>
              <w:rPr>
                <w:sz w:val="24"/>
              </w:rPr>
              <w:t>MOT</w:t>
            </w:r>
            <w:r>
              <w:rPr>
                <w:spacing w:val="-17"/>
                <w:sz w:val="24"/>
              </w:rPr>
              <w:t xml:space="preserve"> </w:t>
            </w:r>
            <w:r>
              <w:rPr>
                <w:sz w:val="24"/>
              </w:rPr>
              <w:t xml:space="preserve">Testing </w:t>
            </w:r>
            <w:r>
              <w:rPr>
                <w:spacing w:val="-2"/>
                <w:sz w:val="24"/>
              </w:rPr>
              <w:t>Manual.</w:t>
            </w:r>
          </w:p>
          <w:p w14:paraId="32AD417D" w14:textId="77777777" w:rsidR="001A3657" w:rsidRDefault="001A3657">
            <w:pPr>
              <w:pStyle w:val="TableParagraph"/>
              <w:ind w:left="0"/>
              <w:rPr>
                <w:b/>
                <w:sz w:val="24"/>
              </w:rPr>
            </w:pPr>
          </w:p>
          <w:p w14:paraId="3BB6347F" w14:textId="77777777" w:rsidR="001A3657" w:rsidRDefault="001A3657">
            <w:pPr>
              <w:pStyle w:val="TableParagraph"/>
              <w:ind w:left="0"/>
              <w:rPr>
                <w:b/>
                <w:sz w:val="24"/>
              </w:rPr>
            </w:pPr>
          </w:p>
          <w:p w14:paraId="5808CF0A" w14:textId="77777777" w:rsidR="001A3657" w:rsidRDefault="001A3657">
            <w:pPr>
              <w:pStyle w:val="TableParagraph"/>
              <w:ind w:left="0"/>
              <w:rPr>
                <w:b/>
                <w:sz w:val="24"/>
              </w:rPr>
            </w:pPr>
          </w:p>
          <w:p w14:paraId="64FBA9D7" w14:textId="77777777" w:rsidR="001A3657" w:rsidRDefault="001A3657">
            <w:pPr>
              <w:pStyle w:val="TableParagraph"/>
              <w:ind w:left="0"/>
              <w:rPr>
                <w:b/>
                <w:sz w:val="24"/>
              </w:rPr>
            </w:pPr>
          </w:p>
          <w:p w14:paraId="25AF9CEF" w14:textId="77777777" w:rsidR="001A3657" w:rsidRDefault="001A3657">
            <w:pPr>
              <w:pStyle w:val="TableParagraph"/>
              <w:ind w:left="0"/>
              <w:rPr>
                <w:b/>
                <w:sz w:val="24"/>
              </w:rPr>
            </w:pPr>
          </w:p>
          <w:p w14:paraId="5D245204" w14:textId="77777777" w:rsidR="001A3657" w:rsidRDefault="001A3657">
            <w:pPr>
              <w:pStyle w:val="TableParagraph"/>
              <w:ind w:left="0"/>
              <w:rPr>
                <w:b/>
                <w:sz w:val="24"/>
              </w:rPr>
            </w:pPr>
          </w:p>
          <w:p w14:paraId="556B5172" w14:textId="77777777" w:rsidR="001A3657" w:rsidRDefault="00000000">
            <w:pPr>
              <w:pStyle w:val="TableParagraph"/>
              <w:numPr>
                <w:ilvl w:val="0"/>
                <w:numId w:val="27"/>
              </w:numPr>
              <w:tabs>
                <w:tab w:val="left" w:pos="491"/>
              </w:tabs>
              <w:ind w:right="162"/>
              <w:rPr>
                <w:sz w:val="24"/>
              </w:rPr>
            </w:pPr>
            <w:r>
              <w:rPr>
                <w:sz w:val="24"/>
              </w:rPr>
              <w:t xml:space="preserve">The vehicle </w:t>
            </w:r>
            <w:r>
              <w:rPr>
                <w:sz w:val="24"/>
                <w:u w:val="single"/>
              </w:rPr>
              <w:t>fails</w:t>
            </w:r>
            <w:r>
              <w:rPr>
                <w:sz w:val="24"/>
              </w:rPr>
              <w:t xml:space="preserve"> to meet any of the applicable requirements</w:t>
            </w:r>
            <w:r>
              <w:rPr>
                <w:spacing w:val="-17"/>
                <w:sz w:val="24"/>
              </w:rPr>
              <w:t xml:space="preserve"> </w:t>
            </w:r>
            <w:r>
              <w:rPr>
                <w:sz w:val="24"/>
              </w:rPr>
              <w:t>as</w:t>
            </w:r>
            <w:r>
              <w:rPr>
                <w:spacing w:val="-9"/>
                <w:sz w:val="24"/>
              </w:rPr>
              <w:t xml:space="preserve"> </w:t>
            </w:r>
            <w:r>
              <w:rPr>
                <w:sz w:val="24"/>
              </w:rPr>
              <w:t>detailed</w:t>
            </w:r>
            <w:r>
              <w:rPr>
                <w:spacing w:val="-16"/>
                <w:sz w:val="24"/>
              </w:rPr>
              <w:t xml:space="preserve"> </w:t>
            </w:r>
            <w:r>
              <w:rPr>
                <w:sz w:val="24"/>
              </w:rPr>
              <w:t>in this document.</w:t>
            </w:r>
          </w:p>
        </w:tc>
        <w:tc>
          <w:tcPr>
            <w:tcW w:w="2938" w:type="dxa"/>
          </w:tcPr>
          <w:p w14:paraId="11207522" w14:textId="77777777" w:rsidR="001A3657" w:rsidRDefault="001A3657">
            <w:pPr>
              <w:pStyle w:val="TableParagraph"/>
              <w:spacing w:before="2"/>
              <w:ind w:left="0"/>
              <w:rPr>
                <w:b/>
                <w:sz w:val="24"/>
              </w:rPr>
            </w:pPr>
          </w:p>
          <w:p w14:paraId="253A505A" w14:textId="77777777" w:rsidR="001A3657" w:rsidRDefault="00000000">
            <w:pPr>
              <w:pStyle w:val="TableParagraph"/>
              <w:ind w:left="116" w:right="215"/>
              <w:rPr>
                <w:sz w:val="24"/>
              </w:rPr>
            </w:pPr>
            <w:r>
              <w:rPr>
                <w:sz w:val="24"/>
              </w:rPr>
              <w:t>Check</w:t>
            </w:r>
            <w:r>
              <w:rPr>
                <w:spacing w:val="-17"/>
                <w:sz w:val="24"/>
              </w:rPr>
              <w:t xml:space="preserve"> </w:t>
            </w:r>
            <w:r>
              <w:rPr>
                <w:sz w:val="24"/>
              </w:rPr>
              <w:t>to</w:t>
            </w:r>
            <w:r>
              <w:rPr>
                <w:spacing w:val="-17"/>
                <w:sz w:val="24"/>
              </w:rPr>
              <w:t xml:space="preserve"> </w:t>
            </w:r>
            <w:r>
              <w:rPr>
                <w:sz w:val="24"/>
              </w:rPr>
              <w:t>ensure</w:t>
            </w:r>
            <w:r>
              <w:rPr>
                <w:spacing w:val="-16"/>
                <w:sz w:val="24"/>
              </w:rPr>
              <w:t xml:space="preserve"> </w:t>
            </w:r>
            <w:r>
              <w:rPr>
                <w:sz w:val="24"/>
              </w:rPr>
              <w:t>that</w:t>
            </w:r>
            <w:r>
              <w:rPr>
                <w:spacing w:val="-17"/>
                <w:sz w:val="24"/>
              </w:rPr>
              <w:t xml:space="preserve"> </w:t>
            </w:r>
            <w:r>
              <w:rPr>
                <w:sz w:val="24"/>
              </w:rPr>
              <w:t>the vehicle</w:t>
            </w:r>
            <w:r>
              <w:rPr>
                <w:spacing w:val="-17"/>
                <w:sz w:val="24"/>
              </w:rPr>
              <w:t xml:space="preserve"> </w:t>
            </w:r>
            <w:r>
              <w:rPr>
                <w:sz w:val="24"/>
              </w:rPr>
              <w:t>satisfies</w:t>
            </w:r>
            <w:r>
              <w:rPr>
                <w:spacing w:val="-17"/>
                <w:sz w:val="24"/>
              </w:rPr>
              <w:t xml:space="preserve"> </w:t>
            </w:r>
            <w:r>
              <w:rPr>
                <w:sz w:val="24"/>
              </w:rPr>
              <w:t xml:space="preserve">detailed </w:t>
            </w:r>
            <w:r>
              <w:rPr>
                <w:spacing w:val="-2"/>
                <w:sz w:val="24"/>
              </w:rPr>
              <w:t>conformance requirements.</w:t>
            </w:r>
          </w:p>
          <w:p w14:paraId="49294C9C" w14:textId="77777777" w:rsidR="001A3657" w:rsidRDefault="001A3657">
            <w:pPr>
              <w:pStyle w:val="TableParagraph"/>
              <w:spacing w:before="9"/>
              <w:ind w:left="0"/>
              <w:rPr>
                <w:b/>
                <w:sz w:val="24"/>
              </w:rPr>
            </w:pPr>
          </w:p>
          <w:p w14:paraId="506CD430" w14:textId="77777777" w:rsidR="001A3657" w:rsidRDefault="00000000">
            <w:pPr>
              <w:pStyle w:val="TableParagraph"/>
              <w:spacing w:before="1"/>
              <w:ind w:left="116" w:right="215"/>
              <w:rPr>
                <w:sz w:val="24"/>
              </w:rPr>
            </w:pPr>
            <w:r>
              <w:rPr>
                <w:spacing w:val="-2"/>
                <w:sz w:val="24"/>
              </w:rPr>
              <w:t>Acceptable</w:t>
            </w:r>
            <w:r>
              <w:rPr>
                <w:spacing w:val="-8"/>
                <w:sz w:val="24"/>
              </w:rPr>
              <w:t xml:space="preserve"> </w:t>
            </w:r>
            <w:r>
              <w:rPr>
                <w:spacing w:val="-2"/>
                <w:sz w:val="24"/>
              </w:rPr>
              <w:t xml:space="preserve">certification </w:t>
            </w:r>
            <w:r>
              <w:rPr>
                <w:sz w:val="24"/>
              </w:rPr>
              <w:t xml:space="preserve">will include certificates issued by </w:t>
            </w:r>
            <w:proofErr w:type="spellStart"/>
            <w:r>
              <w:rPr>
                <w:sz w:val="24"/>
              </w:rPr>
              <w:t>recognised</w:t>
            </w:r>
            <w:proofErr w:type="spellEnd"/>
            <w:r>
              <w:rPr>
                <w:sz w:val="24"/>
              </w:rPr>
              <w:t xml:space="preserve"> </w:t>
            </w:r>
            <w:r>
              <w:rPr>
                <w:spacing w:val="-2"/>
                <w:sz w:val="24"/>
              </w:rPr>
              <w:t>converters.</w:t>
            </w:r>
          </w:p>
          <w:p w14:paraId="7A151544" w14:textId="77777777" w:rsidR="001A3657" w:rsidRDefault="001A3657">
            <w:pPr>
              <w:pStyle w:val="TableParagraph"/>
              <w:ind w:left="0"/>
              <w:rPr>
                <w:b/>
                <w:sz w:val="24"/>
              </w:rPr>
            </w:pPr>
          </w:p>
          <w:p w14:paraId="15DDDE1F" w14:textId="77777777" w:rsidR="001A3657" w:rsidRDefault="00000000">
            <w:pPr>
              <w:pStyle w:val="TableParagraph"/>
              <w:ind w:left="116" w:right="215"/>
              <w:rPr>
                <w:sz w:val="24"/>
              </w:rPr>
            </w:pPr>
            <w:r>
              <w:rPr>
                <w:sz w:val="24"/>
              </w:rPr>
              <w:t>Items</w:t>
            </w:r>
            <w:r>
              <w:rPr>
                <w:spacing w:val="-8"/>
                <w:sz w:val="24"/>
              </w:rPr>
              <w:t xml:space="preserve"> </w:t>
            </w:r>
            <w:r>
              <w:rPr>
                <w:sz w:val="24"/>
              </w:rPr>
              <w:t>not</w:t>
            </w:r>
            <w:r>
              <w:rPr>
                <w:spacing w:val="-7"/>
                <w:sz w:val="24"/>
              </w:rPr>
              <w:t xml:space="preserve"> </w:t>
            </w:r>
            <w:r>
              <w:rPr>
                <w:sz w:val="24"/>
              </w:rPr>
              <w:t>detailed</w:t>
            </w:r>
            <w:r>
              <w:rPr>
                <w:spacing w:val="-7"/>
                <w:sz w:val="24"/>
              </w:rPr>
              <w:t xml:space="preserve"> </w:t>
            </w:r>
            <w:r>
              <w:rPr>
                <w:sz w:val="24"/>
              </w:rPr>
              <w:t>within the</w:t>
            </w:r>
            <w:r>
              <w:rPr>
                <w:spacing w:val="-2"/>
                <w:sz w:val="24"/>
              </w:rPr>
              <w:t xml:space="preserve"> </w:t>
            </w:r>
            <w:r>
              <w:rPr>
                <w:sz w:val="24"/>
              </w:rPr>
              <w:t>MOT</w:t>
            </w:r>
            <w:r>
              <w:rPr>
                <w:spacing w:val="-3"/>
                <w:sz w:val="24"/>
              </w:rPr>
              <w:t xml:space="preserve"> </w:t>
            </w:r>
            <w:r>
              <w:rPr>
                <w:sz w:val="24"/>
              </w:rPr>
              <w:t>testing</w:t>
            </w:r>
            <w:r>
              <w:rPr>
                <w:spacing w:val="-2"/>
                <w:sz w:val="24"/>
              </w:rPr>
              <w:t xml:space="preserve"> </w:t>
            </w:r>
            <w:r>
              <w:rPr>
                <w:sz w:val="24"/>
              </w:rPr>
              <w:t>manual but</w:t>
            </w:r>
            <w:r>
              <w:rPr>
                <w:spacing w:val="-19"/>
                <w:sz w:val="24"/>
              </w:rPr>
              <w:t xml:space="preserve"> </w:t>
            </w:r>
            <w:r>
              <w:rPr>
                <w:sz w:val="24"/>
              </w:rPr>
              <w:t>required</w:t>
            </w:r>
            <w:r>
              <w:rPr>
                <w:spacing w:val="-17"/>
                <w:sz w:val="24"/>
              </w:rPr>
              <w:t xml:space="preserve"> </w:t>
            </w:r>
            <w:r>
              <w:rPr>
                <w:sz w:val="24"/>
              </w:rPr>
              <w:t>for</w:t>
            </w:r>
            <w:r>
              <w:rPr>
                <w:spacing w:val="-16"/>
                <w:sz w:val="24"/>
              </w:rPr>
              <w:t xml:space="preserve"> </w:t>
            </w:r>
            <w:r>
              <w:rPr>
                <w:sz w:val="24"/>
              </w:rPr>
              <w:t>licensing standards of fitness reasons</w:t>
            </w:r>
            <w:r>
              <w:rPr>
                <w:spacing w:val="-12"/>
                <w:sz w:val="24"/>
              </w:rPr>
              <w:t xml:space="preserve"> </w:t>
            </w:r>
            <w:r>
              <w:rPr>
                <w:sz w:val="24"/>
              </w:rPr>
              <w:t>are</w:t>
            </w:r>
            <w:r>
              <w:rPr>
                <w:spacing w:val="-7"/>
                <w:sz w:val="24"/>
              </w:rPr>
              <w:t xml:space="preserve"> </w:t>
            </w:r>
            <w:r>
              <w:rPr>
                <w:sz w:val="24"/>
              </w:rPr>
              <w:t>listed</w:t>
            </w:r>
            <w:r>
              <w:rPr>
                <w:spacing w:val="-9"/>
                <w:sz w:val="24"/>
              </w:rPr>
              <w:t xml:space="preserve"> </w:t>
            </w:r>
            <w:r>
              <w:rPr>
                <w:sz w:val="24"/>
              </w:rPr>
              <w:t>in</w:t>
            </w:r>
            <w:r>
              <w:rPr>
                <w:spacing w:val="-7"/>
                <w:sz w:val="24"/>
              </w:rPr>
              <w:t xml:space="preserve"> </w:t>
            </w:r>
            <w:r>
              <w:rPr>
                <w:sz w:val="24"/>
              </w:rPr>
              <w:t>this document or the main policy document.</w:t>
            </w:r>
          </w:p>
          <w:p w14:paraId="7B9F0E05" w14:textId="77777777" w:rsidR="001A3657" w:rsidRDefault="001A3657">
            <w:pPr>
              <w:pStyle w:val="TableParagraph"/>
              <w:ind w:left="0"/>
              <w:rPr>
                <w:b/>
                <w:sz w:val="24"/>
              </w:rPr>
            </w:pPr>
          </w:p>
          <w:p w14:paraId="1FE9CFF4" w14:textId="77777777" w:rsidR="001A3657" w:rsidRDefault="00000000">
            <w:pPr>
              <w:pStyle w:val="TableParagraph"/>
              <w:ind w:left="13" w:right="53"/>
              <w:rPr>
                <w:sz w:val="24"/>
              </w:rPr>
            </w:pPr>
            <w:r>
              <w:rPr>
                <w:sz w:val="24"/>
              </w:rPr>
              <w:t>The</w:t>
            </w:r>
            <w:r>
              <w:rPr>
                <w:spacing w:val="-13"/>
                <w:sz w:val="24"/>
              </w:rPr>
              <w:t xml:space="preserve"> </w:t>
            </w:r>
            <w:r>
              <w:rPr>
                <w:sz w:val="24"/>
              </w:rPr>
              <w:t>V5</w:t>
            </w:r>
            <w:r>
              <w:rPr>
                <w:spacing w:val="-16"/>
                <w:sz w:val="24"/>
              </w:rPr>
              <w:t xml:space="preserve"> </w:t>
            </w:r>
            <w:r>
              <w:rPr>
                <w:sz w:val="24"/>
              </w:rPr>
              <w:t>must</w:t>
            </w:r>
            <w:r>
              <w:rPr>
                <w:spacing w:val="-14"/>
                <w:sz w:val="24"/>
              </w:rPr>
              <w:t xml:space="preserve"> </w:t>
            </w:r>
            <w:r>
              <w:rPr>
                <w:sz w:val="24"/>
              </w:rPr>
              <w:t>show</w:t>
            </w:r>
            <w:r>
              <w:rPr>
                <w:spacing w:val="-15"/>
                <w:sz w:val="24"/>
              </w:rPr>
              <w:t xml:space="preserve"> </w:t>
            </w:r>
            <w:r>
              <w:rPr>
                <w:sz w:val="24"/>
              </w:rPr>
              <w:t>that</w:t>
            </w:r>
            <w:r>
              <w:rPr>
                <w:spacing w:val="-17"/>
                <w:sz w:val="24"/>
              </w:rPr>
              <w:t xml:space="preserve"> </w:t>
            </w:r>
            <w:r>
              <w:rPr>
                <w:sz w:val="24"/>
              </w:rPr>
              <w:t>the vehicle is registered with the DVLA, or a Single Vehicle Approval Certificate or Minister’s Approval Certificate is presented if required this checking purpose.</w:t>
            </w:r>
          </w:p>
        </w:tc>
      </w:tr>
    </w:tbl>
    <w:p w14:paraId="69E88665" w14:textId="77777777" w:rsidR="001A3657" w:rsidRDefault="001A3657">
      <w:pPr>
        <w:rPr>
          <w:sz w:val="24"/>
        </w:rPr>
        <w:sectPr w:rsidR="001A3657">
          <w:footerReference w:type="default" r:id="rId58"/>
          <w:pgSz w:w="11930" w:h="16860"/>
          <w:pgMar w:top="960" w:right="580" w:bottom="280" w:left="740" w:header="0" w:footer="0" w:gutter="0"/>
          <w:cols w:space="720"/>
        </w:sectPr>
      </w:pPr>
    </w:p>
    <w:p w14:paraId="1878C50F" w14:textId="77777777" w:rsidR="001A3657" w:rsidRDefault="001A3657">
      <w:pPr>
        <w:pStyle w:val="BodyText"/>
        <w:spacing w:before="6"/>
        <w:rPr>
          <w:b/>
          <w:sz w:val="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0"/>
        <w:gridCol w:w="3543"/>
        <w:gridCol w:w="2938"/>
      </w:tblGrid>
      <w:tr w:rsidR="001A3657" w14:paraId="0113170F" w14:textId="77777777">
        <w:trPr>
          <w:trHeight w:val="13780"/>
        </w:trPr>
        <w:tc>
          <w:tcPr>
            <w:tcW w:w="3730" w:type="dxa"/>
          </w:tcPr>
          <w:p w14:paraId="6C2C874B" w14:textId="77777777" w:rsidR="001A3657" w:rsidRDefault="001A3657">
            <w:pPr>
              <w:pStyle w:val="TableParagraph"/>
              <w:spacing w:before="7"/>
              <w:ind w:left="0"/>
              <w:rPr>
                <w:b/>
                <w:sz w:val="24"/>
              </w:rPr>
            </w:pPr>
          </w:p>
          <w:p w14:paraId="034F46F4" w14:textId="77777777" w:rsidR="001A3657" w:rsidRDefault="00000000">
            <w:pPr>
              <w:pStyle w:val="TableParagraph"/>
              <w:numPr>
                <w:ilvl w:val="0"/>
                <w:numId w:val="26"/>
              </w:numPr>
              <w:tabs>
                <w:tab w:val="left" w:pos="429"/>
                <w:tab w:val="left" w:pos="431"/>
              </w:tabs>
              <w:ind w:right="131"/>
              <w:rPr>
                <w:sz w:val="24"/>
              </w:rPr>
            </w:pPr>
            <w:r>
              <w:rPr>
                <w:sz w:val="24"/>
              </w:rPr>
              <w:t xml:space="preserve">Where the vehicle has been </w:t>
            </w:r>
            <w:r>
              <w:rPr>
                <w:spacing w:val="-2"/>
                <w:sz w:val="24"/>
              </w:rPr>
              <w:t>converted,</w:t>
            </w:r>
            <w:r>
              <w:rPr>
                <w:spacing w:val="-8"/>
                <w:sz w:val="24"/>
              </w:rPr>
              <w:t xml:space="preserve"> </w:t>
            </w:r>
            <w:r>
              <w:rPr>
                <w:spacing w:val="-2"/>
                <w:sz w:val="24"/>
              </w:rPr>
              <w:t>including</w:t>
            </w:r>
            <w:r>
              <w:rPr>
                <w:spacing w:val="-8"/>
                <w:sz w:val="24"/>
              </w:rPr>
              <w:t xml:space="preserve"> </w:t>
            </w:r>
            <w:r>
              <w:rPr>
                <w:spacing w:val="-2"/>
                <w:sz w:val="24"/>
              </w:rPr>
              <w:t xml:space="preserve">stretched </w:t>
            </w:r>
            <w:r>
              <w:rPr>
                <w:sz w:val="24"/>
              </w:rPr>
              <w:t>limousines, ensure that the conversion is certified.</w:t>
            </w:r>
          </w:p>
          <w:p w14:paraId="1361B81D" w14:textId="77777777" w:rsidR="001A3657" w:rsidRDefault="001A3657">
            <w:pPr>
              <w:pStyle w:val="TableParagraph"/>
              <w:ind w:left="0"/>
              <w:rPr>
                <w:b/>
                <w:sz w:val="24"/>
              </w:rPr>
            </w:pPr>
          </w:p>
          <w:p w14:paraId="26E0F03A" w14:textId="77777777" w:rsidR="001A3657" w:rsidRDefault="001A3657">
            <w:pPr>
              <w:pStyle w:val="TableParagraph"/>
              <w:ind w:left="0"/>
              <w:rPr>
                <w:b/>
                <w:sz w:val="24"/>
              </w:rPr>
            </w:pPr>
          </w:p>
          <w:p w14:paraId="1E6CBAB0" w14:textId="77777777" w:rsidR="001A3657" w:rsidRDefault="001A3657">
            <w:pPr>
              <w:pStyle w:val="TableParagraph"/>
              <w:ind w:left="0"/>
              <w:rPr>
                <w:b/>
                <w:sz w:val="24"/>
              </w:rPr>
            </w:pPr>
          </w:p>
          <w:p w14:paraId="4C42AEB4" w14:textId="77777777" w:rsidR="001A3657" w:rsidRDefault="00000000">
            <w:pPr>
              <w:pStyle w:val="TableParagraph"/>
              <w:numPr>
                <w:ilvl w:val="0"/>
                <w:numId w:val="26"/>
              </w:numPr>
              <w:tabs>
                <w:tab w:val="left" w:pos="429"/>
                <w:tab w:val="left" w:pos="431"/>
              </w:tabs>
              <w:ind w:right="317"/>
              <w:rPr>
                <w:sz w:val="24"/>
              </w:rPr>
            </w:pPr>
            <w:r>
              <w:rPr>
                <w:sz w:val="24"/>
              </w:rPr>
              <w:t>Any modification or conversion to the vehicle’s braking system, steering, engine, transmission, fuel system (inc. LPG), suspension or lighting is supported by certification from</w:t>
            </w:r>
            <w:r>
              <w:rPr>
                <w:spacing w:val="-19"/>
                <w:sz w:val="24"/>
              </w:rPr>
              <w:t xml:space="preserve"> </w:t>
            </w:r>
            <w:r>
              <w:rPr>
                <w:sz w:val="24"/>
              </w:rPr>
              <w:t>an</w:t>
            </w:r>
            <w:r>
              <w:rPr>
                <w:spacing w:val="-17"/>
                <w:sz w:val="24"/>
              </w:rPr>
              <w:t xml:space="preserve"> </w:t>
            </w:r>
            <w:r>
              <w:rPr>
                <w:sz w:val="24"/>
              </w:rPr>
              <w:t>appropriate</w:t>
            </w:r>
            <w:r>
              <w:rPr>
                <w:spacing w:val="-16"/>
                <w:sz w:val="24"/>
              </w:rPr>
              <w:t xml:space="preserve"> </w:t>
            </w:r>
            <w:r>
              <w:rPr>
                <w:sz w:val="24"/>
              </w:rPr>
              <w:t>agency.</w:t>
            </w:r>
          </w:p>
          <w:p w14:paraId="35351525" w14:textId="77777777" w:rsidR="001A3657" w:rsidRDefault="001A3657">
            <w:pPr>
              <w:pStyle w:val="TableParagraph"/>
              <w:ind w:left="0"/>
              <w:rPr>
                <w:b/>
                <w:sz w:val="24"/>
              </w:rPr>
            </w:pPr>
          </w:p>
          <w:p w14:paraId="5078F98B" w14:textId="77777777" w:rsidR="001A3657" w:rsidRDefault="001A3657">
            <w:pPr>
              <w:pStyle w:val="TableParagraph"/>
              <w:spacing w:before="236"/>
              <w:ind w:left="0"/>
              <w:rPr>
                <w:b/>
                <w:sz w:val="24"/>
              </w:rPr>
            </w:pPr>
          </w:p>
          <w:p w14:paraId="4C0A1FD0" w14:textId="77777777" w:rsidR="001A3657" w:rsidRDefault="00000000">
            <w:pPr>
              <w:pStyle w:val="TableParagraph"/>
              <w:numPr>
                <w:ilvl w:val="0"/>
                <w:numId w:val="26"/>
              </w:numPr>
              <w:tabs>
                <w:tab w:val="left" w:pos="429"/>
                <w:tab w:val="left" w:pos="431"/>
              </w:tabs>
              <w:ind w:right="225"/>
              <w:rPr>
                <w:sz w:val="24"/>
              </w:rPr>
            </w:pPr>
            <w:r>
              <w:rPr>
                <w:sz w:val="24"/>
              </w:rPr>
              <w:t>The</w:t>
            </w:r>
            <w:r>
              <w:rPr>
                <w:spacing w:val="-4"/>
                <w:sz w:val="24"/>
              </w:rPr>
              <w:t xml:space="preserve"> </w:t>
            </w:r>
            <w:r>
              <w:rPr>
                <w:sz w:val="24"/>
              </w:rPr>
              <w:t>vehicle</w:t>
            </w:r>
            <w:r>
              <w:rPr>
                <w:spacing w:val="-4"/>
                <w:sz w:val="24"/>
              </w:rPr>
              <w:t xml:space="preserve"> </w:t>
            </w:r>
            <w:r>
              <w:rPr>
                <w:sz w:val="24"/>
              </w:rPr>
              <w:t>complies</w:t>
            </w:r>
            <w:r>
              <w:rPr>
                <w:spacing w:val="-6"/>
                <w:sz w:val="24"/>
              </w:rPr>
              <w:t xml:space="preserve"> </w:t>
            </w:r>
            <w:r>
              <w:rPr>
                <w:sz w:val="24"/>
              </w:rPr>
              <w:t>with</w:t>
            </w:r>
            <w:r>
              <w:rPr>
                <w:spacing w:val="-4"/>
                <w:sz w:val="24"/>
              </w:rPr>
              <w:t xml:space="preserve"> </w:t>
            </w:r>
            <w:r>
              <w:rPr>
                <w:sz w:val="24"/>
              </w:rPr>
              <w:t>all the</w:t>
            </w:r>
            <w:r>
              <w:rPr>
                <w:spacing w:val="-19"/>
                <w:sz w:val="24"/>
              </w:rPr>
              <w:t xml:space="preserve"> </w:t>
            </w:r>
            <w:r>
              <w:rPr>
                <w:sz w:val="24"/>
              </w:rPr>
              <w:t>vehicle</w:t>
            </w:r>
            <w:r>
              <w:rPr>
                <w:spacing w:val="-17"/>
                <w:sz w:val="24"/>
              </w:rPr>
              <w:t xml:space="preserve"> </w:t>
            </w:r>
            <w:r>
              <w:rPr>
                <w:sz w:val="24"/>
              </w:rPr>
              <w:t>specifications</w:t>
            </w:r>
            <w:r>
              <w:rPr>
                <w:spacing w:val="-16"/>
                <w:sz w:val="24"/>
              </w:rPr>
              <w:t xml:space="preserve"> </w:t>
            </w:r>
            <w:r>
              <w:rPr>
                <w:sz w:val="24"/>
              </w:rPr>
              <w:t>laid out in the Specification of vehicle type’s document.</w:t>
            </w:r>
          </w:p>
          <w:p w14:paraId="3B7351FE" w14:textId="77777777" w:rsidR="001A3657" w:rsidRDefault="001A3657">
            <w:pPr>
              <w:pStyle w:val="TableParagraph"/>
              <w:spacing w:before="12"/>
              <w:ind w:left="0"/>
              <w:rPr>
                <w:b/>
                <w:sz w:val="24"/>
              </w:rPr>
            </w:pPr>
          </w:p>
          <w:p w14:paraId="521D5889" w14:textId="77777777" w:rsidR="001A3657" w:rsidRDefault="00000000">
            <w:pPr>
              <w:pStyle w:val="TableParagraph"/>
              <w:numPr>
                <w:ilvl w:val="0"/>
                <w:numId w:val="26"/>
              </w:numPr>
              <w:tabs>
                <w:tab w:val="left" w:pos="429"/>
                <w:tab w:val="left" w:pos="431"/>
              </w:tabs>
              <w:ind w:right="402"/>
              <w:rPr>
                <w:sz w:val="24"/>
              </w:rPr>
            </w:pPr>
            <w:r>
              <w:rPr>
                <w:sz w:val="24"/>
              </w:rPr>
              <w:t>All</w:t>
            </w:r>
            <w:r>
              <w:rPr>
                <w:spacing w:val="-16"/>
                <w:sz w:val="24"/>
              </w:rPr>
              <w:t xml:space="preserve"> </w:t>
            </w:r>
            <w:proofErr w:type="spellStart"/>
            <w:r>
              <w:rPr>
                <w:sz w:val="24"/>
              </w:rPr>
              <w:t>tyres</w:t>
            </w:r>
            <w:proofErr w:type="spellEnd"/>
            <w:r>
              <w:rPr>
                <w:spacing w:val="-15"/>
                <w:sz w:val="24"/>
              </w:rPr>
              <w:t xml:space="preserve"> </w:t>
            </w:r>
            <w:r>
              <w:rPr>
                <w:sz w:val="24"/>
              </w:rPr>
              <w:t>fitted</w:t>
            </w:r>
            <w:r>
              <w:rPr>
                <w:spacing w:val="-16"/>
                <w:sz w:val="24"/>
              </w:rPr>
              <w:t xml:space="preserve"> </w:t>
            </w:r>
            <w:r>
              <w:rPr>
                <w:sz w:val="24"/>
              </w:rPr>
              <w:t>to</w:t>
            </w:r>
            <w:r>
              <w:rPr>
                <w:spacing w:val="-14"/>
                <w:sz w:val="24"/>
              </w:rPr>
              <w:t xml:space="preserve"> </w:t>
            </w:r>
            <w:r>
              <w:rPr>
                <w:sz w:val="24"/>
              </w:rPr>
              <w:t>the</w:t>
            </w:r>
            <w:r>
              <w:rPr>
                <w:spacing w:val="-14"/>
                <w:sz w:val="24"/>
              </w:rPr>
              <w:t xml:space="preserve"> </w:t>
            </w:r>
            <w:r>
              <w:rPr>
                <w:sz w:val="24"/>
              </w:rPr>
              <w:t xml:space="preserve">vehicle must be fit for purpose, inflated to the correct pressure and have a tread depth of </w:t>
            </w:r>
            <w:proofErr w:type="gramStart"/>
            <w:r>
              <w:rPr>
                <w:sz w:val="24"/>
              </w:rPr>
              <w:t>at least</w:t>
            </w:r>
            <w:proofErr w:type="gramEnd"/>
          </w:p>
          <w:p w14:paraId="4ADA62C0" w14:textId="77777777" w:rsidR="001A3657" w:rsidRDefault="00000000">
            <w:pPr>
              <w:pStyle w:val="TableParagraph"/>
              <w:ind w:left="431" w:right="134"/>
              <w:rPr>
                <w:sz w:val="24"/>
              </w:rPr>
            </w:pPr>
            <w:r>
              <w:rPr>
                <w:sz w:val="24"/>
              </w:rPr>
              <w:t>2.0 mm throughout a continuous</w:t>
            </w:r>
            <w:r>
              <w:rPr>
                <w:spacing w:val="-17"/>
                <w:sz w:val="24"/>
              </w:rPr>
              <w:t xml:space="preserve"> </w:t>
            </w:r>
            <w:r>
              <w:rPr>
                <w:sz w:val="24"/>
              </w:rPr>
              <w:t>band</w:t>
            </w:r>
            <w:r>
              <w:rPr>
                <w:spacing w:val="-17"/>
                <w:sz w:val="24"/>
              </w:rPr>
              <w:t xml:space="preserve"> </w:t>
            </w:r>
            <w:r>
              <w:rPr>
                <w:sz w:val="24"/>
              </w:rPr>
              <w:t>in</w:t>
            </w:r>
            <w:r>
              <w:rPr>
                <w:spacing w:val="-16"/>
                <w:sz w:val="24"/>
              </w:rPr>
              <w:t xml:space="preserve"> </w:t>
            </w:r>
            <w:r>
              <w:rPr>
                <w:sz w:val="24"/>
              </w:rPr>
              <w:t>the</w:t>
            </w:r>
            <w:r>
              <w:rPr>
                <w:spacing w:val="-17"/>
                <w:sz w:val="24"/>
              </w:rPr>
              <w:t xml:space="preserve"> </w:t>
            </w:r>
            <w:proofErr w:type="spellStart"/>
            <w:r>
              <w:rPr>
                <w:sz w:val="24"/>
              </w:rPr>
              <w:t>centre</w:t>
            </w:r>
            <w:proofErr w:type="spellEnd"/>
            <w:r>
              <w:rPr>
                <w:sz w:val="24"/>
              </w:rPr>
              <w:t xml:space="preserve"> 3/4 of the tread and around the entire circumference of the </w:t>
            </w:r>
            <w:proofErr w:type="spellStart"/>
            <w:r>
              <w:rPr>
                <w:sz w:val="24"/>
              </w:rPr>
              <w:t>tyre</w:t>
            </w:r>
            <w:proofErr w:type="spellEnd"/>
            <w:r>
              <w:rPr>
                <w:sz w:val="24"/>
              </w:rPr>
              <w:t>.</w:t>
            </w:r>
          </w:p>
          <w:p w14:paraId="370B3791" w14:textId="77777777" w:rsidR="001A3657" w:rsidRDefault="001A3657">
            <w:pPr>
              <w:pStyle w:val="TableParagraph"/>
              <w:ind w:left="0"/>
              <w:rPr>
                <w:b/>
                <w:sz w:val="24"/>
              </w:rPr>
            </w:pPr>
          </w:p>
          <w:p w14:paraId="445F8B05" w14:textId="77777777" w:rsidR="001A3657" w:rsidRDefault="00000000">
            <w:pPr>
              <w:pStyle w:val="TableParagraph"/>
              <w:ind w:left="431" w:right="252" w:hanging="320"/>
              <w:rPr>
                <w:sz w:val="24"/>
              </w:rPr>
            </w:pPr>
            <w:r>
              <w:rPr>
                <w:sz w:val="24"/>
              </w:rPr>
              <w:t>10.The vehicle must be fitted with a fully operational taxi camera</w:t>
            </w:r>
            <w:r>
              <w:rPr>
                <w:spacing w:val="-7"/>
                <w:sz w:val="24"/>
              </w:rPr>
              <w:t xml:space="preserve"> </w:t>
            </w:r>
            <w:r>
              <w:rPr>
                <w:sz w:val="24"/>
              </w:rPr>
              <w:t>system</w:t>
            </w:r>
            <w:r>
              <w:rPr>
                <w:spacing w:val="-8"/>
                <w:sz w:val="24"/>
              </w:rPr>
              <w:t xml:space="preserve"> </w:t>
            </w:r>
            <w:r>
              <w:rPr>
                <w:sz w:val="24"/>
              </w:rPr>
              <w:t>approved</w:t>
            </w:r>
            <w:r>
              <w:rPr>
                <w:spacing w:val="-7"/>
                <w:sz w:val="24"/>
              </w:rPr>
              <w:t xml:space="preserve"> </w:t>
            </w:r>
            <w:r>
              <w:rPr>
                <w:sz w:val="24"/>
              </w:rPr>
              <w:t>by the</w:t>
            </w:r>
            <w:r>
              <w:rPr>
                <w:spacing w:val="-19"/>
                <w:sz w:val="24"/>
              </w:rPr>
              <w:t xml:space="preserve"> </w:t>
            </w:r>
            <w:r>
              <w:rPr>
                <w:sz w:val="24"/>
              </w:rPr>
              <w:t>council</w:t>
            </w:r>
            <w:r>
              <w:rPr>
                <w:spacing w:val="-17"/>
                <w:sz w:val="24"/>
              </w:rPr>
              <w:t xml:space="preserve"> </w:t>
            </w:r>
            <w:r>
              <w:rPr>
                <w:sz w:val="24"/>
              </w:rPr>
              <w:t>and</w:t>
            </w:r>
            <w:r>
              <w:rPr>
                <w:spacing w:val="-16"/>
                <w:sz w:val="24"/>
              </w:rPr>
              <w:t xml:space="preserve"> </w:t>
            </w:r>
            <w:r>
              <w:rPr>
                <w:sz w:val="24"/>
              </w:rPr>
              <w:t xml:space="preserve">appropriately installed in accordance with the manufacturer’s </w:t>
            </w:r>
            <w:r>
              <w:rPr>
                <w:spacing w:val="-2"/>
                <w:sz w:val="24"/>
              </w:rPr>
              <w:t>instructions.</w:t>
            </w:r>
          </w:p>
        </w:tc>
        <w:tc>
          <w:tcPr>
            <w:tcW w:w="3543" w:type="dxa"/>
          </w:tcPr>
          <w:p w14:paraId="20651463" w14:textId="77777777" w:rsidR="001A3657" w:rsidRDefault="00000000">
            <w:pPr>
              <w:pStyle w:val="TableParagraph"/>
              <w:numPr>
                <w:ilvl w:val="0"/>
                <w:numId w:val="25"/>
              </w:numPr>
              <w:tabs>
                <w:tab w:val="left" w:pos="491"/>
              </w:tabs>
              <w:spacing w:before="230"/>
              <w:ind w:right="181"/>
              <w:rPr>
                <w:sz w:val="24"/>
              </w:rPr>
            </w:pPr>
            <w:r>
              <w:rPr>
                <w:sz w:val="24"/>
              </w:rPr>
              <w:t>A conversion is not supported by an appropriate certificate and an</w:t>
            </w:r>
            <w:r>
              <w:rPr>
                <w:spacing w:val="-17"/>
                <w:sz w:val="24"/>
              </w:rPr>
              <w:t xml:space="preserve"> </w:t>
            </w:r>
            <w:r>
              <w:rPr>
                <w:sz w:val="24"/>
              </w:rPr>
              <w:t>exemption</w:t>
            </w:r>
            <w:r>
              <w:rPr>
                <w:spacing w:val="-17"/>
                <w:sz w:val="24"/>
              </w:rPr>
              <w:t xml:space="preserve"> </w:t>
            </w:r>
            <w:r>
              <w:rPr>
                <w:sz w:val="24"/>
              </w:rPr>
              <w:t>has</w:t>
            </w:r>
            <w:r>
              <w:rPr>
                <w:spacing w:val="-16"/>
                <w:sz w:val="24"/>
              </w:rPr>
              <w:t xml:space="preserve"> </w:t>
            </w:r>
            <w:r>
              <w:rPr>
                <w:sz w:val="24"/>
              </w:rPr>
              <w:t>not</w:t>
            </w:r>
            <w:r>
              <w:rPr>
                <w:spacing w:val="-17"/>
                <w:sz w:val="24"/>
              </w:rPr>
              <w:t xml:space="preserve"> </w:t>
            </w:r>
            <w:r>
              <w:rPr>
                <w:sz w:val="24"/>
              </w:rPr>
              <w:t xml:space="preserve">been granted by the Licensing </w:t>
            </w:r>
            <w:r>
              <w:rPr>
                <w:spacing w:val="-2"/>
                <w:sz w:val="24"/>
              </w:rPr>
              <w:t>Authority.</w:t>
            </w:r>
          </w:p>
          <w:p w14:paraId="60CBDE13" w14:textId="77777777" w:rsidR="001A3657" w:rsidRDefault="001A3657">
            <w:pPr>
              <w:pStyle w:val="TableParagraph"/>
              <w:spacing w:before="12"/>
              <w:ind w:left="0"/>
              <w:rPr>
                <w:b/>
                <w:sz w:val="24"/>
              </w:rPr>
            </w:pPr>
          </w:p>
          <w:p w14:paraId="08135D04" w14:textId="77777777" w:rsidR="001A3657" w:rsidRDefault="00000000">
            <w:pPr>
              <w:pStyle w:val="TableParagraph"/>
              <w:numPr>
                <w:ilvl w:val="0"/>
                <w:numId w:val="25"/>
              </w:numPr>
              <w:tabs>
                <w:tab w:val="left" w:pos="491"/>
              </w:tabs>
              <w:spacing w:before="1"/>
              <w:ind w:right="217"/>
              <w:rPr>
                <w:sz w:val="24"/>
              </w:rPr>
            </w:pPr>
            <w:r>
              <w:rPr>
                <w:sz w:val="24"/>
              </w:rPr>
              <w:t>A modification or conversion</w:t>
            </w:r>
            <w:r>
              <w:rPr>
                <w:spacing w:val="-11"/>
                <w:sz w:val="24"/>
              </w:rPr>
              <w:t xml:space="preserve"> </w:t>
            </w:r>
            <w:r>
              <w:rPr>
                <w:sz w:val="24"/>
              </w:rPr>
              <w:t>to</w:t>
            </w:r>
            <w:r>
              <w:rPr>
                <w:spacing w:val="-11"/>
                <w:sz w:val="24"/>
              </w:rPr>
              <w:t xml:space="preserve"> </w:t>
            </w:r>
            <w:r>
              <w:rPr>
                <w:sz w:val="24"/>
              </w:rPr>
              <w:t>the</w:t>
            </w:r>
            <w:r>
              <w:rPr>
                <w:spacing w:val="-11"/>
                <w:sz w:val="24"/>
              </w:rPr>
              <w:t xml:space="preserve"> </w:t>
            </w:r>
            <w:r>
              <w:rPr>
                <w:sz w:val="24"/>
              </w:rPr>
              <w:t>vehicle’s braking system, steering, engine, transmission, fuel system, suspension or lighting</w:t>
            </w:r>
            <w:r>
              <w:rPr>
                <w:spacing w:val="-17"/>
                <w:sz w:val="24"/>
              </w:rPr>
              <w:t xml:space="preserve"> </w:t>
            </w:r>
            <w:r>
              <w:rPr>
                <w:sz w:val="24"/>
              </w:rPr>
              <w:t>is</w:t>
            </w:r>
            <w:r>
              <w:rPr>
                <w:spacing w:val="-17"/>
                <w:sz w:val="24"/>
              </w:rPr>
              <w:t xml:space="preserve"> </w:t>
            </w:r>
            <w:r>
              <w:rPr>
                <w:sz w:val="24"/>
              </w:rPr>
              <w:t>not</w:t>
            </w:r>
            <w:r>
              <w:rPr>
                <w:spacing w:val="-16"/>
                <w:sz w:val="24"/>
              </w:rPr>
              <w:t xml:space="preserve"> </w:t>
            </w:r>
            <w:r>
              <w:rPr>
                <w:sz w:val="24"/>
              </w:rPr>
              <w:t>supported</w:t>
            </w:r>
            <w:r>
              <w:rPr>
                <w:spacing w:val="-17"/>
                <w:sz w:val="24"/>
              </w:rPr>
              <w:t xml:space="preserve"> </w:t>
            </w:r>
            <w:r>
              <w:rPr>
                <w:sz w:val="24"/>
              </w:rPr>
              <w:t>by a certificate from an appropriate agency or by written exemption granted by</w:t>
            </w:r>
            <w:r>
              <w:rPr>
                <w:spacing w:val="-11"/>
                <w:sz w:val="24"/>
              </w:rPr>
              <w:t xml:space="preserve"> </w:t>
            </w:r>
            <w:r>
              <w:rPr>
                <w:sz w:val="24"/>
              </w:rPr>
              <w:t>the</w:t>
            </w:r>
            <w:r>
              <w:rPr>
                <w:spacing w:val="-10"/>
                <w:sz w:val="24"/>
              </w:rPr>
              <w:t xml:space="preserve"> </w:t>
            </w:r>
            <w:r>
              <w:rPr>
                <w:sz w:val="24"/>
              </w:rPr>
              <w:t>Licensing</w:t>
            </w:r>
            <w:r>
              <w:rPr>
                <w:spacing w:val="-11"/>
                <w:sz w:val="24"/>
              </w:rPr>
              <w:t xml:space="preserve"> </w:t>
            </w:r>
            <w:r>
              <w:rPr>
                <w:sz w:val="24"/>
              </w:rPr>
              <w:t>Authority.</w:t>
            </w:r>
          </w:p>
          <w:p w14:paraId="69E41B52" w14:textId="77777777" w:rsidR="001A3657" w:rsidRDefault="001A3657">
            <w:pPr>
              <w:pStyle w:val="TableParagraph"/>
              <w:ind w:left="0"/>
              <w:rPr>
                <w:b/>
                <w:sz w:val="24"/>
              </w:rPr>
            </w:pPr>
          </w:p>
          <w:p w14:paraId="6EF913D2" w14:textId="77777777" w:rsidR="001A3657" w:rsidRDefault="00000000">
            <w:pPr>
              <w:pStyle w:val="TableParagraph"/>
              <w:numPr>
                <w:ilvl w:val="0"/>
                <w:numId w:val="25"/>
              </w:numPr>
              <w:tabs>
                <w:tab w:val="left" w:pos="429"/>
                <w:tab w:val="left" w:pos="431"/>
              </w:tabs>
              <w:ind w:left="431" w:right="187" w:hanging="322"/>
              <w:rPr>
                <w:sz w:val="24"/>
              </w:rPr>
            </w:pPr>
            <w:r>
              <w:rPr>
                <w:sz w:val="24"/>
              </w:rPr>
              <w:t>The vehicle fails to comply with the vehicle specifications</w:t>
            </w:r>
            <w:r>
              <w:rPr>
                <w:spacing w:val="-17"/>
                <w:sz w:val="24"/>
              </w:rPr>
              <w:t xml:space="preserve"> </w:t>
            </w:r>
            <w:r>
              <w:rPr>
                <w:sz w:val="24"/>
              </w:rPr>
              <w:t>set</w:t>
            </w:r>
            <w:r>
              <w:rPr>
                <w:spacing w:val="-17"/>
                <w:sz w:val="24"/>
              </w:rPr>
              <w:t xml:space="preserve"> </w:t>
            </w:r>
            <w:r>
              <w:rPr>
                <w:sz w:val="24"/>
              </w:rPr>
              <w:t>out</w:t>
            </w:r>
            <w:r>
              <w:rPr>
                <w:spacing w:val="-16"/>
                <w:sz w:val="24"/>
              </w:rPr>
              <w:t xml:space="preserve"> </w:t>
            </w:r>
            <w:r>
              <w:rPr>
                <w:sz w:val="24"/>
              </w:rPr>
              <w:t>by</w:t>
            </w:r>
            <w:r>
              <w:rPr>
                <w:spacing w:val="-17"/>
                <w:sz w:val="24"/>
              </w:rPr>
              <w:t xml:space="preserve"> </w:t>
            </w:r>
            <w:r>
              <w:rPr>
                <w:sz w:val="24"/>
              </w:rPr>
              <w:t xml:space="preserve">the </w:t>
            </w:r>
            <w:r>
              <w:rPr>
                <w:spacing w:val="-2"/>
                <w:sz w:val="24"/>
              </w:rPr>
              <w:t>council.</w:t>
            </w:r>
          </w:p>
          <w:p w14:paraId="647A42DE" w14:textId="77777777" w:rsidR="001A3657" w:rsidRDefault="001A3657">
            <w:pPr>
              <w:pStyle w:val="TableParagraph"/>
              <w:spacing w:before="9"/>
              <w:ind w:left="0"/>
              <w:rPr>
                <w:b/>
                <w:sz w:val="24"/>
              </w:rPr>
            </w:pPr>
          </w:p>
          <w:p w14:paraId="416427EC" w14:textId="77777777" w:rsidR="001A3657" w:rsidRDefault="00000000">
            <w:pPr>
              <w:pStyle w:val="TableParagraph"/>
              <w:numPr>
                <w:ilvl w:val="0"/>
                <w:numId w:val="25"/>
              </w:numPr>
              <w:tabs>
                <w:tab w:val="left" w:pos="429"/>
                <w:tab w:val="left" w:pos="431"/>
              </w:tabs>
              <w:spacing w:before="1"/>
              <w:ind w:left="431" w:right="296" w:hanging="322"/>
              <w:rPr>
                <w:sz w:val="24"/>
              </w:rPr>
            </w:pPr>
            <w:r>
              <w:rPr>
                <w:sz w:val="24"/>
              </w:rPr>
              <w:t>The</w:t>
            </w:r>
            <w:r>
              <w:rPr>
                <w:spacing w:val="-15"/>
                <w:sz w:val="24"/>
              </w:rPr>
              <w:t xml:space="preserve"> </w:t>
            </w:r>
            <w:proofErr w:type="spellStart"/>
            <w:r>
              <w:rPr>
                <w:sz w:val="24"/>
              </w:rPr>
              <w:t>tyres</w:t>
            </w:r>
            <w:proofErr w:type="spellEnd"/>
            <w:r>
              <w:rPr>
                <w:spacing w:val="-17"/>
                <w:sz w:val="24"/>
              </w:rPr>
              <w:t xml:space="preserve"> </w:t>
            </w:r>
            <w:r>
              <w:rPr>
                <w:sz w:val="24"/>
              </w:rPr>
              <w:t>fail</w:t>
            </w:r>
            <w:r>
              <w:rPr>
                <w:spacing w:val="-14"/>
                <w:sz w:val="24"/>
              </w:rPr>
              <w:t xml:space="preserve"> </w:t>
            </w:r>
            <w:r>
              <w:rPr>
                <w:sz w:val="24"/>
              </w:rPr>
              <w:t>to</w:t>
            </w:r>
            <w:r>
              <w:rPr>
                <w:spacing w:val="-16"/>
                <w:sz w:val="24"/>
              </w:rPr>
              <w:t xml:space="preserve"> </w:t>
            </w:r>
            <w:r>
              <w:rPr>
                <w:sz w:val="24"/>
              </w:rPr>
              <w:t>conform</w:t>
            </w:r>
            <w:r>
              <w:rPr>
                <w:spacing w:val="-13"/>
                <w:sz w:val="24"/>
              </w:rPr>
              <w:t xml:space="preserve"> </w:t>
            </w:r>
            <w:r>
              <w:rPr>
                <w:sz w:val="24"/>
              </w:rPr>
              <w:t xml:space="preserve">to the standard set by the </w:t>
            </w:r>
            <w:r>
              <w:rPr>
                <w:spacing w:val="-2"/>
                <w:sz w:val="24"/>
              </w:rPr>
              <w:t>council.</w:t>
            </w:r>
          </w:p>
          <w:p w14:paraId="3A5C6A71" w14:textId="77777777" w:rsidR="001A3657" w:rsidRDefault="001A3657">
            <w:pPr>
              <w:pStyle w:val="TableParagraph"/>
              <w:ind w:left="0"/>
              <w:rPr>
                <w:b/>
                <w:sz w:val="24"/>
              </w:rPr>
            </w:pPr>
          </w:p>
          <w:p w14:paraId="066C4580" w14:textId="77777777" w:rsidR="001A3657" w:rsidRDefault="001A3657">
            <w:pPr>
              <w:pStyle w:val="TableParagraph"/>
              <w:ind w:left="0"/>
              <w:rPr>
                <w:b/>
                <w:sz w:val="24"/>
              </w:rPr>
            </w:pPr>
          </w:p>
          <w:p w14:paraId="02B2E7D1" w14:textId="77777777" w:rsidR="001A3657" w:rsidRDefault="001A3657">
            <w:pPr>
              <w:pStyle w:val="TableParagraph"/>
              <w:ind w:left="0"/>
              <w:rPr>
                <w:b/>
                <w:sz w:val="24"/>
              </w:rPr>
            </w:pPr>
          </w:p>
          <w:p w14:paraId="2473E5C4" w14:textId="77777777" w:rsidR="001A3657" w:rsidRDefault="001A3657">
            <w:pPr>
              <w:pStyle w:val="TableParagraph"/>
              <w:ind w:left="0"/>
              <w:rPr>
                <w:b/>
                <w:sz w:val="24"/>
              </w:rPr>
            </w:pPr>
          </w:p>
          <w:p w14:paraId="0D424376" w14:textId="77777777" w:rsidR="001A3657" w:rsidRDefault="001A3657">
            <w:pPr>
              <w:pStyle w:val="TableParagraph"/>
              <w:ind w:left="0"/>
              <w:rPr>
                <w:b/>
                <w:sz w:val="24"/>
              </w:rPr>
            </w:pPr>
          </w:p>
          <w:p w14:paraId="4222B346" w14:textId="77777777" w:rsidR="001A3657" w:rsidRDefault="001A3657">
            <w:pPr>
              <w:pStyle w:val="TableParagraph"/>
              <w:ind w:left="0"/>
              <w:rPr>
                <w:b/>
                <w:sz w:val="24"/>
              </w:rPr>
            </w:pPr>
          </w:p>
          <w:p w14:paraId="4844611E" w14:textId="77777777" w:rsidR="001A3657" w:rsidRDefault="001A3657">
            <w:pPr>
              <w:pStyle w:val="TableParagraph"/>
              <w:ind w:left="0"/>
              <w:rPr>
                <w:b/>
                <w:sz w:val="24"/>
              </w:rPr>
            </w:pPr>
          </w:p>
          <w:p w14:paraId="024E89D4" w14:textId="77777777" w:rsidR="001A3657" w:rsidRDefault="001A3657">
            <w:pPr>
              <w:pStyle w:val="TableParagraph"/>
              <w:spacing w:before="12"/>
              <w:ind w:left="0"/>
              <w:rPr>
                <w:b/>
                <w:sz w:val="24"/>
              </w:rPr>
            </w:pPr>
          </w:p>
          <w:p w14:paraId="1A0A39E6" w14:textId="77777777" w:rsidR="001A3657" w:rsidRDefault="00000000">
            <w:pPr>
              <w:pStyle w:val="TableParagraph"/>
              <w:numPr>
                <w:ilvl w:val="0"/>
                <w:numId w:val="25"/>
              </w:numPr>
              <w:tabs>
                <w:tab w:val="left" w:pos="428"/>
                <w:tab w:val="left" w:pos="431"/>
              </w:tabs>
              <w:ind w:left="431" w:right="334" w:hanging="322"/>
              <w:rPr>
                <w:sz w:val="24"/>
              </w:rPr>
            </w:pPr>
            <w:r>
              <w:rPr>
                <w:sz w:val="24"/>
              </w:rPr>
              <w:t>The vehicle is not fitted with an appropriate taxi camera</w:t>
            </w:r>
            <w:r>
              <w:rPr>
                <w:spacing w:val="-14"/>
                <w:sz w:val="24"/>
              </w:rPr>
              <w:t xml:space="preserve"> </w:t>
            </w:r>
            <w:r>
              <w:rPr>
                <w:sz w:val="24"/>
              </w:rPr>
              <w:t>system,</w:t>
            </w:r>
            <w:r>
              <w:rPr>
                <w:spacing w:val="-16"/>
                <w:sz w:val="24"/>
              </w:rPr>
              <w:t xml:space="preserve"> </w:t>
            </w:r>
            <w:r>
              <w:rPr>
                <w:sz w:val="24"/>
              </w:rPr>
              <w:t>or</w:t>
            </w:r>
            <w:r>
              <w:rPr>
                <w:spacing w:val="-15"/>
                <w:sz w:val="24"/>
              </w:rPr>
              <w:t xml:space="preserve"> </w:t>
            </w:r>
            <w:r>
              <w:rPr>
                <w:sz w:val="24"/>
              </w:rPr>
              <w:t>it</w:t>
            </w:r>
            <w:r>
              <w:rPr>
                <w:spacing w:val="-14"/>
                <w:sz w:val="24"/>
              </w:rPr>
              <w:t xml:space="preserve"> </w:t>
            </w:r>
            <w:r>
              <w:rPr>
                <w:sz w:val="24"/>
              </w:rPr>
              <w:t>is</w:t>
            </w:r>
            <w:r>
              <w:rPr>
                <w:spacing w:val="-17"/>
                <w:sz w:val="24"/>
              </w:rPr>
              <w:t xml:space="preserve"> </w:t>
            </w:r>
            <w:r>
              <w:rPr>
                <w:sz w:val="24"/>
              </w:rPr>
              <w:t>not installed / functioning as required by the manufacturer / council.</w:t>
            </w:r>
          </w:p>
        </w:tc>
        <w:tc>
          <w:tcPr>
            <w:tcW w:w="2938" w:type="dxa"/>
          </w:tcPr>
          <w:p w14:paraId="155BE2A8" w14:textId="77777777" w:rsidR="001A3657" w:rsidRDefault="001A3657">
            <w:pPr>
              <w:pStyle w:val="TableParagraph"/>
              <w:ind w:left="0"/>
              <w:rPr>
                <w:rFonts w:ascii="Times New Roman"/>
                <w:sz w:val="24"/>
              </w:rPr>
            </w:pPr>
          </w:p>
        </w:tc>
      </w:tr>
    </w:tbl>
    <w:p w14:paraId="54684DA0" w14:textId="77777777" w:rsidR="001A3657" w:rsidRDefault="001A3657">
      <w:pPr>
        <w:rPr>
          <w:rFonts w:ascii="Times New Roman"/>
          <w:sz w:val="24"/>
        </w:rPr>
        <w:sectPr w:rsidR="001A3657">
          <w:footerReference w:type="default" r:id="rId59"/>
          <w:pgSz w:w="11930" w:h="16860"/>
          <w:pgMar w:top="980" w:right="580" w:bottom="280" w:left="740" w:header="0" w:footer="0" w:gutter="0"/>
          <w:cols w:space="720"/>
        </w:sectPr>
      </w:pPr>
    </w:p>
    <w:p w14:paraId="4076CF4A" w14:textId="77777777" w:rsidR="001A3657" w:rsidRDefault="001A3657">
      <w:pPr>
        <w:pStyle w:val="BodyText"/>
        <w:spacing w:before="5"/>
        <w:rPr>
          <w:b/>
          <w:sz w:val="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401"/>
        <w:gridCol w:w="3403"/>
      </w:tblGrid>
      <w:tr w:rsidR="001A3657" w14:paraId="43F574A2" w14:textId="77777777">
        <w:trPr>
          <w:trHeight w:val="558"/>
        </w:trPr>
        <w:tc>
          <w:tcPr>
            <w:tcW w:w="10207" w:type="dxa"/>
            <w:gridSpan w:val="3"/>
          </w:tcPr>
          <w:p w14:paraId="28FB18DC" w14:textId="77777777" w:rsidR="001A3657" w:rsidRDefault="00000000">
            <w:pPr>
              <w:pStyle w:val="TableParagraph"/>
              <w:spacing w:before="144"/>
              <w:ind w:left="28" w:right="6"/>
              <w:jc w:val="center"/>
              <w:rPr>
                <w:b/>
                <w:sz w:val="24"/>
              </w:rPr>
            </w:pPr>
            <w:r>
              <w:rPr>
                <w:b/>
                <w:sz w:val="24"/>
                <w:u w:val="thick"/>
              </w:rPr>
              <w:t>SECTION</w:t>
            </w:r>
            <w:r>
              <w:rPr>
                <w:b/>
                <w:spacing w:val="-13"/>
                <w:sz w:val="24"/>
                <w:u w:val="thick"/>
              </w:rPr>
              <w:t xml:space="preserve"> </w:t>
            </w:r>
            <w:r>
              <w:rPr>
                <w:b/>
                <w:sz w:val="24"/>
                <w:u w:val="thick"/>
              </w:rPr>
              <w:t>2</w:t>
            </w:r>
            <w:r>
              <w:rPr>
                <w:b/>
                <w:spacing w:val="-6"/>
                <w:sz w:val="24"/>
                <w:u w:val="thick"/>
              </w:rPr>
              <w:t xml:space="preserve"> </w:t>
            </w:r>
            <w:r>
              <w:rPr>
                <w:b/>
                <w:sz w:val="24"/>
                <w:u w:val="thick"/>
              </w:rPr>
              <w:t>–</w:t>
            </w:r>
            <w:r>
              <w:rPr>
                <w:b/>
                <w:spacing w:val="-3"/>
                <w:sz w:val="24"/>
                <w:u w:val="thick"/>
              </w:rPr>
              <w:t xml:space="preserve"> </w:t>
            </w:r>
            <w:r>
              <w:rPr>
                <w:b/>
                <w:sz w:val="24"/>
                <w:u w:val="thick"/>
              </w:rPr>
              <w:t>Vehicle</w:t>
            </w:r>
            <w:r>
              <w:rPr>
                <w:b/>
                <w:spacing w:val="-8"/>
                <w:sz w:val="24"/>
                <w:u w:val="thick"/>
              </w:rPr>
              <w:t xml:space="preserve"> </w:t>
            </w:r>
            <w:r>
              <w:rPr>
                <w:b/>
                <w:sz w:val="24"/>
                <w:u w:val="thick"/>
              </w:rPr>
              <w:t>Identification</w:t>
            </w:r>
            <w:r>
              <w:rPr>
                <w:b/>
                <w:spacing w:val="-4"/>
                <w:sz w:val="24"/>
                <w:u w:val="thick"/>
              </w:rPr>
              <w:t xml:space="preserve"> </w:t>
            </w:r>
            <w:r>
              <w:rPr>
                <w:b/>
                <w:sz w:val="24"/>
                <w:u w:val="thick"/>
              </w:rPr>
              <w:t>Number</w:t>
            </w:r>
            <w:r>
              <w:rPr>
                <w:b/>
                <w:spacing w:val="-4"/>
                <w:sz w:val="24"/>
                <w:u w:val="thick"/>
              </w:rPr>
              <w:t xml:space="preserve"> </w:t>
            </w:r>
            <w:r>
              <w:rPr>
                <w:b/>
                <w:spacing w:val="-2"/>
                <w:sz w:val="24"/>
                <w:u w:val="thick"/>
              </w:rPr>
              <w:t>(VIN)</w:t>
            </w:r>
          </w:p>
        </w:tc>
      </w:tr>
      <w:tr w:rsidR="001A3657" w14:paraId="7AE9FDD6" w14:textId="77777777">
        <w:trPr>
          <w:trHeight w:val="275"/>
        </w:trPr>
        <w:tc>
          <w:tcPr>
            <w:tcW w:w="3403" w:type="dxa"/>
          </w:tcPr>
          <w:p w14:paraId="3A8833FB" w14:textId="77777777" w:rsidR="001A3657" w:rsidRDefault="00000000">
            <w:pPr>
              <w:pStyle w:val="TableParagraph"/>
              <w:spacing w:line="250" w:lineRule="exact"/>
              <w:ind w:left="873"/>
              <w:rPr>
                <w:b/>
                <w:sz w:val="24"/>
              </w:rPr>
            </w:pPr>
            <w:r>
              <w:rPr>
                <w:b/>
                <w:sz w:val="24"/>
              </w:rPr>
              <w:t>Testable</w:t>
            </w:r>
            <w:r>
              <w:rPr>
                <w:b/>
                <w:spacing w:val="-9"/>
                <w:sz w:val="24"/>
              </w:rPr>
              <w:t xml:space="preserve"> </w:t>
            </w:r>
            <w:r>
              <w:rPr>
                <w:b/>
                <w:spacing w:val="-4"/>
                <w:sz w:val="24"/>
              </w:rPr>
              <w:t>Items</w:t>
            </w:r>
          </w:p>
        </w:tc>
        <w:tc>
          <w:tcPr>
            <w:tcW w:w="3401" w:type="dxa"/>
          </w:tcPr>
          <w:p w14:paraId="163F08D1" w14:textId="77777777" w:rsidR="001A3657" w:rsidRDefault="00000000">
            <w:pPr>
              <w:pStyle w:val="TableParagraph"/>
              <w:spacing w:line="250" w:lineRule="exact"/>
              <w:ind w:left="619"/>
              <w:rPr>
                <w:b/>
                <w:sz w:val="24"/>
              </w:rPr>
            </w:pPr>
            <w:r>
              <w:rPr>
                <w:b/>
                <w:sz w:val="24"/>
              </w:rPr>
              <w:t>Reason</w:t>
            </w:r>
            <w:r>
              <w:rPr>
                <w:b/>
                <w:spacing w:val="-4"/>
                <w:sz w:val="24"/>
              </w:rPr>
              <w:t xml:space="preserve"> </w:t>
            </w:r>
            <w:r>
              <w:rPr>
                <w:b/>
                <w:sz w:val="24"/>
              </w:rPr>
              <w:t>for</w:t>
            </w:r>
            <w:r>
              <w:rPr>
                <w:b/>
                <w:spacing w:val="-2"/>
                <w:sz w:val="24"/>
              </w:rPr>
              <w:t xml:space="preserve"> Failure</w:t>
            </w:r>
          </w:p>
        </w:tc>
        <w:tc>
          <w:tcPr>
            <w:tcW w:w="3403" w:type="dxa"/>
          </w:tcPr>
          <w:p w14:paraId="0B41EB3B" w14:textId="77777777" w:rsidR="001A3657" w:rsidRDefault="00000000">
            <w:pPr>
              <w:pStyle w:val="TableParagraph"/>
              <w:spacing w:line="255" w:lineRule="exact"/>
              <w:ind w:left="424"/>
              <w:rPr>
                <w:b/>
                <w:sz w:val="24"/>
              </w:rPr>
            </w:pPr>
            <w:r>
              <w:rPr>
                <w:b/>
                <w:sz w:val="24"/>
              </w:rPr>
              <w:t>Additional</w:t>
            </w:r>
            <w:r>
              <w:rPr>
                <w:b/>
                <w:spacing w:val="-10"/>
                <w:sz w:val="24"/>
              </w:rPr>
              <w:t xml:space="preserve"> </w:t>
            </w:r>
            <w:r>
              <w:rPr>
                <w:b/>
                <w:spacing w:val="-2"/>
                <w:sz w:val="24"/>
              </w:rPr>
              <w:t>Information</w:t>
            </w:r>
          </w:p>
        </w:tc>
      </w:tr>
      <w:tr w:rsidR="001A3657" w14:paraId="79D5C882" w14:textId="77777777">
        <w:trPr>
          <w:trHeight w:val="6061"/>
        </w:trPr>
        <w:tc>
          <w:tcPr>
            <w:tcW w:w="3403" w:type="dxa"/>
          </w:tcPr>
          <w:p w14:paraId="7DBBFEEA" w14:textId="77777777" w:rsidR="001A3657" w:rsidRDefault="00000000">
            <w:pPr>
              <w:pStyle w:val="TableParagraph"/>
              <w:spacing w:line="257" w:lineRule="exact"/>
              <w:ind w:left="114"/>
              <w:rPr>
                <w:sz w:val="24"/>
              </w:rPr>
            </w:pPr>
            <w:r>
              <w:rPr>
                <w:sz w:val="24"/>
              </w:rPr>
              <w:t>Ensure</w:t>
            </w:r>
            <w:r>
              <w:rPr>
                <w:spacing w:val="-7"/>
                <w:sz w:val="24"/>
              </w:rPr>
              <w:t xml:space="preserve"> </w:t>
            </w:r>
            <w:r>
              <w:rPr>
                <w:spacing w:val="-2"/>
                <w:sz w:val="24"/>
              </w:rPr>
              <w:t>that:</w:t>
            </w:r>
          </w:p>
          <w:p w14:paraId="302F40BC" w14:textId="77777777" w:rsidR="001A3657" w:rsidRDefault="001A3657">
            <w:pPr>
              <w:pStyle w:val="TableParagraph"/>
              <w:spacing w:before="4"/>
              <w:ind w:left="0"/>
              <w:rPr>
                <w:b/>
                <w:sz w:val="24"/>
              </w:rPr>
            </w:pPr>
          </w:p>
          <w:p w14:paraId="1FD32B2A" w14:textId="77777777" w:rsidR="001A3657" w:rsidRDefault="00000000">
            <w:pPr>
              <w:pStyle w:val="TableParagraph"/>
              <w:numPr>
                <w:ilvl w:val="0"/>
                <w:numId w:val="24"/>
              </w:numPr>
              <w:tabs>
                <w:tab w:val="left" w:pos="439"/>
              </w:tabs>
              <w:spacing w:before="1"/>
              <w:ind w:right="1282"/>
              <w:rPr>
                <w:sz w:val="24"/>
              </w:rPr>
            </w:pPr>
            <w:r>
              <w:rPr>
                <w:sz w:val="24"/>
              </w:rPr>
              <w:t>The</w:t>
            </w:r>
            <w:r>
              <w:rPr>
                <w:spacing w:val="-17"/>
                <w:sz w:val="24"/>
              </w:rPr>
              <w:t xml:space="preserve"> </w:t>
            </w:r>
            <w:r>
              <w:rPr>
                <w:sz w:val="24"/>
              </w:rPr>
              <w:t>VIN</w:t>
            </w:r>
            <w:r>
              <w:rPr>
                <w:spacing w:val="-17"/>
                <w:sz w:val="24"/>
              </w:rPr>
              <w:t xml:space="preserve"> </w:t>
            </w:r>
            <w:r>
              <w:rPr>
                <w:sz w:val="24"/>
              </w:rPr>
              <w:t>plate</w:t>
            </w:r>
            <w:r>
              <w:rPr>
                <w:spacing w:val="-17"/>
                <w:sz w:val="24"/>
              </w:rPr>
              <w:t xml:space="preserve"> </w:t>
            </w:r>
            <w:r>
              <w:rPr>
                <w:sz w:val="24"/>
              </w:rPr>
              <w:t xml:space="preserve">is </w:t>
            </w:r>
            <w:r>
              <w:rPr>
                <w:spacing w:val="-2"/>
                <w:sz w:val="24"/>
              </w:rPr>
              <w:t>accessible.</w:t>
            </w:r>
          </w:p>
          <w:p w14:paraId="032BACF3" w14:textId="77777777" w:rsidR="001A3657" w:rsidRDefault="001A3657">
            <w:pPr>
              <w:pStyle w:val="TableParagraph"/>
              <w:spacing w:before="275"/>
              <w:ind w:left="0"/>
              <w:rPr>
                <w:b/>
                <w:sz w:val="24"/>
              </w:rPr>
            </w:pPr>
          </w:p>
          <w:p w14:paraId="3D968CB7" w14:textId="77777777" w:rsidR="001A3657" w:rsidRDefault="00000000">
            <w:pPr>
              <w:pStyle w:val="TableParagraph"/>
              <w:numPr>
                <w:ilvl w:val="0"/>
                <w:numId w:val="24"/>
              </w:numPr>
              <w:tabs>
                <w:tab w:val="left" w:pos="438"/>
              </w:tabs>
              <w:spacing w:before="1"/>
              <w:ind w:left="438" w:right="122"/>
              <w:rPr>
                <w:sz w:val="24"/>
              </w:rPr>
            </w:pPr>
            <w:r>
              <w:rPr>
                <w:spacing w:val="-2"/>
                <w:sz w:val="24"/>
              </w:rPr>
              <w:t>The</w:t>
            </w:r>
            <w:r>
              <w:rPr>
                <w:spacing w:val="-16"/>
                <w:sz w:val="24"/>
              </w:rPr>
              <w:t xml:space="preserve"> </w:t>
            </w:r>
            <w:r>
              <w:rPr>
                <w:spacing w:val="-2"/>
                <w:sz w:val="24"/>
              </w:rPr>
              <w:t>VIN</w:t>
            </w:r>
            <w:r>
              <w:rPr>
                <w:spacing w:val="-17"/>
                <w:sz w:val="24"/>
              </w:rPr>
              <w:t xml:space="preserve"> </w:t>
            </w:r>
            <w:r>
              <w:rPr>
                <w:spacing w:val="-2"/>
                <w:sz w:val="24"/>
              </w:rPr>
              <w:t>plate</w:t>
            </w:r>
            <w:r>
              <w:rPr>
                <w:spacing w:val="-16"/>
                <w:sz w:val="24"/>
              </w:rPr>
              <w:t xml:space="preserve"> </w:t>
            </w:r>
            <w:r>
              <w:rPr>
                <w:spacing w:val="-2"/>
                <w:sz w:val="24"/>
              </w:rPr>
              <w:t>is</w:t>
            </w:r>
            <w:r>
              <w:rPr>
                <w:spacing w:val="-17"/>
                <w:sz w:val="24"/>
              </w:rPr>
              <w:t xml:space="preserve"> </w:t>
            </w:r>
            <w:r>
              <w:rPr>
                <w:spacing w:val="-2"/>
                <w:sz w:val="24"/>
              </w:rPr>
              <w:t>fitted</w:t>
            </w:r>
            <w:r>
              <w:rPr>
                <w:spacing w:val="-16"/>
                <w:sz w:val="24"/>
              </w:rPr>
              <w:t xml:space="preserve"> </w:t>
            </w:r>
            <w:r>
              <w:rPr>
                <w:spacing w:val="-2"/>
                <w:sz w:val="24"/>
              </w:rPr>
              <w:t>to</w:t>
            </w:r>
            <w:r>
              <w:rPr>
                <w:spacing w:val="-18"/>
                <w:sz w:val="24"/>
              </w:rPr>
              <w:t xml:space="preserve"> </w:t>
            </w:r>
            <w:r>
              <w:rPr>
                <w:spacing w:val="-2"/>
                <w:sz w:val="24"/>
              </w:rPr>
              <w:t>the vehicle.</w:t>
            </w:r>
          </w:p>
          <w:p w14:paraId="53A1294A" w14:textId="77777777" w:rsidR="001A3657" w:rsidRDefault="00000000">
            <w:pPr>
              <w:pStyle w:val="TableParagraph"/>
              <w:numPr>
                <w:ilvl w:val="0"/>
                <w:numId w:val="24"/>
              </w:numPr>
              <w:tabs>
                <w:tab w:val="left" w:pos="439"/>
              </w:tabs>
              <w:spacing w:before="276"/>
              <w:ind w:right="110"/>
              <w:rPr>
                <w:sz w:val="24"/>
              </w:rPr>
            </w:pPr>
            <w:r>
              <w:rPr>
                <w:sz w:val="24"/>
              </w:rPr>
              <w:t>The</w:t>
            </w:r>
            <w:r>
              <w:rPr>
                <w:spacing w:val="-19"/>
                <w:sz w:val="24"/>
              </w:rPr>
              <w:t xml:space="preserve"> </w:t>
            </w:r>
            <w:r>
              <w:rPr>
                <w:sz w:val="24"/>
              </w:rPr>
              <w:t>VIN</w:t>
            </w:r>
            <w:r>
              <w:rPr>
                <w:spacing w:val="-20"/>
                <w:sz w:val="24"/>
              </w:rPr>
              <w:t xml:space="preserve"> </w:t>
            </w:r>
            <w:r>
              <w:rPr>
                <w:sz w:val="24"/>
              </w:rPr>
              <w:t>plate</w:t>
            </w:r>
            <w:r>
              <w:rPr>
                <w:spacing w:val="-17"/>
                <w:sz w:val="24"/>
              </w:rPr>
              <w:t xml:space="preserve"> </w:t>
            </w:r>
            <w:r>
              <w:rPr>
                <w:sz w:val="24"/>
              </w:rPr>
              <w:t>has</w:t>
            </w:r>
            <w:r>
              <w:rPr>
                <w:spacing w:val="-19"/>
                <w:sz w:val="24"/>
              </w:rPr>
              <w:t xml:space="preserve"> </w:t>
            </w:r>
            <w:r>
              <w:rPr>
                <w:sz w:val="24"/>
              </w:rPr>
              <w:t>not</w:t>
            </w:r>
            <w:r>
              <w:rPr>
                <w:spacing w:val="-16"/>
                <w:sz w:val="24"/>
              </w:rPr>
              <w:t xml:space="preserve"> </w:t>
            </w:r>
            <w:r>
              <w:rPr>
                <w:sz w:val="24"/>
              </w:rPr>
              <w:t>been tampered with.</w:t>
            </w:r>
          </w:p>
          <w:p w14:paraId="68B9E06F" w14:textId="77777777" w:rsidR="001A3657" w:rsidRDefault="001A3657">
            <w:pPr>
              <w:pStyle w:val="TableParagraph"/>
              <w:ind w:left="0"/>
              <w:rPr>
                <w:b/>
                <w:sz w:val="24"/>
              </w:rPr>
            </w:pPr>
          </w:p>
          <w:p w14:paraId="3DE3F963" w14:textId="77777777" w:rsidR="001A3657" w:rsidRDefault="00000000">
            <w:pPr>
              <w:pStyle w:val="TableParagraph"/>
              <w:numPr>
                <w:ilvl w:val="0"/>
                <w:numId w:val="24"/>
              </w:numPr>
              <w:tabs>
                <w:tab w:val="left" w:pos="439"/>
              </w:tabs>
              <w:ind w:right="128"/>
              <w:rPr>
                <w:sz w:val="24"/>
              </w:rPr>
            </w:pPr>
            <w:r>
              <w:rPr>
                <w:sz w:val="24"/>
              </w:rPr>
              <w:t>The</w:t>
            </w:r>
            <w:r>
              <w:rPr>
                <w:spacing w:val="-17"/>
                <w:sz w:val="24"/>
              </w:rPr>
              <w:t xml:space="preserve"> </w:t>
            </w:r>
            <w:r>
              <w:rPr>
                <w:sz w:val="24"/>
              </w:rPr>
              <w:t>VIN</w:t>
            </w:r>
            <w:r>
              <w:rPr>
                <w:spacing w:val="-17"/>
                <w:sz w:val="24"/>
              </w:rPr>
              <w:t xml:space="preserve"> </w:t>
            </w:r>
            <w:r>
              <w:rPr>
                <w:sz w:val="24"/>
              </w:rPr>
              <w:t>plate</w:t>
            </w:r>
            <w:r>
              <w:rPr>
                <w:spacing w:val="-16"/>
                <w:sz w:val="24"/>
              </w:rPr>
              <w:t xml:space="preserve"> </w:t>
            </w:r>
            <w:r>
              <w:rPr>
                <w:sz w:val="24"/>
              </w:rPr>
              <w:t>is</w:t>
            </w:r>
            <w:r>
              <w:rPr>
                <w:spacing w:val="-17"/>
                <w:sz w:val="24"/>
              </w:rPr>
              <w:t xml:space="preserve"> </w:t>
            </w:r>
            <w:r>
              <w:rPr>
                <w:sz w:val="24"/>
              </w:rPr>
              <w:t>consistent with any other documentation presented.</w:t>
            </w:r>
          </w:p>
          <w:p w14:paraId="6DE3167D" w14:textId="77777777" w:rsidR="001A3657" w:rsidRDefault="001A3657">
            <w:pPr>
              <w:pStyle w:val="TableParagraph"/>
              <w:ind w:left="0"/>
              <w:rPr>
                <w:b/>
                <w:sz w:val="24"/>
              </w:rPr>
            </w:pPr>
          </w:p>
          <w:p w14:paraId="3BE2BD36" w14:textId="77777777" w:rsidR="001A3657" w:rsidRDefault="00000000">
            <w:pPr>
              <w:pStyle w:val="TableParagraph"/>
              <w:numPr>
                <w:ilvl w:val="0"/>
                <w:numId w:val="24"/>
              </w:numPr>
              <w:tabs>
                <w:tab w:val="left" w:pos="438"/>
              </w:tabs>
              <w:ind w:left="438" w:right="192"/>
              <w:rPr>
                <w:sz w:val="24"/>
              </w:rPr>
            </w:pPr>
            <w:r>
              <w:rPr>
                <w:sz w:val="24"/>
              </w:rPr>
              <w:t>All</w:t>
            </w:r>
            <w:r>
              <w:rPr>
                <w:spacing w:val="-19"/>
                <w:sz w:val="24"/>
              </w:rPr>
              <w:t xml:space="preserve"> </w:t>
            </w:r>
            <w:r>
              <w:rPr>
                <w:sz w:val="24"/>
              </w:rPr>
              <w:t>information</w:t>
            </w:r>
            <w:r>
              <w:rPr>
                <w:spacing w:val="-17"/>
                <w:sz w:val="24"/>
              </w:rPr>
              <w:t xml:space="preserve"> </w:t>
            </w:r>
            <w:r>
              <w:rPr>
                <w:sz w:val="24"/>
              </w:rPr>
              <w:t>and</w:t>
            </w:r>
            <w:r>
              <w:rPr>
                <w:spacing w:val="-16"/>
                <w:sz w:val="24"/>
              </w:rPr>
              <w:t xml:space="preserve"> </w:t>
            </w:r>
            <w:r>
              <w:rPr>
                <w:sz w:val="24"/>
              </w:rPr>
              <w:t xml:space="preserve">vehicle details are clear and </w:t>
            </w:r>
            <w:r>
              <w:rPr>
                <w:spacing w:val="-2"/>
                <w:sz w:val="24"/>
              </w:rPr>
              <w:t>legible.</w:t>
            </w:r>
          </w:p>
        </w:tc>
        <w:tc>
          <w:tcPr>
            <w:tcW w:w="3401" w:type="dxa"/>
          </w:tcPr>
          <w:p w14:paraId="04818794" w14:textId="77777777" w:rsidR="001A3657" w:rsidRDefault="001A3657">
            <w:pPr>
              <w:pStyle w:val="TableParagraph"/>
              <w:ind w:left="0"/>
              <w:rPr>
                <w:b/>
                <w:sz w:val="24"/>
              </w:rPr>
            </w:pPr>
          </w:p>
          <w:p w14:paraId="783AECC3" w14:textId="77777777" w:rsidR="001A3657" w:rsidRDefault="001A3657">
            <w:pPr>
              <w:pStyle w:val="TableParagraph"/>
              <w:spacing w:before="9"/>
              <w:ind w:left="0"/>
              <w:rPr>
                <w:b/>
                <w:sz w:val="24"/>
              </w:rPr>
            </w:pPr>
          </w:p>
          <w:p w14:paraId="0799F74B" w14:textId="77777777" w:rsidR="001A3657" w:rsidRDefault="00000000">
            <w:pPr>
              <w:pStyle w:val="TableParagraph"/>
              <w:numPr>
                <w:ilvl w:val="0"/>
                <w:numId w:val="23"/>
              </w:numPr>
              <w:tabs>
                <w:tab w:val="left" w:pos="341"/>
                <w:tab w:val="left" w:pos="343"/>
              </w:tabs>
              <w:spacing w:before="1"/>
              <w:ind w:right="356"/>
              <w:rPr>
                <w:sz w:val="24"/>
              </w:rPr>
            </w:pPr>
            <w:r>
              <w:rPr>
                <w:sz w:val="24"/>
              </w:rPr>
              <w:t xml:space="preserve">The VIN plate is not </w:t>
            </w:r>
            <w:r>
              <w:rPr>
                <w:spacing w:val="-2"/>
                <w:sz w:val="24"/>
              </w:rPr>
              <w:t>accessible</w:t>
            </w:r>
            <w:r>
              <w:rPr>
                <w:spacing w:val="-13"/>
                <w:sz w:val="24"/>
              </w:rPr>
              <w:t xml:space="preserve"> </w:t>
            </w:r>
            <w:r>
              <w:rPr>
                <w:spacing w:val="-2"/>
                <w:sz w:val="24"/>
              </w:rPr>
              <w:t>as</w:t>
            </w:r>
            <w:r>
              <w:rPr>
                <w:spacing w:val="-12"/>
                <w:sz w:val="24"/>
              </w:rPr>
              <w:t xml:space="preserve"> </w:t>
            </w:r>
            <w:r>
              <w:rPr>
                <w:spacing w:val="-2"/>
                <w:sz w:val="24"/>
              </w:rPr>
              <w:t xml:space="preserve">appropriate </w:t>
            </w:r>
            <w:r>
              <w:rPr>
                <w:sz w:val="24"/>
              </w:rPr>
              <w:t>to the vehicle type.</w:t>
            </w:r>
          </w:p>
          <w:p w14:paraId="38B0B4DD" w14:textId="77777777" w:rsidR="001A3657" w:rsidRDefault="001A3657">
            <w:pPr>
              <w:pStyle w:val="TableParagraph"/>
              <w:spacing w:before="9"/>
              <w:ind w:left="0"/>
              <w:rPr>
                <w:b/>
                <w:sz w:val="24"/>
              </w:rPr>
            </w:pPr>
          </w:p>
          <w:p w14:paraId="6E175A19" w14:textId="77777777" w:rsidR="001A3657" w:rsidRDefault="00000000">
            <w:pPr>
              <w:pStyle w:val="TableParagraph"/>
              <w:numPr>
                <w:ilvl w:val="0"/>
                <w:numId w:val="23"/>
              </w:numPr>
              <w:tabs>
                <w:tab w:val="left" w:pos="341"/>
                <w:tab w:val="left" w:pos="343"/>
              </w:tabs>
              <w:ind w:right="387"/>
              <w:rPr>
                <w:sz w:val="24"/>
              </w:rPr>
            </w:pPr>
            <w:r>
              <w:rPr>
                <w:sz w:val="24"/>
              </w:rPr>
              <w:t>The</w:t>
            </w:r>
            <w:r>
              <w:rPr>
                <w:spacing w:val="-15"/>
                <w:sz w:val="24"/>
              </w:rPr>
              <w:t xml:space="preserve"> </w:t>
            </w:r>
            <w:r>
              <w:rPr>
                <w:sz w:val="24"/>
              </w:rPr>
              <w:t>VIN</w:t>
            </w:r>
            <w:r>
              <w:rPr>
                <w:spacing w:val="-17"/>
                <w:sz w:val="24"/>
              </w:rPr>
              <w:t xml:space="preserve"> </w:t>
            </w:r>
            <w:r>
              <w:rPr>
                <w:sz w:val="24"/>
              </w:rPr>
              <w:t>plate</w:t>
            </w:r>
            <w:r>
              <w:rPr>
                <w:spacing w:val="-13"/>
                <w:sz w:val="24"/>
              </w:rPr>
              <w:t xml:space="preserve"> </w:t>
            </w:r>
            <w:r>
              <w:rPr>
                <w:sz w:val="24"/>
              </w:rPr>
              <w:t>is</w:t>
            </w:r>
            <w:r>
              <w:rPr>
                <w:spacing w:val="-14"/>
                <w:sz w:val="24"/>
              </w:rPr>
              <w:t xml:space="preserve"> </w:t>
            </w:r>
            <w:r>
              <w:rPr>
                <w:sz w:val="24"/>
              </w:rPr>
              <w:t>not</w:t>
            </w:r>
            <w:r>
              <w:rPr>
                <w:spacing w:val="-14"/>
                <w:sz w:val="24"/>
              </w:rPr>
              <w:t xml:space="preserve"> </w:t>
            </w:r>
            <w:r>
              <w:rPr>
                <w:sz w:val="24"/>
              </w:rPr>
              <w:t>fitted to the vehicle.</w:t>
            </w:r>
          </w:p>
          <w:p w14:paraId="10E86CCB" w14:textId="77777777" w:rsidR="001A3657" w:rsidRDefault="001A3657">
            <w:pPr>
              <w:pStyle w:val="TableParagraph"/>
              <w:ind w:left="0"/>
              <w:rPr>
                <w:b/>
                <w:sz w:val="24"/>
              </w:rPr>
            </w:pPr>
          </w:p>
          <w:p w14:paraId="3FA25707" w14:textId="77777777" w:rsidR="001A3657" w:rsidRDefault="00000000">
            <w:pPr>
              <w:pStyle w:val="TableParagraph"/>
              <w:numPr>
                <w:ilvl w:val="0"/>
                <w:numId w:val="23"/>
              </w:numPr>
              <w:tabs>
                <w:tab w:val="left" w:pos="341"/>
                <w:tab w:val="left" w:pos="343"/>
              </w:tabs>
              <w:ind w:right="566"/>
              <w:rPr>
                <w:sz w:val="24"/>
              </w:rPr>
            </w:pPr>
            <w:r>
              <w:rPr>
                <w:sz w:val="24"/>
              </w:rPr>
              <w:t>The</w:t>
            </w:r>
            <w:r>
              <w:rPr>
                <w:spacing w:val="-17"/>
                <w:sz w:val="24"/>
              </w:rPr>
              <w:t xml:space="preserve"> </w:t>
            </w:r>
            <w:r>
              <w:rPr>
                <w:sz w:val="24"/>
              </w:rPr>
              <w:t>VIN</w:t>
            </w:r>
            <w:r>
              <w:rPr>
                <w:spacing w:val="-17"/>
                <w:sz w:val="24"/>
              </w:rPr>
              <w:t xml:space="preserve"> </w:t>
            </w:r>
            <w:r>
              <w:rPr>
                <w:sz w:val="24"/>
              </w:rPr>
              <w:t>plate</w:t>
            </w:r>
            <w:r>
              <w:rPr>
                <w:spacing w:val="-16"/>
                <w:sz w:val="24"/>
              </w:rPr>
              <w:t xml:space="preserve"> </w:t>
            </w:r>
            <w:r>
              <w:rPr>
                <w:sz w:val="24"/>
              </w:rPr>
              <w:t>has</w:t>
            </w:r>
            <w:r>
              <w:rPr>
                <w:spacing w:val="-17"/>
                <w:sz w:val="24"/>
              </w:rPr>
              <w:t xml:space="preserve"> </w:t>
            </w:r>
            <w:r>
              <w:rPr>
                <w:sz w:val="24"/>
              </w:rPr>
              <w:t>been tampered with.</w:t>
            </w:r>
          </w:p>
          <w:p w14:paraId="51F1729F" w14:textId="77777777" w:rsidR="001A3657" w:rsidRDefault="001A3657">
            <w:pPr>
              <w:pStyle w:val="TableParagraph"/>
              <w:ind w:left="0"/>
              <w:rPr>
                <w:b/>
                <w:sz w:val="24"/>
              </w:rPr>
            </w:pPr>
          </w:p>
          <w:p w14:paraId="36C717C0" w14:textId="77777777" w:rsidR="001A3657" w:rsidRDefault="00000000">
            <w:pPr>
              <w:pStyle w:val="TableParagraph"/>
              <w:numPr>
                <w:ilvl w:val="0"/>
                <w:numId w:val="23"/>
              </w:numPr>
              <w:tabs>
                <w:tab w:val="left" w:pos="341"/>
                <w:tab w:val="left" w:pos="343"/>
              </w:tabs>
              <w:ind w:right="315"/>
              <w:rPr>
                <w:sz w:val="24"/>
              </w:rPr>
            </w:pPr>
            <w:r>
              <w:rPr>
                <w:sz w:val="24"/>
              </w:rPr>
              <w:t xml:space="preserve">The VIN plate is not consistent with any other </w:t>
            </w:r>
            <w:r>
              <w:rPr>
                <w:spacing w:val="-2"/>
                <w:sz w:val="24"/>
              </w:rPr>
              <w:t>documentation</w:t>
            </w:r>
            <w:r>
              <w:rPr>
                <w:spacing w:val="-15"/>
                <w:sz w:val="24"/>
              </w:rPr>
              <w:t xml:space="preserve"> </w:t>
            </w:r>
            <w:r>
              <w:rPr>
                <w:spacing w:val="-2"/>
                <w:sz w:val="24"/>
              </w:rPr>
              <w:t>presented.</w:t>
            </w:r>
          </w:p>
          <w:p w14:paraId="0EE7005D" w14:textId="77777777" w:rsidR="001A3657" w:rsidRDefault="001A3657">
            <w:pPr>
              <w:pStyle w:val="TableParagraph"/>
              <w:ind w:left="0"/>
              <w:rPr>
                <w:b/>
                <w:sz w:val="24"/>
              </w:rPr>
            </w:pPr>
          </w:p>
          <w:p w14:paraId="4F059A92" w14:textId="77777777" w:rsidR="001A3657" w:rsidRDefault="00000000">
            <w:pPr>
              <w:pStyle w:val="TableParagraph"/>
              <w:numPr>
                <w:ilvl w:val="0"/>
                <w:numId w:val="23"/>
              </w:numPr>
              <w:tabs>
                <w:tab w:val="left" w:pos="341"/>
                <w:tab w:val="left" w:pos="343"/>
              </w:tabs>
              <w:spacing w:before="1"/>
              <w:ind w:right="236"/>
              <w:rPr>
                <w:sz w:val="24"/>
              </w:rPr>
            </w:pPr>
            <w:r>
              <w:rPr>
                <w:sz w:val="24"/>
              </w:rPr>
              <w:t>Information and vehicle details</w:t>
            </w:r>
            <w:r>
              <w:rPr>
                <w:spacing w:val="-17"/>
                <w:sz w:val="24"/>
              </w:rPr>
              <w:t xml:space="preserve"> </w:t>
            </w:r>
            <w:r>
              <w:rPr>
                <w:sz w:val="24"/>
              </w:rPr>
              <w:t>are</w:t>
            </w:r>
            <w:r>
              <w:rPr>
                <w:spacing w:val="-17"/>
                <w:sz w:val="24"/>
              </w:rPr>
              <w:t xml:space="preserve"> </w:t>
            </w:r>
            <w:r>
              <w:rPr>
                <w:sz w:val="24"/>
              </w:rPr>
              <w:t>not</w:t>
            </w:r>
            <w:r>
              <w:rPr>
                <w:spacing w:val="-16"/>
                <w:sz w:val="24"/>
              </w:rPr>
              <w:t xml:space="preserve"> </w:t>
            </w:r>
            <w:r>
              <w:rPr>
                <w:sz w:val="24"/>
              </w:rPr>
              <w:t>clear</w:t>
            </w:r>
            <w:r>
              <w:rPr>
                <w:spacing w:val="-17"/>
                <w:sz w:val="24"/>
              </w:rPr>
              <w:t xml:space="preserve"> </w:t>
            </w:r>
            <w:r>
              <w:rPr>
                <w:sz w:val="24"/>
              </w:rPr>
              <w:t>and/or not legible</w:t>
            </w:r>
          </w:p>
        </w:tc>
        <w:tc>
          <w:tcPr>
            <w:tcW w:w="3403" w:type="dxa"/>
          </w:tcPr>
          <w:p w14:paraId="2507A204" w14:textId="77777777" w:rsidR="001A3657" w:rsidRDefault="001A3657">
            <w:pPr>
              <w:pStyle w:val="TableParagraph"/>
              <w:ind w:left="0"/>
              <w:rPr>
                <w:b/>
                <w:sz w:val="24"/>
              </w:rPr>
            </w:pPr>
          </w:p>
          <w:p w14:paraId="30DF382A" w14:textId="77777777" w:rsidR="001A3657" w:rsidRDefault="001A3657">
            <w:pPr>
              <w:pStyle w:val="TableParagraph"/>
              <w:spacing w:before="9"/>
              <w:ind w:left="0"/>
              <w:rPr>
                <w:b/>
                <w:sz w:val="24"/>
              </w:rPr>
            </w:pPr>
          </w:p>
          <w:p w14:paraId="7E7A6C62" w14:textId="77777777" w:rsidR="001A3657" w:rsidRDefault="00000000">
            <w:pPr>
              <w:pStyle w:val="TableParagraph"/>
              <w:spacing w:before="1"/>
              <w:ind w:left="196" w:right="400"/>
              <w:rPr>
                <w:sz w:val="24"/>
              </w:rPr>
            </w:pPr>
            <w:r>
              <w:rPr>
                <w:sz w:val="24"/>
              </w:rPr>
              <w:t xml:space="preserve">Visually check for any obvious sign of defect, </w:t>
            </w:r>
            <w:r>
              <w:rPr>
                <w:spacing w:val="-2"/>
                <w:sz w:val="24"/>
              </w:rPr>
              <w:t>damage,</w:t>
            </w:r>
            <w:r>
              <w:rPr>
                <w:spacing w:val="-14"/>
                <w:sz w:val="24"/>
              </w:rPr>
              <w:t xml:space="preserve"> </w:t>
            </w:r>
            <w:proofErr w:type="gramStart"/>
            <w:r>
              <w:rPr>
                <w:spacing w:val="-2"/>
                <w:sz w:val="24"/>
              </w:rPr>
              <w:t>replacement</w:t>
            </w:r>
            <w:proofErr w:type="gramEnd"/>
            <w:r>
              <w:rPr>
                <w:spacing w:val="-17"/>
                <w:sz w:val="24"/>
              </w:rPr>
              <w:t xml:space="preserve"> </w:t>
            </w:r>
            <w:r>
              <w:rPr>
                <w:spacing w:val="-2"/>
                <w:sz w:val="24"/>
              </w:rPr>
              <w:t>or alteration.</w:t>
            </w:r>
          </w:p>
          <w:p w14:paraId="399CF698" w14:textId="77777777" w:rsidR="001A3657" w:rsidRDefault="001A3657">
            <w:pPr>
              <w:pStyle w:val="TableParagraph"/>
              <w:spacing w:before="9"/>
              <w:ind w:left="0"/>
              <w:rPr>
                <w:b/>
                <w:sz w:val="24"/>
              </w:rPr>
            </w:pPr>
          </w:p>
          <w:p w14:paraId="55ACFCF5" w14:textId="77777777" w:rsidR="001A3657" w:rsidRDefault="00000000">
            <w:pPr>
              <w:pStyle w:val="TableParagraph"/>
              <w:ind w:left="196" w:right="400"/>
              <w:rPr>
                <w:sz w:val="24"/>
              </w:rPr>
            </w:pPr>
            <w:r>
              <w:rPr>
                <w:sz w:val="24"/>
              </w:rPr>
              <w:t>Report</w:t>
            </w:r>
            <w:r>
              <w:rPr>
                <w:spacing w:val="-17"/>
                <w:sz w:val="24"/>
              </w:rPr>
              <w:t xml:space="preserve"> </w:t>
            </w:r>
            <w:r>
              <w:rPr>
                <w:sz w:val="24"/>
              </w:rPr>
              <w:t>any</w:t>
            </w:r>
            <w:r>
              <w:rPr>
                <w:spacing w:val="-17"/>
                <w:sz w:val="24"/>
              </w:rPr>
              <w:t xml:space="preserve"> </w:t>
            </w:r>
            <w:r>
              <w:rPr>
                <w:sz w:val="24"/>
              </w:rPr>
              <w:t>suspicious</w:t>
            </w:r>
            <w:r>
              <w:rPr>
                <w:spacing w:val="-17"/>
                <w:sz w:val="24"/>
              </w:rPr>
              <w:t xml:space="preserve"> </w:t>
            </w:r>
            <w:r>
              <w:rPr>
                <w:sz w:val="24"/>
              </w:rPr>
              <w:t>VIN identification to the appropriate authority (i.e. Police, VOSA, DVLA)</w:t>
            </w:r>
          </w:p>
          <w:p w14:paraId="687137BD" w14:textId="77777777" w:rsidR="001A3657" w:rsidRDefault="001A3657">
            <w:pPr>
              <w:pStyle w:val="TableParagraph"/>
              <w:ind w:left="0"/>
              <w:rPr>
                <w:b/>
                <w:sz w:val="24"/>
              </w:rPr>
            </w:pPr>
          </w:p>
          <w:p w14:paraId="5A744DB6" w14:textId="77777777" w:rsidR="001A3657" w:rsidRDefault="00000000">
            <w:pPr>
              <w:pStyle w:val="TableParagraph"/>
              <w:ind w:left="196" w:right="140"/>
              <w:rPr>
                <w:sz w:val="24"/>
              </w:rPr>
            </w:pPr>
            <w:r>
              <w:rPr>
                <w:sz w:val="24"/>
              </w:rPr>
              <w:t xml:space="preserve">Note: VIN plates may </w:t>
            </w:r>
            <w:proofErr w:type="gramStart"/>
            <w:r>
              <w:rPr>
                <w:sz w:val="24"/>
              </w:rPr>
              <w:t>be located in</w:t>
            </w:r>
            <w:proofErr w:type="gramEnd"/>
            <w:r>
              <w:rPr>
                <w:sz w:val="24"/>
              </w:rPr>
              <w:t xml:space="preserve"> engine compartments,</w:t>
            </w:r>
            <w:r>
              <w:rPr>
                <w:spacing w:val="-9"/>
                <w:sz w:val="24"/>
              </w:rPr>
              <w:t xml:space="preserve"> </w:t>
            </w:r>
            <w:r>
              <w:rPr>
                <w:sz w:val="24"/>
              </w:rPr>
              <w:t>dash</w:t>
            </w:r>
            <w:r>
              <w:rPr>
                <w:spacing w:val="-10"/>
                <w:sz w:val="24"/>
              </w:rPr>
              <w:t xml:space="preserve"> </w:t>
            </w:r>
            <w:r>
              <w:rPr>
                <w:sz w:val="24"/>
              </w:rPr>
              <w:t>boards or</w:t>
            </w:r>
            <w:r>
              <w:rPr>
                <w:spacing w:val="-19"/>
                <w:sz w:val="24"/>
              </w:rPr>
              <w:t xml:space="preserve"> </w:t>
            </w:r>
            <w:r>
              <w:rPr>
                <w:sz w:val="24"/>
              </w:rPr>
              <w:t>other</w:t>
            </w:r>
            <w:r>
              <w:rPr>
                <w:spacing w:val="-17"/>
                <w:sz w:val="24"/>
              </w:rPr>
              <w:t xml:space="preserve"> </w:t>
            </w:r>
            <w:r>
              <w:rPr>
                <w:sz w:val="24"/>
              </w:rPr>
              <w:t>locations</w:t>
            </w:r>
            <w:r>
              <w:rPr>
                <w:spacing w:val="-16"/>
                <w:sz w:val="24"/>
              </w:rPr>
              <w:t xml:space="preserve"> </w:t>
            </w:r>
            <w:r>
              <w:rPr>
                <w:sz w:val="24"/>
              </w:rPr>
              <w:t>depending on vehicle manufacturers.</w:t>
            </w:r>
          </w:p>
          <w:p w14:paraId="3AD62937" w14:textId="77777777" w:rsidR="001A3657" w:rsidRDefault="001A3657">
            <w:pPr>
              <w:pStyle w:val="TableParagraph"/>
              <w:ind w:left="0"/>
              <w:rPr>
                <w:b/>
                <w:sz w:val="24"/>
              </w:rPr>
            </w:pPr>
          </w:p>
          <w:p w14:paraId="44F8049D" w14:textId="77777777" w:rsidR="001A3657" w:rsidRDefault="00000000">
            <w:pPr>
              <w:pStyle w:val="TableParagraph"/>
              <w:spacing w:before="1"/>
              <w:ind w:left="196" w:right="653"/>
              <w:rPr>
                <w:sz w:val="24"/>
              </w:rPr>
            </w:pPr>
            <w:r>
              <w:rPr>
                <w:sz w:val="24"/>
              </w:rPr>
              <w:t>Visually</w:t>
            </w:r>
            <w:r>
              <w:rPr>
                <w:spacing w:val="-17"/>
                <w:sz w:val="24"/>
              </w:rPr>
              <w:t xml:space="preserve"> </w:t>
            </w:r>
            <w:r>
              <w:rPr>
                <w:sz w:val="24"/>
              </w:rPr>
              <w:t>check</w:t>
            </w:r>
            <w:r>
              <w:rPr>
                <w:spacing w:val="-17"/>
                <w:sz w:val="24"/>
              </w:rPr>
              <w:t xml:space="preserve"> </w:t>
            </w:r>
            <w:r>
              <w:rPr>
                <w:sz w:val="24"/>
              </w:rPr>
              <w:t>all</w:t>
            </w:r>
            <w:r>
              <w:rPr>
                <w:spacing w:val="-17"/>
                <w:sz w:val="24"/>
              </w:rPr>
              <w:t xml:space="preserve"> </w:t>
            </w:r>
            <w:r>
              <w:rPr>
                <w:sz w:val="24"/>
              </w:rPr>
              <w:t xml:space="preserve">excise </w:t>
            </w:r>
            <w:proofErr w:type="spellStart"/>
            <w:r>
              <w:rPr>
                <w:sz w:val="24"/>
              </w:rPr>
              <w:t>licence</w:t>
            </w:r>
            <w:proofErr w:type="spellEnd"/>
            <w:r>
              <w:rPr>
                <w:sz w:val="24"/>
              </w:rPr>
              <w:t xml:space="preserve"> details.</w:t>
            </w:r>
          </w:p>
        </w:tc>
      </w:tr>
    </w:tbl>
    <w:p w14:paraId="197A1C63" w14:textId="77777777" w:rsidR="001A3657" w:rsidRDefault="001A3657">
      <w:pPr>
        <w:rPr>
          <w:sz w:val="24"/>
        </w:rPr>
        <w:sectPr w:rsidR="001A3657">
          <w:footerReference w:type="default" r:id="rId60"/>
          <w:pgSz w:w="11930" w:h="16860"/>
          <w:pgMar w:top="1060" w:right="580" w:bottom="280" w:left="740" w:header="0" w:footer="0" w:gutter="0"/>
          <w:cols w:space="720"/>
        </w:sectPr>
      </w:pPr>
    </w:p>
    <w:p w14:paraId="7C9FD0DC" w14:textId="77777777" w:rsidR="001A3657" w:rsidRDefault="001A3657">
      <w:pPr>
        <w:pStyle w:val="BodyText"/>
        <w:spacing w:before="5"/>
        <w:rPr>
          <w:b/>
          <w:sz w:val="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401"/>
        <w:gridCol w:w="3403"/>
      </w:tblGrid>
      <w:tr w:rsidR="001A3657" w14:paraId="5528D394" w14:textId="77777777">
        <w:trPr>
          <w:trHeight w:val="558"/>
        </w:trPr>
        <w:tc>
          <w:tcPr>
            <w:tcW w:w="10207" w:type="dxa"/>
            <w:gridSpan w:val="3"/>
          </w:tcPr>
          <w:p w14:paraId="1A1C9264" w14:textId="77777777" w:rsidR="001A3657" w:rsidRDefault="00000000">
            <w:pPr>
              <w:pStyle w:val="TableParagraph"/>
              <w:spacing w:before="144"/>
              <w:ind w:left="28" w:right="9"/>
              <w:jc w:val="center"/>
              <w:rPr>
                <w:b/>
                <w:sz w:val="24"/>
              </w:rPr>
            </w:pPr>
            <w:r>
              <w:rPr>
                <w:b/>
                <w:sz w:val="24"/>
                <w:u w:val="thick"/>
              </w:rPr>
              <w:t>SECTION</w:t>
            </w:r>
            <w:r>
              <w:rPr>
                <w:b/>
                <w:spacing w:val="-5"/>
                <w:sz w:val="24"/>
                <w:u w:val="thick"/>
              </w:rPr>
              <w:t xml:space="preserve"> </w:t>
            </w:r>
            <w:r>
              <w:rPr>
                <w:b/>
                <w:sz w:val="24"/>
                <w:u w:val="thick"/>
              </w:rPr>
              <w:t>3</w:t>
            </w:r>
            <w:r>
              <w:rPr>
                <w:b/>
                <w:spacing w:val="-5"/>
                <w:sz w:val="24"/>
                <w:u w:val="thick"/>
              </w:rPr>
              <w:t xml:space="preserve"> </w:t>
            </w:r>
            <w:r>
              <w:rPr>
                <w:b/>
                <w:sz w:val="24"/>
                <w:u w:val="thick"/>
              </w:rPr>
              <w:t>–</w:t>
            </w:r>
            <w:r>
              <w:rPr>
                <w:b/>
                <w:spacing w:val="-5"/>
                <w:sz w:val="24"/>
                <w:u w:val="thick"/>
              </w:rPr>
              <w:t xml:space="preserve"> </w:t>
            </w:r>
            <w:r>
              <w:rPr>
                <w:b/>
                <w:sz w:val="24"/>
                <w:u w:val="thick"/>
              </w:rPr>
              <w:t>Top</w:t>
            </w:r>
            <w:r>
              <w:rPr>
                <w:b/>
                <w:spacing w:val="-2"/>
                <w:sz w:val="24"/>
                <w:u w:val="thick"/>
              </w:rPr>
              <w:t xml:space="preserve"> </w:t>
            </w:r>
            <w:r>
              <w:rPr>
                <w:b/>
                <w:sz w:val="24"/>
                <w:u w:val="thick"/>
              </w:rPr>
              <w:t>Side /</w:t>
            </w:r>
            <w:r>
              <w:rPr>
                <w:b/>
                <w:spacing w:val="-1"/>
                <w:sz w:val="24"/>
                <w:u w:val="thick"/>
              </w:rPr>
              <w:t xml:space="preserve"> </w:t>
            </w:r>
            <w:r>
              <w:rPr>
                <w:b/>
                <w:sz w:val="24"/>
                <w:u w:val="thick"/>
              </w:rPr>
              <w:t>External</w:t>
            </w:r>
            <w:r>
              <w:rPr>
                <w:b/>
                <w:spacing w:val="-5"/>
                <w:sz w:val="24"/>
                <w:u w:val="thick"/>
              </w:rPr>
              <w:t xml:space="preserve"> </w:t>
            </w:r>
            <w:r>
              <w:rPr>
                <w:b/>
                <w:sz w:val="24"/>
                <w:u w:val="thick"/>
              </w:rPr>
              <w:t xml:space="preserve">Body </w:t>
            </w:r>
            <w:r>
              <w:rPr>
                <w:b/>
                <w:spacing w:val="-2"/>
                <w:sz w:val="24"/>
                <w:u w:val="thick"/>
              </w:rPr>
              <w:t>Inspection</w:t>
            </w:r>
          </w:p>
        </w:tc>
      </w:tr>
      <w:tr w:rsidR="001A3657" w14:paraId="623748CF" w14:textId="77777777">
        <w:trPr>
          <w:trHeight w:val="275"/>
        </w:trPr>
        <w:tc>
          <w:tcPr>
            <w:tcW w:w="3403" w:type="dxa"/>
          </w:tcPr>
          <w:p w14:paraId="1A49B906" w14:textId="77777777" w:rsidR="001A3657" w:rsidRDefault="00000000">
            <w:pPr>
              <w:pStyle w:val="TableParagraph"/>
              <w:spacing w:line="250" w:lineRule="exact"/>
              <w:ind w:left="873"/>
              <w:rPr>
                <w:b/>
                <w:sz w:val="24"/>
              </w:rPr>
            </w:pPr>
            <w:r>
              <w:rPr>
                <w:b/>
                <w:sz w:val="24"/>
              </w:rPr>
              <w:t>Testable</w:t>
            </w:r>
            <w:r>
              <w:rPr>
                <w:b/>
                <w:spacing w:val="-9"/>
                <w:sz w:val="24"/>
              </w:rPr>
              <w:t xml:space="preserve"> </w:t>
            </w:r>
            <w:r>
              <w:rPr>
                <w:b/>
                <w:spacing w:val="-4"/>
                <w:sz w:val="24"/>
              </w:rPr>
              <w:t>Items</w:t>
            </w:r>
          </w:p>
        </w:tc>
        <w:tc>
          <w:tcPr>
            <w:tcW w:w="3401" w:type="dxa"/>
          </w:tcPr>
          <w:p w14:paraId="194BD002" w14:textId="77777777" w:rsidR="001A3657" w:rsidRDefault="00000000">
            <w:pPr>
              <w:pStyle w:val="TableParagraph"/>
              <w:spacing w:line="250" w:lineRule="exact"/>
              <w:ind w:left="619"/>
              <w:rPr>
                <w:b/>
                <w:sz w:val="24"/>
              </w:rPr>
            </w:pPr>
            <w:r>
              <w:rPr>
                <w:b/>
                <w:sz w:val="24"/>
              </w:rPr>
              <w:t>Reason</w:t>
            </w:r>
            <w:r>
              <w:rPr>
                <w:b/>
                <w:spacing w:val="-4"/>
                <w:sz w:val="24"/>
              </w:rPr>
              <w:t xml:space="preserve"> </w:t>
            </w:r>
            <w:r>
              <w:rPr>
                <w:b/>
                <w:sz w:val="24"/>
              </w:rPr>
              <w:t>for</w:t>
            </w:r>
            <w:r>
              <w:rPr>
                <w:b/>
                <w:spacing w:val="-2"/>
                <w:sz w:val="24"/>
              </w:rPr>
              <w:t xml:space="preserve"> Failure</w:t>
            </w:r>
          </w:p>
        </w:tc>
        <w:tc>
          <w:tcPr>
            <w:tcW w:w="3403" w:type="dxa"/>
          </w:tcPr>
          <w:p w14:paraId="0C779261" w14:textId="77777777" w:rsidR="001A3657" w:rsidRDefault="00000000">
            <w:pPr>
              <w:pStyle w:val="TableParagraph"/>
              <w:spacing w:line="255" w:lineRule="exact"/>
              <w:ind w:left="426"/>
              <w:rPr>
                <w:b/>
                <w:sz w:val="24"/>
              </w:rPr>
            </w:pPr>
            <w:r>
              <w:rPr>
                <w:b/>
                <w:sz w:val="24"/>
              </w:rPr>
              <w:t>Additional</w:t>
            </w:r>
            <w:r>
              <w:rPr>
                <w:b/>
                <w:spacing w:val="-10"/>
                <w:sz w:val="24"/>
              </w:rPr>
              <w:t xml:space="preserve"> </w:t>
            </w:r>
            <w:r>
              <w:rPr>
                <w:b/>
                <w:spacing w:val="-2"/>
                <w:sz w:val="24"/>
              </w:rPr>
              <w:t>Information</w:t>
            </w:r>
          </w:p>
        </w:tc>
      </w:tr>
      <w:tr w:rsidR="001A3657" w14:paraId="7B9D670E" w14:textId="77777777">
        <w:trPr>
          <w:trHeight w:val="1238"/>
        </w:trPr>
        <w:tc>
          <w:tcPr>
            <w:tcW w:w="3403" w:type="dxa"/>
            <w:tcBorders>
              <w:bottom w:val="nil"/>
            </w:tcBorders>
          </w:tcPr>
          <w:p w14:paraId="7DF12887" w14:textId="77777777" w:rsidR="001A3657" w:rsidRDefault="00000000">
            <w:pPr>
              <w:pStyle w:val="TableParagraph"/>
              <w:spacing w:line="257" w:lineRule="exact"/>
              <w:ind w:left="114"/>
              <w:rPr>
                <w:sz w:val="24"/>
              </w:rPr>
            </w:pPr>
            <w:r>
              <w:rPr>
                <w:sz w:val="24"/>
              </w:rPr>
              <w:t>Ensure</w:t>
            </w:r>
            <w:r>
              <w:rPr>
                <w:spacing w:val="-7"/>
                <w:sz w:val="24"/>
              </w:rPr>
              <w:t xml:space="preserve"> </w:t>
            </w:r>
            <w:r>
              <w:rPr>
                <w:spacing w:val="-2"/>
                <w:sz w:val="24"/>
              </w:rPr>
              <w:t>that:</w:t>
            </w:r>
          </w:p>
          <w:p w14:paraId="27ACC27F" w14:textId="77777777" w:rsidR="001A3657" w:rsidRDefault="00000000">
            <w:pPr>
              <w:pStyle w:val="TableParagraph"/>
              <w:spacing w:before="5"/>
              <w:ind w:left="431" w:right="325" w:hanging="320"/>
              <w:rPr>
                <w:sz w:val="24"/>
              </w:rPr>
            </w:pPr>
            <w:r>
              <w:rPr>
                <w:sz w:val="24"/>
              </w:rPr>
              <w:t>1.</w:t>
            </w:r>
            <w:r>
              <w:rPr>
                <w:spacing w:val="40"/>
                <w:sz w:val="24"/>
              </w:rPr>
              <w:t xml:space="preserve"> </w:t>
            </w:r>
            <w:r>
              <w:rPr>
                <w:sz w:val="24"/>
              </w:rPr>
              <w:t>There is no evidence of significant</w:t>
            </w:r>
            <w:r>
              <w:rPr>
                <w:spacing w:val="-19"/>
                <w:sz w:val="24"/>
              </w:rPr>
              <w:t xml:space="preserve"> </w:t>
            </w:r>
            <w:r>
              <w:rPr>
                <w:sz w:val="24"/>
              </w:rPr>
              <w:t>damage</w:t>
            </w:r>
            <w:r>
              <w:rPr>
                <w:spacing w:val="-17"/>
                <w:sz w:val="24"/>
              </w:rPr>
              <w:t xml:space="preserve"> </w:t>
            </w:r>
            <w:r>
              <w:rPr>
                <w:sz w:val="24"/>
              </w:rPr>
              <w:t>to</w:t>
            </w:r>
            <w:r>
              <w:rPr>
                <w:spacing w:val="-16"/>
                <w:sz w:val="24"/>
              </w:rPr>
              <w:t xml:space="preserve"> </w:t>
            </w:r>
            <w:r>
              <w:rPr>
                <w:sz w:val="24"/>
              </w:rPr>
              <w:t>the external body panels.</w:t>
            </w:r>
          </w:p>
        </w:tc>
        <w:tc>
          <w:tcPr>
            <w:tcW w:w="3401" w:type="dxa"/>
            <w:tcBorders>
              <w:bottom w:val="nil"/>
            </w:tcBorders>
          </w:tcPr>
          <w:p w14:paraId="29AE5AEE" w14:textId="77777777" w:rsidR="001A3657" w:rsidRDefault="001A3657">
            <w:pPr>
              <w:pStyle w:val="TableParagraph"/>
              <w:spacing w:before="9"/>
              <w:ind w:left="0"/>
              <w:rPr>
                <w:b/>
                <w:sz w:val="24"/>
              </w:rPr>
            </w:pPr>
          </w:p>
          <w:p w14:paraId="20E3194E" w14:textId="77777777" w:rsidR="001A3657" w:rsidRDefault="00000000">
            <w:pPr>
              <w:pStyle w:val="TableParagraph"/>
              <w:spacing w:before="1"/>
              <w:ind w:left="494" w:hanging="384"/>
              <w:rPr>
                <w:sz w:val="24"/>
              </w:rPr>
            </w:pPr>
            <w:r>
              <w:rPr>
                <w:sz w:val="24"/>
              </w:rPr>
              <w:t>1.</w:t>
            </w:r>
            <w:r>
              <w:rPr>
                <w:spacing w:val="80"/>
                <w:sz w:val="24"/>
              </w:rPr>
              <w:t xml:space="preserve"> </w:t>
            </w:r>
            <w:r>
              <w:rPr>
                <w:sz w:val="24"/>
              </w:rPr>
              <w:t>There is evidence of significant</w:t>
            </w:r>
            <w:r>
              <w:rPr>
                <w:spacing w:val="-19"/>
                <w:sz w:val="24"/>
              </w:rPr>
              <w:t xml:space="preserve"> </w:t>
            </w:r>
            <w:r>
              <w:rPr>
                <w:sz w:val="24"/>
              </w:rPr>
              <w:t>damage</w:t>
            </w:r>
            <w:r>
              <w:rPr>
                <w:spacing w:val="-17"/>
                <w:sz w:val="24"/>
              </w:rPr>
              <w:t xml:space="preserve"> </w:t>
            </w:r>
            <w:r>
              <w:rPr>
                <w:sz w:val="24"/>
              </w:rPr>
              <w:t>to</w:t>
            </w:r>
            <w:r>
              <w:rPr>
                <w:spacing w:val="-16"/>
                <w:sz w:val="24"/>
              </w:rPr>
              <w:t xml:space="preserve"> </w:t>
            </w:r>
            <w:r>
              <w:rPr>
                <w:sz w:val="24"/>
              </w:rPr>
              <w:t>the external body panels.</w:t>
            </w:r>
          </w:p>
        </w:tc>
        <w:tc>
          <w:tcPr>
            <w:tcW w:w="3403" w:type="dxa"/>
            <w:vMerge w:val="restart"/>
          </w:tcPr>
          <w:p w14:paraId="434E8BB2" w14:textId="77777777" w:rsidR="001A3657" w:rsidRDefault="00000000">
            <w:pPr>
              <w:pStyle w:val="TableParagraph"/>
              <w:ind w:left="115"/>
              <w:rPr>
                <w:sz w:val="24"/>
              </w:rPr>
            </w:pPr>
            <w:r>
              <w:rPr>
                <w:sz w:val="24"/>
              </w:rPr>
              <w:t>Significant</w:t>
            </w:r>
            <w:r>
              <w:rPr>
                <w:spacing w:val="-9"/>
                <w:sz w:val="24"/>
              </w:rPr>
              <w:t xml:space="preserve"> </w:t>
            </w:r>
            <w:r>
              <w:rPr>
                <w:spacing w:val="-2"/>
                <w:sz w:val="24"/>
              </w:rPr>
              <w:t>means:</w:t>
            </w:r>
          </w:p>
          <w:p w14:paraId="3751F4A5" w14:textId="77777777" w:rsidR="001A3657" w:rsidRDefault="001A3657">
            <w:pPr>
              <w:pStyle w:val="TableParagraph"/>
              <w:spacing w:before="12"/>
              <w:ind w:left="0"/>
              <w:rPr>
                <w:b/>
                <w:sz w:val="24"/>
              </w:rPr>
            </w:pPr>
          </w:p>
          <w:p w14:paraId="5E2334A2" w14:textId="77777777" w:rsidR="001A3657" w:rsidRDefault="00000000">
            <w:pPr>
              <w:pStyle w:val="TableParagraph"/>
              <w:ind w:left="115" w:right="436"/>
              <w:rPr>
                <w:sz w:val="24"/>
              </w:rPr>
            </w:pPr>
            <w:r>
              <w:rPr>
                <w:sz w:val="24"/>
              </w:rPr>
              <w:t>One or more body panels having sustained disproportionate</w:t>
            </w:r>
            <w:r>
              <w:rPr>
                <w:spacing w:val="-17"/>
                <w:sz w:val="24"/>
              </w:rPr>
              <w:t xml:space="preserve"> </w:t>
            </w:r>
            <w:r>
              <w:rPr>
                <w:sz w:val="24"/>
              </w:rPr>
              <w:t>amount</w:t>
            </w:r>
            <w:r>
              <w:rPr>
                <w:spacing w:val="-17"/>
                <w:sz w:val="24"/>
              </w:rPr>
              <w:t xml:space="preserve"> </w:t>
            </w:r>
            <w:r>
              <w:rPr>
                <w:sz w:val="24"/>
              </w:rPr>
              <w:t>of damage and/or poses a potential risk to the passengers,</w:t>
            </w:r>
            <w:r>
              <w:rPr>
                <w:spacing w:val="-19"/>
                <w:sz w:val="24"/>
              </w:rPr>
              <w:t xml:space="preserve"> </w:t>
            </w:r>
            <w:proofErr w:type="gramStart"/>
            <w:r>
              <w:rPr>
                <w:sz w:val="24"/>
              </w:rPr>
              <w:t>driver</w:t>
            </w:r>
            <w:proofErr w:type="gramEnd"/>
            <w:r>
              <w:rPr>
                <w:spacing w:val="-17"/>
                <w:sz w:val="24"/>
              </w:rPr>
              <w:t xml:space="preserve"> </w:t>
            </w:r>
            <w:r>
              <w:rPr>
                <w:sz w:val="24"/>
              </w:rPr>
              <w:t>or</w:t>
            </w:r>
            <w:r>
              <w:rPr>
                <w:spacing w:val="-16"/>
                <w:sz w:val="24"/>
              </w:rPr>
              <w:t xml:space="preserve"> </w:t>
            </w:r>
            <w:r>
              <w:rPr>
                <w:sz w:val="24"/>
              </w:rPr>
              <w:t>other road users.</w:t>
            </w:r>
          </w:p>
          <w:p w14:paraId="07A70AC3" w14:textId="77777777" w:rsidR="001A3657" w:rsidRDefault="001A3657">
            <w:pPr>
              <w:pStyle w:val="TableParagraph"/>
              <w:ind w:left="0"/>
              <w:rPr>
                <w:b/>
                <w:sz w:val="24"/>
              </w:rPr>
            </w:pPr>
          </w:p>
          <w:p w14:paraId="2E54A180" w14:textId="77777777" w:rsidR="001A3657" w:rsidRDefault="00000000">
            <w:pPr>
              <w:pStyle w:val="TableParagraph"/>
              <w:ind w:left="114"/>
              <w:rPr>
                <w:sz w:val="24"/>
              </w:rPr>
            </w:pPr>
            <w:r>
              <w:rPr>
                <w:sz w:val="24"/>
              </w:rPr>
              <w:t>Visual</w:t>
            </w:r>
            <w:r>
              <w:rPr>
                <w:spacing w:val="-17"/>
                <w:sz w:val="24"/>
              </w:rPr>
              <w:t xml:space="preserve"> </w:t>
            </w:r>
            <w:r>
              <w:rPr>
                <w:sz w:val="24"/>
              </w:rPr>
              <w:t>inspection</w:t>
            </w:r>
            <w:r>
              <w:rPr>
                <w:spacing w:val="-17"/>
                <w:sz w:val="24"/>
              </w:rPr>
              <w:t xml:space="preserve"> </w:t>
            </w:r>
            <w:r>
              <w:rPr>
                <w:sz w:val="24"/>
              </w:rPr>
              <w:t>of</w:t>
            </w:r>
            <w:r>
              <w:rPr>
                <w:spacing w:val="-16"/>
                <w:sz w:val="24"/>
              </w:rPr>
              <w:t xml:space="preserve"> </w:t>
            </w:r>
            <w:r>
              <w:rPr>
                <w:sz w:val="24"/>
              </w:rPr>
              <w:t>all</w:t>
            </w:r>
            <w:r>
              <w:rPr>
                <w:spacing w:val="-17"/>
                <w:sz w:val="24"/>
              </w:rPr>
              <w:t xml:space="preserve"> </w:t>
            </w:r>
            <w:r>
              <w:rPr>
                <w:sz w:val="24"/>
              </w:rPr>
              <w:t xml:space="preserve">body </w:t>
            </w:r>
            <w:r>
              <w:rPr>
                <w:spacing w:val="-2"/>
                <w:sz w:val="24"/>
              </w:rPr>
              <w:t>panels.</w:t>
            </w:r>
          </w:p>
          <w:p w14:paraId="7FC469FD" w14:textId="77777777" w:rsidR="001A3657" w:rsidRDefault="001A3657">
            <w:pPr>
              <w:pStyle w:val="TableParagraph"/>
              <w:ind w:left="0"/>
              <w:rPr>
                <w:b/>
                <w:sz w:val="24"/>
              </w:rPr>
            </w:pPr>
          </w:p>
          <w:p w14:paraId="2D22FB7C" w14:textId="77777777" w:rsidR="001A3657" w:rsidRDefault="00000000">
            <w:pPr>
              <w:pStyle w:val="TableParagraph"/>
              <w:ind w:left="114"/>
              <w:rPr>
                <w:sz w:val="24"/>
              </w:rPr>
            </w:pPr>
            <w:r>
              <w:rPr>
                <w:spacing w:val="-2"/>
                <w:sz w:val="24"/>
              </w:rPr>
              <w:t>Satisfactory</w:t>
            </w:r>
            <w:r>
              <w:rPr>
                <w:spacing w:val="-10"/>
                <w:sz w:val="24"/>
              </w:rPr>
              <w:t xml:space="preserve"> </w:t>
            </w:r>
            <w:r>
              <w:rPr>
                <w:spacing w:val="-2"/>
                <w:sz w:val="24"/>
              </w:rPr>
              <w:t>appearance means:</w:t>
            </w:r>
          </w:p>
          <w:p w14:paraId="32167F2B" w14:textId="77777777" w:rsidR="001A3657" w:rsidRDefault="001A3657">
            <w:pPr>
              <w:pStyle w:val="TableParagraph"/>
              <w:ind w:left="0"/>
              <w:rPr>
                <w:b/>
                <w:sz w:val="24"/>
              </w:rPr>
            </w:pPr>
          </w:p>
          <w:p w14:paraId="2419542A" w14:textId="77777777" w:rsidR="001A3657" w:rsidRDefault="00000000">
            <w:pPr>
              <w:pStyle w:val="TableParagraph"/>
              <w:ind w:left="115" w:right="136"/>
              <w:rPr>
                <w:sz w:val="24"/>
              </w:rPr>
            </w:pPr>
            <w:r>
              <w:rPr>
                <w:sz w:val="24"/>
              </w:rPr>
              <w:t>No panel should show the base</w:t>
            </w:r>
            <w:r>
              <w:rPr>
                <w:spacing w:val="-12"/>
                <w:sz w:val="24"/>
              </w:rPr>
              <w:t xml:space="preserve"> </w:t>
            </w:r>
            <w:r>
              <w:rPr>
                <w:sz w:val="24"/>
              </w:rPr>
              <w:t>primer,</w:t>
            </w:r>
            <w:r>
              <w:rPr>
                <w:spacing w:val="-11"/>
                <w:sz w:val="24"/>
              </w:rPr>
              <w:t xml:space="preserve"> </w:t>
            </w:r>
            <w:r>
              <w:rPr>
                <w:sz w:val="24"/>
              </w:rPr>
              <w:t>should</w:t>
            </w:r>
            <w:r>
              <w:rPr>
                <w:spacing w:val="-12"/>
                <w:sz w:val="24"/>
              </w:rPr>
              <w:t xml:space="preserve"> </w:t>
            </w:r>
            <w:r>
              <w:rPr>
                <w:sz w:val="24"/>
              </w:rPr>
              <w:t>not</w:t>
            </w:r>
            <w:r>
              <w:rPr>
                <w:spacing w:val="-11"/>
                <w:sz w:val="24"/>
              </w:rPr>
              <w:t xml:space="preserve"> </w:t>
            </w:r>
            <w:r>
              <w:rPr>
                <w:sz w:val="24"/>
              </w:rPr>
              <w:t>show signs</w:t>
            </w:r>
            <w:r>
              <w:rPr>
                <w:spacing w:val="-13"/>
                <w:sz w:val="24"/>
              </w:rPr>
              <w:t xml:space="preserve"> </w:t>
            </w:r>
            <w:r>
              <w:rPr>
                <w:sz w:val="24"/>
              </w:rPr>
              <w:t>of</w:t>
            </w:r>
            <w:r>
              <w:rPr>
                <w:spacing w:val="-15"/>
                <w:sz w:val="24"/>
              </w:rPr>
              <w:t xml:space="preserve"> </w:t>
            </w:r>
            <w:r>
              <w:rPr>
                <w:sz w:val="24"/>
              </w:rPr>
              <w:t>body</w:t>
            </w:r>
            <w:r>
              <w:rPr>
                <w:spacing w:val="-13"/>
                <w:sz w:val="24"/>
              </w:rPr>
              <w:t xml:space="preserve"> </w:t>
            </w:r>
            <w:r>
              <w:rPr>
                <w:sz w:val="24"/>
              </w:rPr>
              <w:t>filler</w:t>
            </w:r>
            <w:r>
              <w:rPr>
                <w:spacing w:val="-16"/>
                <w:sz w:val="24"/>
              </w:rPr>
              <w:t xml:space="preserve"> </w:t>
            </w:r>
            <w:r>
              <w:rPr>
                <w:sz w:val="24"/>
              </w:rPr>
              <w:t>and</w:t>
            </w:r>
            <w:r>
              <w:rPr>
                <w:spacing w:val="-17"/>
                <w:sz w:val="24"/>
              </w:rPr>
              <w:t xml:space="preserve"> </w:t>
            </w:r>
            <w:r>
              <w:rPr>
                <w:sz w:val="24"/>
              </w:rPr>
              <w:t>should not</w:t>
            </w:r>
            <w:r>
              <w:rPr>
                <w:spacing w:val="-16"/>
                <w:sz w:val="24"/>
              </w:rPr>
              <w:t xml:space="preserve"> </w:t>
            </w:r>
            <w:r>
              <w:rPr>
                <w:sz w:val="24"/>
              </w:rPr>
              <w:t>be</w:t>
            </w:r>
            <w:r>
              <w:rPr>
                <w:spacing w:val="-16"/>
                <w:sz w:val="24"/>
              </w:rPr>
              <w:t xml:space="preserve"> </w:t>
            </w:r>
            <w:proofErr w:type="gramStart"/>
            <w:r>
              <w:rPr>
                <w:sz w:val="24"/>
              </w:rPr>
              <w:t>dull</w:t>
            </w:r>
            <w:r>
              <w:rPr>
                <w:spacing w:val="-15"/>
                <w:sz w:val="24"/>
              </w:rPr>
              <w:t xml:space="preserve"> </w:t>
            </w:r>
            <w:r>
              <w:rPr>
                <w:sz w:val="24"/>
              </w:rPr>
              <w:t>in</w:t>
            </w:r>
            <w:r>
              <w:rPr>
                <w:spacing w:val="-13"/>
                <w:sz w:val="24"/>
              </w:rPr>
              <w:t xml:space="preserve"> </w:t>
            </w:r>
            <w:r>
              <w:rPr>
                <w:sz w:val="24"/>
              </w:rPr>
              <w:t>appearance</w:t>
            </w:r>
            <w:proofErr w:type="gramEnd"/>
            <w:r>
              <w:rPr>
                <w:sz w:val="24"/>
              </w:rPr>
              <w:t>.</w:t>
            </w:r>
            <w:r>
              <w:rPr>
                <w:spacing w:val="-14"/>
                <w:sz w:val="24"/>
              </w:rPr>
              <w:t xml:space="preserve"> </w:t>
            </w:r>
            <w:r>
              <w:rPr>
                <w:sz w:val="24"/>
              </w:rPr>
              <w:t xml:space="preserve">I.e. there must be a reasonable </w:t>
            </w:r>
            <w:r>
              <w:rPr>
                <w:spacing w:val="-2"/>
                <w:sz w:val="24"/>
              </w:rPr>
              <w:t>sheen.</w:t>
            </w:r>
          </w:p>
          <w:p w14:paraId="7ABE83EE" w14:textId="77777777" w:rsidR="001A3657" w:rsidRDefault="001A3657">
            <w:pPr>
              <w:pStyle w:val="TableParagraph"/>
              <w:ind w:left="0"/>
              <w:rPr>
                <w:b/>
                <w:sz w:val="24"/>
              </w:rPr>
            </w:pPr>
          </w:p>
          <w:p w14:paraId="79D835E5" w14:textId="77777777" w:rsidR="001A3657" w:rsidRDefault="00000000">
            <w:pPr>
              <w:pStyle w:val="TableParagraph"/>
              <w:spacing w:before="1"/>
              <w:ind w:left="114" w:right="136"/>
              <w:rPr>
                <w:sz w:val="24"/>
              </w:rPr>
            </w:pPr>
            <w:r>
              <w:rPr>
                <w:sz w:val="24"/>
              </w:rPr>
              <w:t>Do</w:t>
            </w:r>
            <w:r>
              <w:rPr>
                <w:spacing w:val="-13"/>
                <w:sz w:val="24"/>
              </w:rPr>
              <w:t xml:space="preserve"> </w:t>
            </w:r>
            <w:r>
              <w:rPr>
                <w:sz w:val="24"/>
              </w:rPr>
              <w:t>not</w:t>
            </w:r>
            <w:r>
              <w:rPr>
                <w:spacing w:val="-16"/>
                <w:sz w:val="24"/>
              </w:rPr>
              <w:t xml:space="preserve"> </w:t>
            </w:r>
            <w:r>
              <w:rPr>
                <w:sz w:val="24"/>
              </w:rPr>
              <w:t>attempt</w:t>
            </w:r>
            <w:r>
              <w:rPr>
                <w:spacing w:val="-16"/>
                <w:sz w:val="24"/>
              </w:rPr>
              <w:t xml:space="preserve"> </w:t>
            </w:r>
            <w:r>
              <w:rPr>
                <w:sz w:val="24"/>
              </w:rPr>
              <w:t>to</w:t>
            </w:r>
            <w:r>
              <w:rPr>
                <w:spacing w:val="-16"/>
                <w:sz w:val="24"/>
              </w:rPr>
              <w:t xml:space="preserve"> </w:t>
            </w:r>
            <w:r>
              <w:rPr>
                <w:sz w:val="24"/>
              </w:rPr>
              <w:t>make</w:t>
            </w:r>
            <w:r>
              <w:rPr>
                <w:spacing w:val="-13"/>
                <w:sz w:val="24"/>
              </w:rPr>
              <w:t xml:space="preserve"> </w:t>
            </w:r>
            <w:r>
              <w:rPr>
                <w:sz w:val="24"/>
              </w:rPr>
              <w:t>holes in the body work or enlarge any hole that already exists.</w:t>
            </w:r>
          </w:p>
          <w:p w14:paraId="76989CE1" w14:textId="77777777" w:rsidR="001A3657" w:rsidRDefault="00000000">
            <w:pPr>
              <w:pStyle w:val="TableParagraph"/>
              <w:spacing w:before="276"/>
              <w:ind w:left="115" w:right="136"/>
              <w:rPr>
                <w:sz w:val="24"/>
              </w:rPr>
            </w:pPr>
            <w:r>
              <w:rPr>
                <w:sz w:val="24"/>
              </w:rPr>
              <w:t>Ensure</w:t>
            </w:r>
            <w:r>
              <w:rPr>
                <w:spacing w:val="-16"/>
                <w:sz w:val="24"/>
              </w:rPr>
              <w:t xml:space="preserve"> </w:t>
            </w:r>
            <w:r>
              <w:rPr>
                <w:sz w:val="24"/>
              </w:rPr>
              <w:t>that</w:t>
            </w:r>
            <w:r>
              <w:rPr>
                <w:spacing w:val="-16"/>
                <w:sz w:val="24"/>
              </w:rPr>
              <w:t xml:space="preserve"> </w:t>
            </w:r>
            <w:r>
              <w:rPr>
                <w:sz w:val="24"/>
              </w:rPr>
              <w:t>the</w:t>
            </w:r>
            <w:r>
              <w:rPr>
                <w:spacing w:val="-16"/>
                <w:sz w:val="24"/>
              </w:rPr>
              <w:t xml:space="preserve"> </w:t>
            </w:r>
            <w:r>
              <w:rPr>
                <w:sz w:val="24"/>
              </w:rPr>
              <w:t>discs</w:t>
            </w:r>
            <w:r>
              <w:rPr>
                <w:spacing w:val="-14"/>
                <w:sz w:val="24"/>
              </w:rPr>
              <w:t xml:space="preserve"> </w:t>
            </w:r>
            <w:r>
              <w:rPr>
                <w:sz w:val="24"/>
              </w:rPr>
              <w:t>can</w:t>
            </w:r>
            <w:r>
              <w:rPr>
                <w:spacing w:val="-13"/>
                <w:sz w:val="24"/>
              </w:rPr>
              <w:t xml:space="preserve"> </w:t>
            </w:r>
            <w:r>
              <w:rPr>
                <w:sz w:val="24"/>
              </w:rPr>
              <w:t>be mounted</w:t>
            </w:r>
            <w:r>
              <w:rPr>
                <w:spacing w:val="-10"/>
                <w:sz w:val="24"/>
              </w:rPr>
              <w:t xml:space="preserve"> </w:t>
            </w:r>
            <w:r>
              <w:rPr>
                <w:sz w:val="24"/>
              </w:rPr>
              <w:t>in</w:t>
            </w:r>
            <w:r>
              <w:rPr>
                <w:spacing w:val="-12"/>
                <w:sz w:val="24"/>
              </w:rPr>
              <w:t xml:space="preserve"> </w:t>
            </w:r>
            <w:r>
              <w:rPr>
                <w:sz w:val="24"/>
              </w:rPr>
              <w:t>accordance</w:t>
            </w:r>
            <w:r>
              <w:rPr>
                <w:spacing w:val="-10"/>
                <w:sz w:val="24"/>
              </w:rPr>
              <w:t xml:space="preserve"> </w:t>
            </w:r>
            <w:r>
              <w:rPr>
                <w:sz w:val="24"/>
              </w:rPr>
              <w:t>with the PHV regs. and that affixing the discs will not cover</w:t>
            </w:r>
            <w:r>
              <w:rPr>
                <w:spacing w:val="-17"/>
                <w:sz w:val="24"/>
              </w:rPr>
              <w:t xml:space="preserve"> </w:t>
            </w:r>
            <w:r>
              <w:rPr>
                <w:sz w:val="24"/>
              </w:rPr>
              <w:t>any</w:t>
            </w:r>
            <w:r>
              <w:rPr>
                <w:spacing w:val="-17"/>
                <w:sz w:val="24"/>
              </w:rPr>
              <w:t xml:space="preserve"> </w:t>
            </w:r>
            <w:r>
              <w:rPr>
                <w:sz w:val="24"/>
              </w:rPr>
              <w:t>safety</w:t>
            </w:r>
            <w:r>
              <w:rPr>
                <w:spacing w:val="-16"/>
                <w:sz w:val="24"/>
              </w:rPr>
              <w:t xml:space="preserve"> </w:t>
            </w:r>
            <w:r>
              <w:rPr>
                <w:sz w:val="24"/>
              </w:rPr>
              <w:t>notice</w:t>
            </w:r>
            <w:r>
              <w:rPr>
                <w:spacing w:val="-17"/>
                <w:sz w:val="24"/>
              </w:rPr>
              <w:t xml:space="preserve"> </w:t>
            </w:r>
            <w:r>
              <w:rPr>
                <w:sz w:val="24"/>
              </w:rPr>
              <w:t>such as airbag warnings etc.</w:t>
            </w:r>
          </w:p>
          <w:p w14:paraId="57C76C55" w14:textId="77777777" w:rsidR="001A3657" w:rsidRDefault="001A3657">
            <w:pPr>
              <w:pStyle w:val="TableParagraph"/>
              <w:ind w:left="0"/>
              <w:rPr>
                <w:b/>
                <w:sz w:val="24"/>
              </w:rPr>
            </w:pPr>
          </w:p>
          <w:p w14:paraId="1893D7D1" w14:textId="77777777" w:rsidR="001A3657" w:rsidRDefault="00000000">
            <w:pPr>
              <w:pStyle w:val="TableParagraph"/>
              <w:ind w:left="115"/>
              <w:rPr>
                <w:sz w:val="24"/>
              </w:rPr>
            </w:pPr>
            <w:r>
              <w:rPr>
                <w:sz w:val="24"/>
              </w:rPr>
              <w:t>Ensure</w:t>
            </w:r>
            <w:r>
              <w:rPr>
                <w:spacing w:val="-16"/>
                <w:sz w:val="24"/>
              </w:rPr>
              <w:t xml:space="preserve"> </w:t>
            </w:r>
            <w:r>
              <w:rPr>
                <w:sz w:val="24"/>
              </w:rPr>
              <w:t>that</w:t>
            </w:r>
            <w:r>
              <w:rPr>
                <w:spacing w:val="-14"/>
                <w:sz w:val="24"/>
              </w:rPr>
              <w:t xml:space="preserve"> </w:t>
            </w:r>
            <w:r>
              <w:rPr>
                <w:sz w:val="24"/>
              </w:rPr>
              <w:t>there</w:t>
            </w:r>
            <w:r>
              <w:rPr>
                <w:spacing w:val="-13"/>
                <w:sz w:val="24"/>
              </w:rPr>
              <w:t xml:space="preserve"> </w:t>
            </w:r>
            <w:r>
              <w:rPr>
                <w:sz w:val="24"/>
              </w:rPr>
              <w:t>are</w:t>
            </w:r>
            <w:r>
              <w:rPr>
                <w:spacing w:val="-16"/>
                <w:sz w:val="24"/>
              </w:rPr>
              <w:t xml:space="preserve"> </w:t>
            </w:r>
            <w:r>
              <w:rPr>
                <w:sz w:val="24"/>
              </w:rPr>
              <w:t>no</w:t>
            </w:r>
            <w:r>
              <w:rPr>
                <w:spacing w:val="-13"/>
                <w:sz w:val="24"/>
              </w:rPr>
              <w:t xml:space="preserve"> </w:t>
            </w:r>
            <w:r>
              <w:rPr>
                <w:sz w:val="24"/>
              </w:rPr>
              <w:t>clear plastic films, waxes or other such</w:t>
            </w:r>
            <w:r>
              <w:rPr>
                <w:spacing w:val="-11"/>
                <w:sz w:val="24"/>
              </w:rPr>
              <w:t xml:space="preserve"> </w:t>
            </w:r>
            <w:r>
              <w:rPr>
                <w:sz w:val="24"/>
              </w:rPr>
              <w:t>materials</w:t>
            </w:r>
            <w:r>
              <w:rPr>
                <w:spacing w:val="-10"/>
                <w:sz w:val="24"/>
              </w:rPr>
              <w:t xml:space="preserve"> </w:t>
            </w:r>
            <w:r>
              <w:rPr>
                <w:sz w:val="24"/>
              </w:rPr>
              <w:t>preventing</w:t>
            </w:r>
            <w:r>
              <w:rPr>
                <w:spacing w:val="-9"/>
                <w:sz w:val="24"/>
              </w:rPr>
              <w:t xml:space="preserve"> </w:t>
            </w:r>
            <w:r>
              <w:rPr>
                <w:sz w:val="24"/>
              </w:rPr>
              <w:t>the discs being affixed directly to the vehicle screens.</w:t>
            </w:r>
          </w:p>
          <w:p w14:paraId="7ACB25B8" w14:textId="77777777" w:rsidR="001A3657" w:rsidRDefault="001A3657">
            <w:pPr>
              <w:pStyle w:val="TableParagraph"/>
              <w:ind w:left="0"/>
              <w:rPr>
                <w:b/>
                <w:sz w:val="24"/>
              </w:rPr>
            </w:pPr>
          </w:p>
          <w:p w14:paraId="5E72F7E8" w14:textId="77777777" w:rsidR="001A3657" w:rsidRDefault="00000000">
            <w:pPr>
              <w:pStyle w:val="TableParagraph"/>
              <w:ind w:left="115"/>
              <w:rPr>
                <w:sz w:val="24"/>
              </w:rPr>
            </w:pPr>
            <w:r>
              <w:rPr>
                <w:sz w:val="24"/>
              </w:rPr>
              <w:t>Note: No signs or advertising material</w:t>
            </w:r>
            <w:r>
              <w:rPr>
                <w:spacing w:val="-17"/>
                <w:sz w:val="24"/>
              </w:rPr>
              <w:t xml:space="preserve"> </w:t>
            </w:r>
            <w:r>
              <w:rPr>
                <w:sz w:val="24"/>
              </w:rPr>
              <w:t>shall</w:t>
            </w:r>
            <w:r>
              <w:rPr>
                <w:spacing w:val="-17"/>
                <w:sz w:val="24"/>
              </w:rPr>
              <w:t xml:space="preserve"> </w:t>
            </w:r>
            <w:r>
              <w:rPr>
                <w:sz w:val="24"/>
              </w:rPr>
              <w:t>be</w:t>
            </w:r>
            <w:r>
              <w:rPr>
                <w:spacing w:val="-16"/>
                <w:sz w:val="24"/>
              </w:rPr>
              <w:t xml:space="preserve"> </w:t>
            </w:r>
            <w:r>
              <w:rPr>
                <w:sz w:val="24"/>
              </w:rPr>
              <w:t>displayed</w:t>
            </w:r>
            <w:r>
              <w:rPr>
                <w:spacing w:val="-17"/>
                <w:sz w:val="24"/>
              </w:rPr>
              <w:t xml:space="preserve"> </w:t>
            </w:r>
            <w:r>
              <w:rPr>
                <w:sz w:val="24"/>
              </w:rPr>
              <w:t>on the</w:t>
            </w:r>
            <w:r>
              <w:rPr>
                <w:spacing w:val="-7"/>
                <w:sz w:val="24"/>
              </w:rPr>
              <w:t xml:space="preserve"> </w:t>
            </w:r>
            <w:r>
              <w:rPr>
                <w:sz w:val="24"/>
              </w:rPr>
              <w:t>vehicle,</w:t>
            </w:r>
            <w:r>
              <w:rPr>
                <w:spacing w:val="-11"/>
                <w:sz w:val="24"/>
              </w:rPr>
              <w:t xml:space="preserve"> </w:t>
            </w:r>
            <w:r>
              <w:rPr>
                <w:sz w:val="24"/>
              </w:rPr>
              <w:t>except</w:t>
            </w:r>
            <w:r>
              <w:rPr>
                <w:spacing w:val="-9"/>
                <w:sz w:val="24"/>
              </w:rPr>
              <w:t xml:space="preserve"> </w:t>
            </w:r>
            <w:r>
              <w:rPr>
                <w:sz w:val="24"/>
              </w:rPr>
              <w:t>badges</w:t>
            </w:r>
            <w:r>
              <w:rPr>
                <w:spacing w:val="-8"/>
                <w:sz w:val="24"/>
              </w:rPr>
              <w:t xml:space="preserve"> </w:t>
            </w:r>
            <w:r>
              <w:rPr>
                <w:sz w:val="24"/>
              </w:rPr>
              <w:t xml:space="preserve">or emblems on the radiator or windscreen issued by an </w:t>
            </w:r>
            <w:proofErr w:type="spellStart"/>
            <w:r>
              <w:rPr>
                <w:sz w:val="24"/>
              </w:rPr>
              <w:t>organisation</w:t>
            </w:r>
            <w:proofErr w:type="spellEnd"/>
            <w:r>
              <w:rPr>
                <w:sz w:val="24"/>
              </w:rPr>
              <w:t xml:space="preserve"> (a) Providing</w:t>
            </w:r>
          </w:p>
        </w:tc>
      </w:tr>
      <w:tr w:rsidR="001A3657" w14:paraId="46E204A4" w14:textId="77777777">
        <w:trPr>
          <w:trHeight w:val="1626"/>
        </w:trPr>
        <w:tc>
          <w:tcPr>
            <w:tcW w:w="3403" w:type="dxa"/>
            <w:tcBorders>
              <w:top w:val="nil"/>
              <w:bottom w:val="nil"/>
            </w:tcBorders>
          </w:tcPr>
          <w:p w14:paraId="608773E1" w14:textId="77777777" w:rsidR="001A3657" w:rsidRDefault="00000000">
            <w:pPr>
              <w:pStyle w:val="TableParagraph"/>
              <w:spacing w:before="117"/>
              <w:ind w:left="431" w:right="140" w:hanging="320"/>
              <w:rPr>
                <w:sz w:val="24"/>
              </w:rPr>
            </w:pPr>
            <w:r>
              <w:rPr>
                <w:sz w:val="24"/>
              </w:rPr>
              <w:t>2.</w:t>
            </w:r>
            <w:r>
              <w:rPr>
                <w:spacing w:val="28"/>
                <w:sz w:val="24"/>
              </w:rPr>
              <w:t xml:space="preserve"> </w:t>
            </w:r>
            <w:r>
              <w:rPr>
                <w:sz w:val="24"/>
              </w:rPr>
              <w:t>Ensure</w:t>
            </w:r>
            <w:r>
              <w:rPr>
                <w:spacing w:val="-17"/>
                <w:sz w:val="24"/>
              </w:rPr>
              <w:t xml:space="preserve"> </w:t>
            </w:r>
            <w:r>
              <w:rPr>
                <w:sz w:val="24"/>
              </w:rPr>
              <w:t>that</w:t>
            </w:r>
            <w:r>
              <w:rPr>
                <w:spacing w:val="-15"/>
                <w:sz w:val="24"/>
              </w:rPr>
              <w:t xml:space="preserve"> </w:t>
            </w:r>
            <w:r>
              <w:rPr>
                <w:sz w:val="24"/>
              </w:rPr>
              <w:t>where</w:t>
            </w:r>
            <w:r>
              <w:rPr>
                <w:spacing w:val="-17"/>
                <w:sz w:val="24"/>
              </w:rPr>
              <w:t xml:space="preserve"> </w:t>
            </w:r>
            <w:r>
              <w:rPr>
                <w:sz w:val="24"/>
              </w:rPr>
              <w:t>there</w:t>
            </w:r>
            <w:r>
              <w:rPr>
                <w:spacing w:val="-15"/>
                <w:sz w:val="24"/>
              </w:rPr>
              <w:t xml:space="preserve"> </w:t>
            </w:r>
            <w:r>
              <w:rPr>
                <w:sz w:val="24"/>
              </w:rPr>
              <w:t>is only one passenger door that door is on the nearside</w:t>
            </w:r>
            <w:r>
              <w:rPr>
                <w:spacing w:val="-3"/>
                <w:sz w:val="24"/>
              </w:rPr>
              <w:t xml:space="preserve"> </w:t>
            </w:r>
            <w:r>
              <w:rPr>
                <w:sz w:val="24"/>
              </w:rPr>
              <w:t>(</w:t>
            </w:r>
            <w:proofErr w:type="spellStart"/>
            <w:r>
              <w:rPr>
                <w:sz w:val="24"/>
              </w:rPr>
              <w:t>kerbside</w:t>
            </w:r>
            <w:proofErr w:type="spellEnd"/>
            <w:r>
              <w:rPr>
                <w:sz w:val="24"/>
              </w:rPr>
              <w:t>)</w:t>
            </w:r>
            <w:r>
              <w:rPr>
                <w:spacing w:val="-5"/>
                <w:sz w:val="24"/>
              </w:rPr>
              <w:t xml:space="preserve"> </w:t>
            </w:r>
            <w:r>
              <w:rPr>
                <w:sz w:val="24"/>
              </w:rPr>
              <w:t>of</w:t>
            </w:r>
            <w:r>
              <w:rPr>
                <w:spacing w:val="-1"/>
                <w:sz w:val="24"/>
              </w:rPr>
              <w:t xml:space="preserve"> </w:t>
            </w:r>
            <w:r>
              <w:rPr>
                <w:sz w:val="24"/>
              </w:rPr>
              <w:t xml:space="preserve">the </w:t>
            </w:r>
            <w:r>
              <w:rPr>
                <w:spacing w:val="-2"/>
                <w:sz w:val="24"/>
              </w:rPr>
              <w:t>vehicle.</w:t>
            </w:r>
          </w:p>
        </w:tc>
        <w:tc>
          <w:tcPr>
            <w:tcW w:w="3401" w:type="dxa"/>
            <w:tcBorders>
              <w:top w:val="nil"/>
              <w:bottom w:val="nil"/>
            </w:tcBorders>
          </w:tcPr>
          <w:p w14:paraId="477558E0" w14:textId="77777777" w:rsidR="001A3657" w:rsidRDefault="00000000">
            <w:pPr>
              <w:pStyle w:val="TableParagraph"/>
              <w:spacing w:before="148"/>
              <w:ind w:left="494" w:right="154" w:hanging="384"/>
              <w:rPr>
                <w:sz w:val="24"/>
              </w:rPr>
            </w:pPr>
            <w:r>
              <w:rPr>
                <w:sz w:val="24"/>
              </w:rPr>
              <w:t>2.</w:t>
            </w:r>
            <w:r>
              <w:rPr>
                <w:spacing w:val="60"/>
                <w:w w:val="150"/>
                <w:sz w:val="24"/>
              </w:rPr>
              <w:t xml:space="preserve"> </w:t>
            </w:r>
            <w:r>
              <w:rPr>
                <w:sz w:val="24"/>
              </w:rPr>
              <w:t>Single</w:t>
            </w:r>
            <w:r>
              <w:rPr>
                <w:spacing w:val="-17"/>
                <w:sz w:val="24"/>
              </w:rPr>
              <w:t xml:space="preserve"> </w:t>
            </w:r>
            <w:r>
              <w:rPr>
                <w:sz w:val="24"/>
              </w:rPr>
              <w:t>passenger</w:t>
            </w:r>
            <w:r>
              <w:rPr>
                <w:spacing w:val="-18"/>
                <w:sz w:val="24"/>
              </w:rPr>
              <w:t xml:space="preserve"> </w:t>
            </w:r>
            <w:r>
              <w:rPr>
                <w:sz w:val="24"/>
              </w:rPr>
              <w:t>door</w:t>
            </w:r>
            <w:r>
              <w:rPr>
                <w:spacing w:val="-17"/>
                <w:sz w:val="24"/>
              </w:rPr>
              <w:t xml:space="preserve"> </w:t>
            </w:r>
            <w:r>
              <w:rPr>
                <w:sz w:val="24"/>
              </w:rPr>
              <w:t>is not on the nearside (roadside)</w:t>
            </w:r>
            <w:r>
              <w:rPr>
                <w:spacing w:val="-19"/>
                <w:sz w:val="24"/>
              </w:rPr>
              <w:t xml:space="preserve"> </w:t>
            </w:r>
            <w:r>
              <w:rPr>
                <w:sz w:val="24"/>
              </w:rPr>
              <w:t>of</w:t>
            </w:r>
            <w:r>
              <w:rPr>
                <w:spacing w:val="-17"/>
                <w:sz w:val="24"/>
              </w:rPr>
              <w:t xml:space="preserve"> </w:t>
            </w:r>
            <w:r>
              <w:rPr>
                <w:sz w:val="24"/>
              </w:rPr>
              <w:t>the</w:t>
            </w:r>
            <w:r>
              <w:rPr>
                <w:spacing w:val="-16"/>
                <w:sz w:val="24"/>
              </w:rPr>
              <w:t xml:space="preserve"> </w:t>
            </w:r>
            <w:r>
              <w:rPr>
                <w:sz w:val="24"/>
              </w:rPr>
              <w:t>vehicle.</w:t>
            </w:r>
          </w:p>
        </w:tc>
        <w:tc>
          <w:tcPr>
            <w:tcW w:w="3403" w:type="dxa"/>
            <w:vMerge/>
            <w:tcBorders>
              <w:top w:val="nil"/>
            </w:tcBorders>
          </w:tcPr>
          <w:p w14:paraId="7BDF76EB" w14:textId="77777777" w:rsidR="001A3657" w:rsidRDefault="001A3657">
            <w:pPr>
              <w:rPr>
                <w:sz w:val="2"/>
                <w:szCs w:val="2"/>
              </w:rPr>
            </w:pPr>
          </w:p>
        </w:tc>
      </w:tr>
      <w:tr w:rsidR="001A3657" w14:paraId="62C43F84" w14:textId="77777777">
        <w:trPr>
          <w:trHeight w:val="1368"/>
        </w:trPr>
        <w:tc>
          <w:tcPr>
            <w:tcW w:w="3403" w:type="dxa"/>
            <w:tcBorders>
              <w:top w:val="nil"/>
              <w:bottom w:val="nil"/>
            </w:tcBorders>
          </w:tcPr>
          <w:p w14:paraId="67D8D760" w14:textId="77777777" w:rsidR="001A3657" w:rsidRDefault="00000000">
            <w:pPr>
              <w:pStyle w:val="TableParagraph"/>
              <w:spacing w:before="134"/>
              <w:ind w:left="431" w:right="400" w:hanging="320"/>
              <w:rPr>
                <w:sz w:val="24"/>
              </w:rPr>
            </w:pPr>
            <w:r>
              <w:rPr>
                <w:sz w:val="24"/>
              </w:rPr>
              <w:t>3.</w:t>
            </w:r>
            <w:r>
              <w:rPr>
                <w:spacing w:val="29"/>
                <w:sz w:val="24"/>
              </w:rPr>
              <w:t xml:space="preserve"> </w:t>
            </w:r>
            <w:r>
              <w:rPr>
                <w:sz w:val="24"/>
              </w:rPr>
              <w:t>There</w:t>
            </w:r>
            <w:r>
              <w:rPr>
                <w:spacing w:val="-15"/>
                <w:sz w:val="24"/>
              </w:rPr>
              <w:t xml:space="preserve"> </w:t>
            </w:r>
            <w:r>
              <w:rPr>
                <w:sz w:val="24"/>
              </w:rPr>
              <w:t>is</w:t>
            </w:r>
            <w:r>
              <w:rPr>
                <w:spacing w:val="-16"/>
                <w:sz w:val="24"/>
              </w:rPr>
              <w:t xml:space="preserve"> </w:t>
            </w:r>
            <w:r>
              <w:rPr>
                <w:sz w:val="24"/>
              </w:rPr>
              <w:t>no</w:t>
            </w:r>
            <w:r>
              <w:rPr>
                <w:spacing w:val="-15"/>
                <w:sz w:val="24"/>
              </w:rPr>
              <w:t xml:space="preserve"> </w:t>
            </w:r>
            <w:r>
              <w:rPr>
                <w:sz w:val="24"/>
              </w:rPr>
              <w:t>evidence</w:t>
            </w:r>
            <w:r>
              <w:rPr>
                <w:spacing w:val="-15"/>
                <w:sz w:val="24"/>
              </w:rPr>
              <w:t xml:space="preserve"> </w:t>
            </w:r>
            <w:r>
              <w:rPr>
                <w:sz w:val="24"/>
              </w:rPr>
              <w:t>of crudely repaired or, insecure body panels. (visual examination).</w:t>
            </w:r>
          </w:p>
        </w:tc>
        <w:tc>
          <w:tcPr>
            <w:tcW w:w="3401" w:type="dxa"/>
            <w:tcBorders>
              <w:top w:val="nil"/>
              <w:bottom w:val="nil"/>
            </w:tcBorders>
          </w:tcPr>
          <w:p w14:paraId="04CB68E0" w14:textId="77777777" w:rsidR="001A3657" w:rsidRDefault="00000000">
            <w:pPr>
              <w:pStyle w:val="TableParagraph"/>
              <w:spacing w:before="122"/>
              <w:ind w:left="494" w:right="154" w:hanging="384"/>
              <w:rPr>
                <w:sz w:val="24"/>
              </w:rPr>
            </w:pPr>
            <w:r>
              <w:rPr>
                <w:sz w:val="24"/>
              </w:rPr>
              <w:t>3.</w:t>
            </w:r>
            <w:r>
              <w:rPr>
                <w:spacing w:val="80"/>
                <w:sz w:val="24"/>
              </w:rPr>
              <w:t xml:space="preserve"> </w:t>
            </w:r>
            <w:r>
              <w:rPr>
                <w:sz w:val="24"/>
              </w:rPr>
              <w:t xml:space="preserve">There is evidence of crudely repaired or </w:t>
            </w:r>
            <w:r>
              <w:rPr>
                <w:spacing w:val="-2"/>
                <w:sz w:val="24"/>
              </w:rPr>
              <w:t>insecure</w:t>
            </w:r>
            <w:r>
              <w:rPr>
                <w:spacing w:val="-15"/>
                <w:sz w:val="24"/>
              </w:rPr>
              <w:t xml:space="preserve"> </w:t>
            </w:r>
            <w:r>
              <w:rPr>
                <w:spacing w:val="-2"/>
                <w:sz w:val="24"/>
              </w:rPr>
              <w:t>body</w:t>
            </w:r>
            <w:r>
              <w:rPr>
                <w:spacing w:val="-17"/>
                <w:sz w:val="24"/>
              </w:rPr>
              <w:t xml:space="preserve"> </w:t>
            </w:r>
            <w:r>
              <w:rPr>
                <w:spacing w:val="-2"/>
                <w:sz w:val="24"/>
              </w:rPr>
              <w:t>panels.</w:t>
            </w:r>
          </w:p>
        </w:tc>
        <w:tc>
          <w:tcPr>
            <w:tcW w:w="3403" w:type="dxa"/>
            <w:vMerge/>
            <w:tcBorders>
              <w:top w:val="nil"/>
            </w:tcBorders>
          </w:tcPr>
          <w:p w14:paraId="0A831B8A" w14:textId="77777777" w:rsidR="001A3657" w:rsidRDefault="001A3657">
            <w:pPr>
              <w:rPr>
                <w:sz w:val="2"/>
                <w:szCs w:val="2"/>
              </w:rPr>
            </w:pPr>
          </w:p>
        </w:tc>
      </w:tr>
      <w:tr w:rsidR="001A3657" w14:paraId="5A962C7C" w14:textId="77777777">
        <w:trPr>
          <w:trHeight w:val="1094"/>
        </w:trPr>
        <w:tc>
          <w:tcPr>
            <w:tcW w:w="3403" w:type="dxa"/>
            <w:tcBorders>
              <w:top w:val="nil"/>
              <w:bottom w:val="nil"/>
            </w:tcBorders>
          </w:tcPr>
          <w:p w14:paraId="1DC5A89C" w14:textId="77777777" w:rsidR="001A3657" w:rsidRDefault="00000000">
            <w:pPr>
              <w:pStyle w:val="TableParagraph"/>
              <w:spacing w:before="135"/>
              <w:ind w:left="431" w:right="125" w:hanging="320"/>
              <w:rPr>
                <w:sz w:val="24"/>
              </w:rPr>
            </w:pPr>
            <w:r>
              <w:rPr>
                <w:sz w:val="24"/>
              </w:rPr>
              <w:t>4.</w:t>
            </w:r>
            <w:r>
              <w:rPr>
                <w:spacing w:val="40"/>
                <w:sz w:val="24"/>
              </w:rPr>
              <w:t xml:space="preserve"> </w:t>
            </w:r>
            <w:r>
              <w:rPr>
                <w:sz w:val="24"/>
              </w:rPr>
              <w:t>That there is no evidence of</w:t>
            </w:r>
            <w:r>
              <w:rPr>
                <w:spacing w:val="-19"/>
                <w:sz w:val="24"/>
              </w:rPr>
              <w:t xml:space="preserve"> </w:t>
            </w:r>
            <w:r>
              <w:rPr>
                <w:sz w:val="24"/>
              </w:rPr>
              <w:t>significant</w:t>
            </w:r>
            <w:r>
              <w:rPr>
                <w:spacing w:val="-17"/>
                <w:sz w:val="24"/>
              </w:rPr>
              <w:t xml:space="preserve"> </w:t>
            </w:r>
            <w:r>
              <w:rPr>
                <w:sz w:val="24"/>
              </w:rPr>
              <w:t>rusting</w:t>
            </w:r>
            <w:r>
              <w:rPr>
                <w:spacing w:val="-16"/>
                <w:sz w:val="24"/>
              </w:rPr>
              <w:t xml:space="preserve"> </w:t>
            </w:r>
            <w:r>
              <w:rPr>
                <w:sz w:val="24"/>
              </w:rPr>
              <w:t xml:space="preserve">and/or </w:t>
            </w:r>
            <w:r>
              <w:rPr>
                <w:spacing w:val="-2"/>
                <w:sz w:val="24"/>
              </w:rPr>
              <w:t>corrosion.</w:t>
            </w:r>
          </w:p>
        </w:tc>
        <w:tc>
          <w:tcPr>
            <w:tcW w:w="3401" w:type="dxa"/>
            <w:tcBorders>
              <w:top w:val="nil"/>
              <w:bottom w:val="nil"/>
            </w:tcBorders>
          </w:tcPr>
          <w:p w14:paraId="42E2339A" w14:textId="77777777" w:rsidR="001A3657" w:rsidRDefault="00000000">
            <w:pPr>
              <w:pStyle w:val="TableParagraph"/>
              <w:spacing w:before="123"/>
              <w:ind w:left="494" w:hanging="384"/>
              <w:rPr>
                <w:sz w:val="24"/>
              </w:rPr>
            </w:pPr>
            <w:r>
              <w:rPr>
                <w:sz w:val="24"/>
              </w:rPr>
              <w:t>4.</w:t>
            </w:r>
            <w:r>
              <w:rPr>
                <w:spacing w:val="80"/>
                <w:sz w:val="24"/>
              </w:rPr>
              <w:t xml:space="preserve"> </w:t>
            </w:r>
            <w:r>
              <w:rPr>
                <w:sz w:val="24"/>
              </w:rPr>
              <w:t xml:space="preserve">There is evidence of </w:t>
            </w:r>
            <w:r>
              <w:rPr>
                <w:spacing w:val="-2"/>
                <w:sz w:val="24"/>
              </w:rPr>
              <w:t>significant</w:t>
            </w:r>
            <w:r>
              <w:rPr>
                <w:spacing w:val="-11"/>
                <w:sz w:val="24"/>
              </w:rPr>
              <w:t xml:space="preserve"> </w:t>
            </w:r>
            <w:r>
              <w:rPr>
                <w:spacing w:val="-2"/>
                <w:sz w:val="24"/>
              </w:rPr>
              <w:t>rusting</w:t>
            </w:r>
            <w:r>
              <w:rPr>
                <w:spacing w:val="-10"/>
                <w:sz w:val="24"/>
              </w:rPr>
              <w:t xml:space="preserve"> </w:t>
            </w:r>
            <w:r>
              <w:rPr>
                <w:spacing w:val="-2"/>
                <w:sz w:val="24"/>
              </w:rPr>
              <w:t>and/or corrosion.</w:t>
            </w:r>
          </w:p>
        </w:tc>
        <w:tc>
          <w:tcPr>
            <w:tcW w:w="3403" w:type="dxa"/>
            <w:vMerge/>
            <w:tcBorders>
              <w:top w:val="nil"/>
            </w:tcBorders>
          </w:tcPr>
          <w:p w14:paraId="7AE266FF" w14:textId="77777777" w:rsidR="001A3657" w:rsidRDefault="001A3657">
            <w:pPr>
              <w:rPr>
                <w:sz w:val="2"/>
                <w:szCs w:val="2"/>
              </w:rPr>
            </w:pPr>
          </w:p>
        </w:tc>
      </w:tr>
      <w:tr w:rsidR="001A3657" w14:paraId="557C38C8" w14:textId="77777777">
        <w:trPr>
          <w:trHeight w:val="1370"/>
        </w:trPr>
        <w:tc>
          <w:tcPr>
            <w:tcW w:w="3403" w:type="dxa"/>
            <w:tcBorders>
              <w:top w:val="nil"/>
              <w:bottom w:val="nil"/>
            </w:tcBorders>
          </w:tcPr>
          <w:p w14:paraId="4E3587F5" w14:textId="77777777" w:rsidR="001A3657" w:rsidRDefault="00000000">
            <w:pPr>
              <w:pStyle w:val="TableParagraph"/>
              <w:spacing w:before="135"/>
              <w:ind w:left="431" w:right="125" w:hanging="320"/>
              <w:rPr>
                <w:sz w:val="24"/>
              </w:rPr>
            </w:pPr>
            <w:r>
              <w:rPr>
                <w:sz w:val="24"/>
              </w:rPr>
              <w:t>5.</w:t>
            </w:r>
            <w:r>
              <w:rPr>
                <w:spacing w:val="40"/>
                <w:sz w:val="24"/>
              </w:rPr>
              <w:t xml:space="preserve"> </w:t>
            </w:r>
            <w:r>
              <w:rPr>
                <w:sz w:val="24"/>
              </w:rPr>
              <w:t>The paintwork is finished and</w:t>
            </w:r>
            <w:r>
              <w:rPr>
                <w:spacing w:val="-19"/>
                <w:sz w:val="24"/>
              </w:rPr>
              <w:t xml:space="preserve"> </w:t>
            </w:r>
            <w:r>
              <w:rPr>
                <w:sz w:val="24"/>
              </w:rPr>
              <w:t>presents</w:t>
            </w:r>
            <w:r>
              <w:rPr>
                <w:spacing w:val="-17"/>
                <w:sz w:val="24"/>
              </w:rPr>
              <w:t xml:space="preserve"> </w:t>
            </w:r>
            <w:r>
              <w:rPr>
                <w:sz w:val="24"/>
              </w:rPr>
              <w:t>a</w:t>
            </w:r>
            <w:r>
              <w:rPr>
                <w:spacing w:val="-16"/>
                <w:sz w:val="24"/>
              </w:rPr>
              <w:t xml:space="preserve"> </w:t>
            </w:r>
            <w:r>
              <w:rPr>
                <w:sz w:val="24"/>
              </w:rPr>
              <w:t xml:space="preserve">satisfactory appearance (visual </w:t>
            </w:r>
            <w:r>
              <w:rPr>
                <w:spacing w:val="-2"/>
                <w:sz w:val="24"/>
              </w:rPr>
              <w:t>examination).</w:t>
            </w:r>
          </w:p>
        </w:tc>
        <w:tc>
          <w:tcPr>
            <w:tcW w:w="3401" w:type="dxa"/>
            <w:tcBorders>
              <w:top w:val="nil"/>
              <w:bottom w:val="nil"/>
            </w:tcBorders>
          </w:tcPr>
          <w:p w14:paraId="76ADA5F5" w14:textId="77777777" w:rsidR="001A3657" w:rsidRDefault="00000000">
            <w:pPr>
              <w:pStyle w:val="TableParagraph"/>
              <w:spacing w:before="123"/>
              <w:ind w:left="494" w:hanging="384"/>
              <w:rPr>
                <w:sz w:val="24"/>
              </w:rPr>
            </w:pPr>
            <w:r>
              <w:rPr>
                <w:sz w:val="24"/>
              </w:rPr>
              <w:t>5.</w:t>
            </w:r>
            <w:r>
              <w:rPr>
                <w:spacing w:val="80"/>
                <w:sz w:val="24"/>
              </w:rPr>
              <w:t xml:space="preserve"> </w:t>
            </w:r>
            <w:r>
              <w:rPr>
                <w:sz w:val="24"/>
              </w:rPr>
              <w:t xml:space="preserve">Paintwork is poor and </w:t>
            </w:r>
            <w:r>
              <w:rPr>
                <w:spacing w:val="-2"/>
                <w:sz w:val="24"/>
              </w:rPr>
              <w:t>presents</w:t>
            </w:r>
            <w:r>
              <w:rPr>
                <w:spacing w:val="-13"/>
                <w:sz w:val="24"/>
              </w:rPr>
              <w:t xml:space="preserve"> </w:t>
            </w:r>
            <w:r>
              <w:rPr>
                <w:spacing w:val="-2"/>
                <w:sz w:val="24"/>
              </w:rPr>
              <w:t>an</w:t>
            </w:r>
            <w:r>
              <w:rPr>
                <w:spacing w:val="-12"/>
                <w:sz w:val="24"/>
              </w:rPr>
              <w:t xml:space="preserve"> </w:t>
            </w:r>
            <w:r>
              <w:rPr>
                <w:spacing w:val="-2"/>
                <w:sz w:val="24"/>
              </w:rPr>
              <w:t xml:space="preserve">unsatisfactory </w:t>
            </w:r>
            <w:r>
              <w:rPr>
                <w:sz w:val="24"/>
              </w:rPr>
              <w:t>appearance making the vehicle</w:t>
            </w:r>
            <w:r>
              <w:rPr>
                <w:spacing w:val="-17"/>
                <w:sz w:val="24"/>
              </w:rPr>
              <w:t xml:space="preserve"> </w:t>
            </w:r>
            <w:r>
              <w:rPr>
                <w:sz w:val="24"/>
              </w:rPr>
              <w:t>unsuitable</w:t>
            </w:r>
            <w:r>
              <w:rPr>
                <w:spacing w:val="-12"/>
                <w:sz w:val="24"/>
              </w:rPr>
              <w:t xml:space="preserve"> </w:t>
            </w:r>
            <w:r>
              <w:rPr>
                <w:sz w:val="24"/>
              </w:rPr>
              <w:t>for</w:t>
            </w:r>
            <w:r>
              <w:rPr>
                <w:spacing w:val="-17"/>
                <w:sz w:val="24"/>
              </w:rPr>
              <w:t xml:space="preserve"> </w:t>
            </w:r>
            <w:r>
              <w:rPr>
                <w:sz w:val="24"/>
              </w:rPr>
              <w:t>use.</w:t>
            </w:r>
          </w:p>
        </w:tc>
        <w:tc>
          <w:tcPr>
            <w:tcW w:w="3403" w:type="dxa"/>
            <w:vMerge/>
            <w:tcBorders>
              <w:top w:val="nil"/>
            </w:tcBorders>
          </w:tcPr>
          <w:p w14:paraId="7EC48DAE" w14:textId="77777777" w:rsidR="001A3657" w:rsidRDefault="001A3657">
            <w:pPr>
              <w:rPr>
                <w:sz w:val="2"/>
                <w:szCs w:val="2"/>
              </w:rPr>
            </w:pPr>
          </w:p>
        </w:tc>
      </w:tr>
      <w:tr w:rsidR="001A3657" w14:paraId="5A7D3CD6" w14:textId="77777777">
        <w:trPr>
          <w:trHeight w:val="1092"/>
        </w:trPr>
        <w:tc>
          <w:tcPr>
            <w:tcW w:w="3403" w:type="dxa"/>
            <w:tcBorders>
              <w:top w:val="nil"/>
              <w:bottom w:val="nil"/>
            </w:tcBorders>
          </w:tcPr>
          <w:p w14:paraId="199B3224" w14:textId="77777777" w:rsidR="001A3657" w:rsidRDefault="00000000">
            <w:pPr>
              <w:pStyle w:val="TableParagraph"/>
              <w:spacing w:before="135"/>
              <w:ind w:left="431" w:right="299" w:hanging="320"/>
              <w:rPr>
                <w:sz w:val="24"/>
              </w:rPr>
            </w:pPr>
            <w:r>
              <w:rPr>
                <w:sz w:val="24"/>
              </w:rPr>
              <w:t>6.</w:t>
            </w:r>
            <w:r>
              <w:rPr>
                <w:spacing w:val="40"/>
                <w:sz w:val="24"/>
              </w:rPr>
              <w:t xml:space="preserve"> </w:t>
            </w:r>
            <w:r>
              <w:rPr>
                <w:sz w:val="24"/>
              </w:rPr>
              <w:t>Any additional lighting is secure</w:t>
            </w:r>
            <w:r>
              <w:rPr>
                <w:spacing w:val="-19"/>
                <w:sz w:val="24"/>
              </w:rPr>
              <w:t xml:space="preserve"> </w:t>
            </w:r>
            <w:r>
              <w:rPr>
                <w:sz w:val="24"/>
              </w:rPr>
              <w:t>and</w:t>
            </w:r>
            <w:r>
              <w:rPr>
                <w:spacing w:val="-17"/>
                <w:sz w:val="24"/>
              </w:rPr>
              <w:t xml:space="preserve"> </w:t>
            </w:r>
            <w:r>
              <w:rPr>
                <w:sz w:val="24"/>
              </w:rPr>
              <w:t>complies</w:t>
            </w:r>
            <w:r>
              <w:rPr>
                <w:spacing w:val="-16"/>
                <w:sz w:val="24"/>
              </w:rPr>
              <w:t xml:space="preserve"> </w:t>
            </w:r>
            <w:r>
              <w:rPr>
                <w:sz w:val="24"/>
              </w:rPr>
              <w:t>with lighting regulations.</w:t>
            </w:r>
          </w:p>
        </w:tc>
        <w:tc>
          <w:tcPr>
            <w:tcW w:w="3401" w:type="dxa"/>
            <w:tcBorders>
              <w:top w:val="nil"/>
              <w:bottom w:val="nil"/>
            </w:tcBorders>
          </w:tcPr>
          <w:p w14:paraId="71DF4E9D" w14:textId="77777777" w:rsidR="001A3657" w:rsidRDefault="00000000">
            <w:pPr>
              <w:pStyle w:val="TableParagraph"/>
              <w:spacing w:before="123"/>
              <w:ind w:left="494" w:right="407" w:hanging="384"/>
              <w:jc w:val="both"/>
              <w:rPr>
                <w:sz w:val="24"/>
              </w:rPr>
            </w:pPr>
            <w:r>
              <w:rPr>
                <w:sz w:val="24"/>
              </w:rPr>
              <w:t>6.</w:t>
            </w:r>
            <w:r>
              <w:rPr>
                <w:spacing w:val="40"/>
                <w:sz w:val="24"/>
              </w:rPr>
              <w:t xml:space="preserve"> </w:t>
            </w:r>
            <w:r>
              <w:rPr>
                <w:sz w:val="24"/>
              </w:rPr>
              <w:t>Additional lighting does not</w:t>
            </w:r>
            <w:r>
              <w:rPr>
                <w:spacing w:val="-11"/>
                <w:sz w:val="24"/>
              </w:rPr>
              <w:t xml:space="preserve"> </w:t>
            </w:r>
            <w:r>
              <w:rPr>
                <w:sz w:val="24"/>
              </w:rPr>
              <w:t>comply</w:t>
            </w:r>
            <w:r>
              <w:rPr>
                <w:spacing w:val="-11"/>
                <w:sz w:val="24"/>
              </w:rPr>
              <w:t xml:space="preserve"> </w:t>
            </w:r>
            <w:r>
              <w:rPr>
                <w:sz w:val="24"/>
              </w:rPr>
              <w:t>with</w:t>
            </w:r>
            <w:r>
              <w:rPr>
                <w:spacing w:val="-10"/>
                <w:sz w:val="24"/>
              </w:rPr>
              <w:t xml:space="preserve"> </w:t>
            </w:r>
            <w:r>
              <w:rPr>
                <w:sz w:val="24"/>
              </w:rPr>
              <w:t xml:space="preserve">lighting </w:t>
            </w:r>
            <w:r>
              <w:rPr>
                <w:spacing w:val="-2"/>
                <w:sz w:val="24"/>
              </w:rPr>
              <w:t>regulations.</w:t>
            </w:r>
          </w:p>
        </w:tc>
        <w:tc>
          <w:tcPr>
            <w:tcW w:w="3403" w:type="dxa"/>
            <w:vMerge/>
            <w:tcBorders>
              <w:top w:val="nil"/>
            </w:tcBorders>
          </w:tcPr>
          <w:p w14:paraId="1ED7DE70" w14:textId="77777777" w:rsidR="001A3657" w:rsidRDefault="001A3657">
            <w:pPr>
              <w:rPr>
                <w:sz w:val="2"/>
                <w:szCs w:val="2"/>
              </w:rPr>
            </w:pPr>
          </w:p>
        </w:tc>
      </w:tr>
      <w:tr w:rsidR="001A3657" w14:paraId="5B279859" w14:textId="77777777">
        <w:trPr>
          <w:trHeight w:val="1362"/>
        </w:trPr>
        <w:tc>
          <w:tcPr>
            <w:tcW w:w="3403" w:type="dxa"/>
            <w:tcBorders>
              <w:top w:val="nil"/>
              <w:bottom w:val="nil"/>
            </w:tcBorders>
          </w:tcPr>
          <w:p w14:paraId="1193C8E5" w14:textId="77777777" w:rsidR="001A3657" w:rsidRDefault="00000000">
            <w:pPr>
              <w:pStyle w:val="TableParagraph"/>
              <w:spacing w:before="134"/>
              <w:ind w:left="431" w:hanging="320"/>
              <w:rPr>
                <w:sz w:val="24"/>
              </w:rPr>
            </w:pPr>
            <w:r>
              <w:rPr>
                <w:sz w:val="24"/>
              </w:rPr>
              <w:t>7.</w:t>
            </w:r>
            <w:r>
              <w:rPr>
                <w:spacing w:val="22"/>
                <w:sz w:val="24"/>
              </w:rPr>
              <w:t xml:space="preserve"> </w:t>
            </w:r>
            <w:r>
              <w:rPr>
                <w:sz w:val="24"/>
              </w:rPr>
              <w:t>Any</w:t>
            </w:r>
            <w:r>
              <w:rPr>
                <w:spacing w:val="-17"/>
                <w:sz w:val="24"/>
              </w:rPr>
              <w:t xml:space="preserve"> </w:t>
            </w:r>
            <w:r>
              <w:rPr>
                <w:sz w:val="24"/>
              </w:rPr>
              <w:t>exterior</w:t>
            </w:r>
            <w:r>
              <w:rPr>
                <w:spacing w:val="-17"/>
                <w:sz w:val="24"/>
              </w:rPr>
              <w:t xml:space="preserve"> </w:t>
            </w:r>
            <w:r>
              <w:rPr>
                <w:sz w:val="24"/>
              </w:rPr>
              <w:t>alteration</w:t>
            </w:r>
            <w:r>
              <w:rPr>
                <w:spacing w:val="-16"/>
                <w:sz w:val="24"/>
              </w:rPr>
              <w:t xml:space="preserve"> </w:t>
            </w:r>
            <w:r>
              <w:rPr>
                <w:sz w:val="24"/>
              </w:rPr>
              <w:t xml:space="preserve">or modification has been </w:t>
            </w:r>
            <w:r>
              <w:rPr>
                <w:spacing w:val="-2"/>
                <w:sz w:val="24"/>
              </w:rPr>
              <w:t>approved.</w:t>
            </w:r>
          </w:p>
        </w:tc>
        <w:tc>
          <w:tcPr>
            <w:tcW w:w="3401" w:type="dxa"/>
            <w:tcBorders>
              <w:top w:val="nil"/>
              <w:bottom w:val="nil"/>
            </w:tcBorders>
          </w:tcPr>
          <w:p w14:paraId="6D8EA2ED" w14:textId="77777777" w:rsidR="001A3657" w:rsidRDefault="00000000">
            <w:pPr>
              <w:pStyle w:val="TableParagraph"/>
              <w:spacing w:before="122"/>
              <w:ind w:left="494" w:right="154" w:hanging="384"/>
              <w:rPr>
                <w:sz w:val="24"/>
              </w:rPr>
            </w:pPr>
            <w:r>
              <w:rPr>
                <w:sz w:val="24"/>
              </w:rPr>
              <w:t>7.</w:t>
            </w:r>
            <w:r>
              <w:rPr>
                <w:spacing w:val="80"/>
                <w:sz w:val="24"/>
              </w:rPr>
              <w:t xml:space="preserve"> </w:t>
            </w:r>
            <w:r>
              <w:rPr>
                <w:sz w:val="24"/>
              </w:rPr>
              <w:t xml:space="preserve">The exterior alteration or modification is not </w:t>
            </w:r>
            <w:r>
              <w:rPr>
                <w:spacing w:val="-2"/>
                <w:sz w:val="24"/>
              </w:rPr>
              <w:t>approved</w:t>
            </w:r>
            <w:r>
              <w:rPr>
                <w:spacing w:val="-14"/>
                <w:sz w:val="24"/>
              </w:rPr>
              <w:t xml:space="preserve"> </w:t>
            </w:r>
            <w:r>
              <w:rPr>
                <w:spacing w:val="-2"/>
                <w:sz w:val="24"/>
              </w:rPr>
              <w:t>and/or</w:t>
            </w:r>
            <w:r>
              <w:rPr>
                <w:spacing w:val="-14"/>
                <w:sz w:val="24"/>
              </w:rPr>
              <w:t xml:space="preserve"> </w:t>
            </w:r>
            <w:r>
              <w:rPr>
                <w:spacing w:val="-2"/>
                <w:sz w:val="24"/>
              </w:rPr>
              <w:t xml:space="preserve">presents </w:t>
            </w:r>
            <w:r>
              <w:rPr>
                <w:sz w:val="24"/>
              </w:rPr>
              <w:t>a safety hazard.</w:t>
            </w:r>
          </w:p>
        </w:tc>
        <w:tc>
          <w:tcPr>
            <w:tcW w:w="3403" w:type="dxa"/>
            <w:vMerge/>
            <w:tcBorders>
              <w:top w:val="nil"/>
            </w:tcBorders>
          </w:tcPr>
          <w:p w14:paraId="140D3E9C" w14:textId="77777777" w:rsidR="001A3657" w:rsidRDefault="001A3657">
            <w:pPr>
              <w:rPr>
                <w:sz w:val="2"/>
                <w:szCs w:val="2"/>
              </w:rPr>
            </w:pPr>
          </w:p>
        </w:tc>
      </w:tr>
      <w:tr w:rsidR="001A3657" w14:paraId="78774C6D" w14:textId="77777777">
        <w:trPr>
          <w:trHeight w:val="1373"/>
        </w:trPr>
        <w:tc>
          <w:tcPr>
            <w:tcW w:w="3403" w:type="dxa"/>
            <w:tcBorders>
              <w:top w:val="nil"/>
              <w:bottom w:val="nil"/>
            </w:tcBorders>
          </w:tcPr>
          <w:p w14:paraId="190C7895" w14:textId="77777777" w:rsidR="001A3657" w:rsidRDefault="00000000">
            <w:pPr>
              <w:pStyle w:val="TableParagraph"/>
              <w:spacing w:before="141"/>
              <w:ind w:left="431" w:right="232" w:hanging="320"/>
              <w:rPr>
                <w:sz w:val="24"/>
              </w:rPr>
            </w:pPr>
            <w:r>
              <w:rPr>
                <w:sz w:val="24"/>
              </w:rPr>
              <w:t>8.</w:t>
            </w:r>
            <w:r>
              <w:rPr>
                <w:spacing w:val="40"/>
                <w:sz w:val="24"/>
              </w:rPr>
              <w:t xml:space="preserve"> </w:t>
            </w:r>
            <w:r>
              <w:rPr>
                <w:sz w:val="24"/>
              </w:rPr>
              <w:t xml:space="preserve">All windows are clean, </w:t>
            </w:r>
            <w:proofErr w:type="gramStart"/>
            <w:r>
              <w:rPr>
                <w:sz w:val="24"/>
              </w:rPr>
              <w:t>undamaged</w:t>
            </w:r>
            <w:proofErr w:type="gramEnd"/>
            <w:r>
              <w:rPr>
                <w:spacing w:val="-19"/>
                <w:sz w:val="24"/>
              </w:rPr>
              <w:t xml:space="preserve"> </w:t>
            </w:r>
            <w:r>
              <w:rPr>
                <w:sz w:val="24"/>
              </w:rPr>
              <w:t>and</w:t>
            </w:r>
            <w:r>
              <w:rPr>
                <w:spacing w:val="-17"/>
                <w:sz w:val="24"/>
              </w:rPr>
              <w:t xml:space="preserve"> </w:t>
            </w:r>
            <w:r>
              <w:rPr>
                <w:sz w:val="24"/>
              </w:rPr>
              <w:t>free</w:t>
            </w:r>
            <w:r>
              <w:rPr>
                <w:spacing w:val="-16"/>
                <w:sz w:val="24"/>
              </w:rPr>
              <w:t xml:space="preserve"> </w:t>
            </w:r>
            <w:r>
              <w:rPr>
                <w:sz w:val="24"/>
              </w:rPr>
              <w:t xml:space="preserve">from unapproved advertising </w:t>
            </w:r>
            <w:r>
              <w:rPr>
                <w:spacing w:val="-2"/>
                <w:sz w:val="24"/>
              </w:rPr>
              <w:t>medium.</w:t>
            </w:r>
          </w:p>
        </w:tc>
        <w:tc>
          <w:tcPr>
            <w:tcW w:w="3401" w:type="dxa"/>
            <w:tcBorders>
              <w:top w:val="nil"/>
              <w:bottom w:val="nil"/>
            </w:tcBorders>
          </w:tcPr>
          <w:p w14:paraId="0E7AB556" w14:textId="77777777" w:rsidR="001A3657" w:rsidRDefault="00000000">
            <w:pPr>
              <w:pStyle w:val="TableParagraph"/>
              <w:tabs>
                <w:tab w:val="left" w:pos="1111"/>
              </w:tabs>
              <w:spacing w:before="129"/>
              <w:ind w:left="110"/>
              <w:rPr>
                <w:sz w:val="24"/>
              </w:rPr>
            </w:pPr>
            <w:r>
              <w:rPr>
                <w:sz w:val="24"/>
              </w:rPr>
              <w:t>8.</w:t>
            </w:r>
            <w:r>
              <w:rPr>
                <w:spacing w:val="24"/>
                <w:sz w:val="24"/>
              </w:rPr>
              <w:t xml:space="preserve">  </w:t>
            </w:r>
            <w:r>
              <w:rPr>
                <w:spacing w:val="-5"/>
                <w:sz w:val="24"/>
              </w:rPr>
              <w:t>The</w:t>
            </w:r>
            <w:r>
              <w:rPr>
                <w:sz w:val="24"/>
              </w:rPr>
              <w:tab/>
            </w:r>
            <w:proofErr w:type="gramStart"/>
            <w:r>
              <w:rPr>
                <w:sz w:val="24"/>
              </w:rPr>
              <w:t>windows</w:t>
            </w:r>
            <w:r>
              <w:rPr>
                <w:spacing w:val="28"/>
                <w:sz w:val="24"/>
              </w:rPr>
              <w:t xml:space="preserve">  </w:t>
            </w:r>
            <w:r>
              <w:rPr>
                <w:sz w:val="24"/>
              </w:rPr>
              <w:t>are</w:t>
            </w:r>
            <w:proofErr w:type="gramEnd"/>
            <w:r>
              <w:rPr>
                <w:spacing w:val="23"/>
                <w:sz w:val="24"/>
              </w:rPr>
              <w:t xml:space="preserve"> </w:t>
            </w:r>
            <w:r>
              <w:rPr>
                <w:spacing w:val="-2"/>
                <w:sz w:val="24"/>
              </w:rPr>
              <w:t>soiled</w:t>
            </w:r>
          </w:p>
          <w:p w14:paraId="148B697B" w14:textId="77777777" w:rsidR="001A3657" w:rsidRDefault="00000000">
            <w:pPr>
              <w:pStyle w:val="TableParagraph"/>
              <w:ind w:left="494" w:right="154"/>
              <w:rPr>
                <w:sz w:val="24"/>
              </w:rPr>
            </w:pPr>
            <w:r>
              <w:rPr>
                <w:sz w:val="24"/>
              </w:rPr>
              <w:t>/</w:t>
            </w:r>
            <w:proofErr w:type="gramStart"/>
            <w:r>
              <w:rPr>
                <w:sz w:val="24"/>
              </w:rPr>
              <w:t>dirty</w:t>
            </w:r>
            <w:proofErr w:type="gramEnd"/>
            <w:r>
              <w:rPr>
                <w:sz w:val="24"/>
              </w:rPr>
              <w:t>,</w:t>
            </w:r>
            <w:r>
              <w:rPr>
                <w:spacing w:val="-19"/>
                <w:sz w:val="24"/>
              </w:rPr>
              <w:t xml:space="preserve"> </w:t>
            </w:r>
            <w:r>
              <w:rPr>
                <w:sz w:val="24"/>
              </w:rPr>
              <w:t>damaged</w:t>
            </w:r>
            <w:r>
              <w:rPr>
                <w:spacing w:val="-17"/>
                <w:sz w:val="24"/>
              </w:rPr>
              <w:t xml:space="preserve"> </w:t>
            </w:r>
            <w:r>
              <w:rPr>
                <w:sz w:val="24"/>
              </w:rPr>
              <w:t>or</w:t>
            </w:r>
            <w:r>
              <w:rPr>
                <w:spacing w:val="-16"/>
                <w:sz w:val="24"/>
              </w:rPr>
              <w:t xml:space="preserve"> </w:t>
            </w:r>
            <w:r>
              <w:rPr>
                <w:sz w:val="24"/>
              </w:rPr>
              <w:t>contain unapproved advertising.</w:t>
            </w:r>
          </w:p>
        </w:tc>
        <w:tc>
          <w:tcPr>
            <w:tcW w:w="3403" w:type="dxa"/>
            <w:vMerge/>
            <w:tcBorders>
              <w:top w:val="nil"/>
            </w:tcBorders>
          </w:tcPr>
          <w:p w14:paraId="435A40DE" w14:textId="77777777" w:rsidR="001A3657" w:rsidRDefault="001A3657">
            <w:pPr>
              <w:rPr>
                <w:sz w:val="2"/>
                <w:szCs w:val="2"/>
              </w:rPr>
            </w:pPr>
          </w:p>
        </w:tc>
      </w:tr>
      <w:tr w:rsidR="001A3657" w14:paraId="77C867B5" w14:textId="77777777">
        <w:trPr>
          <w:trHeight w:val="2349"/>
        </w:trPr>
        <w:tc>
          <w:tcPr>
            <w:tcW w:w="3403" w:type="dxa"/>
            <w:tcBorders>
              <w:top w:val="nil"/>
            </w:tcBorders>
          </w:tcPr>
          <w:p w14:paraId="13BBF241" w14:textId="77777777" w:rsidR="001A3657" w:rsidRDefault="00000000">
            <w:pPr>
              <w:pStyle w:val="TableParagraph"/>
              <w:spacing w:before="120"/>
              <w:ind w:left="431" w:right="139" w:hanging="320"/>
              <w:rPr>
                <w:sz w:val="24"/>
              </w:rPr>
            </w:pPr>
            <w:r>
              <w:rPr>
                <w:sz w:val="24"/>
              </w:rPr>
              <w:t>9.</w:t>
            </w:r>
            <w:r>
              <w:rPr>
                <w:spacing w:val="34"/>
                <w:sz w:val="24"/>
              </w:rPr>
              <w:t xml:space="preserve"> </w:t>
            </w:r>
            <w:r>
              <w:rPr>
                <w:sz w:val="24"/>
              </w:rPr>
              <w:t>There</w:t>
            </w:r>
            <w:r>
              <w:rPr>
                <w:spacing w:val="-13"/>
                <w:sz w:val="24"/>
              </w:rPr>
              <w:t xml:space="preserve"> </w:t>
            </w:r>
            <w:r>
              <w:rPr>
                <w:sz w:val="24"/>
              </w:rPr>
              <w:t>is</w:t>
            </w:r>
            <w:r>
              <w:rPr>
                <w:spacing w:val="-14"/>
                <w:sz w:val="24"/>
              </w:rPr>
              <w:t xml:space="preserve"> </w:t>
            </w:r>
            <w:r>
              <w:rPr>
                <w:sz w:val="24"/>
              </w:rPr>
              <w:t>sufficient</w:t>
            </w:r>
            <w:r>
              <w:rPr>
                <w:spacing w:val="-15"/>
                <w:sz w:val="24"/>
              </w:rPr>
              <w:t xml:space="preserve"> </w:t>
            </w:r>
            <w:r>
              <w:rPr>
                <w:sz w:val="24"/>
              </w:rPr>
              <w:t>space</w:t>
            </w:r>
            <w:r>
              <w:rPr>
                <w:spacing w:val="-13"/>
                <w:sz w:val="24"/>
              </w:rPr>
              <w:t xml:space="preserve"> </w:t>
            </w:r>
            <w:r>
              <w:rPr>
                <w:sz w:val="24"/>
              </w:rPr>
              <w:t xml:space="preserve">to affix the </w:t>
            </w:r>
            <w:proofErr w:type="spellStart"/>
            <w:r>
              <w:rPr>
                <w:sz w:val="24"/>
              </w:rPr>
              <w:t>licence</w:t>
            </w:r>
            <w:proofErr w:type="spellEnd"/>
            <w:r>
              <w:rPr>
                <w:sz w:val="24"/>
              </w:rPr>
              <w:t xml:space="preserve"> identifiers to the front and rear windscreens and that there is no material present</w:t>
            </w:r>
            <w:r>
              <w:rPr>
                <w:spacing w:val="-17"/>
                <w:sz w:val="24"/>
              </w:rPr>
              <w:t xml:space="preserve"> </w:t>
            </w:r>
            <w:r>
              <w:rPr>
                <w:sz w:val="24"/>
              </w:rPr>
              <w:t>that</w:t>
            </w:r>
            <w:r>
              <w:rPr>
                <w:spacing w:val="-14"/>
                <w:sz w:val="24"/>
              </w:rPr>
              <w:t xml:space="preserve"> </w:t>
            </w:r>
            <w:r>
              <w:rPr>
                <w:sz w:val="24"/>
              </w:rPr>
              <w:t>would</w:t>
            </w:r>
            <w:r>
              <w:rPr>
                <w:spacing w:val="-15"/>
                <w:sz w:val="24"/>
              </w:rPr>
              <w:t xml:space="preserve"> </w:t>
            </w:r>
            <w:r>
              <w:rPr>
                <w:sz w:val="24"/>
              </w:rPr>
              <w:t>prevent the discs being affixed directly to the screens.</w:t>
            </w:r>
          </w:p>
        </w:tc>
        <w:tc>
          <w:tcPr>
            <w:tcW w:w="3401" w:type="dxa"/>
            <w:tcBorders>
              <w:top w:val="nil"/>
            </w:tcBorders>
          </w:tcPr>
          <w:p w14:paraId="2C495672" w14:textId="77777777" w:rsidR="001A3657" w:rsidRDefault="00000000">
            <w:pPr>
              <w:pStyle w:val="TableParagraph"/>
              <w:tabs>
                <w:tab w:val="left" w:pos="1468"/>
                <w:tab w:val="left" w:pos="2495"/>
                <w:tab w:val="left" w:pos="2956"/>
              </w:tabs>
              <w:spacing w:before="120"/>
              <w:ind w:left="494" w:right="106" w:hanging="384"/>
              <w:rPr>
                <w:sz w:val="24"/>
              </w:rPr>
            </w:pPr>
            <w:r>
              <w:rPr>
                <w:sz w:val="24"/>
              </w:rPr>
              <w:t>9.</w:t>
            </w:r>
            <w:r>
              <w:rPr>
                <w:spacing w:val="80"/>
                <w:sz w:val="24"/>
              </w:rPr>
              <w:t xml:space="preserve"> </w:t>
            </w:r>
            <w:r>
              <w:rPr>
                <w:sz w:val="24"/>
              </w:rPr>
              <w:t>There</w:t>
            </w:r>
            <w:r>
              <w:rPr>
                <w:spacing w:val="-7"/>
                <w:sz w:val="24"/>
              </w:rPr>
              <w:t xml:space="preserve"> </w:t>
            </w:r>
            <w:r>
              <w:rPr>
                <w:sz w:val="24"/>
              </w:rPr>
              <w:t>is</w:t>
            </w:r>
            <w:r>
              <w:rPr>
                <w:spacing w:val="-8"/>
                <w:sz w:val="24"/>
              </w:rPr>
              <w:t xml:space="preserve"> </w:t>
            </w:r>
            <w:r>
              <w:rPr>
                <w:sz w:val="24"/>
              </w:rPr>
              <w:t>insufficient</w:t>
            </w:r>
            <w:r>
              <w:rPr>
                <w:spacing w:val="-10"/>
                <w:sz w:val="24"/>
              </w:rPr>
              <w:t xml:space="preserve"> </w:t>
            </w:r>
            <w:r>
              <w:rPr>
                <w:sz w:val="24"/>
              </w:rPr>
              <w:t xml:space="preserve">space to affix the </w:t>
            </w:r>
            <w:proofErr w:type="spellStart"/>
            <w:r>
              <w:rPr>
                <w:sz w:val="24"/>
              </w:rPr>
              <w:t>licence</w:t>
            </w:r>
            <w:proofErr w:type="spellEnd"/>
            <w:r>
              <w:rPr>
                <w:sz w:val="24"/>
              </w:rPr>
              <w:t xml:space="preserve"> identifiers (RMBC disks) to the front windscreens and/or there is material present that would</w:t>
            </w:r>
            <w:r>
              <w:rPr>
                <w:spacing w:val="40"/>
                <w:sz w:val="24"/>
              </w:rPr>
              <w:t xml:space="preserve"> </w:t>
            </w:r>
            <w:r>
              <w:rPr>
                <w:sz w:val="24"/>
              </w:rPr>
              <w:t xml:space="preserve">prevent the discs being </w:t>
            </w:r>
            <w:r>
              <w:rPr>
                <w:spacing w:val="-2"/>
                <w:sz w:val="24"/>
              </w:rPr>
              <w:t>affixed</w:t>
            </w:r>
            <w:r>
              <w:rPr>
                <w:sz w:val="24"/>
              </w:rPr>
              <w:tab/>
            </w:r>
            <w:r>
              <w:rPr>
                <w:spacing w:val="-2"/>
                <w:sz w:val="24"/>
              </w:rPr>
              <w:t>directly</w:t>
            </w:r>
            <w:r>
              <w:rPr>
                <w:sz w:val="24"/>
              </w:rPr>
              <w:tab/>
            </w:r>
            <w:r>
              <w:rPr>
                <w:spacing w:val="-6"/>
                <w:sz w:val="24"/>
              </w:rPr>
              <w:t>to</w:t>
            </w:r>
            <w:r>
              <w:rPr>
                <w:sz w:val="24"/>
              </w:rPr>
              <w:tab/>
            </w:r>
            <w:r>
              <w:rPr>
                <w:spacing w:val="-6"/>
                <w:sz w:val="24"/>
              </w:rPr>
              <w:t>the</w:t>
            </w:r>
          </w:p>
        </w:tc>
        <w:tc>
          <w:tcPr>
            <w:tcW w:w="3403" w:type="dxa"/>
            <w:vMerge/>
            <w:tcBorders>
              <w:top w:val="nil"/>
            </w:tcBorders>
          </w:tcPr>
          <w:p w14:paraId="14861B0C" w14:textId="77777777" w:rsidR="001A3657" w:rsidRDefault="001A3657">
            <w:pPr>
              <w:rPr>
                <w:sz w:val="2"/>
                <w:szCs w:val="2"/>
              </w:rPr>
            </w:pPr>
          </w:p>
        </w:tc>
      </w:tr>
    </w:tbl>
    <w:p w14:paraId="5E3F8E7A" w14:textId="77777777" w:rsidR="001A3657" w:rsidRDefault="001A3657">
      <w:pPr>
        <w:rPr>
          <w:sz w:val="2"/>
          <w:szCs w:val="2"/>
        </w:rPr>
        <w:sectPr w:rsidR="001A3657">
          <w:footerReference w:type="default" r:id="rId61"/>
          <w:pgSz w:w="11930" w:h="16860"/>
          <w:pgMar w:top="1360" w:right="580" w:bottom="280" w:left="740" w:header="0" w:footer="0" w:gutter="0"/>
          <w:cols w:space="720"/>
        </w:sectPr>
      </w:pPr>
    </w:p>
    <w:p w14:paraId="4749C4BF" w14:textId="77777777" w:rsidR="001A3657" w:rsidRDefault="001A3657">
      <w:pPr>
        <w:pStyle w:val="BodyText"/>
        <w:spacing w:before="5"/>
        <w:rPr>
          <w:b/>
          <w:sz w:val="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403"/>
        <w:gridCol w:w="3403"/>
      </w:tblGrid>
      <w:tr w:rsidR="001A3657" w14:paraId="613B4238" w14:textId="77777777">
        <w:trPr>
          <w:trHeight w:val="3590"/>
        </w:trPr>
        <w:tc>
          <w:tcPr>
            <w:tcW w:w="3403" w:type="dxa"/>
          </w:tcPr>
          <w:p w14:paraId="740DB8D6" w14:textId="77777777" w:rsidR="001A3657" w:rsidRDefault="001A3657">
            <w:pPr>
              <w:pStyle w:val="TableParagraph"/>
              <w:ind w:left="0"/>
              <w:rPr>
                <w:b/>
                <w:sz w:val="24"/>
              </w:rPr>
            </w:pPr>
          </w:p>
          <w:p w14:paraId="4D78E7B2" w14:textId="77777777" w:rsidR="001A3657" w:rsidRDefault="001A3657">
            <w:pPr>
              <w:pStyle w:val="TableParagraph"/>
              <w:spacing w:before="228"/>
              <w:ind w:left="0"/>
              <w:rPr>
                <w:b/>
                <w:sz w:val="24"/>
              </w:rPr>
            </w:pPr>
          </w:p>
          <w:p w14:paraId="325D7E8B" w14:textId="77777777" w:rsidR="001A3657" w:rsidRDefault="00000000">
            <w:pPr>
              <w:pStyle w:val="TableParagraph"/>
              <w:ind w:left="431" w:right="140" w:hanging="360"/>
              <w:rPr>
                <w:sz w:val="24"/>
              </w:rPr>
            </w:pPr>
            <w:r>
              <w:rPr>
                <w:sz w:val="24"/>
              </w:rPr>
              <w:t>10. In the case of private hire vehicles,</w:t>
            </w:r>
            <w:r>
              <w:rPr>
                <w:spacing w:val="-5"/>
                <w:sz w:val="24"/>
              </w:rPr>
              <w:t xml:space="preserve"> </w:t>
            </w:r>
            <w:r>
              <w:rPr>
                <w:sz w:val="24"/>
              </w:rPr>
              <w:t>the</w:t>
            </w:r>
            <w:r>
              <w:rPr>
                <w:spacing w:val="-5"/>
                <w:sz w:val="24"/>
              </w:rPr>
              <w:t xml:space="preserve"> </w:t>
            </w:r>
            <w:r>
              <w:rPr>
                <w:sz w:val="24"/>
              </w:rPr>
              <w:t>vehicle</w:t>
            </w:r>
            <w:r>
              <w:rPr>
                <w:spacing w:val="-5"/>
                <w:sz w:val="24"/>
              </w:rPr>
              <w:t xml:space="preserve"> </w:t>
            </w:r>
            <w:r>
              <w:rPr>
                <w:sz w:val="24"/>
              </w:rPr>
              <w:t>is</w:t>
            </w:r>
            <w:r>
              <w:rPr>
                <w:spacing w:val="-8"/>
                <w:sz w:val="24"/>
              </w:rPr>
              <w:t xml:space="preserve"> </w:t>
            </w:r>
            <w:r>
              <w:rPr>
                <w:sz w:val="24"/>
              </w:rPr>
              <w:t>not of</w:t>
            </w:r>
            <w:r>
              <w:rPr>
                <w:spacing w:val="-14"/>
                <w:sz w:val="24"/>
              </w:rPr>
              <w:t xml:space="preserve"> </w:t>
            </w:r>
            <w:r>
              <w:rPr>
                <w:sz w:val="24"/>
              </w:rPr>
              <w:t>such</w:t>
            </w:r>
            <w:r>
              <w:rPr>
                <w:spacing w:val="-16"/>
                <w:sz w:val="24"/>
              </w:rPr>
              <w:t xml:space="preserve"> </w:t>
            </w:r>
            <w:r>
              <w:rPr>
                <w:sz w:val="24"/>
              </w:rPr>
              <w:t>design</w:t>
            </w:r>
            <w:r>
              <w:rPr>
                <w:spacing w:val="-16"/>
                <w:sz w:val="24"/>
              </w:rPr>
              <w:t xml:space="preserve"> </w:t>
            </w:r>
            <w:r>
              <w:rPr>
                <w:sz w:val="24"/>
              </w:rPr>
              <w:t>that</w:t>
            </w:r>
            <w:r>
              <w:rPr>
                <w:spacing w:val="-16"/>
                <w:sz w:val="24"/>
              </w:rPr>
              <w:t xml:space="preserve"> </w:t>
            </w:r>
            <w:r>
              <w:rPr>
                <w:sz w:val="24"/>
              </w:rPr>
              <w:t>it</w:t>
            </w:r>
            <w:r>
              <w:rPr>
                <w:spacing w:val="-16"/>
                <w:sz w:val="24"/>
              </w:rPr>
              <w:t xml:space="preserve"> </w:t>
            </w:r>
            <w:r>
              <w:rPr>
                <w:sz w:val="24"/>
              </w:rPr>
              <w:t>could lead</w:t>
            </w:r>
            <w:r>
              <w:rPr>
                <w:spacing w:val="-10"/>
                <w:sz w:val="24"/>
              </w:rPr>
              <w:t xml:space="preserve"> </w:t>
            </w:r>
            <w:r>
              <w:rPr>
                <w:sz w:val="24"/>
              </w:rPr>
              <w:t>any</w:t>
            </w:r>
            <w:r>
              <w:rPr>
                <w:spacing w:val="-9"/>
                <w:sz w:val="24"/>
              </w:rPr>
              <w:t xml:space="preserve"> </w:t>
            </w:r>
            <w:r>
              <w:rPr>
                <w:sz w:val="24"/>
              </w:rPr>
              <w:t>person</w:t>
            </w:r>
            <w:r>
              <w:rPr>
                <w:spacing w:val="-10"/>
                <w:sz w:val="24"/>
              </w:rPr>
              <w:t xml:space="preserve"> </w:t>
            </w:r>
            <w:r>
              <w:rPr>
                <w:sz w:val="24"/>
              </w:rPr>
              <w:t>to</w:t>
            </w:r>
            <w:r>
              <w:rPr>
                <w:spacing w:val="-10"/>
                <w:sz w:val="24"/>
              </w:rPr>
              <w:t xml:space="preserve"> </w:t>
            </w:r>
            <w:r>
              <w:rPr>
                <w:sz w:val="24"/>
              </w:rPr>
              <w:t>believe it was a Rotherham Hackney Carriage.</w:t>
            </w:r>
          </w:p>
        </w:tc>
        <w:tc>
          <w:tcPr>
            <w:tcW w:w="3403" w:type="dxa"/>
          </w:tcPr>
          <w:p w14:paraId="47CC5D08" w14:textId="77777777" w:rsidR="001A3657" w:rsidRDefault="00000000">
            <w:pPr>
              <w:pStyle w:val="TableParagraph"/>
              <w:ind w:left="496"/>
              <w:rPr>
                <w:sz w:val="24"/>
              </w:rPr>
            </w:pPr>
            <w:r>
              <w:rPr>
                <w:sz w:val="24"/>
              </w:rPr>
              <w:t>screens.</w:t>
            </w:r>
            <w:r>
              <w:rPr>
                <w:spacing w:val="-17"/>
                <w:sz w:val="24"/>
              </w:rPr>
              <w:t xml:space="preserve"> </w:t>
            </w:r>
            <w:r>
              <w:rPr>
                <w:sz w:val="24"/>
              </w:rPr>
              <w:t>The</w:t>
            </w:r>
            <w:r>
              <w:rPr>
                <w:spacing w:val="-17"/>
                <w:sz w:val="24"/>
              </w:rPr>
              <w:t xml:space="preserve"> </w:t>
            </w:r>
            <w:r>
              <w:rPr>
                <w:sz w:val="24"/>
              </w:rPr>
              <w:t>disk</w:t>
            </w:r>
            <w:r>
              <w:rPr>
                <w:spacing w:val="-16"/>
                <w:sz w:val="24"/>
              </w:rPr>
              <w:t xml:space="preserve"> </w:t>
            </w:r>
            <w:r>
              <w:rPr>
                <w:sz w:val="24"/>
              </w:rPr>
              <w:t>is</w:t>
            </w:r>
            <w:r>
              <w:rPr>
                <w:spacing w:val="-17"/>
                <w:sz w:val="24"/>
              </w:rPr>
              <w:t xml:space="preserve"> </w:t>
            </w:r>
            <w:r>
              <w:rPr>
                <w:sz w:val="24"/>
              </w:rPr>
              <w:t>not fitted or readable.</w:t>
            </w:r>
          </w:p>
          <w:p w14:paraId="0619E123" w14:textId="77777777" w:rsidR="001A3657" w:rsidRDefault="00000000">
            <w:pPr>
              <w:pStyle w:val="TableParagraph"/>
              <w:spacing w:before="258" w:line="270" w:lineRule="atLeast"/>
              <w:ind w:left="496" w:right="140" w:hanging="384"/>
              <w:rPr>
                <w:sz w:val="24"/>
              </w:rPr>
            </w:pPr>
            <w:r>
              <w:rPr>
                <w:sz w:val="24"/>
              </w:rPr>
              <w:t>10. The vehicle is of such design that it is inappropriate to be a hackney carriage or private</w:t>
            </w:r>
            <w:r>
              <w:rPr>
                <w:spacing w:val="-17"/>
                <w:sz w:val="24"/>
              </w:rPr>
              <w:t xml:space="preserve"> </w:t>
            </w:r>
            <w:r>
              <w:rPr>
                <w:sz w:val="24"/>
              </w:rPr>
              <w:t>hire</w:t>
            </w:r>
            <w:r>
              <w:rPr>
                <w:spacing w:val="-17"/>
                <w:sz w:val="24"/>
              </w:rPr>
              <w:t xml:space="preserve"> </w:t>
            </w:r>
            <w:r>
              <w:rPr>
                <w:sz w:val="24"/>
              </w:rPr>
              <w:t>vehicle,</w:t>
            </w:r>
            <w:r>
              <w:rPr>
                <w:spacing w:val="-16"/>
                <w:sz w:val="24"/>
              </w:rPr>
              <w:t xml:space="preserve"> </w:t>
            </w:r>
            <w:r>
              <w:rPr>
                <w:sz w:val="24"/>
              </w:rPr>
              <w:t>or</w:t>
            </w:r>
            <w:r>
              <w:rPr>
                <w:spacing w:val="-17"/>
                <w:sz w:val="24"/>
              </w:rPr>
              <w:t xml:space="preserve"> </w:t>
            </w:r>
            <w:r>
              <w:rPr>
                <w:sz w:val="24"/>
              </w:rPr>
              <w:t>the vehicle could lead any person</w:t>
            </w:r>
            <w:r>
              <w:rPr>
                <w:spacing w:val="-8"/>
                <w:sz w:val="24"/>
              </w:rPr>
              <w:t xml:space="preserve"> </w:t>
            </w:r>
            <w:r>
              <w:rPr>
                <w:sz w:val="24"/>
              </w:rPr>
              <w:t>to</w:t>
            </w:r>
            <w:r>
              <w:rPr>
                <w:spacing w:val="-8"/>
                <w:sz w:val="24"/>
              </w:rPr>
              <w:t xml:space="preserve"> </w:t>
            </w:r>
            <w:r>
              <w:rPr>
                <w:sz w:val="24"/>
              </w:rPr>
              <w:t>believe</w:t>
            </w:r>
            <w:r>
              <w:rPr>
                <w:spacing w:val="-8"/>
                <w:sz w:val="24"/>
              </w:rPr>
              <w:t xml:space="preserve"> </w:t>
            </w:r>
            <w:r>
              <w:rPr>
                <w:sz w:val="24"/>
              </w:rPr>
              <w:t>it</w:t>
            </w:r>
            <w:r>
              <w:rPr>
                <w:spacing w:val="-6"/>
                <w:sz w:val="24"/>
              </w:rPr>
              <w:t xml:space="preserve"> </w:t>
            </w:r>
            <w:r>
              <w:rPr>
                <w:sz w:val="24"/>
              </w:rPr>
              <w:t>was</w:t>
            </w:r>
            <w:r>
              <w:rPr>
                <w:spacing w:val="-7"/>
                <w:sz w:val="24"/>
              </w:rPr>
              <w:t xml:space="preserve"> </w:t>
            </w:r>
            <w:r>
              <w:rPr>
                <w:sz w:val="24"/>
              </w:rPr>
              <w:t>a hackney carriage vehicle when it was licensed for private hire purposes.</w:t>
            </w:r>
          </w:p>
        </w:tc>
        <w:tc>
          <w:tcPr>
            <w:tcW w:w="3403" w:type="dxa"/>
          </w:tcPr>
          <w:p w14:paraId="29DEBE67" w14:textId="77777777" w:rsidR="001A3657" w:rsidRDefault="00000000">
            <w:pPr>
              <w:pStyle w:val="TableParagraph"/>
              <w:ind w:left="201" w:right="448"/>
              <w:jc w:val="both"/>
              <w:rPr>
                <w:sz w:val="24"/>
              </w:rPr>
            </w:pPr>
            <w:r>
              <w:rPr>
                <w:sz w:val="24"/>
              </w:rPr>
              <w:t>vehicle repair or recovery service;</w:t>
            </w:r>
            <w:r>
              <w:rPr>
                <w:spacing w:val="-7"/>
                <w:sz w:val="24"/>
              </w:rPr>
              <w:t xml:space="preserve"> </w:t>
            </w:r>
            <w:r>
              <w:rPr>
                <w:sz w:val="24"/>
              </w:rPr>
              <w:t>or</w:t>
            </w:r>
            <w:r>
              <w:rPr>
                <w:spacing w:val="-10"/>
                <w:sz w:val="24"/>
              </w:rPr>
              <w:t xml:space="preserve"> </w:t>
            </w:r>
            <w:r>
              <w:rPr>
                <w:sz w:val="24"/>
              </w:rPr>
              <w:t>(b)</w:t>
            </w:r>
            <w:r>
              <w:rPr>
                <w:spacing w:val="-7"/>
                <w:sz w:val="24"/>
              </w:rPr>
              <w:t xml:space="preserve"> </w:t>
            </w:r>
            <w:r>
              <w:rPr>
                <w:sz w:val="24"/>
              </w:rPr>
              <w:t>required</w:t>
            </w:r>
            <w:r>
              <w:rPr>
                <w:spacing w:val="-8"/>
                <w:sz w:val="24"/>
              </w:rPr>
              <w:t xml:space="preserve"> </w:t>
            </w:r>
            <w:r>
              <w:rPr>
                <w:sz w:val="24"/>
              </w:rPr>
              <w:t xml:space="preserve">by </w:t>
            </w:r>
            <w:r>
              <w:rPr>
                <w:spacing w:val="-4"/>
                <w:sz w:val="24"/>
              </w:rPr>
              <w:t>law.</w:t>
            </w:r>
          </w:p>
        </w:tc>
      </w:tr>
      <w:tr w:rsidR="001A3657" w14:paraId="6F4B88B7" w14:textId="77777777">
        <w:trPr>
          <w:trHeight w:val="561"/>
        </w:trPr>
        <w:tc>
          <w:tcPr>
            <w:tcW w:w="10209" w:type="dxa"/>
            <w:gridSpan w:val="3"/>
          </w:tcPr>
          <w:p w14:paraId="39683F27" w14:textId="77777777" w:rsidR="001A3657" w:rsidRDefault="00000000">
            <w:pPr>
              <w:pStyle w:val="TableParagraph"/>
              <w:spacing w:before="144"/>
              <w:ind w:left="17"/>
              <w:jc w:val="center"/>
              <w:rPr>
                <w:b/>
                <w:sz w:val="24"/>
              </w:rPr>
            </w:pPr>
            <w:r>
              <w:rPr>
                <w:b/>
                <w:sz w:val="24"/>
                <w:u w:val="thick"/>
              </w:rPr>
              <w:t>SECTION</w:t>
            </w:r>
            <w:r>
              <w:rPr>
                <w:b/>
                <w:spacing w:val="-5"/>
                <w:sz w:val="24"/>
                <w:u w:val="thick"/>
              </w:rPr>
              <w:t xml:space="preserve"> </w:t>
            </w:r>
            <w:r>
              <w:rPr>
                <w:b/>
                <w:sz w:val="24"/>
                <w:u w:val="thick"/>
              </w:rPr>
              <w:t>4</w:t>
            </w:r>
            <w:r>
              <w:rPr>
                <w:b/>
                <w:spacing w:val="-6"/>
                <w:sz w:val="24"/>
                <w:u w:val="thick"/>
              </w:rPr>
              <w:t xml:space="preserve"> </w:t>
            </w:r>
            <w:r>
              <w:rPr>
                <w:b/>
                <w:sz w:val="24"/>
                <w:u w:val="thick"/>
              </w:rPr>
              <w:t>–</w:t>
            </w:r>
            <w:r>
              <w:rPr>
                <w:b/>
                <w:spacing w:val="-3"/>
                <w:sz w:val="24"/>
                <w:u w:val="thick"/>
              </w:rPr>
              <w:t xml:space="preserve"> </w:t>
            </w:r>
            <w:r>
              <w:rPr>
                <w:b/>
                <w:sz w:val="24"/>
                <w:u w:val="thick"/>
              </w:rPr>
              <w:t xml:space="preserve">Underside </w:t>
            </w:r>
            <w:r>
              <w:rPr>
                <w:b/>
                <w:spacing w:val="-2"/>
                <w:sz w:val="24"/>
                <w:u w:val="thick"/>
              </w:rPr>
              <w:t>Inspection</w:t>
            </w:r>
          </w:p>
        </w:tc>
      </w:tr>
      <w:tr w:rsidR="001A3657" w14:paraId="54BF9E99" w14:textId="77777777">
        <w:trPr>
          <w:trHeight w:val="275"/>
        </w:trPr>
        <w:tc>
          <w:tcPr>
            <w:tcW w:w="3403" w:type="dxa"/>
          </w:tcPr>
          <w:p w14:paraId="3FC8D49C" w14:textId="77777777" w:rsidR="001A3657" w:rsidRDefault="00000000">
            <w:pPr>
              <w:pStyle w:val="TableParagraph"/>
              <w:spacing w:line="250" w:lineRule="exact"/>
              <w:ind w:left="873"/>
              <w:rPr>
                <w:b/>
                <w:sz w:val="24"/>
              </w:rPr>
            </w:pPr>
            <w:r>
              <w:rPr>
                <w:b/>
                <w:sz w:val="24"/>
              </w:rPr>
              <w:t>Testable</w:t>
            </w:r>
            <w:r>
              <w:rPr>
                <w:b/>
                <w:spacing w:val="-9"/>
                <w:sz w:val="24"/>
              </w:rPr>
              <w:t xml:space="preserve"> </w:t>
            </w:r>
            <w:r>
              <w:rPr>
                <w:b/>
                <w:spacing w:val="-4"/>
                <w:sz w:val="24"/>
              </w:rPr>
              <w:t>Items</w:t>
            </w:r>
          </w:p>
        </w:tc>
        <w:tc>
          <w:tcPr>
            <w:tcW w:w="3403" w:type="dxa"/>
          </w:tcPr>
          <w:p w14:paraId="16912F87" w14:textId="77777777" w:rsidR="001A3657" w:rsidRDefault="00000000">
            <w:pPr>
              <w:pStyle w:val="TableParagraph"/>
              <w:spacing w:line="250" w:lineRule="exact"/>
              <w:ind w:left="621"/>
              <w:rPr>
                <w:b/>
                <w:sz w:val="24"/>
              </w:rPr>
            </w:pPr>
            <w:r>
              <w:rPr>
                <w:b/>
                <w:sz w:val="24"/>
              </w:rPr>
              <w:t>Reason</w:t>
            </w:r>
            <w:r>
              <w:rPr>
                <w:b/>
                <w:spacing w:val="-4"/>
                <w:sz w:val="24"/>
              </w:rPr>
              <w:t xml:space="preserve"> </w:t>
            </w:r>
            <w:r>
              <w:rPr>
                <w:b/>
                <w:sz w:val="24"/>
              </w:rPr>
              <w:t>for</w:t>
            </w:r>
            <w:r>
              <w:rPr>
                <w:b/>
                <w:spacing w:val="-2"/>
                <w:sz w:val="24"/>
              </w:rPr>
              <w:t xml:space="preserve"> Failure</w:t>
            </w:r>
          </w:p>
        </w:tc>
        <w:tc>
          <w:tcPr>
            <w:tcW w:w="3403" w:type="dxa"/>
          </w:tcPr>
          <w:p w14:paraId="5AD91320" w14:textId="77777777" w:rsidR="001A3657" w:rsidRDefault="00000000">
            <w:pPr>
              <w:pStyle w:val="TableParagraph"/>
              <w:spacing w:line="255" w:lineRule="exact"/>
              <w:ind w:left="451"/>
              <w:rPr>
                <w:b/>
                <w:sz w:val="24"/>
              </w:rPr>
            </w:pPr>
            <w:r>
              <w:rPr>
                <w:b/>
                <w:sz w:val="24"/>
              </w:rPr>
              <w:t>Additional</w:t>
            </w:r>
            <w:r>
              <w:rPr>
                <w:b/>
                <w:spacing w:val="-10"/>
                <w:sz w:val="24"/>
              </w:rPr>
              <w:t xml:space="preserve"> </w:t>
            </w:r>
            <w:r>
              <w:rPr>
                <w:b/>
                <w:spacing w:val="-2"/>
                <w:sz w:val="24"/>
              </w:rPr>
              <w:t>Information</w:t>
            </w:r>
          </w:p>
        </w:tc>
      </w:tr>
      <w:tr w:rsidR="001A3657" w14:paraId="3C19153F" w14:textId="77777777">
        <w:trPr>
          <w:trHeight w:val="396"/>
        </w:trPr>
        <w:tc>
          <w:tcPr>
            <w:tcW w:w="3403" w:type="dxa"/>
            <w:tcBorders>
              <w:bottom w:val="nil"/>
            </w:tcBorders>
          </w:tcPr>
          <w:p w14:paraId="5634239B" w14:textId="77777777" w:rsidR="001A3657" w:rsidRDefault="00000000">
            <w:pPr>
              <w:pStyle w:val="TableParagraph"/>
              <w:spacing w:line="257" w:lineRule="exact"/>
              <w:ind w:left="114"/>
              <w:rPr>
                <w:sz w:val="24"/>
              </w:rPr>
            </w:pPr>
            <w:r>
              <w:rPr>
                <w:sz w:val="24"/>
              </w:rPr>
              <w:t>Ensure</w:t>
            </w:r>
            <w:r>
              <w:rPr>
                <w:spacing w:val="-7"/>
                <w:sz w:val="24"/>
              </w:rPr>
              <w:t xml:space="preserve"> </w:t>
            </w:r>
            <w:r>
              <w:rPr>
                <w:spacing w:val="-2"/>
                <w:sz w:val="24"/>
              </w:rPr>
              <w:t>that:</w:t>
            </w:r>
          </w:p>
        </w:tc>
        <w:tc>
          <w:tcPr>
            <w:tcW w:w="3403" w:type="dxa"/>
            <w:tcBorders>
              <w:bottom w:val="nil"/>
            </w:tcBorders>
          </w:tcPr>
          <w:p w14:paraId="2946CADA" w14:textId="77777777" w:rsidR="001A3657" w:rsidRDefault="001A3657">
            <w:pPr>
              <w:pStyle w:val="TableParagraph"/>
              <w:ind w:left="0"/>
              <w:rPr>
                <w:rFonts w:ascii="Times New Roman"/>
                <w:sz w:val="24"/>
              </w:rPr>
            </w:pPr>
          </w:p>
        </w:tc>
        <w:tc>
          <w:tcPr>
            <w:tcW w:w="3403" w:type="dxa"/>
            <w:vMerge w:val="restart"/>
          </w:tcPr>
          <w:p w14:paraId="1BE0C2FF" w14:textId="77777777" w:rsidR="001A3657" w:rsidRDefault="001A3657">
            <w:pPr>
              <w:pStyle w:val="TableParagraph"/>
              <w:ind w:left="0"/>
              <w:rPr>
                <w:b/>
                <w:sz w:val="24"/>
              </w:rPr>
            </w:pPr>
          </w:p>
          <w:p w14:paraId="18A57426" w14:textId="77777777" w:rsidR="001A3657" w:rsidRDefault="001A3657">
            <w:pPr>
              <w:pStyle w:val="TableParagraph"/>
              <w:spacing w:before="7"/>
              <w:ind w:left="0"/>
              <w:rPr>
                <w:b/>
                <w:sz w:val="24"/>
              </w:rPr>
            </w:pPr>
          </w:p>
          <w:p w14:paraId="1E65A289" w14:textId="77777777" w:rsidR="001A3657" w:rsidRDefault="00000000">
            <w:pPr>
              <w:pStyle w:val="TableParagraph"/>
              <w:ind w:left="60" w:right="140"/>
              <w:rPr>
                <w:sz w:val="24"/>
              </w:rPr>
            </w:pPr>
            <w:r>
              <w:rPr>
                <w:sz w:val="24"/>
              </w:rPr>
              <w:t>Visually</w:t>
            </w:r>
            <w:r>
              <w:rPr>
                <w:spacing w:val="-19"/>
                <w:sz w:val="24"/>
              </w:rPr>
              <w:t xml:space="preserve"> </w:t>
            </w:r>
            <w:r>
              <w:rPr>
                <w:sz w:val="24"/>
              </w:rPr>
              <w:t>inspect</w:t>
            </w:r>
            <w:r>
              <w:rPr>
                <w:spacing w:val="-17"/>
                <w:sz w:val="24"/>
              </w:rPr>
              <w:t xml:space="preserve"> </w:t>
            </w:r>
            <w:r>
              <w:rPr>
                <w:sz w:val="24"/>
              </w:rPr>
              <w:t>the</w:t>
            </w:r>
            <w:r>
              <w:rPr>
                <w:spacing w:val="-16"/>
                <w:sz w:val="24"/>
              </w:rPr>
              <w:t xml:space="preserve"> </w:t>
            </w:r>
            <w:r>
              <w:rPr>
                <w:sz w:val="24"/>
              </w:rPr>
              <w:t xml:space="preserve">underside of the vehicle for any fluid </w:t>
            </w:r>
            <w:r>
              <w:rPr>
                <w:spacing w:val="-2"/>
                <w:sz w:val="24"/>
              </w:rPr>
              <w:t>leaks.</w:t>
            </w:r>
          </w:p>
        </w:tc>
      </w:tr>
      <w:tr w:rsidR="001A3657" w14:paraId="77BB0021" w14:textId="77777777">
        <w:trPr>
          <w:trHeight w:val="1109"/>
        </w:trPr>
        <w:tc>
          <w:tcPr>
            <w:tcW w:w="3403" w:type="dxa"/>
            <w:tcBorders>
              <w:top w:val="nil"/>
              <w:bottom w:val="nil"/>
            </w:tcBorders>
          </w:tcPr>
          <w:p w14:paraId="2950E38F" w14:textId="77777777" w:rsidR="001A3657" w:rsidRDefault="00000000">
            <w:pPr>
              <w:pStyle w:val="TableParagraph"/>
              <w:spacing w:before="131"/>
              <w:ind w:left="431" w:right="72" w:hanging="320"/>
              <w:jc w:val="both"/>
              <w:rPr>
                <w:sz w:val="24"/>
              </w:rPr>
            </w:pPr>
            <w:r>
              <w:rPr>
                <w:sz w:val="24"/>
              </w:rPr>
              <w:t>1.</w:t>
            </w:r>
            <w:r>
              <w:rPr>
                <w:spacing w:val="40"/>
                <w:sz w:val="24"/>
              </w:rPr>
              <w:t xml:space="preserve"> </w:t>
            </w:r>
            <w:r>
              <w:rPr>
                <w:sz w:val="24"/>
              </w:rPr>
              <w:t>There</w:t>
            </w:r>
            <w:r>
              <w:rPr>
                <w:spacing w:val="-13"/>
                <w:sz w:val="24"/>
              </w:rPr>
              <w:t xml:space="preserve"> </w:t>
            </w:r>
            <w:r>
              <w:rPr>
                <w:sz w:val="24"/>
              </w:rPr>
              <w:t>are</w:t>
            </w:r>
            <w:r>
              <w:rPr>
                <w:spacing w:val="-13"/>
                <w:sz w:val="24"/>
              </w:rPr>
              <w:t xml:space="preserve"> </w:t>
            </w:r>
            <w:r>
              <w:rPr>
                <w:sz w:val="24"/>
              </w:rPr>
              <w:t>no</w:t>
            </w:r>
            <w:r>
              <w:rPr>
                <w:spacing w:val="-13"/>
                <w:sz w:val="24"/>
              </w:rPr>
              <w:t xml:space="preserve"> </w:t>
            </w:r>
            <w:r>
              <w:rPr>
                <w:sz w:val="24"/>
              </w:rPr>
              <w:t>signs</w:t>
            </w:r>
            <w:r>
              <w:rPr>
                <w:spacing w:val="-16"/>
                <w:sz w:val="24"/>
              </w:rPr>
              <w:t xml:space="preserve"> </w:t>
            </w:r>
            <w:r>
              <w:rPr>
                <w:sz w:val="24"/>
              </w:rPr>
              <w:t>of</w:t>
            </w:r>
            <w:r>
              <w:rPr>
                <w:spacing w:val="-13"/>
                <w:sz w:val="24"/>
              </w:rPr>
              <w:t xml:space="preserve"> </w:t>
            </w:r>
            <w:r>
              <w:rPr>
                <w:sz w:val="24"/>
              </w:rPr>
              <w:t>water or fluid leaks from under the vehicle.</w:t>
            </w:r>
          </w:p>
        </w:tc>
        <w:tc>
          <w:tcPr>
            <w:tcW w:w="3403" w:type="dxa"/>
            <w:tcBorders>
              <w:top w:val="nil"/>
              <w:bottom w:val="nil"/>
            </w:tcBorders>
          </w:tcPr>
          <w:p w14:paraId="1F36BE57" w14:textId="77777777" w:rsidR="001A3657" w:rsidRDefault="00000000">
            <w:pPr>
              <w:pStyle w:val="TableParagraph"/>
              <w:spacing w:before="153"/>
              <w:ind w:left="523" w:right="77" w:hanging="408"/>
              <w:jc w:val="both"/>
              <w:rPr>
                <w:sz w:val="24"/>
              </w:rPr>
            </w:pPr>
            <w:r>
              <w:rPr>
                <w:sz w:val="24"/>
              </w:rPr>
              <w:t>1.</w:t>
            </w:r>
            <w:r>
              <w:rPr>
                <w:spacing w:val="40"/>
                <w:sz w:val="24"/>
              </w:rPr>
              <w:t xml:space="preserve"> </w:t>
            </w:r>
            <w:r>
              <w:rPr>
                <w:sz w:val="24"/>
              </w:rPr>
              <w:t>There</w:t>
            </w:r>
            <w:r>
              <w:rPr>
                <w:spacing w:val="-4"/>
                <w:sz w:val="24"/>
              </w:rPr>
              <w:t xml:space="preserve"> </w:t>
            </w:r>
            <w:r>
              <w:rPr>
                <w:sz w:val="24"/>
              </w:rPr>
              <w:t>is</w:t>
            </w:r>
            <w:r>
              <w:rPr>
                <w:spacing w:val="-10"/>
                <w:sz w:val="24"/>
              </w:rPr>
              <w:t xml:space="preserve"> </w:t>
            </w:r>
            <w:r>
              <w:rPr>
                <w:sz w:val="24"/>
              </w:rPr>
              <w:t>evidence</w:t>
            </w:r>
            <w:r>
              <w:rPr>
                <w:spacing w:val="-9"/>
                <w:sz w:val="24"/>
              </w:rPr>
              <w:t xml:space="preserve"> </w:t>
            </w:r>
            <w:r>
              <w:rPr>
                <w:sz w:val="24"/>
              </w:rPr>
              <w:t>of</w:t>
            </w:r>
            <w:r>
              <w:rPr>
                <w:spacing w:val="-5"/>
                <w:sz w:val="24"/>
              </w:rPr>
              <w:t xml:space="preserve"> </w:t>
            </w:r>
            <w:r>
              <w:rPr>
                <w:sz w:val="24"/>
              </w:rPr>
              <w:t>water or fluid leaks from under the vehicle.</w:t>
            </w:r>
          </w:p>
        </w:tc>
        <w:tc>
          <w:tcPr>
            <w:tcW w:w="3403" w:type="dxa"/>
            <w:vMerge/>
            <w:tcBorders>
              <w:top w:val="nil"/>
            </w:tcBorders>
          </w:tcPr>
          <w:p w14:paraId="1230DDD5" w14:textId="77777777" w:rsidR="001A3657" w:rsidRDefault="001A3657">
            <w:pPr>
              <w:rPr>
                <w:sz w:val="2"/>
                <w:szCs w:val="2"/>
              </w:rPr>
            </w:pPr>
          </w:p>
        </w:tc>
      </w:tr>
      <w:tr w:rsidR="001A3657" w14:paraId="44321CD4" w14:textId="77777777">
        <w:trPr>
          <w:trHeight w:val="960"/>
        </w:trPr>
        <w:tc>
          <w:tcPr>
            <w:tcW w:w="3403" w:type="dxa"/>
            <w:tcBorders>
              <w:top w:val="nil"/>
              <w:bottom w:val="nil"/>
            </w:tcBorders>
          </w:tcPr>
          <w:p w14:paraId="5C00E454" w14:textId="77777777" w:rsidR="001A3657" w:rsidRDefault="00000000">
            <w:pPr>
              <w:pStyle w:val="TableParagraph"/>
              <w:spacing w:before="113" w:line="270" w:lineRule="atLeast"/>
              <w:ind w:left="431" w:right="76" w:hanging="320"/>
              <w:jc w:val="both"/>
              <w:rPr>
                <w:sz w:val="24"/>
              </w:rPr>
            </w:pPr>
            <w:r>
              <w:rPr>
                <w:sz w:val="24"/>
              </w:rPr>
              <w:t xml:space="preserve">2. There are no signs of oil leaks from under the </w:t>
            </w:r>
            <w:r>
              <w:rPr>
                <w:spacing w:val="-2"/>
                <w:sz w:val="24"/>
              </w:rPr>
              <w:t>vehicle.</w:t>
            </w:r>
          </w:p>
        </w:tc>
        <w:tc>
          <w:tcPr>
            <w:tcW w:w="3403" w:type="dxa"/>
            <w:tcBorders>
              <w:top w:val="nil"/>
              <w:bottom w:val="nil"/>
            </w:tcBorders>
          </w:tcPr>
          <w:p w14:paraId="29444B8D" w14:textId="77777777" w:rsidR="001A3657" w:rsidRDefault="00000000">
            <w:pPr>
              <w:pStyle w:val="TableParagraph"/>
              <w:tabs>
                <w:tab w:val="left" w:pos="523"/>
              </w:tabs>
              <w:spacing w:before="147" w:line="242" w:lineRule="auto"/>
              <w:ind w:left="523" w:right="119" w:hanging="408"/>
              <w:rPr>
                <w:sz w:val="24"/>
              </w:rPr>
            </w:pPr>
            <w:r>
              <w:rPr>
                <w:spacing w:val="-6"/>
                <w:sz w:val="24"/>
              </w:rPr>
              <w:t>2.</w:t>
            </w:r>
            <w:r>
              <w:rPr>
                <w:sz w:val="24"/>
              </w:rPr>
              <w:tab/>
            </w:r>
            <w:r>
              <w:rPr>
                <w:spacing w:val="-2"/>
                <w:sz w:val="24"/>
              </w:rPr>
              <w:t>There</w:t>
            </w:r>
            <w:r>
              <w:rPr>
                <w:spacing w:val="-16"/>
                <w:sz w:val="24"/>
              </w:rPr>
              <w:t xml:space="preserve"> </w:t>
            </w:r>
            <w:r>
              <w:rPr>
                <w:spacing w:val="-2"/>
                <w:sz w:val="24"/>
              </w:rPr>
              <w:t>are</w:t>
            </w:r>
            <w:r>
              <w:rPr>
                <w:spacing w:val="-16"/>
                <w:sz w:val="24"/>
              </w:rPr>
              <w:t xml:space="preserve"> </w:t>
            </w:r>
            <w:r>
              <w:rPr>
                <w:spacing w:val="-2"/>
                <w:sz w:val="24"/>
              </w:rPr>
              <w:t>signs</w:t>
            </w:r>
            <w:r>
              <w:rPr>
                <w:spacing w:val="-19"/>
                <w:sz w:val="24"/>
              </w:rPr>
              <w:t xml:space="preserve"> </w:t>
            </w:r>
            <w:r>
              <w:rPr>
                <w:spacing w:val="-2"/>
                <w:sz w:val="24"/>
              </w:rPr>
              <w:t>of</w:t>
            </w:r>
            <w:r>
              <w:rPr>
                <w:spacing w:val="-16"/>
                <w:sz w:val="24"/>
              </w:rPr>
              <w:t xml:space="preserve"> </w:t>
            </w:r>
            <w:r>
              <w:rPr>
                <w:spacing w:val="-2"/>
                <w:sz w:val="24"/>
              </w:rPr>
              <w:t>oil</w:t>
            </w:r>
            <w:r>
              <w:rPr>
                <w:spacing w:val="-17"/>
                <w:sz w:val="24"/>
              </w:rPr>
              <w:t xml:space="preserve"> </w:t>
            </w:r>
            <w:r>
              <w:rPr>
                <w:spacing w:val="-2"/>
                <w:sz w:val="24"/>
              </w:rPr>
              <w:t xml:space="preserve">leaks </w:t>
            </w:r>
            <w:r>
              <w:rPr>
                <w:sz w:val="24"/>
              </w:rPr>
              <w:t>from under the vehicle.</w:t>
            </w:r>
          </w:p>
        </w:tc>
        <w:tc>
          <w:tcPr>
            <w:tcW w:w="3403" w:type="dxa"/>
            <w:vMerge/>
            <w:tcBorders>
              <w:top w:val="nil"/>
            </w:tcBorders>
          </w:tcPr>
          <w:p w14:paraId="3C131C51" w14:textId="77777777" w:rsidR="001A3657" w:rsidRDefault="001A3657">
            <w:pPr>
              <w:rPr>
                <w:sz w:val="2"/>
                <w:szCs w:val="2"/>
              </w:rPr>
            </w:pPr>
          </w:p>
        </w:tc>
      </w:tr>
      <w:tr w:rsidR="001A3657" w14:paraId="5A16B3F5" w14:textId="77777777">
        <w:trPr>
          <w:trHeight w:val="687"/>
        </w:trPr>
        <w:tc>
          <w:tcPr>
            <w:tcW w:w="3403" w:type="dxa"/>
            <w:tcBorders>
              <w:top w:val="nil"/>
              <w:bottom w:val="nil"/>
            </w:tcBorders>
          </w:tcPr>
          <w:p w14:paraId="5188BCD8" w14:textId="77777777" w:rsidR="001A3657" w:rsidRDefault="00000000">
            <w:pPr>
              <w:pStyle w:val="TableParagraph"/>
              <w:spacing w:before="268"/>
              <w:rPr>
                <w:sz w:val="24"/>
              </w:rPr>
            </w:pPr>
            <w:r>
              <w:rPr>
                <w:sz w:val="24"/>
              </w:rPr>
              <w:t>3.</w:t>
            </w:r>
            <w:r>
              <w:rPr>
                <w:spacing w:val="33"/>
                <w:sz w:val="24"/>
              </w:rPr>
              <w:t xml:space="preserve"> </w:t>
            </w:r>
            <w:r>
              <w:rPr>
                <w:sz w:val="24"/>
              </w:rPr>
              <w:t>The</w:t>
            </w:r>
            <w:r>
              <w:rPr>
                <w:spacing w:val="-17"/>
                <w:sz w:val="24"/>
              </w:rPr>
              <w:t xml:space="preserve"> </w:t>
            </w:r>
            <w:r>
              <w:rPr>
                <w:sz w:val="24"/>
              </w:rPr>
              <w:t>exhaust</w:t>
            </w:r>
            <w:r>
              <w:rPr>
                <w:spacing w:val="-19"/>
                <w:sz w:val="24"/>
              </w:rPr>
              <w:t xml:space="preserve"> </w:t>
            </w:r>
            <w:r>
              <w:rPr>
                <w:sz w:val="24"/>
              </w:rPr>
              <w:t>pipe</w:t>
            </w:r>
            <w:r>
              <w:rPr>
                <w:spacing w:val="-16"/>
                <w:sz w:val="24"/>
              </w:rPr>
              <w:t xml:space="preserve"> </w:t>
            </w:r>
            <w:r>
              <w:rPr>
                <w:sz w:val="24"/>
              </w:rPr>
              <w:t>is</w:t>
            </w:r>
            <w:r>
              <w:rPr>
                <w:spacing w:val="-19"/>
                <w:sz w:val="24"/>
              </w:rPr>
              <w:t xml:space="preserve"> </w:t>
            </w:r>
            <w:r>
              <w:rPr>
                <w:spacing w:val="-2"/>
                <w:sz w:val="24"/>
              </w:rPr>
              <w:t>secure.</w:t>
            </w:r>
          </w:p>
        </w:tc>
        <w:tc>
          <w:tcPr>
            <w:tcW w:w="3403" w:type="dxa"/>
            <w:tcBorders>
              <w:top w:val="nil"/>
              <w:bottom w:val="nil"/>
            </w:tcBorders>
          </w:tcPr>
          <w:p w14:paraId="05C17D6B" w14:textId="77777777" w:rsidR="001A3657" w:rsidRDefault="00000000">
            <w:pPr>
              <w:pStyle w:val="TableParagraph"/>
              <w:tabs>
                <w:tab w:val="left" w:pos="523"/>
              </w:tabs>
              <w:spacing w:before="4"/>
              <w:ind w:left="523" w:right="131" w:hanging="408"/>
              <w:rPr>
                <w:sz w:val="24"/>
              </w:rPr>
            </w:pPr>
            <w:r>
              <w:rPr>
                <w:spacing w:val="-6"/>
                <w:sz w:val="24"/>
              </w:rPr>
              <w:t>3.</w:t>
            </w:r>
            <w:r>
              <w:rPr>
                <w:sz w:val="24"/>
              </w:rPr>
              <w:tab/>
              <w:t>The</w:t>
            </w:r>
            <w:r>
              <w:rPr>
                <w:spacing w:val="-10"/>
                <w:sz w:val="24"/>
              </w:rPr>
              <w:t xml:space="preserve"> </w:t>
            </w:r>
            <w:r>
              <w:rPr>
                <w:sz w:val="24"/>
              </w:rPr>
              <w:t>exhaust</w:t>
            </w:r>
            <w:r>
              <w:rPr>
                <w:spacing w:val="-10"/>
                <w:sz w:val="24"/>
              </w:rPr>
              <w:t xml:space="preserve"> </w:t>
            </w:r>
            <w:r>
              <w:rPr>
                <w:sz w:val="24"/>
              </w:rPr>
              <w:t>pipe</w:t>
            </w:r>
            <w:r>
              <w:rPr>
                <w:spacing w:val="-10"/>
                <w:sz w:val="24"/>
              </w:rPr>
              <w:t xml:space="preserve"> </w:t>
            </w:r>
            <w:r>
              <w:rPr>
                <w:sz w:val="24"/>
              </w:rPr>
              <w:t>not</w:t>
            </w:r>
            <w:r>
              <w:rPr>
                <w:spacing w:val="-10"/>
                <w:sz w:val="24"/>
              </w:rPr>
              <w:t xml:space="preserve"> </w:t>
            </w:r>
            <w:r>
              <w:rPr>
                <w:sz w:val="24"/>
              </w:rPr>
              <w:t>fully secure to the vehicle.</w:t>
            </w:r>
          </w:p>
        </w:tc>
        <w:tc>
          <w:tcPr>
            <w:tcW w:w="3403" w:type="dxa"/>
            <w:vMerge/>
            <w:tcBorders>
              <w:top w:val="nil"/>
            </w:tcBorders>
          </w:tcPr>
          <w:p w14:paraId="6AF52844" w14:textId="77777777" w:rsidR="001A3657" w:rsidRDefault="001A3657">
            <w:pPr>
              <w:rPr>
                <w:sz w:val="2"/>
                <w:szCs w:val="2"/>
              </w:rPr>
            </w:pPr>
          </w:p>
        </w:tc>
      </w:tr>
      <w:tr w:rsidR="001A3657" w14:paraId="701B65F3" w14:textId="77777777">
        <w:trPr>
          <w:trHeight w:val="1483"/>
        </w:trPr>
        <w:tc>
          <w:tcPr>
            <w:tcW w:w="3403" w:type="dxa"/>
            <w:tcBorders>
              <w:top w:val="nil"/>
            </w:tcBorders>
          </w:tcPr>
          <w:p w14:paraId="3402B691" w14:textId="77777777" w:rsidR="001A3657" w:rsidRDefault="00000000">
            <w:pPr>
              <w:pStyle w:val="TableParagraph"/>
              <w:spacing w:before="123"/>
              <w:ind w:left="431" w:right="79" w:hanging="320"/>
              <w:jc w:val="both"/>
              <w:rPr>
                <w:sz w:val="24"/>
              </w:rPr>
            </w:pPr>
            <w:r>
              <w:rPr>
                <w:sz w:val="24"/>
              </w:rPr>
              <w:t>4.</w:t>
            </w:r>
            <w:r>
              <w:rPr>
                <w:spacing w:val="-17"/>
                <w:sz w:val="24"/>
              </w:rPr>
              <w:t xml:space="preserve"> </w:t>
            </w:r>
            <w:r>
              <w:rPr>
                <w:sz w:val="24"/>
              </w:rPr>
              <w:t>The</w:t>
            </w:r>
            <w:r>
              <w:rPr>
                <w:spacing w:val="-17"/>
                <w:sz w:val="24"/>
              </w:rPr>
              <w:t xml:space="preserve"> </w:t>
            </w:r>
            <w:r>
              <w:rPr>
                <w:sz w:val="24"/>
              </w:rPr>
              <w:t>towing</w:t>
            </w:r>
            <w:r>
              <w:rPr>
                <w:spacing w:val="-16"/>
                <w:sz w:val="24"/>
              </w:rPr>
              <w:t xml:space="preserve"> </w:t>
            </w:r>
            <w:r>
              <w:rPr>
                <w:sz w:val="24"/>
              </w:rPr>
              <w:t>assembly</w:t>
            </w:r>
            <w:r>
              <w:rPr>
                <w:spacing w:val="-17"/>
                <w:sz w:val="24"/>
              </w:rPr>
              <w:t xml:space="preserve"> </w:t>
            </w:r>
            <w:r>
              <w:rPr>
                <w:sz w:val="24"/>
              </w:rPr>
              <w:t>is</w:t>
            </w:r>
            <w:r>
              <w:rPr>
                <w:spacing w:val="-17"/>
                <w:sz w:val="24"/>
              </w:rPr>
              <w:t xml:space="preserve"> </w:t>
            </w:r>
            <w:r>
              <w:rPr>
                <w:sz w:val="24"/>
              </w:rPr>
              <w:t xml:space="preserve">fully secured to the vehicle (if </w:t>
            </w:r>
            <w:r>
              <w:rPr>
                <w:spacing w:val="-2"/>
                <w:sz w:val="24"/>
              </w:rPr>
              <w:t>applicable).</w:t>
            </w:r>
          </w:p>
        </w:tc>
        <w:tc>
          <w:tcPr>
            <w:tcW w:w="3403" w:type="dxa"/>
            <w:tcBorders>
              <w:top w:val="nil"/>
            </w:tcBorders>
          </w:tcPr>
          <w:p w14:paraId="6722961D" w14:textId="77777777" w:rsidR="001A3657" w:rsidRDefault="00000000">
            <w:pPr>
              <w:pStyle w:val="TableParagraph"/>
              <w:spacing w:before="135"/>
              <w:ind w:left="523" w:right="75" w:hanging="408"/>
              <w:jc w:val="both"/>
              <w:rPr>
                <w:sz w:val="24"/>
              </w:rPr>
            </w:pPr>
            <w:r>
              <w:rPr>
                <w:sz w:val="24"/>
              </w:rPr>
              <w:t>4. The</w:t>
            </w:r>
            <w:r>
              <w:rPr>
                <w:spacing w:val="-13"/>
                <w:sz w:val="24"/>
              </w:rPr>
              <w:t xml:space="preserve"> </w:t>
            </w:r>
            <w:r>
              <w:rPr>
                <w:sz w:val="24"/>
              </w:rPr>
              <w:t>towing</w:t>
            </w:r>
            <w:r>
              <w:rPr>
                <w:spacing w:val="-13"/>
                <w:sz w:val="24"/>
              </w:rPr>
              <w:t xml:space="preserve"> </w:t>
            </w:r>
            <w:r>
              <w:rPr>
                <w:sz w:val="24"/>
              </w:rPr>
              <w:t>assembly</w:t>
            </w:r>
            <w:r>
              <w:rPr>
                <w:spacing w:val="-14"/>
                <w:sz w:val="24"/>
              </w:rPr>
              <w:t xml:space="preserve"> </w:t>
            </w:r>
            <w:r>
              <w:rPr>
                <w:sz w:val="24"/>
              </w:rPr>
              <w:t>is not fully</w:t>
            </w:r>
            <w:r>
              <w:rPr>
                <w:spacing w:val="-17"/>
                <w:sz w:val="24"/>
              </w:rPr>
              <w:t xml:space="preserve"> </w:t>
            </w:r>
            <w:r>
              <w:rPr>
                <w:sz w:val="24"/>
              </w:rPr>
              <w:t>secured</w:t>
            </w:r>
            <w:r>
              <w:rPr>
                <w:spacing w:val="-17"/>
                <w:sz w:val="24"/>
              </w:rPr>
              <w:t xml:space="preserve"> </w:t>
            </w:r>
            <w:r>
              <w:rPr>
                <w:sz w:val="24"/>
              </w:rPr>
              <w:t>to</w:t>
            </w:r>
            <w:r>
              <w:rPr>
                <w:spacing w:val="-16"/>
                <w:sz w:val="24"/>
              </w:rPr>
              <w:t xml:space="preserve"> </w:t>
            </w:r>
            <w:r>
              <w:rPr>
                <w:sz w:val="24"/>
              </w:rPr>
              <w:t>the</w:t>
            </w:r>
            <w:r>
              <w:rPr>
                <w:spacing w:val="-17"/>
                <w:sz w:val="24"/>
              </w:rPr>
              <w:t xml:space="preserve"> </w:t>
            </w:r>
            <w:r>
              <w:rPr>
                <w:sz w:val="24"/>
              </w:rPr>
              <w:t>vehicle (if applicable).</w:t>
            </w:r>
          </w:p>
        </w:tc>
        <w:tc>
          <w:tcPr>
            <w:tcW w:w="3403" w:type="dxa"/>
            <w:vMerge/>
            <w:tcBorders>
              <w:top w:val="nil"/>
            </w:tcBorders>
          </w:tcPr>
          <w:p w14:paraId="34E5D4A4" w14:textId="77777777" w:rsidR="001A3657" w:rsidRDefault="001A3657">
            <w:pPr>
              <w:rPr>
                <w:sz w:val="2"/>
                <w:szCs w:val="2"/>
              </w:rPr>
            </w:pPr>
          </w:p>
        </w:tc>
      </w:tr>
    </w:tbl>
    <w:p w14:paraId="66231B54" w14:textId="77777777" w:rsidR="001A3657" w:rsidRDefault="001A3657">
      <w:pPr>
        <w:rPr>
          <w:sz w:val="2"/>
          <w:szCs w:val="2"/>
        </w:rPr>
        <w:sectPr w:rsidR="001A3657">
          <w:footerReference w:type="default" r:id="rId62"/>
          <w:pgSz w:w="11930" w:h="16860"/>
          <w:pgMar w:top="1360" w:right="580" w:bottom="280" w:left="740" w:header="0" w:footer="0" w:gutter="0"/>
          <w:cols w:space="720"/>
        </w:sectPr>
      </w:pPr>
    </w:p>
    <w:p w14:paraId="6BDC4FB0" w14:textId="77777777" w:rsidR="001A3657" w:rsidRDefault="001A3657">
      <w:pPr>
        <w:pStyle w:val="BodyText"/>
        <w:spacing w:before="5"/>
        <w:rPr>
          <w:b/>
          <w:sz w:val="2"/>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5"/>
        <w:gridCol w:w="3355"/>
        <w:gridCol w:w="3355"/>
      </w:tblGrid>
      <w:tr w:rsidR="001A3657" w14:paraId="1463A67E" w14:textId="77777777">
        <w:trPr>
          <w:trHeight w:val="558"/>
        </w:trPr>
        <w:tc>
          <w:tcPr>
            <w:tcW w:w="10065" w:type="dxa"/>
            <w:gridSpan w:val="3"/>
          </w:tcPr>
          <w:p w14:paraId="7DE9FB89" w14:textId="77777777" w:rsidR="001A3657" w:rsidRDefault="00000000">
            <w:pPr>
              <w:pStyle w:val="TableParagraph"/>
              <w:spacing w:before="144"/>
              <w:ind w:left="18" w:right="3"/>
              <w:jc w:val="center"/>
              <w:rPr>
                <w:b/>
                <w:sz w:val="24"/>
              </w:rPr>
            </w:pPr>
            <w:r>
              <w:rPr>
                <w:b/>
                <w:sz w:val="24"/>
                <w:u w:val="thick"/>
              </w:rPr>
              <w:t>SECTION</w:t>
            </w:r>
            <w:r>
              <w:rPr>
                <w:b/>
                <w:spacing w:val="-7"/>
                <w:sz w:val="24"/>
                <w:u w:val="thick"/>
              </w:rPr>
              <w:t xml:space="preserve"> </w:t>
            </w:r>
            <w:r>
              <w:rPr>
                <w:b/>
                <w:sz w:val="24"/>
                <w:u w:val="thick"/>
              </w:rPr>
              <w:t>5</w:t>
            </w:r>
            <w:r>
              <w:rPr>
                <w:b/>
                <w:spacing w:val="-5"/>
                <w:sz w:val="24"/>
                <w:u w:val="thick"/>
              </w:rPr>
              <w:t xml:space="preserve"> </w:t>
            </w:r>
            <w:r>
              <w:rPr>
                <w:b/>
                <w:sz w:val="24"/>
                <w:u w:val="thick"/>
              </w:rPr>
              <w:t>–</w:t>
            </w:r>
            <w:r>
              <w:rPr>
                <w:b/>
                <w:spacing w:val="-2"/>
                <w:sz w:val="24"/>
                <w:u w:val="thick"/>
              </w:rPr>
              <w:t xml:space="preserve"> </w:t>
            </w:r>
            <w:r>
              <w:rPr>
                <w:b/>
                <w:sz w:val="24"/>
                <w:u w:val="thick"/>
              </w:rPr>
              <w:t>Passenger</w:t>
            </w:r>
            <w:r>
              <w:rPr>
                <w:b/>
                <w:spacing w:val="-3"/>
                <w:sz w:val="24"/>
                <w:u w:val="thick"/>
              </w:rPr>
              <w:t xml:space="preserve"> </w:t>
            </w:r>
            <w:r>
              <w:rPr>
                <w:b/>
                <w:spacing w:val="-2"/>
                <w:sz w:val="24"/>
                <w:u w:val="thick"/>
              </w:rPr>
              <w:t>Compartment</w:t>
            </w:r>
          </w:p>
        </w:tc>
      </w:tr>
      <w:tr w:rsidR="001A3657" w14:paraId="690E1A01" w14:textId="77777777">
        <w:trPr>
          <w:trHeight w:val="275"/>
        </w:trPr>
        <w:tc>
          <w:tcPr>
            <w:tcW w:w="3355" w:type="dxa"/>
          </w:tcPr>
          <w:p w14:paraId="4DF6DCA8" w14:textId="77777777" w:rsidR="001A3657" w:rsidRDefault="00000000">
            <w:pPr>
              <w:pStyle w:val="TableParagraph"/>
              <w:spacing w:line="250" w:lineRule="exact"/>
              <w:ind w:left="846"/>
              <w:rPr>
                <w:b/>
                <w:sz w:val="24"/>
              </w:rPr>
            </w:pPr>
            <w:r>
              <w:rPr>
                <w:b/>
                <w:sz w:val="24"/>
              </w:rPr>
              <w:t>Testable</w:t>
            </w:r>
            <w:r>
              <w:rPr>
                <w:b/>
                <w:spacing w:val="-9"/>
                <w:sz w:val="24"/>
              </w:rPr>
              <w:t xml:space="preserve"> </w:t>
            </w:r>
            <w:r>
              <w:rPr>
                <w:b/>
                <w:spacing w:val="-4"/>
                <w:sz w:val="24"/>
              </w:rPr>
              <w:t>Items</w:t>
            </w:r>
          </w:p>
        </w:tc>
        <w:tc>
          <w:tcPr>
            <w:tcW w:w="3355" w:type="dxa"/>
          </w:tcPr>
          <w:p w14:paraId="127BEB4E" w14:textId="77777777" w:rsidR="001A3657" w:rsidRDefault="00000000">
            <w:pPr>
              <w:pStyle w:val="TableParagraph"/>
              <w:spacing w:line="250" w:lineRule="exact"/>
              <w:ind w:left="595"/>
              <w:rPr>
                <w:b/>
                <w:sz w:val="24"/>
              </w:rPr>
            </w:pPr>
            <w:r>
              <w:rPr>
                <w:b/>
                <w:sz w:val="24"/>
              </w:rPr>
              <w:t>Reason</w:t>
            </w:r>
            <w:r>
              <w:rPr>
                <w:b/>
                <w:spacing w:val="-4"/>
                <w:sz w:val="24"/>
              </w:rPr>
              <w:t xml:space="preserve"> </w:t>
            </w:r>
            <w:r>
              <w:rPr>
                <w:b/>
                <w:sz w:val="24"/>
              </w:rPr>
              <w:t>For</w:t>
            </w:r>
            <w:r>
              <w:rPr>
                <w:b/>
                <w:spacing w:val="-2"/>
                <w:sz w:val="24"/>
              </w:rPr>
              <w:t xml:space="preserve"> Failure</w:t>
            </w:r>
          </w:p>
        </w:tc>
        <w:tc>
          <w:tcPr>
            <w:tcW w:w="3355" w:type="dxa"/>
          </w:tcPr>
          <w:p w14:paraId="36FED3BF" w14:textId="77777777" w:rsidR="001A3657" w:rsidRDefault="00000000">
            <w:pPr>
              <w:pStyle w:val="TableParagraph"/>
              <w:spacing w:line="255" w:lineRule="exact"/>
              <w:ind w:left="401"/>
              <w:rPr>
                <w:b/>
                <w:sz w:val="24"/>
              </w:rPr>
            </w:pPr>
            <w:r>
              <w:rPr>
                <w:b/>
                <w:sz w:val="24"/>
              </w:rPr>
              <w:t>Additional</w:t>
            </w:r>
            <w:r>
              <w:rPr>
                <w:b/>
                <w:spacing w:val="-10"/>
                <w:sz w:val="24"/>
              </w:rPr>
              <w:t xml:space="preserve"> </w:t>
            </w:r>
            <w:r>
              <w:rPr>
                <w:b/>
                <w:spacing w:val="-2"/>
                <w:sz w:val="24"/>
              </w:rPr>
              <w:t>Information</w:t>
            </w:r>
          </w:p>
        </w:tc>
      </w:tr>
      <w:tr w:rsidR="001A3657" w14:paraId="200D4FCC" w14:textId="77777777">
        <w:trPr>
          <w:trHeight w:val="396"/>
        </w:trPr>
        <w:tc>
          <w:tcPr>
            <w:tcW w:w="3355" w:type="dxa"/>
            <w:tcBorders>
              <w:bottom w:val="nil"/>
            </w:tcBorders>
          </w:tcPr>
          <w:p w14:paraId="5D088D7A" w14:textId="77777777" w:rsidR="001A3657" w:rsidRDefault="00000000">
            <w:pPr>
              <w:pStyle w:val="TableParagraph"/>
              <w:spacing w:line="257" w:lineRule="exact"/>
              <w:rPr>
                <w:sz w:val="24"/>
              </w:rPr>
            </w:pPr>
            <w:r>
              <w:rPr>
                <w:sz w:val="24"/>
              </w:rPr>
              <w:t>Ensure</w:t>
            </w:r>
            <w:r>
              <w:rPr>
                <w:spacing w:val="-7"/>
                <w:sz w:val="24"/>
              </w:rPr>
              <w:t xml:space="preserve"> </w:t>
            </w:r>
            <w:r>
              <w:rPr>
                <w:spacing w:val="-2"/>
                <w:sz w:val="24"/>
              </w:rPr>
              <w:t>that:</w:t>
            </w:r>
          </w:p>
        </w:tc>
        <w:tc>
          <w:tcPr>
            <w:tcW w:w="3355" w:type="dxa"/>
            <w:tcBorders>
              <w:bottom w:val="nil"/>
            </w:tcBorders>
          </w:tcPr>
          <w:p w14:paraId="2C28577D" w14:textId="77777777" w:rsidR="001A3657" w:rsidRDefault="001A3657">
            <w:pPr>
              <w:pStyle w:val="TableParagraph"/>
              <w:ind w:left="0"/>
              <w:rPr>
                <w:rFonts w:ascii="Times New Roman"/>
                <w:sz w:val="24"/>
              </w:rPr>
            </w:pPr>
          </w:p>
        </w:tc>
        <w:tc>
          <w:tcPr>
            <w:tcW w:w="3355" w:type="dxa"/>
            <w:vMerge w:val="restart"/>
          </w:tcPr>
          <w:p w14:paraId="22B12BE8" w14:textId="77777777" w:rsidR="001A3657" w:rsidRDefault="001A3657">
            <w:pPr>
              <w:pStyle w:val="TableParagraph"/>
              <w:spacing w:before="9"/>
              <w:ind w:left="0"/>
              <w:rPr>
                <w:b/>
                <w:sz w:val="24"/>
              </w:rPr>
            </w:pPr>
          </w:p>
          <w:p w14:paraId="01EE206D" w14:textId="77777777" w:rsidR="001A3657" w:rsidRDefault="00000000">
            <w:pPr>
              <w:pStyle w:val="TableParagraph"/>
              <w:spacing w:before="1"/>
              <w:ind w:left="132" w:right="271"/>
              <w:jc w:val="both"/>
              <w:rPr>
                <w:sz w:val="24"/>
              </w:rPr>
            </w:pPr>
            <w:r>
              <w:rPr>
                <w:sz w:val="24"/>
              </w:rPr>
              <w:t>Visual inspection to ensure window</w:t>
            </w:r>
            <w:r>
              <w:rPr>
                <w:spacing w:val="-11"/>
                <w:sz w:val="24"/>
              </w:rPr>
              <w:t xml:space="preserve"> </w:t>
            </w:r>
            <w:r>
              <w:rPr>
                <w:sz w:val="24"/>
              </w:rPr>
              <w:t>glass</w:t>
            </w:r>
            <w:r>
              <w:rPr>
                <w:spacing w:val="-10"/>
                <w:sz w:val="24"/>
              </w:rPr>
              <w:t xml:space="preserve"> </w:t>
            </w:r>
            <w:r>
              <w:rPr>
                <w:sz w:val="24"/>
              </w:rPr>
              <w:t>complies</w:t>
            </w:r>
            <w:r>
              <w:rPr>
                <w:spacing w:val="-13"/>
                <w:sz w:val="24"/>
              </w:rPr>
              <w:t xml:space="preserve"> </w:t>
            </w:r>
            <w:r>
              <w:rPr>
                <w:sz w:val="24"/>
              </w:rPr>
              <w:t>with RTA or C&amp;U Regulations.</w:t>
            </w:r>
          </w:p>
          <w:p w14:paraId="275EB178" w14:textId="77777777" w:rsidR="001A3657" w:rsidRDefault="001A3657">
            <w:pPr>
              <w:pStyle w:val="TableParagraph"/>
              <w:spacing w:before="9"/>
              <w:ind w:left="0"/>
              <w:rPr>
                <w:b/>
                <w:sz w:val="24"/>
              </w:rPr>
            </w:pPr>
          </w:p>
          <w:p w14:paraId="76CB0117" w14:textId="77777777" w:rsidR="001A3657" w:rsidRDefault="00000000">
            <w:pPr>
              <w:pStyle w:val="TableParagraph"/>
              <w:ind w:left="132"/>
              <w:rPr>
                <w:b/>
                <w:sz w:val="24"/>
              </w:rPr>
            </w:pPr>
            <w:r>
              <w:rPr>
                <w:b/>
                <w:spacing w:val="-2"/>
                <w:sz w:val="24"/>
              </w:rPr>
              <w:t>Note:</w:t>
            </w:r>
          </w:p>
          <w:p w14:paraId="64F5BE8C" w14:textId="77777777" w:rsidR="001A3657" w:rsidRDefault="00000000">
            <w:pPr>
              <w:pStyle w:val="TableParagraph"/>
              <w:ind w:left="132" w:right="132"/>
              <w:rPr>
                <w:sz w:val="24"/>
              </w:rPr>
            </w:pPr>
            <w:r>
              <w:rPr>
                <w:sz w:val="24"/>
              </w:rPr>
              <w:t>If there is any doubt about the</w:t>
            </w:r>
            <w:r>
              <w:rPr>
                <w:spacing w:val="-10"/>
                <w:sz w:val="24"/>
              </w:rPr>
              <w:t xml:space="preserve"> </w:t>
            </w:r>
            <w:r>
              <w:rPr>
                <w:sz w:val="24"/>
              </w:rPr>
              <w:t>level</w:t>
            </w:r>
            <w:r>
              <w:rPr>
                <w:spacing w:val="-14"/>
                <w:sz w:val="24"/>
              </w:rPr>
              <w:t xml:space="preserve"> </w:t>
            </w:r>
            <w:r>
              <w:rPr>
                <w:sz w:val="24"/>
              </w:rPr>
              <w:t>of</w:t>
            </w:r>
            <w:r>
              <w:rPr>
                <w:spacing w:val="-14"/>
                <w:sz w:val="24"/>
              </w:rPr>
              <w:t xml:space="preserve"> </w:t>
            </w:r>
            <w:r>
              <w:rPr>
                <w:sz w:val="24"/>
              </w:rPr>
              <w:t>tint</w:t>
            </w:r>
            <w:r>
              <w:rPr>
                <w:spacing w:val="-14"/>
                <w:sz w:val="24"/>
              </w:rPr>
              <w:t xml:space="preserve"> </w:t>
            </w:r>
            <w:r>
              <w:rPr>
                <w:sz w:val="24"/>
              </w:rPr>
              <w:t>applied</w:t>
            </w:r>
            <w:r>
              <w:rPr>
                <w:spacing w:val="-14"/>
                <w:sz w:val="24"/>
              </w:rPr>
              <w:t xml:space="preserve"> </w:t>
            </w:r>
            <w:r>
              <w:rPr>
                <w:sz w:val="24"/>
              </w:rPr>
              <w:t>to</w:t>
            </w:r>
            <w:r>
              <w:rPr>
                <w:spacing w:val="-10"/>
                <w:sz w:val="24"/>
              </w:rPr>
              <w:t xml:space="preserve"> </w:t>
            </w:r>
            <w:r>
              <w:rPr>
                <w:sz w:val="24"/>
              </w:rPr>
              <w:t xml:space="preserve">any of the windows, carryout measurement using a correctly calibrated </w:t>
            </w:r>
            <w:r>
              <w:rPr>
                <w:spacing w:val="-2"/>
                <w:sz w:val="24"/>
              </w:rPr>
              <w:t>TINTMASTER.</w:t>
            </w:r>
          </w:p>
          <w:p w14:paraId="429BEFFA" w14:textId="77777777" w:rsidR="001A3657" w:rsidRDefault="001A3657">
            <w:pPr>
              <w:pStyle w:val="TableParagraph"/>
              <w:ind w:left="0"/>
              <w:rPr>
                <w:b/>
                <w:sz w:val="24"/>
              </w:rPr>
            </w:pPr>
          </w:p>
          <w:p w14:paraId="735231F8" w14:textId="77777777" w:rsidR="001A3657" w:rsidRDefault="00000000">
            <w:pPr>
              <w:pStyle w:val="TableParagraph"/>
              <w:ind w:left="132" w:right="232"/>
              <w:rPr>
                <w:sz w:val="24"/>
              </w:rPr>
            </w:pPr>
            <w:proofErr w:type="gramStart"/>
            <w:r>
              <w:rPr>
                <w:sz w:val="24"/>
              </w:rPr>
              <w:t>For the purpose of</w:t>
            </w:r>
            <w:proofErr w:type="gramEnd"/>
            <w:r>
              <w:rPr>
                <w:sz w:val="24"/>
              </w:rPr>
              <w:t xml:space="preserve"> this section,</w:t>
            </w:r>
            <w:r>
              <w:rPr>
                <w:spacing w:val="-19"/>
                <w:sz w:val="24"/>
              </w:rPr>
              <w:t xml:space="preserve"> </w:t>
            </w:r>
            <w:r>
              <w:rPr>
                <w:sz w:val="24"/>
              </w:rPr>
              <w:t>all</w:t>
            </w:r>
            <w:r>
              <w:rPr>
                <w:spacing w:val="-17"/>
                <w:sz w:val="24"/>
              </w:rPr>
              <w:t xml:space="preserve"> </w:t>
            </w:r>
            <w:r>
              <w:rPr>
                <w:sz w:val="24"/>
              </w:rPr>
              <w:t>passenger</w:t>
            </w:r>
            <w:r>
              <w:rPr>
                <w:spacing w:val="-16"/>
                <w:sz w:val="24"/>
              </w:rPr>
              <w:t xml:space="preserve"> </w:t>
            </w:r>
            <w:r>
              <w:rPr>
                <w:sz w:val="24"/>
              </w:rPr>
              <w:t>doors must open and close from both inside and outside of the vehicle.</w:t>
            </w:r>
          </w:p>
          <w:p w14:paraId="3353E35E" w14:textId="77777777" w:rsidR="001A3657" w:rsidRDefault="001A3657">
            <w:pPr>
              <w:pStyle w:val="TableParagraph"/>
              <w:spacing w:before="12"/>
              <w:ind w:left="0"/>
              <w:rPr>
                <w:b/>
                <w:sz w:val="24"/>
              </w:rPr>
            </w:pPr>
          </w:p>
          <w:p w14:paraId="344652C2" w14:textId="77777777" w:rsidR="001A3657" w:rsidRDefault="00000000">
            <w:pPr>
              <w:pStyle w:val="TableParagraph"/>
              <w:spacing w:before="1"/>
              <w:ind w:left="132" w:right="132"/>
              <w:rPr>
                <w:sz w:val="24"/>
              </w:rPr>
            </w:pPr>
            <w:r>
              <w:rPr>
                <w:sz w:val="24"/>
              </w:rPr>
              <w:t>Check</w:t>
            </w:r>
            <w:r>
              <w:rPr>
                <w:spacing w:val="-16"/>
                <w:sz w:val="24"/>
              </w:rPr>
              <w:t xml:space="preserve"> </w:t>
            </w:r>
            <w:r>
              <w:rPr>
                <w:sz w:val="24"/>
              </w:rPr>
              <w:t>that</w:t>
            </w:r>
            <w:r>
              <w:rPr>
                <w:spacing w:val="-17"/>
                <w:sz w:val="24"/>
              </w:rPr>
              <w:t xml:space="preserve"> </w:t>
            </w:r>
            <w:r>
              <w:rPr>
                <w:sz w:val="24"/>
              </w:rPr>
              <w:t>all</w:t>
            </w:r>
            <w:r>
              <w:rPr>
                <w:spacing w:val="-15"/>
                <w:sz w:val="24"/>
              </w:rPr>
              <w:t xml:space="preserve"> </w:t>
            </w:r>
            <w:r>
              <w:rPr>
                <w:sz w:val="24"/>
              </w:rPr>
              <w:t>child</w:t>
            </w:r>
            <w:r>
              <w:rPr>
                <w:spacing w:val="-14"/>
                <w:sz w:val="24"/>
              </w:rPr>
              <w:t xml:space="preserve"> </w:t>
            </w:r>
            <w:r>
              <w:rPr>
                <w:sz w:val="24"/>
              </w:rPr>
              <w:t>locks</w:t>
            </w:r>
            <w:r>
              <w:rPr>
                <w:spacing w:val="-15"/>
                <w:sz w:val="24"/>
              </w:rPr>
              <w:t xml:space="preserve"> </w:t>
            </w:r>
            <w:r>
              <w:rPr>
                <w:sz w:val="24"/>
              </w:rPr>
              <w:t xml:space="preserve">are disengaged and operate </w:t>
            </w:r>
            <w:r>
              <w:rPr>
                <w:spacing w:val="-2"/>
                <w:sz w:val="24"/>
              </w:rPr>
              <w:t>freely.</w:t>
            </w:r>
          </w:p>
          <w:p w14:paraId="08E1AC81" w14:textId="77777777" w:rsidR="001A3657" w:rsidRDefault="001A3657">
            <w:pPr>
              <w:pStyle w:val="TableParagraph"/>
              <w:spacing w:before="9"/>
              <w:ind w:left="0"/>
              <w:rPr>
                <w:b/>
                <w:sz w:val="24"/>
              </w:rPr>
            </w:pPr>
          </w:p>
          <w:p w14:paraId="54A3840A" w14:textId="77777777" w:rsidR="001A3657" w:rsidRDefault="00000000">
            <w:pPr>
              <w:pStyle w:val="TableParagraph"/>
              <w:ind w:left="132" w:right="132"/>
              <w:rPr>
                <w:sz w:val="24"/>
              </w:rPr>
            </w:pPr>
            <w:r>
              <w:rPr>
                <w:b/>
                <w:sz w:val="24"/>
              </w:rPr>
              <w:t>Note:</w:t>
            </w:r>
            <w:r>
              <w:rPr>
                <w:b/>
                <w:spacing w:val="-17"/>
                <w:sz w:val="24"/>
              </w:rPr>
              <w:t xml:space="preserve"> </w:t>
            </w:r>
            <w:r>
              <w:rPr>
                <w:sz w:val="24"/>
              </w:rPr>
              <w:t>that</w:t>
            </w:r>
            <w:r>
              <w:rPr>
                <w:spacing w:val="-17"/>
                <w:sz w:val="24"/>
              </w:rPr>
              <w:t xml:space="preserve"> </w:t>
            </w:r>
            <w:proofErr w:type="spellStart"/>
            <w:r>
              <w:rPr>
                <w:sz w:val="24"/>
              </w:rPr>
              <w:t>centre</w:t>
            </w:r>
            <w:proofErr w:type="spellEnd"/>
            <w:r>
              <w:rPr>
                <w:spacing w:val="-16"/>
                <w:sz w:val="24"/>
              </w:rPr>
              <w:t xml:space="preserve"> </w:t>
            </w:r>
            <w:r>
              <w:rPr>
                <w:sz w:val="24"/>
              </w:rPr>
              <w:t>doors</w:t>
            </w:r>
            <w:r>
              <w:rPr>
                <w:spacing w:val="-17"/>
                <w:sz w:val="24"/>
              </w:rPr>
              <w:t xml:space="preserve"> </w:t>
            </w:r>
            <w:r>
              <w:rPr>
                <w:sz w:val="24"/>
              </w:rPr>
              <w:t>fitted to stretched limousines are not required to be fitted with child locks.</w:t>
            </w:r>
          </w:p>
        </w:tc>
      </w:tr>
      <w:tr w:rsidR="001A3657" w14:paraId="367651EC" w14:textId="77777777">
        <w:trPr>
          <w:trHeight w:val="1386"/>
        </w:trPr>
        <w:tc>
          <w:tcPr>
            <w:tcW w:w="3355" w:type="dxa"/>
            <w:tcBorders>
              <w:top w:val="nil"/>
              <w:bottom w:val="nil"/>
            </w:tcBorders>
          </w:tcPr>
          <w:p w14:paraId="39BB089F" w14:textId="77777777" w:rsidR="001A3657" w:rsidRDefault="00000000">
            <w:pPr>
              <w:pStyle w:val="TableParagraph"/>
              <w:tabs>
                <w:tab w:val="left" w:pos="570"/>
              </w:tabs>
              <w:spacing w:before="131"/>
              <w:ind w:left="570" w:right="232" w:hanging="425"/>
              <w:rPr>
                <w:sz w:val="24"/>
              </w:rPr>
            </w:pPr>
            <w:r>
              <w:rPr>
                <w:spacing w:val="-6"/>
                <w:sz w:val="24"/>
              </w:rPr>
              <w:t>1.</w:t>
            </w:r>
            <w:r>
              <w:rPr>
                <w:sz w:val="24"/>
              </w:rPr>
              <w:tab/>
              <w:t>All tinted windows comply</w:t>
            </w:r>
            <w:r>
              <w:rPr>
                <w:spacing w:val="-19"/>
                <w:sz w:val="24"/>
              </w:rPr>
              <w:t xml:space="preserve"> </w:t>
            </w:r>
            <w:r>
              <w:rPr>
                <w:sz w:val="24"/>
              </w:rPr>
              <w:t>with</w:t>
            </w:r>
            <w:r>
              <w:rPr>
                <w:spacing w:val="-17"/>
                <w:sz w:val="24"/>
              </w:rPr>
              <w:t xml:space="preserve"> </w:t>
            </w:r>
            <w:r>
              <w:rPr>
                <w:sz w:val="24"/>
              </w:rPr>
              <w:t>the</w:t>
            </w:r>
            <w:r>
              <w:rPr>
                <w:spacing w:val="-16"/>
                <w:sz w:val="24"/>
              </w:rPr>
              <w:t xml:space="preserve"> </w:t>
            </w:r>
            <w:r>
              <w:rPr>
                <w:sz w:val="24"/>
              </w:rPr>
              <w:t xml:space="preserve">relevant RTA and/or C&amp;U </w:t>
            </w:r>
            <w:r>
              <w:rPr>
                <w:spacing w:val="-2"/>
                <w:sz w:val="24"/>
              </w:rPr>
              <w:t>regulations.</w:t>
            </w:r>
          </w:p>
        </w:tc>
        <w:tc>
          <w:tcPr>
            <w:tcW w:w="3355" w:type="dxa"/>
            <w:tcBorders>
              <w:top w:val="nil"/>
              <w:bottom w:val="nil"/>
            </w:tcBorders>
          </w:tcPr>
          <w:p w14:paraId="5746887D" w14:textId="77777777" w:rsidR="001A3657" w:rsidRDefault="00000000">
            <w:pPr>
              <w:pStyle w:val="TableParagraph"/>
              <w:tabs>
                <w:tab w:val="left" w:pos="520"/>
              </w:tabs>
              <w:spacing w:before="162"/>
              <w:ind w:left="520" w:right="138" w:hanging="425"/>
              <w:rPr>
                <w:sz w:val="24"/>
              </w:rPr>
            </w:pPr>
            <w:r>
              <w:rPr>
                <w:spacing w:val="-6"/>
                <w:sz w:val="24"/>
              </w:rPr>
              <w:t>1.</w:t>
            </w:r>
            <w:r>
              <w:rPr>
                <w:sz w:val="24"/>
              </w:rPr>
              <w:tab/>
              <w:t>Any tinted window does not comply with the relevant</w:t>
            </w:r>
            <w:r>
              <w:rPr>
                <w:spacing w:val="-19"/>
                <w:sz w:val="24"/>
              </w:rPr>
              <w:t xml:space="preserve"> </w:t>
            </w:r>
            <w:r>
              <w:rPr>
                <w:sz w:val="24"/>
              </w:rPr>
              <w:t>RTA</w:t>
            </w:r>
            <w:r>
              <w:rPr>
                <w:spacing w:val="-17"/>
                <w:sz w:val="24"/>
              </w:rPr>
              <w:t xml:space="preserve"> </w:t>
            </w:r>
            <w:r>
              <w:rPr>
                <w:sz w:val="24"/>
              </w:rPr>
              <w:t>and/or</w:t>
            </w:r>
            <w:r>
              <w:rPr>
                <w:spacing w:val="-16"/>
                <w:sz w:val="24"/>
              </w:rPr>
              <w:t xml:space="preserve"> </w:t>
            </w:r>
            <w:r>
              <w:rPr>
                <w:sz w:val="24"/>
              </w:rPr>
              <w:t xml:space="preserve">C&amp;U </w:t>
            </w:r>
            <w:r>
              <w:rPr>
                <w:spacing w:val="-2"/>
                <w:sz w:val="24"/>
              </w:rPr>
              <w:t>regulations.</w:t>
            </w:r>
          </w:p>
        </w:tc>
        <w:tc>
          <w:tcPr>
            <w:tcW w:w="3355" w:type="dxa"/>
            <w:vMerge/>
            <w:tcBorders>
              <w:top w:val="nil"/>
            </w:tcBorders>
          </w:tcPr>
          <w:p w14:paraId="47EEFD40" w14:textId="77777777" w:rsidR="001A3657" w:rsidRDefault="001A3657">
            <w:pPr>
              <w:rPr>
                <w:sz w:val="2"/>
                <w:szCs w:val="2"/>
              </w:rPr>
            </w:pPr>
          </w:p>
        </w:tc>
      </w:tr>
      <w:tr w:rsidR="001A3657" w14:paraId="59176941" w14:textId="77777777">
        <w:trPr>
          <w:trHeight w:val="1368"/>
        </w:trPr>
        <w:tc>
          <w:tcPr>
            <w:tcW w:w="3355" w:type="dxa"/>
            <w:tcBorders>
              <w:top w:val="nil"/>
              <w:bottom w:val="nil"/>
            </w:tcBorders>
          </w:tcPr>
          <w:p w14:paraId="7431A41F" w14:textId="77777777" w:rsidR="001A3657" w:rsidRDefault="00000000">
            <w:pPr>
              <w:pStyle w:val="TableParagraph"/>
              <w:tabs>
                <w:tab w:val="left" w:pos="570"/>
              </w:tabs>
              <w:spacing w:before="112"/>
              <w:ind w:left="570" w:right="322" w:hanging="425"/>
              <w:rPr>
                <w:sz w:val="24"/>
              </w:rPr>
            </w:pPr>
            <w:r>
              <w:rPr>
                <w:spacing w:val="-6"/>
                <w:sz w:val="24"/>
              </w:rPr>
              <w:t>2.</w:t>
            </w:r>
            <w:r>
              <w:rPr>
                <w:sz w:val="24"/>
              </w:rPr>
              <w:tab/>
              <w:t xml:space="preserve">The upholstery, </w:t>
            </w:r>
            <w:r>
              <w:rPr>
                <w:spacing w:val="-2"/>
                <w:sz w:val="24"/>
              </w:rPr>
              <w:t>headlining,</w:t>
            </w:r>
            <w:r>
              <w:rPr>
                <w:spacing w:val="-15"/>
                <w:sz w:val="24"/>
              </w:rPr>
              <w:t xml:space="preserve"> </w:t>
            </w:r>
            <w:proofErr w:type="gramStart"/>
            <w:r>
              <w:rPr>
                <w:spacing w:val="-2"/>
                <w:sz w:val="24"/>
              </w:rPr>
              <w:t>carpets</w:t>
            </w:r>
            <w:proofErr w:type="gramEnd"/>
            <w:r>
              <w:rPr>
                <w:spacing w:val="-13"/>
                <w:sz w:val="24"/>
              </w:rPr>
              <w:t xml:space="preserve"> </w:t>
            </w:r>
            <w:r>
              <w:rPr>
                <w:spacing w:val="-2"/>
                <w:sz w:val="24"/>
              </w:rPr>
              <w:t xml:space="preserve">and </w:t>
            </w:r>
            <w:r>
              <w:rPr>
                <w:sz w:val="24"/>
              </w:rPr>
              <w:t>door trims are not damaged or soiled.</w:t>
            </w:r>
          </w:p>
        </w:tc>
        <w:tc>
          <w:tcPr>
            <w:tcW w:w="3355" w:type="dxa"/>
            <w:tcBorders>
              <w:top w:val="nil"/>
              <w:bottom w:val="nil"/>
            </w:tcBorders>
          </w:tcPr>
          <w:p w14:paraId="2F722DDA" w14:textId="77777777" w:rsidR="001A3657" w:rsidRDefault="00000000">
            <w:pPr>
              <w:pStyle w:val="TableParagraph"/>
              <w:tabs>
                <w:tab w:val="left" w:pos="520"/>
              </w:tabs>
              <w:spacing w:before="143"/>
              <w:ind w:left="520" w:right="316" w:hanging="425"/>
              <w:rPr>
                <w:sz w:val="24"/>
              </w:rPr>
            </w:pPr>
            <w:r>
              <w:rPr>
                <w:spacing w:val="-6"/>
                <w:sz w:val="24"/>
              </w:rPr>
              <w:t>2.</w:t>
            </w:r>
            <w:r>
              <w:rPr>
                <w:sz w:val="24"/>
              </w:rPr>
              <w:tab/>
              <w:t>The upholstery, headlining,</w:t>
            </w:r>
            <w:r>
              <w:rPr>
                <w:spacing w:val="-6"/>
                <w:sz w:val="24"/>
              </w:rPr>
              <w:t xml:space="preserve"> </w:t>
            </w:r>
            <w:proofErr w:type="gramStart"/>
            <w:r>
              <w:rPr>
                <w:sz w:val="24"/>
              </w:rPr>
              <w:t>carpets</w:t>
            </w:r>
            <w:proofErr w:type="gramEnd"/>
            <w:r>
              <w:rPr>
                <w:spacing w:val="-8"/>
                <w:sz w:val="24"/>
              </w:rPr>
              <w:t xml:space="preserve"> </w:t>
            </w:r>
            <w:r>
              <w:rPr>
                <w:sz w:val="24"/>
              </w:rPr>
              <w:t>and door</w:t>
            </w:r>
            <w:r>
              <w:rPr>
                <w:spacing w:val="-19"/>
                <w:sz w:val="24"/>
              </w:rPr>
              <w:t xml:space="preserve"> </w:t>
            </w:r>
            <w:r>
              <w:rPr>
                <w:sz w:val="24"/>
              </w:rPr>
              <w:t>trims</w:t>
            </w:r>
            <w:r>
              <w:rPr>
                <w:spacing w:val="-17"/>
                <w:sz w:val="24"/>
              </w:rPr>
              <w:t xml:space="preserve"> </w:t>
            </w:r>
            <w:r>
              <w:rPr>
                <w:sz w:val="24"/>
              </w:rPr>
              <w:t>are</w:t>
            </w:r>
            <w:r>
              <w:rPr>
                <w:spacing w:val="-16"/>
                <w:sz w:val="24"/>
              </w:rPr>
              <w:t xml:space="preserve"> </w:t>
            </w:r>
            <w:r>
              <w:rPr>
                <w:sz w:val="24"/>
              </w:rPr>
              <w:t>damaged or soiled.</w:t>
            </w:r>
          </w:p>
        </w:tc>
        <w:tc>
          <w:tcPr>
            <w:tcW w:w="3355" w:type="dxa"/>
            <w:vMerge/>
            <w:tcBorders>
              <w:top w:val="nil"/>
            </w:tcBorders>
          </w:tcPr>
          <w:p w14:paraId="4A55CFF3" w14:textId="77777777" w:rsidR="001A3657" w:rsidRDefault="001A3657">
            <w:pPr>
              <w:rPr>
                <w:sz w:val="2"/>
                <w:szCs w:val="2"/>
              </w:rPr>
            </w:pPr>
          </w:p>
        </w:tc>
      </w:tr>
      <w:tr w:rsidR="001A3657" w14:paraId="45EDFCED" w14:textId="77777777">
        <w:trPr>
          <w:trHeight w:val="1351"/>
        </w:trPr>
        <w:tc>
          <w:tcPr>
            <w:tcW w:w="3355" w:type="dxa"/>
            <w:tcBorders>
              <w:top w:val="nil"/>
              <w:bottom w:val="nil"/>
            </w:tcBorders>
          </w:tcPr>
          <w:p w14:paraId="722DC37E" w14:textId="77777777" w:rsidR="001A3657" w:rsidRDefault="00000000">
            <w:pPr>
              <w:pStyle w:val="TableParagraph"/>
              <w:tabs>
                <w:tab w:val="left" w:pos="570"/>
              </w:tabs>
              <w:spacing w:before="113"/>
              <w:ind w:left="570" w:right="126" w:hanging="425"/>
              <w:rPr>
                <w:sz w:val="24"/>
              </w:rPr>
            </w:pPr>
            <w:r>
              <w:rPr>
                <w:spacing w:val="-6"/>
                <w:sz w:val="24"/>
              </w:rPr>
              <w:t>3.</w:t>
            </w:r>
            <w:r>
              <w:rPr>
                <w:sz w:val="24"/>
              </w:rPr>
              <w:tab/>
              <w:t>The</w:t>
            </w:r>
            <w:r>
              <w:rPr>
                <w:spacing w:val="-19"/>
                <w:sz w:val="24"/>
              </w:rPr>
              <w:t xml:space="preserve"> </w:t>
            </w:r>
            <w:r>
              <w:rPr>
                <w:sz w:val="24"/>
              </w:rPr>
              <w:t>devices</w:t>
            </w:r>
            <w:r>
              <w:rPr>
                <w:spacing w:val="-17"/>
                <w:sz w:val="24"/>
              </w:rPr>
              <w:t xml:space="preserve"> </w:t>
            </w:r>
            <w:r>
              <w:rPr>
                <w:sz w:val="24"/>
              </w:rPr>
              <w:t>designed</w:t>
            </w:r>
            <w:r>
              <w:rPr>
                <w:spacing w:val="-16"/>
                <w:sz w:val="24"/>
              </w:rPr>
              <w:t xml:space="preserve"> </w:t>
            </w:r>
            <w:r>
              <w:rPr>
                <w:sz w:val="24"/>
              </w:rPr>
              <w:t>for opening any passenger windows are in place and operate correctly.</w:t>
            </w:r>
          </w:p>
        </w:tc>
        <w:tc>
          <w:tcPr>
            <w:tcW w:w="3355" w:type="dxa"/>
            <w:tcBorders>
              <w:top w:val="nil"/>
              <w:bottom w:val="nil"/>
            </w:tcBorders>
          </w:tcPr>
          <w:p w14:paraId="60B1B3A7" w14:textId="77777777" w:rsidR="001A3657" w:rsidRDefault="00000000">
            <w:pPr>
              <w:pStyle w:val="TableParagraph"/>
              <w:spacing w:before="156"/>
              <w:ind w:left="520" w:right="204" w:hanging="425"/>
              <w:jc w:val="both"/>
              <w:rPr>
                <w:sz w:val="24"/>
              </w:rPr>
            </w:pPr>
            <w:r>
              <w:rPr>
                <w:sz w:val="24"/>
              </w:rPr>
              <w:t>3. Passenger windows are not</w:t>
            </w:r>
            <w:r>
              <w:rPr>
                <w:spacing w:val="-4"/>
                <w:sz w:val="24"/>
              </w:rPr>
              <w:t xml:space="preserve"> </w:t>
            </w:r>
            <w:r>
              <w:rPr>
                <w:sz w:val="24"/>
              </w:rPr>
              <w:t>in</w:t>
            </w:r>
            <w:r>
              <w:rPr>
                <w:spacing w:val="-6"/>
                <w:sz w:val="24"/>
              </w:rPr>
              <w:t xml:space="preserve"> </w:t>
            </w:r>
            <w:r>
              <w:rPr>
                <w:sz w:val="24"/>
              </w:rPr>
              <w:t>place</w:t>
            </w:r>
            <w:r>
              <w:rPr>
                <w:spacing w:val="-8"/>
                <w:sz w:val="24"/>
              </w:rPr>
              <w:t xml:space="preserve"> </w:t>
            </w:r>
            <w:r>
              <w:rPr>
                <w:sz w:val="24"/>
              </w:rPr>
              <w:t>and/or</w:t>
            </w:r>
            <w:r>
              <w:rPr>
                <w:spacing w:val="-10"/>
                <w:sz w:val="24"/>
              </w:rPr>
              <w:t xml:space="preserve"> </w:t>
            </w:r>
            <w:r>
              <w:rPr>
                <w:sz w:val="24"/>
              </w:rPr>
              <w:t>fail</w:t>
            </w:r>
            <w:r>
              <w:rPr>
                <w:spacing w:val="-10"/>
                <w:sz w:val="24"/>
              </w:rPr>
              <w:t xml:space="preserve"> </w:t>
            </w:r>
            <w:r>
              <w:rPr>
                <w:sz w:val="24"/>
              </w:rPr>
              <w:t>to operate correctly.</w:t>
            </w:r>
          </w:p>
        </w:tc>
        <w:tc>
          <w:tcPr>
            <w:tcW w:w="3355" w:type="dxa"/>
            <w:vMerge/>
            <w:tcBorders>
              <w:top w:val="nil"/>
            </w:tcBorders>
          </w:tcPr>
          <w:p w14:paraId="1C4609AD" w14:textId="77777777" w:rsidR="001A3657" w:rsidRDefault="001A3657">
            <w:pPr>
              <w:rPr>
                <w:sz w:val="2"/>
                <w:szCs w:val="2"/>
              </w:rPr>
            </w:pPr>
          </w:p>
        </w:tc>
      </w:tr>
      <w:tr w:rsidR="001A3657" w14:paraId="3299EDB2" w14:textId="77777777">
        <w:trPr>
          <w:trHeight w:val="1372"/>
        </w:trPr>
        <w:tc>
          <w:tcPr>
            <w:tcW w:w="3355" w:type="dxa"/>
            <w:tcBorders>
              <w:top w:val="nil"/>
              <w:bottom w:val="nil"/>
            </w:tcBorders>
          </w:tcPr>
          <w:p w14:paraId="560CEA16" w14:textId="77777777" w:rsidR="001A3657" w:rsidRDefault="00000000">
            <w:pPr>
              <w:pStyle w:val="TableParagraph"/>
              <w:tabs>
                <w:tab w:val="left" w:pos="570"/>
              </w:tabs>
              <w:spacing w:before="143"/>
              <w:ind w:left="570" w:right="237" w:hanging="425"/>
              <w:rPr>
                <w:sz w:val="24"/>
              </w:rPr>
            </w:pPr>
            <w:r>
              <w:rPr>
                <w:spacing w:val="-6"/>
                <w:sz w:val="24"/>
              </w:rPr>
              <w:t>4.</w:t>
            </w:r>
            <w:r>
              <w:rPr>
                <w:sz w:val="24"/>
              </w:rPr>
              <w:tab/>
              <w:t>All</w:t>
            </w:r>
            <w:r>
              <w:rPr>
                <w:spacing w:val="-17"/>
                <w:sz w:val="24"/>
              </w:rPr>
              <w:t xml:space="preserve"> </w:t>
            </w:r>
            <w:r>
              <w:rPr>
                <w:sz w:val="24"/>
              </w:rPr>
              <w:t>passenger</w:t>
            </w:r>
            <w:r>
              <w:rPr>
                <w:spacing w:val="-18"/>
                <w:sz w:val="24"/>
              </w:rPr>
              <w:t xml:space="preserve"> </w:t>
            </w:r>
            <w:r>
              <w:rPr>
                <w:sz w:val="24"/>
              </w:rPr>
              <w:t>doors</w:t>
            </w:r>
            <w:r>
              <w:rPr>
                <w:spacing w:val="-17"/>
                <w:sz w:val="24"/>
              </w:rPr>
              <w:t xml:space="preserve"> </w:t>
            </w:r>
            <w:r>
              <w:rPr>
                <w:sz w:val="24"/>
              </w:rPr>
              <w:t>can be opened from inside and</w:t>
            </w:r>
            <w:r>
              <w:rPr>
                <w:spacing w:val="-8"/>
                <w:sz w:val="24"/>
              </w:rPr>
              <w:t xml:space="preserve"> </w:t>
            </w:r>
            <w:r>
              <w:rPr>
                <w:sz w:val="24"/>
              </w:rPr>
              <w:t>outside</w:t>
            </w:r>
            <w:r>
              <w:rPr>
                <w:spacing w:val="-6"/>
                <w:sz w:val="24"/>
              </w:rPr>
              <w:t xml:space="preserve"> </w:t>
            </w:r>
            <w:r>
              <w:rPr>
                <w:sz w:val="24"/>
              </w:rPr>
              <w:t>the</w:t>
            </w:r>
            <w:r>
              <w:rPr>
                <w:spacing w:val="-11"/>
                <w:sz w:val="24"/>
              </w:rPr>
              <w:t xml:space="preserve"> </w:t>
            </w:r>
            <w:r>
              <w:rPr>
                <w:sz w:val="24"/>
              </w:rPr>
              <w:t>vehicle.</w:t>
            </w:r>
          </w:p>
        </w:tc>
        <w:tc>
          <w:tcPr>
            <w:tcW w:w="3355" w:type="dxa"/>
            <w:tcBorders>
              <w:top w:val="nil"/>
              <w:bottom w:val="nil"/>
            </w:tcBorders>
          </w:tcPr>
          <w:p w14:paraId="487D2D9A" w14:textId="77777777" w:rsidR="001A3657" w:rsidRDefault="00000000">
            <w:pPr>
              <w:pStyle w:val="TableParagraph"/>
              <w:tabs>
                <w:tab w:val="left" w:pos="520"/>
              </w:tabs>
              <w:spacing w:before="126"/>
              <w:ind w:left="520" w:right="204" w:hanging="425"/>
              <w:rPr>
                <w:sz w:val="24"/>
              </w:rPr>
            </w:pPr>
            <w:r>
              <w:rPr>
                <w:spacing w:val="-6"/>
                <w:sz w:val="24"/>
              </w:rPr>
              <w:t>4.</w:t>
            </w:r>
            <w:r>
              <w:rPr>
                <w:sz w:val="24"/>
              </w:rPr>
              <w:tab/>
              <w:t>Any passenger door, or doors,</w:t>
            </w:r>
            <w:r>
              <w:rPr>
                <w:spacing w:val="-19"/>
                <w:sz w:val="24"/>
              </w:rPr>
              <w:t xml:space="preserve"> </w:t>
            </w:r>
            <w:r>
              <w:rPr>
                <w:sz w:val="24"/>
              </w:rPr>
              <w:t>cannot</w:t>
            </w:r>
            <w:r>
              <w:rPr>
                <w:spacing w:val="-17"/>
                <w:sz w:val="24"/>
              </w:rPr>
              <w:t xml:space="preserve"> </w:t>
            </w:r>
            <w:r>
              <w:rPr>
                <w:sz w:val="24"/>
              </w:rPr>
              <w:t>be</w:t>
            </w:r>
            <w:r>
              <w:rPr>
                <w:spacing w:val="-16"/>
                <w:sz w:val="24"/>
              </w:rPr>
              <w:t xml:space="preserve"> </w:t>
            </w:r>
            <w:r>
              <w:rPr>
                <w:sz w:val="24"/>
              </w:rPr>
              <w:t>opened from inside and/or outside the vehicle.</w:t>
            </w:r>
          </w:p>
        </w:tc>
        <w:tc>
          <w:tcPr>
            <w:tcW w:w="3355" w:type="dxa"/>
            <w:vMerge/>
            <w:tcBorders>
              <w:top w:val="nil"/>
            </w:tcBorders>
          </w:tcPr>
          <w:p w14:paraId="054B3E19" w14:textId="77777777" w:rsidR="001A3657" w:rsidRDefault="001A3657">
            <w:pPr>
              <w:rPr>
                <w:sz w:val="2"/>
                <w:szCs w:val="2"/>
              </w:rPr>
            </w:pPr>
          </w:p>
        </w:tc>
      </w:tr>
      <w:tr w:rsidR="001A3657" w14:paraId="634FC7F0" w14:textId="77777777">
        <w:trPr>
          <w:trHeight w:val="1098"/>
        </w:trPr>
        <w:tc>
          <w:tcPr>
            <w:tcW w:w="3355" w:type="dxa"/>
            <w:tcBorders>
              <w:top w:val="nil"/>
              <w:bottom w:val="nil"/>
            </w:tcBorders>
          </w:tcPr>
          <w:p w14:paraId="56408A5F" w14:textId="77777777" w:rsidR="001A3657" w:rsidRDefault="00000000">
            <w:pPr>
              <w:pStyle w:val="TableParagraph"/>
              <w:tabs>
                <w:tab w:val="left" w:pos="570"/>
              </w:tabs>
              <w:spacing w:before="150"/>
              <w:ind w:left="570" w:right="683" w:hanging="425"/>
              <w:rPr>
                <w:sz w:val="24"/>
              </w:rPr>
            </w:pPr>
            <w:r>
              <w:rPr>
                <w:spacing w:val="-6"/>
                <w:sz w:val="24"/>
              </w:rPr>
              <w:t>5.</w:t>
            </w:r>
            <w:r>
              <w:rPr>
                <w:sz w:val="24"/>
              </w:rPr>
              <w:tab/>
            </w:r>
            <w:r>
              <w:rPr>
                <w:spacing w:val="-2"/>
                <w:sz w:val="24"/>
              </w:rPr>
              <w:t>All</w:t>
            </w:r>
            <w:r>
              <w:rPr>
                <w:spacing w:val="-17"/>
                <w:sz w:val="24"/>
              </w:rPr>
              <w:t xml:space="preserve"> </w:t>
            </w:r>
            <w:r>
              <w:rPr>
                <w:spacing w:val="-2"/>
                <w:sz w:val="24"/>
              </w:rPr>
              <w:t>passenger</w:t>
            </w:r>
            <w:r>
              <w:rPr>
                <w:spacing w:val="-20"/>
                <w:sz w:val="24"/>
              </w:rPr>
              <w:t xml:space="preserve"> </w:t>
            </w:r>
            <w:r>
              <w:rPr>
                <w:spacing w:val="-2"/>
                <w:sz w:val="24"/>
              </w:rPr>
              <w:t xml:space="preserve">doors </w:t>
            </w:r>
            <w:r>
              <w:rPr>
                <w:sz w:val="24"/>
              </w:rPr>
              <w:t>close securely.</w:t>
            </w:r>
          </w:p>
        </w:tc>
        <w:tc>
          <w:tcPr>
            <w:tcW w:w="3355" w:type="dxa"/>
            <w:tcBorders>
              <w:top w:val="nil"/>
              <w:bottom w:val="nil"/>
            </w:tcBorders>
          </w:tcPr>
          <w:p w14:paraId="05094E02" w14:textId="77777777" w:rsidR="001A3657" w:rsidRDefault="00000000">
            <w:pPr>
              <w:pStyle w:val="TableParagraph"/>
              <w:tabs>
                <w:tab w:val="left" w:pos="520"/>
              </w:tabs>
              <w:spacing w:before="134"/>
              <w:ind w:left="520" w:right="363" w:hanging="425"/>
              <w:rPr>
                <w:sz w:val="24"/>
              </w:rPr>
            </w:pPr>
            <w:r>
              <w:rPr>
                <w:spacing w:val="-6"/>
                <w:sz w:val="24"/>
              </w:rPr>
              <w:t>5.</w:t>
            </w:r>
            <w:r>
              <w:rPr>
                <w:sz w:val="24"/>
              </w:rPr>
              <w:tab/>
              <w:t>Any</w:t>
            </w:r>
            <w:r>
              <w:rPr>
                <w:spacing w:val="-19"/>
                <w:sz w:val="24"/>
              </w:rPr>
              <w:t xml:space="preserve"> </w:t>
            </w:r>
            <w:r>
              <w:rPr>
                <w:sz w:val="24"/>
              </w:rPr>
              <w:t>passenger</w:t>
            </w:r>
            <w:r>
              <w:rPr>
                <w:spacing w:val="-17"/>
                <w:sz w:val="24"/>
              </w:rPr>
              <w:t xml:space="preserve"> </w:t>
            </w:r>
            <w:r>
              <w:rPr>
                <w:sz w:val="24"/>
              </w:rPr>
              <w:t>door,</w:t>
            </w:r>
            <w:r>
              <w:rPr>
                <w:spacing w:val="-16"/>
                <w:sz w:val="24"/>
              </w:rPr>
              <w:t xml:space="preserve"> </w:t>
            </w:r>
            <w:r>
              <w:rPr>
                <w:sz w:val="24"/>
              </w:rPr>
              <w:t xml:space="preserve">or doors, fails to close </w:t>
            </w:r>
            <w:r>
              <w:rPr>
                <w:spacing w:val="-2"/>
                <w:sz w:val="24"/>
              </w:rPr>
              <w:t>securely.</w:t>
            </w:r>
          </w:p>
        </w:tc>
        <w:tc>
          <w:tcPr>
            <w:tcW w:w="3355" w:type="dxa"/>
            <w:vMerge/>
            <w:tcBorders>
              <w:top w:val="nil"/>
            </w:tcBorders>
          </w:tcPr>
          <w:p w14:paraId="510260FE" w14:textId="77777777" w:rsidR="001A3657" w:rsidRDefault="001A3657">
            <w:pPr>
              <w:rPr>
                <w:sz w:val="2"/>
                <w:szCs w:val="2"/>
              </w:rPr>
            </w:pPr>
          </w:p>
        </w:tc>
      </w:tr>
      <w:tr w:rsidR="001A3657" w14:paraId="18B195AD" w14:textId="77777777">
        <w:trPr>
          <w:trHeight w:val="838"/>
        </w:trPr>
        <w:tc>
          <w:tcPr>
            <w:tcW w:w="3355" w:type="dxa"/>
            <w:tcBorders>
              <w:top w:val="nil"/>
              <w:bottom w:val="nil"/>
            </w:tcBorders>
          </w:tcPr>
          <w:p w14:paraId="06B62FF6" w14:textId="77777777" w:rsidR="001A3657" w:rsidRDefault="00000000">
            <w:pPr>
              <w:pStyle w:val="TableParagraph"/>
              <w:tabs>
                <w:tab w:val="left" w:pos="570"/>
              </w:tabs>
              <w:spacing w:before="158"/>
              <w:ind w:left="570" w:right="322" w:hanging="425"/>
              <w:rPr>
                <w:sz w:val="24"/>
              </w:rPr>
            </w:pPr>
            <w:r>
              <w:rPr>
                <w:spacing w:val="-6"/>
                <w:sz w:val="24"/>
              </w:rPr>
              <w:t>6.</w:t>
            </w:r>
            <w:r>
              <w:rPr>
                <w:sz w:val="24"/>
              </w:rPr>
              <w:tab/>
              <w:t xml:space="preserve">Passenger courtesy </w:t>
            </w:r>
            <w:r>
              <w:rPr>
                <w:spacing w:val="-2"/>
                <w:sz w:val="24"/>
              </w:rPr>
              <w:t>lights</w:t>
            </w:r>
            <w:r>
              <w:rPr>
                <w:spacing w:val="-12"/>
                <w:sz w:val="24"/>
              </w:rPr>
              <w:t xml:space="preserve"> </w:t>
            </w:r>
            <w:r>
              <w:rPr>
                <w:spacing w:val="-2"/>
                <w:sz w:val="24"/>
              </w:rPr>
              <w:t>operate</w:t>
            </w:r>
            <w:r>
              <w:rPr>
                <w:spacing w:val="-11"/>
                <w:sz w:val="24"/>
              </w:rPr>
              <w:t xml:space="preserve"> </w:t>
            </w:r>
            <w:r>
              <w:rPr>
                <w:spacing w:val="-2"/>
                <w:sz w:val="24"/>
              </w:rPr>
              <w:t>correctly.</w:t>
            </w:r>
          </w:p>
        </w:tc>
        <w:tc>
          <w:tcPr>
            <w:tcW w:w="3355" w:type="dxa"/>
            <w:tcBorders>
              <w:top w:val="nil"/>
              <w:bottom w:val="nil"/>
            </w:tcBorders>
          </w:tcPr>
          <w:p w14:paraId="165AA7D1" w14:textId="77777777" w:rsidR="001A3657" w:rsidRDefault="00000000">
            <w:pPr>
              <w:pStyle w:val="TableParagraph"/>
              <w:tabs>
                <w:tab w:val="left" w:pos="520"/>
              </w:tabs>
              <w:spacing w:before="129"/>
              <w:ind w:left="520" w:right="573" w:hanging="425"/>
              <w:rPr>
                <w:sz w:val="24"/>
              </w:rPr>
            </w:pPr>
            <w:r>
              <w:rPr>
                <w:spacing w:val="-6"/>
                <w:sz w:val="24"/>
              </w:rPr>
              <w:t>6.</w:t>
            </w:r>
            <w:r>
              <w:rPr>
                <w:sz w:val="24"/>
              </w:rPr>
              <w:tab/>
              <w:t xml:space="preserve">Passenger courtesy </w:t>
            </w:r>
            <w:r>
              <w:rPr>
                <w:spacing w:val="-2"/>
                <w:sz w:val="24"/>
              </w:rPr>
              <w:t>lights</w:t>
            </w:r>
            <w:r>
              <w:rPr>
                <w:spacing w:val="-14"/>
                <w:sz w:val="24"/>
              </w:rPr>
              <w:t xml:space="preserve"> </w:t>
            </w:r>
            <w:r>
              <w:rPr>
                <w:spacing w:val="-2"/>
                <w:sz w:val="24"/>
              </w:rPr>
              <w:t>are</w:t>
            </w:r>
            <w:r>
              <w:rPr>
                <w:spacing w:val="-15"/>
                <w:sz w:val="24"/>
              </w:rPr>
              <w:t xml:space="preserve"> </w:t>
            </w:r>
            <w:r>
              <w:rPr>
                <w:spacing w:val="-2"/>
                <w:sz w:val="24"/>
              </w:rPr>
              <w:t>inoperative.</w:t>
            </w:r>
          </w:p>
        </w:tc>
        <w:tc>
          <w:tcPr>
            <w:tcW w:w="3355" w:type="dxa"/>
            <w:vMerge/>
            <w:tcBorders>
              <w:top w:val="nil"/>
            </w:tcBorders>
          </w:tcPr>
          <w:p w14:paraId="2EE4C04A" w14:textId="77777777" w:rsidR="001A3657" w:rsidRDefault="001A3657">
            <w:pPr>
              <w:rPr>
                <w:sz w:val="2"/>
                <w:szCs w:val="2"/>
              </w:rPr>
            </w:pPr>
          </w:p>
        </w:tc>
      </w:tr>
      <w:tr w:rsidR="001A3657" w14:paraId="3A505087" w14:textId="77777777">
        <w:trPr>
          <w:trHeight w:val="1380"/>
        </w:trPr>
        <w:tc>
          <w:tcPr>
            <w:tcW w:w="3355" w:type="dxa"/>
            <w:tcBorders>
              <w:top w:val="nil"/>
              <w:bottom w:val="nil"/>
            </w:tcBorders>
          </w:tcPr>
          <w:p w14:paraId="6FC7C990" w14:textId="77777777" w:rsidR="001A3657" w:rsidRDefault="00000000">
            <w:pPr>
              <w:pStyle w:val="TableParagraph"/>
              <w:tabs>
                <w:tab w:val="left" w:pos="570"/>
              </w:tabs>
              <w:spacing w:before="147"/>
              <w:ind w:left="570" w:right="201" w:hanging="425"/>
              <w:rPr>
                <w:sz w:val="24"/>
              </w:rPr>
            </w:pPr>
            <w:r>
              <w:rPr>
                <w:spacing w:val="-6"/>
                <w:sz w:val="24"/>
              </w:rPr>
              <w:t>7.</w:t>
            </w:r>
            <w:r>
              <w:rPr>
                <w:sz w:val="24"/>
              </w:rPr>
              <w:tab/>
              <w:t xml:space="preserve">All passenger seat </w:t>
            </w:r>
            <w:r>
              <w:rPr>
                <w:spacing w:val="-2"/>
                <w:sz w:val="24"/>
              </w:rPr>
              <w:t>adjustment</w:t>
            </w:r>
            <w:r>
              <w:rPr>
                <w:spacing w:val="-14"/>
                <w:sz w:val="24"/>
              </w:rPr>
              <w:t xml:space="preserve"> </w:t>
            </w:r>
            <w:r>
              <w:rPr>
                <w:spacing w:val="-2"/>
                <w:sz w:val="24"/>
              </w:rPr>
              <w:t xml:space="preserve">Mechanisms </w:t>
            </w:r>
            <w:r>
              <w:rPr>
                <w:sz w:val="24"/>
              </w:rPr>
              <w:t xml:space="preserve">are in good working </w:t>
            </w:r>
            <w:r>
              <w:rPr>
                <w:spacing w:val="-2"/>
                <w:sz w:val="24"/>
              </w:rPr>
              <w:t>condition.</w:t>
            </w:r>
          </w:p>
        </w:tc>
        <w:tc>
          <w:tcPr>
            <w:tcW w:w="3355" w:type="dxa"/>
            <w:tcBorders>
              <w:top w:val="nil"/>
              <w:bottom w:val="nil"/>
            </w:tcBorders>
          </w:tcPr>
          <w:p w14:paraId="5E8C9099" w14:textId="77777777" w:rsidR="001A3657" w:rsidRDefault="00000000">
            <w:pPr>
              <w:pStyle w:val="TableParagraph"/>
              <w:tabs>
                <w:tab w:val="left" w:pos="520"/>
              </w:tabs>
              <w:spacing w:before="120"/>
              <w:ind w:left="520" w:right="149" w:hanging="425"/>
              <w:rPr>
                <w:sz w:val="24"/>
              </w:rPr>
            </w:pPr>
            <w:r>
              <w:rPr>
                <w:spacing w:val="-6"/>
                <w:sz w:val="24"/>
              </w:rPr>
              <w:t>7.</w:t>
            </w:r>
            <w:r>
              <w:rPr>
                <w:sz w:val="24"/>
              </w:rPr>
              <w:tab/>
              <w:t xml:space="preserve">Any passenger seat </w:t>
            </w:r>
            <w:r>
              <w:rPr>
                <w:spacing w:val="-2"/>
                <w:sz w:val="24"/>
              </w:rPr>
              <w:t>adjustment</w:t>
            </w:r>
            <w:r>
              <w:rPr>
                <w:spacing w:val="-16"/>
                <w:sz w:val="24"/>
              </w:rPr>
              <w:t xml:space="preserve"> </w:t>
            </w:r>
            <w:r>
              <w:rPr>
                <w:spacing w:val="-2"/>
                <w:sz w:val="24"/>
              </w:rPr>
              <w:t>mechanism</w:t>
            </w:r>
            <w:r>
              <w:rPr>
                <w:spacing w:val="-15"/>
                <w:sz w:val="24"/>
              </w:rPr>
              <w:t xml:space="preserve"> </w:t>
            </w:r>
            <w:r>
              <w:rPr>
                <w:spacing w:val="-2"/>
                <w:sz w:val="24"/>
              </w:rPr>
              <w:t xml:space="preserve">is </w:t>
            </w:r>
            <w:r>
              <w:rPr>
                <w:sz w:val="24"/>
              </w:rPr>
              <w:t xml:space="preserve">not in good working </w:t>
            </w:r>
            <w:r>
              <w:rPr>
                <w:spacing w:val="-2"/>
                <w:sz w:val="24"/>
              </w:rPr>
              <w:t>condition.</w:t>
            </w:r>
          </w:p>
        </w:tc>
        <w:tc>
          <w:tcPr>
            <w:tcW w:w="3355" w:type="dxa"/>
            <w:vMerge/>
            <w:tcBorders>
              <w:top w:val="nil"/>
            </w:tcBorders>
          </w:tcPr>
          <w:p w14:paraId="51941E04" w14:textId="77777777" w:rsidR="001A3657" w:rsidRDefault="001A3657">
            <w:pPr>
              <w:rPr>
                <w:sz w:val="2"/>
                <w:szCs w:val="2"/>
              </w:rPr>
            </w:pPr>
          </w:p>
        </w:tc>
      </w:tr>
      <w:tr w:rsidR="001A3657" w14:paraId="5F37F3C1" w14:textId="77777777">
        <w:trPr>
          <w:trHeight w:val="1091"/>
        </w:trPr>
        <w:tc>
          <w:tcPr>
            <w:tcW w:w="3355" w:type="dxa"/>
            <w:tcBorders>
              <w:top w:val="nil"/>
              <w:bottom w:val="nil"/>
            </w:tcBorders>
          </w:tcPr>
          <w:p w14:paraId="362E130D" w14:textId="77777777" w:rsidR="001A3657" w:rsidRDefault="00000000">
            <w:pPr>
              <w:pStyle w:val="TableParagraph"/>
              <w:tabs>
                <w:tab w:val="left" w:pos="570"/>
              </w:tabs>
              <w:spacing w:before="148"/>
              <w:ind w:left="570" w:right="233" w:hanging="425"/>
              <w:rPr>
                <w:sz w:val="24"/>
              </w:rPr>
            </w:pPr>
            <w:r>
              <w:rPr>
                <w:spacing w:val="-6"/>
                <w:sz w:val="24"/>
              </w:rPr>
              <w:t>8.</w:t>
            </w:r>
            <w:r>
              <w:rPr>
                <w:sz w:val="24"/>
              </w:rPr>
              <w:tab/>
              <w:t>All passengers, seats, are</w:t>
            </w:r>
            <w:r>
              <w:rPr>
                <w:spacing w:val="-17"/>
                <w:sz w:val="24"/>
              </w:rPr>
              <w:t xml:space="preserve"> </w:t>
            </w:r>
            <w:r>
              <w:rPr>
                <w:sz w:val="24"/>
              </w:rPr>
              <w:t>fitted</w:t>
            </w:r>
            <w:r>
              <w:rPr>
                <w:spacing w:val="-17"/>
                <w:sz w:val="24"/>
              </w:rPr>
              <w:t xml:space="preserve"> </w:t>
            </w:r>
            <w:r>
              <w:rPr>
                <w:sz w:val="24"/>
              </w:rPr>
              <w:t>with</w:t>
            </w:r>
            <w:r>
              <w:rPr>
                <w:spacing w:val="-16"/>
                <w:sz w:val="24"/>
              </w:rPr>
              <w:t xml:space="preserve"> </w:t>
            </w:r>
            <w:r>
              <w:rPr>
                <w:sz w:val="24"/>
              </w:rPr>
              <w:t>seat</w:t>
            </w:r>
            <w:r>
              <w:rPr>
                <w:spacing w:val="-17"/>
                <w:sz w:val="24"/>
              </w:rPr>
              <w:t xml:space="preserve"> </w:t>
            </w:r>
            <w:r>
              <w:rPr>
                <w:sz w:val="24"/>
              </w:rPr>
              <w:t>belts.</w:t>
            </w:r>
          </w:p>
        </w:tc>
        <w:tc>
          <w:tcPr>
            <w:tcW w:w="3355" w:type="dxa"/>
            <w:tcBorders>
              <w:top w:val="nil"/>
              <w:bottom w:val="nil"/>
            </w:tcBorders>
          </w:tcPr>
          <w:p w14:paraId="209DA28E" w14:textId="77777777" w:rsidR="001A3657" w:rsidRDefault="00000000">
            <w:pPr>
              <w:pStyle w:val="TableParagraph"/>
              <w:tabs>
                <w:tab w:val="left" w:pos="520"/>
              </w:tabs>
              <w:spacing w:before="122"/>
              <w:ind w:left="520" w:right="207" w:hanging="425"/>
              <w:rPr>
                <w:sz w:val="24"/>
              </w:rPr>
            </w:pPr>
            <w:r>
              <w:rPr>
                <w:spacing w:val="-6"/>
                <w:sz w:val="24"/>
              </w:rPr>
              <w:t>8.</w:t>
            </w:r>
            <w:r>
              <w:rPr>
                <w:sz w:val="24"/>
              </w:rPr>
              <w:tab/>
              <w:t>Passenger</w:t>
            </w:r>
            <w:r>
              <w:rPr>
                <w:spacing w:val="-19"/>
                <w:sz w:val="24"/>
              </w:rPr>
              <w:t xml:space="preserve"> </w:t>
            </w:r>
            <w:r>
              <w:rPr>
                <w:sz w:val="24"/>
              </w:rPr>
              <w:t>seat</w:t>
            </w:r>
            <w:r>
              <w:rPr>
                <w:spacing w:val="-17"/>
                <w:sz w:val="24"/>
              </w:rPr>
              <w:t xml:space="preserve"> </w:t>
            </w:r>
            <w:r>
              <w:rPr>
                <w:sz w:val="24"/>
              </w:rPr>
              <w:t>belts</w:t>
            </w:r>
            <w:r>
              <w:rPr>
                <w:spacing w:val="-16"/>
                <w:sz w:val="24"/>
              </w:rPr>
              <w:t xml:space="preserve"> </w:t>
            </w:r>
            <w:r>
              <w:rPr>
                <w:sz w:val="24"/>
              </w:rPr>
              <w:t xml:space="preserve">are not fitted and/or are </w:t>
            </w:r>
            <w:r>
              <w:rPr>
                <w:spacing w:val="-2"/>
                <w:sz w:val="24"/>
              </w:rPr>
              <w:t>missing.</w:t>
            </w:r>
          </w:p>
        </w:tc>
        <w:tc>
          <w:tcPr>
            <w:tcW w:w="3355" w:type="dxa"/>
            <w:vMerge/>
            <w:tcBorders>
              <w:top w:val="nil"/>
            </w:tcBorders>
          </w:tcPr>
          <w:p w14:paraId="5A71EA57" w14:textId="77777777" w:rsidR="001A3657" w:rsidRDefault="001A3657">
            <w:pPr>
              <w:rPr>
                <w:sz w:val="2"/>
                <w:szCs w:val="2"/>
              </w:rPr>
            </w:pPr>
          </w:p>
        </w:tc>
      </w:tr>
      <w:tr w:rsidR="001A3657" w14:paraId="638839BF" w14:textId="77777777">
        <w:trPr>
          <w:trHeight w:val="1391"/>
        </w:trPr>
        <w:tc>
          <w:tcPr>
            <w:tcW w:w="3355" w:type="dxa"/>
            <w:tcBorders>
              <w:top w:val="nil"/>
              <w:bottom w:val="nil"/>
            </w:tcBorders>
          </w:tcPr>
          <w:p w14:paraId="008F1F64" w14:textId="77777777" w:rsidR="001A3657" w:rsidRDefault="00000000">
            <w:pPr>
              <w:pStyle w:val="TableParagraph"/>
              <w:tabs>
                <w:tab w:val="left" w:pos="570"/>
              </w:tabs>
              <w:spacing w:before="158"/>
              <w:ind w:left="570" w:right="124" w:hanging="425"/>
              <w:rPr>
                <w:sz w:val="24"/>
              </w:rPr>
            </w:pPr>
            <w:r>
              <w:rPr>
                <w:spacing w:val="-6"/>
                <w:sz w:val="24"/>
              </w:rPr>
              <w:t>9.</w:t>
            </w:r>
            <w:r>
              <w:rPr>
                <w:sz w:val="24"/>
              </w:rPr>
              <w:tab/>
              <w:t>The</w:t>
            </w:r>
            <w:r>
              <w:rPr>
                <w:spacing w:val="-13"/>
                <w:sz w:val="24"/>
              </w:rPr>
              <w:t xml:space="preserve"> </w:t>
            </w:r>
            <w:r>
              <w:rPr>
                <w:sz w:val="24"/>
              </w:rPr>
              <w:t>passenger</w:t>
            </w:r>
            <w:r>
              <w:rPr>
                <w:spacing w:val="-17"/>
                <w:sz w:val="24"/>
              </w:rPr>
              <w:t xml:space="preserve"> </w:t>
            </w:r>
            <w:r>
              <w:rPr>
                <w:sz w:val="24"/>
              </w:rPr>
              <w:t>seats</w:t>
            </w:r>
            <w:r>
              <w:rPr>
                <w:spacing w:val="-16"/>
                <w:sz w:val="24"/>
              </w:rPr>
              <w:t xml:space="preserve"> </w:t>
            </w:r>
            <w:r>
              <w:rPr>
                <w:sz w:val="24"/>
              </w:rPr>
              <w:t>are in</w:t>
            </w:r>
            <w:r>
              <w:rPr>
                <w:spacing w:val="-17"/>
                <w:sz w:val="24"/>
              </w:rPr>
              <w:t xml:space="preserve"> </w:t>
            </w:r>
            <w:r>
              <w:rPr>
                <w:sz w:val="24"/>
              </w:rPr>
              <w:t>good</w:t>
            </w:r>
            <w:r>
              <w:rPr>
                <w:spacing w:val="-17"/>
                <w:sz w:val="24"/>
              </w:rPr>
              <w:t xml:space="preserve"> </w:t>
            </w:r>
            <w:r>
              <w:rPr>
                <w:sz w:val="24"/>
              </w:rPr>
              <w:t>condition</w:t>
            </w:r>
            <w:r>
              <w:rPr>
                <w:spacing w:val="-16"/>
                <w:sz w:val="24"/>
              </w:rPr>
              <w:t xml:space="preserve"> </w:t>
            </w:r>
            <w:r>
              <w:rPr>
                <w:sz w:val="24"/>
              </w:rPr>
              <w:t>and</w:t>
            </w:r>
            <w:r>
              <w:rPr>
                <w:spacing w:val="-17"/>
                <w:sz w:val="24"/>
              </w:rPr>
              <w:t xml:space="preserve"> </w:t>
            </w:r>
            <w:r>
              <w:rPr>
                <w:sz w:val="24"/>
              </w:rPr>
              <w:t xml:space="preserve">the inner </w:t>
            </w:r>
            <w:proofErr w:type="spellStart"/>
            <w:r>
              <w:rPr>
                <w:sz w:val="24"/>
              </w:rPr>
              <w:t>fibre</w:t>
            </w:r>
            <w:proofErr w:type="spellEnd"/>
            <w:r>
              <w:rPr>
                <w:sz w:val="24"/>
              </w:rPr>
              <w:t xml:space="preserve"> is not </w:t>
            </w:r>
            <w:r>
              <w:rPr>
                <w:spacing w:val="-2"/>
                <w:sz w:val="24"/>
              </w:rPr>
              <w:t>exposed.</w:t>
            </w:r>
          </w:p>
        </w:tc>
        <w:tc>
          <w:tcPr>
            <w:tcW w:w="3355" w:type="dxa"/>
            <w:tcBorders>
              <w:top w:val="nil"/>
              <w:bottom w:val="nil"/>
            </w:tcBorders>
          </w:tcPr>
          <w:p w14:paraId="0DB3DE80" w14:textId="77777777" w:rsidR="001A3657" w:rsidRDefault="00000000">
            <w:pPr>
              <w:pStyle w:val="TableParagraph"/>
              <w:tabs>
                <w:tab w:val="left" w:pos="520"/>
              </w:tabs>
              <w:spacing w:before="134"/>
              <w:ind w:left="520" w:right="207" w:hanging="425"/>
              <w:rPr>
                <w:sz w:val="24"/>
              </w:rPr>
            </w:pPr>
            <w:r>
              <w:rPr>
                <w:spacing w:val="-6"/>
                <w:sz w:val="24"/>
              </w:rPr>
              <w:t>9.</w:t>
            </w:r>
            <w:r>
              <w:rPr>
                <w:sz w:val="24"/>
              </w:rPr>
              <w:tab/>
              <w:t>The</w:t>
            </w:r>
            <w:r>
              <w:rPr>
                <w:spacing w:val="-17"/>
                <w:sz w:val="24"/>
              </w:rPr>
              <w:t xml:space="preserve"> </w:t>
            </w:r>
            <w:r>
              <w:rPr>
                <w:sz w:val="24"/>
              </w:rPr>
              <w:t>passenger</w:t>
            </w:r>
            <w:r>
              <w:rPr>
                <w:spacing w:val="-17"/>
                <w:sz w:val="24"/>
              </w:rPr>
              <w:t xml:space="preserve"> </w:t>
            </w:r>
            <w:r>
              <w:rPr>
                <w:sz w:val="24"/>
              </w:rPr>
              <w:t>seats</w:t>
            </w:r>
            <w:r>
              <w:rPr>
                <w:spacing w:val="-17"/>
                <w:sz w:val="24"/>
              </w:rPr>
              <w:t xml:space="preserve"> </w:t>
            </w:r>
            <w:r>
              <w:rPr>
                <w:sz w:val="24"/>
              </w:rPr>
              <w:t xml:space="preserve">are not in good </w:t>
            </w:r>
            <w:proofErr w:type="gramStart"/>
            <w:r>
              <w:rPr>
                <w:sz w:val="24"/>
              </w:rPr>
              <w:t>condition</w:t>
            </w:r>
            <w:proofErr w:type="gramEnd"/>
            <w:r>
              <w:rPr>
                <w:sz w:val="24"/>
              </w:rPr>
              <w:t xml:space="preserve"> or the inner </w:t>
            </w:r>
            <w:proofErr w:type="spellStart"/>
            <w:r>
              <w:rPr>
                <w:sz w:val="24"/>
              </w:rPr>
              <w:t>fibre</w:t>
            </w:r>
            <w:proofErr w:type="spellEnd"/>
            <w:r>
              <w:rPr>
                <w:sz w:val="24"/>
              </w:rPr>
              <w:t xml:space="preserve"> is </w:t>
            </w:r>
            <w:r>
              <w:rPr>
                <w:spacing w:val="-2"/>
                <w:sz w:val="24"/>
              </w:rPr>
              <w:t>exposed.</w:t>
            </w:r>
          </w:p>
        </w:tc>
        <w:tc>
          <w:tcPr>
            <w:tcW w:w="3355" w:type="dxa"/>
            <w:vMerge/>
            <w:tcBorders>
              <w:top w:val="nil"/>
            </w:tcBorders>
          </w:tcPr>
          <w:p w14:paraId="486B9D8E" w14:textId="77777777" w:rsidR="001A3657" w:rsidRDefault="001A3657">
            <w:pPr>
              <w:rPr>
                <w:sz w:val="2"/>
                <w:szCs w:val="2"/>
              </w:rPr>
            </w:pPr>
          </w:p>
        </w:tc>
      </w:tr>
      <w:tr w:rsidR="001A3657" w14:paraId="71898F6A" w14:textId="77777777">
        <w:trPr>
          <w:trHeight w:val="1179"/>
        </w:trPr>
        <w:tc>
          <w:tcPr>
            <w:tcW w:w="3355" w:type="dxa"/>
            <w:tcBorders>
              <w:top w:val="nil"/>
            </w:tcBorders>
          </w:tcPr>
          <w:p w14:paraId="7C1C3EC8" w14:textId="77777777" w:rsidR="001A3657" w:rsidRDefault="00000000">
            <w:pPr>
              <w:pStyle w:val="TableParagraph"/>
              <w:spacing w:before="148"/>
              <w:ind w:left="571" w:right="132" w:hanging="425"/>
              <w:rPr>
                <w:sz w:val="24"/>
              </w:rPr>
            </w:pPr>
            <w:r>
              <w:rPr>
                <w:sz w:val="24"/>
              </w:rPr>
              <w:t>10.</w:t>
            </w:r>
            <w:r>
              <w:rPr>
                <w:spacing w:val="-2"/>
                <w:sz w:val="24"/>
              </w:rPr>
              <w:t xml:space="preserve"> </w:t>
            </w:r>
            <w:r>
              <w:rPr>
                <w:sz w:val="24"/>
              </w:rPr>
              <w:t>The</w:t>
            </w:r>
            <w:r>
              <w:rPr>
                <w:spacing w:val="-17"/>
                <w:sz w:val="24"/>
              </w:rPr>
              <w:t xml:space="preserve"> </w:t>
            </w:r>
            <w:r>
              <w:rPr>
                <w:sz w:val="24"/>
              </w:rPr>
              <w:t>passenger</w:t>
            </w:r>
            <w:r>
              <w:rPr>
                <w:spacing w:val="-18"/>
                <w:sz w:val="24"/>
              </w:rPr>
              <w:t xml:space="preserve"> </w:t>
            </w:r>
            <w:r>
              <w:rPr>
                <w:sz w:val="24"/>
              </w:rPr>
              <w:t>seat frame is secured.</w:t>
            </w:r>
          </w:p>
        </w:tc>
        <w:tc>
          <w:tcPr>
            <w:tcW w:w="3355" w:type="dxa"/>
            <w:tcBorders>
              <w:top w:val="nil"/>
            </w:tcBorders>
          </w:tcPr>
          <w:p w14:paraId="62A17C29" w14:textId="77777777" w:rsidR="001A3657" w:rsidRDefault="00000000">
            <w:pPr>
              <w:pStyle w:val="TableParagraph"/>
              <w:spacing w:before="122"/>
              <w:ind w:left="520" w:right="322" w:hanging="425"/>
              <w:rPr>
                <w:sz w:val="24"/>
              </w:rPr>
            </w:pPr>
            <w:r>
              <w:rPr>
                <w:sz w:val="24"/>
              </w:rPr>
              <w:t>10.</w:t>
            </w:r>
            <w:r>
              <w:rPr>
                <w:spacing w:val="-16"/>
                <w:sz w:val="24"/>
              </w:rPr>
              <w:t xml:space="preserve"> </w:t>
            </w:r>
            <w:r>
              <w:rPr>
                <w:sz w:val="24"/>
              </w:rPr>
              <w:t>Passenger</w:t>
            </w:r>
            <w:r>
              <w:rPr>
                <w:spacing w:val="-17"/>
                <w:sz w:val="24"/>
              </w:rPr>
              <w:t xml:space="preserve"> </w:t>
            </w:r>
            <w:r>
              <w:rPr>
                <w:sz w:val="24"/>
              </w:rPr>
              <w:t>seat</w:t>
            </w:r>
            <w:r>
              <w:rPr>
                <w:spacing w:val="-16"/>
                <w:sz w:val="24"/>
              </w:rPr>
              <w:t xml:space="preserve"> </w:t>
            </w:r>
            <w:r>
              <w:rPr>
                <w:sz w:val="24"/>
              </w:rPr>
              <w:t>frame not secure.</w:t>
            </w:r>
          </w:p>
        </w:tc>
        <w:tc>
          <w:tcPr>
            <w:tcW w:w="3355" w:type="dxa"/>
            <w:vMerge/>
            <w:tcBorders>
              <w:top w:val="nil"/>
            </w:tcBorders>
          </w:tcPr>
          <w:p w14:paraId="68251452" w14:textId="77777777" w:rsidR="001A3657" w:rsidRDefault="001A3657">
            <w:pPr>
              <w:rPr>
                <w:sz w:val="2"/>
                <w:szCs w:val="2"/>
              </w:rPr>
            </w:pPr>
          </w:p>
        </w:tc>
      </w:tr>
    </w:tbl>
    <w:p w14:paraId="454FB87D" w14:textId="77777777" w:rsidR="001A3657" w:rsidRDefault="001A3657">
      <w:pPr>
        <w:rPr>
          <w:sz w:val="2"/>
          <w:szCs w:val="2"/>
        </w:rPr>
        <w:sectPr w:rsidR="001A3657">
          <w:footerReference w:type="default" r:id="rId63"/>
          <w:pgSz w:w="11930" w:h="16860"/>
          <w:pgMar w:top="1360" w:right="580" w:bottom="280" w:left="740" w:header="0" w:footer="0" w:gutter="0"/>
          <w:cols w:space="720"/>
        </w:sectPr>
      </w:pPr>
    </w:p>
    <w:p w14:paraId="1E656B4E" w14:textId="77777777" w:rsidR="001A3657" w:rsidRDefault="001A3657">
      <w:pPr>
        <w:pStyle w:val="BodyText"/>
        <w:spacing w:before="5"/>
        <w:rPr>
          <w:b/>
          <w:sz w:val="2"/>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5"/>
        <w:gridCol w:w="3353"/>
        <w:gridCol w:w="3355"/>
      </w:tblGrid>
      <w:tr w:rsidR="001A3657" w14:paraId="3CFFD650" w14:textId="77777777">
        <w:trPr>
          <w:trHeight w:val="5778"/>
        </w:trPr>
        <w:tc>
          <w:tcPr>
            <w:tcW w:w="3355" w:type="dxa"/>
          </w:tcPr>
          <w:p w14:paraId="33D24549" w14:textId="77777777" w:rsidR="001A3657" w:rsidRDefault="00000000">
            <w:pPr>
              <w:pStyle w:val="TableParagraph"/>
              <w:numPr>
                <w:ilvl w:val="0"/>
                <w:numId w:val="22"/>
              </w:numPr>
              <w:tabs>
                <w:tab w:val="left" w:pos="569"/>
                <w:tab w:val="left" w:pos="571"/>
              </w:tabs>
              <w:ind w:right="433"/>
              <w:rPr>
                <w:sz w:val="24"/>
              </w:rPr>
            </w:pPr>
            <w:r>
              <w:rPr>
                <w:sz w:val="24"/>
              </w:rPr>
              <w:t>The</w:t>
            </w:r>
            <w:r>
              <w:rPr>
                <w:spacing w:val="-17"/>
                <w:sz w:val="24"/>
              </w:rPr>
              <w:t xml:space="preserve"> </w:t>
            </w:r>
            <w:r>
              <w:rPr>
                <w:sz w:val="24"/>
              </w:rPr>
              <w:t>child</w:t>
            </w:r>
            <w:r>
              <w:rPr>
                <w:spacing w:val="-17"/>
                <w:sz w:val="24"/>
              </w:rPr>
              <w:t xml:space="preserve"> </w:t>
            </w:r>
            <w:r>
              <w:rPr>
                <w:sz w:val="24"/>
              </w:rPr>
              <w:t>locks</w:t>
            </w:r>
            <w:r>
              <w:rPr>
                <w:spacing w:val="-16"/>
                <w:sz w:val="24"/>
              </w:rPr>
              <w:t xml:space="preserve"> </w:t>
            </w:r>
            <w:r>
              <w:rPr>
                <w:sz w:val="24"/>
              </w:rPr>
              <w:t>can</w:t>
            </w:r>
            <w:r>
              <w:rPr>
                <w:spacing w:val="-17"/>
                <w:sz w:val="24"/>
              </w:rPr>
              <w:t xml:space="preserve"> </w:t>
            </w:r>
            <w:r>
              <w:rPr>
                <w:sz w:val="24"/>
              </w:rPr>
              <w:t xml:space="preserve">be engaged and </w:t>
            </w:r>
            <w:r>
              <w:rPr>
                <w:spacing w:val="-2"/>
                <w:sz w:val="24"/>
              </w:rPr>
              <w:t>disengaged.</w:t>
            </w:r>
          </w:p>
          <w:p w14:paraId="24B8D2F8" w14:textId="77777777" w:rsidR="001A3657" w:rsidRDefault="001A3657">
            <w:pPr>
              <w:pStyle w:val="TableParagraph"/>
              <w:spacing w:before="14"/>
              <w:ind w:left="0"/>
              <w:rPr>
                <w:b/>
                <w:sz w:val="24"/>
              </w:rPr>
            </w:pPr>
          </w:p>
          <w:p w14:paraId="61823894" w14:textId="77777777" w:rsidR="001A3657" w:rsidRDefault="00000000">
            <w:pPr>
              <w:pStyle w:val="TableParagraph"/>
              <w:numPr>
                <w:ilvl w:val="0"/>
                <w:numId w:val="22"/>
              </w:numPr>
              <w:tabs>
                <w:tab w:val="left" w:pos="569"/>
                <w:tab w:val="left" w:pos="571"/>
              </w:tabs>
              <w:ind w:right="473"/>
              <w:rPr>
                <w:sz w:val="24"/>
              </w:rPr>
            </w:pPr>
            <w:r>
              <w:rPr>
                <w:sz w:val="24"/>
              </w:rPr>
              <w:t>All</w:t>
            </w:r>
            <w:r>
              <w:rPr>
                <w:spacing w:val="-19"/>
                <w:sz w:val="24"/>
              </w:rPr>
              <w:t xml:space="preserve"> </w:t>
            </w:r>
            <w:r>
              <w:rPr>
                <w:sz w:val="24"/>
              </w:rPr>
              <w:t>fixtures</w:t>
            </w:r>
            <w:r>
              <w:rPr>
                <w:spacing w:val="-17"/>
                <w:sz w:val="24"/>
              </w:rPr>
              <w:t xml:space="preserve"> </w:t>
            </w:r>
            <w:r>
              <w:rPr>
                <w:sz w:val="24"/>
              </w:rPr>
              <w:t>and</w:t>
            </w:r>
            <w:r>
              <w:rPr>
                <w:spacing w:val="-16"/>
                <w:sz w:val="24"/>
              </w:rPr>
              <w:t xml:space="preserve"> </w:t>
            </w:r>
            <w:r>
              <w:rPr>
                <w:sz w:val="24"/>
              </w:rPr>
              <w:t>fittings are approved by the Licensing Authority.</w:t>
            </w:r>
          </w:p>
          <w:p w14:paraId="5BC1605A" w14:textId="77777777" w:rsidR="001A3657" w:rsidRDefault="001A3657">
            <w:pPr>
              <w:pStyle w:val="TableParagraph"/>
              <w:ind w:left="0"/>
              <w:rPr>
                <w:b/>
                <w:sz w:val="24"/>
              </w:rPr>
            </w:pPr>
          </w:p>
          <w:p w14:paraId="249A4DB0" w14:textId="77777777" w:rsidR="001A3657" w:rsidRDefault="00000000">
            <w:pPr>
              <w:pStyle w:val="TableParagraph"/>
              <w:numPr>
                <w:ilvl w:val="0"/>
                <w:numId w:val="22"/>
              </w:numPr>
              <w:tabs>
                <w:tab w:val="left" w:pos="568"/>
                <w:tab w:val="left" w:pos="570"/>
              </w:tabs>
              <w:spacing w:before="1"/>
              <w:ind w:left="570" w:right="123"/>
              <w:rPr>
                <w:sz w:val="24"/>
              </w:rPr>
            </w:pPr>
            <w:r>
              <w:rPr>
                <w:sz w:val="24"/>
              </w:rPr>
              <w:t>All mechanisms designed to release the passenger seat which enable</w:t>
            </w:r>
            <w:r>
              <w:rPr>
                <w:spacing w:val="-19"/>
                <w:sz w:val="24"/>
              </w:rPr>
              <w:t xml:space="preserve"> </w:t>
            </w:r>
            <w:r>
              <w:rPr>
                <w:sz w:val="24"/>
              </w:rPr>
              <w:t>access</w:t>
            </w:r>
            <w:r>
              <w:rPr>
                <w:spacing w:val="-17"/>
                <w:sz w:val="24"/>
              </w:rPr>
              <w:t xml:space="preserve"> </w:t>
            </w:r>
            <w:r>
              <w:rPr>
                <w:sz w:val="24"/>
              </w:rPr>
              <w:t>to</w:t>
            </w:r>
            <w:r>
              <w:rPr>
                <w:spacing w:val="-16"/>
                <w:sz w:val="24"/>
              </w:rPr>
              <w:t xml:space="preserve"> </w:t>
            </w:r>
            <w:r>
              <w:rPr>
                <w:sz w:val="24"/>
              </w:rPr>
              <w:t>another seat</w:t>
            </w:r>
            <w:r>
              <w:rPr>
                <w:spacing w:val="-3"/>
                <w:sz w:val="24"/>
              </w:rPr>
              <w:t xml:space="preserve"> </w:t>
            </w:r>
            <w:r>
              <w:rPr>
                <w:sz w:val="24"/>
              </w:rPr>
              <w:t>are in</w:t>
            </w:r>
            <w:r>
              <w:rPr>
                <w:spacing w:val="-2"/>
                <w:sz w:val="24"/>
              </w:rPr>
              <w:t xml:space="preserve"> </w:t>
            </w:r>
            <w:r>
              <w:rPr>
                <w:sz w:val="24"/>
              </w:rPr>
              <w:t xml:space="preserve">good working </w:t>
            </w:r>
            <w:r>
              <w:rPr>
                <w:spacing w:val="-2"/>
                <w:sz w:val="24"/>
              </w:rPr>
              <w:t>order.</w:t>
            </w:r>
          </w:p>
          <w:p w14:paraId="4EA32F7B" w14:textId="77777777" w:rsidR="001A3657" w:rsidRDefault="001A3657">
            <w:pPr>
              <w:pStyle w:val="TableParagraph"/>
              <w:ind w:left="0"/>
              <w:rPr>
                <w:b/>
                <w:sz w:val="24"/>
              </w:rPr>
            </w:pPr>
          </w:p>
          <w:p w14:paraId="656153A7" w14:textId="77777777" w:rsidR="001A3657" w:rsidRDefault="00000000">
            <w:pPr>
              <w:pStyle w:val="TableParagraph"/>
              <w:numPr>
                <w:ilvl w:val="0"/>
                <w:numId w:val="22"/>
              </w:numPr>
              <w:tabs>
                <w:tab w:val="left" w:pos="568"/>
                <w:tab w:val="left" w:pos="570"/>
              </w:tabs>
              <w:ind w:left="570" w:right="194" w:hanging="459"/>
              <w:rPr>
                <w:sz w:val="24"/>
              </w:rPr>
            </w:pPr>
            <w:r>
              <w:rPr>
                <w:sz w:val="24"/>
              </w:rPr>
              <w:t>All passenger doors allow safe access and egress</w:t>
            </w:r>
            <w:r>
              <w:rPr>
                <w:spacing w:val="-17"/>
                <w:sz w:val="24"/>
              </w:rPr>
              <w:t xml:space="preserve"> </w:t>
            </w:r>
            <w:r>
              <w:rPr>
                <w:sz w:val="24"/>
              </w:rPr>
              <w:t>for</w:t>
            </w:r>
            <w:r>
              <w:rPr>
                <w:spacing w:val="-17"/>
                <w:sz w:val="24"/>
              </w:rPr>
              <w:t xml:space="preserve"> </w:t>
            </w:r>
            <w:r>
              <w:rPr>
                <w:sz w:val="24"/>
              </w:rPr>
              <w:t>the</w:t>
            </w:r>
            <w:r>
              <w:rPr>
                <w:spacing w:val="-16"/>
                <w:sz w:val="24"/>
              </w:rPr>
              <w:t xml:space="preserve"> </w:t>
            </w:r>
            <w:r>
              <w:rPr>
                <w:sz w:val="24"/>
              </w:rPr>
              <w:t>number</w:t>
            </w:r>
            <w:r>
              <w:rPr>
                <w:spacing w:val="-17"/>
                <w:sz w:val="24"/>
              </w:rPr>
              <w:t xml:space="preserve"> </w:t>
            </w:r>
            <w:r>
              <w:rPr>
                <w:sz w:val="24"/>
              </w:rPr>
              <w:t xml:space="preserve">of </w:t>
            </w:r>
            <w:r>
              <w:rPr>
                <w:spacing w:val="-2"/>
                <w:sz w:val="24"/>
              </w:rPr>
              <w:t>passengers.</w:t>
            </w:r>
          </w:p>
        </w:tc>
        <w:tc>
          <w:tcPr>
            <w:tcW w:w="3353" w:type="dxa"/>
          </w:tcPr>
          <w:p w14:paraId="61D322EE" w14:textId="77777777" w:rsidR="001A3657" w:rsidRDefault="00000000">
            <w:pPr>
              <w:pStyle w:val="TableParagraph"/>
              <w:numPr>
                <w:ilvl w:val="0"/>
                <w:numId w:val="21"/>
              </w:numPr>
              <w:tabs>
                <w:tab w:val="left" w:pos="518"/>
                <w:tab w:val="left" w:pos="520"/>
              </w:tabs>
              <w:ind w:right="532"/>
              <w:rPr>
                <w:sz w:val="24"/>
              </w:rPr>
            </w:pPr>
            <w:r>
              <w:rPr>
                <w:sz w:val="24"/>
              </w:rPr>
              <w:t>The</w:t>
            </w:r>
            <w:r>
              <w:rPr>
                <w:spacing w:val="-17"/>
                <w:sz w:val="24"/>
              </w:rPr>
              <w:t xml:space="preserve"> </w:t>
            </w:r>
            <w:r>
              <w:rPr>
                <w:sz w:val="24"/>
              </w:rPr>
              <w:t>child</w:t>
            </w:r>
            <w:r>
              <w:rPr>
                <w:spacing w:val="-17"/>
                <w:sz w:val="24"/>
              </w:rPr>
              <w:t xml:space="preserve"> </w:t>
            </w:r>
            <w:r>
              <w:rPr>
                <w:sz w:val="24"/>
              </w:rPr>
              <w:t>locks</w:t>
            </w:r>
            <w:r>
              <w:rPr>
                <w:spacing w:val="-16"/>
                <w:sz w:val="24"/>
              </w:rPr>
              <w:t xml:space="preserve"> </w:t>
            </w:r>
            <w:r>
              <w:rPr>
                <w:sz w:val="24"/>
              </w:rPr>
              <w:t>do</w:t>
            </w:r>
            <w:r>
              <w:rPr>
                <w:spacing w:val="-17"/>
                <w:sz w:val="24"/>
              </w:rPr>
              <w:t xml:space="preserve"> </w:t>
            </w:r>
            <w:r>
              <w:rPr>
                <w:sz w:val="24"/>
              </w:rPr>
              <w:t>not operate correctly.</w:t>
            </w:r>
          </w:p>
          <w:p w14:paraId="7BEFE890" w14:textId="77777777" w:rsidR="001A3657" w:rsidRDefault="001A3657">
            <w:pPr>
              <w:pStyle w:val="TableParagraph"/>
              <w:ind w:left="0"/>
              <w:rPr>
                <w:b/>
                <w:sz w:val="24"/>
              </w:rPr>
            </w:pPr>
          </w:p>
          <w:p w14:paraId="3DB9CFED" w14:textId="77777777" w:rsidR="001A3657" w:rsidRDefault="001A3657">
            <w:pPr>
              <w:pStyle w:val="TableParagraph"/>
              <w:spacing w:before="2"/>
              <w:ind w:left="0"/>
              <w:rPr>
                <w:b/>
                <w:sz w:val="24"/>
              </w:rPr>
            </w:pPr>
          </w:p>
          <w:p w14:paraId="1C6A9B6E" w14:textId="77777777" w:rsidR="001A3657" w:rsidRDefault="00000000">
            <w:pPr>
              <w:pStyle w:val="TableParagraph"/>
              <w:numPr>
                <w:ilvl w:val="0"/>
                <w:numId w:val="21"/>
              </w:numPr>
              <w:tabs>
                <w:tab w:val="left" w:pos="518"/>
                <w:tab w:val="left" w:pos="520"/>
              </w:tabs>
              <w:ind w:right="478"/>
              <w:rPr>
                <w:sz w:val="24"/>
              </w:rPr>
            </w:pPr>
            <w:r>
              <w:rPr>
                <w:spacing w:val="-2"/>
                <w:sz w:val="24"/>
              </w:rPr>
              <w:t>There</w:t>
            </w:r>
            <w:r>
              <w:rPr>
                <w:spacing w:val="-16"/>
                <w:sz w:val="24"/>
              </w:rPr>
              <w:t xml:space="preserve"> </w:t>
            </w:r>
            <w:r>
              <w:rPr>
                <w:spacing w:val="-2"/>
                <w:sz w:val="24"/>
              </w:rPr>
              <w:t>are</w:t>
            </w:r>
            <w:r>
              <w:rPr>
                <w:spacing w:val="-16"/>
                <w:sz w:val="24"/>
              </w:rPr>
              <w:t xml:space="preserve"> </w:t>
            </w:r>
            <w:r>
              <w:rPr>
                <w:spacing w:val="-2"/>
                <w:sz w:val="24"/>
              </w:rPr>
              <w:t xml:space="preserve">unapproved </w:t>
            </w:r>
            <w:r>
              <w:rPr>
                <w:sz w:val="24"/>
              </w:rPr>
              <w:t>fixtures and fittings.</w:t>
            </w:r>
          </w:p>
          <w:p w14:paraId="40D986C1" w14:textId="77777777" w:rsidR="001A3657" w:rsidRDefault="001A3657">
            <w:pPr>
              <w:pStyle w:val="TableParagraph"/>
              <w:ind w:left="0"/>
              <w:rPr>
                <w:b/>
                <w:sz w:val="24"/>
              </w:rPr>
            </w:pPr>
          </w:p>
          <w:p w14:paraId="74137200" w14:textId="77777777" w:rsidR="001A3657" w:rsidRDefault="001A3657">
            <w:pPr>
              <w:pStyle w:val="TableParagraph"/>
              <w:spacing w:before="12"/>
              <w:ind w:left="0"/>
              <w:rPr>
                <w:b/>
                <w:sz w:val="24"/>
              </w:rPr>
            </w:pPr>
          </w:p>
          <w:p w14:paraId="29096CAD" w14:textId="77777777" w:rsidR="001A3657" w:rsidRDefault="00000000">
            <w:pPr>
              <w:pStyle w:val="TableParagraph"/>
              <w:numPr>
                <w:ilvl w:val="0"/>
                <w:numId w:val="21"/>
              </w:numPr>
              <w:tabs>
                <w:tab w:val="left" w:pos="518"/>
                <w:tab w:val="left" w:pos="520"/>
              </w:tabs>
              <w:spacing w:before="1"/>
              <w:ind w:right="204"/>
              <w:rPr>
                <w:sz w:val="24"/>
              </w:rPr>
            </w:pPr>
            <w:r>
              <w:rPr>
                <w:sz w:val="24"/>
              </w:rPr>
              <w:t>The passenger seat mechanism does not release</w:t>
            </w:r>
            <w:r>
              <w:rPr>
                <w:spacing w:val="-19"/>
                <w:sz w:val="24"/>
              </w:rPr>
              <w:t xml:space="preserve"> </w:t>
            </w:r>
            <w:r>
              <w:rPr>
                <w:sz w:val="24"/>
              </w:rPr>
              <w:t>to</w:t>
            </w:r>
            <w:r>
              <w:rPr>
                <w:spacing w:val="-17"/>
                <w:sz w:val="24"/>
              </w:rPr>
              <w:t xml:space="preserve"> </w:t>
            </w:r>
            <w:r>
              <w:rPr>
                <w:sz w:val="24"/>
              </w:rPr>
              <w:t>enable</w:t>
            </w:r>
            <w:r>
              <w:rPr>
                <w:spacing w:val="-16"/>
                <w:sz w:val="24"/>
              </w:rPr>
              <w:t xml:space="preserve"> </w:t>
            </w:r>
            <w:r>
              <w:rPr>
                <w:sz w:val="24"/>
              </w:rPr>
              <w:t>access to another seat.</w:t>
            </w:r>
          </w:p>
          <w:p w14:paraId="699AFA4B" w14:textId="77777777" w:rsidR="001A3657" w:rsidRDefault="001A3657">
            <w:pPr>
              <w:pStyle w:val="TableParagraph"/>
              <w:ind w:left="0"/>
              <w:rPr>
                <w:b/>
                <w:sz w:val="24"/>
              </w:rPr>
            </w:pPr>
          </w:p>
          <w:p w14:paraId="7980FA17" w14:textId="77777777" w:rsidR="001A3657" w:rsidRDefault="001A3657">
            <w:pPr>
              <w:pStyle w:val="TableParagraph"/>
              <w:ind w:left="0"/>
              <w:rPr>
                <w:b/>
                <w:sz w:val="24"/>
              </w:rPr>
            </w:pPr>
          </w:p>
          <w:p w14:paraId="6407454E" w14:textId="77777777" w:rsidR="001A3657" w:rsidRDefault="001A3657">
            <w:pPr>
              <w:pStyle w:val="TableParagraph"/>
              <w:spacing w:before="4"/>
              <w:ind w:left="0"/>
              <w:rPr>
                <w:b/>
                <w:sz w:val="24"/>
              </w:rPr>
            </w:pPr>
          </w:p>
          <w:p w14:paraId="05FAB268" w14:textId="77777777" w:rsidR="001A3657" w:rsidRDefault="00000000">
            <w:pPr>
              <w:pStyle w:val="TableParagraph"/>
              <w:numPr>
                <w:ilvl w:val="0"/>
                <w:numId w:val="21"/>
              </w:numPr>
              <w:tabs>
                <w:tab w:val="left" w:pos="518"/>
                <w:tab w:val="left" w:pos="520"/>
              </w:tabs>
              <w:spacing w:before="1"/>
              <w:ind w:right="505"/>
              <w:rPr>
                <w:sz w:val="24"/>
              </w:rPr>
            </w:pPr>
            <w:r>
              <w:rPr>
                <w:sz w:val="24"/>
              </w:rPr>
              <w:t>There is insufficient space to allow safe access</w:t>
            </w:r>
            <w:r>
              <w:rPr>
                <w:spacing w:val="-19"/>
                <w:sz w:val="24"/>
              </w:rPr>
              <w:t xml:space="preserve"> </w:t>
            </w:r>
            <w:r>
              <w:rPr>
                <w:sz w:val="24"/>
              </w:rPr>
              <w:t>and</w:t>
            </w:r>
            <w:r>
              <w:rPr>
                <w:spacing w:val="-17"/>
                <w:sz w:val="24"/>
              </w:rPr>
              <w:t xml:space="preserve"> </w:t>
            </w:r>
            <w:r>
              <w:rPr>
                <w:sz w:val="24"/>
              </w:rPr>
              <w:t>egress</w:t>
            </w:r>
            <w:r>
              <w:rPr>
                <w:spacing w:val="-16"/>
                <w:sz w:val="24"/>
              </w:rPr>
              <w:t xml:space="preserve"> </w:t>
            </w:r>
            <w:r>
              <w:rPr>
                <w:sz w:val="24"/>
              </w:rPr>
              <w:t xml:space="preserve">for the number of </w:t>
            </w:r>
            <w:r>
              <w:rPr>
                <w:spacing w:val="-2"/>
                <w:sz w:val="24"/>
              </w:rPr>
              <w:t>passengers.</w:t>
            </w:r>
          </w:p>
        </w:tc>
        <w:tc>
          <w:tcPr>
            <w:tcW w:w="3355" w:type="dxa"/>
          </w:tcPr>
          <w:p w14:paraId="7D9AF6ED" w14:textId="77777777" w:rsidR="001A3657" w:rsidRDefault="001A3657">
            <w:pPr>
              <w:pStyle w:val="TableParagraph"/>
              <w:ind w:left="0"/>
              <w:rPr>
                <w:rFonts w:ascii="Times New Roman"/>
              </w:rPr>
            </w:pPr>
          </w:p>
        </w:tc>
      </w:tr>
    </w:tbl>
    <w:p w14:paraId="3DCD8A69" w14:textId="77777777" w:rsidR="001A3657" w:rsidRDefault="001A3657">
      <w:pPr>
        <w:rPr>
          <w:rFonts w:ascii="Times New Roman"/>
        </w:rPr>
        <w:sectPr w:rsidR="001A3657">
          <w:footerReference w:type="default" r:id="rId64"/>
          <w:pgSz w:w="11930" w:h="16860"/>
          <w:pgMar w:top="1360" w:right="580" w:bottom="280" w:left="740" w:header="0" w:footer="0" w:gutter="0"/>
          <w:cols w:space="720"/>
        </w:sectPr>
      </w:pPr>
    </w:p>
    <w:p w14:paraId="1143C5B3" w14:textId="77777777" w:rsidR="001A3657" w:rsidRDefault="001A3657">
      <w:pPr>
        <w:pStyle w:val="BodyText"/>
        <w:spacing w:before="5"/>
        <w:rPr>
          <w:b/>
          <w:sz w:val="2"/>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5"/>
        <w:gridCol w:w="3355"/>
        <w:gridCol w:w="3355"/>
      </w:tblGrid>
      <w:tr w:rsidR="001A3657" w14:paraId="682EBFB9" w14:textId="77777777">
        <w:trPr>
          <w:trHeight w:val="558"/>
        </w:trPr>
        <w:tc>
          <w:tcPr>
            <w:tcW w:w="10065" w:type="dxa"/>
            <w:gridSpan w:val="3"/>
          </w:tcPr>
          <w:p w14:paraId="7004188D" w14:textId="77777777" w:rsidR="001A3657" w:rsidRDefault="00000000">
            <w:pPr>
              <w:pStyle w:val="TableParagraph"/>
              <w:spacing w:before="144"/>
              <w:ind w:left="18" w:right="6"/>
              <w:jc w:val="center"/>
              <w:rPr>
                <w:b/>
                <w:sz w:val="24"/>
              </w:rPr>
            </w:pPr>
            <w:r>
              <w:rPr>
                <w:b/>
                <w:sz w:val="24"/>
                <w:u w:val="thick"/>
              </w:rPr>
              <w:t>SECTION</w:t>
            </w:r>
            <w:r>
              <w:rPr>
                <w:b/>
                <w:spacing w:val="-8"/>
                <w:sz w:val="24"/>
                <w:u w:val="thick"/>
              </w:rPr>
              <w:t xml:space="preserve"> </w:t>
            </w:r>
            <w:r>
              <w:rPr>
                <w:b/>
                <w:sz w:val="24"/>
                <w:u w:val="thick"/>
              </w:rPr>
              <w:t>6</w:t>
            </w:r>
            <w:r>
              <w:rPr>
                <w:b/>
                <w:spacing w:val="-7"/>
                <w:sz w:val="24"/>
                <w:u w:val="thick"/>
              </w:rPr>
              <w:t xml:space="preserve"> </w:t>
            </w:r>
            <w:r>
              <w:rPr>
                <w:b/>
                <w:sz w:val="24"/>
                <w:u w:val="thick"/>
              </w:rPr>
              <w:t>–</w:t>
            </w:r>
            <w:r>
              <w:rPr>
                <w:b/>
                <w:spacing w:val="-4"/>
                <w:sz w:val="24"/>
                <w:u w:val="thick"/>
              </w:rPr>
              <w:t xml:space="preserve"> </w:t>
            </w:r>
            <w:r>
              <w:rPr>
                <w:b/>
                <w:sz w:val="24"/>
                <w:u w:val="thick"/>
              </w:rPr>
              <w:t>Driver</w:t>
            </w:r>
            <w:r>
              <w:rPr>
                <w:b/>
                <w:spacing w:val="-5"/>
                <w:sz w:val="24"/>
                <w:u w:val="thick"/>
              </w:rPr>
              <w:t xml:space="preserve"> </w:t>
            </w:r>
            <w:r>
              <w:rPr>
                <w:b/>
                <w:sz w:val="24"/>
                <w:u w:val="thick"/>
              </w:rPr>
              <w:t>Front/Passenger</w:t>
            </w:r>
            <w:r>
              <w:rPr>
                <w:b/>
                <w:spacing w:val="-4"/>
                <w:sz w:val="24"/>
                <w:u w:val="thick"/>
              </w:rPr>
              <w:t xml:space="preserve"> </w:t>
            </w:r>
            <w:r>
              <w:rPr>
                <w:b/>
                <w:spacing w:val="-2"/>
                <w:sz w:val="24"/>
                <w:u w:val="thick"/>
              </w:rPr>
              <w:t>Compartment</w:t>
            </w:r>
          </w:p>
        </w:tc>
      </w:tr>
      <w:tr w:rsidR="001A3657" w14:paraId="42AE1C1F" w14:textId="77777777">
        <w:trPr>
          <w:trHeight w:val="275"/>
        </w:trPr>
        <w:tc>
          <w:tcPr>
            <w:tcW w:w="3355" w:type="dxa"/>
          </w:tcPr>
          <w:p w14:paraId="647E08A0" w14:textId="77777777" w:rsidR="001A3657" w:rsidRDefault="00000000">
            <w:pPr>
              <w:pStyle w:val="TableParagraph"/>
              <w:spacing w:line="250" w:lineRule="exact"/>
              <w:ind w:left="846"/>
              <w:rPr>
                <w:b/>
                <w:sz w:val="24"/>
              </w:rPr>
            </w:pPr>
            <w:r>
              <w:rPr>
                <w:b/>
                <w:sz w:val="24"/>
              </w:rPr>
              <w:t>Testable</w:t>
            </w:r>
            <w:r>
              <w:rPr>
                <w:b/>
                <w:spacing w:val="-9"/>
                <w:sz w:val="24"/>
              </w:rPr>
              <w:t xml:space="preserve"> </w:t>
            </w:r>
            <w:r>
              <w:rPr>
                <w:b/>
                <w:spacing w:val="-4"/>
                <w:sz w:val="24"/>
              </w:rPr>
              <w:t>Items</w:t>
            </w:r>
          </w:p>
        </w:tc>
        <w:tc>
          <w:tcPr>
            <w:tcW w:w="3355" w:type="dxa"/>
          </w:tcPr>
          <w:p w14:paraId="521DDBF5" w14:textId="77777777" w:rsidR="001A3657" w:rsidRDefault="00000000">
            <w:pPr>
              <w:pStyle w:val="TableParagraph"/>
              <w:spacing w:line="250" w:lineRule="exact"/>
              <w:ind w:left="595"/>
              <w:rPr>
                <w:b/>
                <w:sz w:val="24"/>
              </w:rPr>
            </w:pPr>
            <w:r>
              <w:rPr>
                <w:b/>
                <w:sz w:val="24"/>
              </w:rPr>
              <w:t>Reason</w:t>
            </w:r>
            <w:r>
              <w:rPr>
                <w:b/>
                <w:spacing w:val="-4"/>
                <w:sz w:val="24"/>
              </w:rPr>
              <w:t xml:space="preserve"> </w:t>
            </w:r>
            <w:r>
              <w:rPr>
                <w:b/>
                <w:sz w:val="24"/>
              </w:rPr>
              <w:t>For</w:t>
            </w:r>
            <w:r>
              <w:rPr>
                <w:b/>
                <w:spacing w:val="-2"/>
                <w:sz w:val="24"/>
              </w:rPr>
              <w:t xml:space="preserve"> Failure</w:t>
            </w:r>
          </w:p>
        </w:tc>
        <w:tc>
          <w:tcPr>
            <w:tcW w:w="3355" w:type="dxa"/>
          </w:tcPr>
          <w:p w14:paraId="5E8C2D2E" w14:textId="77777777" w:rsidR="001A3657" w:rsidRDefault="00000000">
            <w:pPr>
              <w:pStyle w:val="TableParagraph"/>
              <w:spacing w:line="255" w:lineRule="exact"/>
              <w:ind w:left="401"/>
              <w:rPr>
                <w:b/>
                <w:sz w:val="24"/>
              </w:rPr>
            </w:pPr>
            <w:r>
              <w:rPr>
                <w:b/>
                <w:sz w:val="24"/>
              </w:rPr>
              <w:t>Additional</w:t>
            </w:r>
            <w:r>
              <w:rPr>
                <w:b/>
                <w:spacing w:val="-10"/>
                <w:sz w:val="24"/>
              </w:rPr>
              <w:t xml:space="preserve"> </w:t>
            </w:r>
            <w:r>
              <w:rPr>
                <w:b/>
                <w:spacing w:val="-2"/>
                <w:sz w:val="24"/>
              </w:rPr>
              <w:t>Information</w:t>
            </w:r>
          </w:p>
        </w:tc>
      </w:tr>
      <w:tr w:rsidR="001A3657" w14:paraId="3A0381A3" w14:textId="77777777">
        <w:trPr>
          <w:trHeight w:val="395"/>
        </w:trPr>
        <w:tc>
          <w:tcPr>
            <w:tcW w:w="3355" w:type="dxa"/>
            <w:tcBorders>
              <w:bottom w:val="nil"/>
            </w:tcBorders>
          </w:tcPr>
          <w:p w14:paraId="2C79A602" w14:textId="77777777" w:rsidR="001A3657" w:rsidRDefault="00000000">
            <w:pPr>
              <w:pStyle w:val="TableParagraph"/>
              <w:spacing w:line="257" w:lineRule="exact"/>
              <w:rPr>
                <w:sz w:val="24"/>
              </w:rPr>
            </w:pPr>
            <w:r>
              <w:rPr>
                <w:sz w:val="24"/>
              </w:rPr>
              <w:t>Ensure</w:t>
            </w:r>
            <w:r>
              <w:rPr>
                <w:spacing w:val="-7"/>
                <w:sz w:val="24"/>
              </w:rPr>
              <w:t xml:space="preserve"> </w:t>
            </w:r>
            <w:r>
              <w:rPr>
                <w:spacing w:val="-2"/>
                <w:sz w:val="24"/>
              </w:rPr>
              <w:t>that:</w:t>
            </w:r>
          </w:p>
        </w:tc>
        <w:tc>
          <w:tcPr>
            <w:tcW w:w="3355" w:type="dxa"/>
            <w:tcBorders>
              <w:bottom w:val="nil"/>
            </w:tcBorders>
          </w:tcPr>
          <w:p w14:paraId="51E25EE9" w14:textId="77777777" w:rsidR="001A3657" w:rsidRDefault="001A3657">
            <w:pPr>
              <w:pStyle w:val="TableParagraph"/>
              <w:ind w:left="0"/>
              <w:rPr>
                <w:rFonts w:ascii="Times New Roman"/>
                <w:sz w:val="24"/>
              </w:rPr>
            </w:pPr>
          </w:p>
        </w:tc>
        <w:tc>
          <w:tcPr>
            <w:tcW w:w="3355" w:type="dxa"/>
            <w:vMerge w:val="restart"/>
          </w:tcPr>
          <w:p w14:paraId="745FF5B8" w14:textId="77777777" w:rsidR="001A3657" w:rsidRDefault="001A3657">
            <w:pPr>
              <w:pStyle w:val="TableParagraph"/>
              <w:ind w:left="0"/>
              <w:rPr>
                <w:b/>
                <w:sz w:val="24"/>
              </w:rPr>
            </w:pPr>
          </w:p>
          <w:p w14:paraId="20629552" w14:textId="77777777" w:rsidR="001A3657" w:rsidRDefault="001A3657">
            <w:pPr>
              <w:pStyle w:val="TableParagraph"/>
              <w:spacing w:before="7"/>
              <w:ind w:left="0"/>
              <w:rPr>
                <w:b/>
                <w:sz w:val="24"/>
              </w:rPr>
            </w:pPr>
          </w:p>
          <w:p w14:paraId="01073FD6" w14:textId="77777777" w:rsidR="001A3657" w:rsidRDefault="00000000">
            <w:pPr>
              <w:pStyle w:val="TableParagraph"/>
              <w:ind w:left="132" w:right="201"/>
              <w:jc w:val="both"/>
              <w:rPr>
                <w:sz w:val="24"/>
              </w:rPr>
            </w:pPr>
            <w:r>
              <w:rPr>
                <w:sz w:val="24"/>
              </w:rPr>
              <w:t>Visually inspect the position and</w:t>
            </w:r>
            <w:r>
              <w:rPr>
                <w:spacing w:val="-6"/>
                <w:sz w:val="24"/>
              </w:rPr>
              <w:t xml:space="preserve"> </w:t>
            </w:r>
            <w:r>
              <w:rPr>
                <w:sz w:val="24"/>
              </w:rPr>
              <w:t>condition</w:t>
            </w:r>
            <w:r>
              <w:rPr>
                <w:spacing w:val="-9"/>
                <w:sz w:val="24"/>
              </w:rPr>
              <w:t xml:space="preserve"> </w:t>
            </w:r>
            <w:r>
              <w:rPr>
                <w:sz w:val="24"/>
              </w:rPr>
              <w:t>of</w:t>
            </w:r>
            <w:r>
              <w:rPr>
                <w:spacing w:val="-8"/>
                <w:sz w:val="24"/>
              </w:rPr>
              <w:t xml:space="preserve"> </w:t>
            </w:r>
            <w:r>
              <w:rPr>
                <w:sz w:val="24"/>
              </w:rPr>
              <w:t>fixtures</w:t>
            </w:r>
            <w:r>
              <w:rPr>
                <w:spacing w:val="-8"/>
                <w:sz w:val="24"/>
              </w:rPr>
              <w:t xml:space="preserve"> </w:t>
            </w:r>
            <w:r>
              <w:rPr>
                <w:sz w:val="24"/>
              </w:rPr>
              <w:t xml:space="preserve">and </w:t>
            </w:r>
            <w:r>
              <w:rPr>
                <w:spacing w:val="-2"/>
                <w:sz w:val="24"/>
              </w:rPr>
              <w:t>fittings.</w:t>
            </w:r>
          </w:p>
          <w:p w14:paraId="0E28AE71" w14:textId="77777777" w:rsidR="001A3657" w:rsidRDefault="001A3657">
            <w:pPr>
              <w:pStyle w:val="TableParagraph"/>
              <w:spacing w:before="10"/>
              <w:ind w:left="0"/>
              <w:rPr>
                <w:b/>
                <w:sz w:val="24"/>
              </w:rPr>
            </w:pPr>
          </w:p>
          <w:p w14:paraId="49B8D348" w14:textId="77777777" w:rsidR="001A3657" w:rsidRDefault="00000000">
            <w:pPr>
              <w:pStyle w:val="TableParagraph"/>
              <w:spacing w:line="242" w:lineRule="auto"/>
              <w:ind w:left="132"/>
              <w:rPr>
                <w:b/>
                <w:sz w:val="24"/>
              </w:rPr>
            </w:pPr>
            <w:r>
              <w:rPr>
                <w:b/>
                <w:spacing w:val="-2"/>
                <w:sz w:val="24"/>
              </w:rPr>
              <w:t>Safety</w:t>
            </w:r>
            <w:r>
              <w:rPr>
                <w:b/>
                <w:spacing w:val="-18"/>
                <w:sz w:val="24"/>
              </w:rPr>
              <w:t xml:space="preserve"> </w:t>
            </w:r>
            <w:r>
              <w:rPr>
                <w:b/>
                <w:spacing w:val="-2"/>
                <w:sz w:val="24"/>
              </w:rPr>
              <w:t>enhancement features:</w:t>
            </w:r>
          </w:p>
          <w:p w14:paraId="528E5945" w14:textId="77777777" w:rsidR="001A3657" w:rsidRDefault="00000000">
            <w:pPr>
              <w:pStyle w:val="TableParagraph"/>
              <w:ind w:left="132"/>
              <w:rPr>
                <w:sz w:val="24"/>
              </w:rPr>
            </w:pPr>
            <w:r>
              <w:rPr>
                <w:sz w:val="24"/>
              </w:rPr>
              <w:t>Visually/aurally</w:t>
            </w:r>
            <w:r>
              <w:rPr>
                <w:spacing w:val="-19"/>
                <w:sz w:val="24"/>
              </w:rPr>
              <w:t xml:space="preserve"> </w:t>
            </w:r>
            <w:r>
              <w:rPr>
                <w:sz w:val="24"/>
              </w:rPr>
              <w:t>check</w:t>
            </w:r>
            <w:r>
              <w:rPr>
                <w:spacing w:val="-17"/>
                <w:sz w:val="24"/>
              </w:rPr>
              <w:t xml:space="preserve"> </w:t>
            </w:r>
            <w:r>
              <w:rPr>
                <w:sz w:val="24"/>
              </w:rPr>
              <w:t>that</w:t>
            </w:r>
            <w:r>
              <w:rPr>
                <w:spacing w:val="-16"/>
                <w:sz w:val="24"/>
              </w:rPr>
              <w:t xml:space="preserve"> </w:t>
            </w:r>
            <w:r>
              <w:rPr>
                <w:sz w:val="24"/>
              </w:rPr>
              <w:t>the safety enhancement equipment, such as airbags, seatbelt tensioners, warning lights appear to be in order.</w:t>
            </w:r>
          </w:p>
        </w:tc>
      </w:tr>
      <w:tr w:rsidR="001A3657" w14:paraId="745FEFDB" w14:textId="77777777">
        <w:trPr>
          <w:trHeight w:val="4638"/>
        </w:trPr>
        <w:tc>
          <w:tcPr>
            <w:tcW w:w="3355" w:type="dxa"/>
            <w:tcBorders>
              <w:top w:val="nil"/>
              <w:bottom w:val="nil"/>
            </w:tcBorders>
          </w:tcPr>
          <w:p w14:paraId="33910E53" w14:textId="77777777" w:rsidR="001A3657" w:rsidRDefault="00000000">
            <w:pPr>
              <w:pStyle w:val="TableParagraph"/>
              <w:numPr>
                <w:ilvl w:val="0"/>
                <w:numId w:val="20"/>
              </w:numPr>
              <w:tabs>
                <w:tab w:val="left" w:pos="570"/>
              </w:tabs>
              <w:spacing w:before="130"/>
              <w:ind w:left="570" w:right="198"/>
              <w:rPr>
                <w:sz w:val="24"/>
              </w:rPr>
            </w:pPr>
            <w:r>
              <w:rPr>
                <w:sz w:val="24"/>
              </w:rPr>
              <w:t xml:space="preserve">The driver / front </w:t>
            </w:r>
            <w:r>
              <w:rPr>
                <w:spacing w:val="-2"/>
                <w:sz w:val="24"/>
              </w:rPr>
              <w:t>passenger</w:t>
            </w:r>
            <w:r>
              <w:rPr>
                <w:spacing w:val="-12"/>
                <w:sz w:val="24"/>
              </w:rPr>
              <w:t xml:space="preserve"> </w:t>
            </w:r>
            <w:r>
              <w:rPr>
                <w:spacing w:val="-2"/>
                <w:sz w:val="24"/>
              </w:rPr>
              <w:t xml:space="preserve">compartment </w:t>
            </w:r>
            <w:r>
              <w:rPr>
                <w:sz w:val="24"/>
              </w:rPr>
              <w:t>is clean and</w:t>
            </w:r>
            <w:r>
              <w:rPr>
                <w:spacing w:val="-2"/>
                <w:sz w:val="24"/>
              </w:rPr>
              <w:t xml:space="preserve"> </w:t>
            </w:r>
            <w:r>
              <w:rPr>
                <w:sz w:val="24"/>
              </w:rPr>
              <w:t>accessible.</w:t>
            </w:r>
          </w:p>
          <w:p w14:paraId="5EDF6443" w14:textId="77777777" w:rsidR="001A3657" w:rsidRDefault="001A3657">
            <w:pPr>
              <w:pStyle w:val="TableParagraph"/>
              <w:ind w:left="0"/>
              <w:rPr>
                <w:b/>
                <w:sz w:val="24"/>
              </w:rPr>
            </w:pPr>
          </w:p>
          <w:p w14:paraId="3B163D93" w14:textId="77777777" w:rsidR="001A3657" w:rsidRDefault="001A3657">
            <w:pPr>
              <w:pStyle w:val="TableParagraph"/>
              <w:spacing w:before="233"/>
              <w:ind w:left="0"/>
              <w:rPr>
                <w:b/>
                <w:sz w:val="24"/>
              </w:rPr>
            </w:pPr>
          </w:p>
          <w:p w14:paraId="5F450512" w14:textId="77777777" w:rsidR="001A3657" w:rsidRDefault="00000000">
            <w:pPr>
              <w:pStyle w:val="TableParagraph"/>
              <w:numPr>
                <w:ilvl w:val="0"/>
                <w:numId w:val="20"/>
              </w:numPr>
              <w:tabs>
                <w:tab w:val="left" w:pos="570"/>
              </w:tabs>
              <w:ind w:left="570" w:right="163"/>
              <w:rPr>
                <w:sz w:val="24"/>
              </w:rPr>
            </w:pPr>
            <w:r>
              <w:rPr>
                <w:sz w:val="24"/>
              </w:rPr>
              <w:t>Any</w:t>
            </w:r>
            <w:r>
              <w:rPr>
                <w:spacing w:val="-4"/>
                <w:sz w:val="24"/>
              </w:rPr>
              <w:t xml:space="preserve"> </w:t>
            </w:r>
            <w:r>
              <w:rPr>
                <w:sz w:val="24"/>
              </w:rPr>
              <w:t>fixtures</w:t>
            </w:r>
            <w:r>
              <w:rPr>
                <w:spacing w:val="-4"/>
                <w:sz w:val="24"/>
              </w:rPr>
              <w:t xml:space="preserve"> </w:t>
            </w:r>
            <w:r>
              <w:rPr>
                <w:sz w:val="24"/>
              </w:rPr>
              <w:t>such</w:t>
            </w:r>
            <w:r>
              <w:rPr>
                <w:spacing w:val="-3"/>
                <w:sz w:val="24"/>
              </w:rPr>
              <w:t xml:space="preserve"> </w:t>
            </w:r>
            <w:r>
              <w:rPr>
                <w:sz w:val="24"/>
              </w:rPr>
              <w:t>as</w:t>
            </w:r>
            <w:r>
              <w:rPr>
                <w:spacing w:val="-6"/>
                <w:sz w:val="24"/>
              </w:rPr>
              <w:t xml:space="preserve"> </w:t>
            </w:r>
            <w:r>
              <w:rPr>
                <w:sz w:val="24"/>
              </w:rPr>
              <w:t xml:space="preserve">taxi </w:t>
            </w:r>
            <w:r>
              <w:rPr>
                <w:spacing w:val="-2"/>
                <w:sz w:val="24"/>
              </w:rPr>
              <w:t>radio,</w:t>
            </w:r>
            <w:r>
              <w:rPr>
                <w:spacing w:val="-9"/>
                <w:sz w:val="24"/>
              </w:rPr>
              <w:t xml:space="preserve"> </w:t>
            </w:r>
            <w:r>
              <w:rPr>
                <w:spacing w:val="-2"/>
                <w:sz w:val="24"/>
              </w:rPr>
              <w:t>satellite</w:t>
            </w:r>
            <w:r>
              <w:rPr>
                <w:spacing w:val="-12"/>
                <w:sz w:val="24"/>
              </w:rPr>
              <w:t xml:space="preserve"> </w:t>
            </w:r>
            <w:r>
              <w:rPr>
                <w:spacing w:val="-2"/>
                <w:sz w:val="24"/>
              </w:rPr>
              <w:t xml:space="preserve">navigation </w:t>
            </w:r>
            <w:r>
              <w:rPr>
                <w:sz w:val="24"/>
              </w:rPr>
              <w:t>or CCTV equipment are fitted</w:t>
            </w:r>
            <w:r>
              <w:rPr>
                <w:spacing w:val="-19"/>
                <w:sz w:val="24"/>
              </w:rPr>
              <w:t xml:space="preserve"> </w:t>
            </w:r>
            <w:r>
              <w:rPr>
                <w:sz w:val="24"/>
              </w:rPr>
              <w:t>safely</w:t>
            </w:r>
            <w:r>
              <w:rPr>
                <w:spacing w:val="-17"/>
                <w:sz w:val="24"/>
              </w:rPr>
              <w:t xml:space="preserve"> </w:t>
            </w:r>
            <w:r>
              <w:rPr>
                <w:sz w:val="24"/>
              </w:rPr>
              <w:t>and</w:t>
            </w:r>
            <w:r>
              <w:rPr>
                <w:spacing w:val="-16"/>
                <w:sz w:val="24"/>
              </w:rPr>
              <w:t xml:space="preserve"> </w:t>
            </w:r>
            <w:r>
              <w:rPr>
                <w:sz w:val="24"/>
              </w:rPr>
              <w:t>securely and do not adversely encroach the passenger’s</w:t>
            </w:r>
            <w:r>
              <w:rPr>
                <w:spacing w:val="-19"/>
                <w:sz w:val="24"/>
              </w:rPr>
              <w:t xml:space="preserve"> </w:t>
            </w:r>
            <w:r>
              <w:rPr>
                <w:sz w:val="24"/>
              </w:rPr>
              <w:t>area</w:t>
            </w:r>
            <w:r>
              <w:rPr>
                <w:spacing w:val="-17"/>
                <w:sz w:val="24"/>
              </w:rPr>
              <w:t xml:space="preserve"> </w:t>
            </w:r>
            <w:r>
              <w:rPr>
                <w:sz w:val="24"/>
              </w:rPr>
              <w:t>and</w:t>
            </w:r>
            <w:r>
              <w:rPr>
                <w:spacing w:val="-16"/>
                <w:sz w:val="24"/>
              </w:rPr>
              <w:t xml:space="preserve"> </w:t>
            </w:r>
            <w:r>
              <w:rPr>
                <w:sz w:val="24"/>
              </w:rPr>
              <w:t>do not impact on the safety of</w:t>
            </w:r>
            <w:r>
              <w:rPr>
                <w:spacing w:val="-19"/>
                <w:sz w:val="24"/>
              </w:rPr>
              <w:t xml:space="preserve"> </w:t>
            </w:r>
            <w:r>
              <w:rPr>
                <w:sz w:val="24"/>
              </w:rPr>
              <w:t>the</w:t>
            </w:r>
            <w:r>
              <w:rPr>
                <w:spacing w:val="-17"/>
                <w:sz w:val="24"/>
              </w:rPr>
              <w:t xml:space="preserve"> </w:t>
            </w:r>
            <w:r>
              <w:rPr>
                <w:sz w:val="24"/>
              </w:rPr>
              <w:t>driver,</w:t>
            </w:r>
            <w:r>
              <w:rPr>
                <w:spacing w:val="-16"/>
                <w:sz w:val="24"/>
              </w:rPr>
              <w:t xml:space="preserve"> </w:t>
            </w:r>
            <w:proofErr w:type="gramStart"/>
            <w:r>
              <w:rPr>
                <w:sz w:val="24"/>
              </w:rPr>
              <w:t>passengers</w:t>
            </w:r>
            <w:proofErr w:type="gramEnd"/>
            <w:r>
              <w:rPr>
                <w:sz w:val="24"/>
              </w:rPr>
              <w:t xml:space="preserve"> or other road users.</w:t>
            </w:r>
          </w:p>
        </w:tc>
        <w:tc>
          <w:tcPr>
            <w:tcW w:w="3355" w:type="dxa"/>
            <w:tcBorders>
              <w:top w:val="nil"/>
              <w:bottom w:val="nil"/>
            </w:tcBorders>
          </w:tcPr>
          <w:p w14:paraId="75E0671E" w14:textId="77777777" w:rsidR="001A3657" w:rsidRDefault="00000000">
            <w:pPr>
              <w:pStyle w:val="TableParagraph"/>
              <w:numPr>
                <w:ilvl w:val="0"/>
                <w:numId w:val="19"/>
              </w:numPr>
              <w:tabs>
                <w:tab w:val="left" w:pos="571"/>
              </w:tabs>
              <w:spacing w:before="154"/>
              <w:ind w:right="763"/>
              <w:rPr>
                <w:sz w:val="24"/>
              </w:rPr>
            </w:pPr>
            <w:r>
              <w:rPr>
                <w:sz w:val="24"/>
              </w:rPr>
              <w:t xml:space="preserve">The driver/ front </w:t>
            </w:r>
            <w:r>
              <w:rPr>
                <w:spacing w:val="-2"/>
                <w:sz w:val="24"/>
              </w:rPr>
              <w:t>passenger compartment</w:t>
            </w:r>
            <w:r>
              <w:rPr>
                <w:spacing w:val="-19"/>
                <w:sz w:val="24"/>
              </w:rPr>
              <w:t xml:space="preserve"> </w:t>
            </w:r>
            <w:r>
              <w:rPr>
                <w:spacing w:val="-2"/>
                <w:sz w:val="24"/>
              </w:rPr>
              <w:t>is</w:t>
            </w:r>
            <w:r>
              <w:rPr>
                <w:spacing w:val="-17"/>
                <w:sz w:val="24"/>
              </w:rPr>
              <w:t xml:space="preserve"> </w:t>
            </w:r>
            <w:r>
              <w:rPr>
                <w:spacing w:val="-2"/>
                <w:sz w:val="24"/>
              </w:rPr>
              <w:t xml:space="preserve">not </w:t>
            </w:r>
            <w:r>
              <w:rPr>
                <w:sz w:val="24"/>
              </w:rPr>
              <w:t xml:space="preserve">clean and/or not </w:t>
            </w:r>
            <w:r>
              <w:rPr>
                <w:spacing w:val="-2"/>
                <w:sz w:val="24"/>
              </w:rPr>
              <w:t>accessible.</w:t>
            </w:r>
          </w:p>
          <w:p w14:paraId="3CE0D319" w14:textId="77777777" w:rsidR="001A3657" w:rsidRDefault="001A3657">
            <w:pPr>
              <w:pStyle w:val="TableParagraph"/>
              <w:spacing w:before="12"/>
              <w:ind w:left="0"/>
              <w:rPr>
                <w:b/>
                <w:sz w:val="24"/>
              </w:rPr>
            </w:pPr>
          </w:p>
          <w:p w14:paraId="180F40D3" w14:textId="77777777" w:rsidR="001A3657" w:rsidRDefault="00000000">
            <w:pPr>
              <w:pStyle w:val="TableParagraph"/>
              <w:numPr>
                <w:ilvl w:val="0"/>
                <w:numId w:val="19"/>
              </w:numPr>
              <w:tabs>
                <w:tab w:val="left" w:pos="571"/>
              </w:tabs>
              <w:ind w:right="329"/>
              <w:rPr>
                <w:sz w:val="24"/>
              </w:rPr>
            </w:pPr>
            <w:r>
              <w:rPr>
                <w:sz w:val="24"/>
              </w:rPr>
              <w:t>Additional fixtures are so</w:t>
            </w:r>
            <w:r>
              <w:rPr>
                <w:spacing w:val="-17"/>
                <w:sz w:val="24"/>
              </w:rPr>
              <w:t xml:space="preserve"> </w:t>
            </w:r>
            <w:r>
              <w:rPr>
                <w:sz w:val="24"/>
              </w:rPr>
              <w:t>fitted</w:t>
            </w:r>
            <w:r>
              <w:rPr>
                <w:spacing w:val="-17"/>
                <w:sz w:val="24"/>
              </w:rPr>
              <w:t xml:space="preserve"> </w:t>
            </w:r>
            <w:r>
              <w:rPr>
                <w:sz w:val="24"/>
              </w:rPr>
              <w:t>as</w:t>
            </w:r>
            <w:r>
              <w:rPr>
                <w:spacing w:val="-16"/>
                <w:sz w:val="24"/>
              </w:rPr>
              <w:t xml:space="preserve"> </w:t>
            </w:r>
            <w:r>
              <w:rPr>
                <w:sz w:val="24"/>
              </w:rPr>
              <w:t>to</w:t>
            </w:r>
            <w:r>
              <w:rPr>
                <w:spacing w:val="-17"/>
                <w:sz w:val="24"/>
              </w:rPr>
              <w:t xml:space="preserve"> </w:t>
            </w:r>
            <w:r>
              <w:rPr>
                <w:sz w:val="24"/>
              </w:rPr>
              <w:t>encroach adversely the passenger area or will impact</w:t>
            </w:r>
            <w:r>
              <w:rPr>
                <w:spacing w:val="-4"/>
                <w:sz w:val="24"/>
              </w:rPr>
              <w:t xml:space="preserve"> </w:t>
            </w:r>
            <w:r>
              <w:rPr>
                <w:sz w:val="24"/>
              </w:rPr>
              <w:t>on</w:t>
            </w:r>
            <w:r>
              <w:rPr>
                <w:spacing w:val="-3"/>
                <w:sz w:val="24"/>
              </w:rPr>
              <w:t xml:space="preserve"> </w:t>
            </w:r>
            <w:r>
              <w:rPr>
                <w:sz w:val="24"/>
              </w:rPr>
              <w:t>the</w:t>
            </w:r>
            <w:r>
              <w:rPr>
                <w:spacing w:val="-1"/>
                <w:sz w:val="24"/>
              </w:rPr>
              <w:t xml:space="preserve"> </w:t>
            </w:r>
            <w:r>
              <w:rPr>
                <w:sz w:val="24"/>
              </w:rPr>
              <w:t>safety</w:t>
            </w:r>
            <w:r>
              <w:rPr>
                <w:spacing w:val="-4"/>
                <w:sz w:val="24"/>
              </w:rPr>
              <w:t xml:space="preserve"> </w:t>
            </w:r>
            <w:r>
              <w:rPr>
                <w:sz w:val="24"/>
              </w:rPr>
              <w:t xml:space="preserve">of the driver, </w:t>
            </w:r>
            <w:proofErr w:type="gramStart"/>
            <w:r>
              <w:rPr>
                <w:sz w:val="24"/>
              </w:rPr>
              <w:t>passengers</w:t>
            </w:r>
            <w:proofErr w:type="gramEnd"/>
            <w:r>
              <w:rPr>
                <w:sz w:val="24"/>
              </w:rPr>
              <w:t xml:space="preserve"> or other road users.</w:t>
            </w:r>
          </w:p>
        </w:tc>
        <w:tc>
          <w:tcPr>
            <w:tcW w:w="3355" w:type="dxa"/>
            <w:vMerge/>
            <w:tcBorders>
              <w:top w:val="nil"/>
            </w:tcBorders>
          </w:tcPr>
          <w:p w14:paraId="1C3690DB" w14:textId="77777777" w:rsidR="001A3657" w:rsidRDefault="001A3657">
            <w:pPr>
              <w:rPr>
                <w:sz w:val="2"/>
                <w:szCs w:val="2"/>
              </w:rPr>
            </w:pPr>
          </w:p>
        </w:tc>
      </w:tr>
      <w:tr w:rsidR="001A3657" w14:paraId="73D50825" w14:textId="77777777">
        <w:trPr>
          <w:trHeight w:val="1649"/>
        </w:trPr>
        <w:tc>
          <w:tcPr>
            <w:tcW w:w="3355" w:type="dxa"/>
            <w:tcBorders>
              <w:top w:val="nil"/>
              <w:bottom w:val="nil"/>
            </w:tcBorders>
          </w:tcPr>
          <w:p w14:paraId="1F819DA5" w14:textId="77777777" w:rsidR="001A3657" w:rsidRDefault="00000000">
            <w:pPr>
              <w:pStyle w:val="TableParagraph"/>
              <w:tabs>
                <w:tab w:val="left" w:pos="570"/>
              </w:tabs>
              <w:spacing w:before="128"/>
              <w:ind w:left="570" w:right="165" w:hanging="459"/>
              <w:rPr>
                <w:sz w:val="24"/>
              </w:rPr>
            </w:pPr>
            <w:r>
              <w:rPr>
                <w:spacing w:val="-6"/>
                <w:sz w:val="24"/>
              </w:rPr>
              <w:t>3.</w:t>
            </w:r>
            <w:r>
              <w:rPr>
                <w:sz w:val="24"/>
              </w:rPr>
              <w:tab/>
              <w:t>The</w:t>
            </w:r>
            <w:r>
              <w:rPr>
                <w:spacing w:val="-19"/>
                <w:sz w:val="24"/>
              </w:rPr>
              <w:t xml:space="preserve"> </w:t>
            </w:r>
            <w:r>
              <w:rPr>
                <w:sz w:val="24"/>
              </w:rPr>
              <w:t>devices</w:t>
            </w:r>
            <w:r>
              <w:rPr>
                <w:spacing w:val="-17"/>
                <w:sz w:val="24"/>
              </w:rPr>
              <w:t xml:space="preserve"> </w:t>
            </w:r>
            <w:r>
              <w:rPr>
                <w:sz w:val="24"/>
              </w:rPr>
              <w:t>for</w:t>
            </w:r>
            <w:r>
              <w:rPr>
                <w:spacing w:val="-16"/>
                <w:sz w:val="24"/>
              </w:rPr>
              <w:t xml:space="preserve"> </w:t>
            </w:r>
            <w:r>
              <w:rPr>
                <w:sz w:val="24"/>
              </w:rPr>
              <w:t>opening/ closing</w:t>
            </w:r>
            <w:r>
              <w:rPr>
                <w:spacing w:val="-17"/>
                <w:sz w:val="24"/>
              </w:rPr>
              <w:t xml:space="preserve"> </w:t>
            </w:r>
            <w:r>
              <w:rPr>
                <w:sz w:val="24"/>
              </w:rPr>
              <w:t>the</w:t>
            </w:r>
            <w:r>
              <w:rPr>
                <w:spacing w:val="-17"/>
                <w:sz w:val="24"/>
              </w:rPr>
              <w:t xml:space="preserve"> </w:t>
            </w:r>
            <w:r>
              <w:rPr>
                <w:sz w:val="24"/>
              </w:rPr>
              <w:t>driver</w:t>
            </w:r>
            <w:r>
              <w:rPr>
                <w:spacing w:val="-16"/>
                <w:sz w:val="24"/>
              </w:rPr>
              <w:t xml:space="preserve"> </w:t>
            </w:r>
            <w:r>
              <w:rPr>
                <w:sz w:val="24"/>
              </w:rPr>
              <w:t>or</w:t>
            </w:r>
            <w:r>
              <w:rPr>
                <w:spacing w:val="-17"/>
                <w:sz w:val="24"/>
              </w:rPr>
              <w:t xml:space="preserve"> </w:t>
            </w:r>
            <w:r>
              <w:rPr>
                <w:sz w:val="24"/>
              </w:rPr>
              <w:t>front passenger windows operate correctly.</w:t>
            </w:r>
          </w:p>
        </w:tc>
        <w:tc>
          <w:tcPr>
            <w:tcW w:w="3355" w:type="dxa"/>
            <w:tcBorders>
              <w:top w:val="nil"/>
              <w:bottom w:val="nil"/>
            </w:tcBorders>
          </w:tcPr>
          <w:p w14:paraId="4A898ACC" w14:textId="77777777" w:rsidR="001A3657" w:rsidRDefault="00000000">
            <w:pPr>
              <w:pStyle w:val="TableParagraph"/>
              <w:tabs>
                <w:tab w:val="left" w:pos="571"/>
                <w:tab w:val="left" w:pos="2733"/>
              </w:tabs>
              <w:spacing w:before="137"/>
              <w:ind w:left="571" w:right="287" w:hanging="459"/>
              <w:rPr>
                <w:sz w:val="24"/>
              </w:rPr>
            </w:pPr>
            <w:r>
              <w:rPr>
                <w:spacing w:val="-6"/>
                <w:sz w:val="24"/>
              </w:rPr>
              <w:t>3.</w:t>
            </w:r>
            <w:r>
              <w:rPr>
                <w:sz w:val="24"/>
              </w:rPr>
              <w:tab/>
              <w:t xml:space="preserve">The devices for </w:t>
            </w:r>
            <w:r>
              <w:rPr>
                <w:spacing w:val="-2"/>
                <w:sz w:val="24"/>
              </w:rPr>
              <w:t>opening/closing</w:t>
            </w:r>
            <w:r>
              <w:rPr>
                <w:sz w:val="24"/>
              </w:rPr>
              <w:tab/>
            </w:r>
            <w:r>
              <w:rPr>
                <w:spacing w:val="-8"/>
                <w:sz w:val="24"/>
              </w:rPr>
              <w:t xml:space="preserve">the </w:t>
            </w:r>
            <w:r>
              <w:rPr>
                <w:sz w:val="24"/>
              </w:rPr>
              <w:t>driver or front passenger window fail to operate correctly.</w:t>
            </w:r>
          </w:p>
        </w:tc>
        <w:tc>
          <w:tcPr>
            <w:tcW w:w="3355" w:type="dxa"/>
            <w:vMerge/>
            <w:tcBorders>
              <w:top w:val="nil"/>
            </w:tcBorders>
          </w:tcPr>
          <w:p w14:paraId="199E955E" w14:textId="77777777" w:rsidR="001A3657" w:rsidRDefault="001A3657">
            <w:pPr>
              <w:rPr>
                <w:sz w:val="2"/>
                <w:szCs w:val="2"/>
              </w:rPr>
            </w:pPr>
          </w:p>
        </w:tc>
      </w:tr>
      <w:tr w:rsidR="001A3657" w14:paraId="3319B2B5" w14:textId="77777777">
        <w:trPr>
          <w:trHeight w:val="1646"/>
        </w:trPr>
        <w:tc>
          <w:tcPr>
            <w:tcW w:w="3355" w:type="dxa"/>
            <w:tcBorders>
              <w:top w:val="nil"/>
              <w:bottom w:val="nil"/>
            </w:tcBorders>
          </w:tcPr>
          <w:p w14:paraId="4EA65AD8" w14:textId="77777777" w:rsidR="001A3657" w:rsidRDefault="00000000">
            <w:pPr>
              <w:pStyle w:val="TableParagraph"/>
              <w:tabs>
                <w:tab w:val="left" w:pos="570"/>
              </w:tabs>
              <w:spacing w:before="124"/>
              <w:ind w:left="570" w:right="201" w:hanging="459"/>
              <w:rPr>
                <w:sz w:val="24"/>
              </w:rPr>
            </w:pPr>
            <w:r>
              <w:rPr>
                <w:spacing w:val="-6"/>
                <w:sz w:val="24"/>
              </w:rPr>
              <w:t>4.</w:t>
            </w:r>
            <w:r>
              <w:rPr>
                <w:sz w:val="24"/>
              </w:rPr>
              <w:tab/>
              <w:t xml:space="preserve">The driver’s seat </w:t>
            </w:r>
            <w:r>
              <w:rPr>
                <w:spacing w:val="-2"/>
                <w:sz w:val="24"/>
              </w:rPr>
              <w:t>adjustment</w:t>
            </w:r>
            <w:r>
              <w:rPr>
                <w:spacing w:val="-14"/>
                <w:sz w:val="24"/>
              </w:rPr>
              <w:t xml:space="preserve"> </w:t>
            </w:r>
            <w:r>
              <w:rPr>
                <w:spacing w:val="-2"/>
                <w:sz w:val="24"/>
              </w:rPr>
              <w:t xml:space="preserve">mechanisms </w:t>
            </w:r>
            <w:r>
              <w:rPr>
                <w:sz w:val="24"/>
              </w:rPr>
              <w:t xml:space="preserve">are in good working </w:t>
            </w:r>
            <w:r>
              <w:rPr>
                <w:spacing w:val="-2"/>
                <w:sz w:val="24"/>
              </w:rPr>
              <w:t>condition.</w:t>
            </w:r>
          </w:p>
        </w:tc>
        <w:tc>
          <w:tcPr>
            <w:tcW w:w="3355" w:type="dxa"/>
            <w:tcBorders>
              <w:top w:val="nil"/>
              <w:bottom w:val="nil"/>
            </w:tcBorders>
          </w:tcPr>
          <w:p w14:paraId="5EF7DD6B" w14:textId="77777777" w:rsidR="001A3657" w:rsidRDefault="00000000">
            <w:pPr>
              <w:pStyle w:val="TableParagraph"/>
              <w:tabs>
                <w:tab w:val="left" w:pos="571"/>
                <w:tab w:val="left" w:pos="1418"/>
                <w:tab w:val="left" w:pos="2620"/>
              </w:tabs>
              <w:spacing w:before="134"/>
              <w:ind w:left="571" w:right="284" w:hanging="459"/>
              <w:rPr>
                <w:sz w:val="24"/>
              </w:rPr>
            </w:pPr>
            <w:r>
              <w:rPr>
                <w:spacing w:val="-6"/>
                <w:sz w:val="24"/>
              </w:rPr>
              <w:t>4.</w:t>
            </w:r>
            <w:r>
              <w:rPr>
                <w:sz w:val="24"/>
              </w:rPr>
              <w:tab/>
            </w:r>
            <w:r>
              <w:rPr>
                <w:spacing w:val="-4"/>
                <w:sz w:val="24"/>
              </w:rPr>
              <w:t>The</w:t>
            </w:r>
            <w:r>
              <w:rPr>
                <w:sz w:val="24"/>
              </w:rPr>
              <w:tab/>
            </w:r>
            <w:r>
              <w:rPr>
                <w:spacing w:val="-2"/>
                <w:sz w:val="24"/>
              </w:rPr>
              <w:t>driver’s</w:t>
            </w:r>
            <w:r>
              <w:rPr>
                <w:sz w:val="24"/>
              </w:rPr>
              <w:tab/>
            </w:r>
            <w:r>
              <w:rPr>
                <w:spacing w:val="-6"/>
                <w:sz w:val="24"/>
              </w:rPr>
              <w:t xml:space="preserve">seat </w:t>
            </w:r>
            <w:r>
              <w:rPr>
                <w:spacing w:val="-2"/>
                <w:sz w:val="24"/>
              </w:rPr>
              <w:t xml:space="preserve">adjustment </w:t>
            </w:r>
            <w:r>
              <w:rPr>
                <w:sz w:val="24"/>
              </w:rPr>
              <w:t>mechanisms are defective or</w:t>
            </w:r>
            <w:r>
              <w:rPr>
                <w:spacing w:val="40"/>
                <w:sz w:val="24"/>
              </w:rPr>
              <w:t xml:space="preserve"> </w:t>
            </w:r>
            <w:r>
              <w:rPr>
                <w:spacing w:val="-2"/>
                <w:sz w:val="24"/>
              </w:rPr>
              <w:t>inoperative.</w:t>
            </w:r>
          </w:p>
        </w:tc>
        <w:tc>
          <w:tcPr>
            <w:tcW w:w="3355" w:type="dxa"/>
            <w:vMerge/>
            <w:tcBorders>
              <w:top w:val="nil"/>
            </w:tcBorders>
          </w:tcPr>
          <w:p w14:paraId="65F6409D" w14:textId="77777777" w:rsidR="001A3657" w:rsidRDefault="001A3657">
            <w:pPr>
              <w:rPr>
                <w:sz w:val="2"/>
                <w:szCs w:val="2"/>
              </w:rPr>
            </w:pPr>
          </w:p>
        </w:tc>
      </w:tr>
      <w:tr w:rsidR="001A3657" w14:paraId="5D85DF43" w14:textId="77777777">
        <w:trPr>
          <w:trHeight w:val="1903"/>
        </w:trPr>
        <w:tc>
          <w:tcPr>
            <w:tcW w:w="3355" w:type="dxa"/>
            <w:tcBorders>
              <w:top w:val="nil"/>
              <w:bottom w:val="nil"/>
            </w:tcBorders>
          </w:tcPr>
          <w:p w14:paraId="7BE9A444" w14:textId="77777777" w:rsidR="001A3657" w:rsidRDefault="00000000">
            <w:pPr>
              <w:pStyle w:val="TableParagraph"/>
              <w:tabs>
                <w:tab w:val="left" w:pos="570"/>
              </w:tabs>
              <w:spacing w:before="124"/>
              <w:ind w:left="570" w:right="377" w:hanging="459"/>
              <w:rPr>
                <w:sz w:val="24"/>
              </w:rPr>
            </w:pPr>
            <w:r>
              <w:rPr>
                <w:spacing w:val="-6"/>
                <w:sz w:val="24"/>
              </w:rPr>
              <w:t>5.</w:t>
            </w:r>
            <w:r>
              <w:rPr>
                <w:sz w:val="24"/>
              </w:rPr>
              <w:tab/>
              <w:t>The driver’s seat is in good</w:t>
            </w:r>
            <w:r>
              <w:rPr>
                <w:spacing w:val="-19"/>
                <w:sz w:val="24"/>
              </w:rPr>
              <w:t xml:space="preserve"> </w:t>
            </w:r>
            <w:r>
              <w:rPr>
                <w:sz w:val="24"/>
              </w:rPr>
              <w:t>condition</w:t>
            </w:r>
            <w:r>
              <w:rPr>
                <w:spacing w:val="-17"/>
                <w:sz w:val="24"/>
              </w:rPr>
              <w:t xml:space="preserve"> </w:t>
            </w:r>
            <w:r>
              <w:rPr>
                <w:sz w:val="24"/>
              </w:rPr>
              <w:t>and</w:t>
            </w:r>
            <w:r>
              <w:rPr>
                <w:spacing w:val="-16"/>
                <w:sz w:val="24"/>
              </w:rPr>
              <w:t xml:space="preserve"> </w:t>
            </w:r>
            <w:r>
              <w:rPr>
                <w:sz w:val="24"/>
              </w:rPr>
              <w:t xml:space="preserve">the inner </w:t>
            </w:r>
            <w:proofErr w:type="spellStart"/>
            <w:r>
              <w:rPr>
                <w:sz w:val="24"/>
              </w:rPr>
              <w:t>fibre</w:t>
            </w:r>
            <w:proofErr w:type="spellEnd"/>
            <w:r>
              <w:rPr>
                <w:sz w:val="24"/>
              </w:rPr>
              <w:t xml:space="preserve"> is not </w:t>
            </w:r>
            <w:r>
              <w:rPr>
                <w:spacing w:val="-2"/>
                <w:sz w:val="24"/>
              </w:rPr>
              <w:t>exposed.</w:t>
            </w:r>
          </w:p>
        </w:tc>
        <w:tc>
          <w:tcPr>
            <w:tcW w:w="3355" w:type="dxa"/>
            <w:tcBorders>
              <w:top w:val="nil"/>
              <w:bottom w:val="nil"/>
            </w:tcBorders>
          </w:tcPr>
          <w:p w14:paraId="4D4FAEBA" w14:textId="77777777" w:rsidR="001A3657" w:rsidRDefault="00000000">
            <w:pPr>
              <w:pStyle w:val="TableParagraph"/>
              <w:tabs>
                <w:tab w:val="left" w:pos="571"/>
              </w:tabs>
              <w:spacing w:before="146"/>
              <w:ind w:left="571" w:right="537" w:hanging="459"/>
              <w:rPr>
                <w:sz w:val="24"/>
              </w:rPr>
            </w:pPr>
            <w:r>
              <w:rPr>
                <w:spacing w:val="-6"/>
                <w:sz w:val="24"/>
              </w:rPr>
              <w:t>5.</w:t>
            </w:r>
            <w:r>
              <w:rPr>
                <w:sz w:val="24"/>
              </w:rPr>
              <w:tab/>
              <w:t>The</w:t>
            </w:r>
            <w:r>
              <w:rPr>
                <w:spacing w:val="-17"/>
                <w:sz w:val="24"/>
              </w:rPr>
              <w:t xml:space="preserve"> </w:t>
            </w:r>
            <w:r>
              <w:rPr>
                <w:sz w:val="24"/>
              </w:rPr>
              <w:t>driver’s</w:t>
            </w:r>
            <w:r>
              <w:rPr>
                <w:spacing w:val="-17"/>
                <w:sz w:val="24"/>
              </w:rPr>
              <w:t xml:space="preserve"> </w:t>
            </w:r>
            <w:r>
              <w:rPr>
                <w:sz w:val="24"/>
              </w:rPr>
              <w:t>seat</w:t>
            </w:r>
            <w:r>
              <w:rPr>
                <w:spacing w:val="-16"/>
                <w:sz w:val="24"/>
              </w:rPr>
              <w:t xml:space="preserve"> </w:t>
            </w:r>
            <w:r>
              <w:rPr>
                <w:sz w:val="24"/>
              </w:rPr>
              <w:t>is</w:t>
            </w:r>
            <w:r>
              <w:rPr>
                <w:spacing w:val="-17"/>
                <w:sz w:val="24"/>
              </w:rPr>
              <w:t xml:space="preserve"> </w:t>
            </w:r>
            <w:r>
              <w:rPr>
                <w:sz w:val="24"/>
              </w:rPr>
              <w:t>in poor</w:t>
            </w:r>
            <w:r>
              <w:rPr>
                <w:spacing w:val="-17"/>
                <w:sz w:val="24"/>
              </w:rPr>
              <w:t xml:space="preserve"> </w:t>
            </w:r>
            <w:r>
              <w:rPr>
                <w:sz w:val="24"/>
              </w:rPr>
              <w:t>condition</w:t>
            </w:r>
            <w:r>
              <w:rPr>
                <w:spacing w:val="-17"/>
                <w:sz w:val="24"/>
              </w:rPr>
              <w:t xml:space="preserve"> </w:t>
            </w:r>
            <w:r>
              <w:rPr>
                <w:sz w:val="24"/>
              </w:rPr>
              <w:t xml:space="preserve">and/or the inner </w:t>
            </w:r>
            <w:proofErr w:type="spellStart"/>
            <w:r>
              <w:rPr>
                <w:sz w:val="24"/>
              </w:rPr>
              <w:t>fibre</w:t>
            </w:r>
            <w:proofErr w:type="spellEnd"/>
            <w:r>
              <w:rPr>
                <w:sz w:val="24"/>
              </w:rPr>
              <w:t xml:space="preserve"> is exposed to and area greater than 1cm </w:t>
            </w:r>
            <w:r>
              <w:rPr>
                <w:spacing w:val="-2"/>
                <w:sz w:val="24"/>
              </w:rPr>
              <w:t>square.</w:t>
            </w:r>
          </w:p>
        </w:tc>
        <w:tc>
          <w:tcPr>
            <w:tcW w:w="3355" w:type="dxa"/>
            <w:vMerge/>
            <w:tcBorders>
              <w:top w:val="nil"/>
            </w:tcBorders>
          </w:tcPr>
          <w:p w14:paraId="04EEF050" w14:textId="77777777" w:rsidR="001A3657" w:rsidRDefault="001A3657">
            <w:pPr>
              <w:rPr>
                <w:sz w:val="2"/>
                <w:szCs w:val="2"/>
              </w:rPr>
            </w:pPr>
          </w:p>
        </w:tc>
      </w:tr>
      <w:tr w:rsidR="001A3657" w14:paraId="2D89D817" w14:textId="77777777">
        <w:trPr>
          <w:trHeight w:val="1098"/>
        </w:trPr>
        <w:tc>
          <w:tcPr>
            <w:tcW w:w="3355" w:type="dxa"/>
            <w:tcBorders>
              <w:top w:val="nil"/>
              <w:bottom w:val="nil"/>
            </w:tcBorders>
          </w:tcPr>
          <w:p w14:paraId="73D30200" w14:textId="77777777" w:rsidR="001A3657" w:rsidRDefault="00000000">
            <w:pPr>
              <w:pStyle w:val="TableParagraph"/>
              <w:tabs>
                <w:tab w:val="left" w:pos="570"/>
              </w:tabs>
              <w:spacing w:before="94"/>
              <w:ind w:left="570" w:right="353" w:hanging="459"/>
              <w:rPr>
                <w:sz w:val="24"/>
              </w:rPr>
            </w:pPr>
            <w:r>
              <w:rPr>
                <w:spacing w:val="-6"/>
                <w:sz w:val="24"/>
              </w:rPr>
              <w:t>6.</w:t>
            </w:r>
            <w:r>
              <w:rPr>
                <w:sz w:val="24"/>
              </w:rPr>
              <w:tab/>
              <w:t>The</w:t>
            </w:r>
            <w:r>
              <w:rPr>
                <w:spacing w:val="-19"/>
                <w:sz w:val="24"/>
              </w:rPr>
              <w:t xml:space="preserve"> </w:t>
            </w:r>
            <w:r>
              <w:rPr>
                <w:sz w:val="24"/>
              </w:rPr>
              <w:t>driver’s</w:t>
            </w:r>
            <w:r>
              <w:rPr>
                <w:spacing w:val="-17"/>
                <w:sz w:val="24"/>
              </w:rPr>
              <w:t xml:space="preserve"> </w:t>
            </w:r>
            <w:r>
              <w:rPr>
                <w:sz w:val="24"/>
              </w:rPr>
              <w:t>seat</w:t>
            </w:r>
            <w:r>
              <w:rPr>
                <w:spacing w:val="-16"/>
                <w:sz w:val="24"/>
              </w:rPr>
              <w:t xml:space="preserve"> </w:t>
            </w:r>
            <w:r>
              <w:rPr>
                <w:sz w:val="24"/>
              </w:rPr>
              <w:t xml:space="preserve">frame is fully secured to the </w:t>
            </w:r>
            <w:r>
              <w:rPr>
                <w:spacing w:val="-2"/>
                <w:sz w:val="24"/>
              </w:rPr>
              <w:t>vehicle.</w:t>
            </w:r>
          </w:p>
        </w:tc>
        <w:tc>
          <w:tcPr>
            <w:tcW w:w="3355" w:type="dxa"/>
            <w:tcBorders>
              <w:top w:val="nil"/>
              <w:bottom w:val="nil"/>
            </w:tcBorders>
          </w:tcPr>
          <w:p w14:paraId="0100B317" w14:textId="77777777" w:rsidR="001A3657" w:rsidRDefault="00000000">
            <w:pPr>
              <w:pStyle w:val="TableParagraph"/>
              <w:tabs>
                <w:tab w:val="left" w:pos="571"/>
              </w:tabs>
              <w:spacing w:before="173"/>
              <w:ind w:left="571" w:right="353" w:hanging="459"/>
              <w:rPr>
                <w:sz w:val="24"/>
              </w:rPr>
            </w:pPr>
            <w:r>
              <w:rPr>
                <w:spacing w:val="-6"/>
                <w:sz w:val="24"/>
              </w:rPr>
              <w:t>6.</w:t>
            </w:r>
            <w:r>
              <w:rPr>
                <w:sz w:val="24"/>
              </w:rPr>
              <w:tab/>
              <w:t>The</w:t>
            </w:r>
            <w:r>
              <w:rPr>
                <w:spacing w:val="-19"/>
                <w:sz w:val="24"/>
              </w:rPr>
              <w:t xml:space="preserve"> </w:t>
            </w:r>
            <w:r>
              <w:rPr>
                <w:sz w:val="24"/>
              </w:rPr>
              <w:t>driver’s</w:t>
            </w:r>
            <w:r>
              <w:rPr>
                <w:spacing w:val="-17"/>
                <w:sz w:val="24"/>
              </w:rPr>
              <w:t xml:space="preserve"> </w:t>
            </w:r>
            <w:r>
              <w:rPr>
                <w:sz w:val="24"/>
              </w:rPr>
              <w:t>seat</w:t>
            </w:r>
            <w:r>
              <w:rPr>
                <w:spacing w:val="-16"/>
                <w:sz w:val="24"/>
              </w:rPr>
              <w:t xml:space="preserve"> </w:t>
            </w:r>
            <w:r>
              <w:rPr>
                <w:sz w:val="24"/>
              </w:rPr>
              <w:t>frame is not fully secured to the vehicle.</w:t>
            </w:r>
          </w:p>
        </w:tc>
        <w:tc>
          <w:tcPr>
            <w:tcW w:w="3355" w:type="dxa"/>
            <w:vMerge/>
            <w:tcBorders>
              <w:top w:val="nil"/>
            </w:tcBorders>
          </w:tcPr>
          <w:p w14:paraId="12E31ADA" w14:textId="77777777" w:rsidR="001A3657" w:rsidRDefault="001A3657">
            <w:pPr>
              <w:rPr>
                <w:sz w:val="2"/>
                <w:szCs w:val="2"/>
              </w:rPr>
            </w:pPr>
          </w:p>
        </w:tc>
      </w:tr>
      <w:tr w:rsidR="001A3657" w14:paraId="16C23FC7" w14:textId="77777777">
        <w:trPr>
          <w:trHeight w:val="1564"/>
        </w:trPr>
        <w:tc>
          <w:tcPr>
            <w:tcW w:w="3355" w:type="dxa"/>
            <w:tcBorders>
              <w:top w:val="nil"/>
            </w:tcBorders>
          </w:tcPr>
          <w:p w14:paraId="1C33C6DB" w14:textId="77777777" w:rsidR="001A3657" w:rsidRDefault="00000000">
            <w:pPr>
              <w:pStyle w:val="TableParagraph"/>
              <w:tabs>
                <w:tab w:val="left" w:pos="570"/>
              </w:tabs>
              <w:spacing w:before="89"/>
              <w:ind w:left="570" w:right="475" w:hanging="459"/>
              <w:rPr>
                <w:sz w:val="24"/>
              </w:rPr>
            </w:pPr>
            <w:r>
              <w:rPr>
                <w:spacing w:val="-6"/>
                <w:sz w:val="24"/>
              </w:rPr>
              <w:t>7.</w:t>
            </w:r>
            <w:r>
              <w:rPr>
                <w:sz w:val="24"/>
              </w:rPr>
              <w:tab/>
              <w:t>A</w:t>
            </w:r>
            <w:r>
              <w:rPr>
                <w:spacing w:val="-17"/>
                <w:sz w:val="24"/>
              </w:rPr>
              <w:t xml:space="preserve"> </w:t>
            </w:r>
            <w:r>
              <w:rPr>
                <w:sz w:val="24"/>
              </w:rPr>
              <w:t>taxi</w:t>
            </w:r>
            <w:r>
              <w:rPr>
                <w:spacing w:val="-17"/>
                <w:sz w:val="24"/>
              </w:rPr>
              <w:t xml:space="preserve"> </w:t>
            </w:r>
            <w:r>
              <w:rPr>
                <w:sz w:val="24"/>
              </w:rPr>
              <w:t>meter</w:t>
            </w:r>
            <w:r>
              <w:rPr>
                <w:spacing w:val="-16"/>
                <w:sz w:val="24"/>
              </w:rPr>
              <w:t xml:space="preserve"> </w:t>
            </w:r>
            <w:r>
              <w:rPr>
                <w:sz w:val="24"/>
              </w:rPr>
              <w:t>has</w:t>
            </w:r>
            <w:r>
              <w:rPr>
                <w:spacing w:val="-17"/>
                <w:sz w:val="24"/>
              </w:rPr>
              <w:t xml:space="preserve"> </w:t>
            </w:r>
            <w:r>
              <w:rPr>
                <w:sz w:val="24"/>
              </w:rPr>
              <w:t>been fitted to the vehicle (hackney carriage renewals only)</w:t>
            </w:r>
          </w:p>
        </w:tc>
        <w:tc>
          <w:tcPr>
            <w:tcW w:w="3355" w:type="dxa"/>
            <w:tcBorders>
              <w:top w:val="nil"/>
            </w:tcBorders>
          </w:tcPr>
          <w:p w14:paraId="09608F40" w14:textId="77777777" w:rsidR="001A3657" w:rsidRDefault="00000000">
            <w:pPr>
              <w:pStyle w:val="TableParagraph"/>
              <w:spacing w:before="178"/>
              <w:ind w:left="571" w:right="260" w:hanging="459"/>
              <w:jc w:val="both"/>
              <w:rPr>
                <w:sz w:val="24"/>
              </w:rPr>
            </w:pPr>
            <w:r>
              <w:rPr>
                <w:sz w:val="24"/>
              </w:rPr>
              <w:t>7.</w:t>
            </w:r>
            <w:r>
              <w:rPr>
                <w:spacing w:val="40"/>
                <w:sz w:val="24"/>
              </w:rPr>
              <w:t xml:space="preserve"> </w:t>
            </w:r>
            <w:r>
              <w:rPr>
                <w:sz w:val="24"/>
              </w:rPr>
              <w:t>A taxi meter is not fitted to the vehicle (hackney carriage renewals</w:t>
            </w:r>
            <w:r>
              <w:rPr>
                <w:spacing w:val="-12"/>
                <w:sz w:val="24"/>
              </w:rPr>
              <w:t xml:space="preserve"> </w:t>
            </w:r>
            <w:r>
              <w:rPr>
                <w:sz w:val="24"/>
              </w:rPr>
              <w:t>only)</w:t>
            </w:r>
          </w:p>
        </w:tc>
        <w:tc>
          <w:tcPr>
            <w:tcW w:w="3355" w:type="dxa"/>
            <w:vMerge/>
            <w:tcBorders>
              <w:top w:val="nil"/>
            </w:tcBorders>
          </w:tcPr>
          <w:p w14:paraId="58643140" w14:textId="77777777" w:rsidR="001A3657" w:rsidRDefault="001A3657">
            <w:pPr>
              <w:rPr>
                <w:sz w:val="2"/>
                <w:szCs w:val="2"/>
              </w:rPr>
            </w:pPr>
          </w:p>
        </w:tc>
      </w:tr>
    </w:tbl>
    <w:p w14:paraId="35157715" w14:textId="77777777" w:rsidR="001A3657" w:rsidRDefault="001A3657">
      <w:pPr>
        <w:rPr>
          <w:sz w:val="2"/>
          <w:szCs w:val="2"/>
        </w:rPr>
        <w:sectPr w:rsidR="001A3657">
          <w:footerReference w:type="default" r:id="rId65"/>
          <w:pgSz w:w="11930" w:h="16860"/>
          <w:pgMar w:top="1360" w:right="580" w:bottom="280" w:left="740" w:header="0" w:footer="0" w:gutter="0"/>
          <w:cols w:space="720"/>
        </w:sectPr>
      </w:pPr>
    </w:p>
    <w:p w14:paraId="1386268A" w14:textId="77777777" w:rsidR="001A3657" w:rsidRDefault="001A3657">
      <w:pPr>
        <w:pStyle w:val="BodyText"/>
        <w:spacing w:before="5"/>
        <w:rPr>
          <w:b/>
          <w:sz w:val="2"/>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3"/>
        <w:gridCol w:w="3355"/>
        <w:gridCol w:w="3357"/>
      </w:tblGrid>
      <w:tr w:rsidR="001A3657" w14:paraId="7A508A83" w14:textId="77777777">
        <w:trPr>
          <w:trHeight w:val="1242"/>
        </w:trPr>
        <w:tc>
          <w:tcPr>
            <w:tcW w:w="3353" w:type="dxa"/>
            <w:tcBorders>
              <w:bottom w:val="nil"/>
            </w:tcBorders>
          </w:tcPr>
          <w:p w14:paraId="1C8141AB" w14:textId="77777777" w:rsidR="001A3657" w:rsidRDefault="00000000">
            <w:pPr>
              <w:pStyle w:val="TableParagraph"/>
              <w:ind w:left="570" w:right="468" w:hanging="459"/>
              <w:jc w:val="both"/>
              <w:rPr>
                <w:sz w:val="24"/>
              </w:rPr>
            </w:pPr>
            <w:r>
              <w:rPr>
                <w:sz w:val="24"/>
              </w:rPr>
              <w:t>8.</w:t>
            </w:r>
            <w:r>
              <w:rPr>
                <w:spacing w:val="40"/>
                <w:sz w:val="24"/>
              </w:rPr>
              <w:t xml:space="preserve"> </w:t>
            </w:r>
            <w:r>
              <w:rPr>
                <w:sz w:val="24"/>
              </w:rPr>
              <w:t>There are no signs of damage to</w:t>
            </w:r>
            <w:r>
              <w:rPr>
                <w:spacing w:val="-4"/>
                <w:sz w:val="24"/>
              </w:rPr>
              <w:t xml:space="preserve"> </w:t>
            </w:r>
            <w:r>
              <w:rPr>
                <w:sz w:val="24"/>
              </w:rPr>
              <w:t>the</w:t>
            </w:r>
            <w:r>
              <w:rPr>
                <w:spacing w:val="-1"/>
                <w:sz w:val="24"/>
              </w:rPr>
              <w:t xml:space="preserve"> </w:t>
            </w:r>
            <w:r>
              <w:rPr>
                <w:sz w:val="24"/>
              </w:rPr>
              <w:t>airbag housing</w:t>
            </w:r>
            <w:r>
              <w:rPr>
                <w:spacing w:val="-14"/>
                <w:sz w:val="24"/>
              </w:rPr>
              <w:t xml:space="preserve"> </w:t>
            </w:r>
            <w:r>
              <w:rPr>
                <w:sz w:val="24"/>
              </w:rPr>
              <w:t>that</w:t>
            </w:r>
            <w:r>
              <w:rPr>
                <w:spacing w:val="-17"/>
                <w:sz w:val="24"/>
              </w:rPr>
              <w:t xml:space="preserve"> </w:t>
            </w:r>
            <w:r>
              <w:rPr>
                <w:sz w:val="24"/>
              </w:rPr>
              <w:t xml:space="preserve">prevents </w:t>
            </w:r>
            <w:r>
              <w:rPr>
                <w:spacing w:val="-2"/>
                <w:sz w:val="24"/>
              </w:rPr>
              <w:t>deployment.</w:t>
            </w:r>
          </w:p>
        </w:tc>
        <w:tc>
          <w:tcPr>
            <w:tcW w:w="3355" w:type="dxa"/>
            <w:tcBorders>
              <w:bottom w:val="nil"/>
            </w:tcBorders>
          </w:tcPr>
          <w:p w14:paraId="25C1062E" w14:textId="77777777" w:rsidR="001A3657" w:rsidRDefault="00000000">
            <w:pPr>
              <w:pStyle w:val="TableParagraph"/>
              <w:tabs>
                <w:tab w:val="left" w:pos="568"/>
              </w:tabs>
              <w:ind w:left="568" w:right="232" w:hanging="459"/>
              <w:rPr>
                <w:sz w:val="24"/>
              </w:rPr>
            </w:pPr>
            <w:r>
              <w:rPr>
                <w:spacing w:val="-6"/>
                <w:sz w:val="24"/>
              </w:rPr>
              <w:t>8.</w:t>
            </w:r>
            <w:r>
              <w:rPr>
                <w:sz w:val="24"/>
              </w:rPr>
              <w:tab/>
              <w:t>There are signs of damage to the airbag housing</w:t>
            </w:r>
            <w:r>
              <w:rPr>
                <w:spacing w:val="-19"/>
                <w:sz w:val="24"/>
              </w:rPr>
              <w:t xml:space="preserve"> </w:t>
            </w:r>
            <w:r>
              <w:rPr>
                <w:sz w:val="24"/>
              </w:rPr>
              <w:t>that</w:t>
            </w:r>
            <w:r>
              <w:rPr>
                <w:spacing w:val="-17"/>
                <w:sz w:val="24"/>
              </w:rPr>
              <w:t xml:space="preserve"> </w:t>
            </w:r>
            <w:r>
              <w:rPr>
                <w:sz w:val="24"/>
              </w:rPr>
              <w:t>will</w:t>
            </w:r>
            <w:r>
              <w:rPr>
                <w:spacing w:val="-16"/>
                <w:sz w:val="24"/>
              </w:rPr>
              <w:t xml:space="preserve"> </w:t>
            </w:r>
            <w:r>
              <w:rPr>
                <w:sz w:val="24"/>
              </w:rPr>
              <w:t xml:space="preserve">prevent </w:t>
            </w:r>
            <w:r>
              <w:rPr>
                <w:spacing w:val="-2"/>
                <w:sz w:val="24"/>
              </w:rPr>
              <w:t>deployment.</w:t>
            </w:r>
          </w:p>
        </w:tc>
        <w:tc>
          <w:tcPr>
            <w:tcW w:w="3357" w:type="dxa"/>
            <w:vMerge w:val="restart"/>
          </w:tcPr>
          <w:p w14:paraId="7916CA01" w14:textId="77777777" w:rsidR="001A3657" w:rsidRDefault="001A3657">
            <w:pPr>
              <w:pStyle w:val="TableParagraph"/>
              <w:ind w:left="0"/>
              <w:rPr>
                <w:rFonts w:ascii="Times New Roman"/>
                <w:sz w:val="24"/>
              </w:rPr>
            </w:pPr>
          </w:p>
        </w:tc>
      </w:tr>
      <w:tr w:rsidR="001A3657" w14:paraId="73919DA2" w14:textId="77777777">
        <w:trPr>
          <w:trHeight w:val="1371"/>
        </w:trPr>
        <w:tc>
          <w:tcPr>
            <w:tcW w:w="3353" w:type="dxa"/>
            <w:tcBorders>
              <w:top w:val="nil"/>
              <w:bottom w:val="nil"/>
            </w:tcBorders>
          </w:tcPr>
          <w:p w14:paraId="7EDEB10E" w14:textId="77777777" w:rsidR="001A3657" w:rsidRDefault="00000000">
            <w:pPr>
              <w:pStyle w:val="TableParagraph"/>
              <w:tabs>
                <w:tab w:val="left" w:pos="570"/>
              </w:tabs>
              <w:spacing w:before="130"/>
              <w:ind w:left="570" w:right="420" w:hanging="459"/>
              <w:rPr>
                <w:sz w:val="24"/>
              </w:rPr>
            </w:pPr>
            <w:r>
              <w:rPr>
                <w:spacing w:val="-6"/>
                <w:sz w:val="24"/>
              </w:rPr>
              <w:t>9.</w:t>
            </w:r>
            <w:r>
              <w:rPr>
                <w:sz w:val="24"/>
              </w:rPr>
              <w:tab/>
              <w:t>The driver/passenger headrest</w:t>
            </w:r>
            <w:r>
              <w:rPr>
                <w:spacing w:val="-19"/>
                <w:sz w:val="24"/>
              </w:rPr>
              <w:t xml:space="preserve"> </w:t>
            </w:r>
            <w:r>
              <w:rPr>
                <w:sz w:val="24"/>
              </w:rPr>
              <w:t>has</w:t>
            </w:r>
            <w:r>
              <w:rPr>
                <w:spacing w:val="-17"/>
                <w:sz w:val="24"/>
              </w:rPr>
              <w:t xml:space="preserve"> </w:t>
            </w:r>
            <w:r>
              <w:rPr>
                <w:sz w:val="24"/>
              </w:rPr>
              <w:t>not</w:t>
            </w:r>
            <w:r>
              <w:rPr>
                <w:spacing w:val="-16"/>
                <w:sz w:val="24"/>
              </w:rPr>
              <w:t xml:space="preserve"> </w:t>
            </w:r>
            <w:r>
              <w:rPr>
                <w:sz w:val="24"/>
              </w:rPr>
              <w:t xml:space="preserve">been removed and is fitted </w:t>
            </w:r>
            <w:r>
              <w:rPr>
                <w:spacing w:val="-2"/>
                <w:sz w:val="24"/>
              </w:rPr>
              <w:t>securely.</w:t>
            </w:r>
          </w:p>
        </w:tc>
        <w:tc>
          <w:tcPr>
            <w:tcW w:w="3355" w:type="dxa"/>
            <w:tcBorders>
              <w:top w:val="nil"/>
              <w:bottom w:val="nil"/>
            </w:tcBorders>
          </w:tcPr>
          <w:p w14:paraId="403B74D3" w14:textId="77777777" w:rsidR="001A3657" w:rsidRDefault="00000000">
            <w:pPr>
              <w:pStyle w:val="TableParagraph"/>
              <w:tabs>
                <w:tab w:val="left" w:pos="568"/>
              </w:tabs>
              <w:spacing w:before="130"/>
              <w:ind w:left="568" w:right="519" w:hanging="459"/>
              <w:rPr>
                <w:sz w:val="24"/>
              </w:rPr>
            </w:pPr>
            <w:r>
              <w:rPr>
                <w:spacing w:val="-6"/>
                <w:sz w:val="24"/>
              </w:rPr>
              <w:t>9.</w:t>
            </w:r>
            <w:r>
              <w:rPr>
                <w:sz w:val="24"/>
              </w:rPr>
              <w:tab/>
            </w:r>
            <w:r>
              <w:rPr>
                <w:spacing w:val="-2"/>
                <w:sz w:val="24"/>
              </w:rPr>
              <w:t>The</w:t>
            </w:r>
            <w:r>
              <w:rPr>
                <w:spacing w:val="-13"/>
                <w:sz w:val="24"/>
              </w:rPr>
              <w:t xml:space="preserve"> </w:t>
            </w:r>
            <w:r>
              <w:rPr>
                <w:spacing w:val="-2"/>
                <w:sz w:val="24"/>
              </w:rPr>
              <w:t xml:space="preserve">driver/passenger </w:t>
            </w:r>
            <w:r>
              <w:rPr>
                <w:sz w:val="24"/>
              </w:rPr>
              <w:t xml:space="preserve">headrest has been removed and/or is </w:t>
            </w:r>
            <w:r>
              <w:rPr>
                <w:spacing w:val="-2"/>
                <w:sz w:val="24"/>
              </w:rPr>
              <w:t>insecure.</w:t>
            </w:r>
          </w:p>
        </w:tc>
        <w:tc>
          <w:tcPr>
            <w:tcW w:w="3357" w:type="dxa"/>
            <w:vMerge/>
            <w:tcBorders>
              <w:top w:val="nil"/>
            </w:tcBorders>
          </w:tcPr>
          <w:p w14:paraId="43FD9D8A" w14:textId="77777777" w:rsidR="001A3657" w:rsidRDefault="001A3657">
            <w:pPr>
              <w:rPr>
                <w:sz w:val="2"/>
                <w:szCs w:val="2"/>
              </w:rPr>
            </w:pPr>
          </w:p>
        </w:tc>
      </w:tr>
      <w:tr w:rsidR="001A3657" w14:paraId="4D94703C" w14:textId="77777777">
        <w:trPr>
          <w:trHeight w:val="2326"/>
        </w:trPr>
        <w:tc>
          <w:tcPr>
            <w:tcW w:w="3353" w:type="dxa"/>
            <w:tcBorders>
              <w:top w:val="nil"/>
            </w:tcBorders>
          </w:tcPr>
          <w:p w14:paraId="34593C46" w14:textId="77777777" w:rsidR="001A3657" w:rsidRDefault="00000000">
            <w:pPr>
              <w:pStyle w:val="TableParagraph"/>
              <w:spacing w:before="141"/>
              <w:ind w:left="570" w:right="270" w:hanging="459"/>
              <w:rPr>
                <w:sz w:val="24"/>
              </w:rPr>
            </w:pPr>
            <w:r>
              <w:rPr>
                <w:sz w:val="24"/>
              </w:rPr>
              <w:t>10.</w:t>
            </w:r>
            <w:r>
              <w:rPr>
                <w:spacing w:val="40"/>
                <w:sz w:val="24"/>
              </w:rPr>
              <w:t xml:space="preserve"> </w:t>
            </w:r>
            <w:r>
              <w:rPr>
                <w:sz w:val="24"/>
              </w:rPr>
              <w:t>Any safety warning device</w:t>
            </w:r>
            <w:r>
              <w:rPr>
                <w:spacing w:val="-19"/>
                <w:sz w:val="24"/>
              </w:rPr>
              <w:t xml:space="preserve"> </w:t>
            </w:r>
            <w:r>
              <w:rPr>
                <w:sz w:val="24"/>
              </w:rPr>
              <w:t>designed</w:t>
            </w:r>
            <w:r>
              <w:rPr>
                <w:spacing w:val="-17"/>
                <w:sz w:val="24"/>
              </w:rPr>
              <w:t xml:space="preserve"> </w:t>
            </w:r>
            <w:r>
              <w:rPr>
                <w:sz w:val="24"/>
              </w:rPr>
              <w:t>to</w:t>
            </w:r>
            <w:r>
              <w:rPr>
                <w:spacing w:val="-16"/>
                <w:sz w:val="24"/>
              </w:rPr>
              <w:t xml:space="preserve"> </w:t>
            </w:r>
            <w:r>
              <w:rPr>
                <w:sz w:val="24"/>
              </w:rPr>
              <w:t>alert the</w:t>
            </w:r>
            <w:r>
              <w:rPr>
                <w:spacing w:val="-6"/>
                <w:sz w:val="24"/>
              </w:rPr>
              <w:t xml:space="preserve"> </w:t>
            </w:r>
            <w:r>
              <w:rPr>
                <w:sz w:val="24"/>
              </w:rPr>
              <w:t>driver</w:t>
            </w:r>
            <w:r>
              <w:rPr>
                <w:spacing w:val="-6"/>
                <w:sz w:val="24"/>
              </w:rPr>
              <w:t xml:space="preserve"> </w:t>
            </w:r>
            <w:r>
              <w:rPr>
                <w:sz w:val="24"/>
              </w:rPr>
              <w:t>of</w:t>
            </w:r>
            <w:r>
              <w:rPr>
                <w:spacing w:val="-7"/>
                <w:sz w:val="24"/>
              </w:rPr>
              <w:t xml:space="preserve"> </w:t>
            </w:r>
            <w:r>
              <w:rPr>
                <w:sz w:val="24"/>
              </w:rPr>
              <w:t>a</w:t>
            </w:r>
            <w:r>
              <w:rPr>
                <w:spacing w:val="-4"/>
                <w:sz w:val="24"/>
              </w:rPr>
              <w:t xml:space="preserve"> </w:t>
            </w:r>
            <w:r>
              <w:rPr>
                <w:sz w:val="24"/>
              </w:rPr>
              <w:t>fault</w:t>
            </w:r>
            <w:r>
              <w:rPr>
                <w:spacing w:val="-4"/>
                <w:sz w:val="24"/>
              </w:rPr>
              <w:t xml:space="preserve"> </w:t>
            </w:r>
            <w:r>
              <w:rPr>
                <w:sz w:val="24"/>
              </w:rPr>
              <w:t xml:space="preserve">with any of the vehicle’s safety features is not disabled or </w:t>
            </w:r>
            <w:r>
              <w:rPr>
                <w:spacing w:val="-2"/>
                <w:sz w:val="24"/>
              </w:rPr>
              <w:t>malfunctioning.</w:t>
            </w:r>
          </w:p>
        </w:tc>
        <w:tc>
          <w:tcPr>
            <w:tcW w:w="3355" w:type="dxa"/>
            <w:tcBorders>
              <w:top w:val="nil"/>
            </w:tcBorders>
          </w:tcPr>
          <w:p w14:paraId="5E6A1CF9" w14:textId="77777777" w:rsidR="001A3657" w:rsidRDefault="00000000">
            <w:pPr>
              <w:pStyle w:val="TableParagraph"/>
              <w:spacing w:before="129"/>
              <w:ind w:left="568" w:right="232" w:hanging="459"/>
              <w:rPr>
                <w:sz w:val="24"/>
              </w:rPr>
            </w:pPr>
            <w:r>
              <w:rPr>
                <w:sz w:val="24"/>
              </w:rPr>
              <w:t>10.</w:t>
            </w:r>
            <w:r>
              <w:rPr>
                <w:spacing w:val="40"/>
                <w:sz w:val="24"/>
              </w:rPr>
              <w:t xml:space="preserve"> </w:t>
            </w:r>
            <w:r>
              <w:rPr>
                <w:sz w:val="24"/>
              </w:rPr>
              <w:t xml:space="preserve">There is evidence to show a safety warning device in respect of </w:t>
            </w:r>
            <w:r>
              <w:rPr>
                <w:spacing w:val="-2"/>
                <w:sz w:val="24"/>
              </w:rPr>
              <w:t>vehicles</w:t>
            </w:r>
            <w:r>
              <w:rPr>
                <w:spacing w:val="-13"/>
                <w:sz w:val="24"/>
              </w:rPr>
              <w:t xml:space="preserve"> </w:t>
            </w:r>
            <w:r>
              <w:rPr>
                <w:spacing w:val="-2"/>
                <w:sz w:val="24"/>
              </w:rPr>
              <w:t>safety</w:t>
            </w:r>
            <w:r>
              <w:rPr>
                <w:spacing w:val="-16"/>
                <w:sz w:val="24"/>
              </w:rPr>
              <w:t xml:space="preserve"> </w:t>
            </w:r>
            <w:r>
              <w:rPr>
                <w:spacing w:val="-2"/>
                <w:sz w:val="24"/>
              </w:rPr>
              <w:t xml:space="preserve">features </w:t>
            </w:r>
            <w:r>
              <w:rPr>
                <w:sz w:val="24"/>
              </w:rPr>
              <w:t>is deliberately disabled or is malfunctioning.</w:t>
            </w:r>
          </w:p>
        </w:tc>
        <w:tc>
          <w:tcPr>
            <w:tcW w:w="3357" w:type="dxa"/>
            <w:vMerge/>
            <w:tcBorders>
              <w:top w:val="nil"/>
            </w:tcBorders>
          </w:tcPr>
          <w:p w14:paraId="27E66A9A" w14:textId="77777777" w:rsidR="001A3657" w:rsidRDefault="001A3657">
            <w:pPr>
              <w:rPr>
                <w:sz w:val="2"/>
                <w:szCs w:val="2"/>
              </w:rPr>
            </w:pPr>
          </w:p>
        </w:tc>
      </w:tr>
      <w:tr w:rsidR="001A3657" w14:paraId="3F853209" w14:textId="77777777">
        <w:trPr>
          <w:trHeight w:val="556"/>
        </w:trPr>
        <w:tc>
          <w:tcPr>
            <w:tcW w:w="10065" w:type="dxa"/>
            <w:gridSpan w:val="3"/>
          </w:tcPr>
          <w:p w14:paraId="52A282EA" w14:textId="77777777" w:rsidR="001A3657" w:rsidRDefault="00000000">
            <w:pPr>
              <w:pStyle w:val="TableParagraph"/>
              <w:spacing w:before="142"/>
              <w:ind w:left="18"/>
              <w:jc w:val="center"/>
              <w:rPr>
                <w:b/>
                <w:sz w:val="24"/>
              </w:rPr>
            </w:pPr>
            <w:r>
              <w:rPr>
                <w:b/>
                <w:sz w:val="24"/>
                <w:u w:val="thick"/>
              </w:rPr>
              <w:t>SECTION</w:t>
            </w:r>
            <w:r>
              <w:rPr>
                <w:b/>
                <w:spacing w:val="-8"/>
                <w:sz w:val="24"/>
                <w:u w:val="thick"/>
              </w:rPr>
              <w:t xml:space="preserve"> </w:t>
            </w:r>
            <w:r>
              <w:rPr>
                <w:b/>
                <w:sz w:val="24"/>
                <w:u w:val="thick"/>
              </w:rPr>
              <w:t>7</w:t>
            </w:r>
            <w:r>
              <w:rPr>
                <w:b/>
                <w:spacing w:val="-7"/>
                <w:sz w:val="24"/>
                <w:u w:val="thick"/>
              </w:rPr>
              <w:t xml:space="preserve"> </w:t>
            </w:r>
            <w:r>
              <w:rPr>
                <w:b/>
                <w:sz w:val="24"/>
                <w:u w:val="thick"/>
              </w:rPr>
              <w:t>–</w:t>
            </w:r>
            <w:r>
              <w:rPr>
                <w:b/>
                <w:spacing w:val="-4"/>
                <w:sz w:val="24"/>
                <w:u w:val="thick"/>
              </w:rPr>
              <w:t xml:space="preserve"> </w:t>
            </w:r>
            <w:r>
              <w:rPr>
                <w:b/>
                <w:sz w:val="24"/>
                <w:u w:val="thick"/>
              </w:rPr>
              <w:t>Luggage/Boot</w:t>
            </w:r>
            <w:r>
              <w:rPr>
                <w:b/>
                <w:spacing w:val="-5"/>
                <w:sz w:val="24"/>
                <w:u w:val="thick"/>
              </w:rPr>
              <w:t xml:space="preserve"> </w:t>
            </w:r>
            <w:r>
              <w:rPr>
                <w:b/>
                <w:spacing w:val="-2"/>
                <w:sz w:val="24"/>
                <w:u w:val="thick"/>
              </w:rPr>
              <w:t>Compartment</w:t>
            </w:r>
          </w:p>
        </w:tc>
      </w:tr>
      <w:tr w:rsidR="001A3657" w14:paraId="7C11A3AB" w14:textId="77777777">
        <w:trPr>
          <w:trHeight w:val="275"/>
        </w:trPr>
        <w:tc>
          <w:tcPr>
            <w:tcW w:w="3353" w:type="dxa"/>
          </w:tcPr>
          <w:p w14:paraId="73DD53BD" w14:textId="77777777" w:rsidR="001A3657" w:rsidRDefault="00000000">
            <w:pPr>
              <w:pStyle w:val="TableParagraph"/>
              <w:spacing w:line="252" w:lineRule="exact"/>
              <w:ind w:left="846"/>
              <w:rPr>
                <w:b/>
                <w:sz w:val="24"/>
              </w:rPr>
            </w:pPr>
            <w:r>
              <w:rPr>
                <w:b/>
                <w:sz w:val="24"/>
              </w:rPr>
              <w:t>Testable</w:t>
            </w:r>
            <w:r>
              <w:rPr>
                <w:b/>
                <w:spacing w:val="-9"/>
                <w:sz w:val="24"/>
              </w:rPr>
              <w:t xml:space="preserve"> </w:t>
            </w:r>
            <w:r>
              <w:rPr>
                <w:b/>
                <w:spacing w:val="-4"/>
                <w:sz w:val="24"/>
              </w:rPr>
              <w:t>Items</w:t>
            </w:r>
          </w:p>
        </w:tc>
        <w:tc>
          <w:tcPr>
            <w:tcW w:w="3355" w:type="dxa"/>
          </w:tcPr>
          <w:p w14:paraId="0CE27D03" w14:textId="77777777" w:rsidR="001A3657" w:rsidRDefault="00000000">
            <w:pPr>
              <w:pStyle w:val="TableParagraph"/>
              <w:spacing w:line="252" w:lineRule="exact"/>
              <w:ind w:left="594"/>
              <w:rPr>
                <w:b/>
                <w:sz w:val="24"/>
              </w:rPr>
            </w:pPr>
            <w:r>
              <w:rPr>
                <w:b/>
                <w:sz w:val="24"/>
              </w:rPr>
              <w:t>Reason</w:t>
            </w:r>
            <w:r>
              <w:rPr>
                <w:b/>
                <w:spacing w:val="-4"/>
                <w:sz w:val="24"/>
              </w:rPr>
              <w:t xml:space="preserve"> </w:t>
            </w:r>
            <w:r>
              <w:rPr>
                <w:b/>
                <w:sz w:val="24"/>
              </w:rPr>
              <w:t>for</w:t>
            </w:r>
            <w:r>
              <w:rPr>
                <w:b/>
                <w:spacing w:val="-2"/>
                <w:sz w:val="24"/>
              </w:rPr>
              <w:t xml:space="preserve"> Failure</w:t>
            </w:r>
          </w:p>
        </w:tc>
        <w:tc>
          <w:tcPr>
            <w:tcW w:w="3357" w:type="dxa"/>
          </w:tcPr>
          <w:p w14:paraId="67E29F99" w14:textId="77777777" w:rsidR="001A3657" w:rsidRDefault="00000000">
            <w:pPr>
              <w:pStyle w:val="TableParagraph"/>
              <w:spacing w:line="256" w:lineRule="exact"/>
              <w:ind w:left="402"/>
              <w:rPr>
                <w:b/>
                <w:sz w:val="24"/>
              </w:rPr>
            </w:pPr>
            <w:r>
              <w:rPr>
                <w:b/>
                <w:sz w:val="24"/>
              </w:rPr>
              <w:t>Additional</w:t>
            </w:r>
            <w:r>
              <w:rPr>
                <w:b/>
                <w:spacing w:val="-10"/>
                <w:sz w:val="24"/>
              </w:rPr>
              <w:t xml:space="preserve"> </w:t>
            </w:r>
            <w:r>
              <w:rPr>
                <w:b/>
                <w:spacing w:val="-2"/>
                <w:sz w:val="24"/>
              </w:rPr>
              <w:t>Information</w:t>
            </w:r>
          </w:p>
        </w:tc>
      </w:tr>
      <w:tr w:rsidR="001A3657" w14:paraId="06158493" w14:textId="77777777">
        <w:trPr>
          <w:trHeight w:val="396"/>
        </w:trPr>
        <w:tc>
          <w:tcPr>
            <w:tcW w:w="3353" w:type="dxa"/>
            <w:tcBorders>
              <w:bottom w:val="nil"/>
            </w:tcBorders>
          </w:tcPr>
          <w:p w14:paraId="4BC0D753" w14:textId="77777777" w:rsidR="001A3657" w:rsidRDefault="00000000">
            <w:pPr>
              <w:pStyle w:val="TableParagraph"/>
              <w:spacing w:line="257" w:lineRule="exact"/>
              <w:rPr>
                <w:sz w:val="24"/>
              </w:rPr>
            </w:pPr>
            <w:r>
              <w:rPr>
                <w:sz w:val="24"/>
              </w:rPr>
              <w:t>Ensure</w:t>
            </w:r>
            <w:r>
              <w:rPr>
                <w:spacing w:val="-7"/>
                <w:sz w:val="24"/>
              </w:rPr>
              <w:t xml:space="preserve"> </w:t>
            </w:r>
            <w:r>
              <w:rPr>
                <w:spacing w:val="-2"/>
                <w:sz w:val="24"/>
              </w:rPr>
              <w:t>that:</w:t>
            </w:r>
          </w:p>
        </w:tc>
        <w:tc>
          <w:tcPr>
            <w:tcW w:w="3355" w:type="dxa"/>
            <w:vMerge w:val="restart"/>
          </w:tcPr>
          <w:p w14:paraId="40115CE6" w14:textId="77777777" w:rsidR="001A3657" w:rsidRDefault="001A3657">
            <w:pPr>
              <w:pStyle w:val="TableParagraph"/>
              <w:ind w:left="0"/>
              <w:rPr>
                <w:b/>
                <w:sz w:val="24"/>
              </w:rPr>
            </w:pPr>
          </w:p>
          <w:p w14:paraId="7525C3E9" w14:textId="77777777" w:rsidR="001A3657" w:rsidRDefault="001A3657">
            <w:pPr>
              <w:pStyle w:val="TableParagraph"/>
              <w:spacing w:before="9"/>
              <w:ind w:left="0"/>
              <w:rPr>
                <w:b/>
                <w:sz w:val="24"/>
              </w:rPr>
            </w:pPr>
          </w:p>
          <w:p w14:paraId="44D9B21D" w14:textId="77777777" w:rsidR="001A3657" w:rsidRDefault="00000000">
            <w:pPr>
              <w:pStyle w:val="TableParagraph"/>
              <w:spacing w:before="1"/>
              <w:ind w:left="369" w:right="272" w:hanging="360"/>
              <w:rPr>
                <w:sz w:val="24"/>
              </w:rPr>
            </w:pPr>
            <w:r>
              <w:rPr>
                <w:sz w:val="24"/>
              </w:rPr>
              <w:t>1.</w:t>
            </w:r>
            <w:r>
              <w:rPr>
                <w:spacing w:val="40"/>
                <w:sz w:val="24"/>
              </w:rPr>
              <w:t xml:space="preserve"> </w:t>
            </w:r>
            <w:r>
              <w:rPr>
                <w:sz w:val="24"/>
              </w:rPr>
              <w:t>The luggage area is cluttered and/or is unsuitable</w:t>
            </w:r>
            <w:r>
              <w:rPr>
                <w:spacing w:val="-14"/>
                <w:sz w:val="24"/>
              </w:rPr>
              <w:t xml:space="preserve"> </w:t>
            </w:r>
            <w:r>
              <w:rPr>
                <w:sz w:val="24"/>
              </w:rPr>
              <w:t>for</w:t>
            </w:r>
            <w:r>
              <w:rPr>
                <w:spacing w:val="-16"/>
                <w:sz w:val="24"/>
              </w:rPr>
              <w:t xml:space="preserve"> </w:t>
            </w:r>
            <w:r>
              <w:rPr>
                <w:sz w:val="24"/>
              </w:rPr>
              <w:t>use;</w:t>
            </w:r>
            <w:r>
              <w:rPr>
                <w:spacing w:val="-16"/>
                <w:sz w:val="24"/>
              </w:rPr>
              <w:t xml:space="preserve"> </w:t>
            </w:r>
            <w:r>
              <w:rPr>
                <w:sz w:val="24"/>
              </w:rPr>
              <w:t>and/or is</w:t>
            </w:r>
            <w:r>
              <w:rPr>
                <w:spacing w:val="-2"/>
                <w:sz w:val="24"/>
              </w:rPr>
              <w:t xml:space="preserve"> </w:t>
            </w:r>
            <w:r>
              <w:rPr>
                <w:sz w:val="24"/>
              </w:rPr>
              <w:t>not</w:t>
            </w:r>
            <w:r>
              <w:rPr>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carrying the</w:t>
            </w:r>
            <w:r>
              <w:rPr>
                <w:spacing w:val="-17"/>
                <w:sz w:val="24"/>
              </w:rPr>
              <w:t xml:space="preserve"> </w:t>
            </w:r>
            <w:r>
              <w:rPr>
                <w:sz w:val="24"/>
              </w:rPr>
              <w:t>amount</w:t>
            </w:r>
            <w:r>
              <w:rPr>
                <w:spacing w:val="-17"/>
                <w:sz w:val="24"/>
              </w:rPr>
              <w:t xml:space="preserve"> </w:t>
            </w:r>
            <w:r>
              <w:rPr>
                <w:sz w:val="24"/>
              </w:rPr>
              <w:t>of</w:t>
            </w:r>
            <w:r>
              <w:rPr>
                <w:spacing w:val="-16"/>
                <w:sz w:val="24"/>
              </w:rPr>
              <w:t xml:space="preserve"> </w:t>
            </w:r>
            <w:r>
              <w:rPr>
                <w:sz w:val="24"/>
              </w:rPr>
              <w:t>luggage</w:t>
            </w:r>
            <w:r>
              <w:rPr>
                <w:spacing w:val="-17"/>
                <w:sz w:val="24"/>
              </w:rPr>
              <w:t xml:space="preserve"> </w:t>
            </w:r>
            <w:r>
              <w:rPr>
                <w:sz w:val="24"/>
              </w:rPr>
              <w:t xml:space="preserve">for which the vehicle is </w:t>
            </w:r>
            <w:r>
              <w:rPr>
                <w:spacing w:val="-2"/>
                <w:sz w:val="24"/>
              </w:rPr>
              <w:t>designed.</w:t>
            </w:r>
          </w:p>
        </w:tc>
        <w:tc>
          <w:tcPr>
            <w:tcW w:w="3357" w:type="dxa"/>
            <w:vMerge w:val="restart"/>
          </w:tcPr>
          <w:p w14:paraId="6E92CEBC" w14:textId="77777777" w:rsidR="001A3657" w:rsidRDefault="001A3657">
            <w:pPr>
              <w:pStyle w:val="TableParagraph"/>
              <w:ind w:left="0"/>
              <w:rPr>
                <w:b/>
                <w:sz w:val="24"/>
              </w:rPr>
            </w:pPr>
          </w:p>
          <w:p w14:paraId="1111F816" w14:textId="77777777" w:rsidR="001A3657" w:rsidRDefault="001A3657">
            <w:pPr>
              <w:pStyle w:val="TableParagraph"/>
              <w:spacing w:before="9"/>
              <w:ind w:left="0"/>
              <w:rPr>
                <w:b/>
                <w:sz w:val="24"/>
              </w:rPr>
            </w:pPr>
          </w:p>
          <w:p w14:paraId="79672C25" w14:textId="77777777" w:rsidR="001A3657" w:rsidRDefault="00000000">
            <w:pPr>
              <w:pStyle w:val="TableParagraph"/>
              <w:spacing w:before="1"/>
              <w:ind w:left="11" w:right="605"/>
              <w:rPr>
                <w:sz w:val="24"/>
              </w:rPr>
            </w:pPr>
            <w:r>
              <w:rPr>
                <w:sz w:val="24"/>
              </w:rPr>
              <w:t>Visual</w:t>
            </w:r>
            <w:r>
              <w:rPr>
                <w:spacing w:val="-17"/>
                <w:sz w:val="24"/>
              </w:rPr>
              <w:t xml:space="preserve"> </w:t>
            </w:r>
            <w:r>
              <w:rPr>
                <w:sz w:val="24"/>
              </w:rPr>
              <w:t>check</w:t>
            </w:r>
            <w:r>
              <w:rPr>
                <w:spacing w:val="-17"/>
                <w:sz w:val="24"/>
              </w:rPr>
              <w:t xml:space="preserve"> </w:t>
            </w:r>
            <w:r>
              <w:rPr>
                <w:sz w:val="24"/>
              </w:rPr>
              <w:t>for</w:t>
            </w:r>
            <w:r>
              <w:rPr>
                <w:spacing w:val="-17"/>
                <w:sz w:val="24"/>
              </w:rPr>
              <w:t xml:space="preserve"> </w:t>
            </w:r>
            <w:r>
              <w:rPr>
                <w:sz w:val="24"/>
              </w:rPr>
              <w:t>adequate luggage/boot space</w:t>
            </w:r>
          </w:p>
        </w:tc>
      </w:tr>
      <w:tr w:rsidR="001A3657" w14:paraId="7771A8AE" w14:textId="77777777">
        <w:trPr>
          <w:trHeight w:val="2334"/>
        </w:trPr>
        <w:tc>
          <w:tcPr>
            <w:tcW w:w="3353" w:type="dxa"/>
            <w:tcBorders>
              <w:top w:val="nil"/>
            </w:tcBorders>
          </w:tcPr>
          <w:p w14:paraId="028BBC12" w14:textId="77777777" w:rsidR="001A3657" w:rsidRDefault="00000000">
            <w:pPr>
              <w:pStyle w:val="TableParagraph"/>
              <w:spacing w:before="131"/>
              <w:ind w:left="369" w:right="270" w:hanging="360"/>
              <w:rPr>
                <w:sz w:val="24"/>
              </w:rPr>
            </w:pPr>
            <w:r>
              <w:rPr>
                <w:sz w:val="24"/>
              </w:rPr>
              <w:t>1.</w:t>
            </w:r>
            <w:r>
              <w:rPr>
                <w:spacing w:val="40"/>
                <w:sz w:val="24"/>
              </w:rPr>
              <w:t xml:space="preserve"> </w:t>
            </w:r>
            <w:r>
              <w:rPr>
                <w:sz w:val="24"/>
              </w:rPr>
              <w:t>The luggage area is uncluttered,</w:t>
            </w:r>
            <w:r>
              <w:rPr>
                <w:spacing w:val="-19"/>
                <w:sz w:val="24"/>
              </w:rPr>
              <w:t xml:space="preserve"> </w:t>
            </w:r>
            <w:r>
              <w:rPr>
                <w:sz w:val="24"/>
              </w:rPr>
              <w:t>is</w:t>
            </w:r>
            <w:r>
              <w:rPr>
                <w:spacing w:val="-17"/>
                <w:sz w:val="24"/>
              </w:rPr>
              <w:t xml:space="preserve"> </w:t>
            </w:r>
            <w:r>
              <w:rPr>
                <w:sz w:val="24"/>
              </w:rPr>
              <w:t>suitable</w:t>
            </w:r>
            <w:r>
              <w:rPr>
                <w:spacing w:val="-16"/>
                <w:sz w:val="24"/>
              </w:rPr>
              <w:t xml:space="preserve"> </w:t>
            </w:r>
            <w:r>
              <w:rPr>
                <w:sz w:val="24"/>
              </w:rPr>
              <w:t xml:space="preserve">for use and </w:t>
            </w:r>
            <w:proofErr w:type="gramStart"/>
            <w:r>
              <w:rPr>
                <w:sz w:val="24"/>
              </w:rPr>
              <w:t>is capable of carrying</w:t>
            </w:r>
            <w:proofErr w:type="gramEnd"/>
            <w:r>
              <w:rPr>
                <w:sz w:val="24"/>
              </w:rPr>
              <w:t xml:space="preserve"> the amount of luggage for which the vehicle is designed.</w:t>
            </w:r>
          </w:p>
        </w:tc>
        <w:tc>
          <w:tcPr>
            <w:tcW w:w="3355" w:type="dxa"/>
            <w:vMerge/>
            <w:tcBorders>
              <w:top w:val="nil"/>
            </w:tcBorders>
          </w:tcPr>
          <w:p w14:paraId="45BAA8A6" w14:textId="77777777" w:rsidR="001A3657" w:rsidRDefault="001A3657">
            <w:pPr>
              <w:rPr>
                <w:sz w:val="2"/>
                <w:szCs w:val="2"/>
              </w:rPr>
            </w:pPr>
          </w:p>
        </w:tc>
        <w:tc>
          <w:tcPr>
            <w:tcW w:w="3357" w:type="dxa"/>
            <w:vMerge/>
            <w:tcBorders>
              <w:top w:val="nil"/>
            </w:tcBorders>
          </w:tcPr>
          <w:p w14:paraId="24E4C54C" w14:textId="77777777" w:rsidR="001A3657" w:rsidRDefault="001A3657">
            <w:pPr>
              <w:rPr>
                <w:sz w:val="2"/>
                <w:szCs w:val="2"/>
              </w:rPr>
            </w:pPr>
          </w:p>
        </w:tc>
      </w:tr>
    </w:tbl>
    <w:p w14:paraId="5E6124A1" w14:textId="77777777" w:rsidR="001A3657" w:rsidRDefault="001A3657">
      <w:pPr>
        <w:rPr>
          <w:sz w:val="2"/>
          <w:szCs w:val="2"/>
        </w:rPr>
        <w:sectPr w:rsidR="001A3657">
          <w:footerReference w:type="default" r:id="rId66"/>
          <w:pgSz w:w="11930" w:h="16860"/>
          <w:pgMar w:top="1360" w:right="580" w:bottom="280" w:left="740" w:header="0" w:footer="0" w:gutter="0"/>
          <w:cols w:space="720"/>
        </w:sectPr>
      </w:pPr>
    </w:p>
    <w:p w14:paraId="4FC7136C" w14:textId="77777777" w:rsidR="001A3657" w:rsidRDefault="001A3657">
      <w:pPr>
        <w:pStyle w:val="BodyText"/>
        <w:spacing w:before="5"/>
        <w:rPr>
          <w:b/>
          <w:sz w:val="2"/>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5"/>
        <w:gridCol w:w="3355"/>
        <w:gridCol w:w="3355"/>
      </w:tblGrid>
      <w:tr w:rsidR="001A3657" w14:paraId="0E12F165" w14:textId="77777777">
        <w:trPr>
          <w:trHeight w:val="558"/>
        </w:trPr>
        <w:tc>
          <w:tcPr>
            <w:tcW w:w="10065" w:type="dxa"/>
            <w:gridSpan w:val="3"/>
          </w:tcPr>
          <w:p w14:paraId="2340F565" w14:textId="77777777" w:rsidR="001A3657" w:rsidRDefault="00000000">
            <w:pPr>
              <w:pStyle w:val="TableParagraph"/>
              <w:spacing w:before="144"/>
              <w:ind w:left="18" w:right="5"/>
              <w:jc w:val="center"/>
              <w:rPr>
                <w:b/>
                <w:sz w:val="24"/>
              </w:rPr>
            </w:pPr>
            <w:r>
              <w:rPr>
                <w:b/>
                <w:sz w:val="24"/>
                <w:u w:val="thick"/>
              </w:rPr>
              <w:t>SECTION</w:t>
            </w:r>
            <w:r>
              <w:rPr>
                <w:b/>
                <w:spacing w:val="-5"/>
                <w:sz w:val="24"/>
                <w:u w:val="thick"/>
              </w:rPr>
              <w:t xml:space="preserve"> </w:t>
            </w:r>
            <w:r>
              <w:rPr>
                <w:b/>
                <w:sz w:val="24"/>
                <w:u w:val="thick"/>
              </w:rPr>
              <w:t>8</w:t>
            </w:r>
            <w:r>
              <w:rPr>
                <w:b/>
                <w:spacing w:val="-6"/>
                <w:sz w:val="24"/>
                <w:u w:val="thick"/>
              </w:rPr>
              <w:t xml:space="preserve"> </w:t>
            </w:r>
            <w:r>
              <w:rPr>
                <w:b/>
                <w:sz w:val="24"/>
                <w:u w:val="thick"/>
              </w:rPr>
              <w:t>–</w:t>
            </w:r>
            <w:r>
              <w:rPr>
                <w:b/>
                <w:spacing w:val="-3"/>
                <w:sz w:val="24"/>
                <w:u w:val="thick"/>
              </w:rPr>
              <w:t xml:space="preserve"> </w:t>
            </w:r>
            <w:r>
              <w:rPr>
                <w:b/>
                <w:sz w:val="24"/>
                <w:u w:val="thick"/>
              </w:rPr>
              <w:t>External</w:t>
            </w:r>
            <w:r>
              <w:rPr>
                <w:b/>
                <w:spacing w:val="-1"/>
                <w:sz w:val="24"/>
                <w:u w:val="thick"/>
              </w:rPr>
              <w:t xml:space="preserve"> </w:t>
            </w:r>
            <w:r>
              <w:rPr>
                <w:b/>
                <w:spacing w:val="-2"/>
                <w:sz w:val="24"/>
                <w:u w:val="thick"/>
              </w:rPr>
              <w:t>Signage</w:t>
            </w:r>
          </w:p>
        </w:tc>
      </w:tr>
      <w:tr w:rsidR="001A3657" w14:paraId="450EB91A" w14:textId="77777777">
        <w:trPr>
          <w:trHeight w:val="275"/>
        </w:trPr>
        <w:tc>
          <w:tcPr>
            <w:tcW w:w="3355" w:type="dxa"/>
          </w:tcPr>
          <w:p w14:paraId="07C37108" w14:textId="77777777" w:rsidR="001A3657" w:rsidRDefault="00000000">
            <w:pPr>
              <w:pStyle w:val="TableParagraph"/>
              <w:spacing w:line="250" w:lineRule="exact"/>
              <w:ind w:left="847"/>
              <w:rPr>
                <w:b/>
                <w:sz w:val="24"/>
              </w:rPr>
            </w:pPr>
            <w:r>
              <w:rPr>
                <w:b/>
                <w:sz w:val="24"/>
              </w:rPr>
              <w:t>Testable</w:t>
            </w:r>
            <w:r>
              <w:rPr>
                <w:b/>
                <w:spacing w:val="-9"/>
                <w:sz w:val="24"/>
              </w:rPr>
              <w:t xml:space="preserve"> </w:t>
            </w:r>
            <w:r>
              <w:rPr>
                <w:b/>
                <w:spacing w:val="-4"/>
                <w:sz w:val="24"/>
              </w:rPr>
              <w:t>Items</w:t>
            </w:r>
          </w:p>
        </w:tc>
        <w:tc>
          <w:tcPr>
            <w:tcW w:w="3355" w:type="dxa"/>
          </w:tcPr>
          <w:p w14:paraId="6FD4025D" w14:textId="77777777" w:rsidR="001A3657" w:rsidRDefault="00000000">
            <w:pPr>
              <w:pStyle w:val="TableParagraph"/>
              <w:spacing w:line="250" w:lineRule="exact"/>
              <w:ind w:left="595"/>
              <w:rPr>
                <w:b/>
                <w:sz w:val="24"/>
              </w:rPr>
            </w:pPr>
            <w:r>
              <w:rPr>
                <w:b/>
                <w:sz w:val="24"/>
              </w:rPr>
              <w:t>Reason</w:t>
            </w:r>
            <w:r>
              <w:rPr>
                <w:b/>
                <w:spacing w:val="-4"/>
                <w:sz w:val="24"/>
              </w:rPr>
              <w:t xml:space="preserve"> </w:t>
            </w:r>
            <w:r>
              <w:rPr>
                <w:b/>
                <w:sz w:val="24"/>
              </w:rPr>
              <w:t>For</w:t>
            </w:r>
            <w:r>
              <w:rPr>
                <w:b/>
                <w:spacing w:val="-2"/>
                <w:sz w:val="24"/>
              </w:rPr>
              <w:t xml:space="preserve"> Failure</w:t>
            </w:r>
          </w:p>
        </w:tc>
        <w:tc>
          <w:tcPr>
            <w:tcW w:w="3355" w:type="dxa"/>
          </w:tcPr>
          <w:p w14:paraId="336BAE69" w14:textId="77777777" w:rsidR="001A3657" w:rsidRDefault="00000000">
            <w:pPr>
              <w:pStyle w:val="TableParagraph"/>
              <w:spacing w:line="255" w:lineRule="exact"/>
              <w:ind w:left="401"/>
              <w:rPr>
                <w:b/>
                <w:sz w:val="24"/>
              </w:rPr>
            </w:pPr>
            <w:r>
              <w:rPr>
                <w:b/>
                <w:sz w:val="24"/>
              </w:rPr>
              <w:t>Additional</w:t>
            </w:r>
            <w:r>
              <w:rPr>
                <w:b/>
                <w:spacing w:val="-10"/>
                <w:sz w:val="24"/>
              </w:rPr>
              <w:t xml:space="preserve"> </w:t>
            </w:r>
            <w:r>
              <w:rPr>
                <w:b/>
                <w:spacing w:val="-2"/>
                <w:sz w:val="24"/>
              </w:rPr>
              <w:t>Information</w:t>
            </w:r>
          </w:p>
        </w:tc>
      </w:tr>
      <w:tr w:rsidR="001A3657" w14:paraId="0CA73A73" w14:textId="77777777">
        <w:trPr>
          <w:trHeight w:val="400"/>
        </w:trPr>
        <w:tc>
          <w:tcPr>
            <w:tcW w:w="3355" w:type="dxa"/>
            <w:tcBorders>
              <w:bottom w:val="nil"/>
            </w:tcBorders>
          </w:tcPr>
          <w:p w14:paraId="60DFF4CF" w14:textId="77777777" w:rsidR="001A3657" w:rsidRDefault="00000000">
            <w:pPr>
              <w:pStyle w:val="TableParagraph"/>
              <w:spacing w:line="257" w:lineRule="exact"/>
              <w:rPr>
                <w:sz w:val="24"/>
              </w:rPr>
            </w:pPr>
            <w:r>
              <w:rPr>
                <w:sz w:val="24"/>
              </w:rPr>
              <w:t>Ensure</w:t>
            </w:r>
            <w:r>
              <w:rPr>
                <w:spacing w:val="-7"/>
                <w:sz w:val="24"/>
              </w:rPr>
              <w:t xml:space="preserve"> </w:t>
            </w:r>
            <w:r>
              <w:rPr>
                <w:spacing w:val="-2"/>
                <w:sz w:val="24"/>
              </w:rPr>
              <w:t>that:</w:t>
            </w:r>
          </w:p>
        </w:tc>
        <w:tc>
          <w:tcPr>
            <w:tcW w:w="3355" w:type="dxa"/>
            <w:tcBorders>
              <w:bottom w:val="nil"/>
            </w:tcBorders>
          </w:tcPr>
          <w:p w14:paraId="0ABF854A" w14:textId="77777777" w:rsidR="001A3657" w:rsidRDefault="001A3657">
            <w:pPr>
              <w:pStyle w:val="TableParagraph"/>
              <w:ind w:left="0"/>
              <w:rPr>
                <w:rFonts w:ascii="Times New Roman"/>
                <w:sz w:val="24"/>
              </w:rPr>
            </w:pPr>
          </w:p>
        </w:tc>
        <w:tc>
          <w:tcPr>
            <w:tcW w:w="3355" w:type="dxa"/>
            <w:tcBorders>
              <w:bottom w:val="nil"/>
            </w:tcBorders>
          </w:tcPr>
          <w:p w14:paraId="7069246C" w14:textId="77777777" w:rsidR="001A3657" w:rsidRDefault="001A3657">
            <w:pPr>
              <w:pStyle w:val="TableParagraph"/>
              <w:ind w:left="0"/>
              <w:rPr>
                <w:rFonts w:ascii="Times New Roman"/>
                <w:sz w:val="24"/>
              </w:rPr>
            </w:pPr>
          </w:p>
        </w:tc>
      </w:tr>
      <w:tr w:rsidR="001A3657" w14:paraId="4EEBC90F" w14:textId="77777777">
        <w:trPr>
          <w:trHeight w:val="1819"/>
        </w:trPr>
        <w:tc>
          <w:tcPr>
            <w:tcW w:w="3355" w:type="dxa"/>
            <w:tcBorders>
              <w:top w:val="nil"/>
              <w:bottom w:val="nil"/>
            </w:tcBorders>
          </w:tcPr>
          <w:p w14:paraId="067A00F5" w14:textId="77777777" w:rsidR="001A3657" w:rsidRDefault="00000000">
            <w:pPr>
              <w:pStyle w:val="TableParagraph"/>
              <w:spacing w:before="135"/>
              <w:ind w:left="429" w:right="165" w:hanging="360"/>
              <w:rPr>
                <w:sz w:val="24"/>
              </w:rPr>
            </w:pPr>
            <w:r>
              <w:rPr>
                <w:sz w:val="24"/>
              </w:rPr>
              <w:t>1.</w:t>
            </w:r>
            <w:r>
              <w:rPr>
                <w:spacing w:val="40"/>
                <w:sz w:val="24"/>
              </w:rPr>
              <w:t xml:space="preserve"> </w:t>
            </w:r>
            <w:r>
              <w:rPr>
                <w:sz w:val="24"/>
              </w:rPr>
              <w:t xml:space="preserve">The content of any </w:t>
            </w:r>
            <w:r>
              <w:rPr>
                <w:spacing w:val="-2"/>
                <w:sz w:val="24"/>
              </w:rPr>
              <w:t>external</w:t>
            </w:r>
            <w:r>
              <w:rPr>
                <w:spacing w:val="-15"/>
                <w:sz w:val="24"/>
              </w:rPr>
              <w:t xml:space="preserve"> </w:t>
            </w:r>
            <w:r>
              <w:rPr>
                <w:spacing w:val="-2"/>
                <w:sz w:val="24"/>
              </w:rPr>
              <w:t>signage</w:t>
            </w:r>
            <w:r>
              <w:rPr>
                <w:spacing w:val="-10"/>
                <w:sz w:val="24"/>
              </w:rPr>
              <w:t xml:space="preserve"> </w:t>
            </w:r>
            <w:r>
              <w:rPr>
                <w:spacing w:val="-2"/>
                <w:sz w:val="24"/>
              </w:rPr>
              <w:t xml:space="preserve">complies </w:t>
            </w:r>
            <w:r>
              <w:rPr>
                <w:sz w:val="24"/>
              </w:rPr>
              <w:t>with PHV regulations or HCV regulations and/or RMBC guidelines.</w:t>
            </w:r>
          </w:p>
        </w:tc>
        <w:tc>
          <w:tcPr>
            <w:tcW w:w="3355" w:type="dxa"/>
            <w:tcBorders>
              <w:top w:val="nil"/>
              <w:bottom w:val="nil"/>
            </w:tcBorders>
          </w:tcPr>
          <w:p w14:paraId="11836CCE" w14:textId="77777777" w:rsidR="001A3657" w:rsidRDefault="00000000">
            <w:pPr>
              <w:pStyle w:val="TableParagraph"/>
              <w:spacing w:before="143" w:line="270" w:lineRule="atLeast"/>
              <w:ind w:left="472" w:right="132" w:hanging="360"/>
              <w:rPr>
                <w:sz w:val="24"/>
              </w:rPr>
            </w:pPr>
            <w:r>
              <w:rPr>
                <w:sz w:val="24"/>
              </w:rPr>
              <w:t>1.</w:t>
            </w:r>
            <w:r>
              <w:rPr>
                <w:spacing w:val="40"/>
                <w:sz w:val="24"/>
              </w:rPr>
              <w:t xml:space="preserve"> </w:t>
            </w:r>
            <w:r>
              <w:rPr>
                <w:sz w:val="24"/>
              </w:rPr>
              <w:t>The content of any external</w:t>
            </w:r>
            <w:r>
              <w:rPr>
                <w:spacing w:val="-17"/>
                <w:sz w:val="24"/>
              </w:rPr>
              <w:t xml:space="preserve"> </w:t>
            </w:r>
            <w:r>
              <w:rPr>
                <w:sz w:val="24"/>
              </w:rPr>
              <w:t>signage</w:t>
            </w:r>
            <w:r>
              <w:rPr>
                <w:spacing w:val="-17"/>
                <w:sz w:val="24"/>
              </w:rPr>
              <w:t xml:space="preserve"> </w:t>
            </w:r>
            <w:r>
              <w:rPr>
                <w:sz w:val="24"/>
              </w:rPr>
              <w:t>does</w:t>
            </w:r>
            <w:r>
              <w:rPr>
                <w:spacing w:val="-19"/>
                <w:sz w:val="24"/>
              </w:rPr>
              <w:t xml:space="preserve"> </w:t>
            </w:r>
            <w:r>
              <w:rPr>
                <w:sz w:val="24"/>
              </w:rPr>
              <w:t>not comply with PHV regulations or HCV regulations</w:t>
            </w:r>
            <w:r>
              <w:rPr>
                <w:spacing w:val="-9"/>
                <w:sz w:val="24"/>
              </w:rPr>
              <w:t xml:space="preserve"> </w:t>
            </w:r>
            <w:r>
              <w:rPr>
                <w:sz w:val="24"/>
              </w:rPr>
              <w:t>and/or</w:t>
            </w:r>
            <w:r>
              <w:rPr>
                <w:spacing w:val="-10"/>
                <w:sz w:val="24"/>
              </w:rPr>
              <w:t xml:space="preserve"> </w:t>
            </w:r>
            <w:r>
              <w:rPr>
                <w:sz w:val="24"/>
              </w:rPr>
              <w:t xml:space="preserve">RMBC </w:t>
            </w:r>
            <w:r>
              <w:rPr>
                <w:spacing w:val="-2"/>
                <w:sz w:val="24"/>
              </w:rPr>
              <w:t>guidelines.</w:t>
            </w:r>
          </w:p>
        </w:tc>
        <w:tc>
          <w:tcPr>
            <w:tcW w:w="3355" w:type="dxa"/>
            <w:tcBorders>
              <w:top w:val="nil"/>
              <w:bottom w:val="nil"/>
            </w:tcBorders>
          </w:tcPr>
          <w:p w14:paraId="79F1DE58" w14:textId="77777777" w:rsidR="001A3657" w:rsidRDefault="00000000">
            <w:pPr>
              <w:pStyle w:val="TableParagraph"/>
              <w:spacing w:before="159"/>
              <w:ind w:left="273"/>
              <w:rPr>
                <w:sz w:val="24"/>
              </w:rPr>
            </w:pPr>
            <w:r>
              <w:rPr>
                <w:sz w:val="24"/>
              </w:rPr>
              <w:t>Check that any external signage, complies with RMBC guidelines and that the</w:t>
            </w:r>
            <w:r>
              <w:rPr>
                <w:spacing w:val="-19"/>
                <w:sz w:val="24"/>
              </w:rPr>
              <w:t xml:space="preserve"> </w:t>
            </w:r>
            <w:r>
              <w:rPr>
                <w:sz w:val="24"/>
              </w:rPr>
              <w:t>Licensing</w:t>
            </w:r>
            <w:r>
              <w:rPr>
                <w:spacing w:val="-17"/>
                <w:sz w:val="24"/>
              </w:rPr>
              <w:t xml:space="preserve"> </w:t>
            </w:r>
            <w:r>
              <w:rPr>
                <w:sz w:val="24"/>
              </w:rPr>
              <w:t>Authority</w:t>
            </w:r>
            <w:r>
              <w:rPr>
                <w:spacing w:val="-16"/>
                <w:sz w:val="24"/>
              </w:rPr>
              <w:t xml:space="preserve"> </w:t>
            </w:r>
            <w:r>
              <w:rPr>
                <w:sz w:val="24"/>
              </w:rPr>
              <w:t>has approved the content.</w:t>
            </w:r>
          </w:p>
        </w:tc>
      </w:tr>
      <w:tr w:rsidR="001A3657" w14:paraId="5EF9CF1C" w14:textId="77777777">
        <w:trPr>
          <w:trHeight w:val="1510"/>
        </w:trPr>
        <w:tc>
          <w:tcPr>
            <w:tcW w:w="3355" w:type="dxa"/>
            <w:tcBorders>
              <w:top w:val="nil"/>
              <w:bottom w:val="nil"/>
            </w:tcBorders>
          </w:tcPr>
          <w:p w14:paraId="468D1E4A" w14:textId="77777777" w:rsidR="001A3657" w:rsidRDefault="00000000">
            <w:pPr>
              <w:pStyle w:val="TableParagraph"/>
              <w:spacing w:before="248"/>
              <w:ind w:left="429" w:right="132" w:hanging="360"/>
              <w:rPr>
                <w:sz w:val="24"/>
              </w:rPr>
            </w:pPr>
            <w:r>
              <w:rPr>
                <w:sz w:val="24"/>
              </w:rPr>
              <w:t>2.</w:t>
            </w:r>
            <w:r>
              <w:rPr>
                <w:spacing w:val="40"/>
                <w:sz w:val="24"/>
              </w:rPr>
              <w:t xml:space="preserve"> </w:t>
            </w:r>
            <w:r>
              <w:rPr>
                <w:sz w:val="24"/>
              </w:rPr>
              <w:t>The content of any external</w:t>
            </w:r>
            <w:r>
              <w:rPr>
                <w:spacing w:val="-19"/>
                <w:sz w:val="24"/>
              </w:rPr>
              <w:t xml:space="preserve"> </w:t>
            </w:r>
            <w:r>
              <w:rPr>
                <w:sz w:val="24"/>
              </w:rPr>
              <w:t>signage</w:t>
            </w:r>
            <w:r>
              <w:rPr>
                <w:spacing w:val="-17"/>
                <w:sz w:val="24"/>
              </w:rPr>
              <w:t xml:space="preserve"> </w:t>
            </w:r>
            <w:r>
              <w:rPr>
                <w:sz w:val="24"/>
              </w:rPr>
              <w:t>has</w:t>
            </w:r>
            <w:r>
              <w:rPr>
                <w:spacing w:val="-16"/>
                <w:sz w:val="24"/>
              </w:rPr>
              <w:t xml:space="preserve"> </w:t>
            </w:r>
            <w:r>
              <w:rPr>
                <w:sz w:val="24"/>
              </w:rPr>
              <w:t>been approved</w:t>
            </w:r>
            <w:r>
              <w:rPr>
                <w:spacing w:val="-19"/>
                <w:sz w:val="24"/>
              </w:rPr>
              <w:t xml:space="preserve"> </w:t>
            </w:r>
            <w:r>
              <w:rPr>
                <w:sz w:val="24"/>
              </w:rPr>
              <w:t>by</w:t>
            </w:r>
            <w:r>
              <w:rPr>
                <w:spacing w:val="-17"/>
                <w:sz w:val="24"/>
              </w:rPr>
              <w:t xml:space="preserve"> </w:t>
            </w:r>
            <w:r>
              <w:rPr>
                <w:sz w:val="24"/>
              </w:rPr>
              <w:t>the</w:t>
            </w:r>
            <w:r>
              <w:rPr>
                <w:spacing w:val="-16"/>
                <w:sz w:val="24"/>
              </w:rPr>
              <w:t xml:space="preserve"> </w:t>
            </w:r>
            <w:r>
              <w:rPr>
                <w:sz w:val="24"/>
              </w:rPr>
              <w:t xml:space="preserve">Licensing </w:t>
            </w:r>
            <w:r>
              <w:rPr>
                <w:spacing w:val="-2"/>
                <w:sz w:val="24"/>
              </w:rPr>
              <w:t>Authority.</w:t>
            </w:r>
          </w:p>
        </w:tc>
        <w:tc>
          <w:tcPr>
            <w:tcW w:w="3355" w:type="dxa"/>
            <w:tcBorders>
              <w:top w:val="nil"/>
              <w:bottom w:val="nil"/>
            </w:tcBorders>
          </w:tcPr>
          <w:p w14:paraId="2ECFCE8E" w14:textId="77777777" w:rsidR="001A3657" w:rsidRDefault="001A3657">
            <w:pPr>
              <w:pStyle w:val="TableParagraph"/>
              <w:spacing w:before="5"/>
              <w:ind w:left="0"/>
              <w:rPr>
                <w:b/>
                <w:sz w:val="24"/>
              </w:rPr>
            </w:pPr>
          </w:p>
          <w:p w14:paraId="7533F6F9" w14:textId="77777777" w:rsidR="001A3657" w:rsidRDefault="00000000">
            <w:pPr>
              <w:pStyle w:val="TableParagraph"/>
              <w:ind w:left="472" w:right="288" w:hanging="360"/>
              <w:rPr>
                <w:sz w:val="24"/>
              </w:rPr>
            </w:pPr>
            <w:r>
              <w:rPr>
                <w:sz w:val="24"/>
              </w:rPr>
              <w:t>2.</w:t>
            </w:r>
            <w:r>
              <w:rPr>
                <w:spacing w:val="40"/>
                <w:sz w:val="24"/>
              </w:rPr>
              <w:t xml:space="preserve"> </w:t>
            </w:r>
            <w:r>
              <w:rPr>
                <w:sz w:val="24"/>
              </w:rPr>
              <w:t>The content of any external</w:t>
            </w:r>
            <w:r>
              <w:rPr>
                <w:spacing w:val="-17"/>
                <w:sz w:val="24"/>
              </w:rPr>
              <w:t xml:space="preserve"> </w:t>
            </w:r>
            <w:r>
              <w:rPr>
                <w:sz w:val="24"/>
              </w:rPr>
              <w:t>signage</w:t>
            </w:r>
            <w:r>
              <w:rPr>
                <w:spacing w:val="-17"/>
                <w:sz w:val="24"/>
              </w:rPr>
              <w:t xml:space="preserve"> </w:t>
            </w:r>
            <w:r>
              <w:rPr>
                <w:sz w:val="24"/>
              </w:rPr>
              <w:t>has</w:t>
            </w:r>
            <w:r>
              <w:rPr>
                <w:spacing w:val="-17"/>
                <w:sz w:val="24"/>
              </w:rPr>
              <w:t xml:space="preserve"> </w:t>
            </w:r>
            <w:r>
              <w:rPr>
                <w:sz w:val="24"/>
              </w:rPr>
              <w:t>not been approved by the Licensing Authority.</w:t>
            </w:r>
          </w:p>
        </w:tc>
        <w:tc>
          <w:tcPr>
            <w:tcW w:w="3355" w:type="dxa"/>
            <w:tcBorders>
              <w:top w:val="nil"/>
              <w:bottom w:val="nil"/>
            </w:tcBorders>
          </w:tcPr>
          <w:p w14:paraId="6596A30B" w14:textId="77777777" w:rsidR="001A3657" w:rsidRDefault="00000000">
            <w:pPr>
              <w:pStyle w:val="TableParagraph"/>
              <w:spacing w:before="5"/>
              <w:ind w:left="273"/>
              <w:rPr>
                <w:sz w:val="24"/>
              </w:rPr>
            </w:pPr>
            <w:r>
              <w:rPr>
                <w:sz w:val="24"/>
              </w:rPr>
              <w:t>Check</w:t>
            </w:r>
            <w:r>
              <w:rPr>
                <w:spacing w:val="-15"/>
                <w:sz w:val="24"/>
              </w:rPr>
              <w:t xml:space="preserve"> </w:t>
            </w:r>
            <w:r>
              <w:rPr>
                <w:sz w:val="24"/>
              </w:rPr>
              <w:t>that</w:t>
            </w:r>
            <w:r>
              <w:rPr>
                <w:spacing w:val="-15"/>
                <w:sz w:val="24"/>
              </w:rPr>
              <w:t xml:space="preserve"> </w:t>
            </w:r>
            <w:r>
              <w:rPr>
                <w:sz w:val="24"/>
              </w:rPr>
              <w:t>the</w:t>
            </w:r>
            <w:r>
              <w:rPr>
                <w:spacing w:val="-14"/>
                <w:sz w:val="24"/>
              </w:rPr>
              <w:t xml:space="preserve"> </w:t>
            </w:r>
            <w:r>
              <w:rPr>
                <w:sz w:val="24"/>
              </w:rPr>
              <w:t>signage</w:t>
            </w:r>
            <w:r>
              <w:rPr>
                <w:spacing w:val="-16"/>
                <w:sz w:val="24"/>
              </w:rPr>
              <w:t xml:space="preserve"> </w:t>
            </w:r>
            <w:r>
              <w:rPr>
                <w:sz w:val="24"/>
              </w:rPr>
              <w:t>is</w:t>
            </w:r>
            <w:r>
              <w:rPr>
                <w:spacing w:val="-15"/>
                <w:sz w:val="24"/>
              </w:rPr>
              <w:t xml:space="preserve"> </w:t>
            </w:r>
            <w:r>
              <w:rPr>
                <w:sz w:val="24"/>
              </w:rPr>
              <w:t xml:space="preserve">of an appropriate size and is displayed in an approved </w:t>
            </w:r>
            <w:r>
              <w:rPr>
                <w:spacing w:val="-2"/>
                <w:sz w:val="24"/>
              </w:rPr>
              <w:t>place.</w:t>
            </w:r>
          </w:p>
        </w:tc>
      </w:tr>
      <w:tr w:rsidR="001A3657" w14:paraId="5C1340F6" w14:textId="77777777">
        <w:trPr>
          <w:trHeight w:val="828"/>
        </w:trPr>
        <w:tc>
          <w:tcPr>
            <w:tcW w:w="3355" w:type="dxa"/>
            <w:tcBorders>
              <w:top w:val="nil"/>
              <w:bottom w:val="nil"/>
            </w:tcBorders>
          </w:tcPr>
          <w:p w14:paraId="308B5784" w14:textId="77777777" w:rsidR="001A3657" w:rsidRDefault="00000000">
            <w:pPr>
              <w:pStyle w:val="TableParagraph"/>
              <w:spacing w:before="117"/>
              <w:ind w:left="429" w:right="132" w:hanging="360"/>
              <w:rPr>
                <w:sz w:val="24"/>
              </w:rPr>
            </w:pPr>
            <w:r>
              <w:rPr>
                <w:sz w:val="24"/>
              </w:rPr>
              <w:t>3.</w:t>
            </w:r>
            <w:r>
              <w:rPr>
                <w:spacing w:val="80"/>
                <w:sz w:val="24"/>
              </w:rPr>
              <w:t xml:space="preserve"> </w:t>
            </w:r>
            <w:r>
              <w:rPr>
                <w:sz w:val="24"/>
              </w:rPr>
              <w:t>Signage is</w:t>
            </w:r>
            <w:r>
              <w:rPr>
                <w:spacing w:val="-2"/>
                <w:sz w:val="24"/>
              </w:rPr>
              <w:t xml:space="preserve"> </w:t>
            </w:r>
            <w:r>
              <w:rPr>
                <w:sz w:val="24"/>
              </w:rPr>
              <w:t xml:space="preserve">of an </w:t>
            </w:r>
            <w:r>
              <w:rPr>
                <w:spacing w:val="-2"/>
                <w:sz w:val="24"/>
              </w:rPr>
              <w:t>appropriate</w:t>
            </w:r>
            <w:r>
              <w:rPr>
                <w:spacing w:val="-16"/>
                <w:sz w:val="24"/>
              </w:rPr>
              <w:t xml:space="preserve"> </w:t>
            </w:r>
            <w:r>
              <w:rPr>
                <w:spacing w:val="-2"/>
                <w:sz w:val="24"/>
              </w:rPr>
              <w:t>size.</w:t>
            </w:r>
          </w:p>
        </w:tc>
        <w:tc>
          <w:tcPr>
            <w:tcW w:w="3355" w:type="dxa"/>
            <w:tcBorders>
              <w:top w:val="nil"/>
              <w:bottom w:val="nil"/>
            </w:tcBorders>
          </w:tcPr>
          <w:p w14:paraId="6CA91D78" w14:textId="77777777" w:rsidR="001A3657" w:rsidRDefault="00000000">
            <w:pPr>
              <w:pStyle w:val="TableParagraph"/>
              <w:spacing w:before="151"/>
              <w:ind w:left="472" w:hanging="360"/>
              <w:rPr>
                <w:sz w:val="24"/>
              </w:rPr>
            </w:pPr>
            <w:r>
              <w:rPr>
                <w:sz w:val="24"/>
              </w:rPr>
              <w:t>3.</w:t>
            </w:r>
            <w:r>
              <w:rPr>
                <w:spacing w:val="65"/>
                <w:sz w:val="24"/>
              </w:rPr>
              <w:t xml:space="preserve"> </w:t>
            </w:r>
            <w:r>
              <w:rPr>
                <w:sz w:val="24"/>
              </w:rPr>
              <w:t>Signage</w:t>
            </w:r>
            <w:r>
              <w:rPr>
                <w:spacing w:val="-14"/>
                <w:sz w:val="24"/>
              </w:rPr>
              <w:t xml:space="preserve"> </w:t>
            </w:r>
            <w:r>
              <w:rPr>
                <w:sz w:val="24"/>
              </w:rPr>
              <w:t>is</w:t>
            </w:r>
            <w:r>
              <w:rPr>
                <w:spacing w:val="-17"/>
                <w:sz w:val="24"/>
              </w:rPr>
              <w:t xml:space="preserve"> </w:t>
            </w:r>
            <w:r>
              <w:rPr>
                <w:sz w:val="24"/>
              </w:rPr>
              <w:t>of</w:t>
            </w:r>
            <w:r>
              <w:rPr>
                <w:spacing w:val="-17"/>
                <w:sz w:val="24"/>
              </w:rPr>
              <w:t xml:space="preserve"> </w:t>
            </w:r>
            <w:r>
              <w:rPr>
                <w:sz w:val="24"/>
              </w:rPr>
              <w:t>an</w:t>
            </w:r>
            <w:r>
              <w:rPr>
                <w:spacing w:val="-14"/>
                <w:sz w:val="24"/>
              </w:rPr>
              <w:t xml:space="preserve"> </w:t>
            </w:r>
            <w:r>
              <w:rPr>
                <w:sz w:val="24"/>
              </w:rPr>
              <w:t xml:space="preserve">incorrect </w:t>
            </w:r>
            <w:r>
              <w:rPr>
                <w:spacing w:val="-2"/>
                <w:sz w:val="24"/>
              </w:rPr>
              <w:t>size.</w:t>
            </w:r>
          </w:p>
        </w:tc>
        <w:tc>
          <w:tcPr>
            <w:tcW w:w="3355" w:type="dxa"/>
            <w:tcBorders>
              <w:top w:val="nil"/>
              <w:bottom w:val="nil"/>
            </w:tcBorders>
          </w:tcPr>
          <w:p w14:paraId="2EDC7F7A" w14:textId="77777777" w:rsidR="001A3657" w:rsidRDefault="001A3657">
            <w:pPr>
              <w:pStyle w:val="TableParagraph"/>
              <w:ind w:left="0"/>
              <w:rPr>
                <w:rFonts w:ascii="Times New Roman"/>
                <w:sz w:val="24"/>
              </w:rPr>
            </w:pPr>
          </w:p>
        </w:tc>
      </w:tr>
      <w:tr w:rsidR="001A3657" w14:paraId="2B542782" w14:textId="77777777">
        <w:trPr>
          <w:trHeight w:val="1220"/>
        </w:trPr>
        <w:tc>
          <w:tcPr>
            <w:tcW w:w="3355" w:type="dxa"/>
            <w:tcBorders>
              <w:top w:val="nil"/>
            </w:tcBorders>
          </w:tcPr>
          <w:p w14:paraId="69B00ECE" w14:textId="77777777" w:rsidR="001A3657" w:rsidRDefault="00000000">
            <w:pPr>
              <w:pStyle w:val="TableParagraph"/>
              <w:spacing w:before="117"/>
              <w:ind w:left="429" w:right="232" w:hanging="360"/>
              <w:rPr>
                <w:sz w:val="24"/>
              </w:rPr>
            </w:pPr>
            <w:r>
              <w:rPr>
                <w:sz w:val="24"/>
              </w:rPr>
              <w:t>4.</w:t>
            </w:r>
            <w:r>
              <w:rPr>
                <w:spacing w:val="61"/>
                <w:sz w:val="24"/>
              </w:rPr>
              <w:t xml:space="preserve"> </w:t>
            </w:r>
            <w:r>
              <w:rPr>
                <w:sz w:val="24"/>
              </w:rPr>
              <w:t>Any</w:t>
            </w:r>
            <w:r>
              <w:rPr>
                <w:spacing w:val="-17"/>
                <w:sz w:val="24"/>
              </w:rPr>
              <w:t xml:space="preserve"> </w:t>
            </w:r>
            <w:r>
              <w:rPr>
                <w:sz w:val="24"/>
              </w:rPr>
              <w:t>signage</w:t>
            </w:r>
            <w:r>
              <w:rPr>
                <w:spacing w:val="-17"/>
                <w:sz w:val="24"/>
              </w:rPr>
              <w:t xml:space="preserve"> </w:t>
            </w:r>
            <w:r>
              <w:rPr>
                <w:sz w:val="24"/>
              </w:rPr>
              <w:t>is</w:t>
            </w:r>
            <w:r>
              <w:rPr>
                <w:spacing w:val="-16"/>
                <w:sz w:val="24"/>
              </w:rPr>
              <w:t xml:space="preserve"> </w:t>
            </w:r>
            <w:r>
              <w:rPr>
                <w:sz w:val="24"/>
              </w:rPr>
              <w:t>displayed in an appropriate or approved place.</w:t>
            </w:r>
          </w:p>
        </w:tc>
        <w:tc>
          <w:tcPr>
            <w:tcW w:w="3355" w:type="dxa"/>
            <w:tcBorders>
              <w:top w:val="nil"/>
            </w:tcBorders>
          </w:tcPr>
          <w:p w14:paraId="2234F531" w14:textId="77777777" w:rsidR="001A3657" w:rsidRDefault="00000000">
            <w:pPr>
              <w:pStyle w:val="TableParagraph"/>
              <w:spacing w:before="151"/>
              <w:ind w:left="472" w:right="322" w:hanging="360"/>
              <w:rPr>
                <w:sz w:val="24"/>
              </w:rPr>
            </w:pPr>
            <w:r>
              <w:rPr>
                <w:sz w:val="24"/>
              </w:rPr>
              <w:t>4.</w:t>
            </w:r>
            <w:r>
              <w:rPr>
                <w:spacing w:val="57"/>
                <w:sz w:val="24"/>
              </w:rPr>
              <w:t xml:space="preserve"> </w:t>
            </w:r>
            <w:r>
              <w:rPr>
                <w:sz w:val="24"/>
              </w:rPr>
              <w:t>Signage</w:t>
            </w:r>
            <w:r>
              <w:rPr>
                <w:spacing w:val="-17"/>
                <w:sz w:val="24"/>
              </w:rPr>
              <w:t xml:space="preserve"> </w:t>
            </w:r>
            <w:r>
              <w:rPr>
                <w:sz w:val="24"/>
              </w:rPr>
              <w:t>is</w:t>
            </w:r>
            <w:r>
              <w:rPr>
                <w:spacing w:val="-17"/>
                <w:sz w:val="24"/>
              </w:rPr>
              <w:t xml:space="preserve"> </w:t>
            </w:r>
            <w:r>
              <w:rPr>
                <w:sz w:val="24"/>
              </w:rPr>
              <w:t>displayed</w:t>
            </w:r>
            <w:r>
              <w:rPr>
                <w:spacing w:val="-16"/>
                <w:sz w:val="24"/>
              </w:rPr>
              <w:t xml:space="preserve"> </w:t>
            </w:r>
            <w:r>
              <w:rPr>
                <w:sz w:val="24"/>
              </w:rPr>
              <w:t>in an unapproved or inappropriate place.</w:t>
            </w:r>
          </w:p>
        </w:tc>
        <w:tc>
          <w:tcPr>
            <w:tcW w:w="3355" w:type="dxa"/>
            <w:tcBorders>
              <w:top w:val="nil"/>
            </w:tcBorders>
          </w:tcPr>
          <w:p w14:paraId="64AF120B" w14:textId="77777777" w:rsidR="001A3657" w:rsidRDefault="001A3657">
            <w:pPr>
              <w:pStyle w:val="TableParagraph"/>
              <w:ind w:left="0"/>
              <w:rPr>
                <w:rFonts w:ascii="Times New Roman"/>
                <w:sz w:val="24"/>
              </w:rPr>
            </w:pPr>
          </w:p>
        </w:tc>
      </w:tr>
    </w:tbl>
    <w:p w14:paraId="567C7533" w14:textId="77777777" w:rsidR="001A3657" w:rsidRDefault="001A3657">
      <w:pPr>
        <w:rPr>
          <w:rFonts w:ascii="Times New Roman"/>
          <w:sz w:val="24"/>
        </w:rPr>
        <w:sectPr w:rsidR="001A3657">
          <w:footerReference w:type="default" r:id="rId67"/>
          <w:pgSz w:w="11930" w:h="16860"/>
          <w:pgMar w:top="1360" w:right="580" w:bottom="280" w:left="740" w:header="0" w:footer="0" w:gutter="0"/>
          <w:cols w:space="720"/>
        </w:sectPr>
      </w:pPr>
    </w:p>
    <w:p w14:paraId="7FA91099" w14:textId="77777777" w:rsidR="001A3657" w:rsidRDefault="001A3657">
      <w:pPr>
        <w:pStyle w:val="BodyText"/>
        <w:spacing w:before="5"/>
        <w:rPr>
          <w:b/>
          <w:sz w:val="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401"/>
        <w:gridCol w:w="3403"/>
      </w:tblGrid>
      <w:tr w:rsidR="001A3657" w14:paraId="46729688" w14:textId="77777777">
        <w:trPr>
          <w:trHeight w:val="558"/>
        </w:trPr>
        <w:tc>
          <w:tcPr>
            <w:tcW w:w="10207" w:type="dxa"/>
            <w:gridSpan w:val="3"/>
          </w:tcPr>
          <w:p w14:paraId="13EEAD14" w14:textId="77777777" w:rsidR="001A3657" w:rsidRDefault="00000000">
            <w:pPr>
              <w:pStyle w:val="TableParagraph"/>
              <w:spacing w:before="144"/>
              <w:ind w:left="28"/>
              <w:jc w:val="center"/>
              <w:rPr>
                <w:b/>
                <w:sz w:val="24"/>
              </w:rPr>
            </w:pPr>
            <w:r>
              <w:rPr>
                <w:b/>
                <w:sz w:val="24"/>
                <w:u w:val="thick"/>
              </w:rPr>
              <w:t>SECTION</w:t>
            </w:r>
            <w:r>
              <w:rPr>
                <w:b/>
                <w:spacing w:val="-8"/>
                <w:sz w:val="24"/>
                <w:u w:val="thick"/>
              </w:rPr>
              <w:t xml:space="preserve"> </w:t>
            </w:r>
            <w:r>
              <w:rPr>
                <w:b/>
                <w:sz w:val="24"/>
                <w:u w:val="thick"/>
              </w:rPr>
              <w:t>9</w:t>
            </w:r>
            <w:r>
              <w:rPr>
                <w:b/>
                <w:spacing w:val="-6"/>
                <w:sz w:val="24"/>
                <w:u w:val="thick"/>
              </w:rPr>
              <w:t xml:space="preserve"> </w:t>
            </w:r>
            <w:r>
              <w:rPr>
                <w:b/>
                <w:sz w:val="24"/>
                <w:u w:val="thick"/>
              </w:rPr>
              <w:t>–</w:t>
            </w:r>
            <w:r>
              <w:rPr>
                <w:b/>
                <w:spacing w:val="-1"/>
                <w:sz w:val="24"/>
                <w:u w:val="thick"/>
              </w:rPr>
              <w:t xml:space="preserve"> </w:t>
            </w:r>
            <w:r>
              <w:rPr>
                <w:b/>
                <w:sz w:val="24"/>
                <w:u w:val="thick"/>
              </w:rPr>
              <w:t>Additional</w:t>
            </w:r>
            <w:r>
              <w:rPr>
                <w:b/>
                <w:spacing w:val="-1"/>
                <w:sz w:val="24"/>
                <w:u w:val="thick"/>
              </w:rPr>
              <w:t xml:space="preserve"> </w:t>
            </w:r>
            <w:r>
              <w:rPr>
                <w:b/>
                <w:spacing w:val="-4"/>
                <w:sz w:val="24"/>
                <w:u w:val="thick"/>
              </w:rPr>
              <w:t>Items</w:t>
            </w:r>
          </w:p>
        </w:tc>
      </w:tr>
      <w:tr w:rsidR="001A3657" w14:paraId="1B4AFBF4" w14:textId="77777777">
        <w:trPr>
          <w:trHeight w:val="275"/>
        </w:trPr>
        <w:tc>
          <w:tcPr>
            <w:tcW w:w="3403" w:type="dxa"/>
          </w:tcPr>
          <w:p w14:paraId="3505B713" w14:textId="77777777" w:rsidR="001A3657" w:rsidRDefault="00000000">
            <w:pPr>
              <w:pStyle w:val="TableParagraph"/>
              <w:spacing w:line="250" w:lineRule="exact"/>
              <w:ind w:left="873"/>
              <w:rPr>
                <w:b/>
                <w:sz w:val="24"/>
              </w:rPr>
            </w:pPr>
            <w:r>
              <w:rPr>
                <w:b/>
                <w:sz w:val="24"/>
              </w:rPr>
              <w:t>Testable</w:t>
            </w:r>
            <w:r>
              <w:rPr>
                <w:b/>
                <w:spacing w:val="-9"/>
                <w:sz w:val="24"/>
              </w:rPr>
              <w:t xml:space="preserve"> </w:t>
            </w:r>
            <w:r>
              <w:rPr>
                <w:b/>
                <w:spacing w:val="-4"/>
                <w:sz w:val="24"/>
              </w:rPr>
              <w:t>Items</w:t>
            </w:r>
          </w:p>
        </w:tc>
        <w:tc>
          <w:tcPr>
            <w:tcW w:w="3401" w:type="dxa"/>
          </w:tcPr>
          <w:p w14:paraId="374D1B4F" w14:textId="77777777" w:rsidR="001A3657" w:rsidRDefault="00000000">
            <w:pPr>
              <w:pStyle w:val="TableParagraph"/>
              <w:spacing w:line="250" w:lineRule="exact"/>
              <w:ind w:left="25"/>
              <w:jc w:val="center"/>
              <w:rPr>
                <w:b/>
                <w:sz w:val="24"/>
              </w:rPr>
            </w:pPr>
            <w:r>
              <w:rPr>
                <w:b/>
                <w:sz w:val="24"/>
              </w:rPr>
              <w:t>Reason</w:t>
            </w:r>
            <w:r>
              <w:rPr>
                <w:b/>
                <w:spacing w:val="-4"/>
                <w:sz w:val="24"/>
              </w:rPr>
              <w:t xml:space="preserve"> </w:t>
            </w:r>
            <w:r>
              <w:rPr>
                <w:b/>
                <w:sz w:val="24"/>
              </w:rPr>
              <w:t>For</w:t>
            </w:r>
            <w:r>
              <w:rPr>
                <w:b/>
                <w:spacing w:val="-2"/>
                <w:sz w:val="24"/>
              </w:rPr>
              <w:t xml:space="preserve"> Failure</w:t>
            </w:r>
          </w:p>
        </w:tc>
        <w:tc>
          <w:tcPr>
            <w:tcW w:w="3403" w:type="dxa"/>
          </w:tcPr>
          <w:p w14:paraId="241D8383" w14:textId="77777777" w:rsidR="001A3657" w:rsidRDefault="00000000">
            <w:pPr>
              <w:pStyle w:val="TableParagraph"/>
              <w:spacing w:line="255" w:lineRule="exact"/>
              <w:ind w:left="426"/>
              <w:rPr>
                <w:b/>
                <w:sz w:val="24"/>
              </w:rPr>
            </w:pPr>
            <w:r>
              <w:rPr>
                <w:b/>
                <w:sz w:val="24"/>
              </w:rPr>
              <w:t>Additional</w:t>
            </w:r>
            <w:r>
              <w:rPr>
                <w:b/>
                <w:spacing w:val="-10"/>
                <w:sz w:val="24"/>
              </w:rPr>
              <w:t xml:space="preserve"> </w:t>
            </w:r>
            <w:r>
              <w:rPr>
                <w:b/>
                <w:spacing w:val="-2"/>
                <w:sz w:val="24"/>
              </w:rPr>
              <w:t>Information</w:t>
            </w:r>
          </w:p>
        </w:tc>
      </w:tr>
      <w:tr w:rsidR="001A3657" w14:paraId="791E4AA3" w14:textId="77777777">
        <w:trPr>
          <w:trHeight w:val="389"/>
        </w:trPr>
        <w:tc>
          <w:tcPr>
            <w:tcW w:w="3403" w:type="dxa"/>
            <w:tcBorders>
              <w:bottom w:val="nil"/>
            </w:tcBorders>
          </w:tcPr>
          <w:p w14:paraId="26B07E6F" w14:textId="77777777" w:rsidR="001A3657" w:rsidRDefault="00000000">
            <w:pPr>
              <w:pStyle w:val="TableParagraph"/>
              <w:spacing w:line="257" w:lineRule="exact"/>
              <w:ind w:left="114"/>
              <w:rPr>
                <w:sz w:val="24"/>
              </w:rPr>
            </w:pPr>
            <w:r>
              <w:rPr>
                <w:sz w:val="24"/>
              </w:rPr>
              <w:t>Ensure</w:t>
            </w:r>
            <w:r>
              <w:rPr>
                <w:spacing w:val="-7"/>
                <w:sz w:val="24"/>
              </w:rPr>
              <w:t xml:space="preserve"> </w:t>
            </w:r>
            <w:r>
              <w:rPr>
                <w:spacing w:val="-2"/>
                <w:sz w:val="24"/>
              </w:rPr>
              <w:t>that:</w:t>
            </w:r>
          </w:p>
        </w:tc>
        <w:tc>
          <w:tcPr>
            <w:tcW w:w="3401" w:type="dxa"/>
            <w:tcBorders>
              <w:bottom w:val="nil"/>
            </w:tcBorders>
          </w:tcPr>
          <w:p w14:paraId="5BEF240A" w14:textId="77777777" w:rsidR="001A3657" w:rsidRDefault="001A3657">
            <w:pPr>
              <w:pStyle w:val="TableParagraph"/>
              <w:ind w:left="0"/>
              <w:rPr>
                <w:rFonts w:ascii="Times New Roman"/>
                <w:sz w:val="24"/>
              </w:rPr>
            </w:pPr>
          </w:p>
        </w:tc>
        <w:tc>
          <w:tcPr>
            <w:tcW w:w="3403" w:type="dxa"/>
            <w:vMerge w:val="restart"/>
          </w:tcPr>
          <w:p w14:paraId="00468AEC" w14:textId="77777777" w:rsidR="001A3657" w:rsidRDefault="001A3657">
            <w:pPr>
              <w:pStyle w:val="TableParagraph"/>
              <w:spacing w:before="9"/>
              <w:ind w:left="0"/>
              <w:rPr>
                <w:b/>
                <w:sz w:val="24"/>
              </w:rPr>
            </w:pPr>
          </w:p>
          <w:p w14:paraId="2D4C39CE" w14:textId="77777777" w:rsidR="001A3657" w:rsidRDefault="00000000">
            <w:pPr>
              <w:pStyle w:val="TableParagraph"/>
              <w:spacing w:before="1"/>
              <w:ind w:left="201"/>
              <w:rPr>
                <w:sz w:val="24"/>
              </w:rPr>
            </w:pPr>
            <w:r>
              <w:rPr>
                <w:sz w:val="24"/>
              </w:rPr>
              <w:t>Check</w:t>
            </w:r>
            <w:r>
              <w:rPr>
                <w:spacing w:val="-17"/>
                <w:sz w:val="24"/>
              </w:rPr>
              <w:t xml:space="preserve"> </w:t>
            </w:r>
            <w:r>
              <w:rPr>
                <w:sz w:val="24"/>
              </w:rPr>
              <w:t>all</w:t>
            </w:r>
            <w:r>
              <w:rPr>
                <w:spacing w:val="-17"/>
                <w:sz w:val="24"/>
              </w:rPr>
              <w:t xml:space="preserve"> </w:t>
            </w:r>
            <w:r>
              <w:rPr>
                <w:sz w:val="24"/>
              </w:rPr>
              <w:t>certificate</w:t>
            </w:r>
            <w:r>
              <w:rPr>
                <w:spacing w:val="-16"/>
                <w:sz w:val="24"/>
              </w:rPr>
              <w:t xml:space="preserve"> </w:t>
            </w:r>
            <w:r>
              <w:rPr>
                <w:sz w:val="24"/>
              </w:rPr>
              <w:t>dates</w:t>
            </w:r>
            <w:r>
              <w:rPr>
                <w:spacing w:val="-17"/>
                <w:sz w:val="24"/>
              </w:rPr>
              <w:t xml:space="preserve"> </w:t>
            </w:r>
            <w:r>
              <w:rPr>
                <w:sz w:val="24"/>
              </w:rPr>
              <w:t>of expiry if available.</w:t>
            </w:r>
          </w:p>
          <w:p w14:paraId="605264E8" w14:textId="77777777" w:rsidR="001A3657" w:rsidRDefault="001A3657">
            <w:pPr>
              <w:pStyle w:val="TableParagraph"/>
              <w:spacing w:before="9"/>
              <w:ind w:left="0"/>
              <w:rPr>
                <w:b/>
                <w:sz w:val="24"/>
              </w:rPr>
            </w:pPr>
          </w:p>
          <w:p w14:paraId="53F61509" w14:textId="77777777" w:rsidR="001A3657" w:rsidRDefault="00000000">
            <w:pPr>
              <w:pStyle w:val="TableParagraph"/>
              <w:ind w:left="201"/>
              <w:rPr>
                <w:sz w:val="24"/>
              </w:rPr>
            </w:pPr>
            <w:r>
              <w:rPr>
                <w:sz w:val="24"/>
              </w:rPr>
              <w:t xml:space="preserve">Check for evidence of </w:t>
            </w:r>
            <w:r>
              <w:rPr>
                <w:spacing w:val="-2"/>
                <w:sz w:val="24"/>
              </w:rPr>
              <w:t>tampering,</w:t>
            </w:r>
            <w:r>
              <w:rPr>
                <w:spacing w:val="-14"/>
                <w:sz w:val="24"/>
              </w:rPr>
              <w:t xml:space="preserve"> </w:t>
            </w:r>
            <w:r>
              <w:rPr>
                <w:spacing w:val="-2"/>
                <w:sz w:val="24"/>
              </w:rPr>
              <w:t>forgery,</w:t>
            </w:r>
            <w:r>
              <w:rPr>
                <w:spacing w:val="-14"/>
                <w:sz w:val="24"/>
              </w:rPr>
              <w:t xml:space="preserve"> </w:t>
            </w:r>
            <w:r>
              <w:rPr>
                <w:spacing w:val="-2"/>
                <w:sz w:val="24"/>
              </w:rPr>
              <w:t>and authenticity.</w:t>
            </w:r>
          </w:p>
          <w:p w14:paraId="2291E4AB" w14:textId="77777777" w:rsidR="001A3657" w:rsidRDefault="001A3657">
            <w:pPr>
              <w:pStyle w:val="TableParagraph"/>
              <w:ind w:left="0"/>
              <w:rPr>
                <w:b/>
                <w:sz w:val="24"/>
              </w:rPr>
            </w:pPr>
          </w:p>
          <w:p w14:paraId="51FE4B43" w14:textId="77777777" w:rsidR="001A3657" w:rsidRDefault="00000000">
            <w:pPr>
              <w:pStyle w:val="TableParagraph"/>
              <w:ind w:left="201" w:right="136"/>
              <w:rPr>
                <w:sz w:val="24"/>
              </w:rPr>
            </w:pPr>
            <w:r>
              <w:rPr>
                <w:sz w:val="24"/>
              </w:rPr>
              <w:t>Where</w:t>
            </w:r>
            <w:r>
              <w:rPr>
                <w:spacing w:val="-19"/>
                <w:sz w:val="24"/>
              </w:rPr>
              <w:t xml:space="preserve"> </w:t>
            </w:r>
            <w:r>
              <w:rPr>
                <w:sz w:val="24"/>
              </w:rPr>
              <w:t>additional</w:t>
            </w:r>
            <w:r>
              <w:rPr>
                <w:spacing w:val="-17"/>
                <w:sz w:val="24"/>
              </w:rPr>
              <w:t xml:space="preserve"> </w:t>
            </w:r>
            <w:r>
              <w:rPr>
                <w:sz w:val="24"/>
              </w:rPr>
              <w:t>lighting</w:t>
            </w:r>
            <w:r>
              <w:rPr>
                <w:spacing w:val="-16"/>
                <w:sz w:val="24"/>
              </w:rPr>
              <w:t xml:space="preserve"> </w:t>
            </w:r>
            <w:r>
              <w:rPr>
                <w:sz w:val="24"/>
              </w:rPr>
              <w:t>has been fitted as an after- market product ensure that the installation complies</w:t>
            </w:r>
          </w:p>
          <w:p w14:paraId="239A2CB2" w14:textId="77777777" w:rsidR="001A3657" w:rsidRDefault="00000000">
            <w:pPr>
              <w:pStyle w:val="TableParagraph"/>
              <w:ind w:left="201" w:right="436"/>
              <w:rPr>
                <w:sz w:val="24"/>
              </w:rPr>
            </w:pPr>
            <w:r>
              <w:rPr>
                <w:sz w:val="24"/>
              </w:rPr>
              <w:t>with</w:t>
            </w:r>
            <w:r>
              <w:rPr>
                <w:spacing w:val="-19"/>
                <w:sz w:val="24"/>
              </w:rPr>
              <w:t xml:space="preserve"> </w:t>
            </w:r>
            <w:r>
              <w:rPr>
                <w:sz w:val="24"/>
              </w:rPr>
              <w:t>RTA,</w:t>
            </w:r>
            <w:r>
              <w:rPr>
                <w:spacing w:val="-17"/>
                <w:sz w:val="24"/>
              </w:rPr>
              <w:t xml:space="preserve"> </w:t>
            </w:r>
            <w:r>
              <w:rPr>
                <w:sz w:val="24"/>
              </w:rPr>
              <w:t>C&amp;U</w:t>
            </w:r>
            <w:r>
              <w:rPr>
                <w:spacing w:val="-16"/>
                <w:sz w:val="24"/>
              </w:rPr>
              <w:t xml:space="preserve"> </w:t>
            </w:r>
            <w:r>
              <w:rPr>
                <w:sz w:val="24"/>
              </w:rPr>
              <w:t>and/or Lighting Regulations.</w:t>
            </w:r>
          </w:p>
          <w:p w14:paraId="6CB17CF5" w14:textId="77777777" w:rsidR="001A3657" w:rsidRDefault="001A3657">
            <w:pPr>
              <w:pStyle w:val="TableParagraph"/>
              <w:ind w:left="0"/>
              <w:rPr>
                <w:b/>
                <w:sz w:val="24"/>
              </w:rPr>
            </w:pPr>
          </w:p>
          <w:p w14:paraId="7013AA1A" w14:textId="77777777" w:rsidR="001A3657" w:rsidRDefault="00000000">
            <w:pPr>
              <w:pStyle w:val="TableParagraph"/>
              <w:spacing w:before="1"/>
              <w:ind w:left="201" w:right="166"/>
              <w:rPr>
                <w:sz w:val="24"/>
              </w:rPr>
            </w:pPr>
            <w:r>
              <w:rPr>
                <w:b/>
                <w:sz w:val="24"/>
              </w:rPr>
              <w:t xml:space="preserve">Note: </w:t>
            </w:r>
            <w:r>
              <w:rPr>
                <w:sz w:val="24"/>
              </w:rPr>
              <w:t>No additional lights are</w:t>
            </w:r>
            <w:r>
              <w:rPr>
                <w:spacing w:val="-17"/>
                <w:sz w:val="24"/>
              </w:rPr>
              <w:t xml:space="preserve"> </w:t>
            </w:r>
            <w:r>
              <w:rPr>
                <w:sz w:val="24"/>
              </w:rPr>
              <w:t>permitted</w:t>
            </w:r>
            <w:r>
              <w:rPr>
                <w:spacing w:val="-17"/>
                <w:sz w:val="24"/>
              </w:rPr>
              <w:t xml:space="preserve"> </w:t>
            </w:r>
            <w:r>
              <w:rPr>
                <w:sz w:val="24"/>
              </w:rPr>
              <w:t>on</w:t>
            </w:r>
            <w:r>
              <w:rPr>
                <w:spacing w:val="-16"/>
                <w:sz w:val="24"/>
              </w:rPr>
              <w:t xml:space="preserve"> </w:t>
            </w:r>
            <w:r>
              <w:rPr>
                <w:sz w:val="24"/>
              </w:rPr>
              <w:t>the</w:t>
            </w:r>
            <w:r>
              <w:rPr>
                <w:spacing w:val="-17"/>
                <w:sz w:val="24"/>
              </w:rPr>
              <w:t xml:space="preserve"> </w:t>
            </w:r>
            <w:r>
              <w:rPr>
                <w:sz w:val="24"/>
              </w:rPr>
              <w:t>exterior of the vehicle.</w:t>
            </w:r>
          </w:p>
          <w:p w14:paraId="3D71A540" w14:textId="77777777" w:rsidR="001A3657" w:rsidRDefault="001A3657">
            <w:pPr>
              <w:pStyle w:val="TableParagraph"/>
              <w:spacing w:before="275"/>
              <w:ind w:left="0"/>
              <w:rPr>
                <w:b/>
                <w:sz w:val="24"/>
              </w:rPr>
            </w:pPr>
          </w:p>
          <w:p w14:paraId="4BDD6131" w14:textId="77777777" w:rsidR="001A3657" w:rsidRDefault="00000000">
            <w:pPr>
              <w:pStyle w:val="TableParagraph"/>
              <w:spacing w:before="1"/>
              <w:ind w:left="201" w:right="166"/>
              <w:rPr>
                <w:sz w:val="24"/>
              </w:rPr>
            </w:pPr>
            <w:r>
              <w:rPr>
                <w:sz w:val="24"/>
              </w:rPr>
              <w:t>Check that the radio is</w:t>
            </w:r>
            <w:r>
              <w:rPr>
                <w:spacing w:val="-1"/>
                <w:sz w:val="24"/>
              </w:rPr>
              <w:t xml:space="preserve"> </w:t>
            </w:r>
            <w:r>
              <w:rPr>
                <w:sz w:val="24"/>
              </w:rPr>
              <w:t>fitted safely and securely, does not adversely encroach into the</w:t>
            </w:r>
            <w:r>
              <w:rPr>
                <w:spacing w:val="-17"/>
                <w:sz w:val="24"/>
              </w:rPr>
              <w:t xml:space="preserve"> </w:t>
            </w:r>
            <w:r>
              <w:rPr>
                <w:sz w:val="24"/>
              </w:rPr>
              <w:t>passenger</w:t>
            </w:r>
            <w:r>
              <w:rPr>
                <w:spacing w:val="-17"/>
                <w:sz w:val="24"/>
              </w:rPr>
              <w:t xml:space="preserve"> </w:t>
            </w:r>
            <w:r>
              <w:rPr>
                <w:sz w:val="24"/>
              </w:rPr>
              <w:t>area,</w:t>
            </w:r>
            <w:r>
              <w:rPr>
                <w:spacing w:val="-16"/>
                <w:sz w:val="24"/>
              </w:rPr>
              <w:t xml:space="preserve"> </w:t>
            </w:r>
            <w:r>
              <w:rPr>
                <w:sz w:val="24"/>
              </w:rPr>
              <w:t>and</w:t>
            </w:r>
            <w:r>
              <w:rPr>
                <w:spacing w:val="-17"/>
                <w:sz w:val="24"/>
              </w:rPr>
              <w:t xml:space="preserve"> </w:t>
            </w:r>
            <w:r>
              <w:rPr>
                <w:sz w:val="24"/>
              </w:rPr>
              <w:t>any visible wiring is safe, permanent and does not present a hazard to the passenger or driver.</w:t>
            </w:r>
          </w:p>
          <w:p w14:paraId="06E65F95" w14:textId="77777777" w:rsidR="001A3657" w:rsidRDefault="001A3657">
            <w:pPr>
              <w:pStyle w:val="TableParagraph"/>
              <w:spacing w:before="12"/>
              <w:ind w:left="0"/>
              <w:rPr>
                <w:b/>
                <w:sz w:val="24"/>
              </w:rPr>
            </w:pPr>
          </w:p>
          <w:p w14:paraId="4EED953E" w14:textId="77777777" w:rsidR="001A3657" w:rsidRDefault="00000000">
            <w:pPr>
              <w:pStyle w:val="TableParagraph"/>
              <w:ind w:left="201" w:right="436"/>
              <w:rPr>
                <w:sz w:val="24"/>
              </w:rPr>
            </w:pPr>
            <w:r>
              <w:rPr>
                <w:sz w:val="24"/>
              </w:rPr>
              <w:t>Where</w:t>
            </w:r>
            <w:r>
              <w:rPr>
                <w:spacing w:val="-12"/>
                <w:sz w:val="24"/>
              </w:rPr>
              <w:t xml:space="preserve"> </w:t>
            </w:r>
            <w:r>
              <w:rPr>
                <w:sz w:val="24"/>
              </w:rPr>
              <w:t>the</w:t>
            </w:r>
            <w:r>
              <w:rPr>
                <w:spacing w:val="-11"/>
                <w:sz w:val="24"/>
              </w:rPr>
              <w:t xml:space="preserve"> </w:t>
            </w:r>
            <w:r>
              <w:rPr>
                <w:sz w:val="24"/>
              </w:rPr>
              <w:t>equipment</w:t>
            </w:r>
            <w:r>
              <w:rPr>
                <w:spacing w:val="-13"/>
                <w:sz w:val="24"/>
              </w:rPr>
              <w:t xml:space="preserve"> </w:t>
            </w:r>
            <w:r>
              <w:rPr>
                <w:sz w:val="24"/>
              </w:rPr>
              <w:t>has been</w:t>
            </w:r>
            <w:r>
              <w:rPr>
                <w:spacing w:val="-11"/>
                <w:sz w:val="24"/>
              </w:rPr>
              <w:t xml:space="preserve"> </w:t>
            </w:r>
            <w:r>
              <w:rPr>
                <w:sz w:val="24"/>
              </w:rPr>
              <w:t>installed</w:t>
            </w:r>
            <w:r>
              <w:rPr>
                <w:spacing w:val="-11"/>
                <w:sz w:val="24"/>
              </w:rPr>
              <w:t xml:space="preserve"> </w:t>
            </w:r>
            <w:r>
              <w:rPr>
                <w:sz w:val="24"/>
              </w:rPr>
              <w:t>as</w:t>
            </w:r>
            <w:r>
              <w:rPr>
                <w:spacing w:val="-16"/>
                <w:sz w:val="24"/>
              </w:rPr>
              <w:t xml:space="preserve"> </w:t>
            </w:r>
            <w:r>
              <w:rPr>
                <w:sz w:val="24"/>
              </w:rPr>
              <w:t>an</w:t>
            </w:r>
            <w:r>
              <w:rPr>
                <w:spacing w:val="-13"/>
                <w:sz w:val="24"/>
              </w:rPr>
              <w:t xml:space="preserve"> </w:t>
            </w:r>
            <w:r>
              <w:rPr>
                <w:sz w:val="24"/>
              </w:rPr>
              <w:t>after- market</w:t>
            </w:r>
            <w:r>
              <w:rPr>
                <w:spacing w:val="-19"/>
                <w:sz w:val="24"/>
              </w:rPr>
              <w:t xml:space="preserve"> </w:t>
            </w:r>
            <w:r>
              <w:rPr>
                <w:sz w:val="24"/>
              </w:rPr>
              <w:t>product</w:t>
            </w:r>
            <w:r>
              <w:rPr>
                <w:spacing w:val="-17"/>
                <w:sz w:val="24"/>
              </w:rPr>
              <w:t xml:space="preserve"> </w:t>
            </w:r>
            <w:r>
              <w:rPr>
                <w:sz w:val="24"/>
              </w:rPr>
              <w:t>the</w:t>
            </w:r>
            <w:r>
              <w:rPr>
                <w:spacing w:val="-16"/>
                <w:sz w:val="24"/>
              </w:rPr>
              <w:t xml:space="preserve"> </w:t>
            </w:r>
            <w:r>
              <w:rPr>
                <w:sz w:val="24"/>
              </w:rPr>
              <w:t xml:space="preserve">criteria for a radio installation </w:t>
            </w:r>
            <w:r>
              <w:rPr>
                <w:spacing w:val="-2"/>
                <w:sz w:val="24"/>
              </w:rPr>
              <w:t>applies.</w:t>
            </w:r>
          </w:p>
          <w:p w14:paraId="0B835B9F" w14:textId="77777777" w:rsidR="001A3657" w:rsidRDefault="001A3657">
            <w:pPr>
              <w:pStyle w:val="TableParagraph"/>
              <w:spacing w:before="9"/>
              <w:ind w:left="0"/>
              <w:rPr>
                <w:b/>
                <w:sz w:val="24"/>
              </w:rPr>
            </w:pPr>
          </w:p>
          <w:p w14:paraId="495E8C0C" w14:textId="77777777" w:rsidR="001A3657" w:rsidRDefault="00000000">
            <w:pPr>
              <w:pStyle w:val="TableParagraph"/>
              <w:spacing w:before="1"/>
              <w:ind w:left="201" w:right="436"/>
              <w:rPr>
                <w:sz w:val="24"/>
              </w:rPr>
            </w:pPr>
            <w:r>
              <w:rPr>
                <w:sz w:val="24"/>
              </w:rPr>
              <w:t>Ensure that the mobile phone</w:t>
            </w:r>
            <w:r>
              <w:rPr>
                <w:spacing w:val="-19"/>
                <w:sz w:val="24"/>
              </w:rPr>
              <w:t xml:space="preserve"> </w:t>
            </w:r>
            <w:r>
              <w:rPr>
                <w:sz w:val="24"/>
              </w:rPr>
              <w:t>equipment</w:t>
            </w:r>
            <w:r>
              <w:rPr>
                <w:spacing w:val="-17"/>
                <w:sz w:val="24"/>
              </w:rPr>
              <w:t xml:space="preserve"> </w:t>
            </w:r>
            <w:r>
              <w:rPr>
                <w:sz w:val="24"/>
              </w:rPr>
              <w:t>has</w:t>
            </w:r>
            <w:r>
              <w:rPr>
                <w:spacing w:val="-16"/>
                <w:sz w:val="24"/>
              </w:rPr>
              <w:t xml:space="preserve"> </w:t>
            </w:r>
            <w:r>
              <w:rPr>
                <w:sz w:val="24"/>
              </w:rPr>
              <w:t>not been</w:t>
            </w:r>
            <w:r>
              <w:rPr>
                <w:spacing w:val="-8"/>
                <w:sz w:val="24"/>
              </w:rPr>
              <w:t xml:space="preserve"> </w:t>
            </w:r>
            <w:r>
              <w:rPr>
                <w:sz w:val="24"/>
              </w:rPr>
              <w:t>installed</w:t>
            </w:r>
            <w:r>
              <w:rPr>
                <w:spacing w:val="-11"/>
                <w:sz w:val="24"/>
              </w:rPr>
              <w:t xml:space="preserve"> </w:t>
            </w:r>
            <w:r>
              <w:rPr>
                <w:sz w:val="24"/>
              </w:rPr>
              <w:t>so</w:t>
            </w:r>
            <w:r>
              <w:rPr>
                <w:spacing w:val="-11"/>
                <w:sz w:val="24"/>
              </w:rPr>
              <w:t xml:space="preserve"> </w:t>
            </w:r>
            <w:r>
              <w:rPr>
                <w:sz w:val="24"/>
              </w:rPr>
              <w:t>that</w:t>
            </w:r>
            <w:r>
              <w:rPr>
                <w:spacing w:val="-11"/>
                <w:sz w:val="24"/>
              </w:rPr>
              <w:t xml:space="preserve"> </w:t>
            </w:r>
            <w:r>
              <w:rPr>
                <w:sz w:val="24"/>
              </w:rPr>
              <w:t>it</w:t>
            </w:r>
            <w:r>
              <w:rPr>
                <w:spacing w:val="-16"/>
                <w:sz w:val="24"/>
              </w:rPr>
              <w:t xml:space="preserve"> </w:t>
            </w:r>
            <w:r>
              <w:rPr>
                <w:sz w:val="24"/>
              </w:rPr>
              <w:t xml:space="preserve">is </w:t>
            </w:r>
            <w:r>
              <w:rPr>
                <w:sz w:val="24"/>
                <w:u w:val="single"/>
              </w:rPr>
              <w:t>directly</w:t>
            </w:r>
            <w:r>
              <w:rPr>
                <w:sz w:val="24"/>
              </w:rPr>
              <w:t xml:space="preserve"> in front of the passenger seat.</w:t>
            </w:r>
          </w:p>
          <w:p w14:paraId="4B2F856C" w14:textId="77777777" w:rsidR="001A3657" w:rsidRDefault="00000000">
            <w:pPr>
              <w:pStyle w:val="TableParagraph"/>
              <w:spacing w:before="262" w:line="270" w:lineRule="atLeast"/>
              <w:ind w:left="201" w:right="155"/>
              <w:rPr>
                <w:sz w:val="24"/>
              </w:rPr>
            </w:pPr>
            <w:r>
              <w:rPr>
                <w:sz w:val="24"/>
              </w:rPr>
              <w:t>Ensure</w:t>
            </w:r>
            <w:r>
              <w:rPr>
                <w:spacing w:val="-17"/>
                <w:sz w:val="24"/>
              </w:rPr>
              <w:t xml:space="preserve"> </w:t>
            </w:r>
            <w:r>
              <w:rPr>
                <w:sz w:val="24"/>
              </w:rPr>
              <w:t>that</w:t>
            </w:r>
            <w:r>
              <w:rPr>
                <w:spacing w:val="-17"/>
                <w:sz w:val="24"/>
              </w:rPr>
              <w:t xml:space="preserve"> </w:t>
            </w:r>
            <w:r>
              <w:rPr>
                <w:sz w:val="24"/>
              </w:rPr>
              <w:t>the</w:t>
            </w:r>
            <w:r>
              <w:rPr>
                <w:spacing w:val="-16"/>
                <w:sz w:val="24"/>
              </w:rPr>
              <w:t xml:space="preserve"> </w:t>
            </w:r>
            <w:r>
              <w:rPr>
                <w:sz w:val="24"/>
              </w:rPr>
              <w:t>installation</w:t>
            </w:r>
            <w:r>
              <w:rPr>
                <w:spacing w:val="-17"/>
                <w:sz w:val="24"/>
              </w:rPr>
              <w:t xml:space="preserve"> </w:t>
            </w:r>
            <w:r>
              <w:rPr>
                <w:sz w:val="24"/>
              </w:rPr>
              <w:t>is fitted safely and securely, does</w:t>
            </w:r>
            <w:r>
              <w:rPr>
                <w:spacing w:val="-19"/>
                <w:sz w:val="24"/>
              </w:rPr>
              <w:t xml:space="preserve"> </w:t>
            </w:r>
            <w:r>
              <w:rPr>
                <w:sz w:val="24"/>
              </w:rPr>
              <w:t>not</w:t>
            </w:r>
            <w:r>
              <w:rPr>
                <w:spacing w:val="-17"/>
                <w:sz w:val="24"/>
              </w:rPr>
              <w:t xml:space="preserve"> </w:t>
            </w:r>
            <w:r>
              <w:rPr>
                <w:sz w:val="24"/>
              </w:rPr>
              <w:t>adversely</w:t>
            </w:r>
            <w:r>
              <w:rPr>
                <w:spacing w:val="-16"/>
                <w:sz w:val="24"/>
              </w:rPr>
              <w:t xml:space="preserve"> </w:t>
            </w:r>
            <w:r>
              <w:rPr>
                <w:sz w:val="24"/>
              </w:rPr>
              <w:t>encroach the</w:t>
            </w:r>
            <w:r>
              <w:rPr>
                <w:spacing w:val="-2"/>
                <w:sz w:val="24"/>
              </w:rPr>
              <w:t xml:space="preserve"> </w:t>
            </w:r>
            <w:r>
              <w:rPr>
                <w:sz w:val="24"/>
              </w:rPr>
              <w:t>passenger</w:t>
            </w:r>
            <w:r>
              <w:rPr>
                <w:spacing w:val="-4"/>
                <w:sz w:val="24"/>
              </w:rPr>
              <w:t xml:space="preserve"> </w:t>
            </w:r>
            <w:r>
              <w:rPr>
                <w:sz w:val="24"/>
              </w:rPr>
              <w:t>area</w:t>
            </w:r>
            <w:r>
              <w:rPr>
                <w:spacing w:val="-2"/>
                <w:sz w:val="24"/>
              </w:rPr>
              <w:t xml:space="preserve"> </w:t>
            </w:r>
            <w:r>
              <w:rPr>
                <w:sz w:val="24"/>
              </w:rPr>
              <w:t>and that any</w:t>
            </w:r>
            <w:r>
              <w:rPr>
                <w:spacing w:val="-2"/>
                <w:sz w:val="24"/>
              </w:rPr>
              <w:t xml:space="preserve"> </w:t>
            </w:r>
            <w:r>
              <w:rPr>
                <w:sz w:val="24"/>
              </w:rPr>
              <w:t>wiring</w:t>
            </w:r>
            <w:r>
              <w:rPr>
                <w:spacing w:val="-1"/>
                <w:sz w:val="24"/>
              </w:rPr>
              <w:t xml:space="preserve"> </w:t>
            </w:r>
            <w:r>
              <w:rPr>
                <w:sz w:val="24"/>
              </w:rPr>
              <w:t>is</w:t>
            </w:r>
            <w:r>
              <w:rPr>
                <w:spacing w:val="-2"/>
                <w:sz w:val="24"/>
              </w:rPr>
              <w:t xml:space="preserve"> </w:t>
            </w:r>
            <w:r>
              <w:rPr>
                <w:sz w:val="24"/>
              </w:rPr>
              <w:t>permanent</w:t>
            </w:r>
            <w:r>
              <w:rPr>
                <w:spacing w:val="-1"/>
                <w:sz w:val="24"/>
              </w:rPr>
              <w:t xml:space="preserve"> </w:t>
            </w:r>
            <w:r>
              <w:rPr>
                <w:sz w:val="24"/>
              </w:rPr>
              <w:t>and does</w:t>
            </w:r>
            <w:r>
              <w:rPr>
                <w:spacing w:val="-13"/>
                <w:sz w:val="24"/>
              </w:rPr>
              <w:t xml:space="preserve"> </w:t>
            </w:r>
            <w:r>
              <w:rPr>
                <w:sz w:val="24"/>
              </w:rPr>
              <w:t>not</w:t>
            </w:r>
            <w:r>
              <w:rPr>
                <w:spacing w:val="-14"/>
                <w:sz w:val="24"/>
              </w:rPr>
              <w:t xml:space="preserve"> </w:t>
            </w:r>
            <w:r>
              <w:rPr>
                <w:sz w:val="24"/>
              </w:rPr>
              <w:t>present</w:t>
            </w:r>
            <w:r>
              <w:rPr>
                <w:spacing w:val="-13"/>
                <w:sz w:val="24"/>
              </w:rPr>
              <w:t xml:space="preserve"> </w:t>
            </w:r>
            <w:r>
              <w:rPr>
                <w:sz w:val="24"/>
              </w:rPr>
              <w:t>a</w:t>
            </w:r>
            <w:r>
              <w:rPr>
                <w:spacing w:val="-11"/>
                <w:sz w:val="24"/>
              </w:rPr>
              <w:t xml:space="preserve"> </w:t>
            </w:r>
            <w:r>
              <w:rPr>
                <w:sz w:val="24"/>
              </w:rPr>
              <w:t>hazard</w:t>
            </w:r>
            <w:r>
              <w:rPr>
                <w:spacing w:val="-11"/>
                <w:sz w:val="24"/>
              </w:rPr>
              <w:t xml:space="preserve"> </w:t>
            </w:r>
            <w:r>
              <w:rPr>
                <w:sz w:val="24"/>
              </w:rPr>
              <w:t>to the passenger or driver.</w:t>
            </w:r>
          </w:p>
        </w:tc>
      </w:tr>
      <w:tr w:rsidR="001A3657" w14:paraId="76CC2F32" w14:textId="77777777">
        <w:trPr>
          <w:trHeight w:val="1378"/>
        </w:trPr>
        <w:tc>
          <w:tcPr>
            <w:tcW w:w="3403" w:type="dxa"/>
            <w:tcBorders>
              <w:top w:val="nil"/>
              <w:bottom w:val="nil"/>
            </w:tcBorders>
          </w:tcPr>
          <w:p w14:paraId="1A223738" w14:textId="77777777" w:rsidR="001A3657" w:rsidRDefault="00000000">
            <w:pPr>
              <w:pStyle w:val="TableParagraph"/>
              <w:spacing w:before="124"/>
              <w:ind w:left="474" w:hanging="360"/>
              <w:rPr>
                <w:sz w:val="24"/>
              </w:rPr>
            </w:pPr>
            <w:r>
              <w:rPr>
                <w:sz w:val="24"/>
              </w:rPr>
              <w:t>1.</w:t>
            </w:r>
            <w:r>
              <w:rPr>
                <w:spacing w:val="65"/>
                <w:sz w:val="24"/>
              </w:rPr>
              <w:t xml:space="preserve"> </w:t>
            </w:r>
            <w:r>
              <w:rPr>
                <w:sz w:val="24"/>
              </w:rPr>
              <w:t>Any</w:t>
            </w:r>
            <w:r>
              <w:rPr>
                <w:spacing w:val="-16"/>
                <w:sz w:val="24"/>
              </w:rPr>
              <w:t xml:space="preserve"> </w:t>
            </w:r>
            <w:r>
              <w:rPr>
                <w:sz w:val="24"/>
              </w:rPr>
              <w:t>wheelchair</w:t>
            </w:r>
            <w:r>
              <w:rPr>
                <w:spacing w:val="-16"/>
                <w:sz w:val="24"/>
              </w:rPr>
              <w:t xml:space="preserve"> </w:t>
            </w:r>
            <w:r>
              <w:rPr>
                <w:sz w:val="24"/>
              </w:rPr>
              <w:t>restraints are</w:t>
            </w:r>
            <w:r>
              <w:rPr>
                <w:spacing w:val="-17"/>
                <w:sz w:val="24"/>
              </w:rPr>
              <w:t xml:space="preserve"> </w:t>
            </w:r>
            <w:r>
              <w:rPr>
                <w:sz w:val="24"/>
              </w:rPr>
              <w:t>in</w:t>
            </w:r>
            <w:r>
              <w:rPr>
                <w:spacing w:val="-17"/>
                <w:sz w:val="24"/>
              </w:rPr>
              <w:t xml:space="preserve"> </w:t>
            </w:r>
            <w:r>
              <w:rPr>
                <w:sz w:val="24"/>
              </w:rPr>
              <w:t>good</w:t>
            </w:r>
            <w:r>
              <w:rPr>
                <w:spacing w:val="-16"/>
                <w:sz w:val="24"/>
              </w:rPr>
              <w:t xml:space="preserve"> </w:t>
            </w:r>
            <w:r>
              <w:rPr>
                <w:sz w:val="24"/>
              </w:rPr>
              <w:t>condition</w:t>
            </w:r>
            <w:r>
              <w:rPr>
                <w:spacing w:val="-17"/>
                <w:sz w:val="24"/>
              </w:rPr>
              <w:t xml:space="preserve"> </w:t>
            </w:r>
            <w:r>
              <w:rPr>
                <w:sz w:val="24"/>
              </w:rPr>
              <w:t xml:space="preserve">and operate correctly (where </w:t>
            </w:r>
            <w:r>
              <w:rPr>
                <w:spacing w:val="-2"/>
                <w:sz w:val="24"/>
              </w:rPr>
              <w:t>applicable).</w:t>
            </w:r>
          </w:p>
        </w:tc>
        <w:tc>
          <w:tcPr>
            <w:tcW w:w="3401" w:type="dxa"/>
            <w:tcBorders>
              <w:top w:val="nil"/>
              <w:bottom w:val="nil"/>
            </w:tcBorders>
          </w:tcPr>
          <w:p w14:paraId="2DAD1751" w14:textId="77777777" w:rsidR="001A3657" w:rsidRDefault="00000000">
            <w:pPr>
              <w:pStyle w:val="TableParagraph"/>
              <w:spacing w:before="153"/>
              <w:ind w:left="472" w:right="283" w:hanging="360"/>
              <w:rPr>
                <w:sz w:val="24"/>
              </w:rPr>
            </w:pPr>
            <w:r>
              <w:rPr>
                <w:sz w:val="24"/>
              </w:rPr>
              <w:t>1.</w:t>
            </w:r>
            <w:r>
              <w:rPr>
                <w:spacing w:val="40"/>
                <w:sz w:val="24"/>
              </w:rPr>
              <w:t xml:space="preserve"> </w:t>
            </w:r>
            <w:r>
              <w:rPr>
                <w:sz w:val="24"/>
              </w:rPr>
              <w:t>Wheelchair</w:t>
            </w:r>
            <w:r>
              <w:rPr>
                <w:spacing w:val="-17"/>
                <w:sz w:val="24"/>
              </w:rPr>
              <w:t xml:space="preserve"> </w:t>
            </w:r>
            <w:r>
              <w:rPr>
                <w:sz w:val="24"/>
              </w:rPr>
              <w:t>restraints</w:t>
            </w:r>
            <w:r>
              <w:rPr>
                <w:spacing w:val="-17"/>
                <w:sz w:val="24"/>
              </w:rPr>
              <w:t xml:space="preserve"> </w:t>
            </w:r>
            <w:r>
              <w:rPr>
                <w:sz w:val="24"/>
              </w:rPr>
              <w:t>are in poor condition and/or operate</w:t>
            </w:r>
            <w:r>
              <w:rPr>
                <w:spacing w:val="-19"/>
                <w:sz w:val="24"/>
              </w:rPr>
              <w:t xml:space="preserve"> </w:t>
            </w:r>
            <w:r>
              <w:rPr>
                <w:sz w:val="24"/>
              </w:rPr>
              <w:t>incorrectly</w:t>
            </w:r>
            <w:r>
              <w:rPr>
                <w:spacing w:val="-17"/>
                <w:sz w:val="24"/>
              </w:rPr>
              <w:t xml:space="preserve"> </w:t>
            </w:r>
            <w:r>
              <w:rPr>
                <w:sz w:val="24"/>
              </w:rPr>
              <w:t>or</w:t>
            </w:r>
            <w:r>
              <w:rPr>
                <w:spacing w:val="-16"/>
                <w:sz w:val="24"/>
              </w:rPr>
              <w:t xml:space="preserve"> </w:t>
            </w:r>
            <w:r>
              <w:rPr>
                <w:sz w:val="24"/>
              </w:rPr>
              <w:t xml:space="preserve">are </w:t>
            </w:r>
            <w:r>
              <w:rPr>
                <w:spacing w:val="-2"/>
                <w:sz w:val="24"/>
              </w:rPr>
              <w:t>inoperative.</w:t>
            </w:r>
          </w:p>
        </w:tc>
        <w:tc>
          <w:tcPr>
            <w:tcW w:w="3403" w:type="dxa"/>
            <w:vMerge/>
            <w:tcBorders>
              <w:top w:val="nil"/>
            </w:tcBorders>
          </w:tcPr>
          <w:p w14:paraId="64644C33" w14:textId="77777777" w:rsidR="001A3657" w:rsidRDefault="001A3657">
            <w:pPr>
              <w:rPr>
                <w:sz w:val="2"/>
                <w:szCs w:val="2"/>
              </w:rPr>
            </w:pPr>
          </w:p>
        </w:tc>
      </w:tr>
      <w:tr w:rsidR="001A3657" w14:paraId="38FB8806" w14:textId="77777777">
        <w:trPr>
          <w:trHeight w:val="1078"/>
        </w:trPr>
        <w:tc>
          <w:tcPr>
            <w:tcW w:w="3403" w:type="dxa"/>
            <w:tcBorders>
              <w:top w:val="nil"/>
              <w:bottom w:val="nil"/>
            </w:tcBorders>
          </w:tcPr>
          <w:p w14:paraId="123B75DF" w14:textId="77777777" w:rsidR="001A3657" w:rsidRDefault="00000000">
            <w:pPr>
              <w:pStyle w:val="TableParagraph"/>
              <w:spacing w:before="113"/>
              <w:ind w:left="474" w:right="140" w:hanging="360"/>
              <w:rPr>
                <w:sz w:val="24"/>
              </w:rPr>
            </w:pPr>
            <w:r>
              <w:rPr>
                <w:sz w:val="24"/>
              </w:rPr>
              <w:t>2.</w:t>
            </w:r>
            <w:r>
              <w:rPr>
                <w:spacing w:val="51"/>
                <w:sz w:val="24"/>
              </w:rPr>
              <w:t xml:space="preserve"> </w:t>
            </w:r>
            <w:r>
              <w:rPr>
                <w:sz w:val="24"/>
              </w:rPr>
              <w:t>Wheelchair</w:t>
            </w:r>
            <w:r>
              <w:rPr>
                <w:spacing w:val="-17"/>
                <w:sz w:val="24"/>
              </w:rPr>
              <w:t xml:space="preserve"> </w:t>
            </w:r>
            <w:r>
              <w:rPr>
                <w:sz w:val="24"/>
              </w:rPr>
              <w:t>restraints</w:t>
            </w:r>
            <w:r>
              <w:rPr>
                <w:spacing w:val="-17"/>
                <w:sz w:val="24"/>
              </w:rPr>
              <w:t xml:space="preserve"> </w:t>
            </w:r>
            <w:r>
              <w:rPr>
                <w:sz w:val="24"/>
              </w:rPr>
              <w:t>are BSI or CE approved (where applicable).</w:t>
            </w:r>
          </w:p>
        </w:tc>
        <w:tc>
          <w:tcPr>
            <w:tcW w:w="3401" w:type="dxa"/>
            <w:tcBorders>
              <w:top w:val="nil"/>
              <w:bottom w:val="nil"/>
            </w:tcBorders>
          </w:tcPr>
          <w:p w14:paraId="0E25A449" w14:textId="77777777" w:rsidR="001A3657" w:rsidRDefault="00000000">
            <w:pPr>
              <w:pStyle w:val="TableParagraph"/>
              <w:spacing w:before="154"/>
              <w:ind w:left="472" w:right="154" w:hanging="360"/>
              <w:rPr>
                <w:sz w:val="24"/>
              </w:rPr>
            </w:pPr>
            <w:r>
              <w:rPr>
                <w:sz w:val="24"/>
              </w:rPr>
              <w:t>2.</w:t>
            </w:r>
            <w:r>
              <w:rPr>
                <w:spacing w:val="40"/>
                <w:sz w:val="24"/>
              </w:rPr>
              <w:t xml:space="preserve"> </w:t>
            </w:r>
            <w:r>
              <w:rPr>
                <w:sz w:val="24"/>
              </w:rPr>
              <w:t>Wheelchair</w:t>
            </w:r>
            <w:r>
              <w:rPr>
                <w:spacing w:val="-17"/>
                <w:sz w:val="24"/>
              </w:rPr>
              <w:t xml:space="preserve"> </w:t>
            </w:r>
            <w:r>
              <w:rPr>
                <w:sz w:val="24"/>
              </w:rPr>
              <w:t>restraints</w:t>
            </w:r>
            <w:r>
              <w:rPr>
                <w:spacing w:val="-17"/>
                <w:sz w:val="24"/>
              </w:rPr>
              <w:t xml:space="preserve"> </w:t>
            </w:r>
            <w:r>
              <w:rPr>
                <w:sz w:val="24"/>
              </w:rPr>
              <w:t>are not BSI</w:t>
            </w:r>
            <w:r>
              <w:rPr>
                <w:spacing w:val="-2"/>
                <w:sz w:val="24"/>
              </w:rPr>
              <w:t xml:space="preserve"> </w:t>
            </w:r>
            <w:r>
              <w:rPr>
                <w:sz w:val="24"/>
              </w:rPr>
              <w:t>or</w:t>
            </w:r>
            <w:r>
              <w:rPr>
                <w:spacing w:val="-1"/>
                <w:sz w:val="24"/>
              </w:rPr>
              <w:t xml:space="preserve"> </w:t>
            </w:r>
            <w:r>
              <w:rPr>
                <w:sz w:val="24"/>
              </w:rPr>
              <w:t>CE</w:t>
            </w:r>
            <w:r>
              <w:rPr>
                <w:spacing w:val="-2"/>
                <w:sz w:val="24"/>
              </w:rPr>
              <w:t xml:space="preserve"> approved.</w:t>
            </w:r>
          </w:p>
        </w:tc>
        <w:tc>
          <w:tcPr>
            <w:tcW w:w="3403" w:type="dxa"/>
            <w:vMerge/>
            <w:tcBorders>
              <w:top w:val="nil"/>
            </w:tcBorders>
          </w:tcPr>
          <w:p w14:paraId="551C47CE" w14:textId="77777777" w:rsidR="001A3657" w:rsidRDefault="001A3657">
            <w:pPr>
              <w:rPr>
                <w:sz w:val="2"/>
                <w:szCs w:val="2"/>
              </w:rPr>
            </w:pPr>
          </w:p>
        </w:tc>
      </w:tr>
      <w:tr w:rsidR="001A3657" w14:paraId="5C363556" w14:textId="77777777">
        <w:trPr>
          <w:trHeight w:val="1390"/>
        </w:trPr>
        <w:tc>
          <w:tcPr>
            <w:tcW w:w="3403" w:type="dxa"/>
            <w:tcBorders>
              <w:top w:val="nil"/>
              <w:bottom w:val="nil"/>
            </w:tcBorders>
          </w:tcPr>
          <w:p w14:paraId="249E0E05" w14:textId="77777777" w:rsidR="001A3657" w:rsidRDefault="00000000">
            <w:pPr>
              <w:pStyle w:val="TableParagraph"/>
              <w:spacing w:before="129"/>
              <w:ind w:left="474" w:right="140" w:hanging="360"/>
              <w:rPr>
                <w:sz w:val="24"/>
              </w:rPr>
            </w:pPr>
            <w:r>
              <w:rPr>
                <w:sz w:val="24"/>
              </w:rPr>
              <w:t>3.</w:t>
            </w:r>
            <w:r>
              <w:rPr>
                <w:spacing w:val="40"/>
                <w:sz w:val="24"/>
              </w:rPr>
              <w:t xml:space="preserve"> </w:t>
            </w:r>
            <w:r>
              <w:rPr>
                <w:sz w:val="24"/>
              </w:rPr>
              <w:t>A valid test certificate for the lifting or winching equipment</w:t>
            </w:r>
            <w:r>
              <w:rPr>
                <w:spacing w:val="-19"/>
                <w:sz w:val="24"/>
              </w:rPr>
              <w:t xml:space="preserve"> </w:t>
            </w:r>
            <w:r>
              <w:rPr>
                <w:sz w:val="24"/>
              </w:rPr>
              <w:t>is</w:t>
            </w:r>
            <w:r>
              <w:rPr>
                <w:spacing w:val="-17"/>
                <w:sz w:val="24"/>
              </w:rPr>
              <w:t xml:space="preserve"> </w:t>
            </w:r>
            <w:r>
              <w:rPr>
                <w:sz w:val="24"/>
              </w:rPr>
              <w:t>available</w:t>
            </w:r>
            <w:r>
              <w:rPr>
                <w:spacing w:val="-16"/>
                <w:sz w:val="24"/>
              </w:rPr>
              <w:t xml:space="preserve"> </w:t>
            </w:r>
            <w:r>
              <w:rPr>
                <w:sz w:val="24"/>
              </w:rPr>
              <w:t xml:space="preserve">for </w:t>
            </w:r>
            <w:r>
              <w:rPr>
                <w:spacing w:val="-2"/>
                <w:sz w:val="24"/>
              </w:rPr>
              <w:t>inspection.</w:t>
            </w:r>
          </w:p>
        </w:tc>
        <w:tc>
          <w:tcPr>
            <w:tcW w:w="3401" w:type="dxa"/>
            <w:tcBorders>
              <w:top w:val="nil"/>
              <w:bottom w:val="nil"/>
            </w:tcBorders>
          </w:tcPr>
          <w:p w14:paraId="5E8CA65D" w14:textId="77777777" w:rsidR="001A3657" w:rsidRDefault="00000000">
            <w:pPr>
              <w:pStyle w:val="TableParagraph"/>
              <w:spacing w:before="170"/>
              <w:ind w:left="472" w:right="154" w:hanging="360"/>
              <w:rPr>
                <w:sz w:val="24"/>
              </w:rPr>
            </w:pPr>
            <w:r>
              <w:rPr>
                <w:sz w:val="24"/>
              </w:rPr>
              <w:t>3.</w:t>
            </w:r>
            <w:r>
              <w:rPr>
                <w:spacing w:val="65"/>
                <w:sz w:val="24"/>
              </w:rPr>
              <w:t xml:space="preserve"> </w:t>
            </w:r>
            <w:r>
              <w:rPr>
                <w:sz w:val="24"/>
              </w:rPr>
              <w:t>A</w:t>
            </w:r>
            <w:r>
              <w:rPr>
                <w:spacing w:val="-12"/>
                <w:sz w:val="24"/>
              </w:rPr>
              <w:t xml:space="preserve"> </w:t>
            </w:r>
            <w:r>
              <w:rPr>
                <w:sz w:val="24"/>
              </w:rPr>
              <w:t>valid</w:t>
            </w:r>
            <w:r>
              <w:rPr>
                <w:spacing w:val="-12"/>
                <w:sz w:val="24"/>
              </w:rPr>
              <w:t xml:space="preserve"> </w:t>
            </w:r>
            <w:r>
              <w:rPr>
                <w:sz w:val="24"/>
              </w:rPr>
              <w:t>test</w:t>
            </w:r>
            <w:r>
              <w:rPr>
                <w:spacing w:val="-13"/>
                <w:sz w:val="24"/>
              </w:rPr>
              <w:t xml:space="preserve"> </w:t>
            </w:r>
            <w:r>
              <w:rPr>
                <w:sz w:val="24"/>
              </w:rPr>
              <w:t>certificate</w:t>
            </w:r>
            <w:r>
              <w:rPr>
                <w:spacing w:val="-12"/>
                <w:sz w:val="24"/>
              </w:rPr>
              <w:t xml:space="preserve"> </w:t>
            </w:r>
            <w:r>
              <w:rPr>
                <w:sz w:val="24"/>
              </w:rPr>
              <w:t xml:space="preserve">for the lifting or winching equipment is not </w:t>
            </w:r>
            <w:r>
              <w:rPr>
                <w:spacing w:val="-2"/>
                <w:sz w:val="24"/>
              </w:rPr>
              <w:t>presented.</w:t>
            </w:r>
          </w:p>
        </w:tc>
        <w:tc>
          <w:tcPr>
            <w:tcW w:w="3403" w:type="dxa"/>
            <w:vMerge/>
            <w:tcBorders>
              <w:top w:val="nil"/>
            </w:tcBorders>
          </w:tcPr>
          <w:p w14:paraId="54D721BD" w14:textId="77777777" w:rsidR="001A3657" w:rsidRDefault="001A3657">
            <w:pPr>
              <w:rPr>
                <w:sz w:val="2"/>
                <w:szCs w:val="2"/>
              </w:rPr>
            </w:pPr>
          </w:p>
        </w:tc>
      </w:tr>
      <w:tr w:rsidR="001A3657" w14:paraId="3A839C80" w14:textId="77777777">
        <w:trPr>
          <w:trHeight w:val="1349"/>
        </w:trPr>
        <w:tc>
          <w:tcPr>
            <w:tcW w:w="3403" w:type="dxa"/>
            <w:tcBorders>
              <w:top w:val="nil"/>
              <w:bottom w:val="nil"/>
            </w:tcBorders>
          </w:tcPr>
          <w:p w14:paraId="26A910BD" w14:textId="77777777" w:rsidR="001A3657" w:rsidRDefault="00000000">
            <w:pPr>
              <w:pStyle w:val="TableParagraph"/>
              <w:spacing w:before="108"/>
              <w:ind w:left="474" w:hanging="360"/>
              <w:rPr>
                <w:sz w:val="24"/>
              </w:rPr>
            </w:pPr>
            <w:r>
              <w:rPr>
                <w:sz w:val="24"/>
              </w:rPr>
              <w:t>4.</w:t>
            </w:r>
            <w:r>
              <w:rPr>
                <w:spacing w:val="63"/>
                <w:sz w:val="24"/>
              </w:rPr>
              <w:t xml:space="preserve"> </w:t>
            </w:r>
            <w:r>
              <w:rPr>
                <w:sz w:val="24"/>
              </w:rPr>
              <w:t>Any</w:t>
            </w:r>
            <w:r>
              <w:rPr>
                <w:spacing w:val="-17"/>
                <w:sz w:val="24"/>
              </w:rPr>
              <w:t xml:space="preserve"> </w:t>
            </w:r>
            <w:r>
              <w:rPr>
                <w:sz w:val="24"/>
              </w:rPr>
              <w:t>additional</w:t>
            </w:r>
            <w:r>
              <w:rPr>
                <w:spacing w:val="-16"/>
                <w:sz w:val="24"/>
              </w:rPr>
              <w:t xml:space="preserve"> </w:t>
            </w:r>
            <w:r>
              <w:rPr>
                <w:sz w:val="24"/>
              </w:rPr>
              <w:t>fuels</w:t>
            </w:r>
            <w:r>
              <w:rPr>
                <w:spacing w:val="-17"/>
                <w:sz w:val="24"/>
              </w:rPr>
              <w:t xml:space="preserve"> </w:t>
            </w:r>
            <w:r>
              <w:rPr>
                <w:sz w:val="24"/>
              </w:rPr>
              <w:t xml:space="preserve">cut-off switches are correctly identified. (Where </w:t>
            </w:r>
            <w:r>
              <w:rPr>
                <w:spacing w:val="-2"/>
                <w:sz w:val="24"/>
              </w:rPr>
              <w:t>available).</w:t>
            </w:r>
          </w:p>
        </w:tc>
        <w:tc>
          <w:tcPr>
            <w:tcW w:w="3401" w:type="dxa"/>
            <w:tcBorders>
              <w:top w:val="nil"/>
              <w:bottom w:val="nil"/>
            </w:tcBorders>
          </w:tcPr>
          <w:p w14:paraId="3EF3FD19" w14:textId="77777777" w:rsidR="001A3657" w:rsidRDefault="00000000">
            <w:pPr>
              <w:pStyle w:val="TableParagraph"/>
              <w:spacing w:before="149"/>
              <w:ind w:left="472" w:right="17" w:hanging="360"/>
              <w:rPr>
                <w:sz w:val="24"/>
              </w:rPr>
            </w:pPr>
            <w:r>
              <w:rPr>
                <w:sz w:val="24"/>
              </w:rPr>
              <w:t>4.</w:t>
            </w:r>
            <w:r>
              <w:rPr>
                <w:spacing w:val="63"/>
                <w:sz w:val="24"/>
              </w:rPr>
              <w:t xml:space="preserve"> </w:t>
            </w:r>
            <w:r>
              <w:rPr>
                <w:sz w:val="24"/>
              </w:rPr>
              <w:t>Any</w:t>
            </w:r>
            <w:r>
              <w:rPr>
                <w:spacing w:val="-13"/>
                <w:sz w:val="24"/>
              </w:rPr>
              <w:t xml:space="preserve"> </w:t>
            </w:r>
            <w:r>
              <w:rPr>
                <w:sz w:val="24"/>
              </w:rPr>
              <w:t>additional</w:t>
            </w:r>
            <w:r>
              <w:rPr>
                <w:spacing w:val="-14"/>
                <w:sz w:val="24"/>
              </w:rPr>
              <w:t xml:space="preserve"> </w:t>
            </w:r>
            <w:r>
              <w:rPr>
                <w:sz w:val="24"/>
              </w:rPr>
              <w:t>fuels</w:t>
            </w:r>
            <w:r>
              <w:rPr>
                <w:spacing w:val="-16"/>
                <w:sz w:val="24"/>
              </w:rPr>
              <w:t xml:space="preserve"> </w:t>
            </w:r>
            <w:r>
              <w:rPr>
                <w:sz w:val="24"/>
              </w:rPr>
              <w:t>cut-off switches are not correctly or clearly identified.</w:t>
            </w:r>
          </w:p>
        </w:tc>
        <w:tc>
          <w:tcPr>
            <w:tcW w:w="3403" w:type="dxa"/>
            <w:vMerge/>
            <w:tcBorders>
              <w:top w:val="nil"/>
            </w:tcBorders>
          </w:tcPr>
          <w:p w14:paraId="31418B23" w14:textId="77777777" w:rsidR="001A3657" w:rsidRDefault="001A3657">
            <w:pPr>
              <w:rPr>
                <w:sz w:val="2"/>
                <w:szCs w:val="2"/>
              </w:rPr>
            </w:pPr>
          </w:p>
        </w:tc>
      </w:tr>
      <w:tr w:rsidR="001A3657" w14:paraId="15F4B1FC" w14:textId="77777777">
        <w:trPr>
          <w:trHeight w:val="1671"/>
        </w:trPr>
        <w:tc>
          <w:tcPr>
            <w:tcW w:w="3403" w:type="dxa"/>
            <w:tcBorders>
              <w:top w:val="nil"/>
              <w:bottom w:val="nil"/>
            </w:tcBorders>
          </w:tcPr>
          <w:p w14:paraId="6617ABB8" w14:textId="77777777" w:rsidR="001A3657" w:rsidRDefault="00000000">
            <w:pPr>
              <w:pStyle w:val="TableParagraph"/>
              <w:spacing w:before="129"/>
              <w:ind w:left="474" w:right="140" w:hanging="360"/>
              <w:rPr>
                <w:sz w:val="24"/>
              </w:rPr>
            </w:pPr>
            <w:r>
              <w:rPr>
                <w:sz w:val="24"/>
              </w:rPr>
              <w:t>5.</w:t>
            </w:r>
            <w:r>
              <w:rPr>
                <w:spacing w:val="40"/>
                <w:sz w:val="24"/>
              </w:rPr>
              <w:t xml:space="preserve"> </w:t>
            </w:r>
            <w:r>
              <w:rPr>
                <w:sz w:val="24"/>
              </w:rPr>
              <w:t>A valid fuel conversion installation certificate or safety</w:t>
            </w:r>
            <w:r>
              <w:rPr>
                <w:spacing w:val="-19"/>
                <w:sz w:val="24"/>
              </w:rPr>
              <w:t xml:space="preserve"> </w:t>
            </w:r>
            <w:r>
              <w:rPr>
                <w:sz w:val="24"/>
              </w:rPr>
              <w:t>report</w:t>
            </w:r>
            <w:r>
              <w:rPr>
                <w:spacing w:val="-17"/>
                <w:sz w:val="24"/>
              </w:rPr>
              <w:t xml:space="preserve"> </w:t>
            </w:r>
            <w:r>
              <w:rPr>
                <w:sz w:val="24"/>
              </w:rPr>
              <w:t>is</w:t>
            </w:r>
            <w:r>
              <w:rPr>
                <w:spacing w:val="-16"/>
                <w:sz w:val="24"/>
              </w:rPr>
              <w:t xml:space="preserve"> </w:t>
            </w:r>
            <w:r>
              <w:rPr>
                <w:sz w:val="24"/>
              </w:rPr>
              <w:t>presented for inspection.</w:t>
            </w:r>
          </w:p>
        </w:tc>
        <w:tc>
          <w:tcPr>
            <w:tcW w:w="3401" w:type="dxa"/>
            <w:tcBorders>
              <w:top w:val="nil"/>
              <w:bottom w:val="nil"/>
            </w:tcBorders>
          </w:tcPr>
          <w:p w14:paraId="3523AE27" w14:textId="77777777" w:rsidR="001A3657" w:rsidRDefault="00000000">
            <w:pPr>
              <w:pStyle w:val="TableParagraph"/>
              <w:spacing w:before="179"/>
              <w:ind w:left="472" w:hanging="360"/>
              <w:rPr>
                <w:sz w:val="24"/>
              </w:rPr>
            </w:pPr>
            <w:r>
              <w:rPr>
                <w:sz w:val="24"/>
              </w:rPr>
              <w:t>5.</w:t>
            </w:r>
            <w:r>
              <w:rPr>
                <w:spacing w:val="40"/>
                <w:sz w:val="24"/>
              </w:rPr>
              <w:t xml:space="preserve"> </w:t>
            </w:r>
            <w:r>
              <w:rPr>
                <w:sz w:val="24"/>
              </w:rPr>
              <w:t>A valid fuel conversion installation certificate or safety</w:t>
            </w:r>
            <w:r>
              <w:rPr>
                <w:spacing w:val="-10"/>
                <w:sz w:val="24"/>
              </w:rPr>
              <w:t xml:space="preserve"> </w:t>
            </w:r>
            <w:r>
              <w:rPr>
                <w:sz w:val="24"/>
              </w:rPr>
              <w:t>report</w:t>
            </w:r>
            <w:r>
              <w:rPr>
                <w:spacing w:val="-10"/>
                <w:sz w:val="24"/>
              </w:rPr>
              <w:t xml:space="preserve"> </w:t>
            </w:r>
            <w:r>
              <w:rPr>
                <w:sz w:val="24"/>
              </w:rPr>
              <w:t>has</w:t>
            </w:r>
            <w:r>
              <w:rPr>
                <w:spacing w:val="-13"/>
                <w:sz w:val="24"/>
              </w:rPr>
              <w:t xml:space="preserve"> </w:t>
            </w:r>
            <w:r>
              <w:rPr>
                <w:sz w:val="24"/>
              </w:rPr>
              <w:t>not</w:t>
            </w:r>
            <w:r>
              <w:rPr>
                <w:spacing w:val="-12"/>
                <w:sz w:val="24"/>
              </w:rPr>
              <w:t xml:space="preserve"> </w:t>
            </w:r>
            <w:r>
              <w:rPr>
                <w:sz w:val="24"/>
              </w:rPr>
              <w:t>been or</w:t>
            </w:r>
            <w:r>
              <w:rPr>
                <w:spacing w:val="-17"/>
                <w:sz w:val="24"/>
              </w:rPr>
              <w:t xml:space="preserve"> </w:t>
            </w:r>
            <w:r>
              <w:rPr>
                <w:sz w:val="24"/>
              </w:rPr>
              <w:t>cannot</w:t>
            </w:r>
            <w:r>
              <w:rPr>
                <w:spacing w:val="-17"/>
                <w:sz w:val="24"/>
              </w:rPr>
              <w:t xml:space="preserve"> </w:t>
            </w:r>
            <w:r>
              <w:rPr>
                <w:sz w:val="24"/>
              </w:rPr>
              <w:t>be</w:t>
            </w:r>
            <w:r>
              <w:rPr>
                <w:spacing w:val="-16"/>
                <w:sz w:val="24"/>
              </w:rPr>
              <w:t xml:space="preserve"> </w:t>
            </w:r>
            <w:r>
              <w:rPr>
                <w:sz w:val="24"/>
              </w:rPr>
              <w:t>presented</w:t>
            </w:r>
            <w:r>
              <w:rPr>
                <w:spacing w:val="-17"/>
                <w:sz w:val="24"/>
              </w:rPr>
              <w:t xml:space="preserve"> </w:t>
            </w:r>
            <w:r>
              <w:rPr>
                <w:sz w:val="24"/>
              </w:rPr>
              <w:t xml:space="preserve">for </w:t>
            </w:r>
            <w:r>
              <w:rPr>
                <w:spacing w:val="-2"/>
                <w:sz w:val="24"/>
              </w:rPr>
              <w:t>inspection.</w:t>
            </w:r>
          </w:p>
        </w:tc>
        <w:tc>
          <w:tcPr>
            <w:tcW w:w="3403" w:type="dxa"/>
            <w:vMerge/>
            <w:tcBorders>
              <w:top w:val="nil"/>
            </w:tcBorders>
          </w:tcPr>
          <w:p w14:paraId="34DCCEC2" w14:textId="77777777" w:rsidR="001A3657" w:rsidRDefault="001A3657">
            <w:pPr>
              <w:rPr>
                <w:sz w:val="2"/>
                <w:szCs w:val="2"/>
              </w:rPr>
            </w:pPr>
          </w:p>
        </w:tc>
      </w:tr>
      <w:tr w:rsidR="001A3657" w14:paraId="6CFE2388" w14:textId="77777777">
        <w:trPr>
          <w:trHeight w:val="1092"/>
        </w:trPr>
        <w:tc>
          <w:tcPr>
            <w:tcW w:w="3403" w:type="dxa"/>
            <w:tcBorders>
              <w:top w:val="nil"/>
              <w:bottom w:val="nil"/>
            </w:tcBorders>
          </w:tcPr>
          <w:p w14:paraId="675CCB4A" w14:textId="77777777" w:rsidR="001A3657" w:rsidRDefault="00000000">
            <w:pPr>
              <w:pStyle w:val="TableParagraph"/>
              <w:spacing w:before="104"/>
              <w:ind w:left="474" w:right="452" w:hanging="360"/>
              <w:jc w:val="both"/>
              <w:rPr>
                <w:sz w:val="24"/>
              </w:rPr>
            </w:pPr>
            <w:r>
              <w:rPr>
                <w:sz w:val="24"/>
              </w:rPr>
              <w:t>6.</w:t>
            </w:r>
            <w:r>
              <w:rPr>
                <w:spacing w:val="40"/>
                <w:sz w:val="24"/>
              </w:rPr>
              <w:t xml:space="preserve"> </w:t>
            </w:r>
            <w:r>
              <w:rPr>
                <w:sz w:val="24"/>
              </w:rPr>
              <w:t xml:space="preserve">Any </w:t>
            </w:r>
            <w:proofErr w:type="gramStart"/>
            <w:r>
              <w:rPr>
                <w:sz w:val="24"/>
              </w:rPr>
              <w:t>two way</w:t>
            </w:r>
            <w:proofErr w:type="gramEnd"/>
            <w:r>
              <w:rPr>
                <w:sz w:val="24"/>
              </w:rPr>
              <w:t xml:space="preserve"> radio has been</w:t>
            </w:r>
            <w:r>
              <w:rPr>
                <w:spacing w:val="-14"/>
                <w:sz w:val="24"/>
              </w:rPr>
              <w:t xml:space="preserve"> </w:t>
            </w:r>
            <w:r>
              <w:rPr>
                <w:sz w:val="24"/>
              </w:rPr>
              <w:t>installed</w:t>
            </w:r>
            <w:r>
              <w:rPr>
                <w:spacing w:val="-14"/>
                <w:sz w:val="24"/>
              </w:rPr>
              <w:t xml:space="preserve"> </w:t>
            </w:r>
            <w:r>
              <w:rPr>
                <w:sz w:val="24"/>
              </w:rPr>
              <w:t>correctly and safely.</w:t>
            </w:r>
          </w:p>
        </w:tc>
        <w:tc>
          <w:tcPr>
            <w:tcW w:w="3401" w:type="dxa"/>
            <w:tcBorders>
              <w:top w:val="nil"/>
              <w:bottom w:val="nil"/>
            </w:tcBorders>
          </w:tcPr>
          <w:p w14:paraId="6DEFBF4E" w14:textId="77777777" w:rsidR="001A3657" w:rsidRDefault="00000000">
            <w:pPr>
              <w:pStyle w:val="TableParagraph"/>
              <w:spacing w:before="154"/>
              <w:ind w:left="472" w:right="106" w:hanging="360"/>
              <w:jc w:val="both"/>
              <w:rPr>
                <w:sz w:val="24"/>
              </w:rPr>
            </w:pPr>
            <w:r>
              <w:rPr>
                <w:sz w:val="24"/>
              </w:rPr>
              <w:t>6.</w:t>
            </w:r>
            <w:r>
              <w:rPr>
                <w:spacing w:val="40"/>
                <w:sz w:val="24"/>
              </w:rPr>
              <w:t xml:space="preserve"> </w:t>
            </w:r>
            <w:r>
              <w:rPr>
                <w:sz w:val="24"/>
              </w:rPr>
              <w:t xml:space="preserve">Any </w:t>
            </w:r>
            <w:proofErr w:type="gramStart"/>
            <w:r>
              <w:rPr>
                <w:sz w:val="24"/>
              </w:rPr>
              <w:t>two way</w:t>
            </w:r>
            <w:proofErr w:type="gramEnd"/>
            <w:r>
              <w:rPr>
                <w:sz w:val="24"/>
              </w:rPr>
              <w:t xml:space="preserve"> radio has not been installed correctly or </w:t>
            </w:r>
            <w:r>
              <w:rPr>
                <w:spacing w:val="-2"/>
                <w:sz w:val="24"/>
              </w:rPr>
              <w:t>safely.</w:t>
            </w:r>
          </w:p>
        </w:tc>
        <w:tc>
          <w:tcPr>
            <w:tcW w:w="3403" w:type="dxa"/>
            <w:vMerge/>
            <w:tcBorders>
              <w:top w:val="nil"/>
            </w:tcBorders>
          </w:tcPr>
          <w:p w14:paraId="218B02FB" w14:textId="77777777" w:rsidR="001A3657" w:rsidRDefault="001A3657">
            <w:pPr>
              <w:rPr>
                <w:sz w:val="2"/>
                <w:szCs w:val="2"/>
              </w:rPr>
            </w:pPr>
          </w:p>
        </w:tc>
      </w:tr>
      <w:tr w:rsidR="001A3657" w14:paraId="48CC03D4" w14:textId="77777777">
        <w:trPr>
          <w:trHeight w:val="1368"/>
        </w:trPr>
        <w:tc>
          <w:tcPr>
            <w:tcW w:w="3403" w:type="dxa"/>
            <w:tcBorders>
              <w:top w:val="nil"/>
              <w:bottom w:val="nil"/>
            </w:tcBorders>
          </w:tcPr>
          <w:p w14:paraId="6CA61C21" w14:textId="77777777" w:rsidR="001A3657" w:rsidRDefault="00000000">
            <w:pPr>
              <w:pStyle w:val="TableParagraph"/>
              <w:spacing w:before="102"/>
              <w:ind w:left="475" w:right="400" w:hanging="360"/>
              <w:rPr>
                <w:sz w:val="24"/>
              </w:rPr>
            </w:pPr>
            <w:r>
              <w:rPr>
                <w:sz w:val="24"/>
              </w:rPr>
              <w:t>7.</w:t>
            </w:r>
            <w:r>
              <w:rPr>
                <w:spacing w:val="53"/>
                <w:sz w:val="24"/>
              </w:rPr>
              <w:t xml:space="preserve"> </w:t>
            </w:r>
            <w:r>
              <w:rPr>
                <w:sz w:val="24"/>
              </w:rPr>
              <w:t>Any</w:t>
            </w:r>
            <w:r>
              <w:rPr>
                <w:spacing w:val="-17"/>
                <w:sz w:val="24"/>
              </w:rPr>
              <w:t xml:space="preserve"> </w:t>
            </w:r>
            <w:r>
              <w:rPr>
                <w:sz w:val="24"/>
              </w:rPr>
              <w:t>satellite</w:t>
            </w:r>
            <w:r>
              <w:rPr>
                <w:spacing w:val="-17"/>
                <w:sz w:val="24"/>
              </w:rPr>
              <w:t xml:space="preserve"> </w:t>
            </w:r>
            <w:r>
              <w:rPr>
                <w:sz w:val="24"/>
              </w:rPr>
              <w:t xml:space="preserve">navigation equipment has been installed correctly or </w:t>
            </w:r>
            <w:r>
              <w:rPr>
                <w:spacing w:val="-2"/>
                <w:sz w:val="24"/>
              </w:rPr>
              <w:t>safely.</w:t>
            </w:r>
          </w:p>
        </w:tc>
        <w:tc>
          <w:tcPr>
            <w:tcW w:w="3401" w:type="dxa"/>
            <w:tcBorders>
              <w:top w:val="nil"/>
              <w:bottom w:val="nil"/>
            </w:tcBorders>
          </w:tcPr>
          <w:p w14:paraId="3B92046A" w14:textId="77777777" w:rsidR="001A3657" w:rsidRDefault="00000000">
            <w:pPr>
              <w:pStyle w:val="TableParagraph"/>
              <w:spacing w:before="153"/>
              <w:ind w:left="472" w:right="375" w:hanging="360"/>
              <w:rPr>
                <w:sz w:val="24"/>
              </w:rPr>
            </w:pPr>
            <w:r>
              <w:rPr>
                <w:sz w:val="24"/>
              </w:rPr>
              <w:t>7.</w:t>
            </w:r>
            <w:r>
              <w:rPr>
                <w:spacing w:val="40"/>
                <w:sz w:val="24"/>
              </w:rPr>
              <w:t xml:space="preserve"> </w:t>
            </w:r>
            <w:r>
              <w:rPr>
                <w:sz w:val="24"/>
              </w:rPr>
              <w:t>Any satellite navigation equipment</w:t>
            </w:r>
            <w:r>
              <w:rPr>
                <w:spacing w:val="-19"/>
                <w:sz w:val="24"/>
              </w:rPr>
              <w:t xml:space="preserve"> </w:t>
            </w:r>
            <w:r>
              <w:rPr>
                <w:sz w:val="24"/>
              </w:rPr>
              <w:t>has</w:t>
            </w:r>
            <w:r>
              <w:rPr>
                <w:spacing w:val="-17"/>
                <w:sz w:val="24"/>
              </w:rPr>
              <w:t xml:space="preserve"> </w:t>
            </w:r>
            <w:r>
              <w:rPr>
                <w:sz w:val="24"/>
              </w:rPr>
              <w:t>not</w:t>
            </w:r>
            <w:r>
              <w:rPr>
                <w:spacing w:val="-16"/>
                <w:sz w:val="24"/>
              </w:rPr>
              <w:t xml:space="preserve"> </w:t>
            </w:r>
            <w:r>
              <w:rPr>
                <w:sz w:val="24"/>
              </w:rPr>
              <w:t xml:space="preserve">been installed correctly or </w:t>
            </w:r>
            <w:r>
              <w:rPr>
                <w:spacing w:val="-2"/>
                <w:sz w:val="24"/>
              </w:rPr>
              <w:t>safely.</w:t>
            </w:r>
          </w:p>
        </w:tc>
        <w:tc>
          <w:tcPr>
            <w:tcW w:w="3403" w:type="dxa"/>
            <w:vMerge/>
            <w:tcBorders>
              <w:top w:val="nil"/>
            </w:tcBorders>
          </w:tcPr>
          <w:p w14:paraId="6BC03C09" w14:textId="77777777" w:rsidR="001A3657" w:rsidRDefault="001A3657">
            <w:pPr>
              <w:rPr>
                <w:sz w:val="2"/>
                <w:szCs w:val="2"/>
              </w:rPr>
            </w:pPr>
          </w:p>
        </w:tc>
      </w:tr>
      <w:tr w:rsidR="001A3657" w14:paraId="5C317935" w14:textId="77777777">
        <w:trPr>
          <w:trHeight w:val="1369"/>
        </w:trPr>
        <w:tc>
          <w:tcPr>
            <w:tcW w:w="3403" w:type="dxa"/>
            <w:tcBorders>
              <w:top w:val="nil"/>
              <w:bottom w:val="nil"/>
            </w:tcBorders>
          </w:tcPr>
          <w:p w14:paraId="55BBBED8" w14:textId="77777777" w:rsidR="001A3657" w:rsidRDefault="00000000">
            <w:pPr>
              <w:pStyle w:val="TableParagraph"/>
              <w:spacing w:before="104"/>
              <w:ind w:left="474" w:right="400" w:hanging="360"/>
              <w:rPr>
                <w:sz w:val="24"/>
              </w:rPr>
            </w:pPr>
            <w:r>
              <w:rPr>
                <w:sz w:val="24"/>
              </w:rPr>
              <w:t>8.</w:t>
            </w:r>
            <w:r>
              <w:rPr>
                <w:spacing w:val="40"/>
                <w:sz w:val="24"/>
              </w:rPr>
              <w:t xml:space="preserve"> </w:t>
            </w:r>
            <w:r>
              <w:rPr>
                <w:sz w:val="24"/>
              </w:rPr>
              <w:t xml:space="preserve">Any data dispatch </w:t>
            </w:r>
            <w:r>
              <w:rPr>
                <w:spacing w:val="-2"/>
                <w:sz w:val="24"/>
              </w:rPr>
              <w:t>equipment</w:t>
            </w:r>
            <w:r>
              <w:rPr>
                <w:spacing w:val="-19"/>
                <w:sz w:val="24"/>
              </w:rPr>
              <w:t xml:space="preserve"> </w:t>
            </w:r>
            <w:r>
              <w:rPr>
                <w:spacing w:val="-2"/>
                <w:sz w:val="24"/>
              </w:rPr>
              <w:t>has</w:t>
            </w:r>
            <w:r>
              <w:rPr>
                <w:spacing w:val="-19"/>
                <w:sz w:val="24"/>
              </w:rPr>
              <w:t xml:space="preserve"> </w:t>
            </w:r>
            <w:r>
              <w:rPr>
                <w:spacing w:val="-2"/>
                <w:sz w:val="24"/>
              </w:rPr>
              <w:t xml:space="preserve">been </w:t>
            </w:r>
            <w:r>
              <w:rPr>
                <w:sz w:val="24"/>
              </w:rPr>
              <w:t>installed</w:t>
            </w:r>
            <w:r>
              <w:rPr>
                <w:spacing w:val="-14"/>
                <w:sz w:val="24"/>
              </w:rPr>
              <w:t xml:space="preserve"> </w:t>
            </w:r>
            <w:r>
              <w:rPr>
                <w:sz w:val="24"/>
              </w:rPr>
              <w:t>correctly</w:t>
            </w:r>
            <w:r>
              <w:rPr>
                <w:spacing w:val="-15"/>
                <w:sz w:val="24"/>
              </w:rPr>
              <w:t xml:space="preserve"> </w:t>
            </w:r>
            <w:r>
              <w:rPr>
                <w:sz w:val="24"/>
              </w:rPr>
              <w:t xml:space="preserve">or </w:t>
            </w:r>
            <w:r>
              <w:rPr>
                <w:spacing w:val="-2"/>
                <w:sz w:val="24"/>
              </w:rPr>
              <w:t>safely.</w:t>
            </w:r>
          </w:p>
        </w:tc>
        <w:tc>
          <w:tcPr>
            <w:tcW w:w="3401" w:type="dxa"/>
            <w:tcBorders>
              <w:top w:val="nil"/>
              <w:bottom w:val="nil"/>
            </w:tcBorders>
          </w:tcPr>
          <w:p w14:paraId="1E9554B7" w14:textId="77777777" w:rsidR="001A3657" w:rsidRDefault="00000000">
            <w:pPr>
              <w:pStyle w:val="TableParagraph"/>
              <w:spacing w:before="154"/>
              <w:ind w:left="472" w:right="375" w:hanging="360"/>
              <w:rPr>
                <w:sz w:val="24"/>
              </w:rPr>
            </w:pPr>
            <w:r>
              <w:rPr>
                <w:sz w:val="24"/>
              </w:rPr>
              <w:t>8.</w:t>
            </w:r>
            <w:r>
              <w:rPr>
                <w:spacing w:val="40"/>
                <w:sz w:val="24"/>
              </w:rPr>
              <w:t xml:space="preserve"> </w:t>
            </w:r>
            <w:r>
              <w:rPr>
                <w:sz w:val="24"/>
              </w:rPr>
              <w:t>Any data dispatch equipment</w:t>
            </w:r>
            <w:r>
              <w:rPr>
                <w:spacing w:val="-19"/>
                <w:sz w:val="24"/>
              </w:rPr>
              <w:t xml:space="preserve"> </w:t>
            </w:r>
            <w:r>
              <w:rPr>
                <w:sz w:val="24"/>
              </w:rPr>
              <w:t>has</w:t>
            </w:r>
            <w:r>
              <w:rPr>
                <w:spacing w:val="-17"/>
                <w:sz w:val="24"/>
              </w:rPr>
              <w:t xml:space="preserve"> </w:t>
            </w:r>
            <w:r>
              <w:rPr>
                <w:sz w:val="24"/>
              </w:rPr>
              <w:t>not</w:t>
            </w:r>
            <w:r>
              <w:rPr>
                <w:spacing w:val="-16"/>
                <w:sz w:val="24"/>
              </w:rPr>
              <w:t xml:space="preserve"> </w:t>
            </w:r>
            <w:r>
              <w:rPr>
                <w:sz w:val="24"/>
              </w:rPr>
              <w:t xml:space="preserve">been installed correctly or </w:t>
            </w:r>
            <w:r>
              <w:rPr>
                <w:spacing w:val="-2"/>
                <w:sz w:val="24"/>
              </w:rPr>
              <w:t>safely.</w:t>
            </w:r>
          </w:p>
        </w:tc>
        <w:tc>
          <w:tcPr>
            <w:tcW w:w="3403" w:type="dxa"/>
            <w:vMerge/>
            <w:tcBorders>
              <w:top w:val="nil"/>
            </w:tcBorders>
          </w:tcPr>
          <w:p w14:paraId="61DFA7B3" w14:textId="77777777" w:rsidR="001A3657" w:rsidRDefault="001A3657">
            <w:pPr>
              <w:rPr>
                <w:sz w:val="2"/>
                <w:szCs w:val="2"/>
              </w:rPr>
            </w:pPr>
          </w:p>
        </w:tc>
      </w:tr>
      <w:tr w:rsidR="001A3657" w14:paraId="7F537BE2" w14:textId="77777777">
        <w:trPr>
          <w:trHeight w:val="1367"/>
        </w:trPr>
        <w:tc>
          <w:tcPr>
            <w:tcW w:w="3403" w:type="dxa"/>
            <w:tcBorders>
              <w:top w:val="nil"/>
              <w:bottom w:val="nil"/>
            </w:tcBorders>
          </w:tcPr>
          <w:p w14:paraId="7103D7C5" w14:textId="77777777" w:rsidR="001A3657" w:rsidRDefault="00000000">
            <w:pPr>
              <w:pStyle w:val="TableParagraph"/>
              <w:spacing w:before="104"/>
              <w:ind w:left="474" w:right="140" w:hanging="360"/>
              <w:rPr>
                <w:sz w:val="24"/>
              </w:rPr>
            </w:pPr>
            <w:r>
              <w:rPr>
                <w:sz w:val="24"/>
              </w:rPr>
              <w:t>9.</w:t>
            </w:r>
            <w:r>
              <w:rPr>
                <w:spacing w:val="40"/>
                <w:sz w:val="24"/>
              </w:rPr>
              <w:t xml:space="preserve"> </w:t>
            </w:r>
            <w:r>
              <w:rPr>
                <w:sz w:val="24"/>
              </w:rPr>
              <w:t xml:space="preserve">Any </w:t>
            </w:r>
            <w:proofErr w:type="gramStart"/>
            <w:r>
              <w:rPr>
                <w:sz w:val="24"/>
              </w:rPr>
              <w:t>hands free</w:t>
            </w:r>
            <w:proofErr w:type="gramEnd"/>
            <w:r>
              <w:rPr>
                <w:sz w:val="24"/>
              </w:rPr>
              <w:t xml:space="preserve"> mobile phone equipment has been</w:t>
            </w:r>
            <w:r>
              <w:rPr>
                <w:spacing w:val="-19"/>
                <w:sz w:val="24"/>
              </w:rPr>
              <w:t xml:space="preserve"> </w:t>
            </w:r>
            <w:r>
              <w:rPr>
                <w:sz w:val="24"/>
              </w:rPr>
              <w:t>installed</w:t>
            </w:r>
            <w:r>
              <w:rPr>
                <w:spacing w:val="-17"/>
                <w:sz w:val="24"/>
              </w:rPr>
              <w:t xml:space="preserve"> </w:t>
            </w:r>
            <w:r>
              <w:rPr>
                <w:sz w:val="24"/>
              </w:rPr>
              <w:t>correctly</w:t>
            </w:r>
            <w:r>
              <w:rPr>
                <w:spacing w:val="-16"/>
                <w:sz w:val="24"/>
              </w:rPr>
              <w:t xml:space="preserve"> </w:t>
            </w:r>
            <w:r>
              <w:rPr>
                <w:sz w:val="24"/>
              </w:rPr>
              <w:t xml:space="preserve">or </w:t>
            </w:r>
            <w:r>
              <w:rPr>
                <w:spacing w:val="-2"/>
                <w:sz w:val="24"/>
              </w:rPr>
              <w:t>safely.</w:t>
            </w:r>
          </w:p>
        </w:tc>
        <w:tc>
          <w:tcPr>
            <w:tcW w:w="3401" w:type="dxa"/>
            <w:tcBorders>
              <w:top w:val="nil"/>
              <w:bottom w:val="nil"/>
            </w:tcBorders>
          </w:tcPr>
          <w:p w14:paraId="3B798186" w14:textId="77777777" w:rsidR="001A3657" w:rsidRDefault="00000000">
            <w:pPr>
              <w:pStyle w:val="TableParagraph"/>
              <w:spacing w:before="166"/>
              <w:ind w:left="472" w:hanging="360"/>
              <w:rPr>
                <w:sz w:val="24"/>
              </w:rPr>
            </w:pPr>
            <w:r>
              <w:rPr>
                <w:sz w:val="24"/>
              </w:rPr>
              <w:t>9.</w:t>
            </w:r>
            <w:r>
              <w:rPr>
                <w:spacing w:val="40"/>
                <w:sz w:val="24"/>
              </w:rPr>
              <w:t xml:space="preserve"> </w:t>
            </w:r>
            <w:r>
              <w:rPr>
                <w:sz w:val="24"/>
              </w:rPr>
              <w:t xml:space="preserve">Any </w:t>
            </w:r>
            <w:proofErr w:type="gramStart"/>
            <w:r>
              <w:rPr>
                <w:sz w:val="24"/>
              </w:rPr>
              <w:t>hands free</w:t>
            </w:r>
            <w:proofErr w:type="gramEnd"/>
            <w:r>
              <w:rPr>
                <w:sz w:val="24"/>
              </w:rPr>
              <w:t xml:space="preserve"> mobile phone</w:t>
            </w:r>
            <w:r>
              <w:rPr>
                <w:spacing w:val="-13"/>
                <w:sz w:val="24"/>
              </w:rPr>
              <w:t xml:space="preserve"> </w:t>
            </w:r>
            <w:r>
              <w:rPr>
                <w:sz w:val="24"/>
              </w:rPr>
              <w:t>equipment</w:t>
            </w:r>
            <w:r>
              <w:rPr>
                <w:spacing w:val="-15"/>
                <w:sz w:val="24"/>
              </w:rPr>
              <w:t xml:space="preserve"> </w:t>
            </w:r>
            <w:r>
              <w:rPr>
                <w:sz w:val="24"/>
              </w:rPr>
              <w:t>has</w:t>
            </w:r>
            <w:r>
              <w:rPr>
                <w:spacing w:val="-16"/>
                <w:sz w:val="24"/>
              </w:rPr>
              <w:t xml:space="preserve"> </w:t>
            </w:r>
            <w:r>
              <w:rPr>
                <w:sz w:val="24"/>
              </w:rPr>
              <w:t>not been</w:t>
            </w:r>
            <w:r>
              <w:rPr>
                <w:spacing w:val="-19"/>
                <w:sz w:val="24"/>
              </w:rPr>
              <w:t xml:space="preserve"> </w:t>
            </w:r>
            <w:r>
              <w:rPr>
                <w:sz w:val="24"/>
              </w:rPr>
              <w:t>installed</w:t>
            </w:r>
            <w:r>
              <w:rPr>
                <w:spacing w:val="-17"/>
                <w:sz w:val="24"/>
              </w:rPr>
              <w:t xml:space="preserve"> </w:t>
            </w:r>
            <w:r>
              <w:rPr>
                <w:sz w:val="24"/>
              </w:rPr>
              <w:t>correctly</w:t>
            </w:r>
            <w:r>
              <w:rPr>
                <w:spacing w:val="-16"/>
                <w:sz w:val="24"/>
              </w:rPr>
              <w:t xml:space="preserve"> </w:t>
            </w:r>
            <w:r>
              <w:rPr>
                <w:sz w:val="24"/>
              </w:rPr>
              <w:t xml:space="preserve">or </w:t>
            </w:r>
            <w:r>
              <w:rPr>
                <w:spacing w:val="-2"/>
                <w:sz w:val="24"/>
              </w:rPr>
              <w:t>safely.</w:t>
            </w:r>
          </w:p>
        </w:tc>
        <w:tc>
          <w:tcPr>
            <w:tcW w:w="3403" w:type="dxa"/>
            <w:vMerge/>
            <w:tcBorders>
              <w:top w:val="nil"/>
            </w:tcBorders>
          </w:tcPr>
          <w:p w14:paraId="3F6ACD51" w14:textId="77777777" w:rsidR="001A3657" w:rsidRDefault="001A3657">
            <w:pPr>
              <w:rPr>
                <w:sz w:val="2"/>
                <w:szCs w:val="2"/>
              </w:rPr>
            </w:pPr>
          </w:p>
        </w:tc>
      </w:tr>
      <w:tr w:rsidR="001A3657" w14:paraId="51F2BAC7" w14:textId="77777777">
        <w:trPr>
          <w:trHeight w:val="739"/>
        </w:trPr>
        <w:tc>
          <w:tcPr>
            <w:tcW w:w="3403" w:type="dxa"/>
            <w:tcBorders>
              <w:top w:val="nil"/>
            </w:tcBorders>
          </w:tcPr>
          <w:p w14:paraId="40C476AD" w14:textId="77777777" w:rsidR="001A3657" w:rsidRDefault="00000000">
            <w:pPr>
              <w:pStyle w:val="TableParagraph"/>
              <w:spacing w:before="89"/>
              <w:ind w:left="114"/>
              <w:rPr>
                <w:sz w:val="24"/>
              </w:rPr>
            </w:pPr>
            <w:r>
              <w:rPr>
                <w:sz w:val="24"/>
              </w:rPr>
              <w:t>10.</w:t>
            </w:r>
            <w:r>
              <w:rPr>
                <w:spacing w:val="-18"/>
                <w:sz w:val="24"/>
              </w:rPr>
              <w:t xml:space="preserve"> </w:t>
            </w:r>
            <w:r>
              <w:rPr>
                <w:sz w:val="24"/>
              </w:rPr>
              <w:t>Any</w:t>
            </w:r>
            <w:r>
              <w:rPr>
                <w:spacing w:val="-16"/>
                <w:sz w:val="24"/>
              </w:rPr>
              <w:t xml:space="preserve"> </w:t>
            </w:r>
            <w:r>
              <w:rPr>
                <w:sz w:val="24"/>
              </w:rPr>
              <w:t>additional</w:t>
            </w:r>
            <w:r>
              <w:rPr>
                <w:spacing w:val="-16"/>
                <w:sz w:val="24"/>
              </w:rPr>
              <w:t xml:space="preserve"> </w:t>
            </w:r>
            <w:r>
              <w:rPr>
                <w:sz w:val="24"/>
              </w:rPr>
              <w:t>lighting</w:t>
            </w:r>
            <w:r>
              <w:rPr>
                <w:spacing w:val="1"/>
                <w:sz w:val="24"/>
              </w:rPr>
              <w:t xml:space="preserve"> </w:t>
            </w:r>
            <w:r>
              <w:rPr>
                <w:spacing w:val="-5"/>
                <w:sz w:val="24"/>
              </w:rPr>
              <w:t>has</w:t>
            </w:r>
          </w:p>
        </w:tc>
        <w:tc>
          <w:tcPr>
            <w:tcW w:w="3401" w:type="dxa"/>
            <w:tcBorders>
              <w:top w:val="nil"/>
            </w:tcBorders>
          </w:tcPr>
          <w:p w14:paraId="4C09A224" w14:textId="77777777" w:rsidR="001A3657" w:rsidRDefault="00000000">
            <w:pPr>
              <w:pStyle w:val="TableParagraph"/>
              <w:spacing w:before="116"/>
              <w:rPr>
                <w:sz w:val="24"/>
              </w:rPr>
            </w:pPr>
            <w:r>
              <w:rPr>
                <w:sz w:val="24"/>
              </w:rPr>
              <w:t>10.</w:t>
            </w:r>
            <w:r>
              <w:rPr>
                <w:spacing w:val="-38"/>
                <w:sz w:val="24"/>
              </w:rPr>
              <w:t xml:space="preserve"> </w:t>
            </w:r>
            <w:r>
              <w:rPr>
                <w:sz w:val="24"/>
              </w:rPr>
              <w:t>Any</w:t>
            </w:r>
            <w:r>
              <w:rPr>
                <w:spacing w:val="-14"/>
                <w:sz w:val="24"/>
              </w:rPr>
              <w:t xml:space="preserve"> </w:t>
            </w:r>
            <w:r>
              <w:rPr>
                <w:sz w:val="24"/>
              </w:rPr>
              <w:t>additional</w:t>
            </w:r>
            <w:r>
              <w:rPr>
                <w:spacing w:val="-7"/>
                <w:sz w:val="24"/>
              </w:rPr>
              <w:t xml:space="preserve"> </w:t>
            </w:r>
            <w:r>
              <w:rPr>
                <w:sz w:val="24"/>
              </w:rPr>
              <w:t>lighting</w:t>
            </w:r>
            <w:r>
              <w:rPr>
                <w:spacing w:val="12"/>
                <w:sz w:val="24"/>
              </w:rPr>
              <w:t xml:space="preserve"> </w:t>
            </w:r>
            <w:r>
              <w:rPr>
                <w:spacing w:val="-5"/>
                <w:sz w:val="24"/>
              </w:rPr>
              <w:t>has</w:t>
            </w:r>
          </w:p>
        </w:tc>
        <w:tc>
          <w:tcPr>
            <w:tcW w:w="3403" w:type="dxa"/>
            <w:vMerge/>
            <w:tcBorders>
              <w:top w:val="nil"/>
            </w:tcBorders>
          </w:tcPr>
          <w:p w14:paraId="289E0A02" w14:textId="77777777" w:rsidR="001A3657" w:rsidRDefault="001A3657">
            <w:pPr>
              <w:rPr>
                <w:sz w:val="2"/>
                <w:szCs w:val="2"/>
              </w:rPr>
            </w:pPr>
          </w:p>
        </w:tc>
      </w:tr>
    </w:tbl>
    <w:p w14:paraId="67F44C24" w14:textId="77777777" w:rsidR="001A3657" w:rsidRDefault="001A3657">
      <w:pPr>
        <w:rPr>
          <w:sz w:val="2"/>
          <w:szCs w:val="2"/>
        </w:rPr>
        <w:sectPr w:rsidR="001A3657">
          <w:footerReference w:type="default" r:id="rId68"/>
          <w:pgSz w:w="11930" w:h="16860"/>
          <w:pgMar w:top="1360" w:right="580" w:bottom="280" w:left="740" w:header="0" w:footer="0" w:gutter="0"/>
          <w:cols w:space="720"/>
        </w:sectPr>
      </w:pPr>
    </w:p>
    <w:p w14:paraId="2219F7D7" w14:textId="77777777" w:rsidR="001A3657" w:rsidRDefault="001A3657">
      <w:pPr>
        <w:pStyle w:val="BodyText"/>
        <w:spacing w:before="5"/>
        <w:rPr>
          <w:b/>
          <w:sz w:val="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401"/>
        <w:gridCol w:w="3403"/>
      </w:tblGrid>
      <w:tr w:rsidR="001A3657" w14:paraId="7439C975" w14:textId="77777777">
        <w:trPr>
          <w:trHeight w:val="5812"/>
        </w:trPr>
        <w:tc>
          <w:tcPr>
            <w:tcW w:w="3403" w:type="dxa"/>
          </w:tcPr>
          <w:p w14:paraId="5945C91F" w14:textId="77777777" w:rsidR="001A3657" w:rsidRDefault="00000000">
            <w:pPr>
              <w:pStyle w:val="TableParagraph"/>
              <w:ind w:left="474"/>
              <w:rPr>
                <w:sz w:val="24"/>
              </w:rPr>
            </w:pPr>
            <w:r>
              <w:rPr>
                <w:sz w:val="24"/>
              </w:rPr>
              <w:t>been</w:t>
            </w:r>
            <w:r>
              <w:rPr>
                <w:spacing w:val="-19"/>
                <w:sz w:val="24"/>
              </w:rPr>
              <w:t xml:space="preserve"> </w:t>
            </w:r>
            <w:r>
              <w:rPr>
                <w:sz w:val="24"/>
              </w:rPr>
              <w:t>installed</w:t>
            </w:r>
            <w:r>
              <w:rPr>
                <w:spacing w:val="-17"/>
                <w:sz w:val="24"/>
              </w:rPr>
              <w:t xml:space="preserve"> </w:t>
            </w:r>
            <w:r>
              <w:rPr>
                <w:sz w:val="24"/>
              </w:rPr>
              <w:t>correctly</w:t>
            </w:r>
            <w:r>
              <w:rPr>
                <w:spacing w:val="-16"/>
                <w:sz w:val="24"/>
              </w:rPr>
              <w:t xml:space="preserve"> </w:t>
            </w:r>
            <w:r>
              <w:rPr>
                <w:sz w:val="24"/>
              </w:rPr>
              <w:t xml:space="preserve">or </w:t>
            </w:r>
            <w:r>
              <w:rPr>
                <w:spacing w:val="-2"/>
                <w:sz w:val="24"/>
              </w:rPr>
              <w:t>safely.</w:t>
            </w:r>
          </w:p>
          <w:p w14:paraId="6541982E" w14:textId="77777777" w:rsidR="001A3657" w:rsidRDefault="001A3657">
            <w:pPr>
              <w:pStyle w:val="TableParagraph"/>
              <w:spacing w:before="2"/>
              <w:ind w:left="0"/>
              <w:rPr>
                <w:b/>
                <w:sz w:val="24"/>
              </w:rPr>
            </w:pPr>
          </w:p>
          <w:p w14:paraId="20780876" w14:textId="77777777" w:rsidR="001A3657" w:rsidRDefault="00000000">
            <w:pPr>
              <w:pStyle w:val="TableParagraph"/>
              <w:numPr>
                <w:ilvl w:val="0"/>
                <w:numId w:val="18"/>
              </w:numPr>
              <w:tabs>
                <w:tab w:val="left" w:pos="472"/>
                <w:tab w:val="left" w:pos="474"/>
              </w:tabs>
              <w:ind w:left="474" w:right="631"/>
              <w:rPr>
                <w:sz w:val="24"/>
              </w:rPr>
            </w:pPr>
            <w:r>
              <w:rPr>
                <w:sz w:val="24"/>
              </w:rPr>
              <w:t>Any additional lifting equipment</w:t>
            </w:r>
            <w:r>
              <w:rPr>
                <w:spacing w:val="-19"/>
                <w:sz w:val="24"/>
              </w:rPr>
              <w:t xml:space="preserve"> </w:t>
            </w:r>
            <w:r>
              <w:rPr>
                <w:sz w:val="24"/>
              </w:rPr>
              <w:t>is</w:t>
            </w:r>
            <w:r>
              <w:rPr>
                <w:spacing w:val="-17"/>
                <w:sz w:val="24"/>
              </w:rPr>
              <w:t xml:space="preserve"> </w:t>
            </w:r>
            <w:r>
              <w:rPr>
                <w:sz w:val="24"/>
              </w:rPr>
              <w:t>fully</w:t>
            </w:r>
            <w:r>
              <w:rPr>
                <w:spacing w:val="-16"/>
                <w:sz w:val="24"/>
              </w:rPr>
              <w:t xml:space="preserve"> </w:t>
            </w:r>
            <w:r>
              <w:rPr>
                <w:sz w:val="24"/>
              </w:rPr>
              <w:t>and correctly operative.</w:t>
            </w:r>
          </w:p>
          <w:p w14:paraId="37E951FD" w14:textId="77777777" w:rsidR="001A3657" w:rsidRDefault="001A3657">
            <w:pPr>
              <w:pStyle w:val="TableParagraph"/>
              <w:spacing w:before="12"/>
              <w:ind w:left="0"/>
              <w:rPr>
                <w:b/>
                <w:sz w:val="24"/>
              </w:rPr>
            </w:pPr>
          </w:p>
          <w:p w14:paraId="0CFB1674" w14:textId="77777777" w:rsidR="001A3657" w:rsidRDefault="00000000">
            <w:pPr>
              <w:pStyle w:val="TableParagraph"/>
              <w:numPr>
                <w:ilvl w:val="0"/>
                <w:numId w:val="18"/>
              </w:numPr>
              <w:tabs>
                <w:tab w:val="left" w:pos="472"/>
                <w:tab w:val="left" w:pos="474"/>
              </w:tabs>
              <w:spacing w:before="1"/>
              <w:ind w:left="474" w:right="151"/>
              <w:rPr>
                <w:sz w:val="24"/>
              </w:rPr>
            </w:pPr>
            <w:r>
              <w:rPr>
                <w:sz w:val="24"/>
              </w:rPr>
              <w:t>Ensure that any modification has been approved</w:t>
            </w:r>
            <w:r>
              <w:rPr>
                <w:spacing w:val="-19"/>
                <w:sz w:val="24"/>
              </w:rPr>
              <w:t xml:space="preserve"> </w:t>
            </w:r>
            <w:r>
              <w:rPr>
                <w:sz w:val="24"/>
              </w:rPr>
              <w:t>by</w:t>
            </w:r>
            <w:r>
              <w:rPr>
                <w:spacing w:val="-17"/>
                <w:sz w:val="24"/>
              </w:rPr>
              <w:t xml:space="preserve"> </w:t>
            </w:r>
            <w:r>
              <w:rPr>
                <w:sz w:val="24"/>
              </w:rPr>
              <w:t>the</w:t>
            </w:r>
            <w:r>
              <w:rPr>
                <w:spacing w:val="-16"/>
                <w:sz w:val="24"/>
              </w:rPr>
              <w:t xml:space="preserve"> </w:t>
            </w:r>
            <w:r>
              <w:rPr>
                <w:sz w:val="24"/>
              </w:rPr>
              <w:t xml:space="preserve">Licensing </w:t>
            </w:r>
            <w:r>
              <w:rPr>
                <w:spacing w:val="-2"/>
                <w:sz w:val="24"/>
              </w:rPr>
              <w:t>Authority</w:t>
            </w:r>
          </w:p>
          <w:p w14:paraId="179914D1" w14:textId="77777777" w:rsidR="001A3657" w:rsidRDefault="001A3657">
            <w:pPr>
              <w:pStyle w:val="TableParagraph"/>
              <w:spacing w:before="275"/>
              <w:ind w:left="0"/>
              <w:rPr>
                <w:b/>
                <w:sz w:val="24"/>
              </w:rPr>
            </w:pPr>
          </w:p>
          <w:p w14:paraId="66C06400" w14:textId="77777777" w:rsidR="001A3657" w:rsidRDefault="00000000">
            <w:pPr>
              <w:pStyle w:val="TableParagraph"/>
              <w:numPr>
                <w:ilvl w:val="0"/>
                <w:numId w:val="18"/>
              </w:numPr>
              <w:tabs>
                <w:tab w:val="left" w:pos="473"/>
                <w:tab w:val="left" w:pos="475"/>
              </w:tabs>
              <w:spacing w:before="1"/>
              <w:ind w:right="135"/>
              <w:rPr>
                <w:sz w:val="24"/>
              </w:rPr>
            </w:pPr>
            <w:r>
              <w:rPr>
                <w:sz w:val="24"/>
              </w:rPr>
              <w:t>A</w:t>
            </w:r>
            <w:r>
              <w:rPr>
                <w:spacing w:val="-19"/>
                <w:sz w:val="24"/>
              </w:rPr>
              <w:t xml:space="preserve"> </w:t>
            </w:r>
            <w:r>
              <w:rPr>
                <w:sz w:val="24"/>
              </w:rPr>
              <w:t>suitable</w:t>
            </w:r>
            <w:r>
              <w:rPr>
                <w:spacing w:val="-17"/>
                <w:sz w:val="24"/>
              </w:rPr>
              <w:t xml:space="preserve"> </w:t>
            </w:r>
            <w:r>
              <w:rPr>
                <w:sz w:val="24"/>
              </w:rPr>
              <w:t>fire</w:t>
            </w:r>
            <w:r>
              <w:rPr>
                <w:spacing w:val="-16"/>
                <w:sz w:val="24"/>
              </w:rPr>
              <w:t xml:space="preserve"> </w:t>
            </w:r>
            <w:r>
              <w:rPr>
                <w:sz w:val="24"/>
              </w:rPr>
              <w:t>extinguisher must be installed within the vehicle.</w:t>
            </w:r>
          </w:p>
          <w:p w14:paraId="7DC9382D" w14:textId="77777777" w:rsidR="001A3657" w:rsidRDefault="001A3657">
            <w:pPr>
              <w:pStyle w:val="TableParagraph"/>
              <w:spacing w:before="12"/>
              <w:ind w:left="0"/>
              <w:rPr>
                <w:b/>
                <w:sz w:val="24"/>
              </w:rPr>
            </w:pPr>
          </w:p>
          <w:p w14:paraId="2B7D10EF" w14:textId="77777777" w:rsidR="001A3657" w:rsidRDefault="00000000">
            <w:pPr>
              <w:pStyle w:val="TableParagraph"/>
              <w:numPr>
                <w:ilvl w:val="0"/>
                <w:numId w:val="18"/>
              </w:numPr>
              <w:tabs>
                <w:tab w:val="left" w:pos="472"/>
                <w:tab w:val="left" w:pos="474"/>
              </w:tabs>
              <w:ind w:left="474" w:right="163"/>
              <w:rPr>
                <w:sz w:val="24"/>
              </w:rPr>
            </w:pPr>
            <w:r>
              <w:rPr>
                <w:sz w:val="24"/>
              </w:rPr>
              <w:t>A</w:t>
            </w:r>
            <w:r>
              <w:rPr>
                <w:spacing w:val="-14"/>
                <w:sz w:val="24"/>
              </w:rPr>
              <w:t xml:space="preserve"> </w:t>
            </w:r>
            <w:r>
              <w:rPr>
                <w:sz w:val="24"/>
              </w:rPr>
              <w:t>suitable</w:t>
            </w:r>
            <w:r>
              <w:rPr>
                <w:spacing w:val="-13"/>
                <w:sz w:val="24"/>
              </w:rPr>
              <w:t xml:space="preserve"> </w:t>
            </w:r>
            <w:r>
              <w:rPr>
                <w:sz w:val="24"/>
              </w:rPr>
              <w:t>first</w:t>
            </w:r>
            <w:r>
              <w:rPr>
                <w:spacing w:val="-16"/>
                <w:sz w:val="24"/>
              </w:rPr>
              <w:t xml:space="preserve"> </w:t>
            </w:r>
            <w:r>
              <w:rPr>
                <w:sz w:val="24"/>
              </w:rPr>
              <w:t>aid</w:t>
            </w:r>
            <w:r>
              <w:rPr>
                <w:spacing w:val="-13"/>
                <w:sz w:val="24"/>
              </w:rPr>
              <w:t xml:space="preserve"> </w:t>
            </w:r>
            <w:r>
              <w:rPr>
                <w:sz w:val="24"/>
              </w:rPr>
              <w:t>kit</w:t>
            </w:r>
            <w:r>
              <w:rPr>
                <w:spacing w:val="-17"/>
                <w:sz w:val="24"/>
              </w:rPr>
              <w:t xml:space="preserve"> </w:t>
            </w:r>
            <w:r>
              <w:rPr>
                <w:sz w:val="24"/>
              </w:rPr>
              <w:t xml:space="preserve">must be stored within the </w:t>
            </w:r>
            <w:r>
              <w:rPr>
                <w:spacing w:val="-2"/>
                <w:sz w:val="24"/>
              </w:rPr>
              <w:t>vehicle.</w:t>
            </w:r>
          </w:p>
        </w:tc>
        <w:tc>
          <w:tcPr>
            <w:tcW w:w="3401" w:type="dxa"/>
          </w:tcPr>
          <w:p w14:paraId="77FF5A97" w14:textId="77777777" w:rsidR="001A3657" w:rsidRDefault="00000000">
            <w:pPr>
              <w:pStyle w:val="TableParagraph"/>
              <w:ind w:left="472" w:right="283"/>
              <w:rPr>
                <w:sz w:val="24"/>
              </w:rPr>
            </w:pPr>
            <w:r>
              <w:rPr>
                <w:sz w:val="24"/>
              </w:rPr>
              <w:t>not</w:t>
            </w:r>
            <w:r>
              <w:rPr>
                <w:spacing w:val="-4"/>
                <w:sz w:val="24"/>
              </w:rPr>
              <w:t xml:space="preserve"> </w:t>
            </w:r>
            <w:r>
              <w:rPr>
                <w:sz w:val="24"/>
              </w:rPr>
              <w:t>been</w:t>
            </w:r>
            <w:r>
              <w:rPr>
                <w:spacing w:val="-1"/>
                <w:sz w:val="24"/>
              </w:rPr>
              <w:t xml:space="preserve"> </w:t>
            </w:r>
            <w:r>
              <w:rPr>
                <w:sz w:val="24"/>
              </w:rPr>
              <w:t xml:space="preserve">installed </w:t>
            </w:r>
            <w:r>
              <w:rPr>
                <w:spacing w:val="-2"/>
                <w:sz w:val="24"/>
              </w:rPr>
              <w:t>correctly</w:t>
            </w:r>
            <w:r>
              <w:rPr>
                <w:spacing w:val="-8"/>
                <w:sz w:val="24"/>
              </w:rPr>
              <w:t xml:space="preserve"> </w:t>
            </w:r>
            <w:r>
              <w:rPr>
                <w:spacing w:val="-2"/>
                <w:sz w:val="24"/>
              </w:rPr>
              <w:t>or</w:t>
            </w:r>
            <w:r>
              <w:rPr>
                <w:spacing w:val="-8"/>
                <w:sz w:val="24"/>
              </w:rPr>
              <w:t xml:space="preserve"> </w:t>
            </w:r>
            <w:r>
              <w:rPr>
                <w:spacing w:val="-2"/>
                <w:sz w:val="24"/>
              </w:rPr>
              <w:t>safely.</w:t>
            </w:r>
          </w:p>
          <w:p w14:paraId="1A4354C9" w14:textId="77777777" w:rsidR="001A3657" w:rsidRDefault="001A3657">
            <w:pPr>
              <w:pStyle w:val="TableParagraph"/>
              <w:spacing w:before="2"/>
              <w:ind w:left="0"/>
              <w:rPr>
                <w:b/>
                <w:sz w:val="24"/>
              </w:rPr>
            </w:pPr>
          </w:p>
          <w:p w14:paraId="2418554C" w14:textId="77777777" w:rsidR="001A3657" w:rsidRDefault="00000000">
            <w:pPr>
              <w:pStyle w:val="TableParagraph"/>
              <w:numPr>
                <w:ilvl w:val="0"/>
                <w:numId w:val="17"/>
              </w:numPr>
              <w:tabs>
                <w:tab w:val="left" w:pos="470"/>
                <w:tab w:val="left" w:pos="472"/>
              </w:tabs>
              <w:ind w:right="282"/>
              <w:rPr>
                <w:sz w:val="24"/>
              </w:rPr>
            </w:pPr>
            <w:r>
              <w:rPr>
                <w:sz w:val="24"/>
              </w:rPr>
              <w:t xml:space="preserve">Any additional lifting </w:t>
            </w:r>
            <w:r>
              <w:rPr>
                <w:spacing w:val="-2"/>
                <w:sz w:val="24"/>
              </w:rPr>
              <w:t>equipment</w:t>
            </w:r>
            <w:r>
              <w:rPr>
                <w:spacing w:val="-7"/>
                <w:sz w:val="24"/>
              </w:rPr>
              <w:t xml:space="preserve"> </w:t>
            </w:r>
            <w:r>
              <w:rPr>
                <w:spacing w:val="-2"/>
                <w:sz w:val="24"/>
              </w:rPr>
              <w:t>is</w:t>
            </w:r>
            <w:r>
              <w:rPr>
                <w:spacing w:val="-10"/>
                <w:sz w:val="24"/>
              </w:rPr>
              <w:t xml:space="preserve"> </w:t>
            </w:r>
            <w:r>
              <w:rPr>
                <w:spacing w:val="-2"/>
                <w:sz w:val="24"/>
              </w:rPr>
              <w:t>inoperative.</w:t>
            </w:r>
          </w:p>
          <w:p w14:paraId="548D19E0" w14:textId="77777777" w:rsidR="001A3657" w:rsidRDefault="001A3657">
            <w:pPr>
              <w:pStyle w:val="TableParagraph"/>
              <w:ind w:left="0"/>
              <w:rPr>
                <w:b/>
                <w:sz w:val="24"/>
              </w:rPr>
            </w:pPr>
          </w:p>
          <w:p w14:paraId="44269B57" w14:textId="77777777" w:rsidR="001A3657" w:rsidRDefault="001A3657">
            <w:pPr>
              <w:pStyle w:val="TableParagraph"/>
              <w:spacing w:before="12"/>
              <w:ind w:left="0"/>
              <w:rPr>
                <w:b/>
                <w:sz w:val="24"/>
              </w:rPr>
            </w:pPr>
          </w:p>
          <w:p w14:paraId="182220D7" w14:textId="77777777" w:rsidR="001A3657" w:rsidRDefault="00000000">
            <w:pPr>
              <w:pStyle w:val="TableParagraph"/>
              <w:numPr>
                <w:ilvl w:val="0"/>
                <w:numId w:val="17"/>
              </w:numPr>
              <w:tabs>
                <w:tab w:val="left" w:pos="470"/>
                <w:tab w:val="left" w:pos="472"/>
              </w:tabs>
              <w:spacing w:before="1"/>
              <w:ind w:right="276"/>
              <w:rPr>
                <w:sz w:val="24"/>
              </w:rPr>
            </w:pPr>
            <w:r>
              <w:rPr>
                <w:spacing w:val="-2"/>
                <w:sz w:val="24"/>
              </w:rPr>
              <w:t>Unapproved</w:t>
            </w:r>
            <w:r>
              <w:rPr>
                <w:spacing w:val="-10"/>
                <w:sz w:val="24"/>
              </w:rPr>
              <w:t xml:space="preserve"> </w:t>
            </w:r>
            <w:r>
              <w:rPr>
                <w:spacing w:val="-2"/>
                <w:sz w:val="24"/>
              </w:rPr>
              <w:t xml:space="preserve">modification </w:t>
            </w:r>
            <w:r>
              <w:rPr>
                <w:sz w:val="24"/>
              </w:rPr>
              <w:t xml:space="preserve">fitted or approved modification fitted in a dangerous or incorrect </w:t>
            </w:r>
            <w:r>
              <w:rPr>
                <w:spacing w:val="-2"/>
                <w:sz w:val="24"/>
              </w:rPr>
              <w:t>manner.</w:t>
            </w:r>
          </w:p>
          <w:p w14:paraId="70528F7A" w14:textId="77777777" w:rsidR="001A3657" w:rsidRDefault="00000000">
            <w:pPr>
              <w:pStyle w:val="TableParagraph"/>
              <w:numPr>
                <w:ilvl w:val="0"/>
                <w:numId w:val="17"/>
              </w:numPr>
              <w:tabs>
                <w:tab w:val="left" w:pos="470"/>
                <w:tab w:val="left" w:pos="472"/>
              </w:tabs>
              <w:spacing w:before="276"/>
              <w:ind w:right="215"/>
              <w:rPr>
                <w:sz w:val="24"/>
              </w:rPr>
            </w:pPr>
            <w:r>
              <w:rPr>
                <w:sz w:val="24"/>
              </w:rPr>
              <w:t>Fire extinguisher not present,</w:t>
            </w:r>
            <w:r>
              <w:rPr>
                <w:spacing w:val="-17"/>
                <w:sz w:val="24"/>
              </w:rPr>
              <w:t xml:space="preserve"> </w:t>
            </w:r>
            <w:r>
              <w:rPr>
                <w:sz w:val="24"/>
              </w:rPr>
              <w:t>of</w:t>
            </w:r>
            <w:r>
              <w:rPr>
                <w:spacing w:val="-17"/>
                <w:sz w:val="24"/>
              </w:rPr>
              <w:t xml:space="preserve"> </w:t>
            </w:r>
            <w:r>
              <w:rPr>
                <w:sz w:val="24"/>
              </w:rPr>
              <w:t>correct</w:t>
            </w:r>
            <w:r>
              <w:rPr>
                <w:spacing w:val="-16"/>
                <w:sz w:val="24"/>
              </w:rPr>
              <w:t xml:space="preserve"> </w:t>
            </w:r>
            <w:r>
              <w:rPr>
                <w:sz w:val="24"/>
              </w:rPr>
              <w:t>type</w:t>
            </w:r>
            <w:r>
              <w:rPr>
                <w:spacing w:val="-17"/>
                <w:sz w:val="24"/>
              </w:rPr>
              <w:t xml:space="preserve"> </w:t>
            </w:r>
            <w:r>
              <w:rPr>
                <w:sz w:val="24"/>
              </w:rPr>
              <w:t>or in serviceable condition.</w:t>
            </w:r>
          </w:p>
          <w:p w14:paraId="2A571E14" w14:textId="77777777" w:rsidR="001A3657" w:rsidRDefault="001A3657">
            <w:pPr>
              <w:pStyle w:val="TableParagraph"/>
              <w:ind w:left="0"/>
              <w:rPr>
                <w:b/>
                <w:sz w:val="24"/>
              </w:rPr>
            </w:pPr>
          </w:p>
          <w:p w14:paraId="6B29A853" w14:textId="77777777" w:rsidR="001A3657" w:rsidRDefault="00000000">
            <w:pPr>
              <w:pStyle w:val="TableParagraph"/>
              <w:numPr>
                <w:ilvl w:val="0"/>
                <w:numId w:val="17"/>
              </w:numPr>
              <w:tabs>
                <w:tab w:val="left" w:pos="470"/>
                <w:tab w:val="left" w:pos="472"/>
              </w:tabs>
              <w:ind w:right="187"/>
              <w:rPr>
                <w:sz w:val="24"/>
              </w:rPr>
            </w:pPr>
            <w:r>
              <w:rPr>
                <w:sz w:val="24"/>
              </w:rPr>
              <w:t>First</w:t>
            </w:r>
            <w:r>
              <w:rPr>
                <w:spacing w:val="-14"/>
                <w:sz w:val="24"/>
              </w:rPr>
              <w:t xml:space="preserve"> </w:t>
            </w:r>
            <w:r>
              <w:rPr>
                <w:sz w:val="24"/>
              </w:rPr>
              <w:t>aid</w:t>
            </w:r>
            <w:r>
              <w:rPr>
                <w:spacing w:val="-13"/>
                <w:sz w:val="24"/>
              </w:rPr>
              <w:t xml:space="preserve"> </w:t>
            </w:r>
            <w:r>
              <w:rPr>
                <w:sz w:val="24"/>
              </w:rPr>
              <w:t>kit</w:t>
            </w:r>
            <w:r>
              <w:rPr>
                <w:spacing w:val="-14"/>
                <w:sz w:val="24"/>
              </w:rPr>
              <w:t xml:space="preserve"> </w:t>
            </w:r>
            <w:r>
              <w:rPr>
                <w:sz w:val="24"/>
              </w:rPr>
              <w:t>not</w:t>
            </w:r>
            <w:r>
              <w:rPr>
                <w:spacing w:val="-14"/>
                <w:sz w:val="24"/>
              </w:rPr>
              <w:t xml:space="preserve"> </w:t>
            </w:r>
            <w:r>
              <w:rPr>
                <w:sz w:val="24"/>
              </w:rPr>
              <w:t>present,</w:t>
            </w:r>
            <w:r>
              <w:rPr>
                <w:spacing w:val="-14"/>
                <w:sz w:val="24"/>
              </w:rPr>
              <w:t xml:space="preserve"> </w:t>
            </w:r>
            <w:r>
              <w:rPr>
                <w:sz w:val="24"/>
              </w:rPr>
              <w:t>of correct type or in serviceable condition.</w:t>
            </w:r>
          </w:p>
        </w:tc>
        <w:tc>
          <w:tcPr>
            <w:tcW w:w="3403" w:type="dxa"/>
          </w:tcPr>
          <w:p w14:paraId="382B67CC" w14:textId="77777777" w:rsidR="001A3657" w:rsidRDefault="00000000">
            <w:pPr>
              <w:pStyle w:val="TableParagraph"/>
              <w:ind w:left="115" w:right="78"/>
              <w:jc w:val="both"/>
              <w:rPr>
                <w:sz w:val="24"/>
              </w:rPr>
            </w:pPr>
            <w:r>
              <w:rPr>
                <w:sz w:val="24"/>
              </w:rPr>
              <w:t xml:space="preserve">Fire extinguisher and first aid kit requirements are detailed in the RMBC conditions of </w:t>
            </w:r>
            <w:proofErr w:type="spellStart"/>
            <w:r>
              <w:rPr>
                <w:spacing w:val="-2"/>
                <w:sz w:val="24"/>
              </w:rPr>
              <w:t>licence</w:t>
            </w:r>
            <w:proofErr w:type="spellEnd"/>
            <w:r>
              <w:rPr>
                <w:spacing w:val="-2"/>
                <w:sz w:val="24"/>
              </w:rPr>
              <w:t>.</w:t>
            </w:r>
          </w:p>
        </w:tc>
      </w:tr>
    </w:tbl>
    <w:p w14:paraId="67F2913A" w14:textId="77777777" w:rsidR="001A3657" w:rsidRDefault="001A3657">
      <w:pPr>
        <w:jc w:val="both"/>
        <w:rPr>
          <w:sz w:val="24"/>
        </w:rPr>
        <w:sectPr w:rsidR="001A3657">
          <w:footerReference w:type="default" r:id="rId69"/>
          <w:pgSz w:w="11930" w:h="16860"/>
          <w:pgMar w:top="1360" w:right="580" w:bottom="280" w:left="740" w:header="0" w:footer="0" w:gutter="0"/>
          <w:cols w:space="720"/>
        </w:sectPr>
      </w:pPr>
    </w:p>
    <w:p w14:paraId="5FBA447F" w14:textId="77777777" w:rsidR="001A3657" w:rsidRDefault="001A3657">
      <w:pPr>
        <w:pStyle w:val="BodyText"/>
        <w:spacing w:before="5"/>
        <w:rPr>
          <w:b/>
          <w:sz w:val="2"/>
        </w:r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401"/>
        <w:gridCol w:w="3403"/>
      </w:tblGrid>
      <w:tr w:rsidR="001A3657" w14:paraId="1C5DF573" w14:textId="77777777">
        <w:trPr>
          <w:trHeight w:val="558"/>
        </w:trPr>
        <w:tc>
          <w:tcPr>
            <w:tcW w:w="10207" w:type="dxa"/>
            <w:gridSpan w:val="3"/>
          </w:tcPr>
          <w:p w14:paraId="07E2A198" w14:textId="77777777" w:rsidR="001A3657" w:rsidRDefault="00000000">
            <w:pPr>
              <w:pStyle w:val="TableParagraph"/>
              <w:spacing w:before="144"/>
              <w:ind w:left="28" w:right="7"/>
              <w:jc w:val="center"/>
              <w:rPr>
                <w:b/>
                <w:sz w:val="24"/>
              </w:rPr>
            </w:pPr>
            <w:r>
              <w:rPr>
                <w:b/>
                <w:sz w:val="24"/>
                <w:u w:val="thick"/>
              </w:rPr>
              <w:t>SECTION</w:t>
            </w:r>
            <w:r>
              <w:rPr>
                <w:b/>
                <w:spacing w:val="-5"/>
                <w:sz w:val="24"/>
                <w:u w:val="thick"/>
              </w:rPr>
              <w:t xml:space="preserve"> </w:t>
            </w:r>
            <w:r>
              <w:rPr>
                <w:b/>
                <w:sz w:val="24"/>
                <w:u w:val="thick"/>
              </w:rPr>
              <w:t>10</w:t>
            </w:r>
            <w:r>
              <w:rPr>
                <w:b/>
                <w:spacing w:val="-2"/>
                <w:sz w:val="24"/>
                <w:u w:val="thick"/>
              </w:rPr>
              <w:t xml:space="preserve"> </w:t>
            </w:r>
            <w:r>
              <w:rPr>
                <w:b/>
                <w:sz w:val="24"/>
                <w:u w:val="thick"/>
              </w:rPr>
              <w:t>–</w:t>
            </w:r>
            <w:r>
              <w:rPr>
                <w:b/>
                <w:spacing w:val="-2"/>
                <w:sz w:val="24"/>
                <w:u w:val="thick"/>
              </w:rPr>
              <w:t xml:space="preserve"> </w:t>
            </w:r>
            <w:r>
              <w:rPr>
                <w:b/>
                <w:sz w:val="24"/>
                <w:u w:val="thick"/>
              </w:rPr>
              <w:t>Other</w:t>
            </w:r>
            <w:r>
              <w:rPr>
                <w:b/>
                <w:spacing w:val="-6"/>
                <w:sz w:val="24"/>
                <w:u w:val="thick"/>
              </w:rPr>
              <w:t xml:space="preserve"> </w:t>
            </w:r>
            <w:r>
              <w:rPr>
                <w:b/>
                <w:spacing w:val="-2"/>
                <w:sz w:val="24"/>
                <w:u w:val="thick"/>
              </w:rPr>
              <w:t>Defects</w:t>
            </w:r>
          </w:p>
        </w:tc>
      </w:tr>
      <w:tr w:rsidR="001A3657" w14:paraId="501AE7F3" w14:textId="77777777">
        <w:trPr>
          <w:trHeight w:val="275"/>
        </w:trPr>
        <w:tc>
          <w:tcPr>
            <w:tcW w:w="3403" w:type="dxa"/>
          </w:tcPr>
          <w:p w14:paraId="5B9DFD37" w14:textId="77777777" w:rsidR="001A3657" w:rsidRDefault="00000000">
            <w:pPr>
              <w:pStyle w:val="TableParagraph"/>
              <w:spacing w:line="250" w:lineRule="exact"/>
              <w:ind w:left="873"/>
              <w:rPr>
                <w:b/>
                <w:sz w:val="24"/>
              </w:rPr>
            </w:pPr>
            <w:r>
              <w:rPr>
                <w:b/>
                <w:sz w:val="24"/>
              </w:rPr>
              <w:t>Testable</w:t>
            </w:r>
            <w:r>
              <w:rPr>
                <w:b/>
                <w:spacing w:val="-9"/>
                <w:sz w:val="24"/>
              </w:rPr>
              <w:t xml:space="preserve"> </w:t>
            </w:r>
            <w:r>
              <w:rPr>
                <w:b/>
                <w:spacing w:val="-4"/>
                <w:sz w:val="24"/>
              </w:rPr>
              <w:t>Items</w:t>
            </w:r>
          </w:p>
        </w:tc>
        <w:tc>
          <w:tcPr>
            <w:tcW w:w="3401" w:type="dxa"/>
          </w:tcPr>
          <w:p w14:paraId="570808E9" w14:textId="77777777" w:rsidR="001A3657" w:rsidRDefault="00000000">
            <w:pPr>
              <w:pStyle w:val="TableParagraph"/>
              <w:spacing w:line="250" w:lineRule="exact"/>
              <w:ind w:left="619"/>
              <w:rPr>
                <w:b/>
                <w:sz w:val="24"/>
              </w:rPr>
            </w:pPr>
            <w:r>
              <w:rPr>
                <w:b/>
                <w:sz w:val="24"/>
              </w:rPr>
              <w:t>Reason</w:t>
            </w:r>
            <w:r>
              <w:rPr>
                <w:b/>
                <w:spacing w:val="-4"/>
                <w:sz w:val="24"/>
              </w:rPr>
              <w:t xml:space="preserve"> </w:t>
            </w:r>
            <w:r>
              <w:rPr>
                <w:b/>
                <w:sz w:val="24"/>
              </w:rPr>
              <w:t>for</w:t>
            </w:r>
            <w:r>
              <w:rPr>
                <w:b/>
                <w:spacing w:val="-2"/>
                <w:sz w:val="24"/>
              </w:rPr>
              <w:t xml:space="preserve"> Failure</w:t>
            </w:r>
          </w:p>
        </w:tc>
        <w:tc>
          <w:tcPr>
            <w:tcW w:w="3403" w:type="dxa"/>
          </w:tcPr>
          <w:p w14:paraId="6A4ABBFE" w14:textId="77777777" w:rsidR="001A3657" w:rsidRDefault="00000000">
            <w:pPr>
              <w:pStyle w:val="TableParagraph"/>
              <w:spacing w:line="255" w:lineRule="exact"/>
              <w:ind w:left="427"/>
              <w:rPr>
                <w:b/>
                <w:sz w:val="24"/>
              </w:rPr>
            </w:pPr>
            <w:r>
              <w:rPr>
                <w:b/>
                <w:sz w:val="24"/>
              </w:rPr>
              <w:t>Additional</w:t>
            </w:r>
            <w:r>
              <w:rPr>
                <w:b/>
                <w:spacing w:val="-10"/>
                <w:sz w:val="24"/>
              </w:rPr>
              <w:t xml:space="preserve"> </w:t>
            </w:r>
            <w:r>
              <w:rPr>
                <w:b/>
                <w:spacing w:val="-2"/>
                <w:sz w:val="24"/>
              </w:rPr>
              <w:t>Information</w:t>
            </w:r>
          </w:p>
        </w:tc>
      </w:tr>
      <w:tr w:rsidR="001A3657" w14:paraId="796AE32F" w14:textId="77777777">
        <w:trPr>
          <w:trHeight w:val="4679"/>
        </w:trPr>
        <w:tc>
          <w:tcPr>
            <w:tcW w:w="3403" w:type="dxa"/>
          </w:tcPr>
          <w:p w14:paraId="3341259A" w14:textId="77777777" w:rsidR="001A3657" w:rsidRDefault="00000000">
            <w:pPr>
              <w:pStyle w:val="TableParagraph"/>
              <w:spacing w:line="257" w:lineRule="exact"/>
              <w:ind w:left="115"/>
              <w:rPr>
                <w:sz w:val="24"/>
              </w:rPr>
            </w:pPr>
            <w:r>
              <w:rPr>
                <w:sz w:val="24"/>
              </w:rPr>
              <w:t>Ensure</w:t>
            </w:r>
            <w:r>
              <w:rPr>
                <w:spacing w:val="-7"/>
                <w:sz w:val="24"/>
              </w:rPr>
              <w:t xml:space="preserve"> </w:t>
            </w:r>
            <w:r>
              <w:rPr>
                <w:spacing w:val="-2"/>
                <w:sz w:val="24"/>
              </w:rPr>
              <w:t>that:</w:t>
            </w:r>
          </w:p>
          <w:p w14:paraId="654C53FE" w14:textId="77777777" w:rsidR="001A3657" w:rsidRDefault="001A3657">
            <w:pPr>
              <w:pStyle w:val="TableParagraph"/>
              <w:spacing w:before="4"/>
              <w:ind w:left="0"/>
              <w:rPr>
                <w:b/>
                <w:sz w:val="24"/>
              </w:rPr>
            </w:pPr>
          </w:p>
          <w:p w14:paraId="3C3F2951" w14:textId="77777777" w:rsidR="001A3657" w:rsidRDefault="00000000">
            <w:pPr>
              <w:pStyle w:val="TableParagraph"/>
              <w:numPr>
                <w:ilvl w:val="0"/>
                <w:numId w:val="16"/>
              </w:numPr>
              <w:tabs>
                <w:tab w:val="left" w:pos="475"/>
              </w:tabs>
              <w:spacing w:before="1"/>
              <w:ind w:right="187"/>
              <w:rPr>
                <w:sz w:val="24"/>
              </w:rPr>
            </w:pPr>
            <w:r>
              <w:rPr>
                <w:sz w:val="24"/>
              </w:rPr>
              <w:t>The</w:t>
            </w:r>
            <w:r>
              <w:rPr>
                <w:spacing w:val="-17"/>
                <w:sz w:val="24"/>
              </w:rPr>
              <w:t xml:space="preserve"> </w:t>
            </w:r>
            <w:r>
              <w:rPr>
                <w:sz w:val="24"/>
              </w:rPr>
              <w:t>vehicle</w:t>
            </w:r>
            <w:r>
              <w:rPr>
                <w:spacing w:val="-17"/>
                <w:sz w:val="24"/>
              </w:rPr>
              <w:t xml:space="preserve"> </w:t>
            </w:r>
            <w:r>
              <w:rPr>
                <w:sz w:val="24"/>
              </w:rPr>
              <w:t>appears</w:t>
            </w:r>
            <w:r>
              <w:rPr>
                <w:spacing w:val="-16"/>
                <w:sz w:val="24"/>
              </w:rPr>
              <w:t xml:space="preserve"> </w:t>
            </w:r>
            <w:r>
              <w:rPr>
                <w:sz w:val="24"/>
              </w:rPr>
              <w:t>to</w:t>
            </w:r>
            <w:r>
              <w:rPr>
                <w:spacing w:val="-17"/>
                <w:sz w:val="24"/>
              </w:rPr>
              <w:t xml:space="preserve"> </w:t>
            </w:r>
            <w:r>
              <w:rPr>
                <w:sz w:val="24"/>
              </w:rPr>
              <w:t>be in</w:t>
            </w:r>
            <w:r>
              <w:rPr>
                <w:spacing w:val="-17"/>
                <w:sz w:val="24"/>
              </w:rPr>
              <w:t xml:space="preserve"> </w:t>
            </w:r>
            <w:r>
              <w:rPr>
                <w:sz w:val="24"/>
              </w:rPr>
              <w:t>a</w:t>
            </w:r>
            <w:r>
              <w:rPr>
                <w:spacing w:val="-11"/>
                <w:sz w:val="24"/>
              </w:rPr>
              <w:t xml:space="preserve"> </w:t>
            </w:r>
            <w:r>
              <w:rPr>
                <w:sz w:val="24"/>
              </w:rPr>
              <w:t>roadworthy</w:t>
            </w:r>
            <w:r>
              <w:rPr>
                <w:spacing w:val="-17"/>
                <w:sz w:val="24"/>
              </w:rPr>
              <w:t xml:space="preserve"> </w:t>
            </w:r>
            <w:r>
              <w:rPr>
                <w:sz w:val="24"/>
              </w:rPr>
              <w:t>condition.</w:t>
            </w:r>
          </w:p>
          <w:p w14:paraId="5E20CD6F" w14:textId="77777777" w:rsidR="001A3657" w:rsidRDefault="001A3657">
            <w:pPr>
              <w:pStyle w:val="TableParagraph"/>
              <w:ind w:left="0"/>
              <w:rPr>
                <w:b/>
                <w:sz w:val="24"/>
              </w:rPr>
            </w:pPr>
          </w:p>
          <w:p w14:paraId="2B760054" w14:textId="77777777" w:rsidR="001A3657" w:rsidRDefault="001A3657">
            <w:pPr>
              <w:pStyle w:val="TableParagraph"/>
              <w:ind w:left="0"/>
              <w:rPr>
                <w:b/>
                <w:sz w:val="24"/>
              </w:rPr>
            </w:pPr>
          </w:p>
          <w:p w14:paraId="68F76AA8" w14:textId="77777777" w:rsidR="001A3657" w:rsidRDefault="001A3657">
            <w:pPr>
              <w:pStyle w:val="TableParagraph"/>
              <w:spacing w:before="206"/>
              <w:ind w:left="0"/>
              <w:rPr>
                <w:b/>
                <w:sz w:val="24"/>
              </w:rPr>
            </w:pPr>
          </w:p>
          <w:p w14:paraId="76C3AE8E" w14:textId="77777777" w:rsidR="001A3657" w:rsidRDefault="00000000">
            <w:pPr>
              <w:pStyle w:val="TableParagraph"/>
              <w:numPr>
                <w:ilvl w:val="0"/>
                <w:numId w:val="16"/>
              </w:numPr>
              <w:tabs>
                <w:tab w:val="left" w:pos="475"/>
              </w:tabs>
              <w:ind w:right="125"/>
              <w:rPr>
                <w:sz w:val="24"/>
              </w:rPr>
            </w:pPr>
            <w:r>
              <w:rPr>
                <w:sz w:val="24"/>
              </w:rPr>
              <w:t>The</w:t>
            </w:r>
            <w:r>
              <w:rPr>
                <w:spacing w:val="-15"/>
                <w:sz w:val="24"/>
              </w:rPr>
              <w:t xml:space="preserve"> </w:t>
            </w:r>
            <w:r>
              <w:rPr>
                <w:sz w:val="24"/>
              </w:rPr>
              <w:t>vehicle</w:t>
            </w:r>
            <w:r>
              <w:rPr>
                <w:spacing w:val="-15"/>
                <w:sz w:val="24"/>
              </w:rPr>
              <w:t xml:space="preserve"> </w:t>
            </w:r>
            <w:r>
              <w:rPr>
                <w:sz w:val="24"/>
              </w:rPr>
              <w:t>is</w:t>
            </w:r>
            <w:r>
              <w:rPr>
                <w:spacing w:val="-16"/>
                <w:sz w:val="24"/>
              </w:rPr>
              <w:t xml:space="preserve"> </w:t>
            </w:r>
            <w:r>
              <w:rPr>
                <w:sz w:val="24"/>
              </w:rPr>
              <w:t>of</w:t>
            </w:r>
            <w:r>
              <w:rPr>
                <w:spacing w:val="-17"/>
                <w:sz w:val="24"/>
              </w:rPr>
              <w:t xml:space="preserve"> </w:t>
            </w:r>
            <w:r>
              <w:rPr>
                <w:sz w:val="24"/>
              </w:rPr>
              <w:t>a</w:t>
            </w:r>
            <w:r>
              <w:rPr>
                <w:spacing w:val="-15"/>
                <w:sz w:val="24"/>
              </w:rPr>
              <w:t xml:space="preserve"> </w:t>
            </w:r>
            <w:r>
              <w:rPr>
                <w:sz w:val="24"/>
              </w:rPr>
              <w:t xml:space="preserve">suitable type and capable of carrying the number of persons for which the vehicle is designed and purpose it is to be licensed for by the </w:t>
            </w:r>
            <w:r>
              <w:rPr>
                <w:spacing w:val="-2"/>
                <w:sz w:val="24"/>
              </w:rPr>
              <w:t>authority.</w:t>
            </w:r>
          </w:p>
        </w:tc>
        <w:tc>
          <w:tcPr>
            <w:tcW w:w="3401" w:type="dxa"/>
          </w:tcPr>
          <w:p w14:paraId="4C0C83A2" w14:textId="77777777" w:rsidR="001A3657" w:rsidRDefault="00000000">
            <w:pPr>
              <w:pStyle w:val="TableParagraph"/>
              <w:spacing w:line="257" w:lineRule="exact"/>
              <w:rPr>
                <w:sz w:val="24"/>
              </w:rPr>
            </w:pPr>
            <w:r>
              <w:rPr>
                <w:sz w:val="24"/>
              </w:rPr>
              <w:t>Luggage</w:t>
            </w:r>
            <w:r>
              <w:rPr>
                <w:spacing w:val="-5"/>
                <w:sz w:val="24"/>
              </w:rPr>
              <w:t xml:space="preserve"> </w:t>
            </w:r>
            <w:r>
              <w:rPr>
                <w:spacing w:val="-2"/>
                <w:sz w:val="24"/>
              </w:rPr>
              <w:t>Compartment.</w:t>
            </w:r>
          </w:p>
          <w:p w14:paraId="1722B60C" w14:textId="77777777" w:rsidR="001A3657" w:rsidRDefault="001A3657">
            <w:pPr>
              <w:pStyle w:val="TableParagraph"/>
              <w:spacing w:before="4"/>
              <w:ind w:left="0"/>
              <w:rPr>
                <w:b/>
                <w:sz w:val="24"/>
              </w:rPr>
            </w:pPr>
          </w:p>
          <w:p w14:paraId="29AE95D2" w14:textId="77777777" w:rsidR="001A3657" w:rsidRDefault="00000000">
            <w:pPr>
              <w:pStyle w:val="TableParagraph"/>
              <w:numPr>
                <w:ilvl w:val="0"/>
                <w:numId w:val="15"/>
              </w:numPr>
              <w:tabs>
                <w:tab w:val="left" w:pos="470"/>
                <w:tab w:val="left" w:pos="472"/>
              </w:tabs>
              <w:spacing w:before="1"/>
              <w:ind w:right="126"/>
              <w:rPr>
                <w:sz w:val="24"/>
              </w:rPr>
            </w:pPr>
            <w:r>
              <w:rPr>
                <w:sz w:val="24"/>
              </w:rPr>
              <w:t>The vehicle has a mechanical</w:t>
            </w:r>
            <w:r>
              <w:rPr>
                <w:spacing w:val="-17"/>
                <w:sz w:val="24"/>
              </w:rPr>
              <w:t xml:space="preserve"> </w:t>
            </w:r>
            <w:r>
              <w:rPr>
                <w:sz w:val="24"/>
              </w:rPr>
              <w:t>defect</w:t>
            </w:r>
            <w:r>
              <w:rPr>
                <w:spacing w:val="-17"/>
                <w:sz w:val="24"/>
              </w:rPr>
              <w:t xml:space="preserve"> </w:t>
            </w:r>
            <w:r>
              <w:rPr>
                <w:sz w:val="24"/>
              </w:rPr>
              <w:t>is</w:t>
            </w:r>
            <w:r>
              <w:rPr>
                <w:spacing w:val="-16"/>
                <w:sz w:val="24"/>
              </w:rPr>
              <w:t xml:space="preserve"> </w:t>
            </w:r>
            <w:r>
              <w:rPr>
                <w:sz w:val="24"/>
              </w:rPr>
              <w:t>not</w:t>
            </w:r>
            <w:r>
              <w:rPr>
                <w:spacing w:val="-17"/>
                <w:sz w:val="24"/>
              </w:rPr>
              <w:t xml:space="preserve"> </w:t>
            </w:r>
            <w:r>
              <w:rPr>
                <w:sz w:val="24"/>
              </w:rPr>
              <w:t>in a roadworthy condition.</w:t>
            </w:r>
          </w:p>
          <w:p w14:paraId="29B65A41" w14:textId="77777777" w:rsidR="001A3657" w:rsidRDefault="001A3657">
            <w:pPr>
              <w:pStyle w:val="TableParagraph"/>
              <w:ind w:left="0"/>
              <w:rPr>
                <w:b/>
                <w:sz w:val="24"/>
              </w:rPr>
            </w:pPr>
          </w:p>
          <w:p w14:paraId="53B13598" w14:textId="77777777" w:rsidR="001A3657" w:rsidRDefault="001A3657">
            <w:pPr>
              <w:pStyle w:val="TableParagraph"/>
              <w:spacing w:before="230"/>
              <w:ind w:left="0"/>
              <w:rPr>
                <w:b/>
                <w:sz w:val="24"/>
              </w:rPr>
            </w:pPr>
          </w:p>
          <w:p w14:paraId="5061FB15" w14:textId="77777777" w:rsidR="001A3657" w:rsidRDefault="00000000">
            <w:pPr>
              <w:pStyle w:val="TableParagraph"/>
              <w:numPr>
                <w:ilvl w:val="0"/>
                <w:numId w:val="15"/>
              </w:numPr>
              <w:tabs>
                <w:tab w:val="left" w:pos="470"/>
                <w:tab w:val="left" w:pos="472"/>
              </w:tabs>
              <w:ind w:right="298"/>
              <w:rPr>
                <w:sz w:val="24"/>
              </w:rPr>
            </w:pPr>
            <w:r>
              <w:rPr>
                <w:sz w:val="24"/>
              </w:rPr>
              <w:t>The vehicle is not of a suitable type and/or capable of carrying the number of persons for which the vehicle is designed</w:t>
            </w:r>
            <w:r>
              <w:rPr>
                <w:spacing w:val="-8"/>
                <w:sz w:val="24"/>
              </w:rPr>
              <w:t xml:space="preserve"> </w:t>
            </w:r>
            <w:r>
              <w:rPr>
                <w:sz w:val="24"/>
              </w:rPr>
              <w:t>and/or</w:t>
            </w:r>
            <w:r>
              <w:rPr>
                <w:spacing w:val="-7"/>
                <w:sz w:val="24"/>
              </w:rPr>
              <w:t xml:space="preserve"> </w:t>
            </w:r>
            <w:r>
              <w:rPr>
                <w:sz w:val="24"/>
              </w:rPr>
              <w:t>is</w:t>
            </w:r>
            <w:r>
              <w:rPr>
                <w:spacing w:val="-9"/>
                <w:sz w:val="24"/>
              </w:rPr>
              <w:t xml:space="preserve"> </w:t>
            </w:r>
            <w:r>
              <w:rPr>
                <w:sz w:val="24"/>
              </w:rPr>
              <w:t>not</w:t>
            </w:r>
            <w:r>
              <w:rPr>
                <w:spacing w:val="-11"/>
                <w:sz w:val="24"/>
              </w:rPr>
              <w:t xml:space="preserve"> </w:t>
            </w:r>
            <w:r>
              <w:rPr>
                <w:sz w:val="24"/>
              </w:rPr>
              <w:t>fit for</w:t>
            </w:r>
            <w:r>
              <w:rPr>
                <w:spacing w:val="-12"/>
                <w:sz w:val="24"/>
              </w:rPr>
              <w:t xml:space="preserve"> </w:t>
            </w:r>
            <w:r>
              <w:rPr>
                <w:sz w:val="24"/>
              </w:rPr>
              <w:t>the</w:t>
            </w:r>
            <w:r>
              <w:rPr>
                <w:spacing w:val="-10"/>
                <w:sz w:val="24"/>
              </w:rPr>
              <w:t xml:space="preserve"> </w:t>
            </w:r>
            <w:r>
              <w:rPr>
                <w:sz w:val="24"/>
              </w:rPr>
              <w:t>purpose</w:t>
            </w:r>
            <w:r>
              <w:rPr>
                <w:spacing w:val="-10"/>
                <w:sz w:val="24"/>
              </w:rPr>
              <w:t xml:space="preserve"> </w:t>
            </w:r>
            <w:r>
              <w:rPr>
                <w:sz w:val="24"/>
              </w:rPr>
              <w:t>it</w:t>
            </w:r>
            <w:r>
              <w:rPr>
                <w:spacing w:val="-8"/>
                <w:sz w:val="24"/>
              </w:rPr>
              <w:t xml:space="preserve"> </w:t>
            </w:r>
            <w:r>
              <w:rPr>
                <w:sz w:val="24"/>
              </w:rPr>
              <w:t>is</w:t>
            </w:r>
            <w:r>
              <w:rPr>
                <w:spacing w:val="-11"/>
                <w:sz w:val="24"/>
              </w:rPr>
              <w:t xml:space="preserve"> </w:t>
            </w:r>
            <w:r>
              <w:rPr>
                <w:sz w:val="24"/>
              </w:rPr>
              <w:t>to</w:t>
            </w:r>
            <w:r>
              <w:rPr>
                <w:spacing w:val="-14"/>
                <w:sz w:val="24"/>
              </w:rPr>
              <w:t xml:space="preserve"> </w:t>
            </w:r>
            <w:r>
              <w:rPr>
                <w:sz w:val="24"/>
              </w:rPr>
              <w:t>be licensed</w:t>
            </w:r>
            <w:r>
              <w:rPr>
                <w:spacing w:val="-8"/>
                <w:sz w:val="24"/>
              </w:rPr>
              <w:t xml:space="preserve"> </w:t>
            </w:r>
            <w:r>
              <w:rPr>
                <w:sz w:val="24"/>
              </w:rPr>
              <w:t>by</w:t>
            </w:r>
            <w:r>
              <w:rPr>
                <w:spacing w:val="-3"/>
                <w:sz w:val="24"/>
              </w:rPr>
              <w:t xml:space="preserve"> </w:t>
            </w:r>
            <w:r>
              <w:rPr>
                <w:sz w:val="24"/>
              </w:rPr>
              <w:t>the</w:t>
            </w:r>
            <w:r>
              <w:rPr>
                <w:spacing w:val="-14"/>
                <w:sz w:val="24"/>
              </w:rPr>
              <w:t xml:space="preserve"> </w:t>
            </w:r>
            <w:r>
              <w:rPr>
                <w:spacing w:val="-4"/>
                <w:sz w:val="24"/>
              </w:rPr>
              <w:t>authority.</w:t>
            </w:r>
          </w:p>
        </w:tc>
        <w:tc>
          <w:tcPr>
            <w:tcW w:w="3403" w:type="dxa"/>
          </w:tcPr>
          <w:p w14:paraId="59EA3FED" w14:textId="77777777" w:rsidR="001A3657" w:rsidRDefault="00000000">
            <w:pPr>
              <w:pStyle w:val="TableParagraph"/>
              <w:ind w:left="201" w:right="182"/>
              <w:rPr>
                <w:sz w:val="24"/>
              </w:rPr>
            </w:pPr>
            <w:r>
              <w:rPr>
                <w:sz w:val="24"/>
              </w:rPr>
              <w:t>During the inspection a mechanical defect is noted that would result in the vehicle</w:t>
            </w:r>
            <w:r>
              <w:rPr>
                <w:spacing w:val="-19"/>
                <w:sz w:val="24"/>
              </w:rPr>
              <w:t xml:space="preserve"> </w:t>
            </w:r>
            <w:r>
              <w:rPr>
                <w:sz w:val="24"/>
              </w:rPr>
              <w:t>failing</w:t>
            </w:r>
            <w:r>
              <w:rPr>
                <w:spacing w:val="-17"/>
                <w:sz w:val="24"/>
              </w:rPr>
              <w:t xml:space="preserve"> </w:t>
            </w:r>
            <w:r>
              <w:rPr>
                <w:sz w:val="24"/>
              </w:rPr>
              <w:t>standard</w:t>
            </w:r>
            <w:r>
              <w:rPr>
                <w:spacing w:val="-16"/>
                <w:sz w:val="24"/>
              </w:rPr>
              <w:t xml:space="preserve"> </w:t>
            </w:r>
            <w:r>
              <w:rPr>
                <w:sz w:val="24"/>
              </w:rPr>
              <w:t xml:space="preserve">MOT </w:t>
            </w:r>
            <w:r>
              <w:rPr>
                <w:spacing w:val="-2"/>
                <w:sz w:val="24"/>
              </w:rPr>
              <w:t>test.</w:t>
            </w:r>
          </w:p>
          <w:p w14:paraId="0AA34523" w14:textId="77777777" w:rsidR="001A3657" w:rsidRDefault="001A3657">
            <w:pPr>
              <w:pStyle w:val="TableParagraph"/>
              <w:ind w:left="0"/>
              <w:rPr>
                <w:b/>
                <w:sz w:val="24"/>
              </w:rPr>
            </w:pPr>
          </w:p>
          <w:p w14:paraId="34A0019E" w14:textId="77777777" w:rsidR="001A3657" w:rsidRDefault="00000000">
            <w:pPr>
              <w:pStyle w:val="TableParagraph"/>
              <w:ind w:left="201"/>
              <w:rPr>
                <w:sz w:val="24"/>
              </w:rPr>
            </w:pPr>
            <w:r>
              <w:rPr>
                <w:sz w:val="24"/>
              </w:rPr>
              <w:t>During</w:t>
            </w:r>
            <w:r>
              <w:rPr>
                <w:spacing w:val="-17"/>
                <w:sz w:val="24"/>
              </w:rPr>
              <w:t xml:space="preserve"> </w:t>
            </w:r>
            <w:r>
              <w:rPr>
                <w:sz w:val="24"/>
              </w:rPr>
              <w:t>the</w:t>
            </w:r>
            <w:r>
              <w:rPr>
                <w:spacing w:val="-17"/>
                <w:sz w:val="24"/>
              </w:rPr>
              <w:t xml:space="preserve"> </w:t>
            </w:r>
            <w:r>
              <w:rPr>
                <w:sz w:val="24"/>
              </w:rPr>
              <w:t>inspection</w:t>
            </w:r>
            <w:r>
              <w:rPr>
                <w:spacing w:val="-16"/>
                <w:sz w:val="24"/>
              </w:rPr>
              <w:t xml:space="preserve"> </w:t>
            </w:r>
            <w:r>
              <w:rPr>
                <w:sz w:val="24"/>
              </w:rPr>
              <w:t>a</w:t>
            </w:r>
            <w:r>
              <w:rPr>
                <w:spacing w:val="-17"/>
                <w:sz w:val="24"/>
              </w:rPr>
              <w:t xml:space="preserve"> </w:t>
            </w:r>
            <w:r>
              <w:rPr>
                <w:sz w:val="24"/>
              </w:rPr>
              <w:t xml:space="preserve">defect or damage of other type is noted that may affect its “fitness” to be a licensed </w:t>
            </w:r>
            <w:r>
              <w:rPr>
                <w:spacing w:val="-2"/>
                <w:sz w:val="24"/>
              </w:rPr>
              <w:t>vehicle.</w:t>
            </w:r>
          </w:p>
        </w:tc>
      </w:tr>
    </w:tbl>
    <w:p w14:paraId="149A8BA5" w14:textId="77777777" w:rsidR="001A3657" w:rsidRDefault="001A3657">
      <w:pPr>
        <w:rPr>
          <w:sz w:val="24"/>
        </w:rPr>
        <w:sectPr w:rsidR="001A3657">
          <w:footerReference w:type="default" r:id="rId70"/>
          <w:pgSz w:w="11930" w:h="16860"/>
          <w:pgMar w:top="1360" w:right="580" w:bottom="280" w:left="740" w:header="0" w:footer="0" w:gutter="0"/>
          <w:cols w:space="720"/>
        </w:sectPr>
      </w:pPr>
    </w:p>
    <w:p w14:paraId="07EBFF4E" w14:textId="77777777" w:rsidR="001A3657" w:rsidRDefault="001A3657">
      <w:pPr>
        <w:pStyle w:val="BodyText"/>
        <w:spacing w:before="6"/>
        <w:rPr>
          <w:b/>
          <w:sz w:val="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6"/>
        <w:gridCol w:w="3684"/>
        <w:gridCol w:w="3074"/>
      </w:tblGrid>
      <w:tr w:rsidR="001A3657" w14:paraId="43C16855" w14:textId="77777777">
        <w:trPr>
          <w:trHeight w:val="561"/>
        </w:trPr>
        <w:tc>
          <w:tcPr>
            <w:tcW w:w="10204" w:type="dxa"/>
            <w:gridSpan w:val="3"/>
          </w:tcPr>
          <w:p w14:paraId="03ADF5F5" w14:textId="77777777" w:rsidR="001A3657" w:rsidRDefault="00000000">
            <w:pPr>
              <w:pStyle w:val="TableParagraph"/>
              <w:spacing w:before="144"/>
              <w:ind w:left="19"/>
              <w:jc w:val="center"/>
              <w:rPr>
                <w:b/>
                <w:sz w:val="24"/>
              </w:rPr>
            </w:pPr>
            <w:r>
              <w:rPr>
                <w:b/>
                <w:sz w:val="24"/>
                <w:u w:val="thick"/>
              </w:rPr>
              <w:t>SECTION</w:t>
            </w:r>
            <w:r>
              <w:rPr>
                <w:b/>
                <w:spacing w:val="-5"/>
                <w:sz w:val="24"/>
                <w:u w:val="thick"/>
              </w:rPr>
              <w:t xml:space="preserve"> </w:t>
            </w:r>
            <w:r>
              <w:rPr>
                <w:b/>
                <w:sz w:val="24"/>
                <w:u w:val="thick"/>
              </w:rPr>
              <w:t>11</w:t>
            </w:r>
            <w:r>
              <w:rPr>
                <w:b/>
                <w:spacing w:val="-3"/>
                <w:sz w:val="24"/>
                <w:u w:val="thick"/>
              </w:rPr>
              <w:t xml:space="preserve"> </w:t>
            </w:r>
            <w:r>
              <w:rPr>
                <w:b/>
                <w:sz w:val="24"/>
                <w:u w:val="thick"/>
              </w:rPr>
              <w:t>–</w:t>
            </w:r>
            <w:r>
              <w:rPr>
                <w:b/>
                <w:spacing w:val="-3"/>
                <w:sz w:val="24"/>
                <w:u w:val="thick"/>
              </w:rPr>
              <w:t xml:space="preserve"> </w:t>
            </w:r>
            <w:r>
              <w:rPr>
                <w:b/>
                <w:sz w:val="24"/>
                <w:u w:val="thick"/>
              </w:rPr>
              <w:t>General</w:t>
            </w:r>
            <w:r>
              <w:rPr>
                <w:b/>
                <w:spacing w:val="-1"/>
                <w:sz w:val="24"/>
                <w:u w:val="thick"/>
              </w:rPr>
              <w:t xml:space="preserve"> </w:t>
            </w:r>
            <w:r>
              <w:rPr>
                <w:b/>
                <w:spacing w:val="-2"/>
                <w:sz w:val="24"/>
                <w:u w:val="thick"/>
              </w:rPr>
              <w:t>Information</w:t>
            </w:r>
          </w:p>
        </w:tc>
      </w:tr>
      <w:tr w:rsidR="001A3657" w14:paraId="61FB157D" w14:textId="77777777">
        <w:trPr>
          <w:trHeight w:val="236"/>
        </w:trPr>
        <w:tc>
          <w:tcPr>
            <w:tcW w:w="3446" w:type="dxa"/>
            <w:tcBorders>
              <w:bottom w:val="thickThinMediumGap" w:sz="1" w:space="0" w:color="000000"/>
            </w:tcBorders>
          </w:tcPr>
          <w:p w14:paraId="6DCC64C9" w14:textId="77777777" w:rsidR="001A3657" w:rsidRDefault="00000000">
            <w:pPr>
              <w:pStyle w:val="TableParagraph"/>
              <w:spacing w:line="217" w:lineRule="exact"/>
              <w:ind w:left="22"/>
              <w:jc w:val="center"/>
              <w:rPr>
                <w:b/>
                <w:sz w:val="24"/>
              </w:rPr>
            </w:pPr>
            <w:r>
              <w:rPr>
                <w:b/>
                <w:spacing w:val="-2"/>
                <w:sz w:val="24"/>
              </w:rPr>
              <w:t>Passes</w:t>
            </w:r>
          </w:p>
        </w:tc>
        <w:tc>
          <w:tcPr>
            <w:tcW w:w="3684" w:type="dxa"/>
            <w:tcBorders>
              <w:bottom w:val="thickThinMediumGap" w:sz="1" w:space="0" w:color="000000"/>
            </w:tcBorders>
          </w:tcPr>
          <w:p w14:paraId="5543600A" w14:textId="77777777" w:rsidR="001A3657" w:rsidRDefault="00000000">
            <w:pPr>
              <w:pStyle w:val="TableParagraph"/>
              <w:spacing w:line="217" w:lineRule="exact"/>
              <w:ind w:left="1106"/>
              <w:rPr>
                <w:b/>
                <w:sz w:val="24"/>
              </w:rPr>
            </w:pPr>
            <w:r>
              <w:rPr>
                <w:b/>
                <w:spacing w:val="-2"/>
                <w:sz w:val="24"/>
              </w:rPr>
              <w:t>Failures</w:t>
            </w:r>
          </w:p>
        </w:tc>
        <w:tc>
          <w:tcPr>
            <w:tcW w:w="3074" w:type="dxa"/>
            <w:tcBorders>
              <w:bottom w:val="thickThinMediumGap" w:sz="1" w:space="0" w:color="000000"/>
            </w:tcBorders>
          </w:tcPr>
          <w:p w14:paraId="14C84490" w14:textId="77777777" w:rsidR="001A3657" w:rsidRDefault="00000000">
            <w:pPr>
              <w:pStyle w:val="TableParagraph"/>
              <w:spacing w:line="217" w:lineRule="exact"/>
              <w:ind w:left="264"/>
              <w:rPr>
                <w:b/>
                <w:sz w:val="24"/>
              </w:rPr>
            </w:pPr>
            <w:r>
              <w:rPr>
                <w:b/>
                <w:sz w:val="24"/>
              </w:rPr>
              <w:t>Additional</w:t>
            </w:r>
            <w:r>
              <w:rPr>
                <w:b/>
                <w:spacing w:val="-10"/>
                <w:sz w:val="24"/>
              </w:rPr>
              <w:t xml:space="preserve"> </w:t>
            </w:r>
            <w:r>
              <w:rPr>
                <w:b/>
                <w:spacing w:val="-2"/>
                <w:sz w:val="24"/>
              </w:rPr>
              <w:t>Information</w:t>
            </w:r>
          </w:p>
        </w:tc>
      </w:tr>
      <w:tr w:rsidR="001A3657" w14:paraId="1B7FF117" w14:textId="77777777">
        <w:trPr>
          <w:trHeight w:val="955"/>
        </w:trPr>
        <w:tc>
          <w:tcPr>
            <w:tcW w:w="3446" w:type="dxa"/>
            <w:tcBorders>
              <w:top w:val="thinThickMediumGap" w:sz="1" w:space="0" w:color="000000"/>
              <w:bottom w:val="nil"/>
            </w:tcBorders>
          </w:tcPr>
          <w:p w14:paraId="787439B1" w14:textId="77777777" w:rsidR="001A3657" w:rsidRDefault="00000000">
            <w:pPr>
              <w:pStyle w:val="TableParagraph"/>
              <w:ind w:left="114" w:right="555"/>
              <w:jc w:val="both"/>
              <w:rPr>
                <w:b/>
                <w:sz w:val="24"/>
              </w:rPr>
            </w:pPr>
            <w:r>
              <w:rPr>
                <w:b/>
                <w:sz w:val="24"/>
              </w:rPr>
              <w:t>If</w:t>
            </w:r>
            <w:r>
              <w:rPr>
                <w:b/>
                <w:spacing w:val="-10"/>
                <w:sz w:val="24"/>
              </w:rPr>
              <w:t xml:space="preserve"> </w:t>
            </w:r>
            <w:r>
              <w:rPr>
                <w:b/>
                <w:sz w:val="24"/>
              </w:rPr>
              <w:t>the</w:t>
            </w:r>
            <w:r>
              <w:rPr>
                <w:b/>
                <w:spacing w:val="-8"/>
                <w:sz w:val="24"/>
              </w:rPr>
              <w:t xml:space="preserve"> </w:t>
            </w:r>
            <w:r>
              <w:rPr>
                <w:b/>
                <w:sz w:val="24"/>
              </w:rPr>
              <w:t>vehicle</w:t>
            </w:r>
            <w:r>
              <w:rPr>
                <w:b/>
                <w:spacing w:val="-8"/>
                <w:sz w:val="24"/>
              </w:rPr>
              <w:t xml:space="preserve"> </w:t>
            </w:r>
            <w:r>
              <w:rPr>
                <w:b/>
                <w:sz w:val="24"/>
                <w:u w:val="thick"/>
              </w:rPr>
              <w:t>passes</w:t>
            </w:r>
            <w:r>
              <w:rPr>
                <w:b/>
                <w:spacing w:val="-9"/>
                <w:sz w:val="24"/>
              </w:rPr>
              <w:t xml:space="preserve"> </w:t>
            </w:r>
            <w:r>
              <w:rPr>
                <w:b/>
                <w:sz w:val="24"/>
              </w:rPr>
              <w:t>the licensing</w:t>
            </w:r>
            <w:r>
              <w:rPr>
                <w:b/>
                <w:spacing w:val="-4"/>
                <w:sz w:val="24"/>
              </w:rPr>
              <w:t xml:space="preserve"> </w:t>
            </w:r>
            <w:r>
              <w:rPr>
                <w:b/>
                <w:sz w:val="24"/>
              </w:rPr>
              <w:t>inspection</w:t>
            </w:r>
            <w:r>
              <w:rPr>
                <w:b/>
                <w:spacing w:val="-4"/>
                <w:sz w:val="24"/>
              </w:rPr>
              <w:t xml:space="preserve"> </w:t>
            </w:r>
            <w:r>
              <w:rPr>
                <w:b/>
                <w:sz w:val="24"/>
              </w:rPr>
              <w:t>the vehicle inspector will:</w:t>
            </w:r>
          </w:p>
        </w:tc>
        <w:tc>
          <w:tcPr>
            <w:tcW w:w="3684" w:type="dxa"/>
            <w:tcBorders>
              <w:top w:val="thinThickMediumGap" w:sz="1" w:space="0" w:color="000000"/>
              <w:bottom w:val="nil"/>
            </w:tcBorders>
          </w:tcPr>
          <w:p w14:paraId="1DD640FA" w14:textId="77777777" w:rsidR="001A3657" w:rsidRDefault="00000000">
            <w:pPr>
              <w:pStyle w:val="TableParagraph"/>
              <w:ind w:right="133"/>
              <w:rPr>
                <w:b/>
                <w:sz w:val="24"/>
              </w:rPr>
            </w:pPr>
            <w:r>
              <w:rPr>
                <w:b/>
                <w:sz w:val="24"/>
              </w:rPr>
              <w:t xml:space="preserve">If the vehicle fails the </w:t>
            </w:r>
            <w:r>
              <w:rPr>
                <w:b/>
                <w:spacing w:val="-2"/>
                <w:sz w:val="24"/>
              </w:rPr>
              <w:t>licensing</w:t>
            </w:r>
            <w:r>
              <w:rPr>
                <w:b/>
                <w:spacing w:val="-12"/>
                <w:sz w:val="24"/>
              </w:rPr>
              <w:t xml:space="preserve"> </w:t>
            </w:r>
            <w:r>
              <w:rPr>
                <w:b/>
                <w:spacing w:val="-2"/>
                <w:sz w:val="24"/>
              </w:rPr>
              <w:t>inspection,</w:t>
            </w:r>
            <w:r>
              <w:rPr>
                <w:b/>
                <w:spacing w:val="-14"/>
                <w:sz w:val="24"/>
              </w:rPr>
              <w:t xml:space="preserve"> </w:t>
            </w:r>
            <w:r>
              <w:rPr>
                <w:b/>
                <w:spacing w:val="-2"/>
                <w:sz w:val="24"/>
              </w:rPr>
              <w:t xml:space="preserve">the </w:t>
            </w:r>
            <w:r>
              <w:rPr>
                <w:b/>
                <w:sz w:val="24"/>
              </w:rPr>
              <w:t>vehicle inspector will:</w:t>
            </w:r>
          </w:p>
        </w:tc>
        <w:tc>
          <w:tcPr>
            <w:tcW w:w="3074" w:type="dxa"/>
            <w:vMerge w:val="restart"/>
            <w:tcBorders>
              <w:top w:val="thinThickMediumGap" w:sz="1" w:space="0" w:color="000000"/>
            </w:tcBorders>
          </w:tcPr>
          <w:p w14:paraId="3F876C18" w14:textId="77777777" w:rsidR="001A3657" w:rsidRDefault="00000000">
            <w:pPr>
              <w:pStyle w:val="TableParagraph"/>
              <w:ind w:left="115" w:right="259"/>
              <w:jc w:val="both"/>
              <w:rPr>
                <w:sz w:val="24"/>
              </w:rPr>
            </w:pPr>
            <w:r>
              <w:rPr>
                <w:sz w:val="24"/>
              </w:rPr>
              <w:t>If the applicant wishes to appeal</w:t>
            </w:r>
            <w:r>
              <w:rPr>
                <w:spacing w:val="-11"/>
                <w:sz w:val="24"/>
              </w:rPr>
              <w:t xml:space="preserve"> </w:t>
            </w:r>
            <w:r>
              <w:rPr>
                <w:sz w:val="24"/>
              </w:rPr>
              <w:t>against</w:t>
            </w:r>
            <w:r>
              <w:rPr>
                <w:spacing w:val="-13"/>
                <w:sz w:val="24"/>
              </w:rPr>
              <w:t xml:space="preserve"> </w:t>
            </w:r>
            <w:r>
              <w:rPr>
                <w:sz w:val="24"/>
              </w:rPr>
              <w:t>the</w:t>
            </w:r>
            <w:r>
              <w:rPr>
                <w:spacing w:val="-10"/>
                <w:sz w:val="24"/>
              </w:rPr>
              <w:t xml:space="preserve"> </w:t>
            </w:r>
            <w:r>
              <w:rPr>
                <w:sz w:val="24"/>
              </w:rPr>
              <w:t xml:space="preserve">failure </w:t>
            </w:r>
            <w:r>
              <w:rPr>
                <w:spacing w:val="-2"/>
                <w:sz w:val="24"/>
              </w:rPr>
              <w:t>decision.</w:t>
            </w:r>
          </w:p>
          <w:p w14:paraId="494AB42D" w14:textId="77777777" w:rsidR="001A3657" w:rsidRDefault="00000000">
            <w:pPr>
              <w:pStyle w:val="TableParagraph"/>
              <w:spacing w:before="266"/>
              <w:ind w:left="115"/>
              <w:jc w:val="both"/>
              <w:rPr>
                <w:sz w:val="24"/>
              </w:rPr>
            </w:pPr>
            <w:r>
              <w:rPr>
                <w:sz w:val="24"/>
              </w:rPr>
              <w:t>The</w:t>
            </w:r>
            <w:r>
              <w:rPr>
                <w:spacing w:val="-5"/>
                <w:sz w:val="24"/>
              </w:rPr>
              <w:t xml:space="preserve"> </w:t>
            </w:r>
            <w:r>
              <w:rPr>
                <w:sz w:val="24"/>
              </w:rPr>
              <w:t>vehicle</w:t>
            </w:r>
            <w:r>
              <w:rPr>
                <w:spacing w:val="-4"/>
                <w:sz w:val="24"/>
              </w:rPr>
              <w:t xml:space="preserve"> </w:t>
            </w:r>
            <w:r>
              <w:rPr>
                <w:sz w:val="24"/>
              </w:rPr>
              <w:t>inspector</w:t>
            </w:r>
            <w:r>
              <w:rPr>
                <w:spacing w:val="-10"/>
                <w:sz w:val="24"/>
              </w:rPr>
              <w:t xml:space="preserve"> </w:t>
            </w:r>
            <w:proofErr w:type="gramStart"/>
            <w:r>
              <w:rPr>
                <w:spacing w:val="-2"/>
                <w:sz w:val="24"/>
              </w:rPr>
              <w:t>will;</w:t>
            </w:r>
            <w:proofErr w:type="gramEnd"/>
          </w:p>
          <w:p w14:paraId="51EF0BEC" w14:textId="77777777" w:rsidR="001A3657" w:rsidRDefault="001A3657">
            <w:pPr>
              <w:pStyle w:val="TableParagraph"/>
              <w:spacing w:before="12"/>
              <w:ind w:left="0"/>
              <w:rPr>
                <w:b/>
                <w:sz w:val="24"/>
              </w:rPr>
            </w:pPr>
          </w:p>
          <w:p w14:paraId="5AA933F3" w14:textId="77777777" w:rsidR="001A3657" w:rsidRDefault="00000000">
            <w:pPr>
              <w:pStyle w:val="TableParagraph"/>
              <w:numPr>
                <w:ilvl w:val="0"/>
                <w:numId w:val="14"/>
              </w:numPr>
              <w:tabs>
                <w:tab w:val="left" w:pos="473"/>
                <w:tab w:val="left" w:pos="475"/>
              </w:tabs>
              <w:ind w:right="249"/>
              <w:rPr>
                <w:sz w:val="24"/>
              </w:rPr>
            </w:pPr>
            <w:r>
              <w:rPr>
                <w:sz w:val="24"/>
              </w:rPr>
              <w:t>Inform the vehicle owner</w:t>
            </w:r>
            <w:r>
              <w:rPr>
                <w:spacing w:val="-17"/>
                <w:sz w:val="24"/>
              </w:rPr>
              <w:t xml:space="preserve"> </w:t>
            </w:r>
            <w:r>
              <w:rPr>
                <w:sz w:val="24"/>
              </w:rPr>
              <w:t>of</w:t>
            </w:r>
            <w:r>
              <w:rPr>
                <w:spacing w:val="-17"/>
                <w:sz w:val="24"/>
              </w:rPr>
              <w:t xml:space="preserve"> </w:t>
            </w:r>
            <w:r>
              <w:rPr>
                <w:sz w:val="24"/>
              </w:rPr>
              <w:t>their</w:t>
            </w:r>
            <w:r>
              <w:rPr>
                <w:spacing w:val="-16"/>
                <w:sz w:val="24"/>
              </w:rPr>
              <w:t xml:space="preserve"> </w:t>
            </w:r>
            <w:r>
              <w:rPr>
                <w:sz w:val="24"/>
              </w:rPr>
              <w:t>rights</w:t>
            </w:r>
            <w:r>
              <w:rPr>
                <w:spacing w:val="-17"/>
                <w:sz w:val="24"/>
              </w:rPr>
              <w:t xml:space="preserve"> </w:t>
            </w:r>
            <w:r>
              <w:rPr>
                <w:sz w:val="24"/>
              </w:rPr>
              <w:t xml:space="preserve">of </w:t>
            </w:r>
            <w:r>
              <w:rPr>
                <w:spacing w:val="-2"/>
                <w:sz w:val="24"/>
              </w:rPr>
              <w:t>appeal.</w:t>
            </w:r>
          </w:p>
          <w:p w14:paraId="283ADB9A" w14:textId="77777777" w:rsidR="001A3657" w:rsidRDefault="001A3657">
            <w:pPr>
              <w:pStyle w:val="TableParagraph"/>
              <w:spacing w:before="10"/>
              <w:ind w:left="0"/>
              <w:rPr>
                <w:b/>
                <w:sz w:val="24"/>
              </w:rPr>
            </w:pPr>
          </w:p>
          <w:p w14:paraId="7507731E" w14:textId="77777777" w:rsidR="001A3657" w:rsidRDefault="00000000">
            <w:pPr>
              <w:pStyle w:val="TableParagraph"/>
              <w:numPr>
                <w:ilvl w:val="0"/>
                <w:numId w:val="14"/>
              </w:numPr>
              <w:tabs>
                <w:tab w:val="left" w:pos="473"/>
                <w:tab w:val="left" w:pos="475"/>
              </w:tabs>
              <w:ind w:right="306"/>
              <w:rPr>
                <w:sz w:val="24"/>
              </w:rPr>
            </w:pPr>
            <w:r>
              <w:rPr>
                <w:sz w:val="24"/>
              </w:rPr>
              <w:t>The</w:t>
            </w:r>
            <w:r>
              <w:rPr>
                <w:spacing w:val="-11"/>
                <w:sz w:val="24"/>
              </w:rPr>
              <w:t xml:space="preserve"> </w:t>
            </w:r>
            <w:r>
              <w:rPr>
                <w:sz w:val="24"/>
              </w:rPr>
              <w:t>vehicle</w:t>
            </w:r>
            <w:r>
              <w:rPr>
                <w:spacing w:val="-13"/>
                <w:sz w:val="24"/>
              </w:rPr>
              <w:t xml:space="preserve"> </w:t>
            </w:r>
            <w:r>
              <w:rPr>
                <w:sz w:val="24"/>
              </w:rPr>
              <w:t xml:space="preserve">inspector will provide the complainant with the RMBC vehicle </w:t>
            </w:r>
            <w:r>
              <w:rPr>
                <w:spacing w:val="-2"/>
                <w:sz w:val="24"/>
              </w:rPr>
              <w:t>inspection</w:t>
            </w:r>
            <w:r>
              <w:rPr>
                <w:spacing w:val="-12"/>
                <w:sz w:val="24"/>
              </w:rPr>
              <w:t xml:space="preserve"> </w:t>
            </w:r>
            <w:r>
              <w:rPr>
                <w:spacing w:val="-2"/>
                <w:sz w:val="24"/>
              </w:rPr>
              <w:t>complaints procedure documentation.</w:t>
            </w:r>
          </w:p>
          <w:p w14:paraId="39D82D60" w14:textId="77777777" w:rsidR="001A3657" w:rsidRDefault="001A3657">
            <w:pPr>
              <w:pStyle w:val="TableParagraph"/>
              <w:spacing w:before="12"/>
              <w:ind w:left="0"/>
              <w:rPr>
                <w:b/>
                <w:sz w:val="24"/>
              </w:rPr>
            </w:pPr>
          </w:p>
          <w:p w14:paraId="35518FDF" w14:textId="77777777" w:rsidR="001A3657" w:rsidRDefault="00000000">
            <w:pPr>
              <w:pStyle w:val="TableParagraph"/>
              <w:numPr>
                <w:ilvl w:val="0"/>
                <w:numId w:val="14"/>
              </w:numPr>
              <w:tabs>
                <w:tab w:val="left" w:pos="473"/>
                <w:tab w:val="left" w:pos="475"/>
              </w:tabs>
              <w:ind w:right="299"/>
              <w:rPr>
                <w:sz w:val="24"/>
              </w:rPr>
            </w:pPr>
            <w:r>
              <w:rPr>
                <w:sz w:val="24"/>
              </w:rPr>
              <w:t>Notify / inform the Depot</w:t>
            </w:r>
            <w:r>
              <w:rPr>
                <w:spacing w:val="-19"/>
                <w:sz w:val="24"/>
              </w:rPr>
              <w:t xml:space="preserve"> </w:t>
            </w:r>
            <w:r>
              <w:rPr>
                <w:sz w:val="24"/>
              </w:rPr>
              <w:t>Manager</w:t>
            </w:r>
            <w:r>
              <w:rPr>
                <w:spacing w:val="-17"/>
                <w:sz w:val="24"/>
              </w:rPr>
              <w:t xml:space="preserve"> </w:t>
            </w:r>
            <w:r>
              <w:rPr>
                <w:sz w:val="24"/>
              </w:rPr>
              <w:t>of</w:t>
            </w:r>
            <w:r>
              <w:rPr>
                <w:spacing w:val="-16"/>
                <w:sz w:val="24"/>
              </w:rPr>
              <w:t xml:space="preserve"> </w:t>
            </w:r>
            <w:r>
              <w:rPr>
                <w:sz w:val="24"/>
              </w:rPr>
              <w:t>the complainant’s</w:t>
            </w:r>
            <w:r>
              <w:rPr>
                <w:spacing w:val="-17"/>
                <w:sz w:val="24"/>
              </w:rPr>
              <w:t xml:space="preserve"> </w:t>
            </w:r>
            <w:r>
              <w:rPr>
                <w:sz w:val="24"/>
              </w:rPr>
              <w:t>details.</w:t>
            </w:r>
          </w:p>
          <w:p w14:paraId="1509293E" w14:textId="77777777" w:rsidR="001A3657" w:rsidRDefault="00000000">
            <w:pPr>
              <w:pStyle w:val="TableParagraph"/>
              <w:numPr>
                <w:ilvl w:val="0"/>
                <w:numId w:val="14"/>
              </w:numPr>
              <w:tabs>
                <w:tab w:val="left" w:pos="473"/>
                <w:tab w:val="left" w:pos="475"/>
              </w:tabs>
              <w:spacing w:before="204"/>
              <w:ind w:right="135"/>
              <w:rPr>
                <w:sz w:val="24"/>
              </w:rPr>
            </w:pPr>
            <w:r>
              <w:rPr>
                <w:spacing w:val="-2"/>
                <w:sz w:val="24"/>
              </w:rPr>
              <w:t>Advise</w:t>
            </w:r>
            <w:r>
              <w:rPr>
                <w:spacing w:val="-13"/>
                <w:sz w:val="24"/>
              </w:rPr>
              <w:t xml:space="preserve"> </w:t>
            </w:r>
            <w:r>
              <w:rPr>
                <w:spacing w:val="-2"/>
                <w:sz w:val="24"/>
              </w:rPr>
              <w:t>the</w:t>
            </w:r>
            <w:r>
              <w:rPr>
                <w:spacing w:val="-13"/>
                <w:sz w:val="24"/>
              </w:rPr>
              <w:t xml:space="preserve"> </w:t>
            </w:r>
            <w:r>
              <w:rPr>
                <w:spacing w:val="-2"/>
                <w:sz w:val="24"/>
              </w:rPr>
              <w:t xml:space="preserve">complainant </w:t>
            </w:r>
            <w:r>
              <w:rPr>
                <w:sz w:val="24"/>
              </w:rPr>
              <w:t xml:space="preserve">to make an official notification of complaint to the Depot </w:t>
            </w:r>
            <w:r>
              <w:rPr>
                <w:spacing w:val="-2"/>
                <w:sz w:val="24"/>
              </w:rPr>
              <w:t>Manager.</w:t>
            </w:r>
          </w:p>
        </w:tc>
      </w:tr>
      <w:tr w:rsidR="001A3657" w14:paraId="462FCB12" w14:textId="77777777">
        <w:trPr>
          <w:trHeight w:val="1097"/>
        </w:trPr>
        <w:tc>
          <w:tcPr>
            <w:tcW w:w="3446" w:type="dxa"/>
            <w:tcBorders>
              <w:top w:val="nil"/>
              <w:bottom w:val="nil"/>
            </w:tcBorders>
          </w:tcPr>
          <w:p w14:paraId="1650B05D" w14:textId="77777777" w:rsidR="001A3657" w:rsidRDefault="00000000">
            <w:pPr>
              <w:pStyle w:val="TableParagraph"/>
              <w:numPr>
                <w:ilvl w:val="0"/>
                <w:numId w:val="13"/>
              </w:numPr>
              <w:tabs>
                <w:tab w:val="left" w:pos="429"/>
                <w:tab w:val="left" w:pos="431"/>
              </w:tabs>
              <w:spacing w:before="126"/>
              <w:ind w:right="604"/>
              <w:rPr>
                <w:sz w:val="24"/>
              </w:rPr>
            </w:pPr>
            <w:r>
              <w:rPr>
                <w:spacing w:val="-2"/>
                <w:sz w:val="24"/>
              </w:rPr>
              <w:t>Update</w:t>
            </w:r>
            <w:r>
              <w:rPr>
                <w:spacing w:val="-15"/>
                <w:sz w:val="24"/>
              </w:rPr>
              <w:t xml:space="preserve"> </w:t>
            </w:r>
            <w:r>
              <w:rPr>
                <w:spacing w:val="-2"/>
                <w:sz w:val="24"/>
              </w:rPr>
              <w:t xml:space="preserve">documentation </w:t>
            </w:r>
            <w:r>
              <w:rPr>
                <w:sz w:val="24"/>
              </w:rPr>
              <w:t xml:space="preserve">and / or database (as </w:t>
            </w:r>
            <w:r>
              <w:rPr>
                <w:spacing w:val="-2"/>
                <w:sz w:val="24"/>
              </w:rPr>
              <w:t>appropriate).</w:t>
            </w:r>
          </w:p>
        </w:tc>
        <w:tc>
          <w:tcPr>
            <w:tcW w:w="3684" w:type="dxa"/>
            <w:tcBorders>
              <w:top w:val="nil"/>
              <w:bottom w:val="nil"/>
            </w:tcBorders>
          </w:tcPr>
          <w:p w14:paraId="308A8B52" w14:textId="77777777" w:rsidR="001A3657" w:rsidRDefault="00000000">
            <w:pPr>
              <w:pStyle w:val="TableParagraph"/>
              <w:numPr>
                <w:ilvl w:val="0"/>
                <w:numId w:val="12"/>
              </w:numPr>
              <w:tabs>
                <w:tab w:val="left" w:pos="473"/>
              </w:tabs>
              <w:spacing w:before="126"/>
              <w:ind w:right="801"/>
              <w:rPr>
                <w:sz w:val="24"/>
              </w:rPr>
            </w:pPr>
            <w:r>
              <w:rPr>
                <w:spacing w:val="-2"/>
                <w:sz w:val="24"/>
              </w:rPr>
              <w:t>Update</w:t>
            </w:r>
            <w:r>
              <w:rPr>
                <w:spacing w:val="-16"/>
                <w:sz w:val="24"/>
              </w:rPr>
              <w:t xml:space="preserve"> </w:t>
            </w:r>
            <w:r>
              <w:rPr>
                <w:spacing w:val="-2"/>
                <w:sz w:val="24"/>
              </w:rPr>
              <w:t xml:space="preserve">documentation </w:t>
            </w:r>
            <w:r>
              <w:rPr>
                <w:sz w:val="24"/>
              </w:rPr>
              <w:t xml:space="preserve">and/or database. (as </w:t>
            </w:r>
            <w:r>
              <w:rPr>
                <w:spacing w:val="-2"/>
                <w:sz w:val="24"/>
              </w:rPr>
              <w:t>appropriate).</w:t>
            </w:r>
          </w:p>
        </w:tc>
        <w:tc>
          <w:tcPr>
            <w:tcW w:w="3074" w:type="dxa"/>
            <w:vMerge/>
            <w:tcBorders>
              <w:top w:val="nil"/>
            </w:tcBorders>
          </w:tcPr>
          <w:p w14:paraId="4E0F90B8" w14:textId="77777777" w:rsidR="001A3657" w:rsidRDefault="001A3657">
            <w:pPr>
              <w:rPr>
                <w:sz w:val="2"/>
                <w:szCs w:val="2"/>
              </w:rPr>
            </w:pPr>
          </w:p>
        </w:tc>
      </w:tr>
      <w:tr w:rsidR="001A3657" w14:paraId="7039496A" w14:textId="77777777">
        <w:trPr>
          <w:trHeight w:val="1380"/>
        </w:trPr>
        <w:tc>
          <w:tcPr>
            <w:tcW w:w="3446" w:type="dxa"/>
            <w:tcBorders>
              <w:top w:val="nil"/>
              <w:bottom w:val="nil"/>
            </w:tcBorders>
          </w:tcPr>
          <w:p w14:paraId="328E3E6B" w14:textId="77777777" w:rsidR="001A3657" w:rsidRDefault="00000000">
            <w:pPr>
              <w:pStyle w:val="TableParagraph"/>
              <w:spacing w:before="135"/>
              <w:ind w:left="431" w:right="290" w:hanging="320"/>
              <w:rPr>
                <w:sz w:val="24"/>
              </w:rPr>
            </w:pPr>
            <w:r>
              <w:rPr>
                <w:sz w:val="24"/>
              </w:rPr>
              <w:t>2.</w:t>
            </w:r>
            <w:r>
              <w:rPr>
                <w:spacing w:val="29"/>
                <w:sz w:val="24"/>
              </w:rPr>
              <w:t xml:space="preserve"> </w:t>
            </w:r>
            <w:r>
              <w:rPr>
                <w:sz w:val="24"/>
              </w:rPr>
              <w:t>Issue</w:t>
            </w:r>
            <w:r>
              <w:rPr>
                <w:spacing w:val="-17"/>
                <w:sz w:val="24"/>
              </w:rPr>
              <w:t xml:space="preserve"> </w:t>
            </w:r>
            <w:r>
              <w:rPr>
                <w:sz w:val="24"/>
              </w:rPr>
              <w:t>the</w:t>
            </w:r>
            <w:r>
              <w:rPr>
                <w:spacing w:val="-17"/>
                <w:sz w:val="24"/>
              </w:rPr>
              <w:t xml:space="preserve"> </w:t>
            </w:r>
            <w:r>
              <w:rPr>
                <w:sz w:val="24"/>
              </w:rPr>
              <w:t>inspection</w:t>
            </w:r>
            <w:r>
              <w:rPr>
                <w:spacing w:val="-16"/>
                <w:sz w:val="24"/>
              </w:rPr>
              <w:t xml:space="preserve"> </w:t>
            </w:r>
            <w:r>
              <w:rPr>
                <w:sz w:val="24"/>
              </w:rPr>
              <w:t>pass certificate / documentation to the vehicle proprietor/driver.</w:t>
            </w:r>
          </w:p>
        </w:tc>
        <w:tc>
          <w:tcPr>
            <w:tcW w:w="3684" w:type="dxa"/>
            <w:tcBorders>
              <w:top w:val="nil"/>
              <w:bottom w:val="nil"/>
            </w:tcBorders>
          </w:tcPr>
          <w:p w14:paraId="15FD5049" w14:textId="77777777" w:rsidR="001A3657" w:rsidRDefault="00000000">
            <w:pPr>
              <w:pStyle w:val="TableParagraph"/>
              <w:spacing w:before="135"/>
              <w:ind w:left="472" w:hanging="360"/>
              <w:rPr>
                <w:sz w:val="24"/>
              </w:rPr>
            </w:pPr>
            <w:r>
              <w:rPr>
                <w:sz w:val="24"/>
              </w:rPr>
              <w:t>2.</w:t>
            </w:r>
            <w:r>
              <w:rPr>
                <w:spacing w:val="40"/>
                <w:sz w:val="24"/>
              </w:rPr>
              <w:t xml:space="preserve"> </w:t>
            </w:r>
            <w:r>
              <w:rPr>
                <w:sz w:val="24"/>
              </w:rPr>
              <w:t>Issue a VIR and any other appropriate documents indicating</w:t>
            </w:r>
            <w:r>
              <w:rPr>
                <w:spacing w:val="-17"/>
                <w:sz w:val="24"/>
              </w:rPr>
              <w:t xml:space="preserve"> </w:t>
            </w:r>
            <w:r>
              <w:rPr>
                <w:sz w:val="24"/>
              </w:rPr>
              <w:t>why</w:t>
            </w:r>
            <w:r>
              <w:rPr>
                <w:spacing w:val="-17"/>
                <w:sz w:val="24"/>
              </w:rPr>
              <w:t xml:space="preserve"> </w:t>
            </w:r>
            <w:r>
              <w:rPr>
                <w:sz w:val="24"/>
              </w:rPr>
              <w:t>a</w:t>
            </w:r>
            <w:r>
              <w:rPr>
                <w:spacing w:val="-16"/>
                <w:sz w:val="24"/>
              </w:rPr>
              <w:t xml:space="preserve"> </w:t>
            </w:r>
            <w:proofErr w:type="spellStart"/>
            <w:r>
              <w:rPr>
                <w:sz w:val="24"/>
              </w:rPr>
              <w:t>licence</w:t>
            </w:r>
            <w:proofErr w:type="spellEnd"/>
            <w:r>
              <w:rPr>
                <w:spacing w:val="-17"/>
                <w:sz w:val="24"/>
              </w:rPr>
              <w:t xml:space="preserve"> </w:t>
            </w:r>
            <w:r>
              <w:rPr>
                <w:sz w:val="24"/>
              </w:rPr>
              <w:t>has been refused.</w:t>
            </w:r>
          </w:p>
        </w:tc>
        <w:tc>
          <w:tcPr>
            <w:tcW w:w="3074" w:type="dxa"/>
            <w:vMerge/>
            <w:tcBorders>
              <w:top w:val="nil"/>
            </w:tcBorders>
          </w:tcPr>
          <w:p w14:paraId="31FDC9F3" w14:textId="77777777" w:rsidR="001A3657" w:rsidRDefault="001A3657">
            <w:pPr>
              <w:rPr>
                <w:sz w:val="2"/>
                <w:szCs w:val="2"/>
              </w:rPr>
            </w:pPr>
          </w:p>
        </w:tc>
      </w:tr>
      <w:tr w:rsidR="001A3657" w14:paraId="45544373" w14:textId="77777777">
        <w:trPr>
          <w:trHeight w:val="2202"/>
        </w:trPr>
        <w:tc>
          <w:tcPr>
            <w:tcW w:w="3446" w:type="dxa"/>
            <w:tcBorders>
              <w:top w:val="nil"/>
              <w:bottom w:val="nil"/>
            </w:tcBorders>
          </w:tcPr>
          <w:p w14:paraId="60C2550D" w14:textId="77777777" w:rsidR="001A3657" w:rsidRDefault="00000000">
            <w:pPr>
              <w:pStyle w:val="TableParagraph"/>
              <w:spacing w:before="134"/>
              <w:ind w:left="431" w:right="489" w:hanging="320"/>
              <w:rPr>
                <w:sz w:val="24"/>
              </w:rPr>
            </w:pPr>
            <w:r>
              <w:rPr>
                <w:sz w:val="24"/>
              </w:rPr>
              <w:t>3.</w:t>
            </w:r>
            <w:r>
              <w:rPr>
                <w:spacing w:val="40"/>
                <w:sz w:val="24"/>
              </w:rPr>
              <w:t xml:space="preserve"> </w:t>
            </w:r>
            <w:r>
              <w:rPr>
                <w:sz w:val="24"/>
              </w:rPr>
              <w:t>Advise the proprietor / driver they must return the</w:t>
            </w:r>
            <w:r>
              <w:rPr>
                <w:spacing w:val="-19"/>
                <w:sz w:val="24"/>
              </w:rPr>
              <w:t xml:space="preserve"> </w:t>
            </w:r>
            <w:r>
              <w:rPr>
                <w:sz w:val="24"/>
              </w:rPr>
              <w:t>“pass”</w:t>
            </w:r>
            <w:r>
              <w:rPr>
                <w:spacing w:val="-17"/>
                <w:sz w:val="24"/>
              </w:rPr>
              <w:t xml:space="preserve"> </w:t>
            </w:r>
            <w:r>
              <w:rPr>
                <w:sz w:val="24"/>
              </w:rPr>
              <w:t>certificates</w:t>
            </w:r>
            <w:r>
              <w:rPr>
                <w:spacing w:val="-16"/>
                <w:sz w:val="24"/>
              </w:rPr>
              <w:t xml:space="preserve"> </w:t>
            </w:r>
            <w:r>
              <w:rPr>
                <w:sz w:val="24"/>
              </w:rPr>
              <w:t xml:space="preserve">to the Licensing Office </w:t>
            </w:r>
            <w:r>
              <w:rPr>
                <w:spacing w:val="-2"/>
                <w:sz w:val="24"/>
              </w:rPr>
              <w:t>immediately.</w:t>
            </w:r>
          </w:p>
        </w:tc>
        <w:tc>
          <w:tcPr>
            <w:tcW w:w="3684" w:type="dxa"/>
            <w:tcBorders>
              <w:top w:val="nil"/>
              <w:bottom w:val="nil"/>
            </w:tcBorders>
          </w:tcPr>
          <w:p w14:paraId="1A45C325" w14:textId="77777777" w:rsidR="001A3657" w:rsidRDefault="00000000">
            <w:pPr>
              <w:pStyle w:val="TableParagraph"/>
              <w:spacing w:before="134"/>
              <w:ind w:left="473" w:right="59" w:hanging="360"/>
              <w:rPr>
                <w:sz w:val="24"/>
              </w:rPr>
            </w:pPr>
            <w:r>
              <w:rPr>
                <w:sz w:val="24"/>
              </w:rPr>
              <w:t>3.</w:t>
            </w:r>
            <w:r>
              <w:rPr>
                <w:spacing w:val="78"/>
                <w:sz w:val="24"/>
              </w:rPr>
              <w:t xml:space="preserve"> </w:t>
            </w:r>
            <w:r>
              <w:rPr>
                <w:sz w:val="24"/>
              </w:rPr>
              <w:t>Advise</w:t>
            </w:r>
            <w:r>
              <w:rPr>
                <w:spacing w:val="-5"/>
                <w:sz w:val="24"/>
              </w:rPr>
              <w:t xml:space="preserve"> </w:t>
            </w:r>
            <w:r>
              <w:rPr>
                <w:sz w:val="24"/>
              </w:rPr>
              <w:t>the</w:t>
            </w:r>
            <w:r>
              <w:rPr>
                <w:spacing w:val="-10"/>
                <w:sz w:val="24"/>
              </w:rPr>
              <w:t xml:space="preserve"> </w:t>
            </w:r>
            <w:r>
              <w:rPr>
                <w:sz w:val="24"/>
              </w:rPr>
              <w:t>owner/</w:t>
            </w:r>
            <w:r>
              <w:rPr>
                <w:spacing w:val="-10"/>
                <w:sz w:val="24"/>
              </w:rPr>
              <w:t xml:space="preserve"> </w:t>
            </w:r>
            <w:r>
              <w:rPr>
                <w:sz w:val="24"/>
              </w:rPr>
              <w:t>driver</w:t>
            </w:r>
            <w:r>
              <w:rPr>
                <w:spacing w:val="-9"/>
                <w:sz w:val="24"/>
              </w:rPr>
              <w:t xml:space="preserve"> </w:t>
            </w:r>
            <w:r>
              <w:rPr>
                <w:sz w:val="24"/>
              </w:rPr>
              <w:t>they have failed to present a vehicle</w:t>
            </w:r>
            <w:r>
              <w:rPr>
                <w:spacing w:val="-17"/>
                <w:sz w:val="24"/>
              </w:rPr>
              <w:t xml:space="preserve"> </w:t>
            </w:r>
            <w:r>
              <w:rPr>
                <w:sz w:val="24"/>
              </w:rPr>
              <w:t>in</w:t>
            </w:r>
            <w:r>
              <w:rPr>
                <w:spacing w:val="-17"/>
                <w:sz w:val="24"/>
              </w:rPr>
              <w:t xml:space="preserve"> </w:t>
            </w:r>
            <w:r>
              <w:rPr>
                <w:sz w:val="24"/>
              </w:rPr>
              <w:t>a</w:t>
            </w:r>
            <w:r>
              <w:rPr>
                <w:spacing w:val="-16"/>
                <w:sz w:val="24"/>
              </w:rPr>
              <w:t xml:space="preserve"> </w:t>
            </w:r>
            <w:r>
              <w:rPr>
                <w:sz w:val="24"/>
              </w:rPr>
              <w:t>suitable</w:t>
            </w:r>
            <w:r>
              <w:rPr>
                <w:spacing w:val="-17"/>
                <w:sz w:val="24"/>
              </w:rPr>
              <w:t xml:space="preserve"> </w:t>
            </w:r>
            <w:r>
              <w:rPr>
                <w:sz w:val="24"/>
              </w:rPr>
              <w:t>condition and must return for a retest on all failed items</w:t>
            </w:r>
            <w:r>
              <w:rPr>
                <w:spacing w:val="-1"/>
                <w:sz w:val="24"/>
              </w:rPr>
              <w:t xml:space="preserve"> </w:t>
            </w:r>
            <w:r>
              <w:rPr>
                <w:sz w:val="24"/>
              </w:rPr>
              <w:t>to obtain a “pass” certificate and / or appropriate documentation.</w:t>
            </w:r>
          </w:p>
        </w:tc>
        <w:tc>
          <w:tcPr>
            <w:tcW w:w="3074" w:type="dxa"/>
            <w:vMerge/>
            <w:tcBorders>
              <w:top w:val="nil"/>
            </w:tcBorders>
          </w:tcPr>
          <w:p w14:paraId="015C19BE" w14:textId="77777777" w:rsidR="001A3657" w:rsidRDefault="001A3657">
            <w:pPr>
              <w:rPr>
                <w:sz w:val="2"/>
                <w:szCs w:val="2"/>
              </w:rPr>
            </w:pPr>
          </w:p>
        </w:tc>
      </w:tr>
      <w:tr w:rsidR="001A3657" w14:paraId="24E37111" w14:textId="77777777">
        <w:trPr>
          <w:trHeight w:val="1374"/>
        </w:trPr>
        <w:tc>
          <w:tcPr>
            <w:tcW w:w="3446" w:type="dxa"/>
            <w:tcBorders>
              <w:top w:val="nil"/>
              <w:bottom w:val="nil"/>
            </w:tcBorders>
          </w:tcPr>
          <w:p w14:paraId="4CAC59CF" w14:textId="77777777" w:rsidR="001A3657" w:rsidRDefault="001A3657">
            <w:pPr>
              <w:pStyle w:val="TableParagraph"/>
              <w:ind w:left="0"/>
              <w:rPr>
                <w:rFonts w:ascii="Times New Roman"/>
                <w:sz w:val="24"/>
              </w:rPr>
            </w:pPr>
          </w:p>
        </w:tc>
        <w:tc>
          <w:tcPr>
            <w:tcW w:w="3684" w:type="dxa"/>
            <w:tcBorders>
              <w:top w:val="nil"/>
              <w:bottom w:val="nil"/>
            </w:tcBorders>
          </w:tcPr>
          <w:p w14:paraId="0AFE4700" w14:textId="77777777" w:rsidR="001A3657" w:rsidRDefault="00000000">
            <w:pPr>
              <w:pStyle w:val="TableParagraph"/>
              <w:spacing w:before="129"/>
              <w:ind w:left="472" w:right="133" w:hanging="360"/>
              <w:rPr>
                <w:sz w:val="24"/>
              </w:rPr>
            </w:pPr>
            <w:r>
              <w:rPr>
                <w:sz w:val="24"/>
              </w:rPr>
              <w:t>4.</w:t>
            </w:r>
            <w:r>
              <w:rPr>
                <w:spacing w:val="62"/>
                <w:sz w:val="24"/>
              </w:rPr>
              <w:t xml:space="preserve"> </w:t>
            </w:r>
            <w:r>
              <w:rPr>
                <w:sz w:val="24"/>
              </w:rPr>
              <w:t>Allocate</w:t>
            </w:r>
            <w:r>
              <w:rPr>
                <w:spacing w:val="-17"/>
                <w:sz w:val="24"/>
              </w:rPr>
              <w:t xml:space="preserve"> </w:t>
            </w:r>
            <w:r>
              <w:rPr>
                <w:sz w:val="24"/>
              </w:rPr>
              <w:t>a</w:t>
            </w:r>
            <w:r>
              <w:rPr>
                <w:spacing w:val="-17"/>
                <w:sz w:val="24"/>
              </w:rPr>
              <w:t xml:space="preserve"> </w:t>
            </w:r>
            <w:r>
              <w:rPr>
                <w:sz w:val="24"/>
              </w:rPr>
              <w:t>retest</w:t>
            </w:r>
            <w:r>
              <w:rPr>
                <w:spacing w:val="-15"/>
                <w:sz w:val="24"/>
              </w:rPr>
              <w:t xml:space="preserve"> </w:t>
            </w:r>
            <w:r>
              <w:rPr>
                <w:sz w:val="24"/>
              </w:rPr>
              <w:t>appointment for minor retest points which can be retested in 15 minutes or less.</w:t>
            </w:r>
          </w:p>
        </w:tc>
        <w:tc>
          <w:tcPr>
            <w:tcW w:w="3074" w:type="dxa"/>
            <w:vMerge/>
            <w:tcBorders>
              <w:top w:val="nil"/>
            </w:tcBorders>
          </w:tcPr>
          <w:p w14:paraId="57F67496" w14:textId="77777777" w:rsidR="001A3657" w:rsidRDefault="001A3657">
            <w:pPr>
              <w:rPr>
                <w:sz w:val="2"/>
                <w:szCs w:val="2"/>
              </w:rPr>
            </w:pPr>
          </w:p>
        </w:tc>
      </w:tr>
      <w:tr w:rsidR="001A3657" w14:paraId="6DA2244C" w14:textId="77777777">
        <w:trPr>
          <w:trHeight w:val="1926"/>
        </w:trPr>
        <w:tc>
          <w:tcPr>
            <w:tcW w:w="3446" w:type="dxa"/>
            <w:tcBorders>
              <w:top w:val="nil"/>
              <w:bottom w:val="nil"/>
            </w:tcBorders>
          </w:tcPr>
          <w:p w14:paraId="44755318" w14:textId="77777777" w:rsidR="001A3657" w:rsidRDefault="001A3657">
            <w:pPr>
              <w:pStyle w:val="TableParagraph"/>
              <w:ind w:left="0"/>
              <w:rPr>
                <w:rFonts w:ascii="Times New Roman"/>
                <w:sz w:val="24"/>
              </w:rPr>
            </w:pPr>
          </w:p>
        </w:tc>
        <w:tc>
          <w:tcPr>
            <w:tcW w:w="3684" w:type="dxa"/>
            <w:tcBorders>
              <w:top w:val="nil"/>
              <w:bottom w:val="nil"/>
            </w:tcBorders>
          </w:tcPr>
          <w:p w14:paraId="6401A937" w14:textId="77777777" w:rsidR="001A3657" w:rsidRDefault="00000000">
            <w:pPr>
              <w:pStyle w:val="TableParagraph"/>
              <w:spacing w:before="134"/>
              <w:ind w:left="472" w:hanging="360"/>
              <w:rPr>
                <w:sz w:val="24"/>
              </w:rPr>
            </w:pPr>
            <w:r>
              <w:rPr>
                <w:sz w:val="24"/>
              </w:rPr>
              <w:t>5.</w:t>
            </w:r>
            <w:r>
              <w:rPr>
                <w:spacing w:val="40"/>
                <w:sz w:val="24"/>
              </w:rPr>
              <w:t xml:space="preserve"> </w:t>
            </w:r>
            <w:r>
              <w:rPr>
                <w:sz w:val="24"/>
              </w:rPr>
              <w:t>Advise the proprietor/ driver they must contact the Licensing</w:t>
            </w:r>
            <w:r>
              <w:rPr>
                <w:spacing w:val="-16"/>
                <w:sz w:val="24"/>
              </w:rPr>
              <w:t xml:space="preserve"> </w:t>
            </w:r>
            <w:r>
              <w:rPr>
                <w:sz w:val="24"/>
              </w:rPr>
              <w:t>Office</w:t>
            </w:r>
            <w:r>
              <w:rPr>
                <w:spacing w:val="-16"/>
                <w:sz w:val="24"/>
              </w:rPr>
              <w:t xml:space="preserve"> </w:t>
            </w:r>
            <w:r>
              <w:rPr>
                <w:sz w:val="24"/>
              </w:rPr>
              <w:t>to</w:t>
            </w:r>
            <w:r>
              <w:rPr>
                <w:spacing w:val="-16"/>
                <w:sz w:val="24"/>
              </w:rPr>
              <w:t xml:space="preserve"> </w:t>
            </w:r>
            <w:r>
              <w:rPr>
                <w:sz w:val="24"/>
              </w:rPr>
              <w:t>book</w:t>
            </w:r>
            <w:r>
              <w:rPr>
                <w:spacing w:val="-14"/>
                <w:sz w:val="24"/>
              </w:rPr>
              <w:t xml:space="preserve"> </w:t>
            </w:r>
            <w:r>
              <w:rPr>
                <w:sz w:val="24"/>
              </w:rPr>
              <w:t>a</w:t>
            </w:r>
            <w:r>
              <w:rPr>
                <w:spacing w:val="-13"/>
                <w:sz w:val="24"/>
              </w:rPr>
              <w:t xml:space="preserve"> </w:t>
            </w:r>
            <w:r>
              <w:rPr>
                <w:sz w:val="24"/>
              </w:rPr>
              <w:t>re- test appointment for major retest points which take 30 minutes or more.</w:t>
            </w:r>
          </w:p>
        </w:tc>
        <w:tc>
          <w:tcPr>
            <w:tcW w:w="3074" w:type="dxa"/>
            <w:vMerge/>
            <w:tcBorders>
              <w:top w:val="nil"/>
            </w:tcBorders>
          </w:tcPr>
          <w:p w14:paraId="2EC59998" w14:textId="77777777" w:rsidR="001A3657" w:rsidRDefault="001A3657">
            <w:pPr>
              <w:rPr>
                <w:sz w:val="2"/>
                <w:szCs w:val="2"/>
              </w:rPr>
            </w:pPr>
          </w:p>
        </w:tc>
      </w:tr>
      <w:tr w:rsidR="001A3657" w14:paraId="62418FC4" w14:textId="77777777">
        <w:trPr>
          <w:trHeight w:val="3663"/>
        </w:trPr>
        <w:tc>
          <w:tcPr>
            <w:tcW w:w="3446" w:type="dxa"/>
            <w:tcBorders>
              <w:top w:val="nil"/>
            </w:tcBorders>
          </w:tcPr>
          <w:p w14:paraId="00576DC7" w14:textId="77777777" w:rsidR="001A3657" w:rsidRDefault="001A3657">
            <w:pPr>
              <w:pStyle w:val="TableParagraph"/>
              <w:ind w:left="0"/>
              <w:rPr>
                <w:rFonts w:ascii="Times New Roman"/>
                <w:sz w:val="24"/>
              </w:rPr>
            </w:pPr>
          </w:p>
        </w:tc>
        <w:tc>
          <w:tcPr>
            <w:tcW w:w="3684" w:type="dxa"/>
            <w:tcBorders>
              <w:top w:val="nil"/>
            </w:tcBorders>
          </w:tcPr>
          <w:p w14:paraId="351B09A4" w14:textId="77777777" w:rsidR="001A3657" w:rsidRDefault="00000000">
            <w:pPr>
              <w:pStyle w:val="TableParagraph"/>
              <w:spacing w:before="129"/>
              <w:ind w:left="472" w:right="30" w:hanging="360"/>
              <w:rPr>
                <w:sz w:val="24"/>
              </w:rPr>
            </w:pPr>
            <w:r>
              <w:rPr>
                <w:sz w:val="24"/>
              </w:rPr>
              <w:t>6.</w:t>
            </w:r>
            <w:r>
              <w:rPr>
                <w:spacing w:val="40"/>
                <w:sz w:val="24"/>
              </w:rPr>
              <w:t xml:space="preserve"> </w:t>
            </w:r>
            <w:r>
              <w:rPr>
                <w:sz w:val="24"/>
              </w:rPr>
              <w:t>Advice the proprietor/ driver the vehicle was not in a condition under which any test could be conducted, and the test has been “Stopped”. Advice the proprietor/driver they must contact the Licensing</w:t>
            </w:r>
            <w:r>
              <w:rPr>
                <w:spacing w:val="-2"/>
                <w:sz w:val="24"/>
              </w:rPr>
              <w:t xml:space="preserve"> </w:t>
            </w:r>
            <w:r>
              <w:rPr>
                <w:sz w:val="24"/>
              </w:rPr>
              <w:t>Office</w:t>
            </w:r>
            <w:r>
              <w:rPr>
                <w:spacing w:val="-2"/>
                <w:sz w:val="24"/>
              </w:rPr>
              <w:t xml:space="preserve"> </w:t>
            </w:r>
            <w:r>
              <w:rPr>
                <w:sz w:val="24"/>
              </w:rPr>
              <w:t>to</w:t>
            </w:r>
            <w:r>
              <w:rPr>
                <w:spacing w:val="-2"/>
                <w:sz w:val="24"/>
              </w:rPr>
              <w:t xml:space="preserve"> </w:t>
            </w:r>
            <w:r>
              <w:rPr>
                <w:sz w:val="24"/>
              </w:rPr>
              <w:t>book</w:t>
            </w:r>
            <w:r>
              <w:rPr>
                <w:spacing w:val="-1"/>
                <w:sz w:val="24"/>
              </w:rPr>
              <w:t xml:space="preserve"> </w:t>
            </w:r>
            <w:r>
              <w:rPr>
                <w:sz w:val="24"/>
              </w:rPr>
              <w:t>a full test</w:t>
            </w:r>
            <w:r>
              <w:rPr>
                <w:spacing w:val="-17"/>
                <w:sz w:val="24"/>
              </w:rPr>
              <w:t xml:space="preserve"> </w:t>
            </w:r>
            <w:r>
              <w:rPr>
                <w:sz w:val="24"/>
              </w:rPr>
              <w:t>appointment</w:t>
            </w:r>
            <w:r>
              <w:rPr>
                <w:spacing w:val="-17"/>
                <w:sz w:val="24"/>
              </w:rPr>
              <w:t xml:space="preserve"> </w:t>
            </w:r>
            <w:r>
              <w:rPr>
                <w:sz w:val="24"/>
              </w:rPr>
              <w:t>(not</w:t>
            </w:r>
            <w:r>
              <w:rPr>
                <w:spacing w:val="-16"/>
                <w:sz w:val="24"/>
              </w:rPr>
              <w:t xml:space="preserve"> </w:t>
            </w:r>
            <w:r>
              <w:rPr>
                <w:sz w:val="24"/>
              </w:rPr>
              <w:t>a</w:t>
            </w:r>
            <w:r>
              <w:rPr>
                <w:spacing w:val="-17"/>
                <w:sz w:val="24"/>
              </w:rPr>
              <w:t xml:space="preserve"> </w:t>
            </w:r>
            <w:r>
              <w:rPr>
                <w:sz w:val="24"/>
              </w:rPr>
              <w:t>retest) and this test will take 45 minutes or more to conduct.</w:t>
            </w:r>
          </w:p>
        </w:tc>
        <w:tc>
          <w:tcPr>
            <w:tcW w:w="3074" w:type="dxa"/>
            <w:vMerge/>
            <w:tcBorders>
              <w:top w:val="nil"/>
            </w:tcBorders>
          </w:tcPr>
          <w:p w14:paraId="694DA1B5" w14:textId="77777777" w:rsidR="001A3657" w:rsidRDefault="001A3657">
            <w:pPr>
              <w:rPr>
                <w:sz w:val="2"/>
                <w:szCs w:val="2"/>
              </w:rPr>
            </w:pPr>
          </w:p>
        </w:tc>
      </w:tr>
    </w:tbl>
    <w:p w14:paraId="08354B71" w14:textId="77777777" w:rsidR="001A3657" w:rsidRDefault="001A3657">
      <w:pPr>
        <w:rPr>
          <w:sz w:val="2"/>
          <w:szCs w:val="2"/>
        </w:rPr>
        <w:sectPr w:rsidR="001A3657">
          <w:footerReference w:type="default" r:id="rId71"/>
          <w:pgSz w:w="11930" w:h="16860"/>
          <w:pgMar w:top="1520" w:right="580" w:bottom="280" w:left="740" w:header="0" w:footer="0" w:gutter="0"/>
          <w:cols w:space="720"/>
        </w:sectPr>
      </w:pPr>
    </w:p>
    <w:p w14:paraId="7F9BDD7A" w14:textId="77777777" w:rsidR="001A3657" w:rsidRDefault="00000000">
      <w:pPr>
        <w:spacing w:before="162"/>
        <w:ind w:left="350" w:right="516"/>
        <w:jc w:val="center"/>
        <w:rPr>
          <w:b/>
          <w:sz w:val="24"/>
        </w:rPr>
      </w:pPr>
      <w:r>
        <w:rPr>
          <w:noProof/>
        </w:rPr>
        <w:lastRenderedPageBreak/>
        <mc:AlternateContent>
          <mc:Choice Requires="wpg">
            <w:drawing>
              <wp:anchor distT="0" distB="0" distL="0" distR="0" simplePos="0" relativeHeight="484490240" behindDoc="1" locked="0" layoutInCell="1" allowOverlap="1" wp14:anchorId="39C58FBB" wp14:editId="6B27C249">
                <wp:simplePos x="0" y="0"/>
                <wp:positionH relativeFrom="page">
                  <wp:posOffset>535938</wp:posOffset>
                </wp:positionH>
                <wp:positionV relativeFrom="paragraph">
                  <wp:posOffset>5582</wp:posOffset>
                </wp:positionV>
                <wp:extent cx="6488430" cy="528574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8430" cy="5285740"/>
                          <a:chOff x="0" y="0"/>
                          <a:chExt cx="6488430" cy="5285740"/>
                        </a:xfrm>
                      </wpg:grpSpPr>
                      <wps:wsp>
                        <wps:cNvPr id="14" name="Graphic 14"/>
                        <wps:cNvSpPr/>
                        <wps:spPr>
                          <a:xfrm>
                            <a:off x="0" y="3054"/>
                            <a:ext cx="6487795" cy="5282565"/>
                          </a:xfrm>
                          <a:custGeom>
                            <a:avLst/>
                            <a:gdLst/>
                            <a:ahLst/>
                            <a:cxnLst/>
                            <a:rect l="l" t="t" r="r" b="b"/>
                            <a:pathLst>
                              <a:path w="6487795" h="5282565">
                                <a:moveTo>
                                  <a:pt x="0" y="0"/>
                                </a:moveTo>
                                <a:lnTo>
                                  <a:pt x="5715" y="0"/>
                                </a:lnTo>
                              </a:path>
                              <a:path w="6487795" h="5282565">
                                <a:moveTo>
                                  <a:pt x="0" y="0"/>
                                </a:moveTo>
                                <a:lnTo>
                                  <a:pt x="5715" y="0"/>
                                </a:lnTo>
                              </a:path>
                              <a:path w="6487795" h="5282565">
                                <a:moveTo>
                                  <a:pt x="5715" y="0"/>
                                </a:moveTo>
                                <a:lnTo>
                                  <a:pt x="6481445" y="0"/>
                                </a:lnTo>
                              </a:path>
                              <a:path w="6487795" h="5282565">
                                <a:moveTo>
                                  <a:pt x="6481445" y="0"/>
                                </a:moveTo>
                                <a:lnTo>
                                  <a:pt x="6487795" y="0"/>
                                </a:lnTo>
                              </a:path>
                              <a:path w="6487795" h="5282565">
                                <a:moveTo>
                                  <a:pt x="6481445" y="0"/>
                                </a:moveTo>
                                <a:lnTo>
                                  <a:pt x="6487795" y="0"/>
                                </a:lnTo>
                              </a:path>
                              <a:path w="6487795" h="5282565">
                                <a:moveTo>
                                  <a:pt x="5715" y="365760"/>
                                </a:moveTo>
                                <a:lnTo>
                                  <a:pt x="6481445" y="365760"/>
                                </a:lnTo>
                              </a:path>
                              <a:path w="6487795" h="5282565">
                                <a:moveTo>
                                  <a:pt x="3175" y="3175"/>
                                </a:moveTo>
                                <a:lnTo>
                                  <a:pt x="3175" y="5282565"/>
                                </a:lnTo>
                              </a:path>
                            </a:pathLst>
                          </a:custGeom>
                          <a:ln w="6108">
                            <a:solidFill>
                              <a:srgbClr val="000000"/>
                            </a:solidFill>
                            <a:prstDash val="solid"/>
                          </a:ln>
                        </wps:spPr>
                        <wps:bodyPr wrap="square" lIns="0" tIns="0" rIns="0" bIns="0" rtlCol="0">
                          <a:prstTxWarp prst="textNoShape">
                            <a:avLst/>
                          </a:prstTxWarp>
                          <a:noAutofit/>
                        </wps:bodyPr>
                      </wps:wsp>
                      <wps:wsp>
                        <wps:cNvPr id="15" name="Graphic 15"/>
                        <wps:cNvSpPr/>
                        <wps:spPr>
                          <a:xfrm>
                            <a:off x="6350" y="5594"/>
                            <a:ext cx="6478905" cy="5279390"/>
                          </a:xfrm>
                          <a:custGeom>
                            <a:avLst/>
                            <a:gdLst/>
                            <a:ahLst/>
                            <a:cxnLst/>
                            <a:rect l="l" t="t" r="r" b="b"/>
                            <a:pathLst>
                              <a:path w="6478905" h="5279390">
                                <a:moveTo>
                                  <a:pt x="0" y="5276214"/>
                                </a:moveTo>
                                <a:lnTo>
                                  <a:pt x="6475730" y="5276214"/>
                                </a:lnTo>
                              </a:path>
                              <a:path w="6478905" h="5279390">
                                <a:moveTo>
                                  <a:pt x="6478905" y="0"/>
                                </a:moveTo>
                                <a:lnTo>
                                  <a:pt x="6478905" y="5279389"/>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9A1520" id="Group 13" o:spid="_x0000_s1026" style="position:absolute;margin-left:42.2pt;margin-top:.45pt;width:510.9pt;height:416.2pt;z-index:-18826240;mso-wrap-distance-left:0;mso-wrap-distance-right:0;mso-position-horizontal-relative:page" coordsize="64884,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">
                <v:shape id="Graphic 14" o:spid="_x0000_s1027" style="position:absolute;top:30;width:64877;height:52826;visibility:visible;mso-wrap-style:square;v-text-anchor:top" coordsize="6487795,528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" path="m,l5715,em,l5715,em5715,l6481445,em6481445,r6350,em6481445,r6350,em5715,365760r6475730,em3175,3175r,5279390e" filled="f" strokeweight=".16967mm">
                  <v:path arrowok="t"/>
                </v:shape>
                <v:shape id="Graphic 15" o:spid="_x0000_s1028" style="position:absolute;left:63;top:55;width:64789;height:52794;visibility:visible;mso-wrap-style:square;v-text-anchor:top" coordsize="6478905,527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" path="m,5276214r6475730,em6478905,r,5279389e" filled="f" strokeweight=".48pt">
                  <v:path arrowok="t"/>
                </v:shape>
                <w10:wrap anchorx="page"/>
              </v:group>
            </w:pict>
          </mc:Fallback>
        </mc:AlternateContent>
      </w:r>
      <w:r>
        <w:rPr>
          <w:b/>
          <w:sz w:val="24"/>
          <w:u w:val="thick"/>
        </w:rPr>
        <w:t>SECTION</w:t>
      </w:r>
      <w:r>
        <w:rPr>
          <w:b/>
          <w:spacing w:val="-6"/>
          <w:sz w:val="24"/>
          <w:u w:val="thick"/>
        </w:rPr>
        <w:t xml:space="preserve"> </w:t>
      </w:r>
      <w:r>
        <w:rPr>
          <w:b/>
          <w:sz w:val="24"/>
          <w:u w:val="thick"/>
        </w:rPr>
        <w:t>12</w:t>
      </w:r>
      <w:r>
        <w:rPr>
          <w:b/>
          <w:spacing w:val="-6"/>
          <w:sz w:val="24"/>
          <w:u w:val="thick"/>
        </w:rPr>
        <w:t xml:space="preserve"> </w:t>
      </w:r>
      <w:r>
        <w:rPr>
          <w:b/>
          <w:sz w:val="24"/>
          <w:u w:val="thick"/>
        </w:rPr>
        <w:t>–</w:t>
      </w:r>
      <w:r>
        <w:rPr>
          <w:b/>
          <w:spacing w:val="-2"/>
          <w:sz w:val="24"/>
          <w:u w:val="thick"/>
        </w:rPr>
        <w:t xml:space="preserve"> </w:t>
      </w:r>
      <w:r>
        <w:rPr>
          <w:b/>
          <w:sz w:val="24"/>
          <w:u w:val="thick"/>
        </w:rPr>
        <w:t>Guidance</w:t>
      </w:r>
      <w:r>
        <w:rPr>
          <w:b/>
          <w:spacing w:val="-1"/>
          <w:sz w:val="24"/>
          <w:u w:val="thick"/>
        </w:rPr>
        <w:t xml:space="preserve"> </w:t>
      </w:r>
      <w:r>
        <w:rPr>
          <w:b/>
          <w:spacing w:val="-4"/>
          <w:sz w:val="24"/>
          <w:u w:val="thick"/>
        </w:rPr>
        <w:t>Notes</w:t>
      </w:r>
    </w:p>
    <w:p w14:paraId="198C90B3" w14:textId="77777777" w:rsidR="001A3657" w:rsidRDefault="00000000">
      <w:pPr>
        <w:pStyle w:val="BodyText"/>
        <w:spacing w:before="153"/>
        <w:ind w:left="215" w:right="369"/>
        <w:jc w:val="both"/>
      </w:pPr>
      <w:r>
        <w:t>The</w:t>
      </w:r>
      <w:r>
        <w:rPr>
          <w:spacing w:val="-17"/>
        </w:rPr>
        <w:t xml:space="preserve"> </w:t>
      </w:r>
      <w:r>
        <w:t>vehicle</w:t>
      </w:r>
      <w:r>
        <w:rPr>
          <w:spacing w:val="-13"/>
        </w:rPr>
        <w:t xml:space="preserve"> </w:t>
      </w:r>
      <w:r>
        <w:t>inspector</w:t>
      </w:r>
      <w:r>
        <w:rPr>
          <w:spacing w:val="-17"/>
        </w:rPr>
        <w:t xml:space="preserve"> </w:t>
      </w:r>
      <w:r>
        <w:t>will</w:t>
      </w:r>
      <w:r>
        <w:rPr>
          <w:spacing w:val="-14"/>
        </w:rPr>
        <w:t xml:space="preserve"> </w:t>
      </w:r>
      <w:r>
        <w:t>need</w:t>
      </w:r>
      <w:r>
        <w:rPr>
          <w:spacing w:val="-13"/>
        </w:rPr>
        <w:t xml:space="preserve"> </w:t>
      </w:r>
      <w:r>
        <w:t>to</w:t>
      </w:r>
      <w:r>
        <w:rPr>
          <w:spacing w:val="-13"/>
        </w:rPr>
        <w:t xml:space="preserve"> </w:t>
      </w:r>
      <w:r>
        <w:t>check</w:t>
      </w:r>
      <w:r>
        <w:rPr>
          <w:spacing w:val="-16"/>
        </w:rPr>
        <w:t xml:space="preserve"> </w:t>
      </w:r>
      <w:r>
        <w:t>all</w:t>
      </w:r>
      <w:r>
        <w:rPr>
          <w:spacing w:val="-14"/>
        </w:rPr>
        <w:t xml:space="preserve"> </w:t>
      </w:r>
      <w:r>
        <w:t>appropriate</w:t>
      </w:r>
      <w:r>
        <w:rPr>
          <w:spacing w:val="-13"/>
        </w:rPr>
        <w:t xml:space="preserve"> </w:t>
      </w:r>
      <w:r>
        <w:t>documents</w:t>
      </w:r>
      <w:r>
        <w:rPr>
          <w:spacing w:val="-17"/>
        </w:rPr>
        <w:t xml:space="preserve"> </w:t>
      </w:r>
      <w:r>
        <w:t>against</w:t>
      </w:r>
      <w:r>
        <w:rPr>
          <w:spacing w:val="-11"/>
        </w:rPr>
        <w:t xml:space="preserve"> </w:t>
      </w:r>
      <w:r>
        <w:t>the</w:t>
      </w:r>
      <w:r>
        <w:rPr>
          <w:spacing w:val="-13"/>
        </w:rPr>
        <w:t xml:space="preserve"> </w:t>
      </w:r>
      <w:r>
        <w:t>vehicle</w:t>
      </w:r>
      <w:r>
        <w:rPr>
          <w:spacing w:val="-13"/>
        </w:rPr>
        <w:t xml:space="preserve"> </w:t>
      </w:r>
      <w:r>
        <w:t>to</w:t>
      </w:r>
      <w:r>
        <w:rPr>
          <w:spacing w:val="-13"/>
        </w:rPr>
        <w:t xml:space="preserve"> </w:t>
      </w:r>
      <w:r>
        <w:t>ensure that they relate to the vehicle being inspected and to ensure that the requirements of the inspection criteria are met.</w:t>
      </w:r>
    </w:p>
    <w:p w14:paraId="4097F4C6" w14:textId="77777777" w:rsidR="001A3657" w:rsidRDefault="001A3657">
      <w:pPr>
        <w:pStyle w:val="BodyText"/>
      </w:pPr>
    </w:p>
    <w:p w14:paraId="2096304A" w14:textId="77777777" w:rsidR="001A3657" w:rsidRDefault="001A3657">
      <w:pPr>
        <w:pStyle w:val="BodyText"/>
        <w:spacing w:before="10"/>
      </w:pPr>
    </w:p>
    <w:p w14:paraId="3CC750FD" w14:textId="77777777" w:rsidR="001A3657" w:rsidRDefault="00000000">
      <w:pPr>
        <w:pStyle w:val="BodyText"/>
        <w:ind w:left="215" w:right="364"/>
        <w:jc w:val="both"/>
      </w:pPr>
      <w:r>
        <w:t>The vehicle inspector will check the VIN plate for evidence of tampering. (Any evidence of tamper</w:t>
      </w:r>
      <w:r>
        <w:rPr>
          <w:spacing w:val="-11"/>
        </w:rPr>
        <w:t xml:space="preserve"> </w:t>
      </w:r>
      <w:r>
        <w:t>must</w:t>
      </w:r>
      <w:r>
        <w:rPr>
          <w:spacing w:val="-10"/>
        </w:rPr>
        <w:t xml:space="preserve"> </w:t>
      </w:r>
      <w:r>
        <w:t>be</w:t>
      </w:r>
      <w:r>
        <w:rPr>
          <w:spacing w:val="-10"/>
        </w:rPr>
        <w:t xml:space="preserve"> </w:t>
      </w:r>
      <w:r>
        <w:t>reported</w:t>
      </w:r>
      <w:r>
        <w:rPr>
          <w:spacing w:val="-5"/>
        </w:rPr>
        <w:t xml:space="preserve"> </w:t>
      </w:r>
      <w:r>
        <w:t>by</w:t>
      </w:r>
      <w:r>
        <w:rPr>
          <w:spacing w:val="-11"/>
        </w:rPr>
        <w:t xml:space="preserve"> </w:t>
      </w:r>
      <w:r>
        <w:t>the</w:t>
      </w:r>
      <w:r>
        <w:rPr>
          <w:spacing w:val="-5"/>
        </w:rPr>
        <w:t xml:space="preserve"> </w:t>
      </w:r>
      <w:r>
        <w:t>tester</w:t>
      </w:r>
      <w:r>
        <w:rPr>
          <w:spacing w:val="-9"/>
        </w:rPr>
        <w:t xml:space="preserve"> </w:t>
      </w:r>
      <w:r>
        <w:t>to</w:t>
      </w:r>
      <w:r>
        <w:rPr>
          <w:spacing w:val="-5"/>
        </w:rPr>
        <w:t xml:space="preserve"> </w:t>
      </w:r>
      <w:r>
        <w:t>the</w:t>
      </w:r>
      <w:r>
        <w:rPr>
          <w:spacing w:val="-10"/>
        </w:rPr>
        <w:t xml:space="preserve"> </w:t>
      </w:r>
      <w:r>
        <w:t>Police</w:t>
      </w:r>
      <w:r>
        <w:rPr>
          <w:spacing w:val="-5"/>
        </w:rPr>
        <w:t xml:space="preserve"> </w:t>
      </w:r>
      <w:r>
        <w:t>traffic</w:t>
      </w:r>
      <w:r>
        <w:rPr>
          <w:spacing w:val="-8"/>
        </w:rPr>
        <w:t xml:space="preserve"> </w:t>
      </w:r>
      <w:r>
        <w:t>division</w:t>
      </w:r>
      <w:r>
        <w:rPr>
          <w:spacing w:val="-5"/>
        </w:rPr>
        <w:t xml:space="preserve"> </w:t>
      </w:r>
      <w:r>
        <w:t>(or</w:t>
      </w:r>
      <w:r>
        <w:rPr>
          <w:spacing w:val="-9"/>
        </w:rPr>
        <w:t xml:space="preserve"> </w:t>
      </w:r>
      <w:proofErr w:type="spellStart"/>
      <w:r>
        <w:t>DVSAor</w:t>
      </w:r>
      <w:proofErr w:type="spellEnd"/>
      <w:r>
        <w:rPr>
          <w:spacing w:val="-9"/>
        </w:rPr>
        <w:t xml:space="preserve"> </w:t>
      </w:r>
      <w:r>
        <w:t>other</w:t>
      </w:r>
      <w:r>
        <w:rPr>
          <w:spacing w:val="-11"/>
        </w:rPr>
        <w:t xml:space="preserve"> </w:t>
      </w:r>
      <w:r>
        <w:t xml:space="preserve">appropriate </w:t>
      </w:r>
      <w:r>
        <w:rPr>
          <w:spacing w:val="-2"/>
        </w:rPr>
        <w:t>body).</w:t>
      </w:r>
    </w:p>
    <w:p w14:paraId="457AC60A" w14:textId="77777777" w:rsidR="001A3657" w:rsidRDefault="001A3657">
      <w:pPr>
        <w:pStyle w:val="BodyText"/>
        <w:spacing w:before="12"/>
      </w:pPr>
    </w:p>
    <w:p w14:paraId="120C3617" w14:textId="77777777" w:rsidR="001A3657" w:rsidRDefault="00000000">
      <w:pPr>
        <w:pStyle w:val="BodyText"/>
        <w:ind w:left="215" w:right="365"/>
        <w:jc w:val="both"/>
      </w:pPr>
      <w:r>
        <w:t xml:space="preserve">The vehicle inspector will check the vehicle road fund </w:t>
      </w:r>
      <w:proofErr w:type="spellStart"/>
      <w:r>
        <w:t>licence</w:t>
      </w:r>
      <w:proofErr w:type="spellEnd"/>
      <w:r>
        <w:t xml:space="preserve"> (tax disk) and report any vehicle with no disk or an incorrect or illegal disk to the DVLA. (This may be done </w:t>
      </w:r>
      <w:proofErr w:type="gramStart"/>
      <w:r>
        <w:t>on line</w:t>
      </w:r>
      <w:proofErr w:type="gramEnd"/>
      <w:r>
        <w:t xml:space="preserve"> at </w:t>
      </w:r>
      <w:hyperlink r:id="rId72">
        <w:r>
          <w:rPr>
            <w:color w:val="0000FF"/>
            <w:spacing w:val="-2"/>
            <w:u w:val="single" w:color="0000FF"/>
          </w:rPr>
          <w:t>http://dvla.gov.uk/onlineservices/report_unlicensed.aspx?ext=dg</w:t>
        </w:r>
      </w:hyperlink>
      <w:r>
        <w:rPr>
          <w:spacing w:val="-2"/>
        </w:rPr>
        <w:t>).</w:t>
      </w:r>
    </w:p>
    <w:p w14:paraId="7983DCA1" w14:textId="77777777" w:rsidR="001A3657" w:rsidRDefault="001A3657">
      <w:pPr>
        <w:pStyle w:val="BodyText"/>
        <w:spacing w:before="101"/>
      </w:pPr>
    </w:p>
    <w:p w14:paraId="52B4093E" w14:textId="77777777" w:rsidR="001A3657" w:rsidRDefault="00000000">
      <w:pPr>
        <w:pStyle w:val="BodyText"/>
        <w:ind w:left="215" w:right="365"/>
        <w:jc w:val="both"/>
      </w:pPr>
      <w:r>
        <w:t xml:space="preserve">If the vehicle presented has been modified without </w:t>
      </w:r>
      <w:proofErr w:type="spellStart"/>
      <w:r>
        <w:t>authorisation</w:t>
      </w:r>
      <w:proofErr w:type="spellEnd"/>
      <w:r>
        <w:t xml:space="preserve">, or an exemption from the licensing criteria has not been approved, this will cause the vehicle to fail the inspection. The tester should ask for evidence of written confirmation of alterations such as </w:t>
      </w:r>
      <w:proofErr w:type="gramStart"/>
      <w:r>
        <w:t>tow-bars</w:t>
      </w:r>
      <w:proofErr w:type="gramEnd"/>
      <w:r>
        <w:t xml:space="preserve"> or plate display exemptions etc.</w:t>
      </w:r>
    </w:p>
    <w:p w14:paraId="5FD379FF" w14:textId="77777777" w:rsidR="001A3657" w:rsidRDefault="001A3657">
      <w:pPr>
        <w:pStyle w:val="BodyText"/>
        <w:spacing w:before="14"/>
      </w:pPr>
    </w:p>
    <w:p w14:paraId="4EFC09BF" w14:textId="77777777" w:rsidR="001A3657" w:rsidRDefault="00000000">
      <w:pPr>
        <w:pStyle w:val="BodyText"/>
        <w:spacing w:before="1"/>
        <w:ind w:left="215" w:right="368"/>
        <w:jc w:val="both"/>
      </w:pPr>
      <w:proofErr w:type="gramStart"/>
      <w:r>
        <w:t>In the event that</w:t>
      </w:r>
      <w:proofErr w:type="gramEnd"/>
      <w:r>
        <w:t xml:space="preserve"> the vehicle inspector observes a defect that poses a risk to the driver, passengers,</w:t>
      </w:r>
      <w:r>
        <w:rPr>
          <w:spacing w:val="-14"/>
        </w:rPr>
        <w:t xml:space="preserve"> </w:t>
      </w:r>
      <w:r>
        <w:t>other</w:t>
      </w:r>
      <w:r>
        <w:rPr>
          <w:spacing w:val="-10"/>
        </w:rPr>
        <w:t xml:space="preserve"> </w:t>
      </w:r>
      <w:r>
        <w:t>road</w:t>
      </w:r>
      <w:r>
        <w:rPr>
          <w:spacing w:val="-13"/>
        </w:rPr>
        <w:t xml:space="preserve"> </w:t>
      </w:r>
      <w:r>
        <w:t>users</w:t>
      </w:r>
      <w:r>
        <w:rPr>
          <w:spacing w:val="-12"/>
        </w:rPr>
        <w:t xml:space="preserve"> </w:t>
      </w:r>
      <w:r>
        <w:t>or</w:t>
      </w:r>
      <w:r>
        <w:rPr>
          <w:spacing w:val="-12"/>
        </w:rPr>
        <w:t xml:space="preserve"> </w:t>
      </w:r>
      <w:r>
        <w:t>vehicle</w:t>
      </w:r>
      <w:r>
        <w:rPr>
          <w:spacing w:val="-11"/>
        </w:rPr>
        <w:t xml:space="preserve"> </w:t>
      </w:r>
      <w:r>
        <w:t>inspectors/testers,</w:t>
      </w:r>
      <w:r>
        <w:rPr>
          <w:spacing w:val="-9"/>
        </w:rPr>
        <w:t xml:space="preserve"> </w:t>
      </w:r>
      <w:r>
        <w:t>or</w:t>
      </w:r>
      <w:r>
        <w:rPr>
          <w:spacing w:val="-10"/>
        </w:rPr>
        <w:t xml:space="preserve"> </w:t>
      </w:r>
      <w:r>
        <w:t>compromises</w:t>
      </w:r>
      <w:r>
        <w:rPr>
          <w:spacing w:val="-14"/>
        </w:rPr>
        <w:t xml:space="preserve"> </w:t>
      </w:r>
      <w:r>
        <w:t>the</w:t>
      </w:r>
      <w:r>
        <w:rPr>
          <w:spacing w:val="-8"/>
        </w:rPr>
        <w:t xml:space="preserve"> </w:t>
      </w:r>
      <w:r>
        <w:t>roadworthiness or</w:t>
      </w:r>
      <w:r>
        <w:rPr>
          <w:spacing w:val="-11"/>
        </w:rPr>
        <w:t xml:space="preserve"> </w:t>
      </w:r>
      <w:r>
        <w:t>safety</w:t>
      </w:r>
      <w:r>
        <w:rPr>
          <w:spacing w:val="-13"/>
        </w:rPr>
        <w:t xml:space="preserve"> </w:t>
      </w:r>
      <w:r>
        <w:t>of</w:t>
      </w:r>
      <w:r>
        <w:rPr>
          <w:spacing w:val="-12"/>
        </w:rPr>
        <w:t xml:space="preserve"> </w:t>
      </w:r>
      <w:r>
        <w:t>the</w:t>
      </w:r>
      <w:r>
        <w:rPr>
          <w:spacing w:val="-12"/>
        </w:rPr>
        <w:t xml:space="preserve"> </w:t>
      </w:r>
      <w:r>
        <w:t>vehicle,</w:t>
      </w:r>
      <w:r>
        <w:rPr>
          <w:spacing w:val="-12"/>
        </w:rPr>
        <w:t xml:space="preserve"> </w:t>
      </w:r>
      <w:r>
        <w:t>the</w:t>
      </w:r>
      <w:r>
        <w:rPr>
          <w:spacing w:val="-10"/>
        </w:rPr>
        <w:t xml:space="preserve"> </w:t>
      </w:r>
      <w:r>
        <w:t>inspector</w:t>
      </w:r>
      <w:r>
        <w:rPr>
          <w:spacing w:val="-11"/>
        </w:rPr>
        <w:t xml:space="preserve"> </w:t>
      </w:r>
      <w:r>
        <w:t>will</w:t>
      </w:r>
      <w:r>
        <w:rPr>
          <w:spacing w:val="-11"/>
        </w:rPr>
        <w:t xml:space="preserve"> </w:t>
      </w:r>
      <w:r>
        <w:t>immediately</w:t>
      </w:r>
      <w:r>
        <w:rPr>
          <w:spacing w:val="-11"/>
        </w:rPr>
        <w:t xml:space="preserve"> </w:t>
      </w:r>
      <w:r>
        <w:t>report</w:t>
      </w:r>
      <w:r>
        <w:rPr>
          <w:spacing w:val="-10"/>
        </w:rPr>
        <w:t xml:space="preserve"> </w:t>
      </w:r>
      <w:r>
        <w:t>the</w:t>
      </w:r>
      <w:r>
        <w:rPr>
          <w:spacing w:val="-12"/>
        </w:rPr>
        <w:t xml:space="preserve"> </w:t>
      </w:r>
      <w:r>
        <w:t>defect</w:t>
      </w:r>
      <w:r>
        <w:rPr>
          <w:spacing w:val="-10"/>
        </w:rPr>
        <w:t xml:space="preserve"> </w:t>
      </w:r>
      <w:r>
        <w:t>to</w:t>
      </w:r>
      <w:r>
        <w:rPr>
          <w:spacing w:val="-12"/>
        </w:rPr>
        <w:t xml:space="preserve"> </w:t>
      </w:r>
      <w:r>
        <w:t>a</w:t>
      </w:r>
      <w:r>
        <w:rPr>
          <w:spacing w:val="-10"/>
        </w:rPr>
        <w:t xml:space="preserve"> </w:t>
      </w:r>
      <w:r>
        <w:t>senior</w:t>
      </w:r>
      <w:r>
        <w:rPr>
          <w:spacing w:val="-11"/>
        </w:rPr>
        <w:t xml:space="preserve"> </w:t>
      </w:r>
      <w:r>
        <w:t>inspector</w:t>
      </w:r>
      <w:r>
        <w:rPr>
          <w:spacing w:val="-11"/>
        </w:rPr>
        <w:t xml:space="preserve"> </w:t>
      </w:r>
      <w:r>
        <w:t>and a decision on whether to continue with the test at that stage will be</w:t>
      </w:r>
      <w:r>
        <w:rPr>
          <w:spacing w:val="40"/>
        </w:rPr>
        <w:t xml:space="preserve"> </w:t>
      </w:r>
      <w:r>
        <w:t>taken.</w:t>
      </w:r>
    </w:p>
    <w:p w14:paraId="360EC39F" w14:textId="77777777" w:rsidR="001A3657" w:rsidRDefault="001A3657">
      <w:pPr>
        <w:pStyle w:val="BodyText"/>
      </w:pPr>
    </w:p>
    <w:p w14:paraId="6F737F6E" w14:textId="77777777" w:rsidR="001A3657" w:rsidRDefault="00000000">
      <w:pPr>
        <w:pStyle w:val="BodyText"/>
        <w:ind w:left="215" w:right="363"/>
        <w:jc w:val="both"/>
      </w:pPr>
      <w:r>
        <w:t>The vehicle inspectors/testers or Depot Manager may contact any other appropriate agencies such as the DVLA, DVSA or South Yorkshire Police if any discrepancies with the vehicle or owner details are identified during a vehicle licensing inspection.</w:t>
      </w:r>
    </w:p>
    <w:p w14:paraId="3CEC828B" w14:textId="77777777" w:rsidR="001A3657" w:rsidRDefault="001A3657">
      <w:pPr>
        <w:jc w:val="both"/>
        <w:sectPr w:rsidR="001A3657">
          <w:footerReference w:type="default" r:id="rId73"/>
          <w:pgSz w:w="11930" w:h="16860"/>
          <w:pgMar w:top="1400" w:right="580" w:bottom="280" w:left="740" w:header="0" w:footer="0" w:gutter="0"/>
          <w:cols w:space="720"/>
        </w:sectPr>
      </w:pPr>
    </w:p>
    <w:p w14:paraId="0D29E3DC" w14:textId="77777777" w:rsidR="001A3657" w:rsidRDefault="00000000">
      <w:pPr>
        <w:spacing w:before="70"/>
        <w:ind w:left="390"/>
        <w:rPr>
          <w:b/>
          <w:sz w:val="24"/>
        </w:rPr>
      </w:pPr>
      <w:r>
        <w:rPr>
          <w:b/>
          <w:sz w:val="24"/>
          <w:u w:val="thick"/>
        </w:rPr>
        <w:lastRenderedPageBreak/>
        <w:t>Appendix</w:t>
      </w:r>
      <w:r>
        <w:rPr>
          <w:b/>
          <w:spacing w:val="-6"/>
          <w:sz w:val="24"/>
          <w:u w:val="thick"/>
        </w:rPr>
        <w:t xml:space="preserve"> </w:t>
      </w:r>
      <w:r>
        <w:rPr>
          <w:b/>
          <w:spacing w:val="-10"/>
          <w:sz w:val="24"/>
          <w:u w:val="thick"/>
        </w:rPr>
        <w:t>O</w:t>
      </w:r>
    </w:p>
    <w:p w14:paraId="1B17173C" w14:textId="77777777" w:rsidR="001A3657" w:rsidRDefault="001A3657">
      <w:pPr>
        <w:pStyle w:val="BodyText"/>
        <w:spacing w:before="93"/>
        <w:rPr>
          <w:b/>
        </w:rPr>
      </w:pPr>
    </w:p>
    <w:p w14:paraId="5FE327FF" w14:textId="77777777" w:rsidR="001A3657" w:rsidRDefault="00000000">
      <w:pPr>
        <w:ind w:left="390"/>
        <w:rPr>
          <w:b/>
          <w:sz w:val="24"/>
        </w:rPr>
      </w:pPr>
      <w:r>
        <w:rPr>
          <w:b/>
          <w:sz w:val="24"/>
          <w:u w:val="thick"/>
        </w:rPr>
        <w:t>Vehicle</w:t>
      </w:r>
      <w:r>
        <w:rPr>
          <w:b/>
          <w:spacing w:val="-11"/>
          <w:sz w:val="24"/>
          <w:u w:val="thick"/>
        </w:rPr>
        <w:t xml:space="preserve"> </w:t>
      </w:r>
      <w:r>
        <w:rPr>
          <w:b/>
          <w:sz w:val="24"/>
          <w:u w:val="thick"/>
        </w:rPr>
        <w:t>Advertisement</w:t>
      </w:r>
      <w:r>
        <w:rPr>
          <w:b/>
          <w:spacing w:val="-12"/>
          <w:sz w:val="24"/>
          <w:u w:val="thick"/>
        </w:rPr>
        <w:t xml:space="preserve"> </w:t>
      </w:r>
      <w:r>
        <w:rPr>
          <w:b/>
          <w:spacing w:val="-2"/>
          <w:sz w:val="24"/>
          <w:u w:val="thick"/>
        </w:rPr>
        <w:t>Conditions</w:t>
      </w:r>
    </w:p>
    <w:p w14:paraId="28823B41" w14:textId="77777777" w:rsidR="001A3657" w:rsidRDefault="001A3657">
      <w:pPr>
        <w:pStyle w:val="BodyText"/>
        <w:spacing w:before="99"/>
        <w:rPr>
          <w:b/>
        </w:rPr>
      </w:pPr>
    </w:p>
    <w:p w14:paraId="2727E962" w14:textId="77777777" w:rsidR="001A3657" w:rsidRDefault="00000000">
      <w:pPr>
        <w:pStyle w:val="BodyText"/>
        <w:spacing w:line="244" w:lineRule="auto"/>
        <w:ind w:left="390" w:right="736"/>
      </w:pPr>
      <w:r>
        <w:t>In</w:t>
      </w:r>
      <w:r>
        <w:rPr>
          <w:spacing w:val="-3"/>
        </w:rPr>
        <w:t xml:space="preserve"> </w:t>
      </w:r>
      <w:r>
        <w:t>order</w:t>
      </w:r>
      <w:r>
        <w:rPr>
          <w:spacing w:val="-5"/>
        </w:rPr>
        <w:t xml:space="preserve"> </w:t>
      </w:r>
      <w:r>
        <w:t>that</w:t>
      </w:r>
      <w:r>
        <w:rPr>
          <w:spacing w:val="-6"/>
        </w:rPr>
        <w:t xml:space="preserve"> </w:t>
      </w:r>
      <w:r>
        <w:t>advertisements</w:t>
      </w:r>
      <w:r>
        <w:rPr>
          <w:spacing w:val="-4"/>
        </w:rPr>
        <w:t xml:space="preserve"> </w:t>
      </w:r>
      <w:r>
        <w:t>on</w:t>
      </w:r>
      <w:r>
        <w:rPr>
          <w:spacing w:val="-3"/>
        </w:rPr>
        <w:t xml:space="preserve"> </w:t>
      </w:r>
      <w:r>
        <w:t>vehicles</w:t>
      </w:r>
      <w:r>
        <w:rPr>
          <w:spacing w:val="-4"/>
        </w:rPr>
        <w:t xml:space="preserve"> </w:t>
      </w:r>
      <w:r>
        <w:t>are</w:t>
      </w:r>
      <w:r>
        <w:rPr>
          <w:spacing w:val="-8"/>
        </w:rPr>
        <w:t xml:space="preserve"> </w:t>
      </w:r>
      <w:r>
        <w:t>of</w:t>
      </w:r>
      <w:r>
        <w:rPr>
          <w:spacing w:val="-4"/>
        </w:rPr>
        <w:t xml:space="preserve"> </w:t>
      </w:r>
      <w:r>
        <w:t>a</w:t>
      </w:r>
      <w:r>
        <w:rPr>
          <w:spacing w:val="-3"/>
        </w:rPr>
        <w:t xml:space="preserve"> </w:t>
      </w:r>
      <w:r>
        <w:t>standard</w:t>
      </w:r>
      <w:r>
        <w:rPr>
          <w:spacing w:val="-6"/>
        </w:rPr>
        <w:t xml:space="preserve"> </w:t>
      </w:r>
      <w:r>
        <w:t>type,</w:t>
      </w:r>
      <w:r>
        <w:rPr>
          <w:spacing w:val="-4"/>
        </w:rPr>
        <w:t xml:space="preserve"> </w:t>
      </w:r>
      <w:r>
        <w:t>the</w:t>
      </w:r>
      <w:r>
        <w:rPr>
          <w:spacing w:val="-6"/>
        </w:rPr>
        <w:t xml:space="preserve"> </w:t>
      </w:r>
      <w:r>
        <w:t>following</w:t>
      </w:r>
      <w:r>
        <w:rPr>
          <w:spacing w:val="-1"/>
        </w:rPr>
        <w:t xml:space="preserve"> </w:t>
      </w:r>
      <w:r>
        <w:t>conditions shall apply:</w:t>
      </w:r>
    </w:p>
    <w:p w14:paraId="413113FE" w14:textId="77777777" w:rsidR="001A3657" w:rsidRDefault="001A3657">
      <w:pPr>
        <w:pStyle w:val="BodyText"/>
        <w:spacing w:before="3"/>
      </w:pPr>
    </w:p>
    <w:p w14:paraId="12D8C461" w14:textId="77777777" w:rsidR="001A3657" w:rsidRDefault="00000000">
      <w:pPr>
        <w:pStyle w:val="ListParagraph"/>
        <w:numPr>
          <w:ilvl w:val="0"/>
          <w:numId w:val="11"/>
        </w:numPr>
        <w:tabs>
          <w:tab w:val="left" w:pos="986"/>
          <w:tab w:val="left" w:pos="997"/>
        </w:tabs>
        <w:ind w:right="551" w:hanging="360"/>
        <w:jc w:val="both"/>
        <w:rPr>
          <w:sz w:val="24"/>
        </w:rPr>
      </w:pPr>
      <w:r>
        <w:rPr>
          <w:sz w:val="24"/>
        </w:rPr>
        <w:t xml:space="preserve">That advertisements shall only be allowed on both rear passenger doors and the bonnet of a </w:t>
      </w:r>
      <w:proofErr w:type="gramStart"/>
      <w:r>
        <w:rPr>
          <w:sz w:val="24"/>
        </w:rPr>
        <w:t>vehicle;</w:t>
      </w:r>
      <w:proofErr w:type="gramEnd"/>
    </w:p>
    <w:p w14:paraId="20F26D32" w14:textId="77777777" w:rsidR="001A3657" w:rsidRDefault="001A3657">
      <w:pPr>
        <w:pStyle w:val="BodyText"/>
        <w:spacing w:before="10"/>
      </w:pPr>
    </w:p>
    <w:p w14:paraId="0F53D43C" w14:textId="77777777" w:rsidR="001A3657" w:rsidRDefault="00000000">
      <w:pPr>
        <w:pStyle w:val="ListParagraph"/>
        <w:numPr>
          <w:ilvl w:val="0"/>
          <w:numId w:val="11"/>
        </w:numPr>
        <w:tabs>
          <w:tab w:val="left" w:pos="986"/>
          <w:tab w:val="left" w:pos="997"/>
        </w:tabs>
        <w:spacing w:line="242" w:lineRule="auto"/>
        <w:ind w:right="548" w:hanging="360"/>
        <w:jc w:val="both"/>
        <w:rPr>
          <w:sz w:val="24"/>
        </w:rPr>
      </w:pPr>
      <w:r>
        <w:rPr>
          <w:sz w:val="24"/>
        </w:rPr>
        <w:t>That the advertisement shall be the same size as the existing private hire door signs, or will cover a similar area if different in</w:t>
      </w:r>
      <w:r>
        <w:rPr>
          <w:spacing w:val="-2"/>
          <w:sz w:val="24"/>
        </w:rPr>
        <w:t xml:space="preserve"> </w:t>
      </w:r>
      <w:proofErr w:type="gramStart"/>
      <w:r>
        <w:rPr>
          <w:sz w:val="24"/>
        </w:rPr>
        <w:t>shape;</w:t>
      </w:r>
      <w:proofErr w:type="gramEnd"/>
    </w:p>
    <w:p w14:paraId="1E01B6B3" w14:textId="77777777" w:rsidR="001A3657" w:rsidRDefault="001A3657">
      <w:pPr>
        <w:pStyle w:val="BodyText"/>
        <w:spacing w:before="4"/>
      </w:pPr>
    </w:p>
    <w:p w14:paraId="42CAADA5" w14:textId="77777777" w:rsidR="001A3657" w:rsidRDefault="00000000">
      <w:pPr>
        <w:pStyle w:val="ListParagraph"/>
        <w:numPr>
          <w:ilvl w:val="0"/>
          <w:numId w:val="11"/>
        </w:numPr>
        <w:tabs>
          <w:tab w:val="left" w:pos="986"/>
        </w:tabs>
        <w:ind w:left="986" w:hanging="347"/>
        <w:rPr>
          <w:sz w:val="24"/>
        </w:rPr>
      </w:pPr>
      <w:r>
        <w:rPr>
          <w:sz w:val="24"/>
        </w:rPr>
        <w:t>That</w:t>
      </w:r>
      <w:r>
        <w:rPr>
          <w:spacing w:val="-14"/>
          <w:sz w:val="24"/>
        </w:rPr>
        <w:t xml:space="preserve"> </w:t>
      </w:r>
      <w:r>
        <w:rPr>
          <w:sz w:val="24"/>
        </w:rPr>
        <w:t>no</w:t>
      </w:r>
      <w:r>
        <w:rPr>
          <w:spacing w:val="-6"/>
          <w:sz w:val="24"/>
        </w:rPr>
        <w:t xml:space="preserve"> </w:t>
      </w:r>
      <w:r>
        <w:rPr>
          <w:sz w:val="24"/>
        </w:rPr>
        <w:t>advertisement</w:t>
      </w:r>
      <w:r>
        <w:rPr>
          <w:spacing w:val="-8"/>
          <w:sz w:val="24"/>
        </w:rPr>
        <w:t xml:space="preserve"> </w:t>
      </w:r>
      <w:r>
        <w:rPr>
          <w:sz w:val="24"/>
        </w:rPr>
        <w:t>should</w:t>
      </w:r>
      <w:r>
        <w:rPr>
          <w:spacing w:val="-8"/>
          <w:sz w:val="24"/>
        </w:rPr>
        <w:t xml:space="preserve"> </w:t>
      </w:r>
      <w:r>
        <w:rPr>
          <w:sz w:val="24"/>
        </w:rPr>
        <w:t>promote</w:t>
      </w:r>
      <w:r>
        <w:rPr>
          <w:spacing w:val="-5"/>
          <w:sz w:val="24"/>
        </w:rPr>
        <w:t xml:space="preserve"> </w:t>
      </w:r>
      <w:r>
        <w:rPr>
          <w:sz w:val="24"/>
        </w:rPr>
        <w:t>tobacco</w:t>
      </w:r>
      <w:r>
        <w:rPr>
          <w:spacing w:val="-4"/>
          <w:sz w:val="24"/>
        </w:rPr>
        <w:t xml:space="preserve"> </w:t>
      </w:r>
      <w:r>
        <w:rPr>
          <w:sz w:val="24"/>
        </w:rPr>
        <w:t>or</w:t>
      </w:r>
      <w:r>
        <w:rPr>
          <w:spacing w:val="-7"/>
          <w:sz w:val="24"/>
        </w:rPr>
        <w:t xml:space="preserve"> </w:t>
      </w:r>
      <w:r>
        <w:rPr>
          <w:sz w:val="24"/>
        </w:rPr>
        <w:t>alcohol</w:t>
      </w:r>
      <w:r>
        <w:rPr>
          <w:spacing w:val="-32"/>
          <w:sz w:val="24"/>
        </w:rPr>
        <w:t xml:space="preserve"> </w:t>
      </w:r>
      <w:proofErr w:type="gramStart"/>
      <w:r>
        <w:rPr>
          <w:spacing w:val="-2"/>
          <w:sz w:val="24"/>
        </w:rPr>
        <w:t>products;</w:t>
      </w:r>
      <w:proofErr w:type="gramEnd"/>
    </w:p>
    <w:p w14:paraId="74746AC1" w14:textId="77777777" w:rsidR="001A3657" w:rsidRDefault="001A3657">
      <w:pPr>
        <w:pStyle w:val="BodyText"/>
        <w:spacing w:before="4"/>
      </w:pPr>
    </w:p>
    <w:p w14:paraId="313069D2" w14:textId="77777777" w:rsidR="001A3657" w:rsidRDefault="00000000">
      <w:pPr>
        <w:pStyle w:val="ListParagraph"/>
        <w:numPr>
          <w:ilvl w:val="0"/>
          <w:numId w:val="11"/>
        </w:numPr>
        <w:tabs>
          <w:tab w:val="left" w:pos="986"/>
          <w:tab w:val="left" w:pos="997"/>
        </w:tabs>
        <w:spacing w:before="1" w:line="235" w:lineRule="auto"/>
        <w:ind w:right="545" w:hanging="360"/>
        <w:jc w:val="both"/>
        <w:rPr>
          <w:sz w:val="24"/>
        </w:rPr>
      </w:pPr>
      <w:r>
        <w:rPr>
          <w:sz w:val="24"/>
        </w:rPr>
        <w:t>That</w:t>
      </w:r>
      <w:r>
        <w:rPr>
          <w:spacing w:val="-5"/>
          <w:sz w:val="24"/>
        </w:rPr>
        <w:t xml:space="preserve"> </w:t>
      </w:r>
      <w:r>
        <w:rPr>
          <w:sz w:val="24"/>
        </w:rPr>
        <w:t>no</w:t>
      </w:r>
      <w:r>
        <w:rPr>
          <w:spacing w:val="-5"/>
          <w:sz w:val="24"/>
        </w:rPr>
        <w:t xml:space="preserve"> </w:t>
      </w:r>
      <w:r>
        <w:rPr>
          <w:sz w:val="24"/>
        </w:rPr>
        <w:t>advertisement</w:t>
      </w:r>
      <w:r>
        <w:rPr>
          <w:spacing w:val="-10"/>
          <w:sz w:val="24"/>
        </w:rPr>
        <w:t xml:space="preserve"> </w:t>
      </w:r>
      <w:r>
        <w:rPr>
          <w:sz w:val="24"/>
        </w:rPr>
        <w:t>shall</w:t>
      </w:r>
      <w:r>
        <w:rPr>
          <w:spacing w:val="-6"/>
          <w:sz w:val="24"/>
        </w:rPr>
        <w:t xml:space="preserve"> </w:t>
      </w:r>
      <w:r>
        <w:rPr>
          <w:sz w:val="24"/>
        </w:rPr>
        <w:t>be</w:t>
      </w:r>
      <w:r>
        <w:rPr>
          <w:spacing w:val="-5"/>
          <w:sz w:val="24"/>
        </w:rPr>
        <w:t xml:space="preserve"> </w:t>
      </w:r>
      <w:r>
        <w:rPr>
          <w:sz w:val="24"/>
        </w:rPr>
        <w:t>of</w:t>
      </w:r>
      <w:r>
        <w:rPr>
          <w:spacing w:val="-5"/>
          <w:sz w:val="24"/>
        </w:rPr>
        <w:t xml:space="preserve"> </w:t>
      </w:r>
      <w:r>
        <w:rPr>
          <w:sz w:val="24"/>
        </w:rPr>
        <w:t>a</w:t>
      </w:r>
      <w:r>
        <w:rPr>
          <w:spacing w:val="-5"/>
          <w:sz w:val="24"/>
        </w:rPr>
        <w:t xml:space="preserve"> </w:t>
      </w:r>
      <w:r>
        <w:rPr>
          <w:sz w:val="24"/>
        </w:rPr>
        <w:t>sexual,</w:t>
      </w:r>
      <w:r>
        <w:rPr>
          <w:spacing w:val="-5"/>
          <w:sz w:val="24"/>
        </w:rPr>
        <w:t xml:space="preserve"> </w:t>
      </w:r>
      <w:r>
        <w:rPr>
          <w:sz w:val="24"/>
        </w:rPr>
        <w:t>religious</w:t>
      </w:r>
      <w:r>
        <w:rPr>
          <w:spacing w:val="-6"/>
          <w:sz w:val="24"/>
        </w:rPr>
        <w:t xml:space="preserve"> </w:t>
      </w:r>
      <w:r>
        <w:rPr>
          <w:sz w:val="24"/>
        </w:rPr>
        <w:t>or</w:t>
      </w:r>
      <w:r>
        <w:rPr>
          <w:spacing w:val="-7"/>
          <w:sz w:val="24"/>
        </w:rPr>
        <w:t xml:space="preserve"> </w:t>
      </w:r>
      <w:r>
        <w:rPr>
          <w:sz w:val="24"/>
        </w:rPr>
        <w:t>political</w:t>
      </w:r>
      <w:r>
        <w:rPr>
          <w:spacing w:val="-6"/>
          <w:sz w:val="24"/>
        </w:rPr>
        <w:t xml:space="preserve"> </w:t>
      </w:r>
      <w:r>
        <w:rPr>
          <w:sz w:val="24"/>
        </w:rPr>
        <w:t>nature</w:t>
      </w:r>
      <w:r>
        <w:rPr>
          <w:spacing w:val="-5"/>
          <w:sz w:val="24"/>
        </w:rPr>
        <w:t xml:space="preserve"> </w:t>
      </w:r>
      <w:r>
        <w:rPr>
          <w:sz w:val="24"/>
        </w:rPr>
        <w:t>and</w:t>
      </w:r>
      <w:r>
        <w:rPr>
          <w:spacing w:val="-5"/>
          <w:sz w:val="24"/>
        </w:rPr>
        <w:t xml:space="preserve"> </w:t>
      </w:r>
      <w:r>
        <w:rPr>
          <w:sz w:val="24"/>
        </w:rPr>
        <w:t>that</w:t>
      </w:r>
      <w:r>
        <w:rPr>
          <w:spacing w:val="-5"/>
          <w:sz w:val="24"/>
        </w:rPr>
        <w:t xml:space="preserve"> </w:t>
      </w:r>
      <w:r>
        <w:rPr>
          <w:sz w:val="24"/>
        </w:rPr>
        <w:t>it</w:t>
      </w:r>
      <w:r>
        <w:rPr>
          <w:spacing w:val="-5"/>
          <w:sz w:val="24"/>
        </w:rPr>
        <w:t xml:space="preserve"> </w:t>
      </w:r>
      <w:r>
        <w:rPr>
          <w:sz w:val="24"/>
        </w:rPr>
        <w:t xml:space="preserve">shall not be likely to cause </w:t>
      </w:r>
      <w:proofErr w:type="gramStart"/>
      <w:r>
        <w:rPr>
          <w:sz w:val="24"/>
        </w:rPr>
        <w:t>offence;</w:t>
      </w:r>
      <w:proofErr w:type="gramEnd"/>
    </w:p>
    <w:p w14:paraId="295872EF" w14:textId="77777777" w:rsidR="001A3657" w:rsidRDefault="001A3657">
      <w:pPr>
        <w:pStyle w:val="BodyText"/>
        <w:spacing w:before="13"/>
      </w:pPr>
    </w:p>
    <w:p w14:paraId="413E05E7" w14:textId="77777777" w:rsidR="001A3657" w:rsidRDefault="00000000">
      <w:pPr>
        <w:pStyle w:val="ListParagraph"/>
        <w:numPr>
          <w:ilvl w:val="0"/>
          <w:numId w:val="11"/>
        </w:numPr>
        <w:tabs>
          <w:tab w:val="left" w:pos="986"/>
          <w:tab w:val="left" w:pos="997"/>
        </w:tabs>
        <w:ind w:right="550" w:hanging="360"/>
        <w:jc w:val="both"/>
        <w:rPr>
          <w:sz w:val="24"/>
        </w:rPr>
      </w:pPr>
      <w:r>
        <w:rPr>
          <w:sz w:val="24"/>
        </w:rPr>
        <w:t>That no advertisement be displayed without the written approval of the Assistant Director of Community Safety and Street Scene.</w:t>
      </w:r>
    </w:p>
    <w:p w14:paraId="037548E9" w14:textId="77777777" w:rsidR="001A3657" w:rsidRDefault="001A3657">
      <w:pPr>
        <w:pStyle w:val="BodyText"/>
      </w:pPr>
    </w:p>
    <w:p w14:paraId="457ACBE4" w14:textId="77777777" w:rsidR="001A3657" w:rsidRDefault="00000000">
      <w:pPr>
        <w:pStyle w:val="ListParagraph"/>
        <w:numPr>
          <w:ilvl w:val="0"/>
          <w:numId w:val="11"/>
        </w:numPr>
        <w:tabs>
          <w:tab w:val="left" w:pos="986"/>
          <w:tab w:val="left" w:pos="997"/>
        </w:tabs>
        <w:spacing w:before="1"/>
        <w:ind w:right="542" w:hanging="360"/>
        <w:jc w:val="both"/>
        <w:rPr>
          <w:sz w:val="24"/>
        </w:rPr>
      </w:pPr>
      <w:r>
        <w:rPr>
          <w:sz w:val="24"/>
        </w:rPr>
        <w:t>In the</w:t>
      </w:r>
      <w:r>
        <w:rPr>
          <w:spacing w:val="-1"/>
          <w:sz w:val="24"/>
        </w:rPr>
        <w:t xml:space="preserve"> </w:t>
      </w:r>
      <w:r>
        <w:rPr>
          <w:sz w:val="24"/>
        </w:rPr>
        <w:t>case</w:t>
      </w:r>
      <w:r>
        <w:rPr>
          <w:spacing w:val="-1"/>
          <w:sz w:val="24"/>
        </w:rPr>
        <w:t xml:space="preserve"> </w:t>
      </w:r>
      <w:r>
        <w:rPr>
          <w:sz w:val="24"/>
        </w:rPr>
        <w:t>of</w:t>
      </w:r>
      <w:r>
        <w:rPr>
          <w:spacing w:val="-2"/>
          <w:sz w:val="24"/>
        </w:rPr>
        <w:t xml:space="preserve"> </w:t>
      </w:r>
      <w:r>
        <w:rPr>
          <w:sz w:val="24"/>
        </w:rPr>
        <w:t>private hire vehicles, the proposed advertisement</w:t>
      </w:r>
      <w:r>
        <w:rPr>
          <w:spacing w:val="-1"/>
          <w:sz w:val="24"/>
        </w:rPr>
        <w:t xml:space="preserve"> </w:t>
      </w:r>
      <w:r>
        <w:rPr>
          <w:sz w:val="24"/>
        </w:rPr>
        <w:t>is</w:t>
      </w:r>
      <w:r>
        <w:rPr>
          <w:spacing w:val="-2"/>
          <w:sz w:val="24"/>
        </w:rPr>
        <w:t xml:space="preserve"> </w:t>
      </w:r>
      <w:r>
        <w:rPr>
          <w:sz w:val="24"/>
        </w:rPr>
        <w:t>to be submitted</w:t>
      </w:r>
      <w:r>
        <w:rPr>
          <w:spacing w:val="-1"/>
          <w:sz w:val="24"/>
        </w:rPr>
        <w:t xml:space="preserve"> </w:t>
      </w:r>
      <w:r>
        <w:rPr>
          <w:sz w:val="24"/>
        </w:rPr>
        <w:t>for approval by a licensed operator, not an individual vehicle</w:t>
      </w:r>
      <w:r>
        <w:rPr>
          <w:spacing w:val="-17"/>
          <w:sz w:val="24"/>
        </w:rPr>
        <w:t xml:space="preserve"> </w:t>
      </w:r>
      <w:proofErr w:type="gramStart"/>
      <w:r>
        <w:rPr>
          <w:sz w:val="24"/>
        </w:rPr>
        <w:t>owner;</w:t>
      </w:r>
      <w:proofErr w:type="gramEnd"/>
    </w:p>
    <w:p w14:paraId="12ECBAFB" w14:textId="77777777" w:rsidR="001A3657" w:rsidRDefault="001A3657">
      <w:pPr>
        <w:pStyle w:val="BodyText"/>
        <w:spacing w:before="9"/>
      </w:pPr>
    </w:p>
    <w:p w14:paraId="1ECDD7CC" w14:textId="77777777" w:rsidR="001A3657" w:rsidRDefault="00000000">
      <w:pPr>
        <w:pStyle w:val="ListParagraph"/>
        <w:numPr>
          <w:ilvl w:val="0"/>
          <w:numId w:val="11"/>
        </w:numPr>
        <w:tabs>
          <w:tab w:val="left" w:pos="986"/>
          <w:tab w:val="left" w:pos="997"/>
        </w:tabs>
        <w:ind w:right="547" w:hanging="360"/>
        <w:jc w:val="both"/>
        <w:rPr>
          <w:sz w:val="24"/>
        </w:rPr>
      </w:pPr>
      <w:r>
        <w:rPr>
          <w:sz w:val="24"/>
        </w:rPr>
        <w:t>That</w:t>
      </w:r>
      <w:r>
        <w:rPr>
          <w:spacing w:val="-3"/>
          <w:sz w:val="24"/>
        </w:rPr>
        <w:t xml:space="preserve"> </w:t>
      </w:r>
      <w:r>
        <w:rPr>
          <w:sz w:val="24"/>
        </w:rPr>
        <w:t>the licensed</w:t>
      </w:r>
      <w:r>
        <w:rPr>
          <w:spacing w:val="-2"/>
          <w:sz w:val="24"/>
        </w:rPr>
        <w:t xml:space="preserve"> </w:t>
      </w:r>
      <w:r>
        <w:rPr>
          <w:sz w:val="24"/>
        </w:rPr>
        <w:t>operator/ hackney</w:t>
      </w:r>
      <w:r>
        <w:rPr>
          <w:spacing w:val="-1"/>
          <w:sz w:val="24"/>
        </w:rPr>
        <w:t xml:space="preserve"> </w:t>
      </w:r>
      <w:r>
        <w:rPr>
          <w:sz w:val="24"/>
        </w:rPr>
        <w:t>carriage proprietor submitting any advertisement for approval, pay an appropriate fee to cover the cost of the administration involved. The fee amount is available on request by asking the Licensing Office.</w:t>
      </w:r>
    </w:p>
    <w:p w14:paraId="59DC71D1" w14:textId="77777777" w:rsidR="001A3657" w:rsidRDefault="00000000">
      <w:pPr>
        <w:pStyle w:val="ListParagraph"/>
        <w:numPr>
          <w:ilvl w:val="0"/>
          <w:numId w:val="11"/>
        </w:numPr>
        <w:tabs>
          <w:tab w:val="left" w:pos="986"/>
          <w:tab w:val="left" w:pos="997"/>
        </w:tabs>
        <w:spacing w:before="255"/>
        <w:ind w:right="541" w:hanging="360"/>
        <w:jc w:val="both"/>
        <w:rPr>
          <w:sz w:val="24"/>
        </w:rPr>
      </w:pPr>
      <w:r>
        <w:rPr>
          <w:sz w:val="24"/>
        </w:rPr>
        <w:t>Any</w:t>
      </w:r>
      <w:r>
        <w:rPr>
          <w:spacing w:val="-12"/>
          <w:sz w:val="24"/>
        </w:rPr>
        <w:t xml:space="preserve"> </w:t>
      </w:r>
      <w:r>
        <w:rPr>
          <w:sz w:val="24"/>
        </w:rPr>
        <w:t>advertisement</w:t>
      </w:r>
      <w:r>
        <w:rPr>
          <w:spacing w:val="-11"/>
          <w:sz w:val="24"/>
        </w:rPr>
        <w:t xml:space="preserve"> </w:t>
      </w:r>
      <w:r>
        <w:rPr>
          <w:sz w:val="24"/>
        </w:rPr>
        <w:t>fitted</w:t>
      </w:r>
      <w:r>
        <w:rPr>
          <w:spacing w:val="-8"/>
          <w:sz w:val="24"/>
        </w:rPr>
        <w:t xml:space="preserve"> </w:t>
      </w:r>
      <w:r>
        <w:rPr>
          <w:sz w:val="24"/>
        </w:rPr>
        <w:t>to</w:t>
      </w:r>
      <w:r>
        <w:rPr>
          <w:spacing w:val="-11"/>
          <w:sz w:val="24"/>
        </w:rPr>
        <w:t xml:space="preserve"> </w:t>
      </w:r>
      <w:r>
        <w:rPr>
          <w:sz w:val="24"/>
        </w:rPr>
        <w:t>a</w:t>
      </w:r>
      <w:r>
        <w:rPr>
          <w:spacing w:val="-11"/>
          <w:sz w:val="24"/>
        </w:rPr>
        <w:t xml:space="preserve"> </w:t>
      </w:r>
      <w:r>
        <w:rPr>
          <w:sz w:val="24"/>
        </w:rPr>
        <w:t>vehicle</w:t>
      </w:r>
      <w:r>
        <w:rPr>
          <w:spacing w:val="-13"/>
          <w:sz w:val="24"/>
        </w:rPr>
        <w:t xml:space="preserve"> </w:t>
      </w:r>
      <w:r>
        <w:rPr>
          <w:sz w:val="24"/>
        </w:rPr>
        <w:t>must</w:t>
      </w:r>
      <w:r>
        <w:rPr>
          <w:spacing w:val="-11"/>
          <w:sz w:val="24"/>
        </w:rPr>
        <w:t xml:space="preserve"> </w:t>
      </w:r>
      <w:r>
        <w:rPr>
          <w:sz w:val="24"/>
        </w:rPr>
        <w:t>not</w:t>
      </w:r>
      <w:r>
        <w:rPr>
          <w:spacing w:val="-13"/>
          <w:sz w:val="24"/>
        </w:rPr>
        <w:t xml:space="preserve"> </w:t>
      </w:r>
      <w:r>
        <w:rPr>
          <w:sz w:val="24"/>
        </w:rPr>
        <w:t>obscure</w:t>
      </w:r>
      <w:r>
        <w:rPr>
          <w:spacing w:val="-11"/>
          <w:sz w:val="24"/>
        </w:rPr>
        <w:t xml:space="preserve"> </w:t>
      </w:r>
      <w:r>
        <w:rPr>
          <w:sz w:val="24"/>
        </w:rPr>
        <w:t>any</w:t>
      </w:r>
      <w:r>
        <w:rPr>
          <w:spacing w:val="-12"/>
          <w:sz w:val="24"/>
        </w:rPr>
        <w:t xml:space="preserve"> </w:t>
      </w:r>
      <w:r>
        <w:rPr>
          <w:sz w:val="24"/>
        </w:rPr>
        <w:t>signs,</w:t>
      </w:r>
      <w:r>
        <w:rPr>
          <w:spacing w:val="-9"/>
          <w:sz w:val="24"/>
        </w:rPr>
        <w:t xml:space="preserve"> </w:t>
      </w:r>
      <w:r>
        <w:rPr>
          <w:sz w:val="24"/>
        </w:rPr>
        <w:t>plates</w:t>
      </w:r>
      <w:r>
        <w:rPr>
          <w:spacing w:val="-12"/>
          <w:sz w:val="24"/>
        </w:rPr>
        <w:t xml:space="preserve"> </w:t>
      </w:r>
      <w:r>
        <w:rPr>
          <w:sz w:val="24"/>
        </w:rPr>
        <w:t>or</w:t>
      </w:r>
      <w:r>
        <w:rPr>
          <w:spacing w:val="-14"/>
          <w:sz w:val="24"/>
        </w:rPr>
        <w:t xml:space="preserve"> </w:t>
      </w:r>
      <w:r>
        <w:rPr>
          <w:sz w:val="24"/>
        </w:rPr>
        <w:t>notices</w:t>
      </w:r>
      <w:r>
        <w:rPr>
          <w:spacing w:val="-12"/>
          <w:sz w:val="24"/>
        </w:rPr>
        <w:t xml:space="preserve"> </w:t>
      </w:r>
      <w:r>
        <w:rPr>
          <w:sz w:val="24"/>
        </w:rPr>
        <w:t>that are</w:t>
      </w:r>
      <w:r>
        <w:rPr>
          <w:spacing w:val="-4"/>
          <w:sz w:val="24"/>
        </w:rPr>
        <w:t xml:space="preserve"> </w:t>
      </w:r>
      <w:r>
        <w:rPr>
          <w:sz w:val="24"/>
        </w:rPr>
        <w:t>required</w:t>
      </w:r>
      <w:r>
        <w:rPr>
          <w:spacing w:val="-7"/>
          <w:sz w:val="24"/>
        </w:rPr>
        <w:t xml:space="preserve"> </w:t>
      </w:r>
      <w:r>
        <w:rPr>
          <w:sz w:val="24"/>
        </w:rPr>
        <w:t>under</w:t>
      </w:r>
      <w:r>
        <w:rPr>
          <w:spacing w:val="-12"/>
          <w:sz w:val="24"/>
        </w:rPr>
        <w:t xml:space="preserve"> </w:t>
      </w:r>
      <w:r>
        <w:rPr>
          <w:sz w:val="24"/>
        </w:rPr>
        <w:t>a</w:t>
      </w:r>
      <w:r>
        <w:rPr>
          <w:spacing w:val="-7"/>
          <w:sz w:val="24"/>
        </w:rPr>
        <w:t xml:space="preserve"> </w:t>
      </w:r>
      <w:r>
        <w:rPr>
          <w:sz w:val="24"/>
        </w:rPr>
        <w:t>condition</w:t>
      </w:r>
      <w:r>
        <w:rPr>
          <w:spacing w:val="-7"/>
          <w:sz w:val="24"/>
        </w:rPr>
        <w:t xml:space="preserve"> </w:t>
      </w:r>
      <w:r>
        <w:rPr>
          <w:sz w:val="24"/>
        </w:rPr>
        <w:t>of</w:t>
      </w:r>
      <w:r>
        <w:rPr>
          <w:spacing w:val="-10"/>
          <w:sz w:val="24"/>
        </w:rPr>
        <w:t xml:space="preserve"> </w:t>
      </w:r>
      <w:proofErr w:type="spellStart"/>
      <w:r>
        <w:rPr>
          <w:sz w:val="24"/>
        </w:rPr>
        <w:t>licence</w:t>
      </w:r>
      <w:proofErr w:type="spellEnd"/>
      <w:r>
        <w:rPr>
          <w:spacing w:val="-9"/>
          <w:sz w:val="24"/>
        </w:rPr>
        <w:t xml:space="preserve"> </w:t>
      </w:r>
      <w:r>
        <w:rPr>
          <w:sz w:val="24"/>
        </w:rPr>
        <w:t>for</w:t>
      </w:r>
      <w:r>
        <w:rPr>
          <w:spacing w:val="-8"/>
          <w:sz w:val="24"/>
        </w:rPr>
        <w:t xml:space="preserve"> </w:t>
      </w:r>
      <w:r>
        <w:rPr>
          <w:sz w:val="24"/>
        </w:rPr>
        <w:t>a</w:t>
      </w:r>
      <w:r>
        <w:rPr>
          <w:spacing w:val="-12"/>
          <w:sz w:val="24"/>
        </w:rPr>
        <w:t xml:space="preserve"> </w:t>
      </w:r>
      <w:r>
        <w:rPr>
          <w:sz w:val="24"/>
        </w:rPr>
        <w:t>hackney</w:t>
      </w:r>
      <w:r>
        <w:rPr>
          <w:spacing w:val="-8"/>
          <w:sz w:val="24"/>
        </w:rPr>
        <w:t xml:space="preserve"> </w:t>
      </w:r>
      <w:r>
        <w:rPr>
          <w:sz w:val="24"/>
        </w:rPr>
        <w:t>carriage</w:t>
      </w:r>
      <w:r>
        <w:rPr>
          <w:spacing w:val="-7"/>
          <w:sz w:val="24"/>
        </w:rPr>
        <w:t xml:space="preserve"> </w:t>
      </w:r>
      <w:r>
        <w:rPr>
          <w:sz w:val="24"/>
        </w:rPr>
        <w:t>or</w:t>
      </w:r>
      <w:r>
        <w:rPr>
          <w:spacing w:val="-8"/>
          <w:sz w:val="24"/>
        </w:rPr>
        <w:t xml:space="preserve"> </w:t>
      </w:r>
      <w:r>
        <w:rPr>
          <w:sz w:val="24"/>
        </w:rPr>
        <w:t>private</w:t>
      </w:r>
      <w:r>
        <w:rPr>
          <w:spacing w:val="-7"/>
          <w:sz w:val="24"/>
        </w:rPr>
        <w:t xml:space="preserve"> </w:t>
      </w:r>
      <w:r>
        <w:rPr>
          <w:sz w:val="24"/>
        </w:rPr>
        <w:t>hire</w:t>
      </w:r>
      <w:r>
        <w:rPr>
          <w:spacing w:val="-4"/>
          <w:sz w:val="24"/>
        </w:rPr>
        <w:t xml:space="preserve"> </w:t>
      </w:r>
      <w:r>
        <w:rPr>
          <w:sz w:val="24"/>
        </w:rPr>
        <w:t>vehicle.</w:t>
      </w:r>
    </w:p>
    <w:p w14:paraId="79074E6A" w14:textId="77777777" w:rsidR="001A3657" w:rsidRDefault="001A3657">
      <w:pPr>
        <w:jc w:val="both"/>
        <w:rPr>
          <w:sz w:val="24"/>
        </w:rPr>
        <w:sectPr w:rsidR="001A3657">
          <w:footerReference w:type="default" r:id="rId74"/>
          <w:pgSz w:w="11930" w:h="16860"/>
          <w:pgMar w:top="1000" w:right="580" w:bottom="280" w:left="740" w:header="0" w:footer="0" w:gutter="0"/>
          <w:cols w:space="720"/>
        </w:sectPr>
      </w:pPr>
    </w:p>
    <w:p w14:paraId="28584380" w14:textId="348B4531" w:rsidR="001A3657" w:rsidRDefault="001A3657">
      <w:pPr>
        <w:pStyle w:val="BodyText"/>
        <w:spacing w:line="31" w:lineRule="exact"/>
        <w:ind w:left="-1"/>
        <w:rPr>
          <w:sz w:val="3"/>
        </w:rPr>
      </w:pPr>
    </w:p>
    <w:p w14:paraId="0A5FE1E7" w14:textId="77777777" w:rsidR="001A3657" w:rsidRDefault="00000000">
      <w:pPr>
        <w:spacing w:before="70"/>
        <w:ind w:left="822"/>
        <w:rPr>
          <w:b/>
          <w:sz w:val="24"/>
        </w:rPr>
      </w:pPr>
      <w:r>
        <w:rPr>
          <w:b/>
          <w:sz w:val="24"/>
          <w:u w:val="thick"/>
        </w:rPr>
        <w:t>Appendix</w:t>
      </w:r>
      <w:r>
        <w:rPr>
          <w:b/>
          <w:spacing w:val="-6"/>
          <w:sz w:val="24"/>
          <w:u w:val="thick"/>
        </w:rPr>
        <w:t xml:space="preserve"> </w:t>
      </w:r>
      <w:r>
        <w:rPr>
          <w:b/>
          <w:spacing w:val="-10"/>
          <w:sz w:val="24"/>
          <w:u w:val="thick"/>
        </w:rPr>
        <w:t>P</w:t>
      </w:r>
    </w:p>
    <w:p w14:paraId="1B6A0E3F" w14:textId="77777777" w:rsidR="001A3657" w:rsidRDefault="001A3657">
      <w:pPr>
        <w:pStyle w:val="BodyText"/>
        <w:rPr>
          <w:b/>
        </w:rPr>
      </w:pPr>
    </w:p>
    <w:p w14:paraId="4EB14A9F" w14:textId="77777777" w:rsidR="001A3657" w:rsidRDefault="00000000">
      <w:pPr>
        <w:ind w:left="820"/>
        <w:rPr>
          <w:b/>
          <w:sz w:val="24"/>
        </w:rPr>
      </w:pPr>
      <w:r>
        <w:rPr>
          <w:b/>
          <w:sz w:val="24"/>
          <w:u w:val="thick"/>
        </w:rPr>
        <w:t>Private</w:t>
      </w:r>
      <w:r>
        <w:rPr>
          <w:b/>
          <w:spacing w:val="-8"/>
          <w:sz w:val="24"/>
          <w:u w:val="thick"/>
        </w:rPr>
        <w:t xml:space="preserve"> </w:t>
      </w:r>
      <w:r>
        <w:rPr>
          <w:b/>
          <w:sz w:val="24"/>
          <w:u w:val="thick"/>
        </w:rPr>
        <w:t>Hire</w:t>
      </w:r>
      <w:r>
        <w:rPr>
          <w:b/>
          <w:spacing w:val="-6"/>
          <w:sz w:val="24"/>
          <w:u w:val="thick"/>
        </w:rPr>
        <w:t xml:space="preserve"> </w:t>
      </w:r>
      <w:r>
        <w:rPr>
          <w:b/>
          <w:sz w:val="24"/>
          <w:u w:val="thick"/>
        </w:rPr>
        <w:t>Operator</w:t>
      </w:r>
      <w:r>
        <w:rPr>
          <w:b/>
          <w:spacing w:val="-6"/>
          <w:sz w:val="24"/>
          <w:u w:val="thick"/>
        </w:rPr>
        <w:t xml:space="preserve"> </w:t>
      </w:r>
      <w:proofErr w:type="spellStart"/>
      <w:r>
        <w:rPr>
          <w:b/>
          <w:sz w:val="24"/>
          <w:u w:val="thick"/>
        </w:rPr>
        <w:t>Licence</w:t>
      </w:r>
      <w:proofErr w:type="spellEnd"/>
      <w:r>
        <w:rPr>
          <w:b/>
          <w:spacing w:val="-4"/>
          <w:sz w:val="24"/>
          <w:u w:val="thick"/>
        </w:rPr>
        <w:t xml:space="preserve"> </w:t>
      </w:r>
      <w:r>
        <w:rPr>
          <w:b/>
          <w:spacing w:val="-2"/>
          <w:sz w:val="24"/>
          <w:u w:val="thick"/>
        </w:rPr>
        <w:t>Conditions</w:t>
      </w:r>
    </w:p>
    <w:p w14:paraId="2910DAD1" w14:textId="77777777" w:rsidR="001A3657" w:rsidRDefault="001A3657">
      <w:pPr>
        <w:rPr>
          <w:sz w:val="17"/>
        </w:rPr>
      </w:pPr>
      <w:bookmarkStart w:id="221" w:name="Section_55_of_the_Local_Government_(Misc"/>
      <w:bookmarkEnd w:id="221"/>
    </w:p>
    <w:p w14:paraId="5D495F6F" w14:textId="77777777" w:rsidR="003213D6" w:rsidRDefault="003213D6">
      <w:pPr>
        <w:rPr>
          <w:sz w:val="17"/>
        </w:rPr>
      </w:pPr>
    </w:p>
    <w:p w14:paraId="62DF1677" w14:textId="77777777" w:rsidR="003213D6" w:rsidRPr="009F1F9E" w:rsidRDefault="003213D6" w:rsidP="003213D6">
      <w:pPr>
        <w:pStyle w:val="Heading2"/>
        <w:spacing w:before="92" w:line="242" w:lineRule="auto"/>
        <w:ind w:left="820" w:right="827"/>
      </w:pPr>
      <w:r w:rsidRPr="009F1F9E">
        <w:t>Section</w:t>
      </w:r>
      <w:r w:rsidRPr="009F1F9E">
        <w:rPr>
          <w:spacing w:val="-3"/>
        </w:rPr>
        <w:t xml:space="preserve"> </w:t>
      </w:r>
      <w:r w:rsidRPr="009F1F9E">
        <w:t>55</w:t>
      </w:r>
      <w:r w:rsidRPr="009F1F9E">
        <w:rPr>
          <w:spacing w:val="-2"/>
        </w:rPr>
        <w:t xml:space="preserve"> </w:t>
      </w:r>
      <w:r w:rsidRPr="009F1F9E">
        <w:t>of</w:t>
      </w:r>
      <w:r w:rsidRPr="009F1F9E">
        <w:rPr>
          <w:spacing w:val="-4"/>
        </w:rPr>
        <w:t xml:space="preserve"> </w:t>
      </w:r>
      <w:r w:rsidRPr="009F1F9E">
        <w:t>the</w:t>
      </w:r>
      <w:r w:rsidRPr="009F1F9E">
        <w:rPr>
          <w:spacing w:val="-2"/>
        </w:rPr>
        <w:t xml:space="preserve"> </w:t>
      </w:r>
      <w:r w:rsidRPr="009F1F9E">
        <w:t>Local</w:t>
      </w:r>
      <w:r w:rsidRPr="009F1F9E">
        <w:rPr>
          <w:spacing w:val="-3"/>
        </w:rPr>
        <w:t xml:space="preserve"> </w:t>
      </w:r>
      <w:r w:rsidRPr="009F1F9E">
        <w:t>Government</w:t>
      </w:r>
      <w:r w:rsidRPr="009F1F9E">
        <w:rPr>
          <w:spacing w:val="-4"/>
        </w:rPr>
        <w:t xml:space="preserve"> </w:t>
      </w:r>
      <w:r w:rsidRPr="009F1F9E">
        <w:t>(Miscellaneous</w:t>
      </w:r>
      <w:r w:rsidRPr="009F1F9E">
        <w:rPr>
          <w:spacing w:val="-2"/>
        </w:rPr>
        <w:t xml:space="preserve"> </w:t>
      </w:r>
      <w:r w:rsidRPr="009F1F9E">
        <w:t>Provisions)</w:t>
      </w:r>
      <w:r w:rsidRPr="009F1F9E">
        <w:rPr>
          <w:spacing w:val="-4"/>
        </w:rPr>
        <w:t xml:space="preserve"> </w:t>
      </w:r>
      <w:r w:rsidRPr="009F1F9E">
        <w:t>Act</w:t>
      </w:r>
      <w:r w:rsidRPr="009F1F9E">
        <w:rPr>
          <w:spacing w:val="-4"/>
        </w:rPr>
        <w:t xml:space="preserve"> </w:t>
      </w:r>
      <w:r w:rsidRPr="009F1F9E">
        <w:t>1976</w:t>
      </w:r>
      <w:r w:rsidRPr="009F1F9E">
        <w:rPr>
          <w:spacing w:val="-2"/>
        </w:rPr>
        <w:t xml:space="preserve"> </w:t>
      </w:r>
      <w:r w:rsidRPr="009F1F9E">
        <w:t>- Part II</w:t>
      </w:r>
    </w:p>
    <w:p w14:paraId="236DB7B6" w14:textId="77777777" w:rsidR="003213D6" w:rsidRPr="009F1F9E" w:rsidRDefault="003213D6" w:rsidP="003213D6">
      <w:pPr>
        <w:pStyle w:val="BodyText"/>
        <w:spacing w:before="6"/>
        <w:rPr>
          <w:b/>
        </w:rPr>
      </w:pPr>
    </w:p>
    <w:p w14:paraId="432D8AD9" w14:textId="77777777" w:rsidR="003213D6" w:rsidRPr="009F1F9E" w:rsidRDefault="003213D6" w:rsidP="003213D6">
      <w:pPr>
        <w:pStyle w:val="ListParagraph"/>
        <w:numPr>
          <w:ilvl w:val="1"/>
          <w:numId w:val="97"/>
        </w:numPr>
        <w:tabs>
          <w:tab w:val="left" w:pos="1359"/>
          <w:tab w:val="left" w:pos="1360"/>
        </w:tabs>
        <w:rPr>
          <w:b/>
          <w:sz w:val="24"/>
          <w:szCs w:val="24"/>
        </w:rPr>
      </w:pPr>
      <w:r w:rsidRPr="009F1F9E">
        <w:rPr>
          <w:b/>
          <w:sz w:val="24"/>
          <w:szCs w:val="24"/>
        </w:rPr>
        <w:t>Operator</w:t>
      </w:r>
      <w:r w:rsidRPr="009F1F9E">
        <w:rPr>
          <w:b/>
          <w:spacing w:val="-11"/>
          <w:sz w:val="24"/>
          <w:szCs w:val="24"/>
        </w:rPr>
        <w:t xml:space="preserve"> </w:t>
      </w:r>
      <w:proofErr w:type="spellStart"/>
      <w:r w:rsidRPr="009F1F9E">
        <w:rPr>
          <w:b/>
          <w:spacing w:val="-2"/>
          <w:sz w:val="24"/>
          <w:szCs w:val="24"/>
        </w:rPr>
        <w:t>Licence</w:t>
      </w:r>
      <w:proofErr w:type="spellEnd"/>
    </w:p>
    <w:p w14:paraId="4534767B" w14:textId="77777777" w:rsidR="003213D6" w:rsidRPr="009F1F9E" w:rsidRDefault="003213D6" w:rsidP="003213D6">
      <w:pPr>
        <w:pStyle w:val="BodyText"/>
        <w:rPr>
          <w:b/>
        </w:rPr>
      </w:pPr>
    </w:p>
    <w:p w14:paraId="08B229C0" w14:textId="77777777" w:rsidR="003213D6" w:rsidRPr="009F1F9E" w:rsidRDefault="003213D6" w:rsidP="003213D6">
      <w:pPr>
        <w:pStyle w:val="ListParagraph"/>
        <w:numPr>
          <w:ilvl w:val="1"/>
          <w:numId w:val="96"/>
        </w:numPr>
        <w:tabs>
          <w:tab w:val="left" w:pos="1432"/>
        </w:tabs>
        <w:spacing w:before="75"/>
        <w:ind w:left="1432" w:hanging="361"/>
        <w:jc w:val="left"/>
        <w:rPr>
          <w:sz w:val="24"/>
          <w:szCs w:val="24"/>
        </w:rPr>
      </w:pPr>
      <w:r w:rsidRPr="009F1F9E">
        <w:rPr>
          <w:sz w:val="24"/>
          <w:szCs w:val="24"/>
        </w:rPr>
        <w:t xml:space="preserve">The operator is responsible for all persons that they employ, </w:t>
      </w:r>
      <w:proofErr w:type="gramStart"/>
      <w:r w:rsidRPr="009F1F9E">
        <w:rPr>
          <w:sz w:val="24"/>
          <w:szCs w:val="24"/>
        </w:rPr>
        <w:t>contract</w:t>
      </w:r>
      <w:proofErr w:type="gramEnd"/>
      <w:r w:rsidRPr="009F1F9E">
        <w:rPr>
          <w:sz w:val="24"/>
          <w:szCs w:val="24"/>
        </w:rPr>
        <w:t xml:space="preserve"> or use in the course of their business. To that end, the operator must undertake sufficient checks to satisfy themselves that only suitable drivers and</w:t>
      </w:r>
      <w:r w:rsidRPr="009F1F9E">
        <w:rPr>
          <w:spacing w:val="40"/>
          <w:sz w:val="24"/>
          <w:szCs w:val="24"/>
        </w:rPr>
        <w:t xml:space="preserve"> </w:t>
      </w:r>
      <w:r w:rsidRPr="009F1F9E">
        <w:rPr>
          <w:sz w:val="24"/>
          <w:szCs w:val="24"/>
        </w:rPr>
        <w:t xml:space="preserve">ancillary staff are used (and continue to be used) </w:t>
      </w:r>
      <w:proofErr w:type="gramStart"/>
      <w:r w:rsidRPr="009F1F9E">
        <w:rPr>
          <w:sz w:val="24"/>
          <w:szCs w:val="24"/>
        </w:rPr>
        <w:t>in the course of</w:t>
      </w:r>
      <w:proofErr w:type="gramEnd"/>
      <w:r w:rsidRPr="009F1F9E">
        <w:rPr>
          <w:sz w:val="24"/>
          <w:szCs w:val="24"/>
        </w:rPr>
        <w:t xml:space="preserve"> their business. The failure of an operator to ensure that appropriate checks are carried out may call into question the operator’s fitness and propriety. In addition, a failure to take appropriate action in relation to drivers that persistently breach </w:t>
      </w:r>
      <w:proofErr w:type="spellStart"/>
      <w:r w:rsidRPr="009F1F9E">
        <w:rPr>
          <w:sz w:val="24"/>
          <w:szCs w:val="24"/>
        </w:rPr>
        <w:t>licence</w:t>
      </w:r>
      <w:proofErr w:type="spellEnd"/>
      <w:r w:rsidRPr="009F1F9E">
        <w:rPr>
          <w:sz w:val="24"/>
          <w:szCs w:val="24"/>
        </w:rPr>
        <w:t xml:space="preserve"> conditions may also be detrimental to the continued fitness and propriety of the</w:t>
      </w:r>
      <w:r w:rsidRPr="009F1F9E">
        <w:rPr>
          <w:spacing w:val="-9"/>
          <w:sz w:val="24"/>
          <w:szCs w:val="24"/>
        </w:rPr>
        <w:t xml:space="preserve"> </w:t>
      </w:r>
      <w:r w:rsidRPr="009F1F9E">
        <w:rPr>
          <w:sz w:val="24"/>
          <w:szCs w:val="24"/>
        </w:rPr>
        <w:t>operator.</w:t>
      </w:r>
    </w:p>
    <w:p w14:paraId="35F84ECB" w14:textId="77777777" w:rsidR="003213D6" w:rsidRPr="009F1F9E" w:rsidRDefault="003213D6" w:rsidP="003213D6">
      <w:pPr>
        <w:pStyle w:val="BodyText"/>
        <w:spacing w:before="1"/>
      </w:pPr>
    </w:p>
    <w:p w14:paraId="11F38363" w14:textId="77777777" w:rsidR="003213D6" w:rsidRPr="009F1F9E" w:rsidRDefault="003213D6" w:rsidP="003213D6">
      <w:pPr>
        <w:pStyle w:val="ListParagraph"/>
        <w:numPr>
          <w:ilvl w:val="1"/>
          <w:numId w:val="96"/>
        </w:numPr>
        <w:tabs>
          <w:tab w:val="left" w:pos="1432"/>
        </w:tabs>
        <w:spacing w:before="75"/>
        <w:ind w:left="1432" w:hanging="361"/>
        <w:jc w:val="left"/>
        <w:rPr>
          <w:sz w:val="24"/>
          <w:szCs w:val="24"/>
        </w:rPr>
      </w:pPr>
      <w:r w:rsidRPr="009F1F9E">
        <w:rPr>
          <w:sz w:val="24"/>
          <w:szCs w:val="24"/>
        </w:rPr>
        <w:t xml:space="preserve">The operator </w:t>
      </w:r>
      <w:proofErr w:type="spellStart"/>
      <w:r w:rsidRPr="009F1F9E">
        <w:rPr>
          <w:sz w:val="24"/>
          <w:szCs w:val="24"/>
        </w:rPr>
        <w:t>licence</w:t>
      </w:r>
      <w:proofErr w:type="spellEnd"/>
      <w:r w:rsidRPr="009F1F9E">
        <w:rPr>
          <w:sz w:val="24"/>
          <w:szCs w:val="24"/>
        </w:rPr>
        <w:t xml:space="preserve"> is not transferable and the person to whom it is issued must display it in a prominent position at each business premises recorded on the </w:t>
      </w:r>
      <w:proofErr w:type="spellStart"/>
      <w:r w:rsidRPr="009F1F9E">
        <w:rPr>
          <w:sz w:val="24"/>
          <w:szCs w:val="24"/>
        </w:rPr>
        <w:t>licence</w:t>
      </w:r>
      <w:proofErr w:type="spellEnd"/>
      <w:r w:rsidRPr="009F1F9E">
        <w:rPr>
          <w:sz w:val="24"/>
          <w:szCs w:val="24"/>
        </w:rPr>
        <w:t xml:space="preserve"> at all times during the currency of the </w:t>
      </w:r>
      <w:proofErr w:type="spellStart"/>
      <w:r w:rsidRPr="009F1F9E">
        <w:rPr>
          <w:sz w:val="24"/>
          <w:szCs w:val="24"/>
        </w:rPr>
        <w:t>licence</w:t>
      </w:r>
      <w:proofErr w:type="spellEnd"/>
      <w:r w:rsidRPr="009F1F9E">
        <w:rPr>
          <w:sz w:val="24"/>
          <w:szCs w:val="24"/>
        </w:rPr>
        <w:t xml:space="preserve">, so as to be on view to members of the public, except on such occasions as the </w:t>
      </w:r>
      <w:proofErr w:type="spellStart"/>
      <w:r w:rsidRPr="009F1F9E">
        <w:rPr>
          <w:sz w:val="24"/>
          <w:szCs w:val="24"/>
        </w:rPr>
        <w:t>licence</w:t>
      </w:r>
      <w:proofErr w:type="spellEnd"/>
      <w:r w:rsidRPr="009F1F9E">
        <w:rPr>
          <w:sz w:val="24"/>
          <w:szCs w:val="24"/>
        </w:rPr>
        <w:t xml:space="preserve"> is presented to the Licensing Authority for amendment, or if it is required to be produced for inspection by an </w:t>
      </w:r>
      <w:proofErr w:type="spellStart"/>
      <w:r w:rsidRPr="009F1F9E">
        <w:rPr>
          <w:sz w:val="24"/>
          <w:szCs w:val="24"/>
        </w:rPr>
        <w:t>Authorised</w:t>
      </w:r>
      <w:proofErr w:type="spellEnd"/>
      <w:r w:rsidRPr="009F1F9E">
        <w:rPr>
          <w:sz w:val="24"/>
          <w:szCs w:val="24"/>
        </w:rPr>
        <w:t xml:space="preserve"> Officer of the Council or a Police </w:t>
      </w:r>
      <w:r w:rsidRPr="009F1F9E">
        <w:rPr>
          <w:spacing w:val="-2"/>
          <w:sz w:val="24"/>
          <w:szCs w:val="24"/>
        </w:rPr>
        <w:t>Officer.</w:t>
      </w:r>
    </w:p>
    <w:p w14:paraId="460424F0" w14:textId="77777777" w:rsidR="003213D6" w:rsidRPr="009F1F9E" w:rsidRDefault="003213D6" w:rsidP="003213D6">
      <w:pPr>
        <w:pStyle w:val="BodyText"/>
      </w:pPr>
    </w:p>
    <w:p w14:paraId="2809D8F7" w14:textId="77777777" w:rsidR="003213D6" w:rsidRPr="009F1F9E" w:rsidRDefault="003213D6" w:rsidP="003213D6">
      <w:pPr>
        <w:pStyle w:val="ListParagraph"/>
        <w:numPr>
          <w:ilvl w:val="1"/>
          <w:numId w:val="96"/>
        </w:numPr>
        <w:tabs>
          <w:tab w:val="left" w:pos="1432"/>
        </w:tabs>
        <w:spacing w:before="75"/>
        <w:ind w:left="1432" w:hanging="361"/>
        <w:jc w:val="left"/>
        <w:rPr>
          <w:sz w:val="24"/>
          <w:szCs w:val="24"/>
        </w:rPr>
      </w:pPr>
      <w:r w:rsidRPr="009F1F9E">
        <w:rPr>
          <w:sz w:val="24"/>
          <w:szCs w:val="24"/>
        </w:rPr>
        <w:t xml:space="preserve">A separate </w:t>
      </w:r>
      <w:proofErr w:type="spellStart"/>
      <w:r w:rsidRPr="009F1F9E">
        <w:rPr>
          <w:sz w:val="24"/>
          <w:szCs w:val="24"/>
        </w:rPr>
        <w:t>licence</w:t>
      </w:r>
      <w:proofErr w:type="spellEnd"/>
      <w:r w:rsidRPr="009F1F9E">
        <w:rPr>
          <w:sz w:val="24"/>
          <w:szCs w:val="24"/>
        </w:rPr>
        <w:t xml:space="preserve"> will be issued in respect of each approved secondary booking office, if any.</w:t>
      </w:r>
    </w:p>
    <w:p w14:paraId="1CD5440A" w14:textId="77777777" w:rsidR="003213D6" w:rsidRPr="009F1F9E" w:rsidRDefault="003213D6" w:rsidP="003213D6">
      <w:pPr>
        <w:pStyle w:val="BodyText"/>
        <w:spacing w:before="9"/>
      </w:pPr>
    </w:p>
    <w:p w14:paraId="3C9FF1F9" w14:textId="77777777" w:rsidR="003213D6" w:rsidRPr="009F1F9E" w:rsidRDefault="003213D6" w:rsidP="003213D6">
      <w:pPr>
        <w:pStyle w:val="ListParagraph"/>
        <w:numPr>
          <w:ilvl w:val="1"/>
          <w:numId w:val="96"/>
        </w:numPr>
        <w:tabs>
          <w:tab w:val="left" w:pos="1432"/>
        </w:tabs>
        <w:spacing w:before="75"/>
        <w:ind w:left="1432" w:hanging="361"/>
        <w:jc w:val="left"/>
        <w:rPr>
          <w:sz w:val="24"/>
          <w:szCs w:val="24"/>
        </w:rPr>
      </w:pPr>
      <w:r w:rsidRPr="009F1F9E">
        <w:rPr>
          <w:sz w:val="24"/>
          <w:szCs w:val="24"/>
        </w:rPr>
        <w:t>Applications in relation to any intended change of business premises must be made in writing and approval obtained before being so</w:t>
      </w:r>
      <w:r w:rsidRPr="009F1F9E">
        <w:rPr>
          <w:spacing w:val="-19"/>
          <w:sz w:val="24"/>
          <w:szCs w:val="24"/>
        </w:rPr>
        <w:t xml:space="preserve"> </w:t>
      </w:r>
      <w:r w:rsidRPr="009F1F9E">
        <w:rPr>
          <w:sz w:val="24"/>
          <w:szCs w:val="24"/>
        </w:rPr>
        <w:t>used.</w:t>
      </w:r>
    </w:p>
    <w:p w14:paraId="5F12BC17" w14:textId="77777777" w:rsidR="003213D6" w:rsidRPr="009F1F9E" w:rsidRDefault="003213D6" w:rsidP="003213D6">
      <w:pPr>
        <w:pStyle w:val="BodyText"/>
      </w:pPr>
    </w:p>
    <w:p w14:paraId="6CC6A800" w14:textId="77777777" w:rsidR="003213D6" w:rsidRPr="009F1F9E" w:rsidRDefault="003213D6" w:rsidP="003213D6">
      <w:pPr>
        <w:pStyle w:val="ListParagraph"/>
        <w:numPr>
          <w:ilvl w:val="1"/>
          <w:numId w:val="96"/>
        </w:numPr>
        <w:tabs>
          <w:tab w:val="left" w:pos="1432"/>
        </w:tabs>
        <w:spacing w:before="75"/>
        <w:ind w:left="1432" w:hanging="361"/>
        <w:jc w:val="left"/>
        <w:rPr>
          <w:sz w:val="24"/>
          <w:szCs w:val="24"/>
        </w:rPr>
      </w:pPr>
      <w:r w:rsidRPr="009F1F9E">
        <w:rPr>
          <w:sz w:val="24"/>
          <w:szCs w:val="24"/>
        </w:rPr>
        <w:t>The Operator must notify the Council in writing of any change in</w:t>
      </w:r>
      <w:r w:rsidRPr="009F1F9E">
        <w:rPr>
          <w:spacing w:val="40"/>
          <w:sz w:val="24"/>
          <w:szCs w:val="24"/>
        </w:rPr>
        <w:t xml:space="preserve"> </w:t>
      </w:r>
      <w:r w:rsidRPr="009F1F9E">
        <w:rPr>
          <w:sz w:val="24"/>
          <w:szCs w:val="24"/>
        </w:rPr>
        <w:t xml:space="preserve">partnership, directorship, ownership, </w:t>
      </w:r>
      <w:proofErr w:type="gramStart"/>
      <w:r w:rsidRPr="009F1F9E">
        <w:rPr>
          <w:sz w:val="24"/>
          <w:szCs w:val="24"/>
        </w:rPr>
        <w:t>management</w:t>
      </w:r>
      <w:proofErr w:type="gramEnd"/>
      <w:r w:rsidRPr="009F1F9E">
        <w:rPr>
          <w:sz w:val="24"/>
          <w:szCs w:val="24"/>
        </w:rPr>
        <w:t xml:space="preserve"> or control of the</w:t>
      </w:r>
      <w:r w:rsidRPr="009F1F9E">
        <w:rPr>
          <w:spacing w:val="80"/>
          <w:sz w:val="24"/>
          <w:szCs w:val="24"/>
        </w:rPr>
        <w:t xml:space="preserve"> </w:t>
      </w:r>
      <w:r w:rsidRPr="009F1F9E">
        <w:rPr>
          <w:sz w:val="24"/>
          <w:szCs w:val="24"/>
        </w:rPr>
        <w:t>business within 5 working days.</w:t>
      </w:r>
    </w:p>
    <w:p w14:paraId="1C280C8D" w14:textId="77777777" w:rsidR="003213D6" w:rsidRPr="009F1F9E" w:rsidRDefault="003213D6" w:rsidP="003213D6">
      <w:pPr>
        <w:pStyle w:val="BodyText"/>
      </w:pPr>
    </w:p>
    <w:p w14:paraId="47763D23" w14:textId="77777777" w:rsidR="003213D6" w:rsidRPr="009F1F9E" w:rsidRDefault="003213D6" w:rsidP="003213D6">
      <w:pPr>
        <w:pStyle w:val="ListParagraph"/>
        <w:numPr>
          <w:ilvl w:val="1"/>
          <w:numId w:val="96"/>
        </w:numPr>
        <w:tabs>
          <w:tab w:val="left" w:pos="1432"/>
        </w:tabs>
        <w:spacing w:before="75"/>
        <w:ind w:left="1432" w:hanging="361"/>
        <w:jc w:val="left"/>
        <w:rPr>
          <w:sz w:val="24"/>
          <w:szCs w:val="24"/>
        </w:rPr>
      </w:pPr>
      <w:r w:rsidRPr="009F1F9E">
        <w:rPr>
          <w:sz w:val="24"/>
          <w:szCs w:val="24"/>
        </w:rPr>
        <w:t xml:space="preserve">The Operator must notify the Council in writing within 7 days of any other material change affecting the </w:t>
      </w:r>
      <w:proofErr w:type="spellStart"/>
      <w:r w:rsidRPr="009F1F9E">
        <w:rPr>
          <w:sz w:val="24"/>
          <w:szCs w:val="24"/>
        </w:rPr>
        <w:t>licence</w:t>
      </w:r>
      <w:proofErr w:type="spellEnd"/>
      <w:r w:rsidRPr="009F1F9E">
        <w:rPr>
          <w:sz w:val="24"/>
          <w:szCs w:val="24"/>
        </w:rPr>
        <w:t xml:space="preserve"> during its</w:t>
      </w:r>
      <w:r w:rsidRPr="009F1F9E">
        <w:rPr>
          <w:spacing w:val="-14"/>
          <w:sz w:val="24"/>
          <w:szCs w:val="24"/>
        </w:rPr>
        <w:t xml:space="preserve"> </w:t>
      </w:r>
      <w:r w:rsidRPr="009F1F9E">
        <w:rPr>
          <w:sz w:val="24"/>
          <w:szCs w:val="24"/>
        </w:rPr>
        <w:t>validity.</w:t>
      </w:r>
    </w:p>
    <w:p w14:paraId="1E143F3C" w14:textId="77777777" w:rsidR="003213D6" w:rsidRPr="009F1F9E" w:rsidRDefault="003213D6" w:rsidP="003213D6">
      <w:pPr>
        <w:pStyle w:val="BodyText"/>
      </w:pPr>
    </w:p>
    <w:p w14:paraId="09CA9A45" w14:textId="77777777" w:rsidR="003213D6" w:rsidRPr="009F1F9E" w:rsidRDefault="003213D6" w:rsidP="003213D6">
      <w:pPr>
        <w:pStyle w:val="ListParagraph"/>
        <w:numPr>
          <w:ilvl w:val="1"/>
          <w:numId w:val="96"/>
        </w:numPr>
        <w:tabs>
          <w:tab w:val="left" w:pos="1432"/>
        </w:tabs>
        <w:spacing w:before="75"/>
        <w:ind w:left="1432" w:hanging="361"/>
        <w:jc w:val="left"/>
        <w:rPr>
          <w:sz w:val="24"/>
          <w:szCs w:val="24"/>
        </w:rPr>
      </w:pPr>
      <w:r w:rsidRPr="009F1F9E">
        <w:rPr>
          <w:sz w:val="24"/>
          <w:szCs w:val="24"/>
        </w:rPr>
        <w:t xml:space="preserve">The operator must not at any time operate more private hire vehicles than are specified on his/her </w:t>
      </w:r>
      <w:proofErr w:type="spellStart"/>
      <w:r w:rsidRPr="009F1F9E">
        <w:rPr>
          <w:sz w:val="24"/>
          <w:szCs w:val="24"/>
        </w:rPr>
        <w:t>licence</w:t>
      </w:r>
      <w:proofErr w:type="spellEnd"/>
      <w:r w:rsidRPr="009F1F9E">
        <w:rPr>
          <w:sz w:val="24"/>
          <w:szCs w:val="24"/>
        </w:rPr>
        <w:t xml:space="preserve"> without the prior consent of the council and by applying to increase the number of vehicles allowed to be operated on his/her </w:t>
      </w:r>
      <w:proofErr w:type="spellStart"/>
      <w:r w:rsidRPr="009F1F9E">
        <w:rPr>
          <w:sz w:val="24"/>
          <w:szCs w:val="24"/>
        </w:rPr>
        <w:t>licence</w:t>
      </w:r>
      <w:proofErr w:type="spellEnd"/>
      <w:r w:rsidRPr="009F1F9E">
        <w:rPr>
          <w:sz w:val="24"/>
          <w:szCs w:val="24"/>
        </w:rPr>
        <w:t>.</w:t>
      </w:r>
    </w:p>
    <w:p w14:paraId="3C8D08C2" w14:textId="77777777" w:rsidR="003213D6" w:rsidRPr="009F1F9E" w:rsidRDefault="003213D6" w:rsidP="003213D6">
      <w:pPr>
        <w:pStyle w:val="BodyText"/>
        <w:spacing w:before="9"/>
      </w:pPr>
    </w:p>
    <w:p w14:paraId="0995BD17" w14:textId="77777777" w:rsidR="003213D6" w:rsidRPr="009F1F9E" w:rsidRDefault="003213D6" w:rsidP="003213D6">
      <w:pPr>
        <w:pStyle w:val="ListParagraph"/>
        <w:numPr>
          <w:ilvl w:val="1"/>
          <w:numId w:val="96"/>
        </w:numPr>
        <w:tabs>
          <w:tab w:val="left" w:pos="1432"/>
        </w:tabs>
        <w:spacing w:before="75"/>
        <w:ind w:left="1432" w:hanging="361"/>
        <w:jc w:val="left"/>
        <w:rPr>
          <w:sz w:val="24"/>
          <w:szCs w:val="24"/>
        </w:rPr>
      </w:pPr>
      <w:r w:rsidRPr="009F1F9E">
        <w:rPr>
          <w:sz w:val="24"/>
          <w:szCs w:val="24"/>
        </w:rPr>
        <w:t>A licensed operator must inform the council if they are going to be absent from the day to day running of the business for a period of 2 consecutive months. In doing this, the operator must give the name of the person that will be responsible for the running of the business on their</w:t>
      </w:r>
      <w:r w:rsidRPr="009F1F9E">
        <w:rPr>
          <w:spacing w:val="-17"/>
          <w:sz w:val="24"/>
          <w:szCs w:val="24"/>
        </w:rPr>
        <w:t xml:space="preserve"> </w:t>
      </w:r>
      <w:r w:rsidRPr="009F1F9E">
        <w:rPr>
          <w:sz w:val="24"/>
          <w:szCs w:val="24"/>
        </w:rPr>
        <w:t>behalf.</w:t>
      </w:r>
    </w:p>
    <w:p w14:paraId="5083E130" w14:textId="77777777" w:rsidR="003213D6" w:rsidRPr="009F1F9E" w:rsidRDefault="003213D6" w:rsidP="003213D6">
      <w:pPr>
        <w:jc w:val="both"/>
        <w:rPr>
          <w:sz w:val="24"/>
          <w:szCs w:val="24"/>
        </w:rPr>
        <w:sectPr w:rsidR="003213D6" w:rsidRPr="009F1F9E" w:rsidSect="003213D6">
          <w:footerReference w:type="default" r:id="rId75"/>
          <w:pgSz w:w="11920" w:h="16850"/>
          <w:pgMar w:top="1440" w:right="680" w:bottom="1140" w:left="740" w:header="0" w:footer="941" w:gutter="0"/>
          <w:pgNumType w:start="1"/>
          <w:cols w:space="720"/>
        </w:sectPr>
      </w:pPr>
    </w:p>
    <w:p w14:paraId="6E62D35D" w14:textId="77777777" w:rsidR="003213D6" w:rsidRPr="009F1F9E" w:rsidRDefault="003213D6" w:rsidP="003213D6">
      <w:pPr>
        <w:pStyle w:val="ListParagraph"/>
        <w:numPr>
          <w:ilvl w:val="1"/>
          <w:numId w:val="96"/>
        </w:numPr>
        <w:tabs>
          <w:tab w:val="left" w:pos="1432"/>
        </w:tabs>
        <w:spacing w:before="75"/>
        <w:ind w:left="1432" w:hanging="361"/>
        <w:jc w:val="left"/>
        <w:rPr>
          <w:sz w:val="24"/>
          <w:szCs w:val="24"/>
        </w:rPr>
      </w:pPr>
      <w:r w:rsidRPr="009F1F9E">
        <w:rPr>
          <w:sz w:val="24"/>
          <w:szCs w:val="24"/>
        </w:rPr>
        <w:lastRenderedPageBreak/>
        <w:t xml:space="preserve">Operators must conduct their business in accordance with all relevant statutory provisions. This includes health, safety and welfare legislation, environmental </w:t>
      </w:r>
      <w:proofErr w:type="gramStart"/>
      <w:r w:rsidRPr="009F1F9E">
        <w:rPr>
          <w:sz w:val="24"/>
          <w:szCs w:val="24"/>
        </w:rPr>
        <w:t>legislation</w:t>
      </w:r>
      <w:proofErr w:type="gramEnd"/>
      <w:r w:rsidRPr="009F1F9E">
        <w:rPr>
          <w:sz w:val="24"/>
          <w:szCs w:val="24"/>
        </w:rPr>
        <w:t xml:space="preserve"> and equalities legislation.</w:t>
      </w:r>
    </w:p>
    <w:p w14:paraId="60538A53" w14:textId="77777777" w:rsidR="003213D6" w:rsidRPr="009F1F9E" w:rsidRDefault="003213D6" w:rsidP="003213D6">
      <w:pPr>
        <w:pStyle w:val="BodyText"/>
      </w:pPr>
    </w:p>
    <w:p w14:paraId="7FEE6F96" w14:textId="77777777" w:rsidR="003213D6" w:rsidRPr="009F1F9E" w:rsidRDefault="003213D6" w:rsidP="003213D6">
      <w:pPr>
        <w:pStyle w:val="Heading2"/>
        <w:numPr>
          <w:ilvl w:val="1"/>
          <w:numId w:val="97"/>
        </w:numPr>
        <w:tabs>
          <w:tab w:val="left" w:pos="1338"/>
          <w:tab w:val="left" w:pos="1339"/>
        </w:tabs>
        <w:ind w:left="1338" w:hanging="539"/>
      </w:pPr>
      <w:bookmarkStart w:id="222" w:name="2._Business_premises"/>
      <w:bookmarkEnd w:id="222"/>
      <w:r w:rsidRPr="009F1F9E">
        <w:t>Business</w:t>
      </w:r>
      <w:r w:rsidRPr="009F1F9E">
        <w:rPr>
          <w:spacing w:val="-12"/>
        </w:rPr>
        <w:t xml:space="preserve"> </w:t>
      </w:r>
      <w:r w:rsidRPr="009F1F9E">
        <w:rPr>
          <w:spacing w:val="-2"/>
        </w:rPr>
        <w:t>premises</w:t>
      </w:r>
    </w:p>
    <w:p w14:paraId="793BBABC" w14:textId="77777777" w:rsidR="003213D6" w:rsidRPr="009F1F9E" w:rsidRDefault="003213D6" w:rsidP="003213D6">
      <w:pPr>
        <w:pStyle w:val="BodyText"/>
        <w:rPr>
          <w:b/>
        </w:rPr>
      </w:pPr>
    </w:p>
    <w:p w14:paraId="0377B836" w14:textId="77777777" w:rsidR="003213D6" w:rsidRPr="009F1F9E" w:rsidRDefault="003213D6" w:rsidP="003213D6">
      <w:pPr>
        <w:pStyle w:val="ListParagraph"/>
        <w:numPr>
          <w:ilvl w:val="0"/>
          <w:numId w:val="100"/>
        </w:numPr>
        <w:tabs>
          <w:tab w:val="left" w:pos="1432"/>
        </w:tabs>
        <w:spacing w:before="75"/>
        <w:jc w:val="left"/>
        <w:rPr>
          <w:sz w:val="24"/>
          <w:szCs w:val="24"/>
        </w:rPr>
      </w:pPr>
      <w:r w:rsidRPr="009F1F9E">
        <w:rPr>
          <w:sz w:val="24"/>
          <w:szCs w:val="24"/>
        </w:rPr>
        <w:t xml:space="preserve">The Operator must only conduct business from the Office at the address specified on the </w:t>
      </w:r>
      <w:proofErr w:type="spellStart"/>
      <w:r w:rsidRPr="009F1F9E">
        <w:rPr>
          <w:sz w:val="24"/>
          <w:szCs w:val="24"/>
        </w:rPr>
        <w:t>Licence</w:t>
      </w:r>
      <w:proofErr w:type="spellEnd"/>
      <w:r w:rsidRPr="009F1F9E">
        <w:rPr>
          <w:sz w:val="24"/>
          <w:szCs w:val="24"/>
        </w:rPr>
        <w:t xml:space="preserve">. Any operator wishing to conduct business from any additional address(es) (e.g. secondary booking offices) must make application in writing to the Council’s Licensing </w:t>
      </w:r>
      <w:proofErr w:type="gramStart"/>
      <w:r w:rsidRPr="009F1F9E">
        <w:rPr>
          <w:sz w:val="24"/>
          <w:szCs w:val="24"/>
        </w:rPr>
        <w:t>Office, and</w:t>
      </w:r>
      <w:proofErr w:type="gramEnd"/>
      <w:r w:rsidRPr="009F1F9E">
        <w:rPr>
          <w:sz w:val="24"/>
          <w:szCs w:val="24"/>
        </w:rPr>
        <w:t xml:space="preserve"> await approval from the Licensing Office before making use of any additional premises, in addition to any other consents required. The Council reserves the right for an </w:t>
      </w:r>
      <w:proofErr w:type="spellStart"/>
      <w:r w:rsidRPr="009F1F9E">
        <w:rPr>
          <w:sz w:val="24"/>
          <w:szCs w:val="24"/>
        </w:rPr>
        <w:t>Authorised</w:t>
      </w:r>
      <w:proofErr w:type="spellEnd"/>
      <w:r w:rsidRPr="009F1F9E">
        <w:rPr>
          <w:sz w:val="24"/>
          <w:szCs w:val="24"/>
        </w:rPr>
        <w:t xml:space="preserve"> Officer to inspect all such premises for suitability and compliance with the requirements of these Conditions.</w:t>
      </w:r>
    </w:p>
    <w:p w14:paraId="22E2911D" w14:textId="77777777" w:rsidR="003213D6" w:rsidRPr="009F1F9E" w:rsidRDefault="003213D6" w:rsidP="003213D6">
      <w:pPr>
        <w:pStyle w:val="BodyText"/>
        <w:spacing w:before="9"/>
      </w:pPr>
    </w:p>
    <w:p w14:paraId="68E5C06D" w14:textId="77777777" w:rsidR="003213D6" w:rsidRPr="009F1F9E" w:rsidRDefault="003213D6" w:rsidP="003213D6">
      <w:pPr>
        <w:pStyle w:val="ListParagraph"/>
        <w:numPr>
          <w:ilvl w:val="0"/>
          <w:numId w:val="100"/>
        </w:numPr>
        <w:tabs>
          <w:tab w:val="left" w:pos="1432"/>
        </w:tabs>
        <w:spacing w:before="75"/>
        <w:jc w:val="left"/>
        <w:rPr>
          <w:sz w:val="24"/>
          <w:szCs w:val="24"/>
        </w:rPr>
      </w:pPr>
      <w:r w:rsidRPr="009F1F9E">
        <w:rPr>
          <w:sz w:val="24"/>
          <w:szCs w:val="24"/>
        </w:rPr>
        <w:t>The Operator must not cause or permit the business premises to be used</w:t>
      </w:r>
      <w:r w:rsidRPr="009F1F9E">
        <w:rPr>
          <w:spacing w:val="40"/>
          <w:sz w:val="24"/>
          <w:szCs w:val="24"/>
        </w:rPr>
        <w:t xml:space="preserve"> </w:t>
      </w:r>
      <w:r w:rsidRPr="009F1F9E">
        <w:rPr>
          <w:sz w:val="24"/>
          <w:szCs w:val="24"/>
        </w:rPr>
        <w:t>by any other person(s) for any other purpose than that connected with the operation of the private hire business. This condition will not apply if the business premises is the residential address of the licensed</w:t>
      </w:r>
      <w:r w:rsidRPr="009F1F9E">
        <w:rPr>
          <w:spacing w:val="-19"/>
          <w:sz w:val="24"/>
          <w:szCs w:val="24"/>
        </w:rPr>
        <w:t xml:space="preserve"> </w:t>
      </w:r>
      <w:r w:rsidRPr="009F1F9E">
        <w:rPr>
          <w:sz w:val="24"/>
          <w:szCs w:val="24"/>
        </w:rPr>
        <w:t>operator.</w:t>
      </w:r>
    </w:p>
    <w:p w14:paraId="51140CF5" w14:textId="77777777" w:rsidR="003213D6" w:rsidRPr="009F1F9E" w:rsidRDefault="003213D6" w:rsidP="003213D6">
      <w:pPr>
        <w:pStyle w:val="BodyText"/>
      </w:pPr>
    </w:p>
    <w:p w14:paraId="0941FA69" w14:textId="77777777" w:rsidR="003213D6" w:rsidRPr="009F1F9E" w:rsidRDefault="003213D6" w:rsidP="003213D6">
      <w:pPr>
        <w:pStyle w:val="ListParagraph"/>
        <w:numPr>
          <w:ilvl w:val="0"/>
          <w:numId w:val="100"/>
        </w:numPr>
        <w:tabs>
          <w:tab w:val="left" w:pos="1432"/>
        </w:tabs>
        <w:spacing w:before="75"/>
        <w:jc w:val="left"/>
        <w:rPr>
          <w:sz w:val="24"/>
          <w:szCs w:val="24"/>
        </w:rPr>
      </w:pPr>
      <w:r w:rsidRPr="009F1F9E">
        <w:rPr>
          <w:sz w:val="24"/>
          <w:szCs w:val="24"/>
        </w:rPr>
        <w:t xml:space="preserve">The Operator must not conduct his business, nor employ or </w:t>
      </w:r>
      <w:proofErr w:type="spellStart"/>
      <w:r w:rsidRPr="009F1F9E">
        <w:rPr>
          <w:sz w:val="24"/>
          <w:szCs w:val="24"/>
        </w:rPr>
        <w:t>utilise</w:t>
      </w:r>
      <w:proofErr w:type="spellEnd"/>
      <w:r w:rsidRPr="009F1F9E">
        <w:rPr>
          <w:sz w:val="24"/>
          <w:szCs w:val="24"/>
        </w:rPr>
        <w:t xml:space="preserve"> any person to conduct his business in any premises, the use of which have not been approved by the Council.</w:t>
      </w:r>
    </w:p>
    <w:p w14:paraId="433034BC" w14:textId="77777777" w:rsidR="003213D6" w:rsidRPr="009F1F9E" w:rsidRDefault="003213D6" w:rsidP="003213D6">
      <w:pPr>
        <w:pStyle w:val="BodyText"/>
      </w:pPr>
    </w:p>
    <w:p w14:paraId="2B63D8AE" w14:textId="77777777" w:rsidR="003213D6" w:rsidRPr="009F1F9E" w:rsidRDefault="003213D6" w:rsidP="003213D6">
      <w:pPr>
        <w:pStyle w:val="ListParagraph"/>
        <w:numPr>
          <w:ilvl w:val="0"/>
          <w:numId w:val="100"/>
        </w:numPr>
        <w:tabs>
          <w:tab w:val="left" w:pos="1432"/>
        </w:tabs>
        <w:spacing w:before="75"/>
        <w:jc w:val="left"/>
        <w:rPr>
          <w:sz w:val="24"/>
          <w:szCs w:val="24"/>
        </w:rPr>
      </w:pPr>
      <w:r w:rsidRPr="009F1F9E">
        <w:rPr>
          <w:sz w:val="24"/>
          <w:szCs w:val="24"/>
        </w:rPr>
        <w:t>The Operator must provide at the business premises an area to which the public have access for the purpose of making a booking for the services of</w:t>
      </w:r>
      <w:r w:rsidRPr="009F1F9E">
        <w:rPr>
          <w:spacing w:val="80"/>
          <w:sz w:val="24"/>
          <w:szCs w:val="24"/>
        </w:rPr>
        <w:t xml:space="preserve"> </w:t>
      </w:r>
      <w:r w:rsidRPr="009F1F9E">
        <w:rPr>
          <w:sz w:val="24"/>
          <w:szCs w:val="24"/>
        </w:rPr>
        <w:t xml:space="preserve">a licensed private hire vehicle, and for the purpose of awaiting the arrival of such vehicle </w:t>
      </w:r>
      <w:proofErr w:type="gramStart"/>
      <w:r w:rsidRPr="009F1F9E">
        <w:rPr>
          <w:sz w:val="24"/>
          <w:szCs w:val="24"/>
        </w:rPr>
        <w:t>subsequent to</w:t>
      </w:r>
      <w:proofErr w:type="gramEnd"/>
      <w:r w:rsidRPr="009F1F9E">
        <w:rPr>
          <w:sz w:val="24"/>
          <w:szCs w:val="24"/>
        </w:rPr>
        <w:t xml:space="preserve"> any booking. </w:t>
      </w:r>
      <w:r>
        <w:rPr>
          <w:sz w:val="24"/>
          <w:szCs w:val="24"/>
        </w:rPr>
        <w:t>This condition will not apply if the business premises is the residential address of the licensed</w:t>
      </w:r>
      <w:r>
        <w:rPr>
          <w:spacing w:val="-13"/>
          <w:sz w:val="24"/>
          <w:szCs w:val="24"/>
        </w:rPr>
        <w:t xml:space="preserve"> </w:t>
      </w:r>
      <w:r>
        <w:rPr>
          <w:sz w:val="24"/>
          <w:szCs w:val="24"/>
        </w:rPr>
        <w:t>operator or if the operator is entirely app / web based.</w:t>
      </w:r>
    </w:p>
    <w:p w14:paraId="307C5085" w14:textId="77777777" w:rsidR="003213D6" w:rsidRPr="009F1F9E" w:rsidRDefault="003213D6" w:rsidP="003213D6">
      <w:pPr>
        <w:pStyle w:val="BodyText"/>
        <w:spacing w:before="9"/>
      </w:pPr>
    </w:p>
    <w:p w14:paraId="2C29D8D5" w14:textId="77777777" w:rsidR="003213D6" w:rsidRPr="009F1F9E" w:rsidRDefault="003213D6" w:rsidP="003213D6">
      <w:pPr>
        <w:pStyle w:val="ListParagraph"/>
        <w:numPr>
          <w:ilvl w:val="0"/>
          <w:numId w:val="100"/>
        </w:numPr>
        <w:tabs>
          <w:tab w:val="left" w:pos="1432"/>
        </w:tabs>
        <w:spacing w:before="75"/>
        <w:jc w:val="left"/>
        <w:rPr>
          <w:sz w:val="24"/>
          <w:szCs w:val="24"/>
        </w:rPr>
      </w:pPr>
      <w:r w:rsidRPr="009F1F9E">
        <w:rPr>
          <w:sz w:val="24"/>
          <w:szCs w:val="24"/>
        </w:rPr>
        <w:t>If the licensed operator employs any other person to work at the business premises, the premises must be kept clean, adequately lit, heated and ventilated and must conform to all other legal requirements including the legal requirement that no smoking be allowed on the premises under the requirements of the Health Act 2006; the requirements of the Regulatory Reform (Fire Safety) Order 2005 which requires that a fire safety risk assessment is in place and Health and Safety at Work</w:t>
      </w:r>
      <w:r w:rsidRPr="009F1F9E">
        <w:rPr>
          <w:spacing w:val="-9"/>
          <w:sz w:val="24"/>
          <w:szCs w:val="24"/>
        </w:rPr>
        <w:t xml:space="preserve"> </w:t>
      </w:r>
      <w:r w:rsidRPr="009F1F9E">
        <w:rPr>
          <w:sz w:val="24"/>
          <w:szCs w:val="24"/>
        </w:rPr>
        <w:t>Regulations.</w:t>
      </w:r>
    </w:p>
    <w:p w14:paraId="5C70270A" w14:textId="77777777" w:rsidR="003213D6" w:rsidRPr="009F1F9E" w:rsidRDefault="003213D6" w:rsidP="003213D6">
      <w:pPr>
        <w:pStyle w:val="BodyText"/>
      </w:pPr>
    </w:p>
    <w:p w14:paraId="5596854C" w14:textId="7B559D25" w:rsidR="003213D6" w:rsidRPr="009F1F9E" w:rsidRDefault="003213D6" w:rsidP="003213D6">
      <w:pPr>
        <w:pStyle w:val="Heading2"/>
        <w:numPr>
          <w:ilvl w:val="1"/>
          <w:numId w:val="97"/>
        </w:numPr>
        <w:tabs>
          <w:tab w:val="left" w:pos="1338"/>
          <w:tab w:val="left" w:pos="1339"/>
        </w:tabs>
        <w:ind w:left="1338" w:hanging="539"/>
      </w:pPr>
      <w:bookmarkStart w:id="223" w:name="3_Record_of_bookings"/>
      <w:bookmarkEnd w:id="223"/>
      <w:r w:rsidRPr="009F1F9E">
        <w:t>Record</w:t>
      </w:r>
      <w:r w:rsidRPr="009F1F9E">
        <w:rPr>
          <w:spacing w:val="-2"/>
        </w:rPr>
        <w:t xml:space="preserve"> </w:t>
      </w:r>
      <w:r w:rsidRPr="009F1F9E">
        <w:t>of</w:t>
      </w:r>
      <w:r w:rsidRPr="009F1F9E">
        <w:rPr>
          <w:spacing w:val="-9"/>
        </w:rPr>
        <w:t xml:space="preserve"> </w:t>
      </w:r>
      <w:r w:rsidRPr="009F1F9E">
        <w:rPr>
          <w:spacing w:val="-2"/>
        </w:rPr>
        <w:t>bookings</w:t>
      </w:r>
    </w:p>
    <w:p w14:paraId="0A848636" w14:textId="77777777" w:rsidR="003213D6" w:rsidRPr="009F1F9E" w:rsidRDefault="003213D6" w:rsidP="003213D6">
      <w:pPr>
        <w:pStyle w:val="BodyText"/>
        <w:rPr>
          <w:b/>
        </w:rPr>
      </w:pPr>
    </w:p>
    <w:p w14:paraId="191D71AD" w14:textId="77777777" w:rsidR="003213D6" w:rsidRPr="009F1F9E" w:rsidRDefault="003213D6" w:rsidP="003213D6">
      <w:pPr>
        <w:pStyle w:val="ListParagraph"/>
        <w:numPr>
          <w:ilvl w:val="1"/>
          <w:numId w:val="102"/>
        </w:numPr>
        <w:tabs>
          <w:tab w:val="left" w:pos="1432"/>
        </w:tabs>
        <w:spacing w:before="75"/>
        <w:ind w:left="1432" w:hanging="361"/>
        <w:jc w:val="left"/>
        <w:rPr>
          <w:sz w:val="24"/>
          <w:szCs w:val="24"/>
        </w:rPr>
      </w:pPr>
      <w:r w:rsidRPr="009F1F9E">
        <w:rPr>
          <w:sz w:val="24"/>
          <w:szCs w:val="24"/>
        </w:rPr>
        <w:t>The operator must keep an accurate record of every booking of a private hire vehicle or hackney carriage accepted by him/her. The loss of records</w:t>
      </w:r>
      <w:r w:rsidRPr="009F1F9E">
        <w:rPr>
          <w:spacing w:val="40"/>
          <w:sz w:val="24"/>
          <w:szCs w:val="24"/>
        </w:rPr>
        <w:t xml:space="preserve"> </w:t>
      </w:r>
      <w:r w:rsidRPr="009F1F9E">
        <w:rPr>
          <w:sz w:val="24"/>
          <w:szCs w:val="24"/>
        </w:rPr>
        <w:t xml:space="preserve">by theft or otherwise must be reported to the Council in writing within 24 hours, </w:t>
      </w:r>
      <w:proofErr w:type="gramStart"/>
      <w:r w:rsidRPr="009F1F9E">
        <w:rPr>
          <w:sz w:val="24"/>
          <w:szCs w:val="24"/>
        </w:rPr>
        <w:t>and also</w:t>
      </w:r>
      <w:proofErr w:type="gramEnd"/>
      <w:r w:rsidRPr="009F1F9E">
        <w:rPr>
          <w:sz w:val="24"/>
          <w:szCs w:val="24"/>
        </w:rPr>
        <w:t xml:space="preserve"> immediately to the police in the event of theft being suspected. Separate records</w:t>
      </w:r>
      <w:r w:rsidRPr="009F1F9E">
        <w:rPr>
          <w:spacing w:val="-1"/>
          <w:sz w:val="24"/>
          <w:szCs w:val="24"/>
        </w:rPr>
        <w:t xml:space="preserve"> </w:t>
      </w:r>
      <w:r w:rsidRPr="009F1F9E">
        <w:rPr>
          <w:sz w:val="24"/>
          <w:szCs w:val="24"/>
        </w:rPr>
        <w:t>must be kept at each premises</w:t>
      </w:r>
      <w:r w:rsidRPr="009F1F9E">
        <w:rPr>
          <w:spacing w:val="-1"/>
          <w:sz w:val="24"/>
          <w:szCs w:val="24"/>
        </w:rPr>
        <w:t xml:space="preserve"> </w:t>
      </w:r>
      <w:r w:rsidRPr="009F1F9E">
        <w:rPr>
          <w:sz w:val="24"/>
          <w:szCs w:val="24"/>
        </w:rPr>
        <w:t xml:space="preserve">from which the Operator conducts business. The records must be </w:t>
      </w:r>
      <w:proofErr w:type="gramStart"/>
      <w:r w:rsidRPr="009F1F9E">
        <w:rPr>
          <w:sz w:val="24"/>
          <w:szCs w:val="24"/>
        </w:rPr>
        <w:t xml:space="preserve">kept at the business </w:t>
      </w:r>
      <w:r>
        <w:rPr>
          <w:sz w:val="24"/>
          <w:szCs w:val="24"/>
        </w:rPr>
        <w:t>premises at all times</w:t>
      </w:r>
      <w:proofErr w:type="gramEnd"/>
      <w:r>
        <w:rPr>
          <w:sz w:val="24"/>
          <w:szCs w:val="24"/>
        </w:rPr>
        <w:t xml:space="preserve"> </w:t>
      </w:r>
      <w:r w:rsidRPr="009F1F9E">
        <w:rPr>
          <w:sz w:val="24"/>
          <w:szCs w:val="24"/>
        </w:rPr>
        <w:t xml:space="preserve">and </w:t>
      </w:r>
      <w:r>
        <w:rPr>
          <w:sz w:val="24"/>
          <w:szCs w:val="24"/>
        </w:rPr>
        <w:t xml:space="preserve">only </w:t>
      </w:r>
      <w:r w:rsidRPr="009F1F9E">
        <w:rPr>
          <w:sz w:val="24"/>
          <w:szCs w:val="24"/>
        </w:rPr>
        <w:t>removed</w:t>
      </w:r>
      <w:r>
        <w:rPr>
          <w:sz w:val="24"/>
          <w:szCs w:val="24"/>
        </w:rPr>
        <w:t xml:space="preserve"> on the instruction of an </w:t>
      </w:r>
      <w:proofErr w:type="spellStart"/>
      <w:r>
        <w:rPr>
          <w:sz w:val="24"/>
          <w:szCs w:val="24"/>
        </w:rPr>
        <w:t>Authorised</w:t>
      </w:r>
      <w:proofErr w:type="spellEnd"/>
      <w:r>
        <w:rPr>
          <w:sz w:val="24"/>
          <w:szCs w:val="24"/>
        </w:rPr>
        <w:t xml:space="preserve"> Officer of the Council or Police Officer (in the case of electronic storage, the records must be accessible from the business premises at all times)</w:t>
      </w:r>
      <w:r w:rsidRPr="009F1F9E">
        <w:rPr>
          <w:sz w:val="24"/>
          <w:szCs w:val="24"/>
        </w:rPr>
        <w:t>.</w:t>
      </w:r>
    </w:p>
    <w:p w14:paraId="199ECC32" w14:textId="77777777" w:rsidR="003213D6" w:rsidRPr="009F1F9E" w:rsidRDefault="003213D6" w:rsidP="003213D6">
      <w:pPr>
        <w:pStyle w:val="BodyText"/>
      </w:pPr>
    </w:p>
    <w:p w14:paraId="7C0C658A" w14:textId="77777777" w:rsidR="003213D6" w:rsidRDefault="003213D6" w:rsidP="003213D6">
      <w:pPr>
        <w:pStyle w:val="ListParagraph"/>
        <w:numPr>
          <w:ilvl w:val="1"/>
          <w:numId w:val="102"/>
        </w:numPr>
        <w:tabs>
          <w:tab w:val="left" w:pos="1432"/>
        </w:tabs>
        <w:spacing w:before="75"/>
        <w:ind w:left="1432" w:hanging="361"/>
        <w:jc w:val="left"/>
        <w:rPr>
          <w:sz w:val="24"/>
          <w:szCs w:val="24"/>
        </w:rPr>
      </w:pPr>
      <w:r w:rsidRPr="009F1F9E">
        <w:rPr>
          <w:sz w:val="24"/>
          <w:szCs w:val="24"/>
        </w:rPr>
        <w:lastRenderedPageBreak/>
        <w:t>All</w:t>
      </w:r>
      <w:r w:rsidRPr="009F1F9E">
        <w:rPr>
          <w:spacing w:val="-3"/>
          <w:sz w:val="24"/>
          <w:szCs w:val="24"/>
        </w:rPr>
        <w:t xml:space="preserve"> </w:t>
      </w:r>
      <w:r w:rsidRPr="009F1F9E">
        <w:rPr>
          <w:sz w:val="24"/>
          <w:szCs w:val="24"/>
        </w:rPr>
        <w:t>such</w:t>
      </w:r>
      <w:r w:rsidRPr="009F1F9E">
        <w:rPr>
          <w:spacing w:val="-2"/>
          <w:sz w:val="24"/>
          <w:szCs w:val="24"/>
        </w:rPr>
        <w:t xml:space="preserve"> </w:t>
      </w:r>
      <w:r w:rsidRPr="009F1F9E">
        <w:rPr>
          <w:sz w:val="24"/>
          <w:szCs w:val="24"/>
        </w:rPr>
        <w:t>records</w:t>
      </w:r>
      <w:r w:rsidRPr="009F1F9E">
        <w:rPr>
          <w:spacing w:val="-3"/>
          <w:sz w:val="24"/>
          <w:szCs w:val="24"/>
        </w:rPr>
        <w:t xml:space="preserve"> </w:t>
      </w:r>
      <w:r w:rsidRPr="009F1F9E">
        <w:rPr>
          <w:sz w:val="24"/>
          <w:szCs w:val="24"/>
        </w:rPr>
        <w:t>must</w:t>
      </w:r>
      <w:r w:rsidRPr="009F1F9E">
        <w:rPr>
          <w:spacing w:val="-5"/>
          <w:sz w:val="24"/>
          <w:szCs w:val="24"/>
        </w:rPr>
        <w:t xml:space="preserve"> </w:t>
      </w:r>
      <w:r w:rsidRPr="009F1F9E">
        <w:rPr>
          <w:sz w:val="24"/>
          <w:szCs w:val="24"/>
        </w:rPr>
        <w:t>be</w:t>
      </w:r>
      <w:r w:rsidRPr="009F1F9E">
        <w:rPr>
          <w:spacing w:val="-2"/>
          <w:sz w:val="24"/>
          <w:szCs w:val="24"/>
        </w:rPr>
        <w:t xml:space="preserve"> </w:t>
      </w:r>
      <w:r w:rsidRPr="009F1F9E">
        <w:rPr>
          <w:sz w:val="24"/>
          <w:szCs w:val="24"/>
        </w:rPr>
        <w:t>in</w:t>
      </w:r>
      <w:r w:rsidRPr="009F1F9E">
        <w:rPr>
          <w:spacing w:val="-5"/>
          <w:sz w:val="24"/>
          <w:szCs w:val="24"/>
        </w:rPr>
        <w:t xml:space="preserve"> </w:t>
      </w:r>
      <w:r w:rsidRPr="009F1F9E">
        <w:rPr>
          <w:sz w:val="24"/>
          <w:szCs w:val="24"/>
        </w:rPr>
        <w:t>English,</w:t>
      </w:r>
      <w:r w:rsidRPr="009F1F9E">
        <w:rPr>
          <w:spacing w:val="-2"/>
          <w:sz w:val="24"/>
          <w:szCs w:val="24"/>
        </w:rPr>
        <w:t xml:space="preserve"> </w:t>
      </w:r>
      <w:r w:rsidRPr="009F1F9E">
        <w:rPr>
          <w:sz w:val="24"/>
          <w:szCs w:val="24"/>
        </w:rPr>
        <w:t>permanent,</w:t>
      </w:r>
      <w:r w:rsidRPr="009F1F9E">
        <w:rPr>
          <w:spacing w:val="-2"/>
          <w:sz w:val="24"/>
          <w:szCs w:val="24"/>
        </w:rPr>
        <w:t xml:space="preserve"> </w:t>
      </w:r>
      <w:proofErr w:type="gramStart"/>
      <w:r w:rsidRPr="009F1F9E">
        <w:rPr>
          <w:sz w:val="24"/>
          <w:szCs w:val="24"/>
        </w:rPr>
        <w:t>legible</w:t>
      </w:r>
      <w:proofErr w:type="gramEnd"/>
      <w:r w:rsidRPr="009F1F9E">
        <w:rPr>
          <w:spacing w:val="-2"/>
          <w:sz w:val="24"/>
          <w:szCs w:val="24"/>
        </w:rPr>
        <w:t xml:space="preserve"> </w:t>
      </w:r>
      <w:r w:rsidRPr="009F1F9E">
        <w:rPr>
          <w:sz w:val="24"/>
          <w:szCs w:val="24"/>
        </w:rPr>
        <w:t>and</w:t>
      </w:r>
      <w:r w:rsidRPr="009F1F9E">
        <w:rPr>
          <w:spacing w:val="-4"/>
          <w:sz w:val="24"/>
          <w:szCs w:val="24"/>
        </w:rPr>
        <w:t xml:space="preserve"> </w:t>
      </w:r>
      <w:r w:rsidRPr="009F1F9E">
        <w:rPr>
          <w:sz w:val="24"/>
          <w:szCs w:val="24"/>
        </w:rPr>
        <w:t>preserved</w:t>
      </w:r>
      <w:r w:rsidRPr="009F1F9E">
        <w:rPr>
          <w:spacing w:val="-2"/>
          <w:sz w:val="24"/>
          <w:szCs w:val="24"/>
        </w:rPr>
        <w:t xml:space="preserve"> </w:t>
      </w:r>
      <w:r w:rsidRPr="009F1F9E">
        <w:rPr>
          <w:sz w:val="24"/>
          <w:szCs w:val="24"/>
        </w:rPr>
        <w:t>for</w:t>
      </w:r>
      <w:r w:rsidRPr="009F1F9E">
        <w:rPr>
          <w:spacing w:val="-4"/>
          <w:sz w:val="24"/>
          <w:szCs w:val="24"/>
        </w:rPr>
        <w:t xml:space="preserve"> </w:t>
      </w:r>
      <w:r w:rsidRPr="009F1F9E">
        <w:rPr>
          <w:sz w:val="24"/>
          <w:szCs w:val="24"/>
        </w:rPr>
        <w:t>a period of not less than 12 months following the date of the last entry.</w:t>
      </w:r>
    </w:p>
    <w:p w14:paraId="02A05500" w14:textId="77777777" w:rsidR="003213D6" w:rsidRPr="007C5A62" w:rsidRDefault="003213D6" w:rsidP="003213D6">
      <w:pPr>
        <w:pStyle w:val="ListParagraph"/>
        <w:rPr>
          <w:sz w:val="24"/>
          <w:szCs w:val="24"/>
        </w:rPr>
      </w:pPr>
    </w:p>
    <w:p w14:paraId="5BE989D6" w14:textId="77777777" w:rsidR="003213D6" w:rsidRPr="009F1F9E" w:rsidRDefault="003213D6" w:rsidP="003213D6">
      <w:pPr>
        <w:pStyle w:val="ListParagraph"/>
        <w:numPr>
          <w:ilvl w:val="1"/>
          <w:numId w:val="102"/>
        </w:numPr>
        <w:tabs>
          <w:tab w:val="left" w:pos="1432"/>
        </w:tabs>
        <w:spacing w:before="75"/>
        <w:ind w:left="1432" w:hanging="361"/>
        <w:jc w:val="left"/>
        <w:rPr>
          <w:sz w:val="24"/>
          <w:szCs w:val="24"/>
        </w:rPr>
      </w:pPr>
      <w:r w:rsidRPr="009F1F9E">
        <w:rPr>
          <w:sz w:val="24"/>
          <w:szCs w:val="24"/>
        </w:rPr>
        <w:t>Records</w:t>
      </w:r>
      <w:r w:rsidRPr="009F1F9E">
        <w:rPr>
          <w:spacing w:val="-5"/>
          <w:sz w:val="24"/>
          <w:szCs w:val="24"/>
        </w:rPr>
        <w:t xml:space="preserve"> </w:t>
      </w:r>
      <w:r w:rsidRPr="009F1F9E">
        <w:rPr>
          <w:sz w:val="24"/>
          <w:szCs w:val="24"/>
        </w:rPr>
        <w:t>must</w:t>
      </w:r>
      <w:r w:rsidRPr="009F1F9E">
        <w:rPr>
          <w:spacing w:val="-4"/>
          <w:sz w:val="24"/>
          <w:szCs w:val="24"/>
        </w:rPr>
        <w:t xml:space="preserve"> </w:t>
      </w:r>
      <w:r w:rsidRPr="009F1F9E">
        <w:rPr>
          <w:sz w:val="24"/>
          <w:szCs w:val="24"/>
        </w:rPr>
        <w:t>be</w:t>
      </w:r>
      <w:r w:rsidRPr="009F1F9E">
        <w:rPr>
          <w:spacing w:val="-1"/>
          <w:sz w:val="24"/>
          <w:szCs w:val="24"/>
        </w:rPr>
        <w:t xml:space="preserve"> </w:t>
      </w:r>
      <w:r w:rsidRPr="009F1F9E">
        <w:rPr>
          <w:sz w:val="24"/>
          <w:szCs w:val="24"/>
        </w:rPr>
        <w:t>kept</w:t>
      </w:r>
      <w:r w:rsidRPr="009F1F9E">
        <w:rPr>
          <w:spacing w:val="-3"/>
          <w:sz w:val="24"/>
          <w:szCs w:val="24"/>
        </w:rPr>
        <w:t xml:space="preserve"> </w:t>
      </w:r>
      <w:r w:rsidRPr="009F1F9E">
        <w:rPr>
          <w:sz w:val="24"/>
          <w:szCs w:val="24"/>
        </w:rPr>
        <w:t>in</w:t>
      </w:r>
      <w:r w:rsidRPr="009F1F9E">
        <w:rPr>
          <w:spacing w:val="-1"/>
          <w:sz w:val="24"/>
          <w:szCs w:val="24"/>
        </w:rPr>
        <w:t xml:space="preserve"> </w:t>
      </w:r>
      <w:r w:rsidRPr="009F1F9E">
        <w:rPr>
          <w:sz w:val="24"/>
          <w:szCs w:val="24"/>
        </w:rPr>
        <w:t>one</w:t>
      </w:r>
      <w:r w:rsidRPr="009F1F9E">
        <w:rPr>
          <w:spacing w:val="-1"/>
          <w:sz w:val="24"/>
          <w:szCs w:val="24"/>
        </w:rPr>
        <w:t xml:space="preserve"> </w:t>
      </w:r>
      <w:r w:rsidRPr="009F1F9E">
        <w:rPr>
          <w:sz w:val="24"/>
          <w:szCs w:val="24"/>
        </w:rPr>
        <w:t>of</w:t>
      </w:r>
      <w:r w:rsidRPr="009F1F9E">
        <w:rPr>
          <w:spacing w:val="-2"/>
          <w:sz w:val="24"/>
          <w:szCs w:val="24"/>
        </w:rPr>
        <w:t xml:space="preserve"> </w:t>
      </w:r>
      <w:r w:rsidRPr="009F1F9E">
        <w:rPr>
          <w:sz w:val="24"/>
          <w:szCs w:val="24"/>
        </w:rPr>
        <w:t>the</w:t>
      </w:r>
      <w:r w:rsidRPr="009F1F9E">
        <w:rPr>
          <w:spacing w:val="-1"/>
          <w:sz w:val="24"/>
          <w:szCs w:val="24"/>
        </w:rPr>
        <w:t xml:space="preserve"> </w:t>
      </w:r>
      <w:r w:rsidRPr="009F1F9E">
        <w:rPr>
          <w:sz w:val="24"/>
          <w:szCs w:val="24"/>
        </w:rPr>
        <w:t>following</w:t>
      </w:r>
      <w:r w:rsidRPr="009F1F9E">
        <w:rPr>
          <w:spacing w:val="-1"/>
          <w:sz w:val="24"/>
          <w:szCs w:val="24"/>
        </w:rPr>
        <w:t xml:space="preserve"> </w:t>
      </w:r>
      <w:r w:rsidRPr="009F1F9E">
        <w:rPr>
          <w:spacing w:val="-2"/>
          <w:sz w:val="24"/>
          <w:szCs w:val="24"/>
        </w:rPr>
        <w:t>forms:</w:t>
      </w:r>
    </w:p>
    <w:p w14:paraId="2959B05C" w14:textId="77777777" w:rsidR="003213D6" w:rsidRPr="009F1F9E" w:rsidRDefault="003213D6" w:rsidP="003213D6">
      <w:pPr>
        <w:pStyle w:val="BodyText"/>
      </w:pPr>
    </w:p>
    <w:p w14:paraId="70CF8D30" w14:textId="77777777" w:rsidR="003213D6" w:rsidRPr="009F1F9E" w:rsidRDefault="003213D6" w:rsidP="003213D6">
      <w:pPr>
        <w:pStyle w:val="ListParagraph"/>
        <w:numPr>
          <w:ilvl w:val="2"/>
          <w:numId w:val="102"/>
        </w:numPr>
        <w:tabs>
          <w:tab w:val="left" w:pos="2140"/>
        </w:tabs>
        <w:ind w:right="138"/>
        <w:jc w:val="both"/>
        <w:rPr>
          <w:sz w:val="24"/>
          <w:szCs w:val="24"/>
        </w:rPr>
      </w:pPr>
      <w:r w:rsidRPr="009F1F9E">
        <w:rPr>
          <w:sz w:val="24"/>
          <w:szCs w:val="24"/>
        </w:rPr>
        <w:t xml:space="preserve">a bound book with consecutively numbered pages (loose leaf registers are not acceptable) </w:t>
      </w:r>
      <w:proofErr w:type="gramStart"/>
      <w:r w:rsidRPr="009F1F9E">
        <w:rPr>
          <w:sz w:val="24"/>
          <w:szCs w:val="24"/>
        </w:rPr>
        <w:t>or;</w:t>
      </w:r>
      <w:proofErr w:type="gramEnd"/>
    </w:p>
    <w:p w14:paraId="65686D7C" w14:textId="77777777" w:rsidR="003213D6" w:rsidRPr="009F1F9E" w:rsidRDefault="003213D6" w:rsidP="003213D6">
      <w:pPr>
        <w:pStyle w:val="BodyText"/>
      </w:pPr>
    </w:p>
    <w:p w14:paraId="723D2268" w14:textId="77777777" w:rsidR="003213D6" w:rsidRPr="009F1F9E" w:rsidRDefault="003213D6" w:rsidP="003213D6">
      <w:pPr>
        <w:pStyle w:val="ListParagraph"/>
        <w:numPr>
          <w:ilvl w:val="2"/>
          <w:numId w:val="102"/>
        </w:numPr>
        <w:tabs>
          <w:tab w:val="left" w:pos="2140"/>
        </w:tabs>
        <w:ind w:right="136"/>
        <w:jc w:val="both"/>
        <w:rPr>
          <w:sz w:val="24"/>
          <w:szCs w:val="24"/>
        </w:rPr>
      </w:pPr>
      <w:r w:rsidRPr="009F1F9E">
        <w:rPr>
          <w:sz w:val="24"/>
          <w:szCs w:val="24"/>
        </w:rPr>
        <w:t xml:space="preserve">on continuous stationery which has been generated in the form of an instantaneous print out by a </w:t>
      </w:r>
      <w:proofErr w:type="spellStart"/>
      <w:r w:rsidRPr="009F1F9E">
        <w:rPr>
          <w:sz w:val="24"/>
          <w:szCs w:val="24"/>
        </w:rPr>
        <w:t>computerised</w:t>
      </w:r>
      <w:proofErr w:type="spellEnd"/>
      <w:r w:rsidRPr="009F1F9E">
        <w:rPr>
          <w:sz w:val="24"/>
          <w:szCs w:val="24"/>
        </w:rPr>
        <w:t xml:space="preserve"> system. The Operator must</w:t>
      </w:r>
      <w:r w:rsidRPr="009F1F9E">
        <w:rPr>
          <w:spacing w:val="40"/>
          <w:sz w:val="24"/>
          <w:szCs w:val="24"/>
        </w:rPr>
        <w:t xml:space="preserve"> </w:t>
      </w:r>
      <w:r w:rsidRPr="009F1F9E">
        <w:rPr>
          <w:sz w:val="24"/>
          <w:szCs w:val="24"/>
        </w:rPr>
        <w:t>ensure</w:t>
      </w:r>
      <w:r w:rsidRPr="009F1F9E">
        <w:rPr>
          <w:spacing w:val="-1"/>
          <w:sz w:val="24"/>
          <w:szCs w:val="24"/>
        </w:rPr>
        <w:t xml:space="preserve"> </w:t>
      </w:r>
      <w:r w:rsidRPr="009F1F9E">
        <w:rPr>
          <w:sz w:val="24"/>
          <w:szCs w:val="24"/>
        </w:rPr>
        <w:t>that</w:t>
      </w:r>
      <w:r w:rsidRPr="009F1F9E">
        <w:rPr>
          <w:spacing w:val="-2"/>
          <w:sz w:val="24"/>
          <w:szCs w:val="24"/>
        </w:rPr>
        <w:t xml:space="preserve"> </w:t>
      </w:r>
      <w:r w:rsidRPr="009F1F9E">
        <w:rPr>
          <w:sz w:val="24"/>
          <w:szCs w:val="24"/>
        </w:rPr>
        <w:t>adequate</w:t>
      </w:r>
      <w:r w:rsidRPr="009F1F9E">
        <w:rPr>
          <w:spacing w:val="-3"/>
          <w:sz w:val="24"/>
          <w:szCs w:val="24"/>
        </w:rPr>
        <w:t xml:space="preserve"> </w:t>
      </w:r>
      <w:r w:rsidRPr="009F1F9E">
        <w:rPr>
          <w:sz w:val="24"/>
          <w:szCs w:val="24"/>
        </w:rPr>
        <w:t>supplies</w:t>
      </w:r>
      <w:r w:rsidRPr="009F1F9E">
        <w:rPr>
          <w:spacing w:val="-2"/>
          <w:sz w:val="24"/>
          <w:szCs w:val="24"/>
        </w:rPr>
        <w:t xml:space="preserve"> </w:t>
      </w:r>
      <w:r w:rsidRPr="009F1F9E">
        <w:rPr>
          <w:sz w:val="24"/>
          <w:szCs w:val="24"/>
        </w:rPr>
        <w:t>of</w:t>
      </w:r>
      <w:r w:rsidRPr="009F1F9E">
        <w:rPr>
          <w:spacing w:val="-2"/>
          <w:sz w:val="24"/>
          <w:szCs w:val="24"/>
        </w:rPr>
        <w:t xml:space="preserve"> </w:t>
      </w:r>
      <w:r w:rsidRPr="009F1F9E">
        <w:rPr>
          <w:sz w:val="24"/>
          <w:szCs w:val="24"/>
        </w:rPr>
        <w:t>continuous</w:t>
      </w:r>
      <w:r w:rsidRPr="009F1F9E">
        <w:rPr>
          <w:spacing w:val="-2"/>
          <w:sz w:val="24"/>
          <w:szCs w:val="24"/>
        </w:rPr>
        <w:t xml:space="preserve"> </w:t>
      </w:r>
      <w:r w:rsidRPr="009F1F9E">
        <w:rPr>
          <w:sz w:val="24"/>
          <w:szCs w:val="24"/>
        </w:rPr>
        <w:t>stationery and ink cartridges</w:t>
      </w:r>
      <w:r w:rsidRPr="009F1F9E">
        <w:rPr>
          <w:spacing w:val="-2"/>
          <w:sz w:val="24"/>
          <w:szCs w:val="24"/>
        </w:rPr>
        <w:t xml:space="preserve"> </w:t>
      </w:r>
      <w:r w:rsidRPr="009F1F9E">
        <w:rPr>
          <w:sz w:val="24"/>
          <w:szCs w:val="24"/>
        </w:rPr>
        <w:t xml:space="preserve">are </w:t>
      </w:r>
      <w:proofErr w:type="gramStart"/>
      <w:r w:rsidRPr="009F1F9E">
        <w:rPr>
          <w:sz w:val="24"/>
          <w:szCs w:val="24"/>
        </w:rPr>
        <w:t>maintained</w:t>
      </w:r>
      <w:proofErr w:type="gramEnd"/>
      <w:r w:rsidRPr="009F1F9E">
        <w:rPr>
          <w:sz w:val="24"/>
          <w:szCs w:val="24"/>
        </w:rPr>
        <w:t xml:space="preserve"> and that the printer is appropriately replenished to ensure that at all time s full and legible booking details are printed, or;</w:t>
      </w:r>
    </w:p>
    <w:p w14:paraId="2E5DF35B" w14:textId="77777777" w:rsidR="003213D6" w:rsidRPr="009F1F9E" w:rsidRDefault="003213D6" w:rsidP="003213D6">
      <w:pPr>
        <w:pStyle w:val="BodyText"/>
      </w:pPr>
    </w:p>
    <w:p w14:paraId="654DC266" w14:textId="77777777" w:rsidR="003213D6" w:rsidRPr="009F1F9E" w:rsidRDefault="003213D6" w:rsidP="003213D6">
      <w:pPr>
        <w:pStyle w:val="ListParagraph"/>
        <w:numPr>
          <w:ilvl w:val="2"/>
          <w:numId w:val="102"/>
        </w:numPr>
        <w:tabs>
          <w:tab w:val="left" w:pos="2140"/>
        </w:tabs>
        <w:spacing w:before="1"/>
        <w:ind w:right="134"/>
        <w:jc w:val="both"/>
        <w:rPr>
          <w:sz w:val="24"/>
          <w:szCs w:val="24"/>
        </w:rPr>
      </w:pPr>
      <w:r w:rsidRPr="009F1F9E">
        <w:rPr>
          <w:sz w:val="24"/>
          <w:szCs w:val="24"/>
        </w:rPr>
        <w:t xml:space="preserve">a </w:t>
      </w:r>
      <w:proofErr w:type="spellStart"/>
      <w:r w:rsidRPr="009F1F9E">
        <w:rPr>
          <w:sz w:val="24"/>
          <w:szCs w:val="24"/>
        </w:rPr>
        <w:t>computerised</w:t>
      </w:r>
      <w:proofErr w:type="spellEnd"/>
      <w:r w:rsidRPr="009F1F9E">
        <w:rPr>
          <w:sz w:val="24"/>
          <w:szCs w:val="24"/>
        </w:rPr>
        <w:t xml:space="preserve"> recording system which automatically generates a</w:t>
      </w:r>
      <w:r w:rsidRPr="009F1F9E">
        <w:rPr>
          <w:spacing w:val="40"/>
          <w:sz w:val="24"/>
          <w:szCs w:val="24"/>
        </w:rPr>
        <w:t xml:space="preserve"> </w:t>
      </w:r>
      <w:r w:rsidRPr="009F1F9E">
        <w:rPr>
          <w:sz w:val="24"/>
          <w:szCs w:val="24"/>
        </w:rPr>
        <w:t>permanent entry onto</w:t>
      </w:r>
      <w:r w:rsidRPr="009F1F9E">
        <w:rPr>
          <w:spacing w:val="-1"/>
          <w:sz w:val="24"/>
          <w:szCs w:val="24"/>
        </w:rPr>
        <w:t xml:space="preserve"> </w:t>
      </w:r>
      <w:r w:rsidRPr="009F1F9E">
        <w:rPr>
          <w:sz w:val="24"/>
          <w:szCs w:val="24"/>
        </w:rPr>
        <w:t>a secure</w:t>
      </w:r>
      <w:r w:rsidRPr="009F1F9E">
        <w:rPr>
          <w:spacing w:val="-1"/>
          <w:sz w:val="24"/>
          <w:szCs w:val="24"/>
        </w:rPr>
        <w:t xml:space="preserve"> </w:t>
      </w:r>
      <w:r w:rsidRPr="009F1F9E">
        <w:rPr>
          <w:sz w:val="24"/>
          <w:szCs w:val="24"/>
        </w:rPr>
        <w:t>memory device, at</w:t>
      </w:r>
      <w:r w:rsidRPr="009F1F9E">
        <w:rPr>
          <w:spacing w:val="-2"/>
          <w:sz w:val="24"/>
          <w:szCs w:val="24"/>
        </w:rPr>
        <w:t xml:space="preserve"> </w:t>
      </w:r>
      <w:r w:rsidRPr="009F1F9E">
        <w:rPr>
          <w:sz w:val="24"/>
          <w:szCs w:val="24"/>
        </w:rPr>
        <w:t>the same time the booking is entered onto the system. Satisfactory certification from the program supplier/installers must be produced to the Council before using any such system for the recording of bookings required by law to be maintained. Such certification</w:t>
      </w:r>
      <w:r w:rsidRPr="009F1F9E">
        <w:rPr>
          <w:spacing w:val="-2"/>
          <w:sz w:val="24"/>
          <w:szCs w:val="24"/>
        </w:rPr>
        <w:t xml:space="preserve"> </w:t>
      </w:r>
      <w:r w:rsidRPr="009F1F9E">
        <w:rPr>
          <w:sz w:val="24"/>
          <w:szCs w:val="24"/>
        </w:rPr>
        <w:t>must confirm that</w:t>
      </w:r>
      <w:r w:rsidRPr="009F1F9E">
        <w:rPr>
          <w:spacing w:val="-3"/>
          <w:sz w:val="24"/>
          <w:szCs w:val="24"/>
        </w:rPr>
        <w:t xml:space="preserve"> </w:t>
      </w:r>
      <w:r w:rsidRPr="009F1F9E">
        <w:rPr>
          <w:sz w:val="24"/>
          <w:szCs w:val="24"/>
        </w:rPr>
        <w:t>the</w:t>
      </w:r>
      <w:r w:rsidRPr="009F1F9E">
        <w:rPr>
          <w:spacing w:val="-2"/>
          <w:sz w:val="24"/>
          <w:szCs w:val="24"/>
        </w:rPr>
        <w:t xml:space="preserve"> </w:t>
      </w:r>
      <w:r w:rsidRPr="009F1F9E">
        <w:rPr>
          <w:sz w:val="24"/>
          <w:szCs w:val="24"/>
        </w:rPr>
        <w:t>system</w:t>
      </w:r>
      <w:r w:rsidRPr="009F1F9E">
        <w:rPr>
          <w:spacing w:val="-1"/>
          <w:sz w:val="24"/>
          <w:szCs w:val="24"/>
        </w:rPr>
        <w:t xml:space="preserve"> </w:t>
      </w:r>
      <w:r w:rsidRPr="009F1F9E">
        <w:rPr>
          <w:sz w:val="24"/>
          <w:szCs w:val="24"/>
        </w:rPr>
        <w:t>stored</w:t>
      </w:r>
      <w:r w:rsidRPr="009F1F9E">
        <w:rPr>
          <w:spacing w:val="-2"/>
          <w:sz w:val="24"/>
          <w:szCs w:val="24"/>
        </w:rPr>
        <w:t xml:space="preserve"> </w:t>
      </w:r>
      <w:r w:rsidRPr="009F1F9E">
        <w:rPr>
          <w:sz w:val="24"/>
          <w:szCs w:val="24"/>
        </w:rPr>
        <w:t>or</w:t>
      </w:r>
      <w:r w:rsidRPr="009F1F9E">
        <w:rPr>
          <w:spacing w:val="-1"/>
          <w:sz w:val="24"/>
          <w:szCs w:val="24"/>
        </w:rPr>
        <w:t xml:space="preserve"> </w:t>
      </w:r>
      <w:r w:rsidRPr="009F1F9E">
        <w:rPr>
          <w:sz w:val="24"/>
          <w:szCs w:val="24"/>
        </w:rPr>
        <w:t>recorded is</w:t>
      </w:r>
      <w:r w:rsidRPr="009F1F9E">
        <w:rPr>
          <w:spacing w:val="-3"/>
          <w:sz w:val="24"/>
          <w:szCs w:val="24"/>
        </w:rPr>
        <w:t xml:space="preserve"> </w:t>
      </w:r>
      <w:r w:rsidRPr="009F1F9E">
        <w:rPr>
          <w:sz w:val="24"/>
          <w:szCs w:val="24"/>
        </w:rPr>
        <w:t>tamper-</w:t>
      </w:r>
      <w:r w:rsidRPr="009F1F9E">
        <w:rPr>
          <w:spacing w:val="-1"/>
          <w:sz w:val="24"/>
          <w:szCs w:val="24"/>
        </w:rPr>
        <w:t xml:space="preserve"> </w:t>
      </w:r>
      <w:r w:rsidRPr="009F1F9E">
        <w:rPr>
          <w:sz w:val="24"/>
          <w:szCs w:val="24"/>
        </w:rPr>
        <w:t xml:space="preserve">proof; and once, inputted cannot be altered, amended, </w:t>
      </w:r>
      <w:proofErr w:type="gramStart"/>
      <w:r w:rsidRPr="009F1F9E">
        <w:rPr>
          <w:sz w:val="24"/>
          <w:szCs w:val="24"/>
        </w:rPr>
        <w:t>deleted</w:t>
      </w:r>
      <w:proofErr w:type="gramEnd"/>
      <w:r w:rsidRPr="009F1F9E">
        <w:rPr>
          <w:sz w:val="24"/>
          <w:szCs w:val="24"/>
        </w:rPr>
        <w:t xml:space="preserve"> or added to in any way. Any change to the recording system must only be by way of prior</w:t>
      </w:r>
      <w:r w:rsidRPr="009F1F9E">
        <w:rPr>
          <w:spacing w:val="80"/>
          <w:sz w:val="24"/>
          <w:szCs w:val="24"/>
        </w:rPr>
        <w:t xml:space="preserve"> </w:t>
      </w:r>
      <w:r w:rsidRPr="009F1F9E">
        <w:rPr>
          <w:sz w:val="24"/>
          <w:szCs w:val="24"/>
        </w:rPr>
        <w:t>written agreement from the Council.</w:t>
      </w:r>
    </w:p>
    <w:p w14:paraId="7327A2CF" w14:textId="77777777" w:rsidR="003213D6" w:rsidRPr="009F1F9E" w:rsidRDefault="003213D6" w:rsidP="003213D6">
      <w:pPr>
        <w:pStyle w:val="ListParagraph"/>
        <w:rPr>
          <w:sz w:val="24"/>
          <w:szCs w:val="24"/>
        </w:rPr>
      </w:pPr>
    </w:p>
    <w:p w14:paraId="529DE4A5" w14:textId="77777777" w:rsidR="003213D6" w:rsidRPr="009F1F9E" w:rsidRDefault="003213D6" w:rsidP="003213D6">
      <w:pPr>
        <w:pStyle w:val="ListParagraph"/>
        <w:numPr>
          <w:ilvl w:val="2"/>
          <w:numId w:val="102"/>
        </w:numPr>
        <w:tabs>
          <w:tab w:val="left" w:pos="1535"/>
          <w:tab w:val="left" w:pos="1559"/>
        </w:tabs>
        <w:ind w:right="121"/>
        <w:jc w:val="both"/>
        <w:rPr>
          <w:sz w:val="24"/>
          <w:szCs w:val="24"/>
        </w:rPr>
      </w:pPr>
      <w:r w:rsidRPr="009F1F9E">
        <w:rPr>
          <w:sz w:val="24"/>
          <w:szCs w:val="24"/>
        </w:rPr>
        <w:t xml:space="preserve">An </w:t>
      </w:r>
      <w:proofErr w:type="spellStart"/>
      <w:r w:rsidRPr="009F1F9E">
        <w:rPr>
          <w:sz w:val="24"/>
          <w:szCs w:val="24"/>
        </w:rPr>
        <w:t>authorised</w:t>
      </w:r>
      <w:proofErr w:type="spellEnd"/>
      <w:r w:rsidRPr="009F1F9E">
        <w:rPr>
          <w:sz w:val="24"/>
          <w:szCs w:val="24"/>
        </w:rPr>
        <w:t xml:space="preserve"> electronic storage method - the use of which has been specifically agreed in writing by the Council’s Licensing Service.</w:t>
      </w:r>
      <w:r w:rsidRPr="009F1F9E">
        <w:rPr>
          <w:spacing w:val="40"/>
          <w:sz w:val="24"/>
          <w:szCs w:val="24"/>
        </w:rPr>
        <w:t xml:space="preserve"> </w:t>
      </w:r>
      <w:r w:rsidRPr="009F1F9E">
        <w:rPr>
          <w:sz w:val="24"/>
          <w:szCs w:val="24"/>
        </w:rPr>
        <w:t>This includes storage of data on remote servers, cloud storage and other similar storage methods.</w:t>
      </w:r>
    </w:p>
    <w:p w14:paraId="0E597B1E" w14:textId="77777777" w:rsidR="003213D6" w:rsidRPr="009F1F9E" w:rsidRDefault="003213D6" w:rsidP="003213D6">
      <w:pPr>
        <w:pStyle w:val="BodyText"/>
      </w:pPr>
    </w:p>
    <w:p w14:paraId="19D4D3F7" w14:textId="77777777" w:rsidR="003213D6" w:rsidRPr="009F1F9E" w:rsidRDefault="003213D6" w:rsidP="003213D6">
      <w:pPr>
        <w:pStyle w:val="ListParagraph"/>
        <w:numPr>
          <w:ilvl w:val="2"/>
          <w:numId w:val="102"/>
        </w:numPr>
        <w:tabs>
          <w:tab w:val="left" w:pos="2140"/>
        </w:tabs>
        <w:ind w:right="135"/>
        <w:jc w:val="both"/>
        <w:rPr>
          <w:sz w:val="24"/>
          <w:szCs w:val="24"/>
        </w:rPr>
      </w:pPr>
      <w:r w:rsidRPr="009F1F9E">
        <w:rPr>
          <w:sz w:val="24"/>
          <w:szCs w:val="24"/>
        </w:rPr>
        <w:t xml:space="preserve">The storage system should be kept in a secure place at the premises for production / inspection on demand by the Police or an </w:t>
      </w:r>
      <w:proofErr w:type="spellStart"/>
      <w:r w:rsidRPr="009F1F9E">
        <w:rPr>
          <w:sz w:val="24"/>
          <w:szCs w:val="24"/>
        </w:rPr>
        <w:t>Authorised</w:t>
      </w:r>
      <w:proofErr w:type="spellEnd"/>
      <w:r w:rsidRPr="009F1F9E">
        <w:rPr>
          <w:sz w:val="24"/>
          <w:szCs w:val="24"/>
        </w:rPr>
        <w:t xml:space="preserve"> Officer.</w:t>
      </w:r>
    </w:p>
    <w:p w14:paraId="14D468B3" w14:textId="77777777" w:rsidR="003213D6" w:rsidRPr="009F1F9E" w:rsidRDefault="003213D6" w:rsidP="003213D6">
      <w:pPr>
        <w:pStyle w:val="BodyText"/>
        <w:spacing w:before="8"/>
      </w:pPr>
    </w:p>
    <w:p w14:paraId="33C156D2" w14:textId="77777777" w:rsidR="003213D6" w:rsidRPr="009F1F9E" w:rsidRDefault="003213D6" w:rsidP="003213D6">
      <w:pPr>
        <w:pStyle w:val="ListParagraph"/>
        <w:numPr>
          <w:ilvl w:val="1"/>
          <w:numId w:val="102"/>
        </w:numPr>
        <w:tabs>
          <w:tab w:val="left" w:pos="1432"/>
        </w:tabs>
        <w:ind w:left="1432" w:right="369"/>
        <w:jc w:val="left"/>
        <w:rPr>
          <w:sz w:val="24"/>
          <w:szCs w:val="24"/>
        </w:rPr>
      </w:pPr>
      <w:r w:rsidRPr="009F1F9E">
        <w:rPr>
          <w:sz w:val="24"/>
          <w:szCs w:val="24"/>
        </w:rPr>
        <w:t>In</w:t>
      </w:r>
      <w:r w:rsidRPr="009F1F9E">
        <w:rPr>
          <w:spacing w:val="-1"/>
          <w:sz w:val="24"/>
          <w:szCs w:val="24"/>
        </w:rPr>
        <w:t xml:space="preserve"> </w:t>
      </w:r>
      <w:r w:rsidRPr="009F1F9E">
        <w:rPr>
          <w:sz w:val="24"/>
          <w:szCs w:val="24"/>
        </w:rPr>
        <w:t>respect</w:t>
      </w:r>
      <w:r w:rsidRPr="009F1F9E">
        <w:rPr>
          <w:spacing w:val="-1"/>
          <w:sz w:val="24"/>
          <w:szCs w:val="24"/>
        </w:rPr>
        <w:t xml:space="preserve"> </w:t>
      </w:r>
      <w:r w:rsidRPr="009F1F9E">
        <w:rPr>
          <w:sz w:val="24"/>
          <w:szCs w:val="24"/>
        </w:rPr>
        <w:t>of</w:t>
      </w:r>
      <w:r w:rsidRPr="009F1F9E">
        <w:rPr>
          <w:spacing w:val="-1"/>
          <w:sz w:val="24"/>
          <w:szCs w:val="24"/>
        </w:rPr>
        <w:t xml:space="preserve"> </w:t>
      </w:r>
      <w:r w:rsidRPr="009F1F9E">
        <w:rPr>
          <w:sz w:val="24"/>
          <w:szCs w:val="24"/>
        </w:rPr>
        <w:t>whichever</w:t>
      </w:r>
      <w:r w:rsidRPr="009F1F9E">
        <w:rPr>
          <w:spacing w:val="-3"/>
          <w:sz w:val="24"/>
          <w:szCs w:val="24"/>
        </w:rPr>
        <w:t xml:space="preserve"> </w:t>
      </w:r>
      <w:r w:rsidRPr="009F1F9E">
        <w:rPr>
          <w:sz w:val="24"/>
          <w:szCs w:val="24"/>
        </w:rPr>
        <w:t>system</w:t>
      </w:r>
      <w:r w:rsidRPr="009F1F9E">
        <w:rPr>
          <w:spacing w:val="-1"/>
          <w:sz w:val="24"/>
          <w:szCs w:val="24"/>
        </w:rPr>
        <w:t xml:space="preserve"> </w:t>
      </w:r>
      <w:r w:rsidRPr="009F1F9E">
        <w:rPr>
          <w:sz w:val="24"/>
          <w:szCs w:val="24"/>
        </w:rPr>
        <w:t>is</w:t>
      </w:r>
      <w:r w:rsidRPr="009F1F9E">
        <w:rPr>
          <w:spacing w:val="-4"/>
          <w:sz w:val="24"/>
          <w:szCs w:val="24"/>
        </w:rPr>
        <w:t xml:space="preserve"> </w:t>
      </w:r>
      <w:r w:rsidRPr="009F1F9E">
        <w:rPr>
          <w:sz w:val="24"/>
          <w:szCs w:val="24"/>
        </w:rPr>
        <w:t>used</w:t>
      </w:r>
      <w:r w:rsidRPr="009F1F9E">
        <w:rPr>
          <w:spacing w:val="-1"/>
          <w:sz w:val="24"/>
          <w:szCs w:val="24"/>
        </w:rPr>
        <w:t xml:space="preserve"> </w:t>
      </w:r>
      <w:r w:rsidRPr="009F1F9E">
        <w:rPr>
          <w:sz w:val="24"/>
          <w:szCs w:val="24"/>
        </w:rPr>
        <w:t>the</w:t>
      </w:r>
      <w:r w:rsidRPr="009F1F9E">
        <w:rPr>
          <w:spacing w:val="-1"/>
          <w:sz w:val="24"/>
          <w:szCs w:val="24"/>
        </w:rPr>
        <w:t xml:space="preserve"> </w:t>
      </w:r>
      <w:r w:rsidRPr="009F1F9E">
        <w:rPr>
          <w:sz w:val="24"/>
          <w:szCs w:val="24"/>
        </w:rPr>
        <w:t>Operator</w:t>
      </w:r>
      <w:r w:rsidRPr="009F1F9E">
        <w:rPr>
          <w:spacing w:val="-5"/>
          <w:sz w:val="24"/>
          <w:szCs w:val="24"/>
        </w:rPr>
        <w:t xml:space="preserve"> </w:t>
      </w:r>
      <w:r w:rsidRPr="009F1F9E">
        <w:rPr>
          <w:sz w:val="24"/>
          <w:szCs w:val="24"/>
        </w:rPr>
        <w:t>must,</w:t>
      </w:r>
      <w:r w:rsidRPr="009F1F9E">
        <w:rPr>
          <w:spacing w:val="-1"/>
          <w:sz w:val="24"/>
          <w:szCs w:val="24"/>
        </w:rPr>
        <w:t xml:space="preserve"> </w:t>
      </w:r>
      <w:r w:rsidRPr="009F1F9E">
        <w:rPr>
          <w:sz w:val="24"/>
          <w:szCs w:val="24"/>
        </w:rPr>
        <w:t>at</w:t>
      </w:r>
      <w:r w:rsidRPr="009F1F9E">
        <w:rPr>
          <w:spacing w:val="-1"/>
          <w:sz w:val="24"/>
          <w:szCs w:val="24"/>
        </w:rPr>
        <w:t xml:space="preserve"> </w:t>
      </w:r>
      <w:r w:rsidRPr="009F1F9E">
        <w:rPr>
          <w:sz w:val="24"/>
          <w:szCs w:val="24"/>
        </w:rPr>
        <w:t>the</w:t>
      </w:r>
      <w:r w:rsidRPr="009F1F9E">
        <w:rPr>
          <w:spacing w:val="-1"/>
          <w:sz w:val="24"/>
          <w:szCs w:val="24"/>
        </w:rPr>
        <w:t xml:space="preserve"> </w:t>
      </w:r>
      <w:r w:rsidRPr="009F1F9E">
        <w:rPr>
          <w:sz w:val="24"/>
          <w:szCs w:val="24"/>
        </w:rPr>
        <w:t>time</w:t>
      </w:r>
      <w:r w:rsidRPr="009F1F9E">
        <w:rPr>
          <w:spacing w:val="-3"/>
          <w:sz w:val="24"/>
          <w:szCs w:val="24"/>
        </w:rPr>
        <w:t xml:space="preserve"> </w:t>
      </w:r>
      <w:r w:rsidRPr="009F1F9E">
        <w:rPr>
          <w:sz w:val="24"/>
          <w:szCs w:val="24"/>
        </w:rPr>
        <w:t>the</w:t>
      </w:r>
      <w:r w:rsidRPr="009F1F9E">
        <w:rPr>
          <w:spacing w:val="-3"/>
          <w:sz w:val="24"/>
          <w:szCs w:val="24"/>
        </w:rPr>
        <w:t xml:space="preserve"> </w:t>
      </w:r>
      <w:r w:rsidRPr="009F1F9E">
        <w:rPr>
          <w:sz w:val="24"/>
          <w:szCs w:val="24"/>
        </w:rPr>
        <w:t>booking is taken, enter therein:</w:t>
      </w:r>
    </w:p>
    <w:p w14:paraId="1B2C8E2F" w14:textId="77777777" w:rsidR="003213D6" w:rsidRPr="009F1F9E" w:rsidRDefault="003213D6" w:rsidP="003213D6">
      <w:pPr>
        <w:pStyle w:val="BodyText"/>
      </w:pPr>
    </w:p>
    <w:p w14:paraId="17575707" w14:textId="77777777" w:rsidR="003213D6" w:rsidRPr="009F1F9E" w:rsidRDefault="003213D6" w:rsidP="003213D6">
      <w:pPr>
        <w:pStyle w:val="ListParagraph"/>
        <w:numPr>
          <w:ilvl w:val="0"/>
          <w:numId w:val="98"/>
        </w:numPr>
        <w:tabs>
          <w:tab w:val="left" w:pos="2140"/>
        </w:tabs>
        <w:ind w:left="2140" w:right="137" w:hanging="360"/>
        <w:jc w:val="both"/>
        <w:rPr>
          <w:sz w:val="24"/>
          <w:szCs w:val="24"/>
        </w:rPr>
      </w:pPr>
      <w:r w:rsidRPr="009F1F9E">
        <w:rPr>
          <w:sz w:val="24"/>
          <w:szCs w:val="24"/>
        </w:rPr>
        <w:t xml:space="preserve">the date and time the booking was received, any subsequent cancellation, and the signature (or in the case of a computer system, the identity) of the person taking the </w:t>
      </w:r>
      <w:proofErr w:type="gramStart"/>
      <w:r w:rsidRPr="009F1F9E">
        <w:rPr>
          <w:sz w:val="24"/>
          <w:szCs w:val="24"/>
        </w:rPr>
        <w:t>booking;</w:t>
      </w:r>
      <w:proofErr w:type="gramEnd"/>
    </w:p>
    <w:p w14:paraId="0CB252A1" w14:textId="77777777" w:rsidR="003213D6" w:rsidRPr="009F1F9E" w:rsidRDefault="003213D6" w:rsidP="003213D6">
      <w:pPr>
        <w:pStyle w:val="BodyText"/>
      </w:pPr>
    </w:p>
    <w:p w14:paraId="3018AEF9" w14:textId="77777777" w:rsidR="003213D6" w:rsidRPr="009F1F9E" w:rsidRDefault="003213D6" w:rsidP="003213D6">
      <w:pPr>
        <w:pStyle w:val="ListParagraph"/>
        <w:numPr>
          <w:ilvl w:val="0"/>
          <w:numId w:val="98"/>
        </w:numPr>
        <w:tabs>
          <w:tab w:val="left" w:pos="2140"/>
        </w:tabs>
        <w:ind w:left="2140" w:hanging="360"/>
        <w:jc w:val="left"/>
        <w:rPr>
          <w:sz w:val="24"/>
          <w:szCs w:val="24"/>
        </w:rPr>
      </w:pPr>
      <w:r w:rsidRPr="009F1F9E">
        <w:rPr>
          <w:sz w:val="24"/>
          <w:szCs w:val="24"/>
        </w:rPr>
        <w:t>the</w:t>
      </w:r>
      <w:r w:rsidRPr="009F1F9E">
        <w:rPr>
          <w:spacing w:val="-3"/>
          <w:sz w:val="24"/>
          <w:szCs w:val="24"/>
        </w:rPr>
        <w:t xml:space="preserve"> </w:t>
      </w:r>
      <w:r w:rsidRPr="009F1F9E">
        <w:rPr>
          <w:sz w:val="24"/>
          <w:szCs w:val="24"/>
        </w:rPr>
        <w:t>name</w:t>
      </w:r>
      <w:r w:rsidRPr="009F1F9E">
        <w:rPr>
          <w:spacing w:val="-2"/>
          <w:sz w:val="24"/>
          <w:szCs w:val="24"/>
        </w:rPr>
        <w:t xml:space="preserve"> </w:t>
      </w:r>
      <w:r w:rsidRPr="009F1F9E">
        <w:rPr>
          <w:sz w:val="24"/>
          <w:szCs w:val="24"/>
        </w:rPr>
        <w:t>and</w:t>
      </w:r>
      <w:r w:rsidRPr="009F1F9E">
        <w:rPr>
          <w:spacing w:val="-2"/>
          <w:sz w:val="24"/>
          <w:szCs w:val="24"/>
        </w:rPr>
        <w:t xml:space="preserve"> </w:t>
      </w:r>
      <w:r w:rsidRPr="009F1F9E">
        <w:rPr>
          <w:sz w:val="24"/>
          <w:szCs w:val="24"/>
        </w:rPr>
        <w:t>address</w:t>
      </w:r>
      <w:r w:rsidRPr="009F1F9E">
        <w:rPr>
          <w:spacing w:val="-3"/>
          <w:sz w:val="24"/>
          <w:szCs w:val="24"/>
        </w:rPr>
        <w:t xml:space="preserve"> </w:t>
      </w:r>
      <w:r w:rsidRPr="009F1F9E">
        <w:rPr>
          <w:sz w:val="24"/>
          <w:szCs w:val="24"/>
        </w:rPr>
        <w:t>of</w:t>
      </w:r>
      <w:r w:rsidRPr="009F1F9E">
        <w:rPr>
          <w:spacing w:val="-1"/>
          <w:sz w:val="24"/>
          <w:szCs w:val="24"/>
        </w:rPr>
        <w:t xml:space="preserve"> </w:t>
      </w:r>
      <w:r w:rsidRPr="009F1F9E">
        <w:rPr>
          <w:sz w:val="24"/>
          <w:szCs w:val="24"/>
        </w:rPr>
        <w:t xml:space="preserve">the </w:t>
      </w:r>
      <w:r w:rsidRPr="009F1F9E">
        <w:rPr>
          <w:spacing w:val="-2"/>
          <w:sz w:val="24"/>
          <w:szCs w:val="24"/>
        </w:rPr>
        <w:t xml:space="preserve">hirer </w:t>
      </w:r>
      <w:r w:rsidRPr="009F1F9E">
        <w:rPr>
          <w:sz w:val="24"/>
          <w:szCs w:val="24"/>
        </w:rPr>
        <w:t xml:space="preserve">(or in the case of app / </w:t>
      </w:r>
      <w:proofErr w:type="gramStart"/>
      <w:r w:rsidRPr="009F1F9E">
        <w:rPr>
          <w:sz w:val="24"/>
          <w:szCs w:val="24"/>
        </w:rPr>
        <w:t>web based</w:t>
      </w:r>
      <w:proofErr w:type="gramEnd"/>
      <w:r w:rsidRPr="009F1F9E">
        <w:rPr>
          <w:sz w:val="24"/>
          <w:szCs w:val="24"/>
        </w:rPr>
        <w:t xml:space="preserve"> bookings,</w:t>
      </w:r>
      <w:r w:rsidRPr="009F1F9E">
        <w:rPr>
          <w:spacing w:val="40"/>
          <w:sz w:val="24"/>
          <w:szCs w:val="24"/>
        </w:rPr>
        <w:t xml:space="preserve"> </w:t>
      </w:r>
      <w:r w:rsidRPr="009F1F9E">
        <w:rPr>
          <w:sz w:val="24"/>
          <w:szCs w:val="24"/>
        </w:rPr>
        <w:t>the mobile phone or email address of the person making the booking);</w:t>
      </w:r>
    </w:p>
    <w:p w14:paraId="3DFD610C" w14:textId="77777777" w:rsidR="003213D6" w:rsidRPr="009F1F9E" w:rsidRDefault="003213D6" w:rsidP="003213D6">
      <w:pPr>
        <w:pStyle w:val="BodyText"/>
      </w:pPr>
    </w:p>
    <w:p w14:paraId="3C80D3FD" w14:textId="77777777" w:rsidR="003213D6" w:rsidRPr="009F1F9E" w:rsidRDefault="003213D6" w:rsidP="003213D6">
      <w:pPr>
        <w:pStyle w:val="ListParagraph"/>
        <w:numPr>
          <w:ilvl w:val="0"/>
          <w:numId w:val="98"/>
        </w:numPr>
        <w:tabs>
          <w:tab w:val="left" w:pos="2140"/>
        </w:tabs>
        <w:ind w:left="2139" w:right="135" w:hanging="360"/>
        <w:jc w:val="both"/>
        <w:rPr>
          <w:sz w:val="24"/>
          <w:szCs w:val="24"/>
        </w:rPr>
      </w:pPr>
      <w:r w:rsidRPr="009F1F9E">
        <w:rPr>
          <w:sz w:val="24"/>
          <w:szCs w:val="24"/>
        </w:rPr>
        <w:t>the time of the journey, together with the journey date if different from the booking date; the address or name of the premises from which it is to commence (</w:t>
      </w:r>
      <w:proofErr w:type="spellStart"/>
      <w:r w:rsidRPr="009F1F9E">
        <w:rPr>
          <w:sz w:val="24"/>
          <w:szCs w:val="24"/>
        </w:rPr>
        <w:t>ie</w:t>
      </w:r>
      <w:proofErr w:type="spellEnd"/>
      <w:r w:rsidRPr="009F1F9E">
        <w:rPr>
          <w:sz w:val="24"/>
          <w:szCs w:val="24"/>
        </w:rPr>
        <w:t xml:space="preserve"> the point of pick-up of the passenger(s)) and the address or place of </w:t>
      </w:r>
      <w:proofErr w:type="gramStart"/>
      <w:r w:rsidRPr="009F1F9E">
        <w:rPr>
          <w:sz w:val="24"/>
          <w:szCs w:val="24"/>
        </w:rPr>
        <w:t>destination;</w:t>
      </w:r>
      <w:proofErr w:type="gramEnd"/>
    </w:p>
    <w:p w14:paraId="35516774" w14:textId="77777777" w:rsidR="003213D6" w:rsidRPr="009F1F9E" w:rsidRDefault="003213D6" w:rsidP="003213D6">
      <w:pPr>
        <w:pStyle w:val="BodyText"/>
      </w:pPr>
    </w:p>
    <w:p w14:paraId="0EFA9F1E" w14:textId="77777777" w:rsidR="003213D6" w:rsidRPr="009F1F9E" w:rsidRDefault="003213D6" w:rsidP="003213D6">
      <w:pPr>
        <w:pStyle w:val="ListParagraph"/>
        <w:numPr>
          <w:ilvl w:val="0"/>
          <w:numId w:val="98"/>
        </w:numPr>
        <w:tabs>
          <w:tab w:val="left" w:pos="2140"/>
        </w:tabs>
        <w:ind w:left="2140" w:right="135" w:hanging="360"/>
        <w:jc w:val="both"/>
        <w:rPr>
          <w:sz w:val="24"/>
          <w:szCs w:val="24"/>
        </w:rPr>
      </w:pPr>
      <w:r w:rsidRPr="009F1F9E">
        <w:rPr>
          <w:sz w:val="24"/>
          <w:szCs w:val="24"/>
        </w:rPr>
        <w:t>the private hire/hackney carriage plate number of the vehicle to be used for the journey (personal code systems are not acceptable</w:t>
      </w:r>
      <w:proofErr w:type="gramStart"/>
      <w:r w:rsidRPr="009F1F9E">
        <w:rPr>
          <w:sz w:val="24"/>
          <w:szCs w:val="24"/>
        </w:rPr>
        <w:t>);</w:t>
      </w:r>
      <w:proofErr w:type="gramEnd"/>
    </w:p>
    <w:p w14:paraId="3FB6EA6F" w14:textId="77777777" w:rsidR="003213D6" w:rsidRPr="009F1F9E" w:rsidRDefault="003213D6" w:rsidP="003213D6">
      <w:pPr>
        <w:pStyle w:val="BodyText"/>
      </w:pPr>
    </w:p>
    <w:p w14:paraId="674C886D" w14:textId="77777777" w:rsidR="003213D6" w:rsidRPr="009F1F9E" w:rsidRDefault="003213D6" w:rsidP="003213D6">
      <w:pPr>
        <w:pStyle w:val="ListParagraph"/>
        <w:numPr>
          <w:ilvl w:val="0"/>
          <w:numId w:val="98"/>
        </w:numPr>
        <w:tabs>
          <w:tab w:val="left" w:pos="2140"/>
        </w:tabs>
        <w:ind w:left="2140" w:hanging="360"/>
        <w:jc w:val="left"/>
        <w:rPr>
          <w:sz w:val="24"/>
          <w:szCs w:val="24"/>
        </w:rPr>
      </w:pPr>
      <w:r w:rsidRPr="009F1F9E">
        <w:rPr>
          <w:sz w:val="24"/>
          <w:szCs w:val="24"/>
        </w:rPr>
        <w:lastRenderedPageBreak/>
        <w:t>the</w:t>
      </w:r>
      <w:r w:rsidRPr="009F1F9E">
        <w:rPr>
          <w:spacing w:val="-3"/>
          <w:sz w:val="24"/>
          <w:szCs w:val="24"/>
        </w:rPr>
        <w:t xml:space="preserve"> </w:t>
      </w:r>
      <w:r w:rsidRPr="009F1F9E">
        <w:rPr>
          <w:sz w:val="24"/>
          <w:szCs w:val="24"/>
        </w:rPr>
        <w:t>badge</w:t>
      </w:r>
      <w:r w:rsidRPr="009F1F9E">
        <w:rPr>
          <w:spacing w:val="-3"/>
          <w:sz w:val="24"/>
          <w:szCs w:val="24"/>
        </w:rPr>
        <w:t xml:space="preserve"> </w:t>
      </w:r>
      <w:r w:rsidRPr="009F1F9E">
        <w:rPr>
          <w:sz w:val="24"/>
          <w:szCs w:val="24"/>
        </w:rPr>
        <w:t>number</w:t>
      </w:r>
      <w:r w:rsidRPr="009F1F9E">
        <w:rPr>
          <w:spacing w:val="-2"/>
          <w:sz w:val="24"/>
          <w:szCs w:val="24"/>
        </w:rPr>
        <w:t xml:space="preserve"> </w:t>
      </w:r>
      <w:r w:rsidRPr="009F1F9E">
        <w:rPr>
          <w:sz w:val="24"/>
          <w:szCs w:val="24"/>
        </w:rPr>
        <w:t>of</w:t>
      </w:r>
      <w:r w:rsidRPr="009F1F9E">
        <w:rPr>
          <w:spacing w:val="-2"/>
          <w:sz w:val="24"/>
          <w:szCs w:val="24"/>
        </w:rPr>
        <w:t xml:space="preserve"> </w:t>
      </w:r>
      <w:r w:rsidRPr="009F1F9E">
        <w:rPr>
          <w:sz w:val="24"/>
          <w:szCs w:val="24"/>
        </w:rPr>
        <w:t>the</w:t>
      </w:r>
      <w:r w:rsidRPr="009F1F9E">
        <w:rPr>
          <w:spacing w:val="-1"/>
          <w:sz w:val="24"/>
          <w:szCs w:val="24"/>
        </w:rPr>
        <w:t xml:space="preserve"> </w:t>
      </w:r>
      <w:r w:rsidRPr="009F1F9E">
        <w:rPr>
          <w:sz w:val="24"/>
          <w:szCs w:val="24"/>
        </w:rPr>
        <w:t>driver</w:t>
      </w:r>
      <w:r w:rsidRPr="009F1F9E">
        <w:rPr>
          <w:spacing w:val="-4"/>
          <w:sz w:val="24"/>
          <w:szCs w:val="24"/>
        </w:rPr>
        <w:t xml:space="preserve"> </w:t>
      </w:r>
      <w:r w:rsidRPr="009F1F9E">
        <w:rPr>
          <w:sz w:val="24"/>
          <w:szCs w:val="24"/>
        </w:rPr>
        <w:t>of</w:t>
      </w:r>
      <w:r w:rsidRPr="009F1F9E">
        <w:rPr>
          <w:spacing w:val="-2"/>
          <w:sz w:val="24"/>
          <w:szCs w:val="24"/>
        </w:rPr>
        <w:t xml:space="preserve"> </w:t>
      </w:r>
      <w:r w:rsidRPr="009F1F9E">
        <w:rPr>
          <w:sz w:val="24"/>
          <w:szCs w:val="24"/>
        </w:rPr>
        <w:t>the</w:t>
      </w:r>
      <w:r w:rsidRPr="009F1F9E">
        <w:rPr>
          <w:spacing w:val="-1"/>
          <w:sz w:val="24"/>
          <w:szCs w:val="24"/>
        </w:rPr>
        <w:t xml:space="preserve"> </w:t>
      </w:r>
      <w:r w:rsidRPr="009F1F9E">
        <w:rPr>
          <w:sz w:val="24"/>
          <w:szCs w:val="24"/>
        </w:rPr>
        <w:t>vehicle</w:t>
      </w:r>
      <w:r w:rsidRPr="009F1F9E">
        <w:rPr>
          <w:spacing w:val="-2"/>
          <w:sz w:val="24"/>
          <w:szCs w:val="24"/>
        </w:rPr>
        <w:t xml:space="preserve"> </w:t>
      </w:r>
      <w:proofErr w:type="gramStart"/>
      <w:r w:rsidRPr="009F1F9E">
        <w:rPr>
          <w:spacing w:val="-2"/>
          <w:sz w:val="24"/>
          <w:szCs w:val="24"/>
        </w:rPr>
        <w:t>used;</w:t>
      </w:r>
      <w:proofErr w:type="gramEnd"/>
    </w:p>
    <w:p w14:paraId="7E1AB135" w14:textId="77777777" w:rsidR="003213D6" w:rsidRPr="009F1F9E" w:rsidRDefault="003213D6" w:rsidP="003213D6">
      <w:pPr>
        <w:pStyle w:val="BodyText"/>
      </w:pPr>
    </w:p>
    <w:p w14:paraId="610D48DF" w14:textId="77777777" w:rsidR="003213D6" w:rsidRPr="009F1F9E" w:rsidRDefault="003213D6" w:rsidP="003213D6">
      <w:pPr>
        <w:pStyle w:val="ListParagraph"/>
        <w:numPr>
          <w:ilvl w:val="0"/>
          <w:numId w:val="98"/>
        </w:numPr>
        <w:tabs>
          <w:tab w:val="left" w:pos="2140"/>
        </w:tabs>
        <w:ind w:left="2140" w:right="136" w:hanging="360"/>
        <w:jc w:val="both"/>
        <w:rPr>
          <w:sz w:val="24"/>
          <w:szCs w:val="24"/>
        </w:rPr>
      </w:pPr>
      <w:r w:rsidRPr="009F1F9E">
        <w:rPr>
          <w:sz w:val="24"/>
          <w:szCs w:val="24"/>
        </w:rPr>
        <w:t xml:space="preserve">remarks (including details of any sub-contracting to another licensed </w:t>
      </w:r>
      <w:r w:rsidRPr="009F1F9E">
        <w:rPr>
          <w:spacing w:val="-2"/>
          <w:sz w:val="24"/>
          <w:szCs w:val="24"/>
        </w:rPr>
        <w:t>operator).</w:t>
      </w:r>
    </w:p>
    <w:p w14:paraId="55B16E59" w14:textId="77777777" w:rsidR="003213D6" w:rsidRPr="009F1F9E" w:rsidRDefault="003213D6" w:rsidP="003213D6">
      <w:pPr>
        <w:pStyle w:val="BodyText"/>
        <w:spacing w:before="8"/>
      </w:pPr>
    </w:p>
    <w:p w14:paraId="12E33649" w14:textId="77777777" w:rsidR="003213D6" w:rsidRPr="009F1F9E" w:rsidRDefault="003213D6" w:rsidP="003213D6">
      <w:pPr>
        <w:pStyle w:val="ListParagraph"/>
        <w:numPr>
          <w:ilvl w:val="1"/>
          <w:numId w:val="102"/>
        </w:numPr>
        <w:tabs>
          <w:tab w:val="left" w:pos="1432"/>
        </w:tabs>
        <w:ind w:left="1431" w:right="224"/>
        <w:jc w:val="left"/>
        <w:rPr>
          <w:sz w:val="24"/>
          <w:szCs w:val="24"/>
        </w:rPr>
      </w:pPr>
      <w:r w:rsidRPr="009F1F9E">
        <w:rPr>
          <w:sz w:val="24"/>
          <w:szCs w:val="24"/>
        </w:rPr>
        <w:t>Where any bookings are sub-contracted either by the operator to another licensed operator, or</w:t>
      </w:r>
      <w:r w:rsidRPr="009F1F9E">
        <w:rPr>
          <w:spacing w:val="-4"/>
          <w:sz w:val="24"/>
          <w:szCs w:val="24"/>
        </w:rPr>
        <w:t xml:space="preserve"> </w:t>
      </w:r>
      <w:r w:rsidRPr="009F1F9E">
        <w:rPr>
          <w:sz w:val="24"/>
          <w:szCs w:val="24"/>
        </w:rPr>
        <w:t>are accepted by</w:t>
      </w:r>
      <w:r w:rsidRPr="009F1F9E">
        <w:rPr>
          <w:spacing w:val="-3"/>
          <w:sz w:val="24"/>
          <w:szCs w:val="24"/>
        </w:rPr>
        <w:t xml:space="preserve"> </w:t>
      </w:r>
      <w:r w:rsidRPr="009F1F9E">
        <w:rPr>
          <w:sz w:val="24"/>
          <w:szCs w:val="24"/>
        </w:rPr>
        <w:t>the operator</w:t>
      </w:r>
      <w:r w:rsidRPr="009F1F9E">
        <w:rPr>
          <w:spacing w:val="-2"/>
          <w:sz w:val="24"/>
          <w:szCs w:val="24"/>
        </w:rPr>
        <w:t xml:space="preserve"> </w:t>
      </w:r>
      <w:r w:rsidRPr="009F1F9E">
        <w:rPr>
          <w:sz w:val="24"/>
          <w:szCs w:val="24"/>
        </w:rPr>
        <w:t>from another</w:t>
      </w:r>
      <w:r w:rsidRPr="009F1F9E">
        <w:rPr>
          <w:spacing w:val="-2"/>
          <w:sz w:val="24"/>
          <w:szCs w:val="24"/>
        </w:rPr>
        <w:t xml:space="preserve"> </w:t>
      </w:r>
      <w:r w:rsidRPr="009F1F9E">
        <w:rPr>
          <w:sz w:val="24"/>
          <w:szCs w:val="24"/>
        </w:rPr>
        <w:t>operator, a</w:t>
      </w:r>
      <w:r w:rsidRPr="009F1F9E">
        <w:rPr>
          <w:spacing w:val="-2"/>
          <w:sz w:val="24"/>
          <w:szCs w:val="24"/>
        </w:rPr>
        <w:t xml:space="preserve"> </w:t>
      </w:r>
      <w:r w:rsidRPr="009F1F9E">
        <w:rPr>
          <w:sz w:val="24"/>
          <w:szCs w:val="24"/>
        </w:rPr>
        <w:t>full</w:t>
      </w:r>
      <w:r w:rsidRPr="009F1F9E">
        <w:rPr>
          <w:spacing w:val="-1"/>
          <w:sz w:val="24"/>
          <w:szCs w:val="24"/>
        </w:rPr>
        <w:t xml:space="preserve"> </w:t>
      </w:r>
      <w:r w:rsidRPr="009F1F9E">
        <w:rPr>
          <w:sz w:val="24"/>
          <w:szCs w:val="24"/>
        </w:rPr>
        <w:t>record of</w:t>
      </w:r>
      <w:r w:rsidRPr="009F1F9E">
        <w:rPr>
          <w:spacing w:val="-3"/>
          <w:sz w:val="24"/>
          <w:szCs w:val="24"/>
        </w:rPr>
        <w:t xml:space="preserve"> </w:t>
      </w:r>
      <w:r w:rsidRPr="009F1F9E">
        <w:rPr>
          <w:sz w:val="24"/>
          <w:szCs w:val="24"/>
        </w:rPr>
        <w:t>the booking</w:t>
      </w:r>
      <w:r w:rsidRPr="009F1F9E">
        <w:rPr>
          <w:spacing w:val="-1"/>
          <w:sz w:val="24"/>
          <w:szCs w:val="24"/>
        </w:rPr>
        <w:t xml:space="preserve"> </w:t>
      </w:r>
      <w:r w:rsidRPr="009F1F9E">
        <w:rPr>
          <w:sz w:val="24"/>
          <w:szCs w:val="24"/>
        </w:rPr>
        <w:t>(in</w:t>
      </w:r>
      <w:r w:rsidRPr="009F1F9E">
        <w:rPr>
          <w:spacing w:val="-1"/>
          <w:sz w:val="24"/>
          <w:szCs w:val="24"/>
        </w:rPr>
        <w:t xml:space="preserve"> </w:t>
      </w:r>
      <w:r w:rsidRPr="009F1F9E">
        <w:rPr>
          <w:sz w:val="24"/>
          <w:szCs w:val="24"/>
        </w:rPr>
        <w:t>line</w:t>
      </w:r>
      <w:r w:rsidRPr="009F1F9E">
        <w:rPr>
          <w:spacing w:val="-3"/>
          <w:sz w:val="24"/>
          <w:szCs w:val="24"/>
        </w:rPr>
        <w:t xml:space="preserve"> </w:t>
      </w:r>
      <w:r w:rsidRPr="009F1F9E">
        <w:rPr>
          <w:sz w:val="24"/>
          <w:szCs w:val="24"/>
        </w:rPr>
        <w:t>with</w:t>
      </w:r>
      <w:r w:rsidRPr="009F1F9E">
        <w:rPr>
          <w:spacing w:val="-1"/>
          <w:sz w:val="24"/>
          <w:szCs w:val="24"/>
        </w:rPr>
        <w:t xml:space="preserve"> </w:t>
      </w:r>
      <w:r w:rsidRPr="009F1F9E">
        <w:rPr>
          <w:sz w:val="24"/>
          <w:szCs w:val="24"/>
        </w:rPr>
        <w:t>point</w:t>
      </w:r>
      <w:r w:rsidRPr="009F1F9E">
        <w:rPr>
          <w:spacing w:val="-1"/>
          <w:sz w:val="24"/>
          <w:szCs w:val="24"/>
        </w:rPr>
        <w:t xml:space="preserve"> </w:t>
      </w:r>
      <w:r w:rsidRPr="009F1F9E">
        <w:rPr>
          <w:sz w:val="24"/>
          <w:szCs w:val="24"/>
        </w:rPr>
        <w:t>d</w:t>
      </w:r>
      <w:r w:rsidRPr="009F1F9E">
        <w:rPr>
          <w:spacing w:val="-3"/>
          <w:sz w:val="24"/>
          <w:szCs w:val="24"/>
        </w:rPr>
        <w:t xml:space="preserve"> </w:t>
      </w:r>
      <w:r w:rsidRPr="009F1F9E">
        <w:rPr>
          <w:sz w:val="24"/>
          <w:szCs w:val="24"/>
        </w:rPr>
        <w:t>above,</w:t>
      </w:r>
      <w:r w:rsidRPr="009F1F9E">
        <w:rPr>
          <w:spacing w:val="-4"/>
          <w:sz w:val="24"/>
          <w:szCs w:val="24"/>
        </w:rPr>
        <w:t xml:space="preserve"> </w:t>
      </w:r>
      <w:r w:rsidRPr="009F1F9E">
        <w:rPr>
          <w:sz w:val="24"/>
          <w:szCs w:val="24"/>
        </w:rPr>
        <w:t>and</w:t>
      </w:r>
      <w:r w:rsidRPr="009F1F9E">
        <w:rPr>
          <w:spacing w:val="-3"/>
          <w:sz w:val="24"/>
          <w:szCs w:val="24"/>
        </w:rPr>
        <w:t xml:space="preserve"> </w:t>
      </w:r>
      <w:r w:rsidRPr="009F1F9E">
        <w:rPr>
          <w:sz w:val="24"/>
          <w:szCs w:val="24"/>
        </w:rPr>
        <w:t>notes</w:t>
      </w:r>
      <w:r w:rsidRPr="009F1F9E">
        <w:rPr>
          <w:spacing w:val="-4"/>
          <w:sz w:val="24"/>
          <w:szCs w:val="24"/>
        </w:rPr>
        <w:t xml:space="preserve"> </w:t>
      </w:r>
      <w:r w:rsidRPr="009F1F9E">
        <w:rPr>
          <w:sz w:val="24"/>
          <w:szCs w:val="24"/>
        </w:rPr>
        <w:t>must</w:t>
      </w:r>
      <w:r w:rsidRPr="009F1F9E">
        <w:rPr>
          <w:spacing w:val="-4"/>
          <w:sz w:val="24"/>
          <w:szCs w:val="24"/>
        </w:rPr>
        <w:t xml:space="preserve"> </w:t>
      </w:r>
      <w:r w:rsidRPr="009F1F9E">
        <w:rPr>
          <w:sz w:val="24"/>
          <w:szCs w:val="24"/>
        </w:rPr>
        <w:t>be</w:t>
      </w:r>
      <w:r w:rsidRPr="009F1F9E">
        <w:rPr>
          <w:spacing w:val="-1"/>
          <w:sz w:val="24"/>
          <w:szCs w:val="24"/>
        </w:rPr>
        <w:t xml:space="preserve"> </w:t>
      </w:r>
      <w:r w:rsidRPr="009F1F9E">
        <w:rPr>
          <w:sz w:val="24"/>
          <w:szCs w:val="24"/>
        </w:rPr>
        <w:t>included;</w:t>
      </w:r>
      <w:r w:rsidRPr="009F1F9E">
        <w:rPr>
          <w:spacing w:val="-2"/>
          <w:sz w:val="24"/>
          <w:szCs w:val="24"/>
        </w:rPr>
        <w:t xml:space="preserve"> </w:t>
      </w:r>
      <w:r w:rsidRPr="009F1F9E">
        <w:rPr>
          <w:sz w:val="24"/>
          <w:szCs w:val="24"/>
        </w:rPr>
        <w:t>including</w:t>
      </w:r>
      <w:r w:rsidRPr="009F1F9E">
        <w:rPr>
          <w:spacing w:val="-1"/>
          <w:sz w:val="24"/>
          <w:szCs w:val="24"/>
        </w:rPr>
        <w:t xml:space="preserve"> </w:t>
      </w:r>
      <w:r w:rsidRPr="009F1F9E">
        <w:rPr>
          <w:sz w:val="24"/>
          <w:szCs w:val="24"/>
        </w:rPr>
        <w:t>the</w:t>
      </w:r>
      <w:r w:rsidRPr="009F1F9E">
        <w:rPr>
          <w:spacing w:val="-3"/>
          <w:sz w:val="24"/>
          <w:szCs w:val="24"/>
        </w:rPr>
        <w:t xml:space="preserve"> </w:t>
      </w:r>
      <w:r w:rsidRPr="009F1F9E">
        <w:rPr>
          <w:sz w:val="24"/>
          <w:szCs w:val="24"/>
        </w:rPr>
        <w:t>name of the sub-contractor and contact information).</w:t>
      </w:r>
    </w:p>
    <w:p w14:paraId="31A63BDA" w14:textId="77777777" w:rsidR="003213D6" w:rsidRPr="009F1F9E" w:rsidRDefault="003213D6" w:rsidP="003213D6">
      <w:pPr>
        <w:pStyle w:val="ListParagraph"/>
        <w:tabs>
          <w:tab w:val="left" w:pos="1432"/>
        </w:tabs>
        <w:ind w:left="1431" w:right="224" w:firstLine="0"/>
        <w:jc w:val="right"/>
        <w:rPr>
          <w:sz w:val="24"/>
          <w:szCs w:val="24"/>
        </w:rPr>
      </w:pPr>
    </w:p>
    <w:p w14:paraId="5152EFEA" w14:textId="77777777" w:rsidR="003213D6" w:rsidRPr="009F1F9E" w:rsidRDefault="003213D6" w:rsidP="003213D6">
      <w:pPr>
        <w:pStyle w:val="ListParagraph"/>
        <w:numPr>
          <w:ilvl w:val="1"/>
          <w:numId w:val="102"/>
        </w:numPr>
        <w:tabs>
          <w:tab w:val="left" w:pos="1431"/>
          <w:tab w:val="left" w:pos="1432"/>
        </w:tabs>
        <w:spacing w:before="79"/>
        <w:ind w:left="1432" w:right="677"/>
        <w:jc w:val="left"/>
        <w:rPr>
          <w:sz w:val="24"/>
          <w:szCs w:val="24"/>
        </w:rPr>
      </w:pPr>
      <w:r w:rsidRPr="009F1F9E">
        <w:rPr>
          <w:sz w:val="24"/>
          <w:szCs w:val="24"/>
        </w:rPr>
        <w:t>No</w:t>
      </w:r>
      <w:r w:rsidRPr="009F1F9E">
        <w:rPr>
          <w:spacing w:val="-1"/>
          <w:sz w:val="24"/>
          <w:szCs w:val="24"/>
        </w:rPr>
        <w:t xml:space="preserve"> </w:t>
      </w:r>
      <w:r w:rsidRPr="009F1F9E">
        <w:rPr>
          <w:sz w:val="24"/>
          <w:szCs w:val="24"/>
        </w:rPr>
        <w:t>alterations</w:t>
      </w:r>
      <w:r w:rsidRPr="009F1F9E">
        <w:rPr>
          <w:spacing w:val="-2"/>
          <w:sz w:val="24"/>
          <w:szCs w:val="24"/>
        </w:rPr>
        <w:t xml:space="preserve"> </w:t>
      </w:r>
      <w:r w:rsidRPr="009F1F9E">
        <w:rPr>
          <w:sz w:val="24"/>
          <w:szCs w:val="24"/>
        </w:rPr>
        <w:t>to</w:t>
      </w:r>
      <w:r w:rsidRPr="009F1F9E">
        <w:rPr>
          <w:spacing w:val="-1"/>
          <w:sz w:val="24"/>
          <w:szCs w:val="24"/>
        </w:rPr>
        <w:t xml:space="preserve"> </w:t>
      </w:r>
      <w:r w:rsidRPr="009F1F9E">
        <w:rPr>
          <w:sz w:val="24"/>
          <w:szCs w:val="24"/>
        </w:rPr>
        <w:t>records</w:t>
      </w:r>
      <w:r w:rsidRPr="009F1F9E">
        <w:rPr>
          <w:spacing w:val="-2"/>
          <w:sz w:val="24"/>
          <w:szCs w:val="24"/>
        </w:rPr>
        <w:t xml:space="preserve"> </w:t>
      </w:r>
      <w:r w:rsidRPr="009F1F9E">
        <w:rPr>
          <w:sz w:val="24"/>
          <w:szCs w:val="24"/>
        </w:rPr>
        <w:t>may</w:t>
      </w:r>
      <w:r w:rsidRPr="009F1F9E">
        <w:rPr>
          <w:spacing w:val="-2"/>
          <w:sz w:val="24"/>
          <w:szCs w:val="24"/>
        </w:rPr>
        <w:t xml:space="preserve"> </w:t>
      </w:r>
      <w:r w:rsidRPr="009F1F9E">
        <w:rPr>
          <w:sz w:val="24"/>
          <w:szCs w:val="24"/>
        </w:rPr>
        <w:t>be</w:t>
      </w:r>
      <w:r w:rsidRPr="009F1F9E">
        <w:rPr>
          <w:spacing w:val="-3"/>
          <w:sz w:val="24"/>
          <w:szCs w:val="24"/>
        </w:rPr>
        <w:t xml:space="preserve"> </w:t>
      </w:r>
      <w:r w:rsidRPr="009F1F9E">
        <w:rPr>
          <w:sz w:val="24"/>
          <w:szCs w:val="24"/>
        </w:rPr>
        <w:t>made</w:t>
      </w:r>
      <w:r w:rsidRPr="009F1F9E">
        <w:rPr>
          <w:spacing w:val="-1"/>
          <w:sz w:val="24"/>
          <w:szCs w:val="24"/>
        </w:rPr>
        <w:t xml:space="preserve"> </w:t>
      </w:r>
      <w:r w:rsidRPr="009F1F9E">
        <w:rPr>
          <w:sz w:val="24"/>
          <w:szCs w:val="24"/>
        </w:rPr>
        <w:t>–</w:t>
      </w:r>
      <w:r w:rsidRPr="009F1F9E">
        <w:rPr>
          <w:spacing w:val="-3"/>
          <w:sz w:val="24"/>
          <w:szCs w:val="24"/>
        </w:rPr>
        <w:t xml:space="preserve"> </w:t>
      </w:r>
      <w:r w:rsidRPr="009F1F9E">
        <w:rPr>
          <w:sz w:val="24"/>
          <w:szCs w:val="24"/>
        </w:rPr>
        <w:t>any</w:t>
      </w:r>
      <w:r w:rsidRPr="009F1F9E">
        <w:rPr>
          <w:spacing w:val="-4"/>
          <w:sz w:val="24"/>
          <w:szCs w:val="24"/>
        </w:rPr>
        <w:t xml:space="preserve"> </w:t>
      </w:r>
      <w:r w:rsidRPr="009F1F9E">
        <w:rPr>
          <w:sz w:val="24"/>
          <w:szCs w:val="24"/>
        </w:rPr>
        <w:t>amendment</w:t>
      </w:r>
      <w:r w:rsidRPr="009F1F9E">
        <w:rPr>
          <w:spacing w:val="-4"/>
          <w:sz w:val="24"/>
          <w:szCs w:val="24"/>
        </w:rPr>
        <w:t xml:space="preserve"> </w:t>
      </w:r>
      <w:r w:rsidRPr="009F1F9E">
        <w:rPr>
          <w:sz w:val="24"/>
          <w:szCs w:val="24"/>
        </w:rPr>
        <w:t>must</w:t>
      </w:r>
      <w:r w:rsidRPr="009F1F9E">
        <w:rPr>
          <w:spacing w:val="-1"/>
          <w:sz w:val="24"/>
          <w:szCs w:val="24"/>
        </w:rPr>
        <w:t xml:space="preserve"> </w:t>
      </w:r>
      <w:r w:rsidRPr="009F1F9E">
        <w:rPr>
          <w:sz w:val="24"/>
          <w:szCs w:val="24"/>
        </w:rPr>
        <w:t>be</w:t>
      </w:r>
      <w:r w:rsidRPr="009F1F9E">
        <w:rPr>
          <w:spacing w:val="-3"/>
          <w:sz w:val="24"/>
          <w:szCs w:val="24"/>
        </w:rPr>
        <w:t xml:space="preserve"> </w:t>
      </w:r>
      <w:r w:rsidRPr="009F1F9E">
        <w:rPr>
          <w:sz w:val="24"/>
          <w:szCs w:val="24"/>
        </w:rPr>
        <w:t>made</w:t>
      </w:r>
      <w:r w:rsidRPr="009F1F9E">
        <w:rPr>
          <w:spacing w:val="-1"/>
          <w:sz w:val="24"/>
          <w:szCs w:val="24"/>
        </w:rPr>
        <w:t xml:space="preserve"> </w:t>
      </w:r>
      <w:r w:rsidRPr="009F1F9E">
        <w:rPr>
          <w:sz w:val="24"/>
          <w:szCs w:val="24"/>
        </w:rPr>
        <w:t>to</w:t>
      </w:r>
      <w:r w:rsidRPr="009F1F9E">
        <w:rPr>
          <w:spacing w:val="-1"/>
          <w:sz w:val="24"/>
          <w:szCs w:val="24"/>
        </w:rPr>
        <w:t xml:space="preserve"> </w:t>
      </w:r>
      <w:r w:rsidRPr="009F1F9E">
        <w:rPr>
          <w:sz w:val="24"/>
          <w:szCs w:val="24"/>
        </w:rPr>
        <w:t>the original record by way of an addition.</w:t>
      </w:r>
    </w:p>
    <w:p w14:paraId="75CAB60D" w14:textId="77777777" w:rsidR="003213D6" w:rsidRPr="009F1F9E" w:rsidRDefault="003213D6" w:rsidP="003213D6">
      <w:pPr>
        <w:pStyle w:val="BodyText"/>
        <w:spacing w:before="4"/>
      </w:pPr>
    </w:p>
    <w:p w14:paraId="7CB70CF3" w14:textId="77777777" w:rsidR="003213D6" w:rsidRPr="009F1F9E" w:rsidRDefault="003213D6" w:rsidP="003213D6">
      <w:pPr>
        <w:pStyle w:val="ListParagraph"/>
        <w:numPr>
          <w:ilvl w:val="1"/>
          <w:numId w:val="102"/>
        </w:numPr>
        <w:tabs>
          <w:tab w:val="left" w:pos="1432"/>
        </w:tabs>
        <w:ind w:left="1432" w:right="238"/>
        <w:jc w:val="both"/>
        <w:rPr>
          <w:sz w:val="24"/>
          <w:szCs w:val="24"/>
        </w:rPr>
      </w:pPr>
      <w:r w:rsidRPr="009F1F9E">
        <w:rPr>
          <w:sz w:val="24"/>
          <w:szCs w:val="24"/>
        </w:rPr>
        <w:t xml:space="preserve">Entries in the bound book, or on the digital copy generated by a </w:t>
      </w:r>
      <w:proofErr w:type="spellStart"/>
      <w:r w:rsidRPr="009F1F9E">
        <w:rPr>
          <w:sz w:val="24"/>
          <w:szCs w:val="24"/>
        </w:rPr>
        <w:t>computerised</w:t>
      </w:r>
      <w:proofErr w:type="spellEnd"/>
      <w:r w:rsidRPr="009F1F9E">
        <w:rPr>
          <w:sz w:val="24"/>
          <w:szCs w:val="24"/>
        </w:rPr>
        <w:t xml:space="preserve"> system, must cover a </w:t>
      </w:r>
      <w:proofErr w:type="gramStart"/>
      <w:r w:rsidRPr="009F1F9E">
        <w:rPr>
          <w:sz w:val="24"/>
          <w:szCs w:val="24"/>
        </w:rPr>
        <w:t>twenty-four hour</w:t>
      </w:r>
      <w:proofErr w:type="gramEnd"/>
      <w:r w:rsidRPr="009F1F9E">
        <w:rPr>
          <w:sz w:val="24"/>
          <w:szCs w:val="24"/>
        </w:rPr>
        <w:t xml:space="preserve"> period and must contain information in relation to only one private hire firm and no details in connection with the bookings of other private hire firms. The Operator must ensure that any booking clerk involved is competent in the recording of bookings and operating the system used.</w:t>
      </w:r>
    </w:p>
    <w:p w14:paraId="1578CCC7" w14:textId="77777777" w:rsidR="003213D6" w:rsidRPr="009F1F9E" w:rsidRDefault="003213D6" w:rsidP="003213D6">
      <w:pPr>
        <w:pStyle w:val="BodyText"/>
        <w:spacing w:before="8"/>
      </w:pPr>
    </w:p>
    <w:p w14:paraId="5654A391" w14:textId="77777777" w:rsidR="003213D6" w:rsidRPr="009F1F9E" w:rsidRDefault="003213D6" w:rsidP="003213D6">
      <w:pPr>
        <w:pStyle w:val="ListParagraph"/>
        <w:numPr>
          <w:ilvl w:val="1"/>
          <w:numId w:val="102"/>
        </w:numPr>
        <w:tabs>
          <w:tab w:val="left" w:pos="1432"/>
        </w:tabs>
        <w:ind w:left="1432" w:right="240"/>
        <w:jc w:val="both"/>
        <w:rPr>
          <w:sz w:val="24"/>
          <w:szCs w:val="24"/>
        </w:rPr>
      </w:pPr>
      <w:r w:rsidRPr="009F1F9E">
        <w:rPr>
          <w:sz w:val="24"/>
          <w:szCs w:val="24"/>
        </w:rPr>
        <w:t xml:space="preserve">The records of bookings must be </w:t>
      </w:r>
      <w:proofErr w:type="gramStart"/>
      <w:r w:rsidRPr="009F1F9E">
        <w:rPr>
          <w:sz w:val="24"/>
          <w:szCs w:val="24"/>
        </w:rPr>
        <w:t>maintained and kept up to date at all times</w:t>
      </w:r>
      <w:proofErr w:type="gramEnd"/>
      <w:r w:rsidRPr="009F1F9E">
        <w:rPr>
          <w:sz w:val="24"/>
          <w:szCs w:val="24"/>
        </w:rPr>
        <w:t xml:space="preserve"> and must</w:t>
      </w:r>
      <w:r w:rsidRPr="009F1F9E">
        <w:rPr>
          <w:spacing w:val="-4"/>
          <w:sz w:val="24"/>
          <w:szCs w:val="24"/>
        </w:rPr>
        <w:t xml:space="preserve"> </w:t>
      </w:r>
      <w:r w:rsidRPr="009F1F9E">
        <w:rPr>
          <w:sz w:val="24"/>
          <w:szCs w:val="24"/>
        </w:rPr>
        <w:t>be</w:t>
      </w:r>
      <w:r w:rsidRPr="009F1F9E">
        <w:rPr>
          <w:spacing w:val="-3"/>
          <w:sz w:val="24"/>
          <w:szCs w:val="24"/>
        </w:rPr>
        <w:t xml:space="preserve"> </w:t>
      </w:r>
      <w:r w:rsidRPr="009F1F9E">
        <w:rPr>
          <w:sz w:val="24"/>
          <w:szCs w:val="24"/>
        </w:rPr>
        <w:t>made</w:t>
      </w:r>
      <w:r w:rsidRPr="009F1F9E">
        <w:rPr>
          <w:spacing w:val="-1"/>
          <w:sz w:val="24"/>
          <w:szCs w:val="24"/>
        </w:rPr>
        <w:t xml:space="preserve"> </w:t>
      </w:r>
      <w:r w:rsidRPr="009F1F9E">
        <w:rPr>
          <w:sz w:val="24"/>
          <w:szCs w:val="24"/>
        </w:rPr>
        <w:t>available</w:t>
      </w:r>
      <w:r w:rsidRPr="009F1F9E">
        <w:rPr>
          <w:spacing w:val="-1"/>
          <w:sz w:val="24"/>
          <w:szCs w:val="24"/>
        </w:rPr>
        <w:t xml:space="preserve"> </w:t>
      </w:r>
      <w:r w:rsidRPr="009F1F9E">
        <w:rPr>
          <w:sz w:val="24"/>
          <w:szCs w:val="24"/>
        </w:rPr>
        <w:t>for</w:t>
      </w:r>
      <w:r w:rsidRPr="009F1F9E">
        <w:rPr>
          <w:spacing w:val="-3"/>
          <w:sz w:val="24"/>
          <w:szCs w:val="24"/>
        </w:rPr>
        <w:t xml:space="preserve"> </w:t>
      </w:r>
      <w:r w:rsidRPr="009F1F9E">
        <w:rPr>
          <w:sz w:val="24"/>
          <w:szCs w:val="24"/>
        </w:rPr>
        <w:t>inspection</w:t>
      </w:r>
      <w:r w:rsidRPr="009F1F9E">
        <w:rPr>
          <w:spacing w:val="-3"/>
          <w:sz w:val="24"/>
          <w:szCs w:val="24"/>
        </w:rPr>
        <w:t xml:space="preserve"> </w:t>
      </w:r>
      <w:r w:rsidRPr="009F1F9E">
        <w:rPr>
          <w:sz w:val="24"/>
          <w:szCs w:val="24"/>
        </w:rPr>
        <w:t>at</w:t>
      </w:r>
      <w:r w:rsidRPr="009F1F9E">
        <w:rPr>
          <w:spacing w:val="-2"/>
          <w:sz w:val="24"/>
          <w:szCs w:val="24"/>
        </w:rPr>
        <w:t xml:space="preserve"> </w:t>
      </w:r>
      <w:r w:rsidRPr="009F1F9E">
        <w:rPr>
          <w:sz w:val="24"/>
          <w:szCs w:val="24"/>
        </w:rPr>
        <w:t>all</w:t>
      </w:r>
      <w:r w:rsidRPr="009F1F9E">
        <w:rPr>
          <w:spacing w:val="-2"/>
          <w:sz w:val="24"/>
          <w:szCs w:val="24"/>
        </w:rPr>
        <w:t xml:space="preserve"> </w:t>
      </w:r>
      <w:r w:rsidRPr="009F1F9E">
        <w:rPr>
          <w:sz w:val="24"/>
          <w:szCs w:val="24"/>
        </w:rPr>
        <w:t>reasonable</w:t>
      </w:r>
      <w:r w:rsidRPr="009F1F9E">
        <w:rPr>
          <w:spacing w:val="-3"/>
          <w:sz w:val="24"/>
          <w:szCs w:val="24"/>
        </w:rPr>
        <w:t xml:space="preserve"> </w:t>
      </w:r>
      <w:r w:rsidRPr="009F1F9E">
        <w:rPr>
          <w:sz w:val="24"/>
          <w:szCs w:val="24"/>
        </w:rPr>
        <w:t>times</w:t>
      </w:r>
      <w:r w:rsidRPr="009F1F9E">
        <w:rPr>
          <w:spacing w:val="-2"/>
          <w:sz w:val="24"/>
          <w:szCs w:val="24"/>
        </w:rPr>
        <w:t xml:space="preserve"> </w:t>
      </w:r>
      <w:r w:rsidRPr="009F1F9E">
        <w:rPr>
          <w:sz w:val="24"/>
          <w:szCs w:val="24"/>
        </w:rPr>
        <w:t>without</w:t>
      </w:r>
      <w:r w:rsidRPr="009F1F9E">
        <w:rPr>
          <w:spacing w:val="-2"/>
          <w:sz w:val="24"/>
          <w:szCs w:val="24"/>
        </w:rPr>
        <w:t xml:space="preserve"> </w:t>
      </w:r>
      <w:r w:rsidRPr="009F1F9E">
        <w:rPr>
          <w:sz w:val="24"/>
          <w:szCs w:val="24"/>
        </w:rPr>
        <w:t>notice</w:t>
      </w:r>
      <w:r w:rsidRPr="009F1F9E">
        <w:rPr>
          <w:spacing w:val="-1"/>
          <w:sz w:val="24"/>
          <w:szCs w:val="24"/>
        </w:rPr>
        <w:t xml:space="preserve"> </w:t>
      </w:r>
      <w:r w:rsidRPr="009F1F9E">
        <w:rPr>
          <w:sz w:val="24"/>
          <w:szCs w:val="24"/>
        </w:rPr>
        <w:t>by</w:t>
      </w:r>
      <w:r w:rsidRPr="009F1F9E">
        <w:rPr>
          <w:spacing w:val="-2"/>
          <w:sz w:val="24"/>
          <w:szCs w:val="24"/>
        </w:rPr>
        <w:t xml:space="preserve"> </w:t>
      </w:r>
      <w:r w:rsidRPr="009F1F9E">
        <w:rPr>
          <w:sz w:val="24"/>
          <w:szCs w:val="24"/>
        </w:rPr>
        <w:t xml:space="preserve">any duly </w:t>
      </w:r>
      <w:proofErr w:type="spellStart"/>
      <w:r w:rsidRPr="009F1F9E">
        <w:rPr>
          <w:sz w:val="24"/>
          <w:szCs w:val="24"/>
        </w:rPr>
        <w:t>Authorised</w:t>
      </w:r>
      <w:proofErr w:type="spellEnd"/>
      <w:r w:rsidRPr="009F1F9E">
        <w:rPr>
          <w:sz w:val="24"/>
          <w:szCs w:val="24"/>
        </w:rPr>
        <w:t xml:space="preserve"> Officer of the Council or any Police Officer. Such Officers must be permitted to photograph and / or remove such records howsoever kept from the premises is so required.</w:t>
      </w:r>
    </w:p>
    <w:p w14:paraId="0813D123" w14:textId="77777777" w:rsidR="003213D6" w:rsidRPr="009F1F9E" w:rsidRDefault="003213D6" w:rsidP="003213D6">
      <w:pPr>
        <w:pStyle w:val="BodyText"/>
        <w:spacing w:before="4"/>
      </w:pPr>
    </w:p>
    <w:p w14:paraId="7B4AEEEC" w14:textId="77777777" w:rsidR="003213D6" w:rsidRPr="009F1F9E" w:rsidRDefault="003213D6" w:rsidP="003213D6">
      <w:pPr>
        <w:pStyle w:val="ListParagraph"/>
        <w:numPr>
          <w:ilvl w:val="1"/>
          <w:numId w:val="102"/>
        </w:numPr>
        <w:tabs>
          <w:tab w:val="left" w:pos="1432"/>
        </w:tabs>
        <w:ind w:left="1432" w:right="242"/>
        <w:jc w:val="both"/>
        <w:rPr>
          <w:sz w:val="24"/>
          <w:szCs w:val="24"/>
        </w:rPr>
      </w:pPr>
      <w:r w:rsidRPr="009F1F9E">
        <w:rPr>
          <w:sz w:val="24"/>
          <w:szCs w:val="24"/>
        </w:rPr>
        <w:t xml:space="preserve">The Operator must ensure that any personal information obtained </w:t>
      </w:r>
      <w:proofErr w:type="gramStart"/>
      <w:r w:rsidRPr="009F1F9E">
        <w:rPr>
          <w:sz w:val="24"/>
          <w:szCs w:val="24"/>
        </w:rPr>
        <w:t>during the course of</w:t>
      </w:r>
      <w:proofErr w:type="gramEnd"/>
      <w:r w:rsidRPr="009F1F9E">
        <w:rPr>
          <w:sz w:val="24"/>
          <w:szCs w:val="24"/>
        </w:rPr>
        <w:t xml:space="preserve"> their business is stored securely, and only retained for as long as is absolutely necessary. Access to this information must be restricted to only those persons who will use it for the purpose for which it has been collected.</w:t>
      </w:r>
    </w:p>
    <w:p w14:paraId="04BCD151" w14:textId="77777777" w:rsidR="003213D6" w:rsidRPr="009F1F9E" w:rsidRDefault="003213D6" w:rsidP="003213D6">
      <w:pPr>
        <w:pStyle w:val="BodyText"/>
        <w:spacing w:before="4"/>
      </w:pPr>
    </w:p>
    <w:p w14:paraId="5AB6D462" w14:textId="77777777" w:rsidR="003213D6" w:rsidRPr="009F1F9E" w:rsidRDefault="003213D6" w:rsidP="003213D6">
      <w:pPr>
        <w:pStyle w:val="ListParagraph"/>
        <w:numPr>
          <w:ilvl w:val="1"/>
          <w:numId w:val="102"/>
        </w:numPr>
        <w:tabs>
          <w:tab w:val="left" w:pos="1432"/>
        </w:tabs>
        <w:ind w:left="1432" w:right="241"/>
        <w:jc w:val="both"/>
        <w:rPr>
          <w:sz w:val="24"/>
          <w:szCs w:val="24"/>
        </w:rPr>
      </w:pPr>
      <w:r w:rsidRPr="009F1F9E">
        <w:rPr>
          <w:sz w:val="24"/>
          <w:szCs w:val="24"/>
        </w:rPr>
        <w:t>Personal information must not be used for any other purpose other than that for which it was collected</w:t>
      </w:r>
      <w:r w:rsidRPr="009F1F9E">
        <w:rPr>
          <w:spacing w:val="-1"/>
          <w:sz w:val="24"/>
          <w:szCs w:val="24"/>
        </w:rPr>
        <w:t xml:space="preserve"> </w:t>
      </w:r>
      <w:r w:rsidRPr="009F1F9E">
        <w:rPr>
          <w:sz w:val="24"/>
          <w:szCs w:val="24"/>
        </w:rPr>
        <w:t>without the express permission of the individual to which the information relates.</w:t>
      </w:r>
    </w:p>
    <w:p w14:paraId="32FEAA24" w14:textId="77777777" w:rsidR="003213D6" w:rsidRPr="009F1F9E" w:rsidRDefault="003213D6" w:rsidP="003213D6">
      <w:pPr>
        <w:pStyle w:val="BodyText"/>
        <w:spacing w:before="7"/>
      </w:pPr>
    </w:p>
    <w:p w14:paraId="6ED1E830" w14:textId="77777777" w:rsidR="003213D6" w:rsidRPr="009F1F9E" w:rsidRDefault="003213D6" w:rsidP="003213D6">
      <w:pPr>
        <w:pStyle w:val="ListParagraph"/>
        <w:numPr>
          <w:ilvl w:val="1"/>
          <w:numId w:val="102"/>
        </w:numPr>
        <w:tabs>
          <w:tab w:val="left" w:pos="1432"/>
        </w:tabs>
        <w:ind w:left="1432" w:right="240"/>
        <w:jc w:val="both"/>
        <w:rPr>
          <w:sz w:val="24"/>
          <w:szCs w:val="24"/>
        </w:rPr>
      </w:pPr>
      <w:r w:rsidRPr="009F1F9E">
        <w:rPr>
          <w:sz w:val="24"/>
          <w:szCs w:val="24"/>
        </w:rPr>
        <w:t xml:space="preserve">For example, telephone numbers provided by customers so that they can be alerted / updated by SMS text message </w:t>
      </w:r>
      <w:proofErr w:type="gramStart"/>
      <w:r w:rsidRPr="009F1F9E">
        <w:rPr>
          <w:sz w:val="24"/>
          <w:szCs w:val="24"/>
        </w:rPr>
        <w:t>with regard to</w:t>
      </w:r>
      <w:proofErr w:type="gramEnd"/>
      <w:r w:rsidRPr="009F1F9E">
        <w:rPr>
          <w:sz w:val="24"/>
          <w:szCs w:val="24"/>
        </w:rPr>
        <w:t xml:space="preserve"> a booking they have made must only be used for this purpose. The information must not be retained by the Operator after the text message has been sent, and / or used for any other</w:t>
      </w:r>
      <w:r w:rsidRPr="009F1F9E">
        <w:rPr>
          <w:spacing w:val="40"/>
          <w:sz w:val="24"/>
          <w:szCs w:val="24"/>
        </w:rPr>
        <w:t xml:space="preserve"> </w:t>
      </w:r>
      <w:r w:rsidRPr="009F1F9E">
        <w:rPr>
          <w:sz w:val="24"/>
          <w:szCs w:val="24"/>
        </w:rPr>
        <w:t>purpose (such as unsolicited marketing calls).</w:t>
      </w:r>
    </w:p>
    <w:p w14:paraId="05C573B9" w14:textId="77777777" w:rsidR="003213D6" w:rsidRPr="009F1F9E" w:rsidRDefault="003213D6" w:rsidP="003213D6">
      <w:pPr>
        <w:pStyle w:val="BodyText"/>
        <w:spacing w:before="4"/>
      </w:pPr>
    </w:p>
    <w:p w14:paraId="02F54479" w14:textId="77777777" w:rsidR="003213D6" w:rsidRPr="009F1F9E" w:rsidRDefault="003213D6" w:rsidP="003213D6">
      <w:pPr>
        <w:pStyle w:val="ListParagraph"/>
        <w:numPr>
          <w:ilvl w:val="1"/>
          <w:numId w:val="102"/>
        </w:numPr>
        <w:tabs>
          <w:tab w:val="left" w:pos="1432"/>
        </w:tabs>
        <w:ind w:left="1432" w:right="242"/>
        <w:jc w:val="both"/>
        <w:rPr>
          <w:sz w:val="24"/>
          <w:szCs w:val="24"/>
        </w:rPr>
      </w:pPr>
      <w:r w:rsidRPr="009F1F9E">
        <w:rPr>
          <w:sz w:val="24"/>
          <w:szCs w:val="24"/>
        </w:rPr>
        <w:t>The Operator must keep records of the particulars of all private hire vehicles and drivers operated by him/her. Such records must include details of the owners, registration numbers and drivers of such vehicles, together with any radio communications equipment fitted.</w:t>
      </w:r>
    </w:p>
    <w:p w14:paraId="16507548" w14:textId="77777777" w:rsidR="003213D6" w:rsidRPr="009F1F9E" w:rsidRDefault="003213D6" w:rsidP="003213D6">
      <w:pPr>
        <w:pStyle w:val="BodyText"/>
        <w:spacing w:before="4"/>
      </w:pPr>
    </w:p>
    <w:p w14:paraId="27AFFBCA" w14:textId="77777777" w:rsidR="003213D6" w:rsidRPr="009F1F9E" w:rsidRDefault="003213D6" w:rsidP="003213D6">
      <w:pPr>
        <w:pStyle w:val="ListParagraph"/>
        <w:numPr>
          <w:ilvl w:val="1"/>
          <w:numId w:val="102"/>
        </w:numPr>
        <w:tabs>
          <w:tab w:val="left" w:pos="1432"/>
        </w:tabs>
        <w:ind w:left="1432" w:right="242"/>
        <w:jc w:val="both"/>
        <w:rPr>
          <w:sz w:val="24"/>
          <w:szCs w:val="24"/>
        </w:rPr>
      </w:pPr>
      <w:r w:rsidRPr="009F1F9E">
        <w:rPr>
          <w:sz w:val="24"/>
          <w:szCs w:val="24"/>
        </w:rPr>
        <w:t>The Operator must keep these records for a period of two years from the date on which the driver first commenced driving for the Operator.</w:t>
      </w:r>
    </w:p>
    <w:p w14:paraId="255B3A71" w14:textId="77777777" w:rsidR="003213D6" w:rsidRDefault="003213D6" w:rsidP="003213D6">
      <w:pPr>
        <w:pStyle w:val="BodyText"/>
        <w:spacing w:before="8"/>
      </w:pPr>
    </w:p>
    <w:p w14:paraId="126FA10E" w14:textId="77777777" w:rsidR="003213D6" w:rsidRDefault="003213D6" w:rsidP="003213D6">
      <w:pPr>
        <w:pStyle w:val="BodyText"/>
        <w:spacing w:before="8"/>
      </w:pPr>
    </w:p>
    <w:p w14:paraId="267D71C5" w14:textId="77777777" w:rsidR="003213D6" w:rsidRPr="009F1F9E" w:rsidRDefault="003213D6" w:rsidP="003213D6">
      <w:pPr>
        <w:pStyle w:val="BodyText"/>
        <w:spacing w:before="8"/>
      </w:pPr>
    </w:p>
    <w:p w14:paraId="37DDD486" w14:textId="5D983B59" w:rsidR="003213D6" w:rsidRPr="009F1F9E" w:rsidRDefault="003213D6" w:rsidP="003213D6">
      <w:pPr>
        <w:pStyle w:val="Heading2"/>
        <w:numPr>
          <w:ilvl w:val="1"/>
          <w:numId w:val="97"/>
        </w:numPr>
        <w:tabs>
          <w:tab w:val="left" w:pos="1338"/>
          <w:tab w:val="left" w:pos="1339"/>
        </w:tabs>
        <w:ind w:left="1338" w:hanging="539"/>
      </w:pPr>
      <w:bookmarkStart w:id="224" w:name="4_GENERAL_CONDITIONS"/>
      <w:bookmarkEnd w:id="224"/>
      <w:r>
        <w:lastRenderedPageBreak/>
        <w:t>General Conditions</w:t>
      </w:r>
    </w:p>
    <w:p w14:paraId="542ED97E" w14:textId="77777777" w:rsidR="003213D6" w:rsidRPr="009F1F9E" w:rsidRDefault="003213D6" w:rsidP="003213D6">
      <w:pPr>
        <w:pStyle w:val="BodyText"/>
        <w:spacing w:before="8"/>
        <w:rPr>
          <w:b/>
        </w:rPr>
      </w:pPr>
    </w:p>
    <w:p w14:paraId="245A952F" w14:textId="77777777" w:rsidR="003213D6" w:rsidRPr="009F1F9E" w:rsidRDefault="003213D6" w:rsidP="003213D6">
      <w:pPr>
        <w:pStyle w:val="ListParagraph"/>
        <w:numPr>
          <w:ilvl w:val="0"/>
          <w:numId w:val="99"/>
        </w:numPr>
        <w:tabs>
          <w:tab w:val="left" w:pos="1432"/>
        </w:tabs>
        <w:ind w:right="242"/>
        <w:jc w:val="both"/>
        <w:rPr>
          <w:sz w:val="24"/>
          <w:szCs w:val="24"/>
        </w:rPr>
      </w:pPr>
      <w:r w:rsidRPr="009F1F9E">
        <w:rPr>
          <w:sz w:val="24"/>
          <w:szCs w:val="24"/>
        </w:rPr>
        <w:t>The Operator must not operate a private hire vehicle / hackney carriage unless the vehicle and driver are licensed by the Council. The Operator must personally examine vehicle</w:t>
      </w:r>
      <w:r w:rsidRPr="009F1F9E">
        <w:rPr>
          <w:spacing w:val="-2"/>
          <w:sz w:val="24"/>
          <w:szCs w:val="24"/>
        </w:rPr>
        <w:t xml:space="preserve"> </w:t>
      </w:r>
      <w:proofErr w:type="spellStart"/>
      <w:r w:rsidRPr="009F1F9E">
        <w:rPr>
          <w:sz w:val="24"/>
          <w:szCs w:val="24"/>
        </w:rPr>
        <w:t>licences</w:t>
      </w:r>
      <w:proofErr w:type="spellEnd"/>
      <w:r w:rsidRPr="009F1F9E">
        <w:rPr>
          <w:sz w:val="24"/>
          <w:szCs w:val="24"/>
        </w:rPr>
        <w:t xml:space="preserve"> and insurance certificates</w:t>
      </w:r>
      <w:r w:rsidRPr="009F1F9E">
        <w:rPr>
          <w:spacing w:val="-1"/>
          <w:sz w:val="24"/>
          <w:szCs w:val="24"/>
        </w:rPr>
        <w:t xml:space="preserve"> </w:t>
      </w:r>
      <w:r w:rsidRPr="009F1F9E">
        <w:rPr>
          <w:sz w:val="24"/>
          <w:szCs w:val="24"/>
        </w:rPr>
        <w:t>to satisfy</w:t>
      </w:r>
      <w:r w:rsidRPr="009F1F9E">
        <w:rPr>
          <w:spacing w:val="-3"/>
          <w:sz w:val="24"/>
          <w:szCs w:val="24"/>
        </w:rPr>
        <w:t xml:space="preserve"> </w:t>
      </w:r>
      <w:r w:rsidRPr="009F1F9E">
        <w:rPr>
          <w:sz w:val="24"/>
          <w:szCs w:val="24"/>
        </w:rPr>
        <w:t>himself /</w:t>
      </w:r>
      <w:r w:rsidRPr="009F1F9E">
        <w:rPr>
          <w:spacing w:val="-2"/>
          <w:sz w:val="24"/>
          <w:szCs w:val="24"/>
        </w:rPr>
        <w:t xml:space="preserve"> </w:t>
      </w:r>
      <w:r w:rsidRPr="009F1F9E">
        <w:rPr>
          <w:sz w:val="24"/>
          <w:szCs w:val="24"/>
        </w:rPr>
        <w:t>herself</w:t>
      </w:r>
      <w:r w:rsidRPr="009F1F9E">
        <w:rPr>
          <w:spacing w:val="-2"/>
          <w:sz w:val="24"/>
          <w:szCs w:val="24"/>
        </w:rPr>
        <w:t xml:space="preserve"> </w:t>
      </w:r>
      <w:r w:rsidRPr="009F1F9E">
        <w:rPr>
          <w:sz w:val="24"/>
          <w:szCs w:val="24"/>
        </w:rPr>
        <w:t>as</w:t>
      </w:r>
      <w:r w:rsidRPr="009F1F9E">
        <w:rPr>
          <w:spacing w:val="-3"/>
          <w:sz w:val="24"/>
          <w:szCs w:val="24"/>
        </w:rPr>
        <w:t xml:space="preserve"> </w:t>
      </w:r>
      <w:r w:rsidRPr="009F1F9E">
        <w:rPr>
          <w:sz w:val="24"/>
          <w:szCs w:val="24"/>
        </w:rPr>
        <w:t>to their validity.</w:t>
      </w:r>
    </w:p>
    <w:p w14:paraId="421A00D1" w14:textId="77777777" w:rsidR="003213D6" w:rsidRPr="009F1F9E" w:rsidRDefault="003213D6" w:rsidP="003213D6">
      <w:pPr>
        <w:pStyle w:val="BodyText"/>
        <w:spacing w:before="4"/>
      </w:pPr>
    </w:p>
    <w:p w14:paraId="7A9E3C78" w14:textId="77777777" w:rsidR="003213D6" w:rsidRPr="009F1F9E" w:rsidRDefault="003213D6" w:rsidP="003213D6">
      <w:pPr>
        <w:pStyle w:val="ListParagraph"/>
        <w:numPr>
          <w:ilvl w:val="0"/>
          <w:numId w:val="99"/>
        </w:numPr>
        <w:tabs>
          <w:tab w:val="left" w:pos="1432"/>
        </w:tabs>
        <w:ind w:right="242"/>
        <w:jc w:val="both"/>
        <w:rPr>
          <w:sz w:val="24"/>
          <w:szCs w:val="24"/>
        </w:rPr>
      </w:pPr>
      <w:r w:rsidRPr="009F1F9E">
        <w:rPr>
          <w:sz w:val="24"/>
          <w:szCs w:val="24"/>
        </w:rPr>
        <w:t>The Operator must not fail or refuse to accept a booking by or on behalf of a disabled person accompanied by an ‘assistance dog’ when the reason for failure or refusal is that the disabled person will be accompanied by the ‘assistance dog’.</w:t>
      </w:r>
    </w:p>
    <w:p w14:paraId="2382D30A" w14:textId="77777777" w:rsidR="003213D6" w:rsidRPr="009F1F9E" w:rsidRDefault="003213D6" w:rsidP="003213D6">
      <w:pPr>
        <w:pStyle w:val="BodyText"/>
        <w:spacing w:before="4"/>
      </w:pPr>
    </w:p>
    <w:p w14:paraId="6CE6DB74"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The Operator must not accept any booking for a particular private hire vehicle / hackney</w:t>
      </w:r>
      <w:r w:rsidRPr="009F1F9E">
        <w:rPr>
          <w:spacing w:val="-1"/>
          <w:sz w:val="24"/>
          <w:szCs w:val="24"/>
        </w:rPr>
        <w:t xml:space="preserve"> </w:t>
      </w:r>
      <w:r w:rsidRPr="009F1F9E">
        <w:rPr>
          <w:sz w:val="24"/>
          <w:szCs w:val="24"/>
        </w:rPr>
        <w:t>carriage which would require that</w:t>
      </w:r>
      <w:r w:rsidRPr="009F1F9E">
        <w:rPr>
          <w:spacing w:val="-3"/>
          <w:sz w:val="24"/>
          <w:szCs w:val="24"/>
        </w:rPr>
        <w:t xml:space="preserve"> </w:t>
      </w:r>
      <w:r w:rsidRPr="009F1F9E">
        <w:rPr>
          <w:sz w:val="24"/>
          <w:szCs w:val="24"/>
        </w:rPr>
        <w:t>vehicle to</w:t>
      </w:r>
      <w:r w:rsidRPr="009F1F9E">
        <w:rPr>
          <w:spacing w:val="-2"/>
          <w:sz w:val="24"/>
          <w:szCs w:val="24"/>
        </w:rPr>
        <w:t xml:space="preserve"> </w:t>
      </w:r>
      <w:r w:rsidRPr="009F1F9E">
        <w:rPr>
          <w:sz w:val="24"/>
          <w:szCs w:val="24"/>
        </w:rPr>
        <w:t>carry</w:t>
      </w:r>
      <w:r w:rsidRPr="009F1F9E">
        <w:rPr>
          <w:spacing w:val="-3"/>
          <w:sz w:val="24"/>
          <w:szCs w:val="24"/>
        </w:rPr>
        <w:t xml:space="preserve"> </w:t>
      </w:r>
      <w:r w:rsidRPr="009F1F9E">
        <w:rPr>
          <w:sz w:val="24"/>
          <w:szCs w:val="24"/>
        </w:rPr>
        <w:t>more</w:t>
      </w:r>
      <w:r w:rsidRPr="009F1F9E">
        <w:rPr>
          <w:spacing w:val="-2"/>
          <w:sz w:val="24"/>
          <w:szCs w:val="24"/>
        </w:rPr>
        <w:t xml:space="preserve"> </w:t>
      </w:r>
      <w:r w:rsidRPr="009F1F9E">
        <w:rPr>
          <w:sz w:val="24"/>
          <w:szCs w:val="24"/>
        </w:rPr>
        <w:t>passengers</w:t>
      </w:r>
      <w:r w:rsidRPr="009F1F9E">
        <w:rPr>
          <w:spacing w:val="-1"/>
          <w:sz w:val="24"/>
          <w:szCs w:val="24"/>
        </w:rPr>
        <w:t xml:space="preserve"> </w:t>
      </w:r>
      <w:r w:rsidRPr="009F1F9E">
        <w:rPr>
          <w:sz w:val="24"/>
          <w:szCs w:val="24"/>
        </w:rPr>
        <w:t>that is licensed to carry.</w:t>
      </w:r>
    </w:p>
    <w:p w14:paraId="6F7DF383" w14:textId="77777777" w:rsidR="003213D6" w:rsidRPr="009F1F9E" w:rsidRDefault="003213D6" w:rsidP="003213D6">
      <w:pPr>
        <w:pStyle w:val="BodyText"/>
        <w:spacing w:before="6"/>
      </w:pPr>
    </w:p>
    <w:p w14:paraId="4DF3EAE4"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The Operator must not operate a private hire vehicle / hackney carriage without</w:t>
      </w:r>
      <w:r w:rsidRPr="009F1F9E">
        <w:rPr>
          <w:spacing w:val="80"/>
          <w:sz w:val="24"/>
          <w:szCs w:val="24"/>
        </w:rPr>
        <w:t xml:space="preserve"> </w:t>
      </w:r>
      <w:r w:rsidRPr="009F1F9E">
        <w:rPr>
          <w:sz w:val="24"/>
          <w:szCs w:val="24"/>
        </w:rPr>
        <w:t xml:space="preserve">the driver thereof being licensed by the Council. The Operator must personally examine the drivers’ </w:t>
      </w:r>
      <w:proofErr w:type="spellStart"/>
      <w:r w:rsidRPr="009F1F9E">
        <w:rPr>
          <w:sz w:val="24"/>
          <w:szCs w:val="24"/>
        </w:rPr>
        <w:t>licences</w:t>
      </w:r>
      <w:proofErr w:type="spellEnd"/>
      <w:r w:rsidRPr="009F1F9E">
        <w:rPr>
          <w:sz w:val="24"/>
          <w:szCs w:val="24"/>
        </w:rPr>
        <w:t xml:space="preserve"> issued by the Council and satisfy himself / herself as to their validity.</w:t>
      </w:r>
    </w:p>
    <w:p w14:paraId="218701E0" w14:textId="77777777" w:rsidR="003213D6" w:rsidRPr="009F1F9E" w:rsidRDefault="003213D6" w:rsidP="003213D6">
      <w:pPr>
        <w:pStyle w:val="BodyText"/>
        <w:spacing w:before="4"/>
      </w:pPr>
    </w:p>
    <w:p w14:paraId="535FA812"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The Operator must bring to the attention of all drivers their legal obligations regarding the use of seat belts by both adults and children under 14 years of age.</w:t>
      </w:r>
    </w:p>
    <w:p w14:paraId="17BF8F23" w14:textId="77777777" w:rsidR="003213D6" w:rsidRPr="009F1F9E" w:rsidRDefault="003213D6" w:rsidP="003213D6">
      <w:pPr>
        <w:pStyle w:val="BodyText"/>
        <w:spacing w:before="4"/>
      </w:pPr>
    </w:p>
    <w:p w14:paraId="2AE2E7F7"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The Operator must bring to the attention of all drivers their legal obligation regarding no smoking in vehicles under the Health Act 2006.</w:t>
      </w:r>
    </w:p>
    <w:p w14:paraId="5DE9B5B0" w14:textId="77777777" w:rsidR="003213D6" w:rsidRPr="009F1F9E" w:rsidRDefault="003213D6" w:rsidP="003213D6">
      <w:pPr>
        <w:pStyle w:val="BodyText"/>
        <w:spacing w:before="4"/>
      </w:pPr>
    </w:p>
    <w:p w14:paraId="69EBFB4C"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The Operator must ensure that all drivers are aware of their obligations under any other legislation relevant to the work of a private hire vehicle.</w:t>
      </w:r>
    </w:p>
    <w:p w14:paraId="1D149510" w14:textId="77777777" w:rsidR="003213D6" w:rsidRPr="009F1F9E" w:rsidRDefault="003213D6" w:rsidP="003213D6">
      <w:pPr>
        <w:pStyle w:val="BodyText"/>
        <w:spacing w:before="4"/>
      </w:pPr>
    </w:p>
    <w:p w14:paraId="39A7435B"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The Operator must ensure that all licensed drivers who carry out work on behalf of their company act in a civil and orderly manner both towards customers and any other member of the public.</w:t>
      </w:r>
    </w:p>
    <w:p w14:paraId="60CFCAE8" w14:textId="77777777" w:rsidR="003213D6" w:rsidRPr="009F1F9E" w:rsidRDefault="003213D6" w:rsidP="003213D6">
      <w:pPr>
        <w:pStyle w:val="BodyText"/>
        <w:spacing w:before="4"/>
      </w:pPr>
    </w:p>
    <w:p w14:paraId="1EA7FFBF"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The operator must provide a prompt, efficient and reliable service to members of the public at all reasonable times and, for this purpose, must in particular:</w:t>
      </w:r>
    </w:p>
    <w:p w14:paraId="2E0B1795" w14:textId="77777777" w:rsidR="003213D6" w:rsidRPr="009F1F9E" w:rsidRDefault="003213D6" w:rsidP="003213D6">
      <w:pPr>
        <w:pStyle w:val="BodyText"/>
        <w:spacing w:before="8"/>
      </w:pPr>
    </w:p>
    <w:p w14:paraId="7A9476C2"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 xml:space="preserve">Ensure that when a private hire vehicle has been hired to </w:t>
      </w:r>
      <w:proofErr w:type="gramStart"/>
      <w:r w:rsidRPr="009F1F9E">
        <w:rPr>
          <w:sz w:val="24"/>
          <w:szCs w:val="24"/>
        </w:rPr>
        <w:t>be in attendance at</w:t>
      </w:r>
      <w:proofErr w:type="gramEnd"/>
      <w:r w:rsidRPr="009F1F9E">
        <w:rPr>
          <w:sz w:val="24"/>
          <w:szCs w:val="24"/>
        </w:rPr>
        <w:t xml:space="preserve"> an appointed time and place, the vehicle must, unless delayed or prevented by sufficient cause, punctually attend at the appointed time and </w:t>
      </w:r>
      <w:r w:rsidRPr="009F1F9E">
        <w:rPr>
          <w:spacing w:val="-2"/>
          <w:sz w:val="24"/>
          <w:szCs w:val="24"/>
        </w:rPr>
        <w:t>place.</w:t>
      </w:r>
    </w:p>
    <w:p w14:paraId="2C9CE331" w14:textId="77777777" w:rsidR="003213D6" w:rsidRPr="009F1F9E" w:rsidRDefault="003213D6" w:rsidP="003213D6">
      <w:pPr>
        <w:pStyle w:val="BodyText"/>
      </w:pPr>
    </w:p>
    <w:p w14:paraId="19C4AC3D"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Behave in orderly and civil manner and must take all reasonable precautions to ensure the safety of all persons conveyed in licensed vehicles operating from his/her office</w:t>
      </w:r>
      <w:r w:rsidRPr="009F1F9E">
        <w:rPr>
          <w:spacing w:val="-4"/>
          <w:sz w:val="24"/>
          <w:szCs w:val="24"/>
        </w:rPr>
        <w:t xml:space="preserve"> </w:t>
      </w:r>
      <w:r w:rsidRPr="009F1F9E">
        <w:rPr>
          <w:sz w:val="24"/>
          <w:szCs w:val="24"/>
        </w:rPr>
        <w:t>premises.</w:t>
      </w:r>
    </w:p>
    <w:p w14:paraId="2910670B" w14:textId="77777777" w:rsidR="003213D6" w:rsidRPr="009F1F9E" w:rsidRDefault="003213D6" w:rsidP="003213D6">
      <w:pPr>
        <w:pStyle w:val="BodyText"/>
        <w:spacing w:before="8"/>
      </w:pPr>
    </w:p>
    <w:p w14:paraId="754DE463"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 xml:space="preserve">Only equipment licensed by the Department for Business, </w:t>
      </w:r>
      <w:proofErr w:type="gramStart"/>
      <w:r w:rsidRPr="009F1F9E">
        <w:rPr>
          <w:sz w:val="24"/>
          <w:szCs w:val="24"/>
        </w:rPr>
        <w:t>Energy</w:t>
      </w:r>
      <w:proofErr w:type="gramEnd"/>
      <w:r w:rsidRPr="009F1F9E">
        <w:rPr>
          <w:sz w:val="24"/>
          <w:szCs w:val="24"/>
        </w:rPr>
        <w:t xml:space="preserve"> and Industrial Strategy (BEIS) must be used for the purpose of conducting the business </w:t>
      </w:r>
      <w:proofErr w:type="spellStart"/>
      <w:r w:rsidRPr="009F1F9E">
        <w:rPr>
          <w:sz w:val="24"/>
          <w:szCs w:val="24"/>
        </w:rPr>
        <w:t>authorised</w:t>
      </w:r>
      <w:proofErr w:type="spellEnd"/>
      <w:r w:rsidRPr="009F1F9E">
        <w:rPr>
          <w:sz w:val="24"/>
          <w:szCs w:val="24"/>
        </w:rPr>
        <w:t xml:space="preserve"> by this </w:t>
      </w:r>
      <w:proofErr w:type="spellStart"/>
      <w:r w:rsidRPr="009F1F9E">
        <w:rPr>
          <w:sz w:val="24"/>
          <w:szCs w:val="24"/>
        </w:rPr>
        <w:t>licence</w:t>
      </w:r>
      <w:proofErr w:type="spellEnd"/>
      <w:r w:rsidRPr="009F1F9E">
        <w:rPr>
          <w:sz w:val="24"/>
          <w:szCs w:val="24"/>
        </w:rPr>
        <w:t xml:space="preserve">. The BEIS </w:t>
      </w:r>
      <w:proofErr w:type="spellStart"/>
      <w:r w:rsidRPr="009F1F9E">
        <w:rPr>
          <w:sz w:val="24"/>
          <w:szCs w:val="24"/>
        </w:rPr>
        <w:t>licence</w:t>
      </w:r>
      <w:proofErr w:type="spellEnd"/>
      <w:r w:rsidRPr="009F1F9E">
        <w:rPr>
          <w:sz w:val="24"/>
          <w:szCs w:val="24"/>
        </w:rPr>
        <w:t xml:space="preserve"> must be produced on request to the Police or an </w:t>
      </w:r>
      <w:proofErr w:type="spellStart"/>
      <w:r w:rsidRPr="009F1F9E">
        <w:rPr>
          <w:sz w:val="24"/>
          <w:szCs w:val="24"/>
        </w:rPr>
        <w:t>Authorised</w:t>
      </w:r>
      <w:proofErr w:type="spellEnd"/>
      <w:r w:rsidRPr="009F1F9E">
        <w:rPr>
          <w:sz w:val="24"/>
          <w:szCs w:val="24"/>
        </w:rPr>
        <w:t xml:space="preserve"> Officer. CB apparatus must not be used in connection with any private hire booking at any operating address or in any private hire vehicle/hackney carriage available from such operating base.</w:t>
      </w:r>
    </w:p>
    <w:p w14:paraId="483FB089" w14:textId="77777777" w:rsidR="003213D6" w:rsidRPr="009F1F9E" w:rsidRDefault="003213D6" w:rsidP="003213D6">
      <w:pPr>
        <w:pStyle w:val="BodyText"/>
        <w:spacing w:before="4"/>
      </w:pPr>
    </w:p>
    <w:p w14:paraId="4E645A4D"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The</w:t>
      </w:r>
      <w:r w:rsidRPr="009F1F9E">
        <w:rPr>
          <w:spacing w:val="-2"/>
          <w:sz w:val="24"/>
          <w:szCs w:val="24"/>
        </w:rPr>
        <w:t xml:space="preserve"> </w:t>
      </w:r>
      <w:r w:rsidRPr="009F1F9E">
        <w:rPr>
          <w:sz w:val="24"/>
          <w:szCs w:val="24"/>
        </w:rPr>
        <w:t>use</w:t>
      </w:r>
      <w:r w:rsidRPr="009F1F9E">
        <w:rPr>
          <w:spacing w:val="-1"/>
          <w:sz w:val="24"/>
          <w:szCs w:val="24"/>
        </w:rPr>
        <w:t xml:space="preserve"> </w:t>
      </w:r>
      <w:r w:rsidRPr="009F1F9E">
        <w:rPr>
          <w:sz w:val="24"/>
          <w:szCs w:val="24"/>
        </w:rPr>
        <w:t>of</w:t>
      </w:r>
      <w:r w:rsidRPr="009F1F9E">
        <w:rPr>
          <w:spacing w:val="-4"/>
          <w:sz w:val="24"/>
          <w:szCs w:val="24"/>
        </w:rPr>
        <w:t xml:space="preserve"> </w:t>
      </w:r>
      <w:r w:rsidRPr="009F1F9E">
        <w:rPr>
          <w:sz w:val="24"/>
          <w:szCs w:val="24"/>
        </w:rPr>
        <w:t>scanner</w:t>
      </w:r>
      <w:r w:rsidRPr="009F1F9E">
        <w:rPr>
          <w:spacing w:val="-3"/>
          <w:sz w:val="24"/>
          <w:szCs w:val="24"/>
        </w:rPr>
        <w:t xml:space="preserve"> </w:t>
      </w:r>
      <w:r w:rsidRPr="009F1F9E">
        <w:rPr>
          <w:sz w:val="24"/>
          <w:szCs w:val="24"/>
        </w:rPr>
        <w:t>equipment</w:t>
      </w:r>
      <w:r w:rsidRPr="009F1F9E">
        <w:rPr>
          <w:spacing w:val="-2"/>
          <w:sz w:val="24"/>
          <w:szCs w:val="24"/>
        </w:rPr>
        <w:t xml:space="preserve"> </w:t>
      </w:r>
      <w:r w:rsidRPr="009F1F9E">
        <w:rPr>
          <w:sz w:val="24"/>
          <w:szCs w:val="24"/>
        </w:rPr>
        <w:t>is</w:t>
      </w:r>
      <w:r w:rsidRPr="009F1F9E">
        <w:rPr>
          <w:spacing w:val="-4"/>
          <w:sz w:val="24"/>
          <w:szCs w:val="24"/>
        </w:rPr>
        <w:t xml:space="preserve"> </w:t>
      </w:r>
      <w:r w:rsidRPr="009F1F9E">
        <w:rPr>
          <w:spacing w:val="-2"/>
          <w:sz w:val="24"/>
          <w:szCs w:val="24"/>
        </w:rPr>
        <w:t>prohibited.</w:t>
      </w:r>
    </w:p>
    <w:p w14:paraId="7AE91057" w14:textId="77777777" w:rsidR="003213D6" w:rsidRPr="009F1F9E" w:rsidRDefault="003213D6" w:rsidP="003213D6">
      <w:pPr>
        <w:pStyle w:val="BodyText"/>
        <w:spacing w:before="3"/>
      </w:pPr>
    </w:p>
    <w:p w14:paraId="5A24C7AD"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Any</w:t>
      </w:r>
      <w:r w:rsidRPr="009F1F9E">
        <w:rPr>
          <w:spacing w:val="20"/>
          <w:sz w:val="24"/>
          <w:szCs w:val="24"/>
        </w:rPr>
        <w:t xml:space="preserve"> </w:t>
      </w:r>
      <w:r w:rsidRPr="009F1F9E">
        <w:rPr>
          <w:sz w:val="24"/>
          <w:szCs w:val="24"/>
        </w:rPr>
        <w:t>advertising</w:t>
      </w:r>
      <w:r w:rsidRPr="009F1F9E">
        <w:rPr>
          <w:spacing w:val="23"/>
          <w:sz w:val="24"/>
          <w:szCs w:val="24"/>
        </w:rPr>
        <w:t xml:space="preserve"> </w:t>
      </w:r>
      <w:r w:rsidRPr="009F1F9E">
        <w:rPr>
          <w:sz w:val="24"/>
          <w:szCs w:val="24"/>
        </w:rPr>
        <w:t>of</w:t>
      </w:r>
      <w:r w:rsidRPr="009F1F9E">
        <w:rPr>
          <w:spacing w:val="22"/>
          <w:sz w:val="24"/>
          <w:szCs w:val="24"/>
        </w:rPr>
        <w:t xml:space="preserve"> </w:t>
      </w:r>
      <w:r w:rsidRPr="009F1F9E">
        <w:rPr>
          <w:sz w:val="24"/>
          <w:szCs w:val="24"/>
        </w:rPr>
        <w:t>the</w:t>
      </w:r>
      <w:r w:rsidRPr="009F1F9E">
        <w:rPr>
          <w:spacing w:val="21"/>
          <w:sz w:val="24"/>
          <w:szCs w:val="24"/>
        </w:rPr>
        <w:t xml:space="preserve"> </w:t>
      </w:r>
      <w:r w:rsidRPr="009F1F9E">
        <w:rPr>
          <w:sz w:val="24"/>
          <w:szCs w:val="24"/>
        </w:rPr>
        <w:t>Operator’s</w:t>
      </w:r>
      <w:r w:rsidRPr="009F1F9E">
        <w:rPr>
          <w:spacing w:val="22"/>
          <w:sz w:val="24"/>
          <w:szCs w:val="24"/>
        </w:rPr>
        <w:t xml:space="preserve"> </w:t>
      </w:r>
      <w:r w:rsidRPr="009F1F9E">
        <w:rPr>
          <w:sz w:val="24"/>
          <w:szCs w:val="24"/>
        </w:rPr>
        <w:t>business,</w:t>
      </w:r>
      <w:r w:rsidRPr="009F1F9E">
        <w:rPr>
          <w:spacing w:val="20"/>
          <w:sz w:val="24"/>
          <w:szCs w:val="24"/>
        </w:rPr>
        <w:t xml:space="preserve"> </w:t>
      </w:r>
      <w:r w:rsidRPr="009F1F9E">
        <w:rPr>
          <w:sz w:val="24"/>
          <w:szCs w:val="24"/>
        </w:rPr>
        <w:t>no</w:t>
      </w:r>
      <w:r w:rsidRPr="009F1F9E">
        <w:rPr>
          <w:spacing w:val="23"/>
          <w:sz w:val="24"/>
          <w:szCs w:val="24"/>
        </w:rPr>
        <w:t xml:space="preserve"> </w:t>
      </w:r>
      <w:r w:rsidRPr="009F1F9E">
        <w:rPr>
          <w:sz w:val="24"/>
          <w:szCs w:val="24"/>
        </w:rPr>
        <w:t>matter</w:t>
      </w:r>
      <w:r w:rsidRPr="009F1F9E">
        <w:rPr>
          <w:spacing w:val="21"/>
          <w:sz w:val="24"/>
          <w:szCs w:val="24"/>
        </w:rPr>
        <w:t xml:space="preserve"> </w:t>
      </w:r>
      <w:r w:rsidRPr="009F1F9E">
        <w:rPr>
          <w:sz w:val="24"/>
          <w:szCs w:val="24"/>
        </w:rPr>
        <w:t>in</w:t>
      </w:r>
      <w:r w:rsidRPr="009F1F9E">
        <w:rPr>
          <w:spacing w:val="23"/>
          <w:sz w:val="24"/>
          <w:szCs w:val="24"/>
        </w:rPr>
        <w:t xml:space="preserve"> </w:t>
      </w:r>
      <w:r w:rsidRPr="009F1F9E">
        <w:rPr>
          <w:sz w:val="24"/>
          <w:szCs w:val="24"/>
        </w:rPr>
        <w:t>what</w:t>
      </w:r>
      <w:r w:rsidRPr="009F1F9E">
        <w:rPr>
          <w:spacing w:val="22"/>
          <w:sz w:val="24"/>
          <w:szCs w:val="24"/>
        </w:rPr>
        <w:t xml:space="preserve"> </w:t>
      </w:r>
      <w:r w:rsidRPr="009F1F9E">
        <w:rPr>
          <w:sz w:val="24"/>
          <w:szCs w:val="24"/>
        </w:rPr>
        <w:t>form,</w:t>
      </w:r>
      <w:r w:rsidRPr="009F1F9E">
        <w:rPr>
          <w:spacing w:val="23"/>
          <w:sz w:val="24"/>
          <w:szCs w:val="24"/>
        </w:rPr>
        <w:t xml:space="preserve"> </w:t>
      </w:r>
      <w:r w:rsidRPr="009F1F9E">
        <w:rPr>
          <w:sz w:val="24"/>
          <w:szCs w:val="24"/>
        </w:rPr>
        <w:t>must</w:t>
      </w:r>
      <w:r w:rsidRPr="009F1F9E">
        <w:rPr>
          <w:spacing w:val="24"/>
          <w:sz w:val="24"/>
          <w:szCs w:val="24"/>
        </w:rPr>
        <w:t xml:space="preserve"> </w:t>
      </w:r>
      <w:r w:rsidRPr="009F1F9E">
        <w:rPr>
          <w:spacing w:val="-2"/>
          <w:sz w:val="24"/>
          <w:szCs w:val="24"/>
        </w:rPr>
        <w:t xml:space="preserve">include </w:t>
      </w:r>
      <w:r w:rsidRPr="009F1F9E">
        <w:rPr>
          <w:sz w:val="24"/>
          <w:szCs w:val="24"/>
        </w:rPr>
        <w:t xml:space="preserve">the Operator’s name and/or trade name as approved by the Council in accordance with the name entered on the Operator’s </w:t>
      </w:r>
      <w:proofErr w:type="spellStart"/>
      <w:r w:rsidRPr="009F1F9E">
        <w:rPr>
          <w:sz w:val="24"/>
          <w:szCs w:val="24"/>
        </w:rPr>
        <w:t>Licence</w:t>
      </w:r>
      <w:proofErr w:type="spellEnd"/>
      <w:r w:rsidRPr="009F1F9E">
        <w:rPr>
          <w:sz w:val="24"/>
          <w:szCs w:val="24"/>
        </w:rPr>
        <w:t xml:space="preserve"> issued by the Council.</w:t>
      </w:r>
    </w:p>
    <w:p w14:paraId="500D0B3E" w14:textId="77777777" w:rsidR="003213D6" w:rsidRPr="009F1F9E" w:rsidRDefault="003213D6" w:rsidP="003213D6">
      <w:pPr>
        <w:pStyle w:val="BodyText"/>
        <w:spacing w:before="4"/>
      </w:pPr>
    </w:p>
    <w:p w14:paraId="1F7529BC"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The Operator must not trade under any name for private hire purposes unless</w:t>
      </w:r>
      <w:r w:rsidRPr="009F1F9E">
        <w:rPr>
          <w:spacing w:val="80"/>
          <w:sz w:val="24"/>
          <w:szCs w:val="24"/>
        </w:rPr>
        <w:t xml:space="preserve"> </w:t>
      </w:r>
      <w:r w:rsidRPr="009F1F9E">
        <w:rPr>
          <w:sz w:val="24"/>
          <w:szCs w:val="24"/>
        </w:rPr>
        <w:t xml:space="preserve">such trade name has been approved by the Council and has accordingly been entered on the Private Hire Operator’s </w:t>
      </w:r>
      <w:proofErr w:type="spellStart"/>
      <w:r w:rsidRPr="009F1F9E">
        <w:rPr>
          <w:sz w:val="24"/>
          <w:szCs w:val="24"/>
        </w:rPr>
        <w:t>Licence</w:t>
      </w:r>
      <w:proofErr w:type="spellEnd"/>
      <w:r w:rsidRPr="009F1F9E">
        <w:rPr>
          <w:sz w:val="24"/>
          <w:szCs w:val="24"/>
        </w:rPr>
        <w:t xml:space="preserve"> issued by the Council.</w:t>
      </w:r>
    </w:p>
    <w:p w14:paraId="6CCECD76" w14:textId="77777777" w:rsidR="003213D6" w:rsidRPr="009F1F9E" w:rsidRDefault="003213D6" w:rsidP="003213D6">
      <w:pPr>
        <w:pStyle w:val="BodyText"/>
        <w:spacing w:before="6"/>
      </w:pPr>
    </w:p>
    <w:p w14:paraId="54AD2299"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The operator must supply a copy of advertising materials to the Council for recording on file.</w:t>
      </w:r>
    </w:p>
    <w:p w14:paraId="111535CE" w14:textId="77777777" w:rsidR="003213D6" w:rsidRPr="009F1F9E" w:rsidRDefault="003213D6" w:rsidP="003213D6">
      <w:pPr>
        <w:pStyle w:val="BodyText"/>
        <w:spacing w:before="4"/>
      </w:pPr>
    </w:p>
    <w:p w14:paraId="75BDDABA"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 xml:space="preserve">The operator must ensure that all advertising materials comply with Advertising Standards Authority requirements and do not contain offensive, </w:t>
      </w:r>
      <w:proofErr w:type="gramStart"/>
      <w:r w:rsidRPr="009F1F9E">
        <w:rPr>
          <w:sz w:val="24"/>
          <w:szCs w:val="24"/>
        </w:rPr>
        <w:t>misleading</w:t>
      </w:r>
      <w:proofErr w:type="gramEnd"/>
      <w:r w:rsidRPr="009F1F9E">
        <w:rPr>
          <w:sz w:val="24"/>
          <w:szCs w:val="24"/>
        </w:rPr>
        <w:t xml:space="preserve"> or potentially inflammatory wording which could be seen as defamatory.</w:t>
      </w:r>
    </w:p>
    <w:p w14:paraId="0F7D08EF" w14:textId="77777777" w:rsidR="003213D6" w:rsidRPr="009F1F9E" w:rsidRDefault="003213D6" w:rsidP="003213D6">
      <w:pPr>
        <w:pStyle w:val="BodyText"/>
        <w:spacing w:before="4"/>
      </w:pPr>
    </w:p>
    <w:p w14:paraId="4ACC79F0"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 xml:space="preserve">The Operator must ensure that Public Liability Insurance is in force throughout the validity of the </w:t>
      </w:r>
      <w:proofErr w:type="spellStart"/>
      <w:r w:rsidRPr="009F1F9E">
        <w:rPr>
          <w:sz w:val="24"/>
          <w:szCs w:val="24"/>
        </w:rPr>
        <w:t>licence</w:t>
      </w:r>
      <w:proofErr w:type="spellEnd"/>
      <w:r w:rsidRPr="009F1F9E">
        <w:rPr>
          <w:sz w:val="24"/>
          <w:szCs w:val="24"/>
        </w:rPr>
        <w:t xml:space="preserve"> for </w:t>
      </w:r>
      <w:proofErr w:type="gramStart"/>
      <w:r w:rsidRPr="009F1F9E">
        <w:rPr>
          <w:sz w:val="24"/>
          <w:szCs w:val="24"/>
        </w:rPr>
        <w:t>each and every</w:t>
      </w:r>
      <w:proofErr w:type="gramEnd"/>
      <w:r w:rsidRPr="009F1F9E">
        <w:rPr>
          <w:sz w:val="24"/>
          <w:szCs w:val="24"/>
        </w:rPr>
        <w:t xml:space="preserve"> operating base open to the public to a minimum cover of £2 million. Certification must be produced on demand to the Licensing Office or any </w:t>
      </w:r>
      <w:proofErr w:type="spellStart"/>
      <w:r w:rsidRPr="009F1F9E">
        <w:rPr>
          <w:sz w:val="24"/>
          <w:szCs w:val="24"/>
        </w:rPr>
        <w:t>Authorised</w:t>
      </w:r>
      <w:proofErr w:type="spellEnd"/>
      <w:r w:rsidRPr="009F1F9E">
        <w:rPr>
          <w:sz w:val="24"/>
          <w:szCs w:val="24"/>
        </w:rPr>
        <w:t xml:space="preserve"> Officer.</w:t>
      </w:r>
    </w:p>
    <w:p w14:paraId="216EC01C" w14:textId="77777777" w:rsidR="003213D6" w:rsidRPr="009F1F9E" w:rsidRDefault="003213D6" w:rsidP="003213D6">
      <w:pPr>
        <w:pStyle w:val="BodyText"/>
        <w:spacing w:before="4"/>
      </w:pPr>
    </w:p>
    <w:p w14:paraId="30CCB66F"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The</w:t>
      </w:r>
      <w:r w:rsidRPr="009F1F9E">
        <w:rPr>
          <w:spacing w:val="-17"/>
          <w:sz w:val="24"/>
          <w:szCs w:val="24"/>
        </w:rPr>
        <w:t xml:space="preserve"> </w:t>
      </w:r>
      <w:r w:rsidRPr="009F1F9E">
        <w:rPr>
          <w:sz w:val="24"/>
          <w:szCs w:val="24"/>
        </w:rPr>
        <w:t>Operator</w:t>
      </w:r>
      <w:r w:rsidRPr="009F1F9E">
        <w:rPr>
          <w:spacing w:val="-3"/>
          <w:sz w:val="24"/>
          <w:szCs w:val="24"/>
        </w:rPr>
        <w:t xml:space="preserve"> </w:t>
      </w:r>
      <w:r w:rsidRPr="009F1F9E">
        <w:rPr>
          <w:sz w:val="24"/>
          <w:szCs w:val="24"/>
        </w:rPr>
        <w:t xml:space="preserve">must affix a properly printed notice in a prominent position inside the business premises, </w:t>
      </w:r>
      <w:proofErr w:type="gramStart"/>
      <w:r w:rsidRPr="009F1F9E">
        <w:rPr>
          <w:sz w:val="24"/>
          <w:szCs w:val="24"/>
        </w:rPr>
        <w:t>so as to</w:t>
      </w:r>
      <w:proofErr w:type="gramEnd"/>
      <w:r w:rsidRPr="009F1F9E">
        <w:rPr>
          <w:sz w:val="24"/>
          <w:szCs w:val="24"/>
        </w:rPr>
        <w:t xml:space="preserve"> be easily read by any person seeking to hire a private hire vehicle/hackney carriage, stating that any complaints regarding a hiring relating to his/her business should be addressed to:</w:t>
      </w:r>
    </w:p>
    <w:p w14:paraId="387F8602" w14:textId="77777777" w:rsidR="003213D6" w:rsidRPr="009F1F9E" w:rsidRDefault="003213D6" w:rsidP="003213D6">
      <w:pPr>
        <w:pStyle w:val="BodyText"/>
      </w:pPr>
    </w:p>
    <w:p w14:paraId="0F44D1B9" w14:textId="77777777" w:rsidR="003213D6" w:rsidRPr="009F1F9E" w:rsidRDefault="003213D6" w:rsidP="003213D6">
      <w:pPr>
        <w:pStyle w:val="Heading2"/>
        <w:ind w:left="1432"/>
      </w:pPr>
      <w:bookmarkStart w:id="225" w:name="Rotherham_Council_Licensing_Service,_Riv"/>
      <w:bookmarkEnd w:id="225"/>
      <w:r w:rsidRPr="009F1F9E">
        <w:t>Rotherham</w:t>
      </w:r>
      <w:r w:rsidRPr="009F1F9E">
        <w:rPr>
          <w:spacing w:val="-4"/>
        </w:rPr>
        <w:t xml:space="preserve"> </w:t>
      </w:r>
      <w:r w:rsidRPr="009F1F9E">
        <w:t>Council</w:t>
      </w:r>
      <w:r w:rsidRPr="009F1F9E">
        <w:rPr>
          <w:spacing w:val="-3"/>
        </w:rPr>
        <w:t xml:space="preserve"> </w:t>
      </w:r>
      <w:r w:rsidRPr="009F1F9E">
        <w:t>Licensing</w:t>
      </w:r>
      <w:r w:rsidRPr="009F1F9E">
        <w:rPr>
          <w:spacing w:val="-7"/>
        </w:rPr>
        <w:t xml:space="preserve"> </w:t>
      </w:r>
      <w:r w:rsidRPr="009F1F9E">
        <w:t>Service,</w:t>
      </w:r>
      <w:r w:rsidRPr="009F1F9E">
        <w:rPr>
          <w:spacing w:val="-3"/>
        </w:rPr>
        <w:t xml:space="preserve"> </w:t>
      </w:r>
      <w:r w:rsidRPr="009F1F9E">
        <w:t>Riverside</w:t>
      </w:r>
      <w:r w:rsidRPr="009F1F9E">
        <w:rPr>
          <w:spacing w:val="-5"/>
        </w:rPr>
        <w:t xml:space="preserve"> </w:t>
      </w:r>
      <w:r w:rsidRPr="009F1F9E">
        <w:t>House,</w:t>
      </w:r>
      <w:r w:rsidRPr="009F1F9E">
        <w:rPr>
          <w:spacing w:val="-3"/>
        </w:rPr>
        <w:t xml:space="preserve"> </w:t>
      </w:r>
      <w:r w:rsidRPr="009F1F9E">
        <w:t>Main</w:t>
      </w:r>
      <w:r w:rsidRPr="009F1F9E">
        <w:rPr>
          <w:spacing w:val="-4"/>
        </w:rPr>
        <w:t xml:space="preserve"> </w:t>
      </w:r>
      <w:r w:rsidRPr="009F1F9E">
        <w:t>Street, Rotherham, S60 1AE.</w:t>
      </w:r>
    </w:p>
    <w:p w14:paraId="5E2E5543" w14:textId="77777777" w:rsidR="003213D6" w:rsidRPr="009F1F9E" w:rsidRDefault="003213D6" w:rsidP="003213D6">
      <w:pPr>
        <w:pStyle w:val="BodyText"/>
        <w:spacing w:before="5"/>
        <w:rPr>
          <w:b/>
        </w:rPr>
      </w:pPr>
    </w:p>
    <w:p w14:paraId="3289C7E1"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Such</w:t>
      </w:r>
      <w:r w:rsidRPr="009F1F9E">
        <w:rPr>
          <w:spacing w:val="-12"/>
          <w:sz w:val="24"/>
          <w:szCs w:val="24"/>
        </w:rPr>
        <w:t xml:space="preserve"> </w:t>
      </w:r>
      <w:r w:rsidRPr="009F1F9E">
        <w:rPr>
          <w:sz w:val="24"/>
          <w:szCs w:val="24"/>
        </w:rPr>
        <w:t>notice must also state that the Council does not control the fares for private hire vehicles and that, in the absence of any fare scale published by the Operator, the fare should be agreed before the journey commences. Any fare scale in operation must be on prominent public display and be an accurate reflection of the charge, including any specific additions i.e. Bank Holidays and after midnight loading (including any waiting times) which the customer may be expected to pay.</w:t>
      </w:r>
    </w:p>
    <w:p w14:paraId="6AC5C2BA" w14:textId="77777777" w:rsidR="003213D6" w:rsidRPr="009F1F9E" w:rsidRDefault="003213D6" w:rsidP="003213D6">
      <w:pPr>
        <w:pStyle w:val="BodyText"/>
        <w:spacing w:before="6"/>
      </w:pPr>
    </w:p>
    <w:p w14:paraId="3FCC380E"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The operator must notify the Council in writing within 5 working days (or 3 working days in the case of arrest or voluntary interview) providing full details of any conviction, binding over, caution, warning, reprimand, arrest or voluntary interview for any matter (whether or not charged) imposed on him / her (or if the Operator is a</w:t>
      </w:r>
      <w:r w:rsidRPr="009F1F9E">
        <w:rPr>
          <w:spacing w:val="-1"/>
          <w:sz w:val="24"/>
          <w:szCs w:val="24"/>
        </w:rPr>
        <w:t xml:space="preserve"> </w:t>
      </w:r>
      <w:r w:rsidRPr="009F1F9E">
        <w:rPr>
          <w:sz w:val="24"/>
          <w:szCs w:val="24"/>
        </w:rPr>
        <w:t>Company or Partnership on any of</w:t>
      </w:r>
      <w:r w:rsidRPr="009F1F9E">
        <w:rPr>
          <w:spacing w:val="-1"/>
          <w:sz w:val="24"/>
          <w:szCs w:val="24"/>
        </w:rPr>
        <w:t xml:space="preserve"> </w:t>
      </w:r>
      <w:r w:rsidRPr="009F1F9E">
        <w:rPr>
          <w:sz w:val="24"/>
          <w:szCs w:val="24"/>
        </w:rPr>
        <w:t>the Directors, Secretary or Partners) during the period</w:t>
      </w:r>
      <w:r w:rsidRPr="009F1F9E">
        <w:rPr>
          <w:spacing w:val="40"/>
          <w:sz w:val="24"/>
          <w:szCs w:val="24"/>
        </w:rPr>
        <w:t xml:space="preserve"> </w:t>
      </w:r>
      <w:r w:rsidRPr="009F1F9E">
        <w:rPr>
          <w:sz w:val="24"/>
          <w:szCs w:val="24"/>
        </w:rPr>
        <w:t xml:space="preserve">of the </w:t>
      </w:r>
      <w:proofErr w:type="spellStart"/>
      <w:r w:rsidRPr="009F1F9E">
        <w:rPr>
          <w:sz w:val="24"/>
          <w:szCs w:val="24"/>
        </w:rPr>
        <w:t>licence</w:t>
      </w:r>
      <w:proofErr w:type="spellEnd"/>
      <w:r w:rsidRPr="009F1F9E">
        <w:rPr>
          <w:sz w:val="24"/>
          <w:szCs w:val="24"/>
        </w:rPr>
        <w:t>.</w:t>
      </w:r>
    </w:p>
    <w:p w14:paraId="188F4CE0" w14:textId="77777777" w:rsidR="003213D6" w:rsidRPr="009F1F9E" w:rsidRDefault="003213D6" w:rsidP="003213D6">
      <w:pPr>
        <w:pStyle w:val="BodyText"/>
        <w:spacing w:before="4"/>
      </w:pPr>
    </w:p>
    <w:p w14:paraId="4C84F468"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The Operator must notify the Council in writing within 7 days of any change of home address whether permanent or temporary.</w:t>
      </w:r>
    </w:p>
    <w:p w14:paraId="23A11B1D" w14:textId="77777777" w:rsidR="003213D6" w:rsidRPr="009F1F9E" w:rsidRDefault="003213D6" w:rsidP="003213D6">
      <w:pPr>
        <w:pStyle w:val="BodyText"/>
        <w:spacing w:before="4"/>
      </w:pPr>
    </w:p>
    <w:p w14:paraId="7699FF7F"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 xml:space="preserve">Where any property is left by a customer in the business premises, or in any vehicle used for any hiring and placed in the Operator’s safekeeping by the driver thereof, the </w:t>
      </w:r>
      <w:r w:rsidRPr="009F1F9E">
        <w:rPr>
          <w:sz w:val="24"/>
          <w:szCs w:val="24"/>
        </w:rPr>
        <w:lastRenderedPageBreak/>
        <w:t xml:space="preserve">operator must </w:t>
      </w:r>
      <w:proofErr w:type="spellStart"/>
      <w:r w:rsidRPr="009F1F9E">
        <w:rPr>
          <w:sz w:val="24"/>
          <w:szCs w:val="24"/>
        </w:rPr>
        <w:t>endeavour</w:t>
      </w:r>
      <w:proofErr w:type="spellEnd"/>
      <w:r w:rsidRPr="009F1F9E">
        <w:rPr>
          <w:sz w:val="24"/>
          <w:szCs w:val="24"/>
        </w:rPr>
        <w:t xml:space="preserve"> to arrange to return such property to its rightful</w:t>
      </w:r>
      <w:r w:rsidRPr="009F1F9E">
        <w:rPr>
          <w:spacing w:val="80"/>
          <w:sz w:val="24"/>
          <w:szCs w:val="24"/>
        </w:rPr>
        <w:t xml:space="preserve"> </w:t>
      </w:r>
      <w:r w:rsidRPr="009F1F9E">
        <w:rPr>
          <w:sz w:val="24"/>
          <w:szCs w:val="24"/>
        </w:rPr>
        <w:t>owner,</w:t>
      </w:r>
      <w:r w:rsidRPr="009F1F9E">
        <w:rPr>
          <w:spacing w:val="80"/>
          <w:sz w:val="24"/>
          <w:szCs w:val="24"/>
        </w:rPr>
        <w:t xml:space="preserve"> </w:t>
      </w:r>
      <w:r w:rsidRPr="009F1F9E">
        <w:rPr>
          <w:sz w:val="24"/>
          <w:szCs w:val="24"/>
        </w:rPr>
        <w:t>failing</w:t>
      </w:r>
      <w:r w:rsidRPr="009F1F9E">
        <w:rPr>
          <w:spacing w:val="80"/>
          <w:sz w:val="24"/>
          <w:szCs w:val="24"/>
        </w:rPr>
        <w:t xml:space="preserve"> </w:t>
      </w:r>
      <w:r w:rsidRPr="009F1F9E">
        <w:rPr>
          <w:sz w:val="24"/>
          <w:szCs w:val="24"/>
        </w:rPr>
        <w:t>which</w:t>
      </w:r>
      <w:r w:rsidRPr="009F1F9E">
        <w:rPr>
          <w:spacing w:val="80"/>
          <w:sz w:val="24"/>
          <w:szCs w:val="24"/>
        </w:rPr>
        <w:t xml:space="preserve"> </w:t>
      </w:r>
      <w:r w:rsidRPr="009F1F9E">
        <w:rPr>
          <w:sz w:val="24"/>
          <w:szCs w:val="24"/>
        </w:rPr>
        <w:t>it</w:t>
      </w:r>
      <w:r w:rsidRPr="009F1F9E">
        <w:rPr>
          <w:spacing w:val="80"/>
          <w:sz w:val="24"/>
          <w:szCs w:val="24"/>
        </w:rPr>
        <w:t xml:space="preserve"> </w:t>
      </w:r>
      <w:r w:rsidRPr="009F1F9E">
        <w:rPr>
          <w:sz w:val="24"/>
          <w:szCs w:val="24"/>
        </w:rPr>
        <w:t>must</w:t>
      </w:r>
      <w:r w:rsidRPr="009F1F9E">
        <w:rPr>
          <w:spacing w:val="80"/>
          <w:sz w:val="24"/>
          <w:szCs w:val="24"/>
        </w:rPr>
        <w:t xml:space="preserve"> </w:t>
      </w:r>
      <w:r w:rsidRPr="009F1F9E">
        <w:rPr>
          <w:sz w:val="24"/>
          <w:szCs w:val="24"/>
        </w:rPr>
        <w:t>be</w:t>
      </w:r>
      <w:r w:rsidRPr="009F1F9E">
        <w:rPr>
          <w:spacing w:val="80"/>
          <w:sz w:val="24"/>
          <w:szCs w:val="24"/>
        </w:rPr>
        <w:t xml:space="preserve"> </w:t>
      </w:r>
      <w:r w:rsidRPr="009F1F9E">
        <w:rPr>
          <w:sz w:val="24"/>
          <w:szCs w:val="24"/>
        </w:rPr>
        <w:t>dealt</w:t>
      </w:r>
      <w:r w:rsidRPr="009F1F9E">
        <w:rPr>
          <w:spacing w:val="80"/>
          <w:sz w:val="24"/>
          <w:szCs w:val="24"/>
        </w:rPr>
        <w:t xml:space="preserve"> </w:t>
      </w:r>
      <w:r w:rsidRPr="009F1F9E">
        <w:rPr>
          <w:sz w:val="24"/>
          <w:szCs w:val="24"/>
        </w:rPr>
        <w:t>with</w:t>
      </w:r>
      <w:r w:rsidRPr="009F1F9E">
        <w:rPr>
          <w:spacing w:val="80"/>
          <w:sz w:val="24"/>
          <w:szCs w:val="24"/>
        </w:rPr>
        <w:t xml:space="preserve"> </w:t>
      </w:r>
      <w:r w:rsidRPr="009F1F9E">
        <w:rPr>
          <w:sz w:val="24"/>
          <w:szCs w:val="24"/>
        </w:rPr>
        <w:t>in</w:t>
      </w:r>
      <w:r w:rsidRPr="009F1F9E">
        <w:rPr>
          <w:spacing w:val="80"/>
          <w:sz w:val="24"/>
          <w:szCs w:val="24"/>
        </w:rPr>
        <w:t xml:space="preserve"> </w:t>
      </w:r>
      <w:r w:rsidRPr="009F1F9E">
        <w:rPr>
          <w:sz w:val="24"/>
          <w:szCs w:val="24"/>
        </w:rPr>
        <w:t>accordance</w:t>
      </w:r>
      <w:r w:rsidRPr="009F1F9E">
        <w:rPr>
          <w:spacing w:val="80"/>
          <w:sz w:val="24"/>
          <w:szCs w:val="24"/>
        </w:rPr>
        <w:t xml:space="preserve"> </w:t>
      </w:r>
      <w:r w:rsidRPr="009F1F9E">
        <w:rPr>
          <w:sz w:val="24"/>
          <w:szCs w:val="24"/>
        </w:rPr>
        <w:t>with</w:t>
      </w:r>
      <w:r w:rsidRPr="009F1F9E">
        <w:rPr>
          <w:spacing w:val="80"/>
          <w:sz w:val="24"/>
          <w:szCs w:val="24"/>
        </w:rPr>
        <w:t xml:space="preserve"> </w:t>
      </w:r>
      <w:r w:rsidRPr="009F1F9E">
        <w:rPr>
          <w:sz w:val="24"/>
          <w:szCs w:val="24"/>
        </w:rPr>
        <w:t>legal requirements</w:t>
      </w:r>
      <w:r w:rsidRPr="009F1F9E">
        <w:rPr>
          <w:spacing w:val="40"/>
          <w:sz w:val="24"/>
          <w:szCs w:val="24"/>
        </w:rPr>
        <w:t xml:space="preserve"> </w:t>
      </w:r>
      <w:r w:rsidRPr="009F1F9E">
        <w:rPr>
          <w:sz w:val="24"/>
          <w:szCs w:val="24"/>
        </w:rPr>
        <w:t>and</w:t>
      </w:r>
      <w:r w:rsidRPr="009F1F9E">
        <w:rPr>
          <w:spacing w:val="40"/>
          <w:sz w:val="24"/>
          <w:szCs w:val="24"/>
        </w:rPr>
        <w:t xml:space="preserve"> </w:t>
      </w:r>
      <w:r w:rsidRPr="009F1F9E">
        <w:rPr>
          <w:sz w:val="24"/>
          <w:szCs w:val="24"/>
        </w:rPr>
        <w:t>handed</w:t>
      </w:r>
      <w:r w:rsidRPr="009F1F9E">
        <w:rPr>
          <w:spacing w:val="40"/>
          <w:sz w:val="24"/>
          <w:szCs w:val="24"/>
        </w:rPr>
        <w:t xml:space="preserve"> </w:t>
      </w:r>
      <w:r w:rsidRPr="009F1F9E">
        <w:rPr>
          <w:sz w:val="24"/>
          <w:szCs w:val="24"/>
        </w:rPr>
        <w:t>in</w:t>
      </w:r>
      <w:r w:rsidRPr="009F1F9E">
        <w:rPr>
          <w:spacing w:val="40"/>
          <w:sz w:val="24"/>
          <w:szCs w:val="24"/>
        </w:rPr>
        <w:t xml:space="preserve"> </w:t>
      </w:r>
      <w:r w:rsidRPr="009F1F9E">
        <w:rPr>
          <w:sz w:val="24"/>
          <w:szCs w:val="24"/>
        </w:rPr>
        <w:t>as</w:t>
      </w:r>
      <w:r w:rsidRPr="009F1F9E">
        <w:rPr>
          <w:spacing w:val="40"/>
          <w:sz w:val="24"/>
          <w:szCs w:val="24"/>
        </w:rPr>
        <w:t xml:space="preserve"> </w:t>
      </w:r>
      <w:r w:rsidRPr="009F1F9E">
        <w:rPr>
          <w:sz w:val="24"/>
          <w:szCs w:val="24"/>
        </w:rPr>
        <w:t>found</w:t>
      </w:r>
      <w:r w:rsidRPr="009F1F9E">
        <w:rPr>
          <w:spacing w:val="40"/>
          <w:sz w:val="24"/>
          <w:szCs w:val="24"/>
        </w:rPr>
        <w:t xml:space="preserve"> </w:t>
      </w:r>
      <w:r w:rsidRPr="009F1F9E">
        <w:rPr>
          <w:sz w:val="24"/>
          <w:szCs w:val="24"/>
        </w:rPr>
        <w:t>property</w:t>
      </w:r>
      <w:r w:rsidRPr="009F1F9E">
        <w:rPr>
          <w:spacing w:val="40"/>
          <w:sz w:val="24"/>
          <w:szCs w:val="24"/>
        </w:rPr>
        <w:t xml:space="preserve"> </w:t>
      </w:r>
      <w:r w:rsidRPr="009F1F9E">
        <w:rPr>
          <w:sz w:val="24"/>
          <w:szCs w:val="24"/>
        </w:rPr>
        <w:t>to</w:t>
      </w:r>
      <w:r w:rsidRPr="009F1F9E">
        <w:rPr>
          <w:spacing w:val="40"/>
          <w:sz w:val="24"/>
          <w:szCs w:val="24"/>
        </w:rPr>
        <w:t xml:space="preserve"> </w:t>
      </w:r>
      <w:r w:rsidRPr="009F1F9E">
        <w:rPr>
          <w:sz w:val="24"/>
          <w:szCs w:val="24"/>
        </w:rPr>
        <w:t>the</w:t>
      </w:r>
      <w:r w:rsidRPr="009F1F9E">
        <w:rPr>
          <w:spacing w:val="40"/>
          <w:sz w:val="24"/>
          <w:szCs w:val="24"/>
        </w:rPr>
        <w:t xml:space="preserve"> </w:t>
      </w:r>
      <w:r w:rsidRPr="009F1F9E">
        <w:rPr>
          <w:sz w:val="24"/>
          <w:szCs w:val="24"/>
        </w:rPr>
        <w:t>police</w:t>
      </w:r>
      <w:r w:rsidRPr="009F1F9E">
        <w:rPr>
          <w:spacing w:val="40"/>
          <w:sz w:val="24"/>
          <w:szCs w:val="24"/>
        </w:rPr>
        <w:t xml:space="preserve"> </w:t>
      </w:r>
      <w:r w:rsidRPr="009F1F9E">
        <w:rPr>
          <w:sz w:val="24"/>
          <w:szCs w:val="24"/>
        </w:rPr>
        <w:t>within</w:t>
      </w:r>
      <w:r w:rsidRPr="009F1F9E">
        <w:rPr>
          <w:spacing w:val="40"/>
          <w:sz w:val="24"/>
          <w:szCs w:val="24"/>
        </w:rPr>
        <w:t xml:space="preserve"> </w:t>
      </w:r>
      <w:r w:rsidRPr="009F1F9E">
        <w:rPr>
          <w:sz w:val="24"/>
          <w:szCs w:val="24"/>
        </w:rPr>
        <w:t xml:space="preserve">twenty-four </w:t>
      </w:r>
      <w:r w:rsidRPr="009F1F9E">
        <w:rPr>
          <w:spacing w:val="-2"/>
          <w:sz w:val="24"/>
          <w:szCs w:val="24"/>
        </w:rPr>
        <w:t>hours.</w:t>
      </w:r>
    </w:p>
    <w:p w14:paraId="0CEBB4C9" w14:textId="77777777" w:rsidR="003213D6" w:rsidRPr="009F1F9E" w:rsidRDefault="003213D6" w:rsidP="003213D6">
      <w:pPr>
        <w:pStyle w:val="BodyText"/>
        <w:spacing w:before="4"/>
      </w:pPr>
    </w:p>
    <w:p w14:paraId="49832A0F"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The operator must not, by him/herself, his agents, or any other person importune, or cause or permit to be importuned any person by calling out or by any other means whatsoever to hire any of the licensed vehicles under his control.</w:t>
      </w:r>
    </w:p>
    <w:p w14:paraId="47F14D47" w14:textId="77777777" w:rsidR="003213D6" w:rsidRPr="009F1F9E" w:rsidRDefault="003213D6" w:rsidP="003213D6">
      <w:pPr>
        <w:pStyle w:val="BodyText"/>
        <w:spacing w:before="6"/>
      </w:pPr>
    </w:p>
    <w:p w14:paraId="0F2E6FBE"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 xml:space="preserve">The operator must not cause or permit the private hire vehicle </w:t>
      </w:r>
      <w:proofErr w:type="spellStart"/>
      <w:r w:rsidRPr="009F1F9E">
        <w:rPr>
          <w:sz w:val="24"/>
          <w:szCs w:val="24"/>
        </w:rPr>
        <w:t>licence</w:t>
      </w:r>
      <w:proofErr w:type="spellEnd"/>
      <w:r w:rsidRPr="009F1F9E">
        <w:rPr>
          <w:sz w:val="24"/>
          <w:szCs w:val="24"/>
        </w:rPr>
        <w:t xml:space="preserve"> plate or any notices that are required to be displayed on the inside or outside of a private hire vehicle to be:</w:t>
      </w:r>
    </w:p>
    <w:p w14:paraId="0381826D" w14:textId="77777777" w:rsidR="003213D6" w:rsidRPr="009F1F9E" w:rsidRDefault="003213D6" w:rsidP="003213D6">
      <w:pPr>
        <w:pStyle w:val="BodyText"/>
        <w:spacing w:before="4"/>
      </w:pPr>
    </w:p>
    <w:p w14:paraId="1A753E21" w14:textId="77777777" w:rsidR="003213D6" w:rsidRPr="009F1F9E" w:rsidRDefault="003213D6" w:rsidP="003213D6">
      <w:pPr>
        <w:pStyle w:val="ListParagraph"/>
        <w:numPr>
          <w:ilvl w:val="1"/>
          <w:numId w:val="94"/>
        </w:numPr>
        <w:tabs>
          <w:tab w:val="left" w:pos="1857"/>
        </w:tabs>
        <w:spacing w:line="312" w:lineRule="auto"/>
        <w:ind w:right="5711" w:firstLine="52"/>
        <w:rPr>
          <w:sz w:val="24"/>
          <w:szCs w:val="24"/>
        </w:rPr>
      </w:pPr>
      <w:r w:rsidRPr="009F1F9E">
        <w:rPr>
          <w:sz w:val="24"/>
          <w:szCs w:val="24"/>
        </w:rPr>
        <w:t>Concealed</w:t>
      </w:r>
      <w:r w:rsidRPr="009F1F9E">
        <w:rPr>
          <w:spacing w:val="-16"/>
          <w:sz w:val="24"/>
          <w:szCs w:val="24"/>
        </w:rPr>
        <w:t xml:space="preserve"> </w:t>
      </w:r>
      <w:r w:rsidRPr="009F1F9E">
        <w:rPr>
          <w:sz w:val="24"/>
          <w:szCs w:val="24"/>
        </w:rPr>
        <w:t>from</w:t>
      </w:r>
      <w:r w:rsidRPr="009F1F9E">
        <w:rPr>
          <w:spacing w:val="-10"/>
          <w:sz w:val="24"/>
          <w:szCs w:val="24"/>
        </w:rPr>
        <w:t xml:space="preserve"> </w:t>
      </w:r>
      <w:r w:rsidRPr="009F1F9E">
        <w:rPr>
          <w:sz w:val="24"/>
          <w:szCs w:val="24"/>
        </w:rPr>
        <w:t>public</w:t>
      </w:r>
      <w:r w:rsidRPr="009F1F9E">
        <w:rPr>
          <w:spacing w:val="-17"/>
          <w:sz w:val="24"/>
          <w:szCs w:val="24"/>
        </w:rPr>
        <w:t xml:space="preserve"> </w:t>
      </w:r>
      <w:r w:rsidRPr="009F1F9E">
        <w:rPr>
          <w:sz w:val="24"/>
          <w:szCs w:val="24"/>
        </w:rPr>
        <w:t xml:space="preserve">view </w:t>
      </w:r>
      <w:r w:rsidRPr="009F1F9E">
        <w:rPr>
          <w:spacing w:val="-2"/>
          <w:sz w:val="24"/>
          <w:szCs w:val="24"/>
        </w:rPr>
        <w:t>ii.</w:t>
      </w:r>
      <w:r>
        <w:rPr>
          <w:spacing w:val="-2"/>
          <w:sz w:val="24"/>
          <w:szCs w:val="24"/>
        </w:rPr>
        <w:t xml:space="preserve"> </w:t>
      </w:r>
      <w:r w:rsidRPr="009F1F9E">
        <w:rPr>
          <w:spacing w:val="-2"/>
          <w:sz w:val="24"/>
          <w:szCs w:val="24"/>
        </w:rPr>
        <w:t>Defaced</w:t>
      </w:r>
    </w:p>
    <w:p w14:paraId="1EDD4A1D" w14:textId="77777777" w:rsidR="003213D6" w:rsidRPr="009F1F9E" w:rsidRDefault="003213D6" w:rsidP="003213D6">
      <w:pPr>
        <w:pStyle w:val="ListParagraph"/>
        <w:numPr>
          <w:ilvl w:val="0"/>
          <w:numId w:val="95"/>
        </w:numPr>
        <w:tabs>
          <w:tab w:val="left" w:pos="1857"/>
        </w:tabs>
        <w:spacing w:line="274" w:lineRule="exact"/>
        <w:ind w:left="1856" w:hanging="226"/>
        <w:jc w:val="left"/>
        <w:rPr>
          <w:sz w:val="24"/>
          <w:szCs w:val="24"/>
        </w:rPr>
      </w:pPr>
      <w:r w:rsidRPr="009F1F9E">
        <w:rPr>
          <w:spacing w:val="-2"/>
          <w:sz w:val="24"/>
          <w:szCs w:val="24"/>
        </w:rPr>
        <w:t>Disfigured</w:t>
      </w:r>
    </w:p>
    <w:p w14:paraId="2A70F102" w14:textId="77777777" w:rsidR="003213D6" w:rsidRPr="009F1F9E" w:rsidRDefault="003213D6" w:rsidP="003213D6">
      <w:pPr>
        <w:pStyle w:val="BodyText"/>
        <w:spacing w:before="5"/>
      </w:pPr>
    </w:p>
    <w:p w14:paraId="49DAB597"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 xml:space="preserve">The operator must ensure that the </w:t>
      </w:r>
      <w:proofErr w:type="spellStart"/>
      <w:r w:rsidRPr="009F1F9E">
        <w:rPr>
          <w:sz w:val="24"/>
          <w:szCs w:val="24"/>
        </w:rPr>
        <w:t>licence</w:t>
      </w:r>
      <w:proofErr w:type="spellEnd"/>
      <w:r w:rsidRPr="009F1F9E">
        <w:rPr>
          <w:sz w:val="24"/>
          <w:szCs w:val="24"/>
        </w:rPr>
        <w:t xml:space="preserve"> plate and notices are always legible and displayed in accordance with the conditions of the private hire vehicle </w:t>
      </w:r>
      <w:proofErr w:type="spellStart"/>
      <w:r w:rsidRPr="009F1F9E">
        <w:rPr>
          <w:sz w:val="24"/>
          <w:szCs w:val="24"/>
        </w:rPr>
        <w:t>licence</w:t>
      </w:r>
      <w:proofErr w:type="spellEnd"/>
      <w:r w:rsidRPr="009F1F9E">
        <w:rPr>
          <w:sz w:val="24"/>
          <w:szCs w:val="24"/>
        </w:rPr>
        <w:t>.</w:t>
      </w:r>
    </w:p>
    <w:p w14:paraId="66752FDB" w14:textId="77777777" w:rsidR="003213D6" w:rsidRPr="009F1F9E" w:rsidRDefault="003213D6" w:rsidP="003213D6">
      <w:pPr>
        <w:pStyle w:val="BodyText"/>
        <w:spacing w:before="4"/>
      </w:pPr>
    </w:p>
    <w:p w14:paraId="38B9C1C5"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 xml:space="preserve">All </w:t>
      </w:r>
      <w:proofErr w:type="spellStart"/>
      <w:r w:rsidRPr="009F1F9E">
        <w:rPr>
          <w:sz w:val="24"/>
          <w:szCs w:val="24"/>
        </w:rPr>
        <w:t>licence</w:t>
      </w:r>
      <w:proofErr w:type="spellEnd"/>
      <w:r w:rsidRPr="009F1F9E">
        <w:rPr>
          <w:sz w:val="24"/>
          <w:szCs w:val="24"/>
        </w:rPr>
        <w:t xml:space="preserve"> holders must subscribe to the Disclosure and Barring Service Online Update Service. Any costs associated with maintaining this subscription must be met by the </w:t>
      </w:r>
      <w:proofErr w:type="spellStart"/>
      <w:r w:rsidRPr="009F1F9E">
        <w:rPr>
          <w:sz w:val="24"/>
          <w:szCs w:val="24"/>
        </w:rPr>
        <w:t>licence</w:t>
      </w:r>
      <w:proofErr w:type="spellEnd"/>
      <w:r w:rsidRPr="009F1F9E">
        <w:rPr>
          <w:sz w:val="24"/>
          <w:szCs w:val="24"/>
        </w:rPr>
        <w:t xml:space="preserve"> holder.</w:t>
      </w:r>
    </w:p>
    <w:p w14:paraId="494B7AE8" w14:textId="77777777" w:rsidR="003213D6" w:rsidRPr="009F1F9E" w:rsidRDefault="003213D6" w:rsidP="003213D6">
      <w:pPr>
        <w:pStyle w:val="BodyText"/>
        <w:spacing w:before="6"/>
      </w:pPr>
    </w:p>
    <w:p w14:paraId="6FB6F609"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 xml:space="preserve">The </w:t>
      </w:r>
      <w:proofErr w:type="spellStart"/>
      <w:r w:rsidRPr="009F1F9E">
        <w:rPr>
          <w:sz w:val="24"/>
          <w:szCs w:val="24"/>
        </w:rPr>
        <w:t>licence</w:t>
      </w:r>
      <w:proofErr w:type="spellEnd"/>
      <w:r w:rsidRPr="009F1F9E">
        <w:rPr>
          <w:sz w:val="24"/>
          <w:szCs w:val="24"/>
        </w:rPr>
        <w:t xml:space="preserve"> holder must give permission for the Council to undertake checks of their DBS status should the Council consider it necessary to do so. The Council</w:t>
      </w:r>
      <w:r w:rsidRPr="009F1F9E">
        <w:rPr>
          <w:spacing w:val="40"/>
          <w:sz w:val="24"/>
          <w:szCs w:val="24"/>
        </w:rPr>
        <w:t xml:space="preserve"> </w:t>
      </w:r>
      <w:r w:rsidRPr="009F1F9E">
        <w:rPr>
          <w:sz w:val="24"/>
          <w:szCs w:val="24"/>
        </w:rPr>
        <w:t xml:space="preserve">will use the update service to monitor the criminal record of </w:t>
      </w:r>
      <w:proofErr w:type="spellStart"/>
      <w:r w:rsidRPr="009F1F9E">
        <w:rPr>
          <w:sz w:val="24"/>
          <w:szCs w:val="24"/>
        </w:rPr>
        <w:t>licence</w:t>
      </w:r>
      <w:proofErr w:type="spellEnd"/>
      <w:r w:rsidRPr="009F1F9E">
        <w:rPr>
          <w:sz w:val="24"/>
          <w:szCs w:val="24"/>
        </w:rPr>
        <w:t xml:space="preserve"> holders.</w:t>
      </w:r>
    </w:p>
    <w:p w14:paraId="5909BCB7" w14:textId="77777777" w:rsidR="003213D6" w:rsidRPr="009F1F9E" w:rsidRDefault="003213D6" w:rsidP="003213D6">
      <w:pPr>
        <w:pStyle w:val="BodyText"/>
        <w:spacing w:before="4"/>
      </w:pPr>
    </w:p>
    <w:p w14:paraId="6599A5A6" w14:textId="77777777" w:rsidR="003213D6" w:rsidRPr="009F1F9E" w:rsidRDefault="003213D6" w:rsidP="003213D6">
      <w:pPr>
        <w:pStyle w:val="ListParagraph"/>
        <w:numPr>
          <w:ilvl w:val="0"/>
          <w:numId w:val="99"/>
        </w:numPr>
        <w:tabs>
          <w:tab w:val="left" w:pos="1432"/>
        </w:tabs>
        <w:ind w:right="240"/>
        <w:jc w:val="both"/>
        <w:rPr>
          <w:sz w:val="24"/>
          <w:szCs w:val="24"/>
        </w:rPr>
      </w:pPr>
      <w:proofErr w:type="spellStart"/>
      <w:r w:rsidRPr="009F1F9E">
        <w:rPr>
          <w:sz w:val="24"/>
          <w:szCs w:val="24"/>
        </w:rPr>
        <w:t>Licence</w:t>
      </w:r>
      <w:proofErr w:type="spellEnd"/>
      <w:r w:rsidRPr="009F1F9E">
        <w:rPr>
          <w:spacing w:val="-17"/>
          <w:sz w:val="24"/>
          <w:szCs w:val="24"/>
        </w:rPr>
        <w:t xml:space="preserve"> </w:t>
      </w:r>
      <w:r w:rsidRPr="009F1F9E">
        <w:rPr>
          <w:sz w:val="24"/>
          <w:szCs w:val="24"/>
        </w:rPr>
        <w:t>holders</w:t>
      </w:r>
      <w:r w:rsidRPr="009F1F9E">
        <w:rPr>
          <w:spacing w:val="-8"/>
          <w:sz w:val="24"/>
          <w:szCs w:val="24"/>
        </w:rPr>
        <w:t xml:space="preserve"> </w:t>
      </w:r>
      <w:r w:rsidRPr="009F1F9E">
        <w:rPr>
          <w:sz w:val="24"/>
          <w:szCs w:val="24"/>
        </w:rPr>
        <w:t>are required to provide Basic DBS checks</w:t>
      </w:r>
      <w:r w:rsidRPr="009F1F9E">
        <w:rPr>
          <w:spacing w:val="-2"/>
          <w:sz w:val="24"/>
          <w:szCs w:val="24"/>
        </w:rPr>
        <w:t xml:space="preserve"> </w:t>
      </w:r>
      <w:r w:rsidRPr="009F1F9E">
        <w:rPr>
          <w:sz w:val="24"/>
          <w:szCs w:val="24"/>
        </w:rPr>
        <w:t xml:space="preserve">for all ancillary staff that take bookings and dispatch vehicles for the Operator. The operator is responsible for keeping a register of all staff that take bookings, dispatch vehicles or have access to the </w:t>
      </w:r>
      <w:proofErr w:type="gramStart"/>
      <w:r w:rsidRPr="009F1F9E">
        <w:rPr>
          <w:sz w:val="24"/>
          <w:szCs w:val="24"/>
        </w:rPr>
        <w:t>operators</w:t>
      </w:r>
      <w:proofErr w:type="gramEnd"/>
      <w:r w:rsidRPr="009F1F9E">
        <w:rPr>
          <w:sz w:val="24"/>
          <w:szCs w:val="24"/>
        </w:rPr>
        <w:t xml:space="preserve"> booking system, and keep an accurate record of DBS checks for all individuals listed. These records are required to be provided to the Council, on request from an </w:t>
      </w:r>
      <w:proofErr w:type="spellStart"/>
      <w:r w:rsidRPr="009F1F9E">
        <w:rPr>
          <w:sz w:val="24"/>
          <w:szCs w:val="24"/>
        </w:rPr>
        <w:t>authorised</w:t>
      </w:r>
      <w:proofErr w:type="spellEnd"/>
      <w:r w:rsidRPr="009F1F9E">
        <w:rPr>
          <w:sz w:val="24"/>
          <w:szCs w:val="24"/>
        </w:rPr>
        <w:t xml:space="preserve"> officer, by the relevant private hire</w:t>
      </w:r>
      <w:r w:rsidRPr="009F1F9E">
        <w:rPr>
          <w:spacing w:val="40"/>
          <w:sz w:val="24"/>
          <w:szCs w:val="24"/>
        </w:rPr>
        <w:t xml:space="preserve"> </w:t>
      </w:r>
      <w:r w:rsidRPr="009F1F9E">
        <w:rPr>
          <w:sz w:val="24"/>
          <w:szCs w:val="24"/>
        </w:rPr>
        <w:t xml:space="preserve">Operator for all such individuals. Where a DBS check cannot be completed for an individual </w:t>
      </w:r>
      <w:r>
        <w:rPr>
          <w:sz w:val="24"/>
          <w:szCs w:val="24"/>
        </w:rPr>
        <w:t>(for example if they r</w:t>
      </w:r>
      <w:r w:rsidRPr="009F1F9E">
        <w:rPr>
          <w:sz w:val="24"/>
          <w:szCs w:val="24"/>
        </w:rPr>
        <w:t>eside outside of the UK</w:t>
      </w:r>
      <w:r>
        <w:rPr>
          <w:sz w:val="24"/>
          <w:szCs w:val="24"/>
        </w:rPr>
        <w:t>)</w:t>
      </w:r>
      <w:r w:rsidRPr="009F1F9E">
        <w:rPr>
          <w:sz w:val="24"/>
          <w:szCs w:val="24"/>
        </w:rPr>
        <w:t xml:space="preserve">, </w:t>
      </w:r>
      <w:r>
        <w:rPr>
          <w:sz w:val="24"/>
          <w:szCs w:val="24"/>
        </w:rPr>
        <w:t xml:space="preserve">or if such checks would be unreasonable, </w:t>
      </w:r>
      <w:r w:rsidRPr="009F1F9E">
        <w:rPr>
          <w:sz w:val="24"/>
          <w:szCs w:val="24"/>
        </w:rPr>
        <w:t xml:space="preserve">the Operator will provide equivalent evidence of employment checks which will be presented to Licensing Board for </w:t>
      </w:r>
      <w:r w:rsidRPr="009F1F9E">
        <w:rPr>
          <w:spacing w:val="-2"/>
          <w:sz w:val="24"/>
          <w:szCs w:val="24"/>
        </w:rPr>
        <w:t>consideration.</w:t>
      </w:r>
    </w:p>
    <w:p w14:paraId="5274C418" w14:textId="77777777" w:rsidR="003213D6" w:rsidRPr="009F1F9E" w:rsidRDefault="003213D6" w:rsidP="003213D6">
      <w:pPr>
        <w:pStyle w:val="BodyText"/>
        <w:spacing w:before="5"/>
      </w:pPr>
    </w:p>
    <w:p w14:paraId="6493B10C"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The operator must notify the Council within five working days if any driver is</w:t>
      </w:r>
      <w:r w:rsidRPr="009F1F9E">
        <w:rPr>
          <w:spacing w:val="40"/>
          <w:sz w:val="24"/>
          <w:szCs w:val="24"/>
        </w:rPr>
        <w:t xml:space="preserve"> </w:t>
      </w:r>
      <w:r w:rsidRPr="009F1F9E">
        <w:rPr>
          <w:sz w:val="24"/>
          <w:szCs w:val="24"/>
        </w:rPr>
        <w:t>subject to the operator’s internal disciplinary processes or any other action that results in the driver being permanently or temporarily removed from the operator’s system of allocating work to the driver.</w:t>
      </w:r>
    </w:p>
    <w:p w14:paraId="10FBFB85" w14:textId="77777777" w:rsidR="003213D6" w:rsidRPr="009F1F9E" w:rsidRDefault="003213D6" w:rsidP="003213D6">
      <w:pPr>
        <w:pStyle w:val="BodyText"/>
        <w:spacing w:before="4"/>
      </w:pPr>
    </w:p>
    <w:p w14:paraId="2DECCED8"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Any</w:t>
      </w:r>
      <w:r w:rsidRPr="009F1F9E">
        <w:rPr>
          <w:spacing w:val="-14"/>
          <w:sz w:val="24"/>
          <w:szCs w:val="24"/>
        </w:rPr>
        <w:t xml:space="preserve"> </w:t>
      </w:r>
      <w:r w:rsidRPr="009F1F9E">
        <w:rPr>
          <w:sz w:val="24"/>
          <w:szCs w:val="24"/>
        </w:rPr>
        <w:t>passenger that makes a complaint to the operator regarding the conduct of a driver that they operate (or operated at the time of the conduct) must be informed that</w:t>
      </w:r>
      <w:r w:rsidRPr="009F1F9E">
        <w:rPr>
          <w:spacing w:val="-2"/>
          <w:sz w:val="24"/>
          <w:szCs w:val="24"/>
        </w:rPr>
        <w:t xml:space="preserve"> </w:t>
      </w:r>
      <w:r w:rsidRPr="009F1F9E">
        <w:rPr>
          <w:sz w:val="24"/>
          <w:szCs w:val="24"/>
        </w:rPr>
        <w:t>they</w:t>
      </w:r>
      <w:r w:rsidRPr="009F1F9E">
        <w:rPr>
          <w:spacing w:val="-2"/>
          <w:sz w:val="24"/>
          <w:szCs w:val="24"/>
        </w:rPr>
        <w:t xml:space="preserve"> </w:t>
      </w:r>
      <w:r w:rsidRPr="009F1F9E">
        <w:rPr>
          <w:sz w:val="24"/>
          <w:szCs w:val="24"/>
        </w:rPr>
        <w:t>should</w:t>
      </w:r>
      <w:r w:rsidRPr="009F1F9E">
        <w:rPr>
          <w:spacing w:val="-3"/>
          <w:sz w:val="24"/>
          <w:szCs w:val="24"/>
        </w:rPr>
        <w:t xml:space="preserve"> </w:t>
      </w:r>
      <w:r w:rsidRPr="009F1F9E">
        <w:rPr>
          <w:sz w:val="24"/>
          <w:szCs w:val="24"/>
        </w:rPr>
        <w:t>also</w:t>
      </w:r>
      <w:r w:rsidRPr="009F1F9E">
        <w:rPr>
          <w:spacing w:val="-3"/>
          <w:sz w:val="24"/>
          <w:szCs w:val="24"/>
        </w:rPr>
        <w:t xml:space="preserve"> </w:t>
      </w:r>
      <w:r w:rsidRPr="009F1F9E">
        <w:rPr>
          <w:sz w:val="24"/>
          <w:szCs w:val="24"/>
        </w:rPr>
        <w:t>make</w:t>
      </w:r>
      <w:r w:rsidRPr="009F1F9E">
        <w:rPr>
          <w:spacing w:val="-3"/>
          <w:sz w:val="24"/>
          <w:szCs w:val="24"/>
        </w:rPr>
        <w:t xml:space="preserve"> </w:t>
      </w:r>
      <w:r w:rsidRPr="009F1F9E">
        <w:rPr>
          <w:sz w:val="24"/>
          <w:szCs w:val="24"/>
        </w:rPr>
        <w:t>the</w:t>
      </w:r>
      <w:r w:rsidRPr="009F1F9E">
        <w:rPr>
          <w:spacing w:val="-1"/>
          <w:sz w:val="24"/>
          <w:szCs w:val="24"/>
        </w:rPr>
        <w:t xml:space="preserve"> </w:t>
      </w:r>
      <w:r w:rsidRPr="009F1F9E">
        <w:rPr>
          <w:sz w:val="24"/>
          <w:szCs w:val="24"/>
        </w:rPr>
        <w:t>Council,</w:t>
      </w:r>
      <w:r w:rsidRPr="009F1F9E">
        <w:rPr>
          <w:spacing w:val="-1"/>
          <w:sz w:val="24"/>
          <w:szCs w:val="24"/>
        </w:rPr>
        <w:t xml:space="preserve"> </w:t>
      </w:r>
      <w:r w:rsidRPr="009F1F9E">
        <w:rPr>
          <w:sz w:val="24"/>
          <w:szCs w:val="24"/>
        </w:rPr>
        <w:t>and</w:t>
      </w:r>
      <w:r w:rsidRPr="009F1F9E">
        <w:rPr>
          <w:spacing w:val="-3"/>
          <w:sz w:val="24"/>
          <w:szCs w:val="24"/>
        </w:rPr>
        <w:t xml:space="preserve"> </w:t>
      </w:r>
      <w:r w:rsidRPr="009F1F9E">
        <w:rPr>
          <w:sz w:val="24"/>
          <w:szCs w:val="24"/>
        </w:rPr>
        <w:t>if</w:t>
      </w:r>
      <w:r w:rsidRPr="009F1F9E">
        <w:rPr>
          <w:spacing w:val="-1"/>
          <w:sz w:val="24"/>
          <w:szCs w:val="24"/>
        </w:rPr>
        <w:t xml:space="preserve"> </w:t>
      </w:r>
      <w:r w:rsidRPr="009F1F9E">
        <w:rPr>
          <w:sz w:val="24"/>
          <w:szCs w:val="24"/>
        </w:rPr>
        <w:t>appropriate</w:t>
      </w:r>
      <w:r w:rsidRPr="009F1F9E">
        <w:rPr>
          <w:spacing w:val="-1"/>
          <w:sz w:val="24"/>
          <w:szCs w:val="24"/>
        </w:rPr>
        <w:t xml:space="preserve"> </w:t>
      </w:r>
      <w:r w:rsidRPr="009F1F9E">
        <w:rPr>
          <w:sz w:val="24"/>
          <w:szCs w:val="24"/>
        </w:rPr>
        <w:t>the</w:t>
      </w:r>
      <w:r w:rsidRPr="009F1F9E">
        <w:rPr>
          <w:spacing w:val="-1"/>
          <w:sz w:val="24"/>
          <w:szCs w:val="24"/>
        </w:rPr>
        <w:t xml:space="preserve"> </w:t>
      </w:r>
      <w:r w:rsidRPr="009F1F9E">
        <w:rPr>
          <w:sz w:val="24"/>
          <w:szCs w:val="24"/>
        </w:rPr>
        <w:t>police,</w:t>
      </w:r>
      <w:r w:rsidRPr="009F1F9E">
        <w:rPr>
          <w:spacing w:val="-2"/>
          <w:sz w:val="24"/>
          <w:szCs w:val="24"/>
        </w:rPr>
        <w:t xml:space="preserve"> </w:t>
      </w:r>
      <w:r w:rsidRPr="009F1F9E">
        <w:rPr>
          <w:sz w:val="24"/>
          <w:szCs w:val="24"/>
        </w:rPr>
        <w:t>aware</w:t>
      </w:r>
      <w:r w:rsidRPr="009F1F9E">
        <w:rPr>
          <w:spacing w:val="-3"/>
          <w:sz w:val="24"/>
          <w:szCs w:val="24"/>
        </w:rPr>
        <w:t xml:space="preserve"> </w:t>
      </w:r>
      <w:r w:rsidRPr="009F1F9E">
        <w:rPr>
          <w:sz w:val="24"/>
          <w:szCs w:val="24"/>
        </w:rPr>
        <w:t>of</w:t>
      </w:r>
      <w:r w:rsidRPr="009F1F9E">
        <w:rPr>
          <w:spacing w:val="-2"/>
          <w:sz w:val="24"/>
          <w:szCs w:val="24"/>
        </w:rPr>
        <w:t xml:space="preserve"> </w:t>
      </w:r>
      <w:r w:rsidRPr="009F1F9E">
        <w:rPr>
          <w:sz w:val="24"/>
          <w:szCs w:val="24"/>
        </w:rPr>
        <w:t xml:space="preserve">their </w:t>
      </w:r>
      <w:r w:rsidRPr="009F1F9E">
        <w:rPr>
          <w:spacing w:val="-2"/>
          <w:sz w:val="24"/>
          <w:szCs w:val="24"/>
        </w:rPr>
        <w:t>complaint.</w:t>
      </w:r>
    </w:p>
    <w:p w14:paraId="70C810C7" w14:textId="77777777" w:rsidR="003213D6" w:rsidRPr="009F1F9E" w:rsidRDefault="003213D6" w:rsidP="003213D6">
      <w:pPr>
        <w:pStyle w:val="ListParagraph"/>
        <w:rPr>
          <w:sz w:val="24"/>
          <w:szCs w:val="24"/>
        </w:rPr>
      </w:pPr>
    </w:p>
    <w:p w14:paraId="46389A1A"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 xml:space="preserve">The Operator must notify the council without delay if the operator receives a complaint about a driver operated by them if the complaint relates to any of the </w:t>
      </w:r>
      <w:r w:rsidRPr="009F1F9E">
        <w:rPr>
          <w:spacing w:val="-2"/>
          <w:sz w:val="24"/>
          <w:szCs w:val="24"/>
        </w:rPr>
        <w:lastRenderedPageBreak/>
        <w:t>following:</w:t>
      </w:r>
    </w:p>
    <w:p w14:paraId="047CC25F" w14:textId="77777777" w:rsidR="003213D6" w:rsidRPr="009F1F9E" w:rsidRDefault="003213D6" w:rsidP="003213D6">
      <w:pPr>
        <w:pStyle w:val="BodyText"/>
        <w:spacing w:before="9"/>
      </w:pPr>
    </w:p>
    <w:p w14:paraId="413971B5" w14:textId="77777777" w:rsidR="003213D6" w:rsidRPr="009F1F9E" w:rsidRDefault="003213D6" w:rsidP="003213D6">
      <w:pPr>
        <w:pStyle w:val="ListParagraph"/>
        <w:numPr>
          <w:ilvl w:val="0"/>
          <w:numId w:val="101"/>
        </w:numPr>
        <w:tabs>
          <w:tab w:val="left" w:pos="2139"/>
          <w:tab w:val="left" w:pos="2140"/>
        </w:tabs>
        <w:spacing w:before="77"/>
        <w:ind w:left="2127" w:hanging="203"/>
        <w:rPr>
          <w:sz w:val="24"/>
          <w:szCs w:val="24"/>
        </w:rPr>
      </w:pPr>
      <w:r w:rsidRPr="009F1F9E">
        <w:rPr>
          <w:sz w:val="24"/>
          <w:szCs w:val="24"/>
        </w:rPr>
        <w:t>allegations</w:t>
      </w:r>
      <w:r w:rsidRPr="009F1F9E">
        <w:rPr>
          <w:spacing w:val="-6"/>
          <w:sz w:val="24"/>
          <w:szCs w:val="24"/>
        </w:rPr>
        <w:t xml:space="preserve"> </w:t>
      </w:r>
      <w:r w:rsidRPr="009F1F9E">
        <w:rPr>
          <w:sz w:val="24"/>
          <w:szCs w:val="24"/>
        </w:rPr>
        <w:t>of</w:t>
      </w:r>
      <w:r w:rsidRPr="009F1F9E">
        <w:rPr>
          <w:spacing w:val="-3"/>
          <w:sz w:val="24"/>
          <w:szCs w:val="24"/>
        </w:rPr>
        <w:t xml:space="preserve"> </w:t>
      </w:r>
      <w:r w:rsidRPr="009F1F9E">
        <w:rPr>
          <w:sz w:val="24"/>
          <w:szCs w:val="24"/>
        </w:rPr>
        <w:t>sexual</w:t>
      </w:r>
      <w:r w:rsidRPr="009F1F9E">
        <w:rPr>
          <w:spacing w:val="-4"/>
          <w:sz w:val="24"/>
          <w:szCs w:val="24"/>
        </w:rPr>
        <w:t xml:space="preserve"> </w:t>
      </w:r>
      <w:r w:rsidRPr="009F1F9E">
        <w:rPr>
          <w:sz w:val="24"/>
          <w:szCs w:val="24"/>
        </w:rPr>
        <w:t>impropriety</w:t>
      </w:r>
      <w:r w:rsidRPr="009F1F9E">
        <w:rPr>
          <w:spacing w:val="-4"/>
          <w:sz w:val="24"/>
          <w:szCs w:val="24"/>
        </w:rPr>
        <w:t xml:space="preserve"> </w:t>
      </w:r>
      <w:r w:rsidRPr="009F1F9E">
        <w:rPr>
          <w:sz w:val="24"/>
          <w:szCs w:val="24"/>
        </w:rPr>
        <w:t>(including</w:t>
      </w:r>
      <w:r w:rsidRPr="009F1F9E">
        <w:rPr>
          <w:spacing w:val="-3"/>
          <w:sz w:val="24"/>
          <w:szCs w:val="24"/>
        </w:rPr>
        <w:t xml:space="preserve"> </w:t>
      </w:r>
      <w:r w:rsidRPr="009F1F9E">
        <w:rPr>
          <w:sz w:val="24"/>
          <w:szCs w:val="24"/>
        </w:rPr>
        <w:t>the</w:t>
      </w:r>
      <w:r w:rsidRPr="009F1F9E">
        <w:rPr>
          <w:spacing w:val="-3"/>
          <w:sz w:val="24"/>
          <w:szCs w:val="24"/>
        </w:rPr>
        <w:t xml:space="preserve"> </w:t>
      </w:r>
      <w:r w:rsidRPr="009F1F9E">
        <w:rPr>
          <w:sz w:val="24"/>
          <w:szCs w:val="24"/>
        </w:rPr>
        <w:t>use</w:t>
      </w:r>
      <w:r w:rsidRPr="009F1F9E">
        <w:rPr>
          <w:spacing w:val="-3"/>
          <w:sz w:val="24"/>
          <w:szCs w:val="24"/>
        </w:rPr>
        <w:t xml:space="preserve"> </w:t>
      </w:r>
      <w:r w:rsidRPr="009F1F9E">
        <w:rPr>
          <w:sz w:val="24"/>
          <w:szCs w:val="24"/>
        </w:rPr>
        <w:t>of</w:t>
      </w:r>
      <w:r w:rsidRPr="009F1F9E">
        <w:rPr>
          <w:spacing w:val="-3"/>
          <w:sz w:val="24"/>
          <w:szCs w:val="24"/>
        </w:rPr>
        <w:t xml:space="preserve"> </w:t>
      </w:r>
      <w:proofErr w:type="spellStart"/>
      <w:r w:rsidRPr="009F1F9E">
        <w:rPr>
          <w:sz w:val="24"/>
          <w:szCs w:val="24"/>
        </w:rPr>
        <w:t>sexualised</w:t>
      </w:r>
      <w:proofErr w:type="spellEnd"/>
      <w:r w:rsidRPr="009F1F9E">
        <w:rPr>
          <w:spacing w:val="-3"/>
          <w:sz w:val="24"/>
          <w:szCs w:val="24"/>
        </w:rPr>
        <w:t xml:space="preserve"> </w:t>
      </w:r>
      <w:r w:rsidRPr="009F1F9E">
        <w:rPr>
          <w:spacing w:val="-2"/>
          <w:sz w:val="24"/>
          <w:szCs w:val="24"/>
        </w:rPr>
        <w:t>language)</w:t>
      </w:r>
    </w:p>
    <w:p w14:paraId="53CBF343" w14:textId="77777777" w:rsidR="003213D6" w:rsidRPr="009F1F9E" w:rsidRDefault="003213D6" w:rsidP="003213D6">
      <w:pPr>
        <w:pStyle w:val="ListParagraph"/>
        <w:numPr>
          <w:ilvl w:val="0"/>
          <w:numId w:val="101"/>
        </w:numPr>
        <w:tabs>
          <w:tab w:val="left" w:pos="2139"/>
          <w:tab w:val="left" w:pos="2140"/>
        </w:tabs>
        <w:spacing w:before="77"/>
        <w:rPr>
          <w:sz w:val="24"/>
          <w:szCs w:val="24"/>
        </w:rPr>
      </w:pPr>
      <w:r w:rsidRPr="009F1F9E">
        <w:rPr>
          <w:sz w:val="24"/>
          <w:szCs w:val="24"/>
        </w:rPr>
        <w:t>violence</w:t>
      </w:r>
      <w:r w:rsidRPr="009F1F9E">
        <w:rPr>
          <w:spacing w:val="-5"/>
          <w:sz w:val="24"/>
          <w:szCs w:val="24"/>
        </w:rPr>
        <w:t xml:space="preserve"> </w:t>
      </w:r>
      <w:r w:rsidRPr="009F1F9E">
        <w:rPr>
          <w:sz w:val="24"/>
          <w:szCs w:val="24"/>
        </w:rPr>
        <w:t>(including</w:t>
      </w:r>
      <w:r w:rsidRPr="009F1F9E">
        <w:rPr>
          <w:spacing w:val="-5"/>
          <w:sz w:val="24"/>
          <w:szCs w:val="24"/>
        </w:rPr>
        <w:t xml:space="preserve"> </w:t>
      </w:r>
      <w:r w:rsidRPr="009F1F9E">
        <w:rPr>
          <w:sz w:val="24"/>
          <w:szCs w:val="24"/>
        </w:rPr>
        <w:t>verbal</w:t>
      </w:r>
      <w:r w:rsidRPr="009F1F9E">
        <w:rPr>
          <w:spacing w:val="-6"/>
          <w:sz w:val="24"/>
          <w:szCs w:val="24"/>
        </w:rPr>
        <w:t xml:space="preserve"> </w:t>
      </w:r>
      <w:r w:rsidRPr="009F1F9E">
        <w:rPr>
          <w:spacing w:val="-2"/>
          <w:sz w:val="24"/>
          <w:szCs w:val="24"/>
        </w:rPr>
        <w:t>aggression)</w:t>
      </w:r>
    </w:p>
    <w:p w14:paraId="52402842" w14:textId="77777777" w:rsidR="003213D6" w:rsidRPr="009F1F9E" w:rsidRDefault="003213D6" w:rsidP="003213D6">
      <w:pPr>
        <w:pStyle w:val="ListParagraph"/>
        <w:numPr>
          <w:ilvl w:val="0"/>
          <w:numId w:val="101"/>
        </w:numPr>
        <w:tabs>
          <w:tab w:val="left" w:pos="2139"/>
          <w:tab w:val="left" w:pos="2140"/>
        </w:tabs>
        <w:spacing w:before="77"/>
        <w:rPr>
          <w:sz w:val="24"/>
          <w:szCs w:val="24"/>
        </w:rPr>
      </w:pPr>
      <w:r w:rsidRPr="003213D6">
        <w:rPr>
          <w:sz w:val="24"/>
          <w:szCs w:val="24"/>
        </w:rPr>
        <w:t>theft</w:t>
      </w:r>
    </w:p>
    <w:p w14:paraId="02553A6E" w14:textId="77777777" w:rsidR="003213D6" w:rsidRPr="009F1F9E" w:rsidRDefault="003213D6" w:rsidP="003213D6">
      <w:pPr>
        <w:pStyle w:val="ListParagraph"/>
        <w:numPr>
          <w:ilvl w:val="0"/>
          <w:numId w:val="101"/>
        </w:numPr>
        <w:tabs>
          <w:tab w:val="left" w:pos="2139"/>
          <w:tab w:val="left" w:pos="2140"/>
        </w:tabs>
        <w:spacing w:before="77"/>
        <w:rPr>
          <w:sz w:val="24"/>
          <w:szCs w:val="24"/>
        </w:rPr>
      </w:pPr>
      <w:r w:rsidRPr="009F1F9E">
        <w:rPr>
          <w:sz w:val="24"/>
          <w:szCs w:val="24"/>
        </w:rPr>
        <w:t>any</w:t>
      </w:r>
      <w:r w:rsidRPr="009F1F9E">
        <w:rPr>
          <w:spacing w:val="-7"/>
          <w:sz w:val="24"/>
          <w:szCs w:val="24"/>
        </w:rPr>
        <w:t xml:space="preserve"> </w:t>
      </w:r>
      <w:r w:rsidRPr="009F1F9E">
        <w:rPr>
          <w:sz w:val="24"/>
          <w:szCs w:val="24"/>
        </w:rPr>
        <w:t>other</w:t>
      </w:r>
      <w:r w:rsidRPr="009F1F9E">
        <w:rPr>
          <w:spacing w:val="-5"/>
          <w:sz w:val="24"/>
          <w:szCs w:val="24"/>
        </w:rPr>
        <w:t xml:space="preserve"> </w:t>
      </w:r>
      <w:r w:rsidRPr="009F1F9E">
        <w:rPr>
          <w:sz w:val="24"/>
          <w:szCs w:val="24"/>
        </w:rPr>
        <w:t>serious</w:t>
      </w:r>
      <w:r w:rsidRPr="009F1F9E">
        <w:rPr>
          <w:spacing w:val="-6"/>
          <w:sz w:val="24"/>
          <w:szCs w:val="24"/>
        </w:rPr>
        <w:t xml:space="preserve"> </w:t>
      </w:r>
      <w:r w:rsidRPr="009F1F9E">
        <w:rPr>
          <w:sz w:val="24"/>
          <w:szCs w:val="24"/>
        </w:rPr>
        <w:t>misconduct</w:t>
      </w:r>
      <w:r w:rsidRPr="009F1F9E">
        <w:rPr>
          <w:spacing w:val="-3"/>
          <w:sz w:val="24"/>
          <w:szCs w:val="24"/>
        </w:rPr>
        <w:t xml:space="preserve"> </w:t>
      </w:r>
      <w:r w:rsidRPr="009F1F9E">
        <w:rPr>
          <w:sz w:val="24"/>
          <w:szCs w:val="24"/>
        </w:rPr>
        <w:t>(including</w:t>
      </w:r>
      <w:r w:rsidRPr="009F1F9E">
        <w:rPr>
          <w:spacing w:val="-5"/>
          <w:sz w:val="24"/>
          <w:szCs w:val="24"/>
        </w:rPr>
        <w:t xml:space="preserve"> </w:t>
      </w:r>
      <w:r w:rsidRPr="009F1F9E">
        <w:rPr>
          <w:sz w:val="24"/>
          <w:szCs w:val="24"/>
        </w:rPr>
        <w:t>motoring</w:t>
      </w:r>
      <w:r w:rsidRPr="009F1F9E">
        <w:rPr>
          <w:spacing w:val="-3"/>
          <w:sz w:val="24"/>
          <w:szCs w:val="24"/>
        </w:rPr>
        <w:t xml:space="preserve"> </w:t>
      </w:r>
      <w:r w:rsidRPr="009F1F9E">
        <w:rPr>
          <w:sz w:val="24"/>
          <w:szCs w:val="24"/>
        </w:rPr>
        <w:t>related</w:t>
      </w:r>
      <w:r w:rsidRPr="009F1F9E">
        <w:rPr>
          <w:spacing w:val="-5"/>
          <w:sz w:val="24"/>
          <w:szCs w:val="24"/>
        </w:rPr>
        <w:t xml:space="preserve"> </w:t>
      </w:r>
      <w:r w:rsidRPr="009F1F9E">
        <w:rPr>
          <w:spacing w:val="-2"/>
          <w:sz w:val="24"/>
          <w:szCs w:val="24"/>
        </w:rPr>
        <w:t>matters).</w:t>
      </w:r>
    </w:p>
    <w:p w14:paraId="1AAF4842" w14:textId="77777777" w:rsidR="003213D6" w:rsidRPr="009F1F9E" w:rsidRDefault="003213D6" w:rsidP="003213D6">
      <w:pPr>
        <w:pStyle w:val="BodyText"/>
        <w:spacing w:before="4"/>
      </w:pPr>
    </w:p>
    <w:p w14:paraId="5173CB98"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 xml:space="preserve">Operators must not use, or facilitate the use of, any software, technology or other device that </w:t>
      </w:r>
      <w:proofErr w:type="gramStart"/>
      <w:r w:rsidRPr="009F1F9E">
        <w:rPr>
          <w:sz w:val="24"/>
          <w:szCs w:val="24"/>
        </w:rPr>
        <w:t>is capable of impeding</w:t>
      </w:r>
      <w:proofErr w:type="gramEnd"/>
      <w:r w:rsidRPr="009F1F9E">
        <w:rPr>
          <w:sz w:val="24"/>
          <w:szCs w:val="24"/>
        </w:rPr>
        <w:t xml:space="preserve"> the lawful activities of enforcement agencies or the regulatory activity of the Council. Such software would include </w:t>
      </w:r>
      <w:proofErr w:type="spellStart"/>
      <w:r w:rsidRPr="009F1F9E">
        <w:rPr>
          <w:sz w:val="24"/>
          <w:szCs w:val="24"/>
        </w:rPr>
        <w:t>Greyball</w:t>
      </w:r>
      <w:proofErr w:type="spellEnd"/>
      <w:r w:rsidRPr="009F1F9E">
        <w:rPr>
          <w:sz w:val="24"/>
          <w:szCs w:val="24"/>
        </w:rPr>
        <w:t xml:space="preserve"> and similar technologies.</w:t>
      </w:r>
    </w:p>
    <w:p w14:paraId="625658DD" w14:textId="77777777" w:rsidR="003213D6" w:rsidRPr="009F1F9E" w:rsidRDefault="003213D6" w:rsidP="003213D6">
      <w:pPr>
        <w:pStyle w:val="BodyText"/>
        <w:spacing w:before="4"/>
      </w:pPr>
    </w:p>
    <w:p w14:paraId="259BFD8A"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The Private Hire Operator must inform the customer at the time of acceptance of the booking that the booking they have made will be sub-contracted to another Private Hire</w:t>
      </w:r>
      <w:r w:rsidRPr="009F1F9E">
        <w:rPr>
          <w:spacing w:val="-1"/>
          <w:sz w:val="24"/>
          <w:szCs w:val="24"/>
        </w:rPr>
        <w:t xml:space="preserve"> </w:t>
      </w:r>
      <w:r w:rsidRPr="009F1F9E">
        <w:rPr>
          <w:sz w:val="24"/>
          <w:szCs w:val="24"/>
        </w:rPr>
        <w:t>Operator.</w:t>
      </w:r>
      <w:r w:rsidRPr="009F1F9E">
        <w:rPr>
          <w:spacing w:val="40"/>
          <w:sz w:val="24"/>
          <w:szCs w:val="24"/>
        </w:rPr>
        <w:t xml:space="preserve"> </w:t>
      </w:r>
      <w:r w:rsidRPr="009F1F9E">
        <w:rPr>
          <w:sz w:val="24"/>
          <w:szCs w:val="24"/>
        </w:rPr>
        <w:t>If</w:t>
      </w:r>
      <w:r w:rsidRPr="009F1F9E">
        <w:rPr>
          <w:spacing w:val="-1"/>
          <w:sz w:val="24"/>
          <w:szCs w:val="24"/>
        </w:rPr>
        <w:t xml:space="preserve"> </w:t>
      </w:r>
      <w:r w:rsidRPr="009F1F9E">
        <w:rPr>
          <w:sz w:val="24"/>
          <w:szCs w:val="24"/>
        </w:rPr>
        <w:t>this</w:t>
      </w:r>
      <w:r w:rsidRPr="009F1F9E">
        <w:rPr>
          <w:spacing w:val="-2"/>
          <w:sz w:val="24"/>
          <w:szCs w:val="24"/>
        </w:rPr>
        <w:t xml:space="preserve"> </w:t>
      </w:r>
      <w:r w:rsidRPr="009F1F9E">
        <w:rPr>
          <w:sz w:val="24"/>
          <w:szCs w:val="24"/>
        </w:rPr>
        <w:t>is</w:t>
      </w:r>
      <w:r w:rsidRPr="009F1F9E">
        <w:rPr>
          <w:spacing w:val="-2"/>
          <w:sz w:val="24"/>
          <w:szCs w:val="24"/>
        </w:rPr>
        <w:t xml:space="preserve"> </w:t>
      </w:r>
      <w:r w:rsidRPr="009F1F9E">
        <w:rPr>
          <w:sz w:val="24"/>
          <w:szCs w:val="24"/>
        </w:rPr>
        <w:t>not</w:t>
      </w:r>
      <w:r w:rsidRPr="009F1F9E">
        <w:rPr>
          <w:spacing w:val="-2"/>
          <w:sz w:val="24"/>
          <w:szCs w:val="24"/>
        </w:rPr>
        <w:t xml:space="preserve"> </w:t>
      </w:r>
      <w:r w:rsidRPr="009F1F9E">
        <w:rPr>
          <w:sz w:val="24"/>
          <w:szCs w:val="24"/>
        </w:rPr>
        <w:t>known</w:t>
      </w:r>
      <w:r w:rsidRPr="009F1F9E">
        <w:rPr>
          <w:spacing w:val="-1"/>
          <w:sz w:val="24"/>
          <w:szCs w:val="24"/>
        </w:rPr>
        <w:t xml:space="preserve"> </w:t>
      </w:r>
      <w:r w:rsidRPr="009F1F9E">
        <w:rPr>
          <w:sz w:val="24"/>
          <w:szCs w:val="24"/>
        </w:rPr>
        <w:t>at</w:t>
      </w:r>
      <w:r w:rsidRPr="009F1F9E">
        <w:rPr>
          <w:spacing w:val="-2"/>
          <w:sz w:val="24"/>
          <w:szCs w:val="24"/>
        </w:rPr>
        <w:t xml:space="preserve"> </w:t>
      </w:r>
      <w:r w:rsidRPr="009F1F9E">
        <w:rPr>
          <w:sz w:val="24"/>
          <w:szCs w:val="24"/>
        </w:rPr>
        <w:t>the</w:t>
      </w:r>
      <w:r w:rsidRPr="009F1F9E">
        <w:rPr>
          <w:spacing w:val="-1"/>
          <w:sz w:val="24"/>
          <w:szCs w:val="24"/>
        </w:rPr>
        <w:t xml:space="preserve"> </w:t>
      </w:r>
      <w:r w:rsidRPr="009F1F9E">
        <w:rPr>
          <w:sz w:val="24"/>
          <w:szCs w:val="24"/>
        </w:rPr>
        <w:t>time</w:t>
      </w:r>
      <w:r w:rsidRPr="009F1F9E">
        <w:rPr>
          <w:spacing w:val="-1"/>
          <w:sz w:val="24"/>
          <w:szCs w:val="24"/>
        </w:rPr>
        <w:t xml:space="preserve"> </w:t>
      </w:r>
      <w:r w:rsidRPr="009F1F9E">
        <w:rPr>
          <w:sz w:val="24"/>
          <w:szCs w:val="24"/>
        </w:rPr>
        <w:t>of</w:t>
      </w:r>
      <w:r w:rsidRPr="009F1F9E">
        <w:rPr>
          <w:spacing w:val="-1"/>
          <w:sz w:val="24"/>
          <w:szCs w:val="24"/>
        </w:rPr>
        <w:t xml:space="preserve"> </w:t>
      </w:r>
      <w:r w:rsidRPr="009F1F9E">
        <w:rPr>
          <w:sz w:val="24"/>
          <w:szCs w:val="24"/>
        </w:rPr>
        <w:t>booking</w:t>
      </w:r>
      <w:r w:rsidRPr="009F1F9E">
        <w:rPr>
          <w:spacing w:val="-1"/>
          <w:sz w:val="24"/>
          <w:szCs w:val="24"/>
        </w:rPr>
        <w:t xml:space="preserve"> </w:t>
      </w:r>
      <w:r w:rsidRPr="009F1F9E">
        <w:rPr>
          <w:sz w:val="24"/>
          <w:szCs w:val="24"/>
        </w:rPr>
        <w:t>then the</w:t>
      </w:r>
      <w:r w:rsidRPr="009F1F9E">
        <w:rPr>
          <w:spacing w:val="-1"/>
          <w:sz w:val="24"/>
          <w:szCs w:val="24"/>
        </w:rPr>
        <w:t xml:space="preserve"> </w:t>
      </w:r>
      <w:r w:rsidRPr="009F1F9E">
        <w:rPr>
          <w:sz w:val="24"/>
          <w:szCs w:val="24"/>
        </w:rPr>
        <w:t>customer must be informed as soon as practicable (and in any event, the customer must be informed before the vehicle is dispatched to undertake the booking).</w:t>
      </w:r>
    </w:p>
    <w:p w14:paraId="6C5A5625" w14:textId="77777777" w:rsidR="003213D6" w:rsidRPr="009F1F9E" w:rsidRDefault="003213D6" w:rsidP="003213D6">
      <w:pPr>
        <w:pStyle w:val="BodyText"/>
        <w:spacing w:before="8"/>
      </w:pPr>
    </w:p>
    <w:p w14:paraId="60A7C06D" w14:textId="77777777" w:rsidR="003213D6" w:rsidRPr="009F1F9E" w:rsidRDefault="003213D6" w:rsidP="003213D6">
      <w:pPr>
        <w:pStyle w:val="ListParagraph"/>
        <w:numPr>
          <w:ilvl w:val="0"/>
          <w:numId w:val="99"/>
        </w:numPr>
        <w:tabs>
          <w:tab w:val="left" w:pos="1432"/>
        </w:tabs>
        <w:ind w:right="240"/>
        <w:jc w:val="both"/>
        <w:rPr>
          <w:sz w:val="24"/>
          <w:szCs w:val="24"/>
        </w:rPr>
      </w:pPr>
      <w:r w:rsidRPr="009F1F9E">
        <w:rPr>
          <w:sz w:val="24"/>
          <w:szCs w:val="24"/>
        </w:rPr>
        <w:t>Private Hire Operators must maintain records of each sub-contracted booking. These records must include (as a minimum):</w:t>
      </w:r>
    </w:p>
    <w:p w14:paraId="1E8E0086" w14:textId="77777777" w:rsidR="003213D6" w:rsidRPr="009F1F9E" w:rsidRDefault="003213D6" w:rsidP="003213D6">
      <w:pPr>
        <w:pStyle w:val="BodyText"/>
        <w:spacing w:before="7"/>
      </w:pPr>
    </w:p>
    <w:p w14:paraId="48B6CFDF" w14:textId="77777777" w:rsidR="003213D6" w:rsidRPr="009F1F9E" w:rsidRDefault="003213D6" w:rsidP="003213D6">
      <w:pPr>
        <w:pStyle w:val="ListParagraph"/>
        <w:numPr>
          <w:ilvl w:val="1"/>
          <w:numId w:val="93"/>
        </w:numPr>
        <w:tabs>
          <w:tab w:val="left" w:pos="2216"/>
          <w:tab w:val="left" w:pos="2217"/>
        </w:tabs>
        <w:spacing w:before="1" w:line="242" w:lineRule="auto"/>
        <w:ind w:right="242"/>
        <w:jc w:val="left"/>
        <w:rPr>
          <w:sz w:val="24"/>
          <w:szCs w:val="24"/>
        </w:rPr>
      </w:pPr>
      <w:r w:rsidRPr="009F1F9E">
        <w:rPr>
          <w:sz w:val="24"/>
          <w:szCs w:val="24"/>
        </w:rPr>
        <w:t>The</w:t>
      </w:r>
      <w:r w:rsidRPr="009F1F9E">
        <w:rPr>
          <w:spacing w:val="29"/>
          <w:sz w:val="24"/>
          <w:szCs w:val="24"/>
        </w:rPr>
        <w:t xml:space="preserve"> </w:t>
      </w:r>
      <w:r w:rsidRPr="009F1F9E">
        <w:rPr>
          <w:sz w:val="24"/>
          <w:szCs w:val="24"/>
        </w:rPr>
        <w:t>time</w:t>
      </w:r>
      <w:r w:rsidRPr="009F1F9E">
        <w:rPr>
          <w:spacing w:val="27"/>
          <w:sz w:val="24"/>
          <w:szCs w:val="24"/>
        </w:rPr>
        <w:t xml:space="preserve"> </w:t>
      </w:r>
      <w:r w:rsidRPr="009F1F9E">
        <w:rPr>
          <w:sz w:val="24"/>
          <w:szCs w:val="24"/>
        </w:rPr>
        <w:t>and</w:t>
      </w:r>
      <w:r w:rsidRPr="009F1F9E">
        <w:rPr>
          <w:spacing w:val="29"/>
          <w:sz w:val="24"/>
          <w:szCs w:val="24"/>
        </w:rPr>
        <w:t xml:space="preserve"> </w:t>
      </w:r>
      <w:r w:rsidRPr="009F1F9E">
        <w:rPr>
          <w:sz w:val="24"/>
          <w:szCs w:val="24"/>
        </w:rPr>
        <w:t>date</w:t>
      </w:r>
      <w:r w:rsidRPr="009F1F9E">
        <w:rPr>
          <w:spacing w:val="27"/>
          <w:sz w:val="24"/>
          <w:szCs w:val="24"/>
        </w:rPr>
        <w:t xml:space="preserve"> </w:t>
      </w:r>
      <w:r w:rsidRPr="009F1F9E">
        <w:rPr>
          <w:sz w:val="24"/>
          <w:szCs w:val="24"/>
        </w:rPr>
        <w:t>that</w:t>
      </w:r>
      <w:r w:rsidRPr="009F1F9E">
        <w:rPr>
          <w:spacing w:val="29"/>
          <w:sz w:val="24"/>
          <w:szCs w:val="24"/>
        </w:rPr>
        <w:t xml:space="preserve"> </w:t>
      </w:r>
      <w:r w:rsidRPr="009F1F9E">
        <w:rPr>
          <w:sz w:val="24"/>
          <w:szCs w:val="24"/>
        </w:rPr>
        <w:t>the</w:t>
      </w:r>
      <w:r w:rsidRPr="009F1F9E">
        <w:rPr>
          <w:spacing w:val="27"/>
          <w:sz w:val="24"/>
          <w:szCs w:val="24"/>
        </w:rPr>
        <w:t xml:space="preserve"> </w:t>
      </w:r>
      <w:r w:rsidRPr="009F1F9E">
        <w:rPr>
          <w:sz w:val="24"/>
          <w:szCs w:val="24"/>
        </w:rPr>
        <w:t>booking</w:t>
      </w:r>
      <w:r w:rsidRPr="009F1F9E">
        <w:rPr>
          <w:spacing w:val="29"/>
          <w:sz w:val="24"/>
          <w:szCs w:val="24"/>
        </w:rPr>
        <w:t xml:space="preserve"> </w:t>
      </w:r>
      <w:r w:rsidRPr="009F1F9E">
        <w:rPr>
          <w:sz w:val="24"/>
          <w:szCs w:val="24"/>
        </w:rPr>
        <w:t>was</w:t>
      </w:r>
      <w:r w:rsidRPr="009F1F9E">
        <w:rPr>
          <w:spacing w:val="26"/>
          <w:sz w:val="24"/>
          <w:szCs w:val="24"/>
        </w:rPr>
        <w:t xml:space="preserve"> </w:t>
      </w:r>
      <w:r w:rsidRPr="009F1F9E">
        <w:rPr>
          <w:sz w:val="24"/>
          <w:szCs w:val="24"/>
        </w:rPr>
        <w:t>sub-contracted</w:t>
      </w:r>
      <w:r w:rsidRPr="009F1F9E">
        <w:rPr>
          <w:spacing w:val="27"/>
          <w:sz w:val="24"/>
          <w:szCs w:val="24"/>
        </w:rPr>
        <w:t xml:space="preserve"> </w:t>
      </w:r>
      <w:r w:rsidRPr="009F1F9E">
        <w:rPr>
          <w:sz w:val="24"/>
          <w:szCs w:val="24"/>
        </w:rPr>
        <w:t>to</w:t>
      </w:r>
      <w:r w:rsidRPr="009F1F9E">
        <w:rPr>
          <w:spacing w:val="27"/>
          <w:sz w:val="24"/>
          <w:szCs w:val="24"/>
        </w:rPr>
        <w:t xml:space="preserve"> </w:t>
      </w:r>
      <w:r w:rsidRPr="009F1F9E">
        <w:rPr>
          <w:sz w:val="24"/>
          <w:szCs w:val="24"/>
        </w:rPr>
        <w:t>the</w:t>
      </w:r>
      <w:r w:rsidRPr="009F1F9E">
        <w:rPr>
          <w:spacing w:val="27"/>
          <w:sz w:val="24"/>
          <w:szCs w:val="24"/>
        </w:rPr>
        <w:t xml:space="preserve"> </w:t>
      </w:r>
      <w:r w:rsidRPr="009F1F9E">
        <w:rPr>
          <w:sz w:val="24"/>
          <w:szCs w:val="24"/>
        </w:rPr>
        <w:t>third</w:t>
      </w:r>
      <w:r w:rsidRPr="009F1F9E">
        <w:rPr>
          <w:spacing w:val="29"/>
          <w:sz w:val="24"/>
          <w:szCs w:val="24"/>
        </w:rPr>
        <w:t>-party</w:t>
      </w:r>
      <w:r w:rsidRPr="009F1F9E">
        <w:rPr>
          <w:sz w:val="24"/>
          <w:szCs w:val="24"/>
        </w:rPr>
        <w:t xml:space="preserve"> </w:t>
      </w:r>
      <w:r w:rsidRPr="009F1F9E">
        <w:rPr>
          <w:spacing w:val="-2"/>
          <w:sz w:val="24"/>
          <w:szCs w:val="24"/>
        </w:rPr>
        <w:t>operator.</w:t>
      </w:r>
    </w:p>
    <w:p w14:paraId="28518AE2" w14:textId="77777777" w:rsidR="003213D6" w:rsidRPr="009F1F9E" w:rsidRDefault="003213D6" w:rsidP="003213D6">
      <w:pPr>
        <w:pStyle w:val="ListParagraph"/>
        <w:numPr>
          <w:ilvl w:val="1"/>
          <w:numId w:val="93"/>
        </w:numPr>
        <w:tabs>
          <w:tab w:val="left" w:pos="2139"/>
          <w:tab w:val="left" w:pos="2140"/>
        </w:tabs>
        <w:spacing w:before="73"/>
        <w:ind w:left="2140" w:right="243" w:hanging="459"/>
        <w:jc w:val="left"/>
        <w:rPr>
          <w:sz w:val="24"/>
          <w:szCs w:val="24"/>
        </w:rPr>
      </w:pPr>
      <w:r w:rsidRPr="009F1F9E">
        <w:rPr>
          <w:sz w:val="24"/>
          <w:szCs w:val="24"/>
        </w:rPr>
        <w:t>The</w:t>
      </w:r>
      <w:r w:rsidRPr="009F1F9E">
        <w:rPr>
          <w:spacing w:val="30"/>
          <w:sz w:val="24"/>
          <w:szCs w:val="24"/>
        </w:rPr>
        <w:t xml:space="preserve"> </w:t>
      </w:r>
      <w:r w:rsidRPr="009F1F9E">
        <w:rPr>
          <w:sz w:val="24"/>
          <w:szCs w:val="24"/>
        </w:rPr>
        <w:t>time</w:t>
      </w:r>
      <w:r w:rsidRPr="009F1F9E">
        <w:rPr>
          <w:spacing w:val="30"/>
          <w:sz w:val="24"/>
          <w:szCs w:val="24"/>
        </w:rPr>
        <w:t xml:space="preserve"> </w:t>
      </w:r>
      <w:r w:rsidRPr="009F1F9E">
        <w:rPr>
          <w:sz w:val="24"/>
          <w:szCs w:val="24"/>
        </w:rPr>
        <w:t>and</w:t>
      </w:r>
      <w:r w:rsidRPr="009F1F9E">
        <w:rPr>
          <w:spacing w:val="30"/>
          <w:sz w:val="24"/>
          <w:szCs w:val="24"/>
        </w:rPr>
        <w:t xml:space="preserve"> </w:t>
      </w:r>
      <w:r w:rsidRPr="009F1F9E">
        <w:rPr>
          <w:sz w:val="24"/>
          <w:szCs w:val="24"/>
        </w:rPr>
        <w:t>date</w:t>
      </w:r>
      <w:r w:rsidRPr="009F1F9E">
        <w:rPr>
          <w:spacing w:val="30"/>
          <w:sz w:val="24"/>
          <w:szCs w:val="24"/>
        </w:rPr>
        <w:t xml:space="preserve"> </w:t>
      </w:r>
      <w:r w:rsidRPr="009F1F9E">
        <w:rPr>
          <w:sz w:val="24"/>
          <w:szCs w:val="24"/>
        </w:rPr>
        <w:t>that</w:t>
      </w:r>
      <w:r w:rsidRPr="009F1F9E">
        <w:rPr>
          <w:spacing w:val="30"/>
          <w:sz w:val="24"/>
          <w:szCs w:val="24"/>
        </w:rPr>
        <w:t xml:space="preserve"> </w:t>
      </w:r>
      <w:r w:rsidRPr="009F1F9E">
        <w:rPr>
          <w:sz w:val="24"/>
          <w:szCs w:val="24"/>
        </w:rPr>
        <w:t>the</w:t>
      </w:r>
      <w:r w:rsidRPr="009F1F9E">
        <w:rPr>
          <w:spacing w:val="30"/>
          <w:sz w:val="24"/>
          <w:szCs w:val="24"/>
        </w:rPr>
        <w:t xml:space="preserve"> </w:t>
      </w:r>
      <w:r w:rsidRPr="009F1F9E">
        <w:rPr>
          <w:sz w:val="24"/>
          <w:szCs w:val="24"/>
        </w:rPr>
        <w:t>customer</w:t>
      </w:r>
      <w:r w:rsidRPr="009F1F9E">
        <w:rPr>
          <w:spacing w:val="28"/>
          <w:sz w:val="24"/>
          <w:szCs w:val="24"/>
        </w:rPr>
        <w:t xml:space="preserve"> </w:t>
      </w:r>
      <w:r w:rsidRPr="009F1F9E">
        <w:rPr>
          <w:sz w:val="24"/>
          <w:szCs w:val="24"/>
        </w:rPr>
        <w:t>was</w:t>
      </w:r>
      <w:r w:rsidRPr="009F1F9E">
        <w:rPr>
          <w:spacing w:val="29"/>
          <w:sz w:val="24"/>
          <w:szCs w:val="24"/>
        </w:rPr>
        <w:t xml:space="preserve"> </w:t>
      </w:r>
      <w:r w:rsidRPr="009F1F9E">
        <w:rPr>
          <w:sz w:val="24"/>
          <w:szCs w:val="24"/>
        </w:rPr>
        <w:t>informed</w:t>
      </w:r>
      <w:r w:rsidRPr="009F1F9E">
        <w:rPr>
          <w:spacing w:val="30"/>
          <w:sz w:val="24"/>
          <w:szCs w:val="24"/>
        </w:rPr>
        <w:t xml:space="preserve"> </w:t>
      </w:r>
      <w:r w:rsidRPr="009F1F9E">
        <w:rPr>
          <w:sz w:val="24"/>
          <w:szCs w:val="24"/>
        </w:rPr>
        <w:t>that</w:t>
      </w:r>
      <w:r w:rsidRPr="009F1F9E">
        <w:rPr>
          <w:spacing w:val="27"/>
          <w:sz w:val="24"/>
          <w:szCs w:val="24"/>
        </w:rPr>
        <w:t xml:space="preserve"> </w:t>
      </w:r>
      <w:r w:rsidRPr="009F1F9E">
        <w:rPr>
          <w:sz w:val="24"/>
          <w:szCs w:val="24"/>
        </w:rPr>
        <w:t>their</w:t>
      </w:r>
      <w:r w:rsidRPr="009F1F9E">
        <w:rPr>
          <w:spacing w:val="29"/>
          <w:sz w:val="24"/>
          <w:szCs w:val="24"/>
        </w:rPr>
        <w:t xml:space="preserve"> </w:t>
      </w:r>
      <w:r w:rsidRPr="009F1F9E">
        <w:rPr>
          <w:sz w:val="24"/>
          <w:szCs w:val="24"/>
        </w:rPr>
        <w:t>booking</w:t>
      </w:r>
      <w:r w:rsidRPr="009F1F9E">
        <w:rPr>
          <w:spacing w:val="30"/>
          <w:sz w:val="24"/>
          <w:szCs w:val="24"/>
        </w:rPr>
        <w:t xml:space="preserve"> </w:t>
      </w:r>
      <w:r w:rsidRPr="009F1F9E">
        <w:rPr>
          <w:sz w:val="24"/>
          <w:szCs w:val="24"/>
        </w:rPr>
        <w:t>had been sub-contracted.</w:t>
      </w:r>
    </w:p>
    <w:p w14:paraId="5B49D704" w14:textId="77777777" w:rsidR="003213D6" w:rsidRPr="009F1F9E" w:rsidRDefault="003213D6" w:rsidP="003213D6">
      <w:pPr>
        <w:pStyle w:val="ListParagraph"/>
        <w:numPr>
          <w:ilvl w:val="1"/>
          <w:numId w:val="93"/>
        </w:numPr>
        <w:tabs>
          <w:tab w:val="left" w:pos="2139"/>
          <w:tab w:val="left" w:pos="2140"/>
        </w:tabs>
        <w:spacing w:before="77"/>
        <w:ind w:left="2140" w:right="242" w:hanging="512"/>
        <w:jc w:val="left"/>
        <w:rPr>
          <w:sz w:val="24"/>
          <w:szCs w:val="24"/>
        </w:rPr>
      </w:pPr>
      <w:r w:rsidRPr="009F1F9E">
        <w:rPr>
          <w:sz w:val="24"/>
          <w:szCs w:val="24"/>
        </w:rPr>
        <w:t>The</w:t>
      </w:r>
      <w:r w:rsidRPr="009F1F9E">
        <w:rPr>
          <w:spacing w:val="75"/>
          <w:sz w:val="24"/>
          <w:szCs w:val="24"/>
        </w:rPr>
        <w:t xml:space="preserve"> </w:t>
      </w:r>
      <w:r w:rsidRPr="009F1F9E">
        <w:rPr>
          <w:sz w:val="24"/>
          <w:szCs w:val="24"/>
        </w:rPr>
        <w:t>name</w:t>
      </w:r>
      <w:r w:rsidRPr="009F1F9E">
        <w:rPr>
          <w:spacing w:val="75"/>
          <w:sz w:val="24"/>
          <w:szCs w:val="24"/>
        </w:rPr>
        <w:t xml:space="preserve"> </w:t>
      </w:r>
      <w:r w:rsidRPr="009F1F9E">
        <w:rPr>
          <w:sz w:val="24"/>
          <w:szCs w:val="24"/>
        </w:rPr>
        <w:t>and</w:t>
      </w:r>
      <w:r w:rsidRPr="009F1F9E">
        <w:rPr>
          <w:spacing w:val="75"/>
          <w:sz w:val="24"/>
          <w:szCs w:val="24"/>
        </w:rPr>
        <w:t xml:space="preserve"> </w:t>
      </w:r>
      <w:r w:rsidRPr="009F1F9E">
        <w:rPr>
          <w:sz w:val="24"/>
          <w:szCs w:val="24"/>
        </w:rPr>
        <w:t>Private</w:t>
      </w:r>
      <w:r w:rsidRPr="009F1F9E">
        <w:rPr>
          <w:spacing w:val="75"/>
          <w:sz w:val="24"/>
          <w:szCs w:val="24"/>
        </w:rPr>
        <w:t xml:space="preserve"> </w:t>
      </w:r>
      <w:r w:rsidRPr="009F1F9E">
        <w:rPr>
          <w:sz w:val="24"/>
          <w:szCs w:val="24"/>
        </w:rPr>
        <w:t>Hire</w:t>
      </w:r>
      <w:r w:rsidRPr="009F1F9E">
        <w:rPr>
          <w:spacing w:val="75"/>
          <w:sz w:val="24"/>
          <w:szCs w:val="24"/>
        </w:rPr>
        <w:t xml:space="preserve"> </w:t>
      </w:r>
      <w:r w:rsidRPr="009F1F9E">
        <w:rPr>
          <w:sz w:val="24"/>
          <w:szCs w:val="24"/>
        </w:rPr>
        <w:t>Operator</w:t>
      </w:r>
      <w:r w:rsidRPr="009F1F9E">
        <w:rPr>
          <w:spacing w:val="73"/>
          <w:sz w:val="24"/>
          <w:szCs w:val="24"/>
        </w:rPr>
        <w:t xml:space="preserve"> </w:t>
      </w:r>
      <w:r w:rsidRPr="009F1F9E">
        <w:rPr>
          <w:sz w:val="24"/>
          <w:szCs w:val="24"/>
        </w:rPr>
        <w:t>number</w:t>
      </w:r>
      <w:r w:rsidRPr="009F1F9E">
        <w:rPr>
          <w:spacing w:val="71"/>
          <w:sz w:val="24"/>
          <w:szCs w:val="24"/>
        </w:rPr>
        <w:t xml:space="preserve"> </w:t>
      </w:r>
      <w:r w:rsidRPr="009F1F9E">
        <w:rPr>
          <w:sz w:val="24"/>
          <w:szCs w:val="24"/>
        </w:rPr>
        <w:t>of</w:t>
      </w:r>
      <w:r w:rsidRPr="009F1F9E">
        <w:rPr>
          <w:spacing w:val="75"/>
          <w:sz w:val="24"/>
          <w:szCs w:val="24"/>
        </w:rPr>
        <w:t xml:space="preserve"> </w:t>
      </w:r>
      <w:r w:rsidRPr="009F1F9E">
        <w:rPr>
          <w:sz w:val="24"/>
          <w:szCs w:val="24"/>
        </w:rPr>
        <w:t>the</w:t>
      </w:r>
      <w:r w:rsidRPr="009F1F9E">
        <w:rPr>
          <w:spacing w:val="75"/>
          <w:sz w:val="24"/>
          <w:szCs w:val="24"/>
        </w:rPr>
        <w:t xml:space="preserve"> </w:t>
      </w:r>
      <w:r w:rsidRPr="009F1F9E">
        <w:rPr>
          <w:sz w:val="24"/>
          <w:szCs w:val="24"/>
        </w:rPr>
        <w:t>operator</w:t>
      </w:r>
      <w:r w:rsidRPr="009F1F9E">
        <w:rPr>
          <w:spacing w:val="71"/>
          <w:sz w:val="24"/>
          <w:szCs w:val="24"/>
        </w:rPr>
        <w:t xml:space="preserve"> </w:t>
      </w:r>
      <w:r w:rsidRPr="009F1F9E">
        <w:rPr>
          <w:sz w:val="24"/>
          <w:szCs w:val="24"/>
        </w:rPr>
        <w:t>that</w:t>
      </w:r>
      <w:r w:rsidRPr="009F1F9E">
        <w:rPr>
          <w:spacing w:val="72"/>
          <w:sz w:val="24"/>
          <w:szCs w:val="24"/>
        </w:rPr>
        <w:t xml:space="preserve"> </w:t>
      </w:r>
      <w:r w:rsidRPr="009F1F9E">
        <w:rPr>
          <w:sz w:val="24"/>
          <w:szCs w:val="24"/>
        </w:rPr>
        <w:t>the booking was sub-contracted to.</w:t>
      </w:r>
    </w:p>
    <w:p w14:paraId="3ACAA944" w14:textId="77777777" w:rsidR="003213D6" w:rsidRPr="009F1F9E" w:rsidRDefault="003213D6" w:rsidP="003213D6">
      <w:pPr>
        <w:pStyle w:val="ListParagraph"/>
        <w:numPr>
          <w:ilvl w:val="1"/>
          <w:numId w:val="93"/>
        </w:numPr>
        <w:tabs>
          <w:tab w:val="left" w:pos="2139"/>
          <w:tab w:val="left" w:pos="2140"/>
        </w:tabs>
        <w:spacing w:before="77"/>
        <w:ind w:left="2140" w:right="242" w:hanging="524"/>
        <w:jc w:val="left"/>
        <w:rPr>
          <w:sz w:val="24"/>
          <w:szCs w:val="24"/>
        </w:rPr>
      </w:pPr>
      <w:r w:rsidRPr="009F1F9E">
        <w:rPr>
          <w:sz w:val="24"/>
          <w:szCs w:val="24"/>
        </w:rPr>
        <w:t>The</w:t>
      </w:r>
      <w:r w:rsidRPr="009F1F9E">
        <w:rPr>
          <w:spacing w:val="40"/>
          <w:sz w:val="24"/>
          <w:szCs w:val="24"/>
        </w:rPr>
        <w:t xml:space="preserve"> </w:t>
      </w:r>
      <w:r w:rsidRPr="009F1F9E">
        <w:rPr>
          <w:sz w:val="24"/>
          <w:szCs w:val="24"/>
        </w:rPr>
        <w:t>details</w:t>
      </w:r>
      <w:r w:rsidRPr="009F1F9E">
        <w:rPr>
          <w:spacing w:val="40"/>
          <w:sz w:val="24"/>
          <w:szCs w:val="24"/>
        </w:rPr>
        <w:t xml:space="preserve"> </w:t>
      </w:r>
      <w:r w:rsidRPr="009F1F9E">
        <w:rPr>
          <w:sz w:val="24"/>
          <w:szCs w:val="24"/>
        </w:rPr>
        <w:t>of</w:t>
      </w:r>
      <w:r w:rsidRPr="009F1F9E">
        <w:rPr>
          <w:spacing w:val="40"/>
          <w:sz w:val="24"/>
          <w:szCs w:val="24"/>
        </w:rPr>
        <w:t xml:space="preserve"> </w:t>
      </w:r>
      <w:r w:rsidRPr="009F1F9E">
        <w:rPr>
          <w:sz w:val="24"/>
          <w:szCs w:val="24"/>
        </w:rPr>
        <w:t>the</w:t>
      </w:r>
      <w:r w:rsidRPr="009F1F9E">
        <w:rPr>
          <w:spacing w:val="40"/>
          <w:sz w:val="24"/>
          <w:szCs w:val="24"/>
        </w:rPr>
        <w:t xml:space="preserve"> </w:t>
      </w:r>
      <w:r w:rsidRPr="009F1F9E">
        <w:rPr>
          <w:sz w:val="24"/>
          <w:szCs w:val="24"/>
        </w:rPr>
        <w:t>vehicle</w:t>
      </w:r>
      <w:r w:rsidRPr="009F1F9E">
        <w:rPr>
          <w:spacing w:val="40"/>
          <w:sz w:val="24"/>
          <w:szCs w:val="24"/>
        </w:rPr>
        <w:t xml:space="preserve"> </w:t>
      </w:r>
      <w:r w:rsidRPr="009F1F9E">
        <w:rPr>
          <w:sz w:val="24"/>
          <w:szCs w:val="24"/>
        </w:rPr>
        <w:t>and</w:t>
      </w:r>
      <w:r w:rsidRPr="009F1F9E">
        <w:rPr>
          <w:spacing w:val="40"/>
          <w:sz w:val="24"/>
          <w:szCs w:val="24"/>
        </w:rPr>
        <w:t xml:space="preserve"> </w:t>
      </w:r>
      <w:r w:rsidRPr="009F1F9E">
        <w:rPr>
          <w:sz w:val="24"/>
          <w:szCs w:val="24"/>
        </w:rPr>
        <w:t>driver</w:t>
      </w:r>
      <w:r w:rsidRPr="009F1F9E">
        <w:rPr>
          <w:spacing w:val="40"/>
          <w:sz w:val="24"/>
          <w:szCs w:val="24"/>
        </w:rPr>
        <w:t xml:space="preserve"> </w:t>
      </w:r>
      <w:r w:rsidRPr="009F1F9E">
        <w:rPr>
          <w:sz w:val="24"/>
          <w:szCs w:val="24"/>
        </w:rPr>
        <w:t>that</w:t>
      </w:r>
      <w:r w:rsidRPr="009F1F9E">
        <w:rPr>
          <w:spacing w:val="40"/>
          <w:sz w:val="24"/>
          <w:szCs w:val="24"/>
        </w:rPr>
        <w:t xml:space="preserve"> </w:t>
      </w:r>
      <w:r w:rsidRPr="009F1F9E">
        <w:rPr>
          <w:sz w:val="24"/>
          <w:szCs w:val="24"/>
        </w:rPr>
        <w:t>undertook</w:t>
      </w:r>
      <w:r w:rsidRPr="009F1F9E">
        <w:rPr>
          <w:spacing w:val="40"/>
          <w:sz w:val="24"/>
          <w:szCs w:val="24"/>
        </w:rPr>
        <w:t xml:space="preserve"> </w:t>
      </w:r>
      <w:r w:rsidRPr="009F1F9E">
        <w:rPr>
          <w:sz w:val="24"/>
          <w:szCs w:val="24"/>
        </w:rPr>
        <w:t>the</w:t>
      </w:r>
      <w:r w:rsidRPr="009F1F9E">
        <w:rPr>
          <w:spacing w:val="40"/>
          <w:sz w:val="24"/>
          <w:szCs w:val="24"/>
        </w:rPr>
        <w:t xml:space="preserve"> </w:t>
      </w:r>
      <w:r w:rsidRPr="009F1F9E">
        <w:rPr>
          <w:sz w:val="24"/>
          <w:szCs w:val="24"/>
        </w:rPr>
        <w:t>sub-contracted</w:t>
      </w:r>
      <w:r w:rsidRPr="009F1F9E">
        <w:rPr>
          <w:spacing w:val="40"/>
          <w:sz w:val="24"/>
          <w:szCs w:val="24"/>
        </w:rPr>
        <w:t xml:space="preserve"> </w:t>
      </w:r>
      <w:r w:rsidRPr="009F1F9E">
        <w:rPr>
          <w:spacing w:val="-2"/>
          <w:sz w:val="24"/>
          <w:szCs w:val="24"/>
        </w:rPr>
        <w:t>booking.</w:t>
      </w:r>
    </w:p>
    <w:p w14:paraId="0BCC765D" w14:textId="77777777" w:rsidR="003213D6" w:rsidRPr="009F1F9E" w:rsidRDefault="003213D6" w:rsidP="003213D6">
      <w:pPr>
        <w:pStyle w:val="BodyText"/>
        <w:spacing w:before="4"/>
      </w:pPr>
    </w:p>
    <w:p w14:paraId="3DE58D66" w14:textId="77777777" w:rsidR="003213D6" w:rsidRPr="009F1F9E" w:rsidRDefault="003213D6" w:rsidP="003213D6">
      <w:pPr>
        <w:pStyle w:val="Heading2"/>
        <w:ind w:left="580"/>
      </w:pPr>
      <w:r w:rsidRPr="009F1F9E">
        <w:t>In</w:t>
      </w:r>
      <w:r w:rsidRPr="009F1F9E">
        <w:rPr>
          <w:spacing w:val="-1"/>
        </w:rPr>
        <w:t xml:space="preserve"> </w:t>
      </w:r>
      <w:r w:rsidRPr="009F1F9E">
        <w:t>these</w:t>
      </w:r>
      <w:r w:rsidRPr="009F1F9E">
        <w:rPr>
          <w:spacing w:val="1"/>
        </w:rPr>
        <w:t xml:space="preserve"> </w:t>
      </w:r>
      <w:r w:rsidRPr="009F1F9E">
        <w:rPr>
          <w:spacing w:val="-2"/>
        </w:rPr>
        <w:t>Conditions:</w:t>
      </w:r>
    </w:p>
    <w:p w14:paraId="2A6E6410" w14:textId="77777777" w:rsidR="003213D6" w:rsidRPr="009F1F9E" w:rsidRDefault="003213D6" w:rsidP="003213D6">
      <w:pPr>
        <w:pStyle w:val="BodyText"/>
        <w:spacing w:before="77"/>
        <w:ind w:left="580"/>
      </w:pPr>
      <w:r w:rsidRPr="009F1F9E">
        <w:t xml:space="preserve">“Operator” means the person who is the current holder of an Operator’s </w:t>
      </w:r>
      <w:proofErr w:type="spellStart"/>
      <w:r w:rsidRPr="009F1F9E">
        <w:t>Licence</w:t>
      </w:r>
      <w:proofErr w:type="spellEnd"/>
      <w:r w:rsidRPr="009F1F9E">
        <w:t xml:space="preserve"> “Business premises” means the operating premises from which the Operator conducts the </w:t>
      </w:r>
      <w:proofErr w:type="gramStart"/>
      <w:r w:rsidRPr="009F1F9E">
        <w:t>business</w:t>
      </w:r>
      <w:proofErr w:type="gramEnd"/>
    </w:p>
    <w:p w14:paraId="680183C4" w14:textId="77777777" w:rsidR="003213D6" w:rsidRPr="009F1F9E" w:rsidRDefault="003213D6" w:rsidP="003213D6">
      <w:pPr>
        <w:rPr>
          <w:sz w:val="24"/>
          <w:szCs w:val="24"/>
        </w:rPr>
        <w:sectPr w:rsidR="003213D6" w:rsidRPr="009F1F9E" w:rsidSect="003213D6">
          <w:pgSz w:w="11920" w:h="16850"/>
          <w:pgMar w:top="1620" w:right="680" w:bottom="1160" w:left="740" w:header="0" w:footer="941" w:gutter="0"/>
          <w:cols w:space="720"/>
        </w:sectPr>
      </w:pPr>
    </w:p>
    <w:p w14:paraId="1D28DAC2" w14:textId="77777777" w:rsidR="003213D6" w:rsidRPr="009F1F9E" w:rsidRDefault="003213D6" w:rsidP="003213D6">
      <w:pPr>
        <w:pStyle w:val="Heading2"/>
        <w:spacing w:before="70"/>
        <w:ind w:left="3459" w:right="3009"/>
        <w:jc w:val="center"/>
      </w:pPr>
      <w:bookmarkStart w:id="226" w:name="NOTES"/>
      <w:bookmarkEnd w:id="226"/>
      <w:r w:rsidRPr="009F1F9E">
        <w:rPr>
          <w:spacing w:val="-2"/>
        </w:rPr>
        <w:lastRenderedPageBreak/>
        <w:t>NOTES</w:t>
      </w:r>
    </w:p>
    <w:p w14:paraId="435D152D" w14:textId="77777777" w:rsidR="003213D6" w:rsidRPr="009F1F9E" w:rsidRDefault="003213D6" w:rsidP="003213D6">
      <w:pPr>
        <w:pStyle w:val="BodyText"/>
        <w:spacing w:before="4"/>
        <w:rPr>
          <w:b/>
        </w:rPr>
      </w:pPr>
    </w:p>
    <w:p w14:paraId="65022AE0" w14:textId="77777777" w:rsidR="003213D6" w:rsidRPr="009F1F9E" w:rsidRDefault="003213D6" w:rsidP="003213D6">
      <w:pPr>
        <w:pStyle w:val="ListParagraph"/>
        <w:numPr>
          <w:ilvl w:val="0"/>
          <w:numId w:val="92"/>
        </w:numPr>
        <w:tabs>
          <w:tab w:val="left" w:pos="1240"/>
        </w:tabs>
        <w:spacing w:before="1"/>
        <w:ind w:right="240"/>
        <w:jc w:val="both"/>
        <w:rPr>
          <w:sz w:val="24"/>
          <w:szCs w:val="24"/>
        </w:rPr>
      </w:pPr>
      <w:r w:rsidRPr="009F1F9E">
        <w:rPr>
          <w:sz w:val="24"/>
          <w:szCs w:val="24"/>
        </w:rPr>
        <w:t>These conditions should be read in conjunction with the provisions of Part II of the Local Government (Miscellaneous Provisions) Act</w:t>
      </w:r>
      <w:r w:rsidRPr="009F1F9E">
        <w:rPr>
          <w:spacing w:val="-5"/>
          <w:sz w:val="24"/>
          <w:szCs w:val="24"/>
        </w:rPr>
        <w:t xml:space="preserve"> </w:t>
      </w:r>
      <w:r w:rsidRPr="009F1F9E">
        <w:rPr>
          <w:sz w:val="24"/>
          <w:szCs w:val="24"/>
        </w:rPr>
        <w:t>1976.</w:t>
      </w:r>
    </w:p>
    <w:p w14:paraId="1F33B0D0" w14:textId="77777777" w:rsidR="003213D6" w:rsidRPr="009F1F9E" w:rsidRDefault="003213D6" w:rsidP="003213D6">
      <w:pPr>
        <w:pStyle w:val="BodyText"/>
      </w:pPr>
    </w:p>
    <w:p w14:paraId="1D12E272" w14:textId="77777777" w:rsidR="003213D6" w:rsidRPr="009F1F9E" w:rsidRDefault="003213D6" w:rsidP="003213D6">
      <w:pPr>
        <w:pStyle w:val="ListParagraph"/>
        <w:numPr>
          <w:ilvl w:val="0"/>
          <w:numId w:val="92"/>
        </w:numPr>
        <w:tabs>
          <w:tab w:val="left" w:pos="1240"/>
        </w:tabs>
        <w:ind w:right="235"/>
        <w:jc w:val="both"/>
        <w:rPr>
          <w:sz w:val="24"/>
          <w:szCs w:val="24"/>
        </w:rPr>
      </w:pPr>
      <w:r w:rsidRPr="009F1F9E">
        <w:rPr>
          <w:sz w:val="24"/>
          <w:szCs w:val="24"/>
        </w:rPr>
        <w:t>Any person who commits an offence against any of the provisions of the Act</w:t>
      </w:r>
      <w:r w:rsidRPr="009F1F9E">
        <w:rPr>
          <w:spacing w:val="40"/>
          <w:sz w:val="24"/>
          <w:szCs w:val="24"/>
        </w:rPr>
        <w:t xml:space="preserve"> </w:t>
      </w:r>
      <w:r w:rsidRPr="009F1F9E">
        <w:rPr>
          <w:sz w:val="24"/>
          <w:szCs w:val="24"/>
        </w:rPr>
        <w:t>pursuant to Section 76 may be liable on summary conviction to a fine not exceeding Level 3 on the standard scale.</w:t>
      </w:r>
    </w:p>
    <w:p w14:paraId="788602CE" w14:textId="77777777" w:rsidR="003213D6" w:rsidRPr="009F1F9E" w:rsidRDefault="003213D6" w:rsidP="003213D6">
      <w:pPr>
        <w:pStyle w:val="BodyText"/>
      </w:pPr>
    </w:p>
    <w:p w14:paraId="48269F68" w14:textId="77777777" w:rsidR="003213D6" w:rsidRPr="009F1F9E" w:rsidRDefault="003213D6" w:rsidP="003213D6">
      <w:pPr>
        <w:pStyle w:val="ListParagraph"/>
        <w:numPr>
          <w:ilvl w:val="0"/>
          <w:numId w:val="92"/>
        </w:numPr>
        <w:tabs>
          <w:tab w:val="left" w:pos="1240"/>
        </w:tabs>
        <w:ind w:right="237"/>
        <w:jc w:val="both"/>
        <w:rPr>
          <w:sz w:val="24"/>
          <w:szCs w:val="24"/>
        </w:rPr>
      </w:pPr>
      <w:r w:rsidRPr="009F1F9E">
        <w:rPr>
          <w:sz w:val="24"/>
          <w:szCs w:val="24"/>
        </w:rPr>
        <w:t>The use of a licensed private hire vehicle to fulfil any private hire booking requires</w:t>
      </w:r>
      <w:r w:rsidRPr="009F1F9E">
        <w:rPr>
          <w:spacing w:val="40"/>
          <w:sz w:val="24"/>
          <w:szCs w:val="24"/>
        </w:rPr>
        <w:t xml:space="preserve"> </w:t>
      </w:r>
      <w:r w:rsidRPr="009F1F9E">
        <w:rPr>
          <w:sz w:val="24"/>
          <w:szCs w:val="24"/>
        </w:rPr>
        <w:t xml:space="preserve">the driver to hold a currently valid private hire driver’s </w:t>
      </w:r>
      <w:proofErr w:type="spellStart"/>
      <w:r w:rsidRPr="009F1F9E">
        <w:rPr>
          <w:sz w:val="24"/>
          <w:szCs w:val="24"/>
        </w:rPr>
        <w:t>licence</w:t>
      </w:r>
      <w:proofErr w:type="spellEnd"/>
      <w:r w:rsidRPr="009F1F9E">
        <w:rPr>
          <w:sz w:val="24"/>
          <w:szCs w:val="24"/>
        </w:rPr>
        <w:t xml:space="preserve"> even if no fare is charged for the journey or irrespective of when, how and to whom any fare is payable. Operators are reminded that the use of free fare cars/courtesy cars which are not licensed as private hire vehicles is not permitted for private hire journeys. Every contract for the hire of a licensed private hire vehicle is deemed to be made with the Operator who accepted the booking for the hire vehicle </w:t>
      </w:r>
      <w:proofErr w:type="gramStart"/>
      <w:r w:rsidRPr="009F1F9E">
        <w:rPr>
          <w:sz w:val="24"/>
          <w:szCs w:val="24"/>
        </w:rPr>
        <w:t>whether or not</w:t>
      </w:r>
      <w:proofErr w:type="gramEnd"/>
      <w:r w:rsidRPr="009F1F9E">
        <w:rPr>
          <w:sz w:val="24"/>
          <w:szCs w:val="24"/>
        </w:rPr>
        <w:t xml:space="preserve"> the Operator provided the vehicle.</w:t>
      </w:r>
    </w:p>
    <w:p w14:paraId="0CBE3B51" w14:textId="77777777" w:rsidR="003213D6" w:rsidRPr="009F1F9E" w:rsidRDefault="003213D6" w:rsidP="003213D6">
      <w:pPr>
        <w:pStyle w:val="BodyText"/>
      </w:pPr>
    </w:p>
    <w:p w14:paraId="78F6406E" w14:textId="77777777" w:rsidR="003213D6" w:rsidRPr="009F1F9E" w:rsidRDefault="003213D6" w:rsidP="003213D6">
      <w:pPr>
        <w:pStyle w:val="ListParagraph"/>
        <w:numPr>
          <w:ilvl w:val="0"/>
          <w:numId w:val="92"/>
        </w:numPr>
        <w:tabs>
          <w:tab w:val="left" w:pos="1240"/>
        </w:tabs>
        <w:ind w:right="235"/>
        <w:jc w:val="both"/>
        <w:rPr>
          <w:sz w:val="24"/>
          <w:szCs w:val="24"/>
        </w:rPr>
      </w:pPr>
      <w:r w:rsidRPr="009F1F9E">
        <w:rPr>
          <w:sz w:val="24"/>
          <w:szCs w:val="24"/>
        </w:rPr>
        <w:t xml:space="preserve">Any failure on the part of the operator to make appropriate enquiries as to the licensing status of drivers and/or vehicles for any purpose could be construed as reasonable cause to suspend or revoke the </w:t>
      </w:r>
      <w:proofErr w:type="spellStart"/>
      <w:r w:rsidRPr="009F1F9E">
        <w:rPr>
          <w:sz w:val="24"/>
          <w:szCs w:val="24"/>
        </w:rPr>
        <w:t>licence</w:t>
      </w:r>
      <w:proofErr w:type="spellEnd"/>
      <w:r w:rsidRPr="009F1F9E">
        <w:rPr>
          <w:sz w:val="24"/>
          <w:szCs w:val="24"/>
        </w:rPr>
        <w:t>. The onus remains with the Operator to clarify any</w:t>
      </w:r>
      <w:r w:rsidRPr="009F1F9E">
        <w:rPr>
          <w:spacing w:val="-1"/>
          <w:sz w:val="24"/>
          <w:szCs w:val="24"/>
        </w:rPr>
        <w:t xml:space="preserve"> </w:t>
      </w:r>
      <w:r w:rsidRPr="009F1F9E">
        <w:rPr>
          <w:sz w:val="24"/>
          <w:szCs w:val="24"/>
        </w:rPr>
        <w:t xml:space="preserve">legal requirements which he or she may be required by law to </w:t>
      </w:r>
      <w:r w:rsidRPr="009F1F9E">
        <w:rPr>
          <w:spacing w:val="-2"/>
          <w:sz w:val="24"/>
          <w:szCs w:val="24"/>
        </w:rPr>
        <w:t>observe.</w:t>
      </w:r>
    </w:p>
    <w:p w14:paraId="1A12AA09" w14:textId="77777777" w:rsidR="003213D6" w:rsidRPr="009F1F9E" w:rsidRDefault="003213D6" w:rsidP="003213D6">
      <w:pPr>
        <w:pStyle w:val="BodyText"/>
      </w:pPr>
    </w:p>
    <w:p w14:paraId="5911C84D" w14:textId="77777777" w:rsidR="003213D6" w:rsidRPr="009F1F9E" w:rsidRDefault="003213D6" w:rsidP="003213D6">
      <w:pPr>
        <w:pStyle w:val="ListParagraph"/>
        <w:numPr>
          <w:ilvl w:val="0"/>
          <w:numId w:val="92"/>
        </w:numPr>
        <w:tabs>
          <w:tab w:val="left" w:pos="1240"/>
        </w:tabs>
        <w:ind w:right="237"/>
        <w:jc w:val="both"/>
        <w:rPr>
          <w:sz w:val="24"/>
          <w:szCs w:val="24"/>
        </w:rPr>
      </w:pPr>
      <w:r w:rsidRPr="009F1F9E">
        <w:rPr>
          <w:sz w:val="24"/>
          <w:szCs w:val="24"/>
        </w:rPr>
        <w:t>Any applicant not currently licensed by the Council as an Operator or driver must submit to the Council a Basic Criminal Records Disclosure as to unspent</w:t>
      </w:r>
      <w:r w:rsidRPr="009F1F9E">
        <w:rPr>
          <w:spacing w:val="80"/>
          <w:sz w:val="24"/>
          <w:szCs w:val="24"/>
        </w:rPr>
        <w:t xml:space="preserve"> </w:t>
      </w:r>
      <w:r w:rsidRPr="009F1F9E">
        <w:rPr>
          <w:sz w:val="24"/>
          <w:szCs w:val="24"/>
        </w:rPr>
        <w:t xml:space="preserve">convictions. Such Disclosure to be no more than 1 month old at the time of </w:t>
      </w:r>
      <w:r w:rsidRPr="009F1F9E">
        <w:rPr>
          <w:spacing w:val="-2"/>
          <w:sz w:val="24"/>
          <w:szCs w:val="24"/>
        </w:rPr>
        <w:t>submission.</w:t>
      </w:r>
    </w:p>
    <w:p w14:paraId="1A3E122F" w14:textId="77777777" w:rsidR="003213D6" w:rsidRPr="009F1F9E" w:rsidRDefault="003213D6" w:rsidP="003213D6">
      <w:pPr>
        <w:pStyle w:val="BodyText"/>
        <w:spacing w:before="9"/>
      </w:pPr>
    </w:p>
    <w:p w14:paraId="5A4C513E" w14:textId="77777777" w:rsidR="003213D6" w:rsidRPr="009F1F9E" w:rsidRDefault="003213D6" w:rsidP="003213D6">
      <w:pPr>
        <w:pStyle w:val="ListParagraph"/>
        <w:numPr>
          <w:ilvl w:val="0"/>
          <w:numId w:val="92"/>
        </w:numPr>
        <w:tabs>
          <w:tab w:val="left" w:pos="1240"/>
        </w:tabs>
        <w:ind w:right="236" w:hanging="473"/>
        <w:jc w:val="both"/>
        <w:rPr>
          <w:sz w:val="24"/>
          <w:szCs w:val="24"/>
        </w:rPr>
      </w:pPr>
      <w:r w:rsidRPr="009F1F9E">
        <w:rPr>
          <w:sz w:val="24"/>
          <w:szCs w:val="24"/>
        </w:rPr>
        <w:t>Where</w:t>
      </w:r>
      <w:r w:rsidRPr="009F1F9E">
        <w:rPr>
          <w:spacing w:val="-1"/>
          <w:sz w:val="24"/>
          <w:szCs w:val="24"/>
        </w:rPr>
        <w:t xml:space="preserve"> </w:t>
      </w:r>
      <w:r w:rsidRPr="009F1F9E">
        <w:rPr>
          <w:sz w:val="24"/>
          <w:szCs w:val="24"/>
        </w:rPr>
        <w:t xml:space="preserve">an operator </w:t>
      </w:r>
      <w:proofErr w:type="spellStart"/>
      <w:r w:rsidRPr="009F1F9E">
        <w:rPr>
          <w:sz w:val="24"/>
          <w:szCs w:val="24"/>
        </w:rPr>
        <w:t>licence</w:t>
      </w:r>
      <w:proofErr w:type="spellEnd"/>
      <w:r w:rsidRPr="009F1F9E">
        <w:rPr>
          <w:sz w:val="24"/>
          <w:szCs w:val="24"/>
        </w:rPr>
        <w:t xml:space="preserve"> is revoked</w:t>
      </w:r>
      <w:r w:rsidRPr="009F1F9E">
        <w:rPr>
          <w:spacing w:val="-1"/>
          <w:sz w:val="24"/>
          <w:szCs w:val="24"/>
        </w:rPr>
        <w:t xml:space="preserve"> </w:t>
      </w:r>
      <w:r w:rsidRPr="009F1F9E">
        <w:rPr>
          <w:sz w:val="24"/>
          <w:szCs w:val="24"/>
        </w:rPr>
        <w:t>by</w:t>
      </w:r>
      <w:r w:rsidRPr="009F1F9E">
        <w:rPr>
          <w:spacing w:val="-2"/>
          <w:sz w:val="24"/>
          <w:szCs w:val="24"/>
        </w:rPr>
        <w:t xml:space="preserve"> </w:t>
      </w:r>
      <w:r w:rsidRPr="009F1F9E">
        <w:rPr>
          <w:sz w:val="24"/>
          <w:szCs w:val="24"/>
        </w:rPr>
        <w:t>the</w:t>
      </w:r>
      <w:r w:rsidRPr="009F1F9E">
        <w:rPr>
          <w:spacing w:val="-3"/>
          <w:sz w:val="24"/>
          <w:szCs w:val="24"/>
        </w:rPr>
        <w:t xml:space="preserve"> </w:t>
      </w:r>
      <w:r w:rsidRPr="009F1F9E">
        <w:rPr>
          <w:sz w:val="24"/>
          <w:szCs w:val="24"/>
        </w:rPr>
        <w:t>council, the</w:t>
      </w:r>
      <w:r w:rsidRPr="009F1F9E">
        <w:rPr>
          <w:spacing w:val="-1"/>
          <w:sz w:val="24"/>
          <w:szCs w:val="24"/>
        </w:rPr>
        <w:t xml:space="preserve"> </w:t>
      </w:r>
      <w:r w:rsidRPr="009F1F9E">
        <w:rPr>
          <w:sz w:val="24"/>
          <w:szCs w:val="24"/>
        </w:rPr>
        <w:t>name</w:t>
      </w:r>
      <w:r w:rsidRPr="009F1F9E">
        <w:rPr>
          <w:spacing w:val="-1"/>
          <w:sz w:val="24"/>
          <w:szCs w:val="24"/>
        </w:rPr>
        <w:t xml:space="preserve"> </w:t>
      </w:r>
      <w:r w:rsidRPr="009F1F9E">
        <w:rPr>
          <w:sz w:val="24"/>
          <w:szCs w:val="24"/>
        </w:rPr>
        <w:t>(or a</w:t>
      </w:r>
      <w:r w:rsidRPr="009F1F9E">
        <w:rPr>
          <w:spacing w:val="-1"/>
          <w:sz w:val="24"/>
          <w:szCs w:val="24"/>
        </w:rPr>
        <w:t xml:space="preserve"> </w:t>
      </w:r>
      <w:r w:rsidRPr="009F1F9E">
        <w:rPr>
          <w:sz w:val="24"/>
          <w:szCs w:val="24"/>
        </w:rPr>
        <w:t xml:space="preserve">similar name) of the private hire company associated with that </w:t>
      </w:r>
      <w:proofErr w:type="spellStart"/>
      <w:r w:rsidRPr="009F1F9E">
        <w:rPr>
          <w:sz w:val="24"/>
          <w:szCs w:val="24"/>
        </w:rPr>
        <w:t>licence</w:t>
      </w:r>
      <w:proofErr w:type="spellEnd"/>
      <w:r w:rsidRPr="009F1F9E">
        <w:rPr>
          <w:sz w:val="24"/>
          <w:szCs w:val="24"/>
        </w:rPr>
        <w:t xml:space="preserve"> cannot be used by another operator until such time as six months has elapsed since the date of revocation or the date on which all appeal processes have been concluded (whichever is the </w:t>
      </w:r>
      <w:r w:rsidRPr="009F1F9E">
        <w:rPr>
          <w:spacing w:val="-2"/>
          <w:sz w:val="24"/>
          <w:szCs w:val="24"/>
        </w:rPr>
        <w:t>longer).</w:t>
      </w:r>
    </w:p>
    <w:p w14:paraId="3CD58BE5" w14:textId="77777777" w:rsidR="003213D6" w:rsidRPr="009F1F9E" w:rsidRDefault="003213D6" w:rsidP="003213D6">
      <w:pPr>
        <w:pStyle w:val="BodyText"/>
      </w:pPr>
    </w:p>
    <w:p w14:paraId="676497E5" w14:textId="77777777" w:rsidR="003213D6" w:rsidRPr="009F1F9E" w:rsidRDefault="003213D6" w:rsidP="003213D6">
      <w:pPr>
        <w:pStyle w:val="ListParagraph"/>
        <w:numPr>
          <w:ilvl w:val="0"/>
          <w:numId w:val="91"/>
        </w:numPr>
        <w:tabs>
          <w:tab w:val="left" w:pos="1240"/>
        </w:tabs>
        <w:spacing w:before="1"/>
        <w:ind w:right="238"/>
        <w:jc w:val="both"/>
        <w:rPr>
          <w:sz w:val="24"/>
          <w:szCs w:val="24"/>
        </w:rPr>
      </w:pPr>
      <w:r w:rsidRPr="009F1F9E">
        <w:rPr>
          <w:sz w:val="24"/>
          <w:szCs w:val="24"/>
        </w:rPr>
        <w:t>Any infringement of the licensing conditions could lead to suspension or revocation</w:t>
      </w:r>
      <w:r w:rsidRPr="009F1F9E">
        <w:rPr>
          <w:spacing w:val="40"/>
          <w:sz w:val="24"/>
          <w:szCs w:val="24"/>
        </w:rPr>
        <w:t xml:space="preserve"> </w:t>
      </w:r>
      <w:r w:rsidRPr="009F1F9E">
        <w:rPr>
          <w:sz w:val="24"/>
          <w:szCs w:val="24"/>
        </w:rPr>
        <w:t xml:space="preserve">of the </w:t>
      </w:r>
      <w:proofErr w:type="spellStart"/>
      <w:r w:rsidRPr="009F1F9E">
        <w:rPr>
          <w:sz w:val="24"/>
          <w:szCs w:val="24"/>
        </w:rPr>
        <w:t>licence</w:t>
      </w:r>
      <w:proofErr w:type="spellEnd"/>
      <w:r w:rsidRPr="009F1F9E">
        <w:rPr>
          <w:sz w:val="24"/>
          <w:szCs w:val="24"/>
        </w:rPr>
        <w:t>.</w:t>
      </w:r>
    </w:p>
    <w:p w14:paraId="192425E1" w14:textId="77777777" w:rsidR="003213D6" w:rsidRPr="009F1F9E" w:rsidRDefault="003213D6" w:rsidP="003213D6">
      <w:pPr>
        <w:pStyle w:val="BodyText"/>
        <w:spacing w:before="11"/>
      </w:pPr>
    </w:p>
    <w:p w14:paraId="1ACDDB9E" w14:textId="77777777" w:rsidR="003213D6" w:rsidRPr="009F1F9E" w:rsidRDefault="003213D6" w:rsidP="003213D6">
      <w:pPr>
        <w:pStyle w:val="ListParagraph"/>
        <w:numPr>
          <w:ilvl w:val="0"/>
          <w:numId w:val="91"/>
        </w:numPr>
        <w:tabs>
          <w:tab w:val="left" w:pos="1240"/>
        </w:tabs>
        <w:ind w:right="241"/>
        <w:jc w:val="both"/>
        <w:rPr>
          <w:sz w:val="24"/>
          <w:szCs w:val="24"/>
        </w:rPr>
      </w:pPr>
      <w:r w:rsidRPr="009F1F9E">
        <w:rPr>
          <w:sz w:val="24"/>
          <w:szCs w:val="24"/>
        </w:rPr>
        <w:t>Any request for advice from the council in relation to licensing legislation should be</w:t>
      </w:r>
      <w:r w:rsidRPr="009F1F9E">
        <w:rPr>
          <w:spacing w:val="80"/>
          <w:sz w:val="24"/>
          <w:szCs w:val="24"/>
        </w:rPr>
        <w:t xml:space="preserve"> </w:t>
      </w:r>
      <w:r w:rsidRPr="009F1F9E">
        <w:rPr>
          <w:sz w:val="24"/>
          <w:szCs w:val="24"/>
        </w:rPr>
        <w:t xml:space="preserve">in writing to which a written response will be given </w:t>
      </w:r>
      <w:proofErr w:type="gramStart"/>
      <w:r w:rsidRPr="009F1F9E">
        <w:rPr>
          <w:sz w:val="24"/>
          <w:szCs w:val="24"/>
        </w:rPr>
        <w:t>so as to</w:t>
      </w:r>
      <w:proofErr w:type="gramEnd"/>
      <w:r w:rsidRPr="009F1F9E">
        <w:rPr>
          <w:sz w:val="24"/>
          <w:szCs w:val="24"/>
        </w:rPr>
        <w:t xml:space="preserve"> avoid any future dispute as to the advice given. This does not preclude you from obtaining your own independent legal advice.</w:t>
      </w:r>
    </w:p>
    <w:p w14:paraId="666EFCAF" w14:textId="77777777" w:rsidR="003213D6" w:rsidRPr="009F1F9E" w:rsidRDefault="003213D6" w:rsidP="003213D6">
      <w:pPr>
        <w:pStyle w:val="BodyText"/>
      </w:pPr>
    </w:p>
    <w:p w14:paraId="4AE0BFEF" w14:textId="77777777" w:rsidR="003213D6" w:rsidRPr="009F1F9E" w:rsidRDefault="003213D6" w:rsidP="003213D6">
      <w:pPr>
        <w:pStyle w:val="ListParagraph"/>
        <w:numPr>
          <w:ilvl w:val="0"/>
          <w:numId w:val="91"/>
        </w:numPr>
        <w:tabs>
          <w:tab w:val="left" w:pos="1240"/>
        </w:tabs>
        <w:ind w:right="240"/>
        <w:jc w:val="both"/>
        <w:rPr>
          <w:sz w:val="24"/>
          <w:szCs w:val="24"/>
        </w:rPr>
      </w:pPr>
      <w:r w:rsidRPr="009F1F9E">
        <w:rPr>
          <w:sz w:val="24"/>
          <w:szCs w:val="24"/>
        </w:rPr>
        <w:t xml:space="preserve">Any person aggrieved by any condition specified in the </w:t>
      </w:r>
      <w:proofErr w:type="spellStart"/>
      <w:r w:rsidRPr="009F1F9E">
        <w:rPr>
          <w:sz w:val="24"/>
          <w:szCs w:val="24"/>
        </w:rPr>
        <w:t>licence</w:t>
      </w:r>
      <w:proofErr w:type="spellEnd"/>
      <w:r w:rsidRPr="009F1F9E">
        <w:rPr>
          <w:sz w:val="24"/>
          <w:szCs w:val="24"/>
        </w:rPr>
        <w:t xml:space="preserve"> may appeal to a Magistrates Court within 21 days of</w:t>
      </w:r>
      <w:r w:rsidRPr="009F1F9E">
        <w:rPr>
          <w:spacing w:val="-1"/>
          <w:sz w:val="24"/>
          <w:szCs w:val="24"/>
        </w:rPr>
        <w:t xml:space="preserve"> </w:t>
      </w:r>
      <w:r w:rsidRPr="009F1F9E">
        <w:rPr>
          <w:sz w:val="24"/>
          <w:szCs w:val="24"/>
        </w:rPr>
        <w:t>issue.</w:t>
      </w:r>
    </w:p>
    <w:p w14:paraId="6EE10546" w14:textId="77777777" w:rsidR="003213D6" w:rsidRDefault="003213D6">
      <w:pPr>
        <w:rPr>
          <w:sz w:val="17"/>
        </w:rPr>
        <w:sectPr w:rsidR="003213D6">
          <w:footerReference w:type="default" r:id="rId76"/>
          <w:pgSz w:w="11930" w:h="16860"/>
          <w:pgMar w:top="1940" w:right="340" w:bottom="280" w:left="140" w:header="0" w:footer="0" w:gutter="0"/>
          <w:cols w:space="720"/>
        </w:sectPr>
      </w:pPr>
    </w:p>
    <w:p w14:paraId="49943D79" w14:textId="77777777" w:rsidR="001A3657" w:rsidRDefault="00000000">
      <w:pPr>
        <w:pStyle w:val="Heading2"/>
        <w:spacing w:before="79"/>
        <w:ind w:left="1319"/>
      </w:pPr>
      <w:bookmarkStart w:id="227" w:name="Appendix_Q"/>
      <w:bookmarkEnd w:id="227"/>
      <w:r>
        <w:lastRenderedPageBreak/>
        <w:t>Appendix</w:t>
      </w:r>
      <w:r>
        <w:rPr>
          <w:spacing w:val="-6"/>
        </w:rPr>
        <w:t xml:space="preserve"> </w:t>
      </w:r>
      <w:r>
        <w:rPr>
          <w:spacing w:val="-10"/>
        </w:rPr>
        <w:t>Q</w:t>
      </w:r>
    </w:p>
    <w:p w14:paraId="57072C4A" w14:textId="77777777" w:rsidR="001A3657" w:rsidRDefault="00000000">
      <w:pPr>
        <w:spacing w:before="9"/>
        <w:ind w:left="1300"/>
        <w:rPr>
          <w:b/>
          <w:sz w:val="24"/>
        </w:rPr>
      </w:pPr>
      <w:r>
        <w:rPr>
          <w:b/>
          <w:sz w:val="24"/>
        </w:rPr>
        <w:t>Taxi</w:t>
      </w:r>
      <w:r>
        <w:rPr>
          <w:b/>
          <w:spacing w:val="-13"/>
          <w:sz w:val="24"/>
        </w:rPr>
        <w:t xml:space="preserve"> </w:t>
      </w:r>
      <w:r>
        <w:rPr>
          <w:b/>
          <w:sz w:val="24"/>
        </w:rPr>
        <w:t>Camera</w:t>
      </w:r>
      <w:r>
        <w:rPr>
          <w:b/>
          <w:spacing w:val="-7"/>
          <w:sz w:val="24"/>
        </w:rPr>
        <w:t xml:space="preserve"> </w:t>
      </w:r>
      <w:r>
        <w:rPr>
          <w:b/>
          <w:sz w:val="24"/>
        </w:rPr>
        <w:t>Technical</w:t>
      </w:r>
      <w:r>
        <w:rPr>
          <w:b/>
          <w:spacing w:val="-5"/>
          <w:sz w:val="24"/>
        </w:rPr>
        <w:t xml:space="preserve"> </w:t>
      </w:r>
      <w:r>
        <w:rPr>
          <w:b/>
          <w:sz w:val="24"/>
        </w:rPr>
        <w:t>Specification</w:t>
      </w:r>
      <w:r>
        <w:rPr>
          <w:b/>
          <w:spacing w:val="-6"/>
          <w:sz w:val="24"/>
        </w:rPr>
        <w:t xml:space="preserve"> </w:t>
      </w:r>
      <w:r>
        <w:rPr>
          <w:b/>
          <w:sz w:val="24"/>
        </w:rPr>
        <w:t>and</w:t>
      </w:r>
      <w:r>
        <w:rPr>
          <w:b/>
          <w:spacing w:val="-13"/>
          <w:sz w:val="24"/>
        </w:rPr>
        <w:t xml:space="preserve"> </w:t>
      </w:r>
      <w:r>
        <w:rPr>
          <w:b/>
          <w:sz w:val="24"/>
        </w:rPr>
        <w:t>System</w:t>
      </w:r>
      <w:r>
        <w:rPr>
          <w:b/>
          <w:spacing w:val="-8"/>
          <w:sz w:val="24"/>
        </w:rPr>
        <w:t xml:space="preserve"> </w:t>
      </w:r>
      <w:r>
        <w:rPr>
          <w:b/>
          <w:spacing w:val="-2"/>
          <w:sz w:val="24"/>
        </w:rPr>
        <w:t>Requirements</w:t>
      </w:r>
    </w:p>
    <w:p w14:paraId="493AEAD9" w14:textId="77777777" w:rsidR="001A3657" w:rsidRDefault="001A3657">
      <w:pPr>
        <w:pStyle w:val="BodyText"/>
        <w:spacing w:before="62"/>
        <w:rPr>
          <w:b/>
        </w:rPr>
      </w:pPr>
    </w:p>
    <w:p w14:paraId="74506A1C" w14:textId="77777777" w:rsidR="001A3657" w:rsidRDefault="00000000">
      <w:pPr>
        <w:pStyle w:val="BodyText"/>
        <w:spacing w:before="1"/>
        <w:ind w:left="1300" w:right="1524"/>
      </w:pPr>
      <w:proofErr w:type="gramStart"/>
      <w:r>
        <w:t>In order to</w:t>
      </w:r>
      <w:proofErr w:type="gramEnd"/>
      <w:r>
        <w:t xml:space="preserve"> be considered suitable for installation in a Rotherham Council Licensed</w:t>
      </w:r>
      <w:r>
        <w:rPr>
          <w:spacing w:val="-5"/>
        </w:rPr>
        <w:t xml:space="preserve"> </w:t>
      </w:r>
      <w:r>
        <w:t>vehicle,</w:t>
      </w:r>
      <w:r>
        <w:rPr>
          <w:spacing w:val="-5"/>
        </w:rPr>
        <w:t xml:space="preserve"> </w:t>
      </w:r>
      <w:r>
        <w:t>a</w:t>
      </w:r>
      <w:r>
        <w:rPr>
          <w:spacing w:val="-9"/>
        </w:rPr>
        <w:t xml:space="preserve"> </w:t>
      </w:r>
      <w:r>
        <w:t>taxi</w:t>
      </w:r>
      <w:r>
        <w:rPr>
          <w:spacing w:val="-6"/>
        </w:rPr>
        <w:t xml:space="preserve"> </w:t>
      </w:r>
      <w:r>
        <w:t>camera</w:t>
      </w:r>
      <w:r>
        <w:rPr>
          <w:spacing w:val="-4"/>
        </w:rPr>
        <w:t xml:space="preserve"> </w:t>
      </w:r>
      <w:r>
        <w:t>system</w:t>
      </w:r>
      <w:r>
        <w:rPr>
          <w:spacing w:val="-8"/>
        </w:rPr>
        <w:t xml:space="preserve"> </w:t>
      </w:r>
      <w:r>
        <w:t>must</w:t>
      </w:r>
      <w:r>
        <w:rPr>
          <w:spacing w:val="-12"/>
        </w:rPr>
        <w:t xml:space="preserve"> </w:t>
      </w:r>
      <w:r>
        <w:t>meet</w:t>
      </w:r>
      <w:r>
        <w:rPr>
          <w:spacing w:val="-5"/>
        </w:rPr>
        <w:t xml:space="preserve"> </w:t>
      </w:r>
      <w:r>
        <w:t>the</w:t>
      </w:r>
      <w:r>
        <w:rPr>
          <w:spacing w:val="-4"/>
        </w:rPr>
        <w:t xml:space="preserve"> </w:t>
      </w:r>
      <w:r>
        <w:t>following</w:t>
      </w:r>
      <w:r>
        <w:rPr>
          <w:spacing w:val="-4"/>
        </w:rPr>
        <w:t xml:space="preserve"> </w:t>
      </w:r>
      <w:r>
        <w:t>requirements:</w:t>
      </w:r>
    </w:p>
    <w:p w14:paraId="4C03A7DC" w14:textId="77777777" w:rsidR="001A3657" w:rsidRDefault="00000000">
      <w:pPr>
        <w:spacing w:before="249"/>
        <w:ind w:left="1300"/>
        <w:rPr>
          <w:b/>
        </w:rPr>
      </w:pPr>
      <w:r>
        <w:rPr>
          <w:b/>
        </w:rPr>
        <w:t>1.0</w:t>
      </w:r>
      <w:r>
        <w:rPr>
          <w:b/>
          <w:spacing w:val="-15"/>
        </w:rPr>
        <w:t xml:space="preserve"> </w:t>
      </w:r>
      <w:r>
        <w:rPr>
          <w:b/>
        </w:rPr>
        <w:t>Operational</w:t>
      </w:r>
      <w:r>
        <w:rPr>
          <w:b/>
          <w:spacing w:val="-13"/>
        </w:rPr>
        <w:t xml:space="preserve"> </w:t>
      </w:r>
      <w:r>
        <w:rPr>
          <w:b/>
        </w:rPr>
        <w:t>Technical</w:t>
      </w:r>
      <w:r>
        <w:rPr>
          <w:b/>
          <w:spacing w:val="-7"/>
        </w:rPr>
        <w:t xml:space="preserve"> </w:t>
      </w:r>
      <w:r>
        <w:rPr>
          <w:b/>
          <w:spacing w:val="-2"/>
        </w:rPr>
        <w:t>Specifications</w:t>
      </w:r>
    </w:p>
    <w:p w14:paraId="434B8E25" w14:textId="77777777" w:rsidR="001A3657" w:rsidRDefault="001A3657">
      <w:pPr>
        <w:pStyle w:val="BodyText"/>
        <w:spacing w:before="28"/>
        <w:rPr>
          <w:b/>
          <w:sz w:val="20"/>
        </w:rPr>
      </w:pPr>
    </w:p>
    <w:tbl>
      <w:tblPr>
        <w:tblW w:w="0" w:type="auto"/>
        <w:tblInd w:w="1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3401"/>
        <w:gridCol w:w="5374"/>
      </w:tblGrid>
      <w:tr w:rsidR="001A3657" w14:paraId="33CACC81" w14:textId="77777777">
        <w:trPr>
          <w:trHeight w:val="237"/>
        </w:trPr>
        <w:tc>
          <w:tcPr>
            <w:tcW w:w="1277" w:type="dxa"/>
            <w:shd w:val="clear" w:color="auto" w:fill="DADADA"/>
          </w:tcPr>
          <w:p w14:paraId="4498F882" w14:textId="77777777" w:rsidR="001A3657" w:rsidRDefault="00000000">
            <w:pPr>
              <w:pStyle w:val="TableParagraph"/>
              <w:spacing w:line="217" w:lineRule="exact"/>
              <w:rPr>
                <w:b/>
              </w:rPr>
            </w:pPr>
            <w:r>
              <w:rPr>
                <w:b/>
                <w:spacing w:val="-2"/>
              </w:rPr>
              <w:t>Reference</w:t>
            </w:r>
          </w:p>
        </w:tc>
        <w:tc>
          <w:tcPr>
            <w:tcW w:w="3401" w:type="dxa"/>
            <w:shd w:val="clear" w:color="auto" w:fill="DADADA"/>
          </w:tcPr>
          <w:p w14:paraId="3B826F9D" w14:textId="77777777" w:rsidR="001A3657" w:rsidRDefault="00000000">
            <w:pPr>
              <w:pStyle w:val="TableParagraph"/>
              <w:spacing w:line="217" w:lineRule="exact"/>
              <w:rPr>
                <w:b/>
              </w:rPr>
            </w:pPr>
            <w:r>
              <w:rPr>
                <w:b/>
                <w:spacing w:val="-2"/>
              </w:rPr>
              <w:t>Specification</w:t>
            </w:r>
          </w:p>
        </w:tc>
        <w:tc>
          <w:tcPr>
            <w:tcW w:w="5374" w:type="dxa"/>
            <w:shd w:val="clear" w:color="auto" w:fill="DADADA"/>
          </w:tcPr>
          <w:p w14:paraId="1600B274" w14:textId="77777777" w:rsidR="001A3657" w:rsidRDefault="00000000">
            <w:pPr>
              <w:pStyle w:val="TableParagraph"/>
              <w:spacing w:line="217" w:lineRule="exact"/>
              <w:rPr>
                <w:b/>
              </w:rPr>
            </w:pPr>
            <w:r>
              <w:rPr>
                <w:b/>
                <w:spacing w:val="-2"/>
              </w:rPr>
              <w:t>Details</w:t>
            </w:r>
          </w:p>
        </w:tc>
      </w:tr>
      <w:tr w:rsidR="001A3657" w14:paraId="1D57393F" w14:textId="77777777">
        <w:trPr>
          <w:trHeight w:val="1773"/>
        </w:trPr>
        <w:tc>
          <w:tcPr>
            <w:tcW w:w="1277" w:type="dxa"/>
          </w:tcPr>
          <w:p w14:paraId="06144BD5" w14:textId="77777777" w:rsidR="001A3657" w:rsidRDefault="00000000">
            <w:pPr>
              <w:pStyle w:val="TableParagraph"/>
              <w:spacing w:line="246" w:lineRule="exact"/>
            </w:pPr>
            <w:r>
              <w:rPr>
                <w:spacing w:val="-5"/>
              </w:rPr>
              <w:t>1.1</w:t>
            </w:r>
          </w:p>
        </w:tc>
        <w:tc>
          <w:tcPr>
            <w:tcW w:w="3401" w:type="dxa"/>
          </w:tcPr>
          <w:p w14:paraId="53ADCB1F" w14:textId="77777777" w:rsidR="001A3657" w:rsidRDefault="00000000">
            <w:pPr>
              <w:pStyle w:val="TableParagraph"/>
            </w:pPr>
            <w:r>
              <w:t>100%</w:t>
            </w:r>
            <w:r>
              <w:rPr>
                <w:spacing w:val="-16"/>
              </w:rPr>
              <w:t xml:space="preserve"> </w:t>
            </w:r>
            <w:r>
              <w:t>solid</w:t>
            </w:r>
            <w:r>
              <w:rPr>
                <w:spacing w:val="-14"/>
              </w:rPr>
              <w:t xml:space="preserve"> </w:t>
            </w:r>
            <w:r>
              <w:t>state</w:t>
            </w:r>
            <w:r>
              <w:rPr>
                <w:spacing w:val="-16"/>
              </w:rPr>
              <w:t xml:space="preserve"> </w:t>
            </w:r>
            <w:r>
              <w:t>design</w:t>
            </w:r>
            <w:r>
              <w:rPr>
                <w:spacing w:val="-15"/>
              </w:rPr>
              <w:t xml:space="preserve"> </w:t>
            </w:r>
            <w:r>
              <w:t>or</w:t>
            </w:r>
            <w:r>
              <w:rPr>
                <w:spacing w:val="-10"/>
              </w:rPr>
              <w:t xml:space="preserve"> </w:t>
            </w:r>
            <w:r>
              <w:t>a proven vibration and shock resistant system</w:t>
            </w:r>
          </w:p>
        </w:tc>
        <w:tc>
          <w:tcPr>
            <w:tcW w:w="5374" w:type="dxa"/>
          </w:tcPr>
          <w:p w14:paraId="4D564C90" w14:textId="77777777" w:rsidR="001A3657" w:rsidRDefault="00000000">
            <w:pPr>
              <w:pStyle w:val="TableParagraph"/>
              <w:ind w:right="320"/>
              <w:jc w:val="both"/>
            </w:pPr>
            <w:r>
              <w:t>The system should not have any fan and the recording</w:t>
            </w:r>
            <w:r>
              <w:rPr>
                <w:spacing w:val="-9"/>
              </w:rPr>
              <w:t xml:space="preserve"> </w:t>
            </w:r>
            <w:r>
              <w:t>should</w:t>
            </w:r>
            <w:r>
              <w:rPr>
                <w:spacing w:val="-4"/>
              </w:rPr>
              <w:t xml:space="preserve"> </w:t>
            </w:r>
            <w:r>
              <w:t>be</w:t>
            </w:r>
            <w:r>
              <w:rPr>
                <w:spacing w:val="-7"/>
              </w:rPr>
              <w:t xml:space="preserve"> </w:t>
            </w:r>
            <w:r>
              <w:t>vibration</w:t>
            </w:r>
            <w:r>
              <w:rPr>
                <w:spacing w:val="-4"/>
              </w:rPr>
              <w:t xml:space="preserve"> </w:t>
            </w:r>
            <w:r>
              <w:t>and</w:t>
            </w:r>
            <w:r>
              <w:rPr>
                <w:spacing w:val="-7"/>
              </w:rPr>
              <w:t xml:space="preserve"> </w:t>
            </w:r>
            <w:r>
              <w:t>shock</w:t>
            </w:r>
            <w:r>
              <w:rPr>
                <w:spacing w:val="-6"/>
              </w:rPr>
              <w:t xml:space="preserve"> </w:t>
            </w:r>
            <w:r>
              <w:t>proof,</w:t>
            </w:r>
            <w:r>
              <w:rPr>
                <w:spacing w:val="-3"/>
              </w:rPr>
              <w:t xml:space="preserve"> </w:t>
            </w:r>
            <w:r>
              <w:t>i.e.:</w:t>
            </w:r>
          </w:p>
          <w:p w14:paraId="02C40429" w14:textId="77777777" w:rsidR="001A3657" w:rsidRDefault="00000000">
            <w:pPr>
              <w:pStyle w:val="TableParagraph"/>
              <w:numPr>
                <w:ilvl w:val="0"/>
                <w:numId w:val="3"/>
              </w:numPr>
              <w:tabs>
                <w:tab w:val="left" w:pos="591"/>
              </w:tabs>
              <w:spacing w:line="248" w:lineRule="exact"/>
              <w:ind w:left="591" w:hanging="362"/>
              <w:jc w:val="both"/>
            </w:pPr>
            <w:r>
              <w:rPr>
                <w:spacing w:val="-2"/>
              </w:rPr>
              <w:t>Flash-based SSD</w:t>
            </w:r>
            <w:r>
              <w:rPr>
                <w:spacing w:val="1"/>
              </w:rPr>
              <w:t xml:space="preserve"> </w:t>
            </w:r>
            <w:r>
              <w:rPr>
                <w:spacing w:val="-2"/>
              </w:rPr>
              <w:t>(100%</w:t>
            </w:r>
            <w:r>
              <w:rPr>
                <w:spacing w:val="2"/>
              </w:rPr>
              <w:t xml:space="preserve"> </w:t>
            </w:r>
            <w:r>
              <w:rPr>
                <w:spacing w:val="-2"/>
              </w:rPr>
              <w:t>industrial</w:t>
            </w:r>
            <w:r>
              <w:rPr>
                <w:spacing w:val="-10"/>
              </w:rPr>
              <w:t xml:space="preserve"> </w:t>
            </w:r>
            <w:r>
              <w:rPr>
                <w:spacing w:val="-2"/>
              </w:rPr>
              <w:t>grade),</w:t>
            </w:r>
          </w:p>
          <w:p w14:paraId="34E05630" w14:textId="77777777" w:rsidR="001A3657" w:rsidRDefault="00000000">
            <w:pPr>
              <w:pStyle w:val="TableParagraph"/>
              <w:numPr>
                <w:ilvl w:val="0"/>
                <w:numId w:val="3"/>
              </w:numPr>
              <w:tabs>
                <w:tab w:val="left" w:pos="592"/>
              </w:tabs>
              <w:spacing w:line="252" w:lineRule="exact"/>
              <w:ind w:right="498" w:hanging="360"/>
              <w:jc w:val="both"/>
            </w:pPr>
            <w:r>
              <w:t xml:space="preserve">Hard disk with both mechanical anti- vibration and anti- shock mechanism and self-recovery and self-check file writing </w:t>
            </w:r>
            <w:r>
              <w:rPr>
                <w:spacing w:val="-2"/>
              </w:rPr>
              <w:t>system.</w:t>
            </w:r>
          </w:p>
        </w:tc>
      </w:tr>
      <w:tr w:rsidR="001A3657" w14:paraId="1182D7F3" w14:textId="77777777">
        <w:trPr>
          <w:trHeight w:val="234"/>
        </w:trPr>
        <w:tc>
          <w:tcPr>
            <w:tcW w:w="1277" w:type="dxa"/>
          </w:tcPr>
          <w:p w14:paraId="363BED25" w14:textId="77777777" w:rsidR="001A3657" w:rsidRDefault="00000000">
            <w:pPr>
              <w:pStyle w:val="TableParagraph"/>
              <w:spacing w:line="215" w:lineRule="exact"/>
            </w:pPr>
            <w:r>
              <w:rPr>
                <w:spacing w:val="-5"/>
              </w:rPr>
              <w:t>1.2</w:t>
            </w:r>
          </w:p>
        </w:tc>
        <w:tc>
          <w:tcPr>
            <w:tcW w:w="3401" w:type="dxa"/>
          </w:tcPr>
          <w:p w14:paraId="34057451" w14:textId="77777777" w:rsidR="001A3657" w:rsidRDefault="00000000">
            <w:pPr>
              <w:pStyle w:val="TableParagraph"/>
              <w:spacing w:line="215" w:lineRule="exact"/>
            </w:pPr>
            <w:r>
              <w:t>8</w:t>
            </w:r>
            <w:r>
              <w:rPr>
                <w:spacing w:val="-3"/>
              </w:rPr>
              <w:t xml:space="preserve"> </w:t>
            </w:r>
            <w:r>
              <w:t>to</w:t>
            </w:r>
            <w:r>
              <w:rPr>
                <w:spacing w:val="-5"/>
              </w:rPr>
              <w:t xml:space="preserve"> </w:t>
            </w:r>
            <w:r>
              <w:t>15</w:t>
            </w:r>
            <w:r>
              <w:rPr>
                <w:spacing w:val="-3"/>
              </w:rPr>
              <w:t xml:space="preserve"> </w:t>
            </w:r>
            <w:r>
              <w:t>Volts</w:t>
            </w:r>
            <w:r>
              <w:rPr>
                <w:spacing w:val="-4"/>
              </w:rPr>
              <w:t xml:space="preserve"> </w:t>
            </w:r>
            <w:r>
              <w:rPr>
                <w:spacing w:val="-5"/>
              </w:rPr>
              <w:t>DC</w:t>
            </w:r>
          </w:p>
        </w:tc>
        <w:tc>
          <w:tcPr>
            <w:tcW w:w="5374" w:type="dxa"/>
          </w:tcPr>
          <w:p w14:paraId="504C1307" w14:textId="77777777" w:rsidR="001A3657" w:rsidRDefault="00000000">
            <w:pPr>
              <w:pStyle w:val="TableParagraph"/>
              <w:spacing w:line="215" w:lineRule="exact"/>
            </w:pPr>
            <w:r>
              <w:t>Operational</w:t>
            </w:r>
            <w:r>
              <w:rPr>
                <w:spacing w:val="-9"/>
              </w:rPr>
              <w:t xml:space="preserve"> </w:t>
            </w:r>
            <w:r>
              <w:t>between</w:t>
            </w:r>
            <w:r>
              <w:rPr>
                <w:spacing w:val="-10"/>
              </w:rPr>
              <w:t xml:space="preserve"> </w:t>
            </w:r>
            <w:proofErr w:type="gramStart"/>
            <w:r>
              <w:t>8</w:t>
            </w:r>
            <w:r>
              <w:rPr>
                <w:spacing w:val="-7"/>
              </w:rPr>
              <w:t xml:space="preserve"> </w:t>
            </w:r>
            <w:r>
              <w:t>and</w:t>
            </w:r>
            <w:r>
              <w:rPr>
                <w:spacing w:val="-8"/>
              </w:rPr>
              <w:t xml:space="preserve"> </w:t>
            </w:r>
            <w:r>
              <w:t>15</w:t>
            </w:r>
            <w:r>
              <w:rPr>
                <w:spacing w:val="-7"/>
              </w:rPr>
              <w:t xml:space="preserve"> </w:t>
            </w:r>
            <w:r>
              <w:t>volts</w:t>
            </w:r>
            <w:proofErr w:type="gramEnd"/>
            <w:r>
              <w:rPr>
                <w:spacing w:val="-7"/>
              </w:rPr>
              <w:t xml:space="preserve"> </w:t>
            </w:r>
            <w:r>
              <w:rPr>
                <w:spacing w:val="-5"/>
              </w:rPr>
              <w:t>DC</w:t>
            </w:r>
          </w:p>
        </w:tc>
      </w:tr>
      <w:tr w:rsidR="001A3657" w14:paraId="409708BC" w14:textId="77777777">
        <w:trPr>
          <w:trHeight w:val="237"/>
        </w:trPr>
        <w:tc>
          <w:tcPr>
            <w:tcW w:w="1277" w:type="dxa"/>
          </w:tcPr>
          <w:p w14:paraId="63A34809" w14:textId="77777777" w:rsidR="001A3657" w:rsidRDefault="00000000">
            <w:pPr>
              <w:pStyle w:val="TableParagraph"/>
              <w:spacing w:line="217" w:lineRule="exact"/>
            </w:pPr>
            <w:r>
              <w:rPr>
                <w:spacing w:val="-5"/>
              </w:rPr>
              <w:t>1.3</w:t>
            </w:r>
          </w:p>
        </w:tc>
        <w:tc>
          <w:tcPr>
            <w:tcW w:w="3401" w:type="dxa"/>
          </w:tcPr>
          <w:p w14:paraId="0A0F7B68" w14:textId="77777777" w:rsidR="001A3657" w:rsidRDefault="00000000">
            <w:pPr>
              <w:pStyle w:val="TableParagraph"/>
              <w:spacing w:line="217" w:lineRule="exact"/>
            </w:pPr>
            <w:r>
              <w:t>Reverse</w:t>
            </w:r>
            <w:r>
              <w:rPr>
                <w:spacing w:val="-14"/>
              </w:rPr>
              <w:t xml:space="preserve"> </w:t>
            </w:r>
            <w:r>
              <w:t>polarity</w:t>
            </w:r>
            <w:r>
              <w:rPr>
                <w:spacing w:val="-12"/>
              </w:rPr>
              <w:t xml:space="preserve"> </w:t>
            </w:r>
            <w:r>
              <w:rPr>
                <w:spacing w:val="-2"/>
              </w:rPr>
              <w:t>protected</w:t>
            </w:r>
          </w:p>
        </w:tc>
        <w:tc>
          <w:tcPr>
            <w:tcW w:w="5374" w:type="dxa"/>
          </w:tcPr>
          <w:p w14:paraId="0EFDFB1C" w14:textId="77777777" w:rsidR="001A3657" w:rsidRDefault="00000000">
            <w:pPr>
              <w:pStyle w:val="TableParagraph"/>
              <w:spacing w:line="217" w:lineRule="exact"/>
            </w:pPr>
            <w:r>
              <w:t>System</w:t>
            </w:r>
            <w:r>
              <w:rPr>
                <w:spacing w:val="-12"/>
              </w:rPr>
              <w:t xml:space="preserve"> </w:t>
            </w:r>
            <w:r>
              <w:t>to</w:t>
            </w:r>
            <w:r>
              <w:rPr>
                <w:spacing w:val="-7"/>
              </w:rPr>
              <w:t xml:space="preserve"> </w:t>
            </w:r>
            <w:r>
              <w:t>be</w:t>
            </w:r>
            <w:r>
              <w:rPr>
                <w:spacing w:val="-10"/>
              </w:rPr>
              <w:t xml:space="preserve"> </w:t>
            </w:r>
            <w:r>
              <w:t>protected</w:t>
            </w:r>
            <w:r>
              <w:rPr>
                <w:spacing w:val="-8"/>
              </w:rPr>
              <w:t xml:space="preserve"> </w:t>
            </w:r>
            <w:r>
              <w:t>against</w:t>
            </w:r>
            <w:r>
              <w:rPr>
                <w:spacing w:val="-3"/>
              </w:rPr>
              <w:t xml:space="preserve"> </w:t>
            </w:r>
            <w:r>
              <w:t>reverse</w:t>
            </w:r>
            <w:r>
              <w:rPr>
                <w:spacing w:val="-7"/>
              </w:rPr>
              <w:t xml:space="preserve"> </w:t>
            </w:r>
            <w:r>
              <w:rPr>
                <w:spacing w:val="-2"/>
              </w:rPr>
              <w:t>voltage.</w:t>
            </w:r>
          </w:p>
        </w:tc>
      </w:tr>
      <w:tr w:rsidR="001A3657" w14:paraId="7EDAF04A" w14:textId="77777777">
        <w:trPr>
          <w:trHeight w:val="232"/>
        </w:trPr>
        <w:tc>
          <w:tcPr>
            <w:tcW w:w="1277" w:type="dxa"/>
          </w:tcPr>
          <w:p w14:paraId="7D36EA89" w14:textId="77777777" w:rsidR="001A3657" w:rsidRDefault="00000000">
            <w:pPr>
              <w:pStyle w:val="TableParagraph"/>
              <w:spacing w:line="212" w:lineRule="exact"/>
            </w:pPr>
            <w:r>
              <w:rPr>
                <w:spacing w:val="-5"/>
              </w:rPr>
              <w:t>1.4</w:t>
            </w:r>
          </w:p>
        </w:tc>
        <w:tc>
          <w:tcPr>
            <w:tcW w:w="3401" w:type="dxa"/>
          </w:tcPr>
          <w:p w14:paraId="3ED08C98" w14:textId="77777777" w:rsidR="001A3657" w:rsidRDefault="00000000">
            <w:pPr>
              <w:pStyle w:val="TableParagraph"/>
              <w:spacing w:line="212" w:lineRule="exact"/>
            </w:pPr>
            <w:r>
              <w:t>Short</w:t>
            </w:r>
            <w:r>
              <w:rPr>
                <w:spacing w:val="-9"/>
              </w:rPr>
              <w:t xml:space="preserve"> </w:t>
            </w:r>
            <w:r>
              <w:t>circuit</w:t>
            </w:r>
            <w:r>
              <w:rPr>
                <w:spacing w:val="-9"/>
              </w:rPr>
              <w:t xml:space="preserve"> </w:t>
            </w:r>
            <w:r>
              <w:rPr>
                <w:spacing w:val="-2"/>
              </w:rPr>
              <w:t>prevention</w:t>
            </w:r>
          </w:p>
        </w:tc>
        <w:tc>
          <w:tcPr>
            <w:tcW w:w="5374" w:type="dxa"/>
          </w:tcPr>
          <w:p w14:paraId="61AE82C0" w14:textId="77777777" w:rsidR="001A3657" w:rsidRDefault="00000000">
            <w:pPr>
              <w:pStyle w:val="TableParagraph"/>
              <w:spacing w:line="212" w:lineRule="exact"/>
            </w:pPr>
            <w:r>
              <w:t>System</w:t>
            </w:r>
            <w:r>
              <w:rPr>
                <w:spacing w:val="-12"/>
              </w:rPr>
              <w:t xml:space="preserve"> </w:t>
            </w:r>
            <w:r>
              <w:t>to</w:t>
            </w:r>
            <w:r>
              <w:rPr>
                <w:spacing w:val="-8"/>
              </w:rPr>
              <w:t xml:space="preserve"> </w:t>
            </w:r>
            <w:r>
              <w:t>be</w:t>
            </w:r>
            <w:r>
              <w:rPr>
                <w:spacing w:val="-10"/>
              </w:rPr>
              <w:t xml:space="preserve"> </w:t>
            </w:r>
            <w:r>
              <w:t>protected</w:t>
            </w:r>
            <w:r>
              <w:rPr>
                <w:spacing w:val="-8"/>
              </w:rPr>
              <w:t xml:space="preserve"> </w:t>
            </w:r>
            <w:r>
              <w:t>against</w:t>
            </w:r>
            <w:r>
              <w:rPr>
                <w:spacing w:val="-2"/>
              </w:rPr>
              <w:t xml:space="preserve"> </w:t>
            </w:r>
            <w:r>
              <w:t>short</w:t>
            </w:r>
            <w:r>
              <w:rPr>
                <w:spacing w:val="-3"/>
              </w:rPr>
              <w:t xml:space="preserve"> </w:t>
            </w:r>
            <w:r>
              <w:rPr>
                <w:spacing w:val="-2"/>
              </w:rPr>
              <w:t>circuits</w:t>
            </w:r>
          </w:p>
        </w:tc>
      </w:tr>
      <w:tr w:rsidR="001A3657" w14:paraId="2B9106AC" w14:textId="77777777">
        <w:trPr>
          <w:trHeight w:val="758"/>
        </w:trPr>
        <w:tc>
          <w:tcPr>
            <w:tcW w:w="1277" w:type="dxa"/>
          </w:tcPr>
          <w:p w14:paraId="30414058" w14:textId="77777777" w:rsidR="001A3657" w:rsidRDefault="00000000">
            <w:pPr>
              <w:pStyle w:val="TableParagraph"/>
              <w:spacing w:line="248" w:lineRule="exact"/>
            </w:pPr>
            <w:r>
              <w:rPr>
                <w:spacing w:val="-5"/>
              </w:rPr>
              <w:t>1.5</w:t>
            </w:r>
          </w:p>
        </w:tc>
        <w:tc>
          <w:tcPr>
            <w:tcW w:w="3401" w:type="dxa"/>
          </w:tcPr>
          <w:p w14:paraId="524E3461" w14:textId="77777777" w:rsidR="001A3657" w:rsidRDefault="00000000">
            <w:pPr>
              <w:pStyle w:val="TableParagraph"/>
              <w:spacing w:line="248" w:lineRule="exact"/>
            </w:pPr>
            <w:r>
              <w:t>Over</w:t>
            </w:r>
            <w:r>
              <w:rPr>
                <w:spacing w:val="-7"/>
              </w:rPr>
              <w:t xml:space="preserve"> </w:t>
            </w:r>
            <w:r>
              <w:t>voltage</w:t>
            </w:r>
            <w:r>
              <w:rPr>
                <w:spacing w:val="-6"/>
              </w:rPr>
              <w:t xml:space="preserve"> </w:t>
            </w:r>
            <w:r>
              <w:rPr>
                <w:spacing w:val="-2"/>
              </w:rPr>
              <w:t>protection</w:t>
            </w:r>
          </w:p>
        </w:tc>
        <w:tc>
          <w:tcPr>
            <w:tcW w:w="5374" w:type="dxa"/>
          </w:tcPr>
          <w:p w14:paraId="1D3C40DC" w14:textId="77777777" w:rsidR="001A3657" w:rsidRDefault="00000000">
            <w:pPr>
              <w:pStyle w:val="TableParagraph"/>
              <w:spacing w:line="252" w:lineRule="exact"/>
              <w:ind w:right="246"/>
            </w:pPr>
            <w:r>
              <w:t>System to be protected against high voltage transients</w:t>
            </w:r>
            <w:r>
              <w:rPr>
                <w:spacing w:val="-9"/>
              </w:rPr>
              <w:t xml:space="preserve"> </w:t>
            </w:r>
            <w:r>
              <w:t>likely</w:t>
            </w:r>
            <w:r>
              <w:rPr>
                <w:spacing w:val="-9"/>
              </w:rPr>
              <w:t xml:space="preserve"> </w:t>
            </w:r>
            <w:r>
              <w:t>to</w:t>
            </w:r>
            <w:r>
              <w:rPr>
                <w:spacing w:val="-12"/>
              </w:rPr>
              <w:t xml:space="preserve"> </w:t>
            </w:r>
            <w:r>
              <w:t>be</w:t>
            </w:r>
            <w:r>
              <w:rPr>
                <w:spacing w:val="-14"/>
              </w:rPr>
              <w:t xml:space="preserve"> </w:t>
            </w:r>
            <w:r>
              <w:t>encountered</w:t>
            </w:r>
            <w:r>
              <w:rPr>
                <w:spacing w:val="-14"/>
              </w:rPr>
              <w:t xml:space="preserve"> </w:t>
            </w:r>
            <w:r>
              <w:t>in</w:t>
            </w:r>
            <w:r>
              <w:rPr>
                <w:spacing w:val="-9"/>
              </w:rPr>
              <w:t xml:space="preserve"> </w:t>
            </w:r>
            <w:r>
              <w:t>the</w:t>
            </w:r>
            <w:r>
              <w:rPr>
                <w:spacing w:val="-12"/>
              </w:rPr>
              <w:t xml:space="preserve"> </w:t>
            </w:r>
            <w:r>
              <w:t>vehicle electrical system.</w:t>
            </w:r>
          </w:p>
        </w:tc>
      </w:tr>
      <w:tr w:rsidR="001A3657" w14:paraId="1F8995AB" w14:textId="77777777">
        <w:trPr>
          <w:trHeight w:val="3273"/>
        </w:trPr>
        <w:tc>
          <w:tcPr>
            <w:tcW w:w="1277" w:type="dxa"/>
          </w:tcPr>
          <w:p w14:paraId="75B9CAA6" w14:textId="77777777" w:rsidR="001A3657" w:rsidRDefault="00000000">
            <w:pPr>
              <w:pStyle w:val="TableParagraph"/>
              <w:spacing w:line="248" w:lineRule="exact"/>
            </w:pPr>
            <w:r>
              <w:rPr>
                <w:spacing w:val="-5"/>
              </w:rPr>
              <w:t>1.6</w:t>
            </w:r>
          </w:p>
        </w:tc>
        <w:tc>
          <w:tcPr>
            <w:tcW w:w="3401" w:type="dxa"/>
          </w:tcPr>
          <w:p w14:paraId="73A03E29" w14:textId="77777777" w:rsidR="001A3657" w:rsidRDefault="00000000">
            <w:pPr>
              <w:pStyle w:val="TableParagraph"/>
              <w:spacing w:before="4"/>
            </w:pPr>
            <w:r>
              <w:rPr>
                <w:spacing w:val="-2"/>
              </w:rPr>
              <w:t>Automotive</w:t>
            </w:r>
            <w:r>
              <w:rPr>
                <w:spacing w:val="-12"/>
              </w:rPr>
              <w:t xml:space="preserve"> </w:t>
            </w:r>
            <w:r>
              <w:rPr>
                <w:spacing w:val="-2"/>
              </w:rPr>
              <w:t xml:space="preserve">Electromagnetic </w:t>
            </w:r>
            <w:r>
              <w:t>Compatibility</w:t>
            </w:r>
            <w:r>
              <w:rPr>
                <w:spacing w:val="-11"/>
              </w:rPr>
              <w:t xml:space="preserve"> </w:t>
            </w:r>
            <w:r>
              <w:rPr>
                <w:spacing w:val="-2"/>
              </w:rPr>
              <w:t>Requirements</w:t>
            </w:r>
          </w:p>
        </w:tc>
        <w:tc>
          <w:tcPr>
            <w:tcW w:w="5374" w:type="dxa"/>
          </w:tcPr>
          <w:p w14:paraId="657D8E79" w14:textId="77777777" w:rsidR="001A3657" w:rsidRDefault="00000000">
            <w:pPr>
              <w:pStyle w:val="TableParagraph"/>
              <w:spacing w:before="4"/>
              <w:ind w:right="246"/>
            </w:pPr>
            <w:r>
              <w:t>The</w:t>
            </w:r>
            <w:r>
              <w:rPr>
                <w:spacing w:val="-10"/>
              </w:rPr>
              <w:t xml:space="preserve"> </w:t>
            </w:r>
            <w:r>
              <w:t>in-vehicle</w:t>
            </w:r>
            <w:r>
              <w:rPr>
                <w:spacing w:val="-13"/>
              </w:rPr>
              <w:t xml:space="preserve"> </w:t>
            </w:r>
            <w:r>
              <w:t>taxi</w:t>
            </w:r>
            <w:r>
              <w:rPr>
                <w:spacing w:val="-13"/>
              </w:rPr>
              <w:t xml:space="preserve"> </w:t>
            </w:r>
            <w:r>
              <w:t>camera</w:t>
            </w:r>
            <w:r>
              <w:rPr>
                <w:spacing w:val="-13"/>
              </w:rPr>
              <w:t xml:space="preserve"> </w:t>
            </w:r>
            <w:r>
              <w:t>system</w:t>
            </w:r>
            <w:r>
              <w:rPr>
                <w:spacing w:val="-14"/>
              </w:rPr>
              <w:t xml:space="preserve"> </w:t>
            </w:r>
            <w:r>
              <w:t>must</w:t>
            </w:r>
            <w:r>
              <w:rPr>
                <w:spacing w:val="-11"/>
              </w:rPr>
              <w:t xml:space="preserve"> </w:t>
            </w:r>
            <w:r>
              <w:t>be compliant with the Council Directives:</w:t>
            </w:r>
          </w:p>
          <w:p w14:paraId="1CCFA13C" w14:textId="77777777" w:rsidR="001A3657" w:rsidRDefault="00000000">
            <w:pPr>
              <w:pStyle w:val="TableParagraph"/>
              <w:numPr>
                <w:ilvl w:val="0"/>
                <w:numId w:val="2"/>
              </w:numPr>
              <w:tabs>
                <w:tab w:val="left" w:pos="592"/>
              </w:tabs>
              <w:spacing w:before="3"/>
              <w:ind w:right="1314"/>
            </w:pPr>
            <w:r>
              <w:t xml:space="preserve">2004/108/EC on Electromagnetic </w:t>
            </w:r>
            <w:r>
              <w:rPr>
                <w:spacing w:val="-2"/>
              </w:rPr>
              <w:t>Compatibility (CISPR</w:t>
            </w:r>
            <w:r>
              <w:rPr>
                <w:spacing w:val="-4"/>
              </w:rPr>
              <w:t xml:space="preserve"> </w:t>
            </w:r>
            <w:r>
              <w:rPr>
                <w:spacing w:val="-2"/>
              </w:rPr>
              <w:t>22/EN55022),</w:t>
            </w:r>
          </w:p>
          <w:p w14:paraId="64693623" w14:textId="77777777" w:rsidR="001A3657" w:rsidRDefault="00000000">
            <w:pPr>
              <w:pStyle w:val="TableParagraph"/>
              <w:numPr>
                <w:ilvl w:val="0"/>
                <w:numId w:val="2"/>
              </w:numPr>
              <w:tabs>
                <w:tab w:val="left" w:pos="592"/>
              </w:tabs>
              <w:spacing w:line="242" w:lineRule="auto"/>
              <w:ind w:right="402"/>
            </w:pPr>
            <w:r>
              <w:t>2004/104/EC</w:t>
            </w:r>
            <w:r>
              <w:rPr>
                <w:spacing w:val="-16"/>
              </w:rPr>
              <w:t xml:space="preserve"> </w:t>
            </w:r>
            <w:r>
              <w:t>on</w:t>
            </w:r>
            <w:r>
              <w:rPr>
                <w:spacing w:val="-15"/>
              </w:rPr>
              <w:t xml:space="preserve"> </w:t>
            </w:r>
            <w:r>
              <w:t>Radio</w:t>
            </w:r>
            <w:r>
              <w:rPr>
                <w:spacing w:val="-15"/>
              </w:rPr>
              <w:t xml:space="preserve"> </w:t>
            </w:r>
            <w:r>
              <w:t>Interference</w:t>
            </w:r>
            <w:r>
              <w:rPr>
                <w:spacing w:val="-16"/>
              </w:rPr>
              <w:t xml:space="preserve"> </w:t>
            </w:r>
            <w:r>
              <w:t>(sections 6.5, 6.6, 6.8</w:t>
            </w:r>
          </w:p>
          <w:p w14:paraId="334ED786" w14:textId="77777777" w:rsidR="001A3657" w:rsidRDefault="00000000">
            <w:pPr>
              <w:pStyle w:val="TableParagraph"/>
              <w:spacing w:line="248" w:lineRule="exact"/>
              <w:ind w:left="592"/>
            </w:pPr>
            <w:r>
              <w:t>and</w:t>
            </w:r>
            <w:r>
              <w:rPr>
                <w:spacing w:val="-4"/>
              </w:rPr>
              <w:t xml:space="preserve"> 6.9)</w:t>
            </w:r>
          </w:p>
          <w:p w14:paraId="72AEFE5A" w14:textId="77777777" w:rsidR="001A3657" w:rsidRDefault="00000000">
            <w:pPr>
              <w:pStyle w:val="TableParagraph"/>
              <w:spacing w:before="249"/>
              <w:ind w:left="111"/>
            </w:pPr>
            <w:r>
              <w:t>The</w:t>
            </w:r>
            <w:r>
              <w:rPr>
                <w:spacing w:val="-9"/>
              </w:rPr>
              <w:t xml:space="preserve"> </w:t>
            </w:r>
            <w:r>
              <w:t>taxi</w:t>
            </w:r>
            <w:r>
              <w:rPr>
                <w:spacing w:val="-14"/>
              </w:rPr>
              <w:t xml:space="preserve"> </w:t>
            </w:r>
            <w:r>
              <w:t>camera</w:t>
            </w:r>
            <w:r>
              <w:rPr>
                <w:spacing w:val="-12"/>
              </w:rPr>
              <w:t xml:space="preserve"> </w:t>
            </w:r>
            <w:r>
              <w:t>equipment</w:t>
            </w:r>
            <w:r>
              <w:rPr>
                <w:spacing w:val="-8"/>
              </w:rPr>
              <w:t xml:space="preserve"> </w:t>
            </w:r>
            <w:r>
              <w:t>should</w:t>
            </w:r>
            <w:r>
              <w:rPr>
                <w:spacing w:val="-14"/>
              </w:rPr>
              <w:t xml:space="preserve"> </w:t>
            </w:r>
            <w:r>
              <w:t>therefore</w:t>
            </w:r>
            <w:r>
              <w:rPr>
                <w:spacing w:val="-12"/>
              </w:rPr>
              <w:t xml:space="preserve"> </w:t>
            </w:r>
            <w:r>
              <w:t>be</w:t>
            </w:r>
            <w:r>
              <w:rPr>
                <w:spacing w:val="-12"/>
              </w:rPr>
              <w:t xml:space="preserve"> </w:t>
            </w:r>
            <w:r>
              <w:t xml:space="preserve">e- marked or CE-marked with confirmation by the equipment manufacturer as being non-immunity related and suitable for use in </w:t>
            </w:r>
            <w:proofErr w:type="gramStart"/>
            <w:r>
              <w:t>motor</w:t>
            </w:r>
            <w:proofErr w:type="gramEnd"/>
          </w:p>
          <w:p w14:paraId="3E60B842" w14:textId="77777777" w:rsidR="001A3657" w:rsidRDefault="00000000">
            <w:pPr>
              <w:pStyle w:val="TableParagraph"/>
              <w:spacing w:line="213" w:lineRule="exact"/>
            </w:pPr>
            <w:r>
              <w:rPr>
                <w:spacing w:val="-2"/>
              </w:rPr>
              <w:t>vehicles.</w:t>
            </w:r>
          </w:p>
        </w:tc>
      </w:tr>
      <w:tr w:rsidR="001A3657" w14:paraId="5C490792" w14:textId="77777777">
        <w:trPr>
          <w:trHeight w:val="2497"/>
        </w:trPr>
        <w:tc>
          <w:tcPr>
            <w:tcW w:w="1277" w:type="dxa"/>
          </w:tcPr>
          <w:p w14:paraId="7C3F84DA" w14:textId="77777777" w:rsidR="001A3657" w:rsidRDefault="00000000">
            <w:pPr>
              <w:pStyle w:val="TableParagraph"/>
              <w:spacing w:line="246" w:lineRule="exact"/>
            </w:pPr>
            <w:r>
              <w:rPr>
                <w:spacing w:val="-5"/>
              </w:rPr>
              <w:t>1.7</w:t>
            </w:r>
          </w:p>
        </w:tc>
        <w:tc>
          <w:tcPr>
            <w:tcW w:w="3401" w:type="dxa"/>
          </w:tcPr>
          <w:p w14:paraId="2BD8A731" w14:textId="77777777" w:rsidR="001A3657" w:rsidRDefault="00000000">
            <w:pPr>
              <w:pStyle w:val="TableParagraph"/>
              <w:spacing w:before="2"/>
              <w:ind w:right="192"/>
            </w:pPr>
            <w:r>
              <w:t xml:space="preserve">System activation (on / off) switch to </w:t>
            </w:r>
            <w:proofErr w:type="gramStart"/>
            <w:r>
              <w:t>be located in</w:t>
            </w:r>
            <w:proofErr w:type="gramEnd"/>
            <w:r>
              <w:t xml:space="preserve"> a position where it is not accessible from inside the vehicle</w:t>
            </w:r>
            <w:r>
              <w:rPr>
                <w:spacing w:val="-13"/>
              </w:rPr>
              <w:t xml:space="preserve"> </w:t>
            </w:r>
            <w:r>
              <w:t>(i.e.</w:t>
            </w:r>
            <w:r>
              <w:rPr>
                <w:spacing w:val="-11"/>
              </w:rPr>
              <w:t xml:space="preserve"> </w:t>
            </w:r>
            <w:r>
              <w:t>in</w:t>
            </w:r>
            <w:r>
              <w:rPr>
                <w:spacing w:val="-15"/>
              </w:rPr>
              <w:t xml:space="preserve"> </w:t>
            </w:r>
            <w:r>
              <w:t>the</w:t>
            </w:r>
            <w:r>
              <w:rPr>
                <w:spacing w:val="-13"/>
              </w:rPr>
              <w:t xml:space="preserve"> </w:t>
            </w:r>
            <w:r>
              <w:t>boot</w:t>
            </w:r>
            <w:r>
              <w:rPr>
                <w:spacing w:val="-14"/>
              </w:rPr>
              <w:t xml:space="preserve"> </w:t>
            </w:r>
            <w:r>
              <w:t>/</w:t>
            </w:r>
            <w:r>
              <w:rPr>
                <w:spacing w:val="-14"/>
              </w:rPr>
              <w:t xml:space="preserve"> </w:t>
            </w:r>
            <w:r>
              <w:t xml:space="preserve">engine </w:t>
            </w:r>
            <w:r>
              <w:rPr>
                <w:spacing w:val="-2"/>
              </w:rPr>
              <w:t>compartment).</w:t>
            </w:r>
          </w:p>
        </w:tc>
        <w:tc>
          <w:tcPr>
            <w:tcW w:w="5374" w:type="dxa"/>
          </w:tcPr>
          <w:p w14:paraId="3192D05A" w14:textId="77777777" w:rsidR="001A3657" w:rsidRDefault="00000000">
            <w:pPr>
              <w:pStyle w:val="TableParagraph"/>
              <w:spacing w:before="2"/>
              <w:ind w:right="246"/>
            </w:pPr>
            <w:r>
              <w:t>The system is</w:t>
            </w:r>
            <w:r>
              <w:rPr>
                <w:spacing w:val="-1"/>
              </w:rPr>
              <w:t xml:space="preserve"> </w:t>
            </w:r>
            <w:r>
              <w:t>required</w:t>
            </w:r>
            <w:r>
              <w:rPr>
                <w:spacing w:val="-1"/>
              </w:rPr>
              <w:t xml:space="preserve"> </w:t>
            </w:r>
            <w:r>
              <w:t xml:space="preserve">to </w:t>
            </w:r>
            <w:proofErr w:type="gramStart"/>
            <w:r>
              <w:t>be active at all</w:t>
            </w:r>
            <w:r>
              <w:rPr>
                <w:spacing w:val="-2"/>
              </w:rPr>
              <w:t xml:space="preserve"> </w:t>
            </w:r>
            <w:r>
              <w:t>times</w:t>
            </w:r>
            <w:proofErr w:type="gramEnd"/>
            <w:r>
              <w:rPr>
                <w:spacing w:val="-1"/>
              </w:rPr>
              <w:t xml:space="preserve"> </w:t>
            </w:r>
            <w:r>
              <w:t>that the</w:t>
            </w:r>
            <w:r>
              <w:rPr>
                <w:spacing w:val="-8"/>
              </w:rPr>
              <w:t xml:space="preserve"> </w:t>
            </w:r>
            <w:r>
              <w:t>vehicle</w:t>
            </w:r>
            <w:r>
              <w:rPr>
                <w:spacing w:val="-8"/>
              </w:rPr>
              <w:t xml:space="preserve"> </w:t>
            </w:r>
            <w:r>
              <w:t>is</w:t>
            </w:r>
            <w:r>
              <w:rPr>
                <w:spacing w:val="-10"/>
              </w:rPr>
              <w:t xml:space="preserve"> </w:t>
            </w:r>
            <w:r>
              <w:t>being</w:t>
            </w:r>
            <w:r>
              <w:rPr>
                <w:spacing w:val="-8"/>
              </w:rPr>
              <w:t xml:space="preserve"> </w:t>
            </w:r>
            <w:r>
              <w:t>used</w:t>
            </w:r>
            <w:r>
              <w:rPr>
                <w:spacing w:val="-13"/>
              </w:rPr>
              <w:t xml:space="preserve"> </w:t>
            </w:r>
            <w:r>
              <w:t>as</w:t>
            </w:r>
            <w:r>
              <w:rPr>
                <w:spacing w:val="-7"/>
              </w:rPr>
              <w:t xml:space="preserve"> </w:t>
            </w:r>
            <w:r>
              <w:t>a</w:t>
            </w:r>
            <w:r>
              <w:rPr>
                <w:spacing w:val="-11"/>
              </w:rPr>
              <w:t xml:space="preserve"> </w:t>
            </w:r>
            <w:r>
              <w:t>licensed</w:t>
            </w:r>
            <w:r>
              <w:rPr>
                <w:spacing w:val="-8"/>
              </w:rPr>
              <w:t xml:space="preserve"> </w:t>
            </w:r>
            <w:r>
              <w:t>vehicle.</w:t>
            </w:r>
            <w:r>
              <w:rPr>
                <w:spacing w:val="-9"/>
              </w:rPr>
              <w:t xml:space="preserve"> </w:t>
            </w:r>
            <w:r>
              <w:t>This will allow the facility for the system to be deactivated during times when the vehicle is being used for private purposes (e.g. domestic use). The switch that deactivates</w:t>
            </w:r>
            <w:r>
              <w:rPr>
                <w:spacing w:val="-1"/>
              </w:rPr>
              <w:t xml:space="preserve"> </w:t>
            </w:r>
            <w:r>
              <w:t>the system must be located within</w:t>
            </w:r>
            <w:r>
              <w:rPr>
                <w:spacing w:val="-10"/>
              </w:rPr>
              <w:t xml:space="preserve"> </w:t>
            </w:r>
            <w:r>
              <w:t>the</w:t>
            </w:r>
            <w:r>
              <w:rPr>
                <w:spacing w:val="-10"/>
              </w:rPr>
              <w:t xml:space="preserve"> </w:t>
            </w:r>
            <w:r>
              <w:t>vehicles</w:t>
            </w:r>
            <w:r>
              <w:rPr>
                <w:spacing w:val="-12"/>
              </w:rPr>
              <w:t xml:space="preserve"> </w:t>
            </w:r>
            <w:r>
              <w:t>boot</w:t>
            </w:r>
            <w:r>
              <w:rPr>
                <w:spacing w:val="-11"/>
              </w:rPr>
              <w:t xml:space="preserve"> </w:t>
            </w:r>
            <w:r>
              <w:t>or</w:t>
            </w:r>
            <w:r>
              <w:rPr>
                <w:spacing w:val="-7"/>
              </w:rPr>
              <w:t xml:space="preserve"> </w:t>
            </w:r>
            <w:r>
              <w:t>engine</w:t>
            </w:r>
            <w:r>
              <w:rPr>
                <w:spacing w:val="-10"/>
              </w:rPr>
              <w:t xml:space="preserve"> </w:t>
            </w:r>
            <w:r>
              <w:t>compartment</w:t>
            </w:r>
            <w:r>
              <w:rPr>
                <w:spacing w:val="-11"/>
              </w:rPr>
              <w:t xml:space="preserve"> </w:t>
            </w:r>
            <w:r>
              <w:t>(i.e. it must only be</w:t>
            </w:r>
          </w:p>
          <w:p w14:paraId="684FE675" w14:textId="77777777" w:rsidR="001A3657" w:rsidRDefault="00000000">
            <w:pPr>
              <w:pStyle w:val="TableParagraph"/>
              <w:spacing w:line="232" w:lineRule="exact"/>
            </w:pPr>
            <w:r>
              <w:t>possible</w:t>
            </w:r>
            <w:r>
              <w:rPr>
                <w:spacing w:val="-9"/>
              </w:rPr>
              <w:t xml:space="preserve"> </w:t>
            </w:r>
            <w:r>
              <w:t>to</w:t>
            </w:r>
            <w:r>
              <w:rPr>
                <w:spacing w:val="-9"/>
              </w:rPr>
              <w:t xml:space="preserve"> </w:t>
            </w:r>
            <w:r>
              <w:t>deactivate</w:t>
            </w:r>
            <w:r>
              <w:rPr>
                <w:spacing w:val="-11"/>
              </w:rPr>
              <w:t xml:space="preserve"> </w:t>
            </w:r>
            <w:r>
              <w:t>the</w:t>
            </w:r>
            <w:r>
              <w:rPr>
                <w:spacing w:val="-9"/>
              </w:rPr>
              <w:t xml:space="preserve"> </w:t>
            </w:r>
            <w:r>
              <w:t>system</w:t>
            </w:r>
            <w:r>
              <w:rPr>
                <w:spacing w:val="-10"/>
              </w:rPr>
              <w:t xml:space="preserve"> </w:t>
            </w:r>
            <w:r>
              <w:t>from</w:t>
            </w:r>
            <w:r>
              <w:rPr>
                <w:spacing w:val="-10"/>
              </w:rPr>
              <w:t xml:space="preserve"> </w:t>
            </w:r>
            <w:r>
              <w:t>outside</w:t>
            </w:r>
            <w:r>
              <w:rPr>
                <w:spacing w:val="-9"/>
              </w:rPr>
              <w:t xml:space="preserve"> </w:t>
            </w:r>
            <w:r>
              <w:t>of</w:t>
            </w:r>
            <w:r>
              <w:rPr>
                <w:spacing w:val="-12"/>
              </w:rPr>
              <w:t xml:space="preserve"> </w:t>
            </w:r>
            <w:r>
              <w:t xml:space="preserve">the </w:t>
            </w:r>
            <w:r>
              <w:rPr>
                <w:spacing w:val="-2"/>
              </w:rPr>
              <w:t>vehicle).</w:t>
            </w:r>
          </w:p>
        </w:tc>
      </w:tr>
      <w:tr w:rsidR="001A3657" w14:paraId="4E5B9ACD" w14:textId="77777777">
        <w:trPr>
          <w:trHeight w:val="506"/>
        </w:trPr>
        <w:tc>
          <w:tcPr>
            <w:tcW w:w="1277" w:type="dxa"/>
          </w:tcPr>
          <w:p w14:paraId="78B4498C" w14:textId="77777777" w:rsidR="001A3657" w:rsidRDefault="00000000">
            <w:pPr>
              <w:pStyle w:val="TableParagraph"/>
              <w:spacing w:line="246" w:lineRule="exact"/>
            </w:pPr>
            <w:r>
              <w:rPr>
                <w:spacing w:val="-5"/>
              </w:rPr>
              <w:t>1.8</w:t>
            </w:r>
          </w:p>
        </w:tc>
        <w:tc>
          <w:tcPr>
            <w:tcW w:w="3401" w:type="dxa"/>
          </w:tcPr>
          <w:p w14:paraId="37767413" w14:textId="77777777" w:rsidR="001A3657" w:rsidRDefault="00000000">
            <w:pPr>
              <w:pStyle w:val="TableParagraph"/>
              <w:spacing w:line="252" w:lineRule="exact"/>
            </w:pPr>
            <w:r>
              <w:rPr>
                <w:spacing w:val="-2"/>
              </w:rPr>
              <w:t>First-in/first-out buffer recording principle</w:t>
            </w:r>
          </w:p>
        </w:tc>
        <w:tc>
          <w:tcPr>
            <w:tcW w:w="5374" w:type="dxa"/>
          </w:tcPr>
          <w:p w14:paraId="564FCC40" w14:textId="77777777" w:rsidR="001A3657" w:rsidRDefault="001A3657">
            <w:pPr>
              <w:pStyle w:val="TableParagraph"/>
              <w:ind w:left="0"/>
              <w:rPr>
                <w:rFonts w:ascii="Times New Roman"/>
              </w:rPr>
            </w:pPr>
          </w:p>
        </w:tc>
      </w:tr>
      <w:tr w:rsidR="001A3657" w14:paraId="21792B0D" w14:textId="77777777">
        <w:trPr>
          <w:trHeight w:val="755"/>
        </w:trPr>
        <w:tc>
          <w:tcPr>
            <w:tcW w:w="1277" w:type="dxa"/>
          </w:tcPr>
          <w:p w14:paraId="2B4E855D" w14:textId="77777777" w:rsidR="001A3657" w:rsidRDefault="00000000">
            <w:pPr>
              <w:pStyle w:val="TableParagraph"/>
              <w:spacing w:line="241" w:lineRule="exact"/>
            </w:pPr>
            <w:r>
              <w:rPr>
                <w:spacing w:val="-5"/>
              </w:rPr>
              <w:t>1.9</w:t>
            </w:r>
          </w:p>
        </w:tc>
        <w:tc>
          <w:tcPr>
            <w:tcW w:w="3401" w:type="dxa"/>
          </w:tcPr>
          <w:p w14:paraId="7E5F00EC" w14:textId="77777777" w:rsidR="001A3657" w:rsidRDefault="00000000">
            <w:pPr>
              <w:pStyle w:val="TableParagraph"/>
              <w:spacing w:line="237" w:lineRule="auto"/>
            </w:pPr>
            <w:r>
              <w:t>Built-in,</w:t>
            </w:r>
            <w:r>
              <w:rPr>
                <w:spacing w:val="-16"/>
              </w:rPr>
              <w:t xml:space="preserve"> </w:t>
            </w:r>
            <w:r>
              <w:t>automatic</w:t>
            </w:r>
            <w:r>
              <w:rPr>
                <w:spacing w:val="-15"/>
              </w:rPr>
              <w:t xml:space="preserve"> </w:t>
            </w:r>
            <w:r>
              <w:t>logging</w:t>
            </w:r>
            <w:r>
              <w:rPr>
                <w:spacing w:val="-15"/>
              </w:rPr>
              <w:t xml:space="preserve"> </w:t>
            </w:r>
            <w:r>
              <w:t>of</w:t>
            </w:r>
            <w:r>
              <w:rPr>
                <w:spacing w:val="-16"/>
              </w:rPr>
              <w:t xml:space="preserve"> </w:t>
            </w:r>
            <w:r>
              <w:t xml:space="preserve">all access actions, including </w:t>
            </w:r>
            <w:proofErr w:type="gramStart"/>
            <w:r>
              <w:t>date</w:t>
            </w:r>
            <w:proofErr w:type="gramEnd"/>
          </w:p>
          <w:p w14:paraId="1DB34A28" w14:textId="77777777" w:rsidR="001A3657" w:rsidRDefault="00000000">
            <w:pPr>
              <w:pStyle w:val="TableParagraph"/>
              <w:spacing w:line="245" w:lineRule="exact"/>
            </w:pPr>
            <w:r>
              <w:t>and</w:t>
            </w:r>
            <w:r>
              <w:rPr>
                <w:spacing w:val="-6"/>
              </w:rPr>
              <w:t xml:space="preserve"> </w:t>
            </w:r>
            <w:r>
              <w:t>personnel</w:t>
            </w:r>
            <w:r>
              <w:rPr>
                <w:spacing w:val="-4"/>
              </w:rPr>
              <w:t xml:space="preserve"> names</w:t>
            </w:r>
          </w:p>
        </w:tc>
        <w:tc>
          <w:tcPr>
            <w:tcW w:w="5374" w:type="dxa"/>
          </w:tcPr>
          <w:p w14:paraId="0230B415" w14:textId="77777777" w:rsidR="001A3657" w:rsidRDefault="001A3657">
            <w:pPr>
              <w:pStyle w:val="TableParagraph"/>
              <w:ind w:left="0"/>
              <w:rPr>
                <w:rFonts w:ascii="Times New Roman"/>
              </w:rPr>
            </w:pPr>
          </w:p>
        </w:tc>
      </w:tr>
      <w:tr w:rsidR="001A3657" w14:paraId="75CB4B65" w14:textId="77777777">
        <w:trPr>
          <w:trHeight w:val="506"/>
        </w:trPr>
        <w:tc>
          <w:tcPr>
            <w:tcW w:w="1277" w:type="dxa"/>
          </w:tcPr>
          <w:p w14:paraId="407545A7" w14:textId="77777777" w:rsidR="001A3657" w:rsidRDefault="00000000">
            <w:pPr>
              <w:pStyle w:val="TableParagraph"/>
              <w:spacing w:line="246" w:lineRule="exact"/>
            </w:pPr>
            <w:r>
              <w:rPr>
                <w:spacing w:val="-4"/>
              </w:rPr>
              <w:t>1.10</w:t>
            </w:r>
          </w:p>
        </w:tc>
        <w:tc>
          <w:tcPr>
            <w:tcW w:w="3401" w:type="dxa"/>
          </w:tcPr>
          <w:p w14:paraId="6DFDDD6C" w14:textId="77777777" w:rsidR="001A3657" w:rsidRDefault="00000000">
            <w:pPr>
              <w:pStyle w:val="TableParagraph"/>
              <w:spacing w:line="252" w:lineRule="exact"/>
              <w:ind w:right="603"/>
            </w:pPr>
            <w:r>
              <w:t>Security,</w:t>
            </w:r>
            <w:r>
              <w:rPr>
                <w:spacing w:val="-16"/>
              </w:rPr>
              <w:t xml:space="preserve"> </w:t>
            </w:r>
            <w:r>
              <w:t>duration</w:t>
            </w:r>
            <w:r>
              <w:rPr>
                <w:spacing w:val="-15"/>
              </w:rPr>
              <w:t xml:space="preserve"> </w:t>
            </w:r>
            <w:r>
              <w:t>and</w:t>
            </w:r>
            <w:r>
              <w:rPr>
                <w:spacing w:val="-16"/>
              </w:rPr>
              <w:t xml:space="preserve"> </w:t>
            </w:r>
            <w:r>
              <w:t>auto- clearing of log files</w:t>
            </w:r>
          </w:p>
        </w:tc>
        <w:tc>
          <w:tcPr>
            <w:tcW w:w="5374" w:type="dxa"/>
          </w:tcPr>
          <w:p w14:paraId="3F247C8F" w14:textId="77777777" w:rsidR="001A3657" w:rsidRDefault="001A3657">
            <w:pPr>
              <w:pStyle w:val="TableParagraph"/>
              <w:ind w:left="0"/>
              <w:rPr>
                <w:rFonts w:ascii="Times New Roman"/>
              </w:rPr>
            </w:pPr>
          </w:p>
        </w:tc>
      </w:tr>
      <w:tr w:rsidR="001A3657" w14:paraId="5E789710" w14:textId="77777777">
        <w:trPr>
          <w:trHeight w:val="467"/>
        </w:trPr>
        <w:tc>
          <w:tcPr>
            <w:tcW w:w="1277" w:type="dxa"/>
          </w:tcPr>
          <w:p w14:paraId="13184C8B" w14:textId="77777777" w:rsidR="001A3657" w:rsidRDefault="00000000">
            <w:pPr>
              <w:pStyle w:val="TableParagraph"/>
              <w:spacing w:line="236" w:lineRule="exact"/>
            </w:pPr>
            <w:r>
              <w:rPr>
                <w:spacing w:val="-4"/>
              </w:rPr>
              <w:t>1.11</w:t>
            </w:r>
          </w:p>
        </w:tc>
        <w:tc>
          <w:tcPr>
            <w:tcW w:w="3401" w:type="dxa"/>
          </w:tcPr>
          <w:p w14:paraId="263D24DF" w14:textId="77777777" w:rsidR="001A3657" w:rsidRDefault="00000000">
            <w:pPr>
              <w:pStyle w:val="TableParagraph"/>
              <w:spacing w:line="236" w:lineRule="exact"/>
            </w:pPr>
            <w:r>
              <w:t>Image</w:t>
            </w:r>
            <w:r>
              <w:rPr>
                <w:spacing w:val="-10"/>
              </w:rPr>
              <w:t xml:space="preserve"> </w:t>
            </w:r>
            <w:r>
              <w:t>export</w:t>
            </w:r>
            <w:r>
              <w:rPr>
                <w:spacing w:val="-11"/>
              </w:rPr>
              <w:t xml:space="preserve"> </w:t>
            </w:r>
            <w:r>
              <w:t>formats</w:t>
            </w:r>
            <w:r>
              <w:rPr>
                <w:spacing w:val="-7"/>
              </w:rPr>
              <w:t xml:space="preserve"> </w:t>
            </w:r>
            <w:r>
              <w:t>and</w:t>
            </w:r>
            <w:r>
              <w:rPr>
                <w:spacing w:val="-5"/>
              </w:rPr>
              <w:t xml:space="preserve"> </w:t>
            </w:r>
            <w:r>
              <w:rPr>
                <w:spacing w:val="-2"/>
              </w:rPr>
              <w:t>media</w:t>
            </w:r>
          </w:p>
        </w:tc>
        <w:tc>
          <w:tcPr>
            <w:tcW w:w="5374" w:type="dxa"/>
          </w:tcPr>
          <w:p w14:paraId="12BC5794" w14:textId="77777777" w:rsidR="001A3657" w:rsidRDefault="00000000">
            <w:pPr>
              <w:pStyle w:val="TableParagraph"/>
              <w:spacing w:line="230" w:lineRule="exact"/>
            </w:pPr>
            <w:r>
              <w:t>Images</w:t>
            </w:r>
            <w:r>
              <w:rPr>
                <w:spacing w:val="-16"/>
              </w:rPr>
              <w:t xml:space="preserve"> </w:t>
            </w:r>
            <w:r>
              <w:t>must</w:t>
            </w:r>
            <w:r>
              <w:rPr>
                <w:spacing w:val="-15"/>
              </w:rPr>
              <w:t xml:space="preserve"> </w:t>
            </w:r>
            <w:r>
              <w:t>be</w:t>
            </w:r>
            <w:r>
              <w:rPr>
                <w:spacing w:val="-14"/>
              </w:rPr>
              <w:t xml:space="preserve"> </w:t>
            </w:r>
            <w:r>
              <w:t>exported</w:t>
            </w:r>
            <w:r>
              <w:rPr>
                <w:spacing w:val="-13"/>
              </w:rPr>
              <w:t xml:space="preserve"> </w:t>
            </w:r>
            <w:r>
              <w:t>in</w:t>
            </w:r>
            <w:r>
              <w:rPr>
                <w:spacing w:val="-13"/>
              </w:rPr>
              <w:t xml:space="preserve"> </w:t>
            </w:r>
            <w:r>
              <w:t>commercially</w:t>
            </w:r>
            <w:r>
              <w:rPr>
                <w:spacing w:val="-12"/>
              </w:rPr>
              <w:t xml:space="preserve"> </w:t>
            </w:r>
            <w:r>
              <w:t xml:space="preserve">available </w:t>
            </w:r>
            <w:r>
              <w:rPr>
                <w:spacing w:val="-2"/>
              </w:rPr>
              <w:t>formats.</w:t>
            </w:r>
          </w:p>
        </w:tc>
      </w:tr>
    </w:tbl>
    <w:p w14:paraId="534839E5" w14:textId="77777777" w:rsidR="001A3657" w:rsidRDefault="001A3657">
      <w:pPr>
        <w:spacing w:line="230" w:lineRule="exact"/>
        <w:sectPr w:rsidR="001A3657">
          <w:footerReference w:type="default" r:id="rId77"/>
          <w:pgSz w:w="11930" w:h="16860"/>
          <w:pgMar w:top="1280" w:right="340" w:bottom="280" w:left="140" w:header="0" w:footer="0" w:gutter="0"/>
          <w:cols w:space="720"/>
        </w:sectPr>
      </w:pPr>
    </w:p>
    <w:p w14:paraId="14E1F46A" w14:textId="77777777" w:rsidR="001A3657" w:rsidRDefault="001A3657">
      <w:pPr>
        <w:pStyle w:val="BodyText"/>
        <w:spacing w:before="5"/>
        <w:rPr>
          <w:b/>
          <w:sz w:val="2"/>
        </w:rPr>
      </w:pPr>
    </w:p>
    <w:tbl>
      <w:tblPr>
        <w:tblW w:w="0" w:type="auto"/>
        <w:tblInd w:w="1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3401"/>
        <w:gridCol w:w="5374"/>
      </w:tblGrid>
      <w:tr w:rsidR="001A3657" w14:paraId="5DC44198" w14:textId="77777777">
        <w:trPr>
          <w:trHeight w:val="508"/>
        </w:trPr>
        <w:tc>
          <w:tcPr>
            <w:tcW w:w="1277" w:type="dxa"/>
          </w:tcPr>
          <w:p w14:paraId="3B6A4167" w14:textId="77777777" w:rsidR="001A3657" w:rsidRDefault="00000000">
            <w:pPr>
              <w:pStyle w:val="TableParagraph"/>
              <w:spacing w:line="246" w:lineRule="exact"/>
            </w:pPr>
            <w:r>
              <w:rPr>
                <w:spacing w:val="-4"/>
              </w:rPr>
              <w:t>1.12</w:t>
            </w:r>
          </w:p>
        </w:tc>
        <w:tc>
          <w:tcPr>
            <w:tcW w:w="3401" w:type="dxa"/>
          </w:tcPr>
          <w:p w14:paraId="765BDD6A" w14:textId="77777777" w:rsidR="001A3657" w:rsidRDefault="00000000">
            <w:pPr>
              <w:pStyle w:val="TableParagraph"/>
              <w:spacing w:line="254" w:lineRule="exact"/>
            </w:pPr>
            <w:r>
              <w:rPr>
                <w:spacing w:val="-2"/>
              </w:rPr>
              <w:t>Image</w:t>
            </w:r>
            <w:r>
              <w:rPr>
                <w:spacing w:val="-9"/>
              </w:rPr>
              <w:t xml:space="preserve"> </w:t>
            </w:r>
            <w:r>
              <w:rPr>
                <w:spacing w:val="-2"/>
              </w:rPr>
              <w:t>protection</w:t>
            </w:r>
            <w:r>
              <w:rPr>
                <w:spacing w:val="-9"/>
              </w:rPr>
              <w:t xml:space="preserve"> </w:t>
            </w:r>
            <w:r>
              <w:rPr>
                <w:spacing w:val="-2"/>
              </w:rPr>
              <w:t>during</w:t>
            </w:r>
            <w:r>
              <w:rPr>
                <w:spacing w:val="-9"/>
              </w:rPr>
              <w:t xml:space="preserve"> </w:t>
            </w:r>
            <w:r>
              <w:rPr>
                <w:spacing w:val="-2"/>
              </w:rPr>
              <w:t>power disruption</w:t>
            </w:r>
          </w:p>
        </w:tc>
        <w:tc>
          <w:tcPr>
            <w:tcW w:w="5374" w:type="dxa"/>
          </w:tcPr>
          <w:p w14:paraId="3D4A12E9" w14:textId="77777777" w:rsidR="001A3657" w:rsidRDefault="00000000">
            <w:pPr>
              <w:pStyle w:val="TableParagraph"/>
              <w:spacing w:line="254" w:lineRule="exact"/>
            </w:pPr>
            <w:r>
              <w:t>Images</w:t>
            </w:r>
            <w:r>
              <w:rPr>
                <w:spacing w:val="-14"/>
              </w:rPr>
              <w:t xml:space="preserve"> </w:t>
            </w:r>
            <w:r>
              <w:t>must</w:t>
            </w:r>
            <w:r>
              <w:rPr>
                <w:spacing w:val="-7"/>
              </w:rPr>
              <w:t xml:space="preserve"> </w:t>
            </w:r>
            <w:r>
              <w:t>be</w:t>
            </w:r>
            <w:r>
              <w:rPr>
                <w:spacing w:val="-8"/>
              </w:rPr>
              <w:t xml:space="preserve"> </w:t>
            </w:r>
            <w:r>
              <w:t>preserved</w:t>
            </w:r>
            <w:r>
              <w:rPr>
                <w:spacing w:val="-8"/>
              </w:rPr>
              <w:t xml:space="preserve"> </w:t>
            </w:r>
            <w:r>
              <w:t>in</w:t>
            </w:r>
            <w:r>
              <w:rPr>
                <w:spacing w:val="-8"/>
              </w:rPr>
              <w:t xml:space="preserve"> </w:t>
            </w:r>
            <w:r>
              <w:t>the</w:t>
            </w:r>
            <w:r>
              <w:rPr>
                <w:spacing w:val="-11"/>
              </w:rPr>
              <w:t xml:space="preserve"> </w:t>
            </w:r>
            <w:r>
              <w:t>event</w:t>
            </w:r>
            <w:r>
              <w:rPr>
                <w:spacing w:val="-7"/>
              </w:rPr>
              <w:t xml:space="preserve"> </w:t>
            </w:r>
            <w:r>
              <w:t>of</w:t>
            </w:r>
            <w:r>
              <w:rPr>
                <w:spacing w:val="-7"/>
              </w:rPr>
              <w:t xml:space="preserve"> </w:t>
            </w:r>
            <w:r>
              <w:t>loss</w:t>
            </w:r>
            <w:r>
              <w:rPr>
                <w:spacing w:val="-10"/>
              </w:rPr>
              <w:t xml:space="preserve"> </w:t>
            </w:r>
            <w:r>
              <w:t>of power. Battery back-up will not be permitted</w:t>
            </w:r>
          </w:p>
        </w:tc>
      </w:tr>
      <w:tr w:rsidR="001A3657" w14:paraId="054EB9E6" w14:textId="77777777">
        <w:trPr>
          <w:trHeight w:val="729"/>
        </w:trPr>
        <w:tc>
          <w:tcPr>
            <w:tcW w:w="1277" w:type="dxa"/>
          </w:tcPr>
          <w:p w14:paraId="4D1552F6" w14:textId="77777777" w:rsidR="001A3657" w:rsidRDefault="00000000">
            <w:pPr>
              <w:pStyle w:val="TableParagraph"/>
              <w:spacing w:line="241" w:lineRule="exact"/>
            </w:pPr>
            <w:r>
              <w:rPr>
                <w:spacing w:val="-4"/>
              </w:rPr>
              <w:t>1.13</w:t>
            </w:r>
          </w:p>
        </w:tc>
        <w:tc>
          <w:tcPr>
            <w:tcW w:w="3401" w:type="dxa"/>
          </w:tcPr>
          <w:p w14:paraId="461C930A" w14:textId="77777777" w:rsidR="001A3657" w:rsidRDefault="00000000">
            <w:pPr>
              <w:pStyle w:val="TableParagraph"/>
              <w:spacing w:line="230" w:lineRule="auto"/>
            </w:pPr>
            <w:r>
              <w:t>Unit</w:t>
            </w:r>
            <w:r>
              <w:rPr>
                <w:spacing w:val="-16"/>
              </w:rPr>
              <w:t xml:space="preserve"> </w:t>
            </w:r>
            <w:r>
              <w:t>must</w:t>
            </w:r>
            <w:r>
              <w:rPr>
                <w:spacing w:val="-15"/>
              </w:rPr>
              <w:t xml:space="preserve"> </w:t>
            </w:r>
            <w:r>
              <w:t>operate</w:t>
            </w:r>
            <w:r>
              <w:rPr>
                <w:spacing w:val="-15"/>
              </w:rPr>
              <w:t xml:space="preserve"> </w:t>
            </w:r>
            <w:r>
              <w:t>without</w:t>
            </w:r>
            <w:r>
              <w:rPr>
                <w:spacing w:val="-16"/>
              </w:rPr>
              <w:t xml:space="preserve"> </w:t>
            </w:r>
            <w:r>
              <w:t>the ignition being turned on.</w:t>
            </w:r>
          </w:p>
        </w:tc>
        <w:tc>
          <w:tcPr>
            <w:tcW w:w="5374" w:type="dxa"/>
          </w:tcPr>
          <w:p w14:paraId="5141C125" w14:textId="77777777" w:rsidR="001A3657" w:rsidRDefault="00000000">
            <w:pPr>
              <w:pStyle w:val="TableParagraph"/>
              <w:spacing w:line="237" w:lineRule="auto"/>
            </w:pPr>
            <w:r>
              <w:t>The</w:t>
            </w:r>
            <w:r>
              <w:rPr>
                <w:spacing w:val="-5"/>
              </w:rPr>
              <w:t xml:space="preserve"> </w:t>
            </w:r>
            <w:r>
              <w:t>Unit</w:t>
            </w:r>
            <w:r>
              <w:rPr>
                <w:spacing w:val="-8"/>
              </w:rPr>
              <w:t xml:space="preserve"> </w:t>
            </w:r>
            <w:r>
              <w:t>must</w:t>
            </w:r>
            <w:r>
              <w:rPr>
                <w:spacing w:val="-6"/>
              </w:rPr>
              <w:t xml:space="preserve"> </w:t>
            </w:r>
            <w:r>
              <w:t>have</w:t>
            </w:r>
            <w:r>
              <w:rPr>
                <w:spacing w:val="-10"/>
              </w:rPr>
              <w:t xml:space="preserve"> </w:t>
            </w:r>
            <w:r>
              <w:t>the</w:t>
            </w:r>
            <w:r>
              <w:rPr>
                <w:spacing w:val="-12"/>
              </w:rPr>
              <w:t xml:space="preserve"> </w:t>
            </w:r>
            <w:r>
              <w:t>ability</w:t>
            </w:r>
            <w:r>
              <w:rPr>
                <w:spacing w:val="-5"/>
              </w:rPr>
              <w:t xml:space="preserve"> </w:t>
            </w:r>
            <w:r>
              <w:t>to</w:t>
            </w:r>
            <w:r>
              <w:rPr>
                <w:spacing w:val="-7"/>
              </w:rPr>
              <w:t xml:space="preserve"> </w:t>
            </w:r>
            <w:r>
              <w:t>operate</w:t>
            </w:r>
            <w:r>
              <w:rPr>
                <w:spacing w:val="-10"/>
              </w:rPr>
              <w:t xml:space="preserve"> </w:t>
            </w:r>
            <w:r>
              <w:t>for</w:t>
            </w:r>
            <w:r>
              <w:rPr>
                <w:spacing w:val="-6"/>
              </w:rPr>
              <w:t xml:space="preserve"> </w:t>
            </w:r>
            <w:r>
              <w:t>at</w:t>
            </w:r>
            <w:r>
              <w:rPr>
                <w:spacing w:val="-6"/>
              </w:rPr>
              <w:t xml:space="preserve"> </w:t>
            </w:r>
            <w:r>
              <w:t>least</w:t>
            </w:r>
            <w:r>
              <w:rPr>
                <w:spacing w:val="-3"/>
              </w:rPr>
              <w:t xml:space="preserve"> </w:t>
            </w:r>
            <w:r>
              <w:t xml:space="preserve">2 </w:t>
            </w:r>
            <w:proofErr w:type="gramStart"/>
            <w:r>
              <w:rPr>
                <w:spacing w:val="-2"/>
              </w:rPr>
              <w:t>hours</w:t>
            </w:r>
            <w:proofErr w:type="gramEnd"/>
          </w:p>
          <w:p w14:paraId="629B9277" w14:textId="77777777" w:rsidR="001A3657" w:rsidRDefault="00000000">
            <w:pPr>
              <w:pStyle w:val="TableParagraph"/>
              <w:spacing w:line="211" w:lineRule="exact"/>
            </w:pPr>
            <w:r>
              <w:t>without</w:t>
            </w:r>
            <w:r>
              <w:rPr>
                <w:spacing w:val="-5"/>
              </w:rPr>
              <w:t xml:space="preserve"> </w:t>
            </w:r>
            <w:r>
              <w:t>power</w:t>
            </w:r>
            <w:r>
              <w:rPr>
                <w:spacing w:val="-9"/>
              </w:rPr>
              <w:t xml:space="preserve"> </w:t>
            </w:r>
            <w:r>
              <w:t>from</w:t>
            </w:r>
            <w:r>
              <w:rPr>
                <w:spacing w:val="-9"/>
              </w:rPr>
              <w:t xml:space="preserve"> </w:t>
            </w:r>
            <w:r>
              <w:t>the</w:t>
            </w:r>
            <w:r>
              <w:rPr>
                <w:spacing w:val="-7"/>
              </w:rPr>
              <w:t xml:space="preserve"> </w:t>
            </w:r>
            <w:r>
              <w:rPr>
                <w:spacing w:val="-2"/>
              </w:rPr>
              <w:t>ignition.</w:t>
            </w:r>
          </w:p>
        </w:tc>
      </w:tr>
      <w:tr w:rsidR="001A3657" w14:paraId="0FC762CB" w14:textId="77777777">
        <w:trPr>
          <w:trHeight w:val="760"/>
        </w:trPr>
        <w:tc>
          <w:tcPr>
            <w:tcW w:w="1277" w:type="dxa"/>
          </w:tcPr>
          <w:p w14:paraId="383E57CA" w14:textId="77777777" w:rsidR="001A3657" w:rsidRDefault="00000000">
            <w:pPr>
              <w:pStyle w:val="TableParagraph"/>
              <w:spacing w:line="246" w:lineRule="exact"/>
            </w:pPr>
            <w:r>
              <w:rPr>
                <w:spacing w:val="-4"/>
              </w:rPr>
              <w:t>1.14</w:t>
            </w:r>
          </w:p>
        </w:tc>
        <w:tc>
          <w:tcPr>
            <w:tcW w:w="3401" w:type="dxa"/>
          </w:tcPr>
          <w:p w14:paraId="4ABAB2CE" w14:textId="77777777" w:rsidR="001A3657" w:rsidRDefault="00000000">
            <w:pPr>
              <w:pStyle w:val="TableParagraph"/>
              <w:spacing w:line="237" w:lineRule="auto"/>
            </w:pPr>
            <w:r>
              <w:t>Image</w:t>
            </w:r>
            <w:r>
              <w:rPr>
                <w:spacing w:val="-16"/>
              </w:rPr>
              <w:t xml:space="preserve"> </w:t>
            </w:r>
            <w:r>
              <w:t>and</w:t>
            </w:r>
            <w:r>
              <w:rPr>
                <w:spacing w:val="-13"/>
              </w:rPr>
              <w:t xml:space="preserve"> </w:t>
            </w:r>
            <w:r>
              <w:t>audio</w:t>
            </w:r>
            <w:r>
              <w:rPr>
                <w:spacing w:val="-14"/>
              </w:rPr>
              <w:t xml:space="preserve"> </w:t>
            </w:r>
            <w:r>
              <w:t>data</w:t>
            </w:r>
            <w:r>
              <w:rPr>
                <w:spacing w:val="-14"/>
              </w:rPr>
              <w:t xml:space="preserve"> </w:t>
            </w:r>
            <w:r>
              <w:t>shall</w:t>
            </w:r>
            <w:r>
              <w:rPr>
                <w:spacing w:val="-13"/>
              </w:rPr>
              <w:t xml:space="preserve"> </w:t>
            </w:r>
            <w:r>
              <w:t xml:space="preserve">be recorded and stored in a </w:t>
            </w:r>
            <w:proofErr w:type="gramStart"/>
            <w:r>
              <w:t>unit</w:t>
            </w:r>
            <w:proofErr w:type="gramEnd"/>
          </w:p>
          <w:p w14:paraId="776A5B2E" w14:textId="77777777" w:rsidR="001A3657" w:rsidRDefault="00000000">
            <w:pPr>
              <w:pStyle w:val="TableParagraph"/>
              <w:spacing w:line="245" w:lineRule="exact"/>
            </w:pPr>
            <w:r>
              <w:t>separate</w:t>
            </w:r>
            <w:r>
              <w:rPr>
                <w:spacing w:val="-16"/>
              </w:rPr>
              <w:t xml:space="preserve"> </w:t>
            </w:r>
            <w:r>
              <w:t>from</w:t>
            </w:r>
            <w:r>
              <w:rPr>
                <w:spacing w:val="-14"/>
              </w:rPr>
              <w:t xml:space="preserve"> </w:t>
            </w:r>
            <w:r>
              <w:t>the</w:t>
            </w:r>
            <w:r>
              <w:rPr>
                <w:spacing w:val="-15"/>
              </w:rPr>
              <w:t xml:space="preserve"> </w:t>
            </w:r>
            <w:r>
              <w:t>camera</w:t>
            </w:r>
            <w:r>
              <w:rPr>
                <w:spacing w:val="-11"/>
              </w:rPr>
              <w:t xml:space="preserve"> </w:t>
            </w:r>
            <w:r>
              <w:rPr>
                <w:spacing w:val="-2"/>
              </w:rPr>
              <w:t>head.</w:t>
            </w:r>
          </w:p>
        </w:tc>
        <w:tc>
          <w:tcPr>
            <w:tcW w:w="5374" w:type="dxa"/>
          </w:tcPr>
          <w:p w14:paraId="4638E574" w14:textId="77777777" w:rsidR="001A3657" w:rsidRDefault="001A3657">
            <w:pPr>
              <w:pStyle w:val="TableParagraph"/>
              <w:ind w:left="0"/>
              <w:rPr>
                <w:rFonts w:ascii="Times New Roman"/>
              </w:rPr>
            </w:pPr>
          </w:p>
        </w:tc>
      </w:tr>
      <w:tr w:rsidR="001A3657" w14:paraId="5E6DBA4D" w14:textId="77777777">
        <w:trPr>
          <w:trHeight w:val="460"/>
        </w:trPr>
        <w:tc>
          <w:tcPr>
            <w:tcW w:w="1277" w:type="dxa"/>
          </w:tcPr>
          <w:p w14:paraId="6F25BC71" w14:textId="77777777" w:rsidR="001A3657" w:rsidRDefault="00000000">
            <w:pPr>
              <w:pStyle w:val="TableParagraph"/>
              <w:spacing w:line="231" w:lineRule="exact"/>
            </w:pPr>
            <w:r>
              <w:rPr>
                <w:spacing w:val="-4"/>
              </w:rPr>
              <w:t>1.15</w:t>
            </w:r>
          </w:p>
        </w:tc>
        <w:tc>
          <w:tcPr>
            <w:tcW w:w="3401" w:type="dxa"/>
          </w:tcPr>
          <w:p w14:paraId="15BB2BD2" w14:textId="77777777" w:rsidR="001A3657" w:rsidRDefault="00000000">
            <w:pPr>
              <w:pStyle w:val="TableParagraph"/>
              <w:spacing w:line="231" w:lineRule="exact"/>
            </w:pPr>
            <w:r>
              <w:t xml:space="preserve">GPS </w:t>
            </w:r>
            <w:r>
              <w:rPr>
                <w:spacing w:val="-2"/>
              </w:rPr>
              <w:t>capability</w:t>
            </w:r>
          </w:p>
        </w:tc>
        <w:tc>
          <w:tcPr>
            <w:tcW w:w="5374" w:type="dxa"/>
          </w:tcPr>
          <w:p w14:paraId="488CD900" w14:textId="77777777" w:rsidR="001A3657" w:rsidRDefault="00000000">
            <w:pPr>
              <w:pStyle w:val="TableParagraph"/>
              <w:spacing w:line="230" w:lineRule="exact"/>
              <w:ind w:right="246"/>
            </w:pPr>
            <w:r>
              <w:t>System</w:t>
            </w:r>
            <w:r>
              <w:rPr>
                <w:spacing w:val="-15"/>
              </w:rPr>
              <w:t xml:space="preserve"> </w:t>
            </w:r>
            <w:r>
              <w:t>must</w:t>
            </w:r>
            <w:r>
              <w:rPr>
                <w:spacing w:val="-8"/>
              </w:rPr>
              <w:t xml:space="preserve"> </w:t>
            </w:r>
            <w:r>
              <w:t>be</w:t>
            </w:r>
            <w:r>
              <w:rPr>
                <w:spacing w:val="-12"/>
              </w:rPr>
              <w:t xml:space="preserve"> </w:t>
            </w:r>
            <w:r>
              <w:t>compatible</w:t>
            </w:r>
            <w:r>
              <w:rPr>
                <w:spacing w:val="-9"/>
              </w:rPr>
              <w:t xml:space="preserve"> </w:t>
            </w:r>
            <w:r>
              <w:t>to</w:t>
            </w:r>
            <w:r>
              <w:rPr>
                <w:spacing w:val="-9"/>
              </w:rPr>
              <w:t xml:space="preserve"> </w:t>
            </w:r>
            <w:r>
              <w:t>allow</w:t>
            </w:r>
            <w:r>
              <w:rPr>
                <w:spacing w:val="-12"/>
              </w:rPr>
              <w:t xml:space="preserve"> </w:t>
            </w:r>
            <w:r>
              <w:t>for</w:t>
            </w:r>
            <w:r>
              <w:rPr>
                <w:spacing w:val="-13"/>
              </w:rPr>
              <w:t xml:space="preserve"> </w:t>
            </w:r>
            <w:r>
              <w:t xml:space="preserve">GPS </w:t>
            </w:r>
            <w:r>
              <w:rPr>
                <w:spacing w:val="-2"/>
              </w:rPr>
              <w:t>capability.</w:t>
            </w:r>
          </w:p>
        </w:tc>
      </w:tr>
      <w:tr w:rsidR="001A3657" w14:paraId="1B6FD022" w14:textId="77777777">
        <w:trPr>
          <w:trHeight w:val="8332"/>
        </w:trPr>
        <w:tc>
          <w:tcPr>
            <w:tcW w:w="1277" w:type="dxa"/>
          </w:tcPr>
          <w:p w14:paraId="32910BFE" w14:textId="77777777" w:rsidR="001A3657" w:rsidRDefault="00000000">
            <w:pPr>
              <w:pStyle w:val="TableParagraph"/>
            </w:pPr>
            <w:r>
              <w:rPr>
                <w:spacing w:val="-4"/>
              </w:rPr>
              <w:t>1.17</w:t>
            </w:r>
          </w:p>
        </w:tc>
        <w:tc>
          <w:tcPr>
            <w:tcW w:w="3401" w:type="dxa"/>
          </w:tcPr>
          <w:p w14:paraId="0185D7F5" w14:textId="77777777" w:rsidR="001A3657" w:rsidRDefault="00000000">
            <w:pPr>
              <w:pStyle w:val="TableParagraph"/>
              <w:ind w:left="111" w:right="154"/>
            </w:pPr>
            <w:r>
              <w:t>The system shall not to record audio except when audio recording</w:t>
            </w:r>
            <w:r>
              <w:rPr>
                <w:spacing w:val="-16"/>
              </w:rPr>
              <w:t xml:space="preserve"> </w:t>
            </w:r>
            <w:r>
              <w:t>is</w:t>
            </w:r>
            <w:r>
              <w:rPr>
                <w:spacing w:val="-15"/>
              </w:rPr>
              <w:t xml:space="preserve"> </w:t>
            </w:r>
            <w:r>
              <w:t>activated</w:t>
            </w:r>
            <w:r>
              <w:rPr>
                <w:spacing w:val="-15"/>
              </w:rPr>
              <w:t xml:space="preserve"> </w:t>
            </w:r>
            <w:r>
              <w:t>by</w:t>
            </w:r>
            <w:r>
              <w:rPr>
                <w:spacing w:val="-16"/>
              </w:rPr>
              <w:t xml:space="preserve"> </w:t>
            </w:r>
            <w:r>
              <w:t>means of an approved trigger.</w:t>
            </w:r>
          </w:p>
        </w:tc>
        <w:tc>
          <w:tcPr>
            <w:tcW w:w="5374" w:type="dxa"/>
          </w:tcPr>
          <w:p w14:paraId="06BA8CD4" w14:textId="77777777" w:rsidR="001A3657" w:rsidRDefault="00000000">
            <w:pPr>
              <w:pStyle w:val="TableParagraph"/>
            </w:pPr>
            <w:r>
              <w:t>The</w:t>
            </w:r>
            <w:r>
              <w:rPr>
                <w:spacing w:val="-7"/>
              </w:rPr>
              <w:t xml:space="preserve"> </w:t>
            </w:r>
            <w:r>
              <w:t>system</w:t>
            </w:r>
            <w:r>
              <w:rPr>
                <w:spacing w:val="-10"/>
              </w:rPr>
              <w:t xml:space="preserve"> </w:t>
            </w:r>
            <w:r>
              <w:t>should</w:t>
            </w:r>
            <w:r>
              <w:rPr>
                <w:spacing w:val="-9"/>
              </w:rPr>
              <w:t xml:space="preserve"> </w:t>
            </w:r>
            <w:r>
              <w:t>have</w:t>
            </w:r>
            <w:r>
              <w:rPr>
                <w:spacing w:val="-16"/>
              </w:rPr>
              <w:t xml:space="preserve"> </w:t>
            </w:r>
            <w:r>
              <w:t>the</w:t>
            </w:r>
            <w:r>
              <w:rPr>
                <w:spacing w:val="-8"/>
              </w:rPr>
              <w:t xml:space="preserve"> </w:t>
            </w:r>
            <w:r>
              <w:t>ability</w:t>
            </w:r>
            <w:r>
              <w:rPr>
                <w:spacing w:val="-10"/>
              </w:rPr>
              <w:t xml:space="preserve"> </w:t>
            </w:r>
            <w:r>
              <w:t>to</w:t>
            </w:r>
            <w:r>
              <w:rPr>
                <w:spacing w:val="-9"/>
              </w:rPr>
              <w:t xml:space="preserve"> </w:t>
            </w:r>
            <w:r>
              <w:t>start</w:t>
            </w:r>
            <w:r>
              <w:rPr>
                <w:spacing w:val="-10"/>
              </w:rPr>
              <w:t xml:space="preserve"> </w:t>
            </w:r>
            <w:r>
              <w:t>recording audio data by means of at least two trigger buttons (see also 1.26 below).</w:t>
            </w:r>
          </w:p>
          <w:p w14:paraId="3DB944AF" w14:textId="77777777" w:rsidR="001A3657" w:rsidRDefault="001A3657">
            <w:pPr>
              <w:pStyle w:val="TableParagraph"/>
              <w:ind w:left="0"/>
              <w:rPr>
                <w:b/>
              </w:rPr>
            </w:pPr>
          </w:p>
          <w:p w14:paraId="078CBE3D" w14:textId="77777777" w:rsidR="001A3657" w:rsidRDefault="00000000">
            <w:pPr>
              <w:pStyle w:val="TableParagraph"/>
              <w:ind w:left="111" w:right="246"/>
            </w:pPr>
            <w:r>
              <w:t>One trigger button must be capable of being activated</w:t>
            </w:r>
            <w:r>
              <w:rPr>
                <w:spacing w:val="-11"/>
              </w:rPr>
              <w:t xml:space="preserve"> </w:t>
            </w:r>
            <w:r>
              <w:t>by</w:t>
            </w:r>
            <w:r>
              <w:rPr>
                <w:spacing w:val="-12"/>
              </w:rPr>
              <w:t xml:space="preserve"> </w:t>
            </w:r>
            <w:r>
              <w:t>the</w:t>
            </w:r>
            <w:r>
              <w:rPr>
                <w:spacing w:val="-8"/>
              </w:rPr>
              <w:t xml:space="preserve"> </w:t>
            </w:r>
            <w:r>
              <w:t>driver.</w:t>
            </w:r>
            <w:r>
              <w:rPr>
                <w:spacing w:val="-11"/>
              </w:rPr>
              <w:t xml:space="preserve"> </w:t>
            </w:r>
            <w:r>
              <w:t>Once</w:t>
            </w:r>
            <w:r>
              <w:rPr>
                <w:spacing w:val="-8"/>
              </w:rPr>
              <w:t xml:space="preserve"> </w:t>
            </w:r>
            <w:r>
              <w:t>the</w:t>
            </w:r>
            <w:r>
              <w:rPr>
                <w:spacing w:val="-12"/>
              </w:rPr>
              <w:t xml:space="preserve"> </w:t>
            </w:r>
            <w:r>
              <w:t>trigger</w:t>
            </w:r>
            <w:r>
              <w:rPr>
                <w:spacing w:val="-7"/>
              </w:rPr>
              <w:t xml:space="preserve"> </w:t>
            </w:r>
            <w:r>
              <w:t>is</w:t>
            </w:r>
            <w:r>
              <w:rPr>
                <w:spacing w:val="-10"/>
              </w:rPr>
              <w:t xml:space="preserve"> </w:t>
            </w:r>
            <w:r>
              <w:t>activated the system must begin to record audio data. The system will continue to record audio until the same trigger is activated again. The second activation of the trigger must result in the cessation of audio recording (e.g. a button could be pressed to begin audio recording, if the (i.e. the trigger, which could for</w:t>
            </w:r>
            <w:r>
              <w:rPr>
                <w:spacing w:val="-7"/>
              </w:rPr>
              <w:t xml:space="preserve"> </w:t>
            </w:r>
            <w:r>
              <w:t>example</w:t>
            </w:r>
            <w:r>
              <w:rPr>
                <w:spacing w:val="-8"/>
              </w:rPr>
              <w:t xml:space="preserve"> </w:t>
            </w:r>
            <w:r>
              <w:t>be</w:t>
            </w:r>
            <w:r>
              <w:rPr>
                <w:spacing w:val="-6"/>
              </w:rPr>
              <w:t xml:space="preserve"> </w:t>
            </w:r>
            <w:r>
              <w:t>a</w:t>
            </w:r>
            <w:r>
              <w:rPr>
                <w:spacing w:val="-8"/>
              </w:rPr>
              <w:t xml:space="preserve"> </w:t>
            </w:r>
            <w:r>
              <w:t>button,</w:t>
            </w:r>
            <w:r>
              <w:rPr>
                <w:spacing w:val="-9"/>
              </w:rPr>
              <w:t xml:space="preserve"> </w:t>
            </w:r>
            <w:r>
              <w:t>would</w:t>
            </w:r>
            <w:r>
              <w:rPr>
                <w:spacing w:val="-6"/>
              </w:rPr>
              <w:t xml:space="preserve"> </w:t>
            </w:r>
            <w:r>
              <w:t>be</w:t>
            </w:r>
            <w:r>
              <w:rPr>
                <w:spacing w:val="-6"/>
              </w:rPr>
              <w:t xml:space="preserve"> </w:t>
            </w:r>
            <w:r>
              <w:t>pressed</w:t>
            </w:r>
            <w:r>
              <w:rPr>
                <w:spacing w:val="-11"/>
              </w:rPr>
              <w:t xml:space="preserve"> </w:t>
            </w:r>
            <w:r>
              <w:t>to</w:t>
            </w:r>
            <w:r>
              <w:rPr>
                <w:spacing w:val="-6"/>
              </w:rPr>
              <w:t xml:space="preserve"> </w:t>
            </w:r>
            <w:r>
              <w:t>begin audio recording, pressing the button again would stop audio recording).</w:t>
            </w:r>
          </w:p>
          <w:p w14:paraId="3D6ADF0F" w14:textId="77777777" w:rsidR="001A3657" w:rsidRDefault="001A3657">
            <w:pPr>
              <w:pStyle w:val="TableParagraph"/>
              <w:ind w:left="0"/>
              <w:rPr>
                <w:b/>
              </w:rPr>
            </w:pPr>
          </w:p>
          <w:p w14:paraId="47FC256E" w14:textId="77777777" w:rsidR="001A3657" w:rsidRDefault="00000000">
            <w:pPr>
              <w:pStyle w:val="TableParagraph"/>
              <w:spacing w:before="1"/>
              <w:ind w:right="246" w:hanging="1"/>
            </w:pPr>
            <w:r>
              <w:t>The</w:t>
            </w:r>
            <w:r>
              <w:rPr>
                <w:spacing w:val="-10"/>
              </w:rPr>
              <w:t xml:space="preserve"> </w:t>
            </w:r>
            <w:r>
              <w:t>second</w:t>
            </w:r>
            <w:r>
              <w:rPr>
                <w:spacing w:val="-14"/>
              </w:rPr>
              <w:t xml:space="preserve"> </w:t>
            </w:r>
            <w:r>
              <w:t>trigger</w:t>
            </w:r>
            <w:r>
              <w:rPr>
                <w:spacing w:val="-9"/>
              </w:rPr>
              <w:t xml:space="preserve"> </w:t>
            </w:r>
            <w:r>
              <w:t>button</w:t>
            </w:r>
            <w:r>
              <w:rPr>
                <w:spacing w:val="-10"/>
              </w:rPr>
              <w:t xml:space="preserve"> </w:t>
            </w:r>
            <w:r>
              <w:t>must</w:t>
            </w:r>
            <w:r>
              <w:rPr>
                <w:spacing w:val="-9"/>
              </w:rPr>
              <w:t xml:space="preserve"> </w:t>
            </w:r>
            <w:r>
              <w:t>be</w:t>
            </w:r>
            <w:r>
              <w:rPr>
                <w:spacing w:val="-14"/>
              </w:rPr>
              <w:t xml:space="preserve"> </w:t>
            </w:r>
            <w:r>
              <w:t>capable</w:t>
            </w:r>
            <w:r>
              <w:rPr>
                <w:spacing w:val="-10"/>
              </w:rPr>
              <w:t xml:space="preserve"> </w:t>
            </w:r>
            <w:r>
              <w:t>of</w:t>
            </w:r>
            <w:r>
              <w:rPr>
                <w:spacing w:val="-9"/>
              </w:rPr>
              <w:t xml:space="preserve"> </w:t>
            </w:r>
            <w:r>
              <w:t>being activated by the passengers in the vehicle independently of the driver. Once the trigger is activated the system must begin to record audio data. The system will continue to</w:t>
            </w:r>
            <w:r>
              <w:rPr>
                <w:spacing w:val="-1"/>
              </w:rPr>
              <w:t xml:space="preserve"> </w:t>
            </w:r>
            <w:r>
              <w:t>record</w:t>
            </w:r>
            <w:r>
              <w:rPr>
                <w:spacing w:val="-1"/>
              </w:rPr>
              <w:t xml:space="preserve"> </w:t>
            </w:r>
            <w:r>
              <w:t>audio until the same trigger is activated again. The second activation of</w:t>
            </w:r>
            <w:r>
              <w:rPr>
                <w:spacing w:val="-1"/>
              </w:rPr>
              <w:t xml:space="preserve"> </w:t>
            </w:r>
            <w:r>
              <w:t>the</w:t>
            </w:r>
            <w:r>
              <w:rPr>
                <w:spacing w:val="-2"/>
              </w:rPr>
              <w:t xml:space="preserve"> </w:t>
            </w:r>
            <w:r>
              <w:t>trigger</w:t>
            </w:r>
            <w:r>
              <w:rPr>
                <w:spacing w:val="-1"/>
              </w:rPr>
              <w:t xml:space="preserve"> </w:t>
            </w:r>
            <w:r>
              <w:t>must</w:t>
            </w:r>
            <w:r>
              <w:rPr>
                <w:spacing w:val="-1"/>
              </w:rPr>
              <w:t xml:space="preserve"> </w:t>
            </w:r>
            <w:r>
              <w:t>result in</w:t>
            </w:r>
            <w:r>
              <w:rPr>
                <w:spacing w:val="-2"/>
              </w:rPr>
              <w:t xml:space="preserve"> </w:t>
            </w:r>
            <w:r>
              <w:t>the</w:t>
            </w:r>
            <w:r>
              <w:rPr>
                <w:spacing w:val="-2"/>
              </w:rPr>
              <w:t xml:space="preserve"> </w:t>
            </w:r>
            <w:r>
              <w:t>cessation of audio recording (i.e. the trigger, which could for example be a button, would be pressed to begin audio recording, pressing the button again would stop audio recording).</w:t>
            </w:r>
          </w:p>
          <w:p w14:paraId="2F34C4C7" w14:textId="77777777" w:rsidR="001A3657" w:rsidRDefault="001A3657">
            <w:pPr>
              <w:pStyle w:val="TableParagraph"/>
              <w:ind w:left="0"/>
              <w:rPr>
                <w:b/>
              </w:rPr>
            </w:pPr>
          </w:p>
          <w:p w14:paraId="166DDBA4" w14:textId="77777777" w:rsidR="001A3657" w:rsidRDefault="00000000">
            <w:pPr>
              <w:pStyle w:val="TableParagraph"/>
              <w:ind w:right="246"/>
            </w:pPr>
            <w:r>
              <w:t>Both</w:t>
            </w:r>
            <w:r>
              <w:rPr>
                <w:spacing w:val="-2"/>
              </w:rPr>
              <w:t xml:space="preserve"> </w:t>
            </w:r>
            <w:r>
              <w:t>audio</w:t>
            </w:r>
            <w:r>
              <w:rPr>
                <w:spacing w:val="-2"/>
              </w:rPr>
              <w:t xml:space="preserve"> </w:t>
            </w:r>
            <w:r>
              <w:t>activation</w:t>
            </w:r>
            <w:r>
              <w:rPr>
                <w:spacing w:val="-4"/>
              </w:rPr>
              <w:t xml:space="preserve"> </w:t>
            </w:r>
            <w:r>
              <w:t>triggers</w:t>
            </w:r>
            <w:r>
              <w:rPr>
                <w:spacing w:val="-4"/>
              </w:rPr>
              <w:t xml:space="preserve"> </w:t>
            </w:r>
            <w:r>
              <w:t>must be</w:t>
            </w:r>
            <w:r>
              <w:rPr>
                <w:spacing w:val="-4"/>
              </w:rPr>
              <w:t xml:space="preserve"> </w:t>
            </w:r>
            <w:r>
              <w:t>independent of</w:t>
            </w:r>
            <w:r>
              <w:rPr>
                <w:spacing w:val="-5"/>
              </w:rPr>
              <w:t xml:space="preserve"> </w:t>
            </w:r>
            <w:r>
              <w:t>each</w:t>
            </w:r>
            <w:r>
              <w:rPr>
                <w:spacing w:val="-12"/>
              </w:rPr>
              <w:t xml:space="preserve"> </w:t>
            </w:r>
            <w:r>
              <w:t>other</w:t>
            </w:r>
            <w:r>
              <w:rPr>
                <w:spacing w:val="-6"/>
              </w:rPr>
              <w:t xml:space="preserve"> </w:t>
            </w:r>
            <w:r>
              <w:t>–</w:t>
            </w:r>
            <w:r>
              <w:rPr>
                <w:spacing w:val="-13"/>
              </w:rPr>
              <w:t xml:space="preserve"> </w:t>
            </w:r>
            <w:r>
              <w:t>this</w:t>
            </w:r>
            <w:r>
              <w:rPr>
                <w:spacing w:val="-11"/>
              </w:rPr>
              <w:t xml:space="preserve"> </w:t>
            </w:r>
            <w:r>
              <w:t>means</w:t>
            </w:r>
            <w:r>
              <w:rPr>
                <w:spacing w:val="-6"/>
              </w:rPr>
              <w:t xml:space="preserve"> </w:t>
            </w:r>
            <w:r>
              <w:t>that</w:t>
            </w:r>
            <w:r>
              <w:rPr>
                <w:spacing w:val="-8"/>
              </w:rPr>
              <w:t xml:space="preserve"> </w:t>
            </w:r>
            <w:r>
              <w:t>audio</w:t>
            </w:r>
            <w:r>
              <w:rPr>
                <w:spacing w:val="-12"/>
              </w:rPr>
              <w:t xml:space="preserve"> </w:t>
            </w:r>
            <w:r>
              <w:t>recording</w:t>
            </w:r>
            <w:r>
              <w:rPr>
                <w:spacing w:val="-9"/>
              </w:rPr>
              <w:t xml:space="preserve"> </w:t>
            </w:r>
            <w:r>
              <w:t xml:space="preserve">can only be deactivated by means of the same trigger (driver or passenger) that </w:t>
            </w:r>
            <w:proofErr w:type="gramStart"/>
            <w:r>
              <w:t>was</w:t>
            </w:r>
            <w:proofErr w:type="gramEnd"/>
          </w:p>
          <w:p w14:paraId="0F8FD1C9" w14:textId="77777777" w:rsidR="001A3657" w:rsidRDefault="00000000">
            <w:pPr>
              <w:pStyle w:val="TableParagraph"/>
              <w:spacing w:line="216" w:lineRule="exact"/>
            </w:pPr>
            <w:r>
              <w:t>used</w:t>
            </w:r>
            <w:r>
              <w:rPr>
                <w:spacing w:val="-7"/>
              </w:rPr>
              <w:t xml:space="preserve"> </w:t>
            </w:r>
            <w:r>
              <w:t>to</w:t>
            </w:r>
            <w:r>
              <w:rPr>
                <w:spacing w:val="-6"/>
              </w:rPr>
              <w:t xml:space="preserve"> </w:t>
            </w:r>
            <w:r>
              <w:t>activate</w:t>
            </w:r>
            <w:r>
              <w:rPr>
                <w:spacing w:val="-9"/>
              </w:rPr>
              <w:t xml:space="preserve"> </w:t>
            </w:r>
            <w:r>
              <w:t>the</w:t>
            </w:r>
            <w:r>
              <w:rPr>
                <w:spacing w:val="-9"/>
              </w:rPr>
              <w:t xml:space="preserve"> </w:t>
            </w:r>
            <w:r>
              <w:t>audio</w:t>
            </w:r>
            <w:r>
              <w:rPr>
                <w:spacing w:val="-4"/>
              </w:rPr>
              <w:t xml:space="preserve"> </w:t>
            </w:r>
            <w:r>
              <w:rPr>
                <w:spacing w:val="-2"/>
              </w:rPr>
              <w:t>recording.</w:t>
            </w:r>
          </w:p>
        </w:tc>
      </w:tr>
      <w:tr w:rsidR="001A3657" w14:paraId="047186D0" w14:textId="77777777">
        <w:trPr>
          <w:trHeight w:val="993"/>
        </w:trPr>
        <w:tc>
          <w:tcPr>
            <w:tcW w:w="1277" w:type="dxa"/>
          </w:tcPr>
          <w:p w14:paraId="2B90601A" w14:textId="77777777" w:rsidR="001A3657" w:rsidRDefault="00000000">
            <w:pPr>
              <w:pStyle w:val="TableParagraph"/>
              <w:spacing w:line="243" w:lineRule="exact"/>
            </w:pPr>
            <w:r>
              <w:rPr>
                <w:spacing w:val="-4"/>
              </w:rPr>
              <w:t>1.16</w:t>
            </w:r>
          </w:p>
        </w:tc>
        <w:tc>
          <w:tcPr>
            <w:tcW w:w="3401" w:type="dxa"/>
          </w:tcPr>
          <w:p w14:paraId="5CC37E51" w14:textId="77777777" w:rsidR="001A3657" w:rsidRDefault="00000000">
            <w:pPr>
              <w:pStyle w:val="TableParagraph"/>
            </w:pPr>
            <w:r>
              <w:t>The</w:t>
            </w:r>
            <w:r>
              <w:rPr>
                <w:spacing w:val="-16"/>
              </w:rPr>
              <w:t xml:space="preserve"> </w:t>
            </w:r>
            <w:r>
              <w:t>system</w:t>
            </w:r>
            <w:r>
              <w:rPr>
                <w:spacing w:val="-15"/>
              </w:rPr>
              <w:t xml:space="preserve"> </w:t>
            </w:r>
            <w:r>
              <w:t>must</w:t>
            </w:r>
            <w:r>
              <w:rPr>
                <w:spacing w:val="-15"/>
              </w:rPr>
              <w:t xml:space="preserve"> </w:t>
            </w:r>
            <w:r>
              <w:t>be</w:t>
            </w:r>
            <w:r>
              <w:rPr>
                <w:spacing w:val="-16"/>
              </w:rPr>
              <w:t xml:space="preserve"> </w:t>
            </w:r>
            <w:r>
              <w:t>capable</w:t>
            </w:r>
            <w:r>
              <w:rPr>
                <w:spacing w:val="-15"/>
              </w:rPr>
              <w:t xml:space="preserve"> </w:t>
            </w:r>
            <w:r>
              <w:t xml:space="preserve">of recording audio </w:t>
            </w:r>
            <w:proofErr w:type="gramStart"/>
            <w:r>
              <w:t>time</w:t>
            </w:r>
            <w:proofErr w:type="gramEnd"/>
          </w:p>
          <w:p w14:paraId="52D1BE18" w14:textId="77777777" w:rsidR="001A3657" w:rsidRDefault="00000000">
            <w:pPr>
              <w:pStyle w:val="TableParagraph"/>
              <w:spacing w:line="236" w:lineRule="exact"/>
              <w:ind w:right="469"/>
            </w:pPr>
            <w:r>
              <w:t>synchronized</w:t>
            </w:r>
            <w:r>
              <w:rPr>
                <w:spacing w:val="-16"/>
              </w:rPr>
              <w:t xml:space="preserve"> </w:t>
            </w:r>
            <w:r>
              <w:t>to</w:t>
            </w:r>
            <w:r>
              <w:rPr>
                <w:spacing w:val="-17"/>
              </w:rPr>
              <w:t xml:space="preserve"> </w:t>
            </w:r>
            <w:r>
              <w:t>the</w:t>
            </w:r>
            <w:r>
              <w:rPr>
                <w:spacing w:val="-15"/>
              </w:rPr>
              <w:t xml:space="preserve"> </w:t>
            </w:r>
            <w:r>
              <w:t xml:space="preserve">recorded </w:t>
            </w:r>
            <w:r>
              <w:rPr>
                <w:spacing w:val="-2"/>
              </w:rPr>
              <w:t>images.</w:t>
            </w:r>
          </w:p>
        </w:tc>
        <w:tc>
          <w:tcPr>
            <w:tcW w:w="5374" w:type="dxa"/>
          </w:tcPr>
          <w:p w14:paraId="5376824C" w14:textId="77777777" w:rsidR="001A3657" w:rsidRDefault="001A3657">
            <w:pPr>
              <w:pStyle w:val="TableParagraph"/>
              <w:ind w:left="0"/>
              <w:rPr>
                <w:rFonts w:ascii="Times New Roman"/>
              </w:rPr>
            </w:pPr>
          </w:p>
        </w:tc>
      </w:tr>
      <w:tr w:rsidR="001A3657" w14:paraId="2B2D924B" w14:textId="77777777">
        <w:trPr>
          <w:trHeight w:val="993"/>
        </w:trPr>
        <w:tc>
          <w:tcPr>
            <w:tcW w:w="1277" w:type="dxa"/>
          </w:tcPr>
          <w:p w14:paraId="124D8DF1" w14:textId="77777777" w:rsidR="001A3657" w:rsidRDefault="00000000">
            <w:pPr>
              <w:pStyle w:val="TableParagraph"/>
              <w:spacing w:line="243" w:lineRule="exact"/>
            </w:pPr>
            <w:r>
              <w:rPr>
                <w:spacing w:val="-4"/>
              </w:rPr>
              <w:t>1.18</w:t>
            </w:r>
          </w:p>
        </w:tc>
        <w:tc>
          <w:tcPr>
            <w:tcW w:w="3401" w:type="dxa"/>
          </w:tcPr>
          <w:p w14:paraId="444B08C1" w14:textId="77777777" w:rsidR="001A3657" w:rsidRDefault="00000000">
            <w:pPr>
              <w:pStyle w:val="TableParagraph"/>
            </w:pPr>
            <w:r>
              <w:t>The audio playback, when triggered,</w:t>
            </w:r>
            <w:r>
              <w:rPr>
                <w:spacing w:val="-14"/>
              </w:rPr>
              <w:t xml:space="preserve"> </w:t>
            </w:r>
            <w:r>
              <w:t>shall</w:t>
            </w:r>
            <w:r>
              <w:rPr>
                <w:spacing w:val="-14"/>
              </w:rPr>
              <w:t xml:space="preserve"> </w:t>
            </w:r>
            <w:r>
              <w:t>be</w:t>
            </w:r>
            <w:r>
              <w:rPr>
                <w:spacing w:val="-16"/>
              </w:rPr>
              <w:t xml:space="preserve"> </w:t>
            </w:r>
            <w:r>
              <w:t>in</w:t>
            </w:r>
            <w:r>
              <w:rPr>
                <w:spacing w:val="-14"/>
              </w:rPr>
              <w:t xml:space="preserve"> </w:t>
            </w:r>
            <w:r>
              <w:t>‘real</w:t>
            </w:r>
            <w:r>
              <w:rPr>
                <w:spacing w:val="-16"/>
              </w:rPr>
              <w:t xml:space="preserve"> </w:t>
            </w:r>
            <w:proofErr w:type="gramStart"/>
            <w:r>
              <w:t>time</w:t>
            </w:r>
            <w:proofErr w:type="gramEnd"/>
            <w:r>
              <w:t>’</w:t>
            </w:r>
          </w:p>
          <w:p w14:paraId="0D9BA26B" w14:textId="77777777" w:rsidR="001A3657" w:rsidRDefault="00000000">
            <w:pPr>
              <w:pStyle w:val="TableParagraph"/>
              <w:spacing w:line="238" w:lineRule="exact"/>
              <w:ind w:right="154"/>
            </w:pPr>
            <w:r>
              <w:rPr>
                <w:spacing w:val="-2"/>
              </w:rPr>
              <w:t>and</w:t>
            </w:r>
            <w:r>
              <w:rPr>
                <w:spacing w:val="-11"/>
              </w:rPr>
              <w:t xml:space="preserve"> </w:t>
            </w:r>
            <w:proofErr w:type="spellStart"/>
            <w:r>
              <w:rPr>
                <w:spacing w:val="-2"/>
              </w:rPr>
              <w:t>synchronised</w:t>
            </w:r>
            <w:proofErr w:type="spellEnd"/>
            <w:r>
              <w:rPr>
                <w:spacing w:val="-10"/>
              </w:rPr>
              <w:t xml:space="preserve"> </w:t>
            </w:r>
            <w:r>
              <w:rPr>
                <w:spacing w:val="-2"/>
              </w:rPr>
              <w:t>with</w:t>
            </w:r>
            <w:r>
              <w:rPr>
                <w:spacing w:val="-15"/>
              </w:rPr>
              <w:t xml:space="preserve"> </w:t>
            </w:r>
            <w:r>
              <w:rPr>
                <w:spacing w:val="-2"/>
              </w:rPr>
              <w:t xml:space="preserve">the </w:t>
            </w:r>
            <w:r>
              <w:t>images</w:t>
            </w:r>
            <w:r>
              <w:rPr>
                <w:spacing w:val="-5"/>
              </w:rPr>
              <w:t xml:space="preserve"> </w:t>
            </w:r>
            <w:r>
              <w:t>that</w:t>
            </w:r>
            <w:r>
              <w:rPr>
                <w:spacing w:val="-2"/>
              </w:rPr>
              <w:t xml:space="preserve"> </w:t>
            </w:r>
            <w:r>
              <w:t>are</w:t>
            </w:r>
            <w:r>
              <w:rPr>
                <w:spacing w:val="-4"/>
              </w:rPr>
              <w:t xml:space="preserve"> </w:t>
            </w:r>
            <w:r>
              <w:rPr>
                <w:spacing w:val="-2"/>
              </w:rPr>
              <w:t>captured.</w:t>
            </w:r>
          </w:p>
        </w:tc>
        <w:tc>
          <w:tcPr>
            <w:tcW w:w="5374" w:type="dxa"/>
          </w:tcPr>
          <w:p w14:paraId="26B28F3B" w14:textId="77777777" w:rsidR="001A3657" w:rsidRDefault="001A3657">
            <w:pPr>
              <w:pStyle w:val="TableParagraph"/>
              <w:ind w:left="0"/>
              <w:rPr>
                <w:rFonts w:ascii="Times New Roman"/>
              </w:rPr>
            </w:pPr>
          </w:p>
        </w:tc>
      </w:tr>
    </w:tbl>
    <w:p w14:paraId="0E520225" w14:textId="77777777" w:rsidR="001A3657" w:rsidRDefault="001A3657">
      <w:pPr>
        <w:rPr>
          <w:rFonts w:ascii="Times New Roman"/>
        </w:rPr>
        <w:sectPr w:rsidR="001A3657">
          <w:footerReference w:type="default" r:id="rId78"/>
          <w:pgSz w:w="11930" w:h="16860"/>
          <w:pgMar w:top="1400" w:right="340" w:bottom="280" w:left="140" w:header="0" w:footer="0" w:gutter="0"/>
          <w:cols w:space="720"/>
        </w:sect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
        <w:gridCol w:w="3833"/>
        <w:gridCol w:w="6195"/>
      </w:tblGrid>
      <w:tr w:rsidR="001A3657" w14:paraId="68F5B856" w14:textId="77777777">
        <w:trPr>
          <w:trHeight w:val="712"/>
        </w:trPr>
        <w:tc>
          <w:tcPr>
            <w:tcW w:w="773" w:type="dxa"/>
          </w:tcPr>
          <w:p w14:paraId="7B28F013" w14:textId="77777777" w:rsidR="001A3657" w:rsidRDefault="00000000">
            <w:pPr>
              <w:pStyle w:val="TableParagraph"/>
            </w:pPr>
            <w:r>
              <w:rPr>
                <w:spacing w:val="-4"/>
              </w:rPr>
              <w:lastRenderedPageBreak/>
              <w:t>1.19</w:t>
            </w:r>
          </w:p>
        </w:tc>
        <w:tc>
          <w:tcPr>
            <w:tcW w:w="3833" w:type="dxa"/>
          </w:tcPr>
          <w:p w14:paraId="6C8EF04D" w14:textId="77777777" w:rsidR="001A3657" w:rsidRDefault="00000000">
            <w:pPr>
              <w:pStyle w:val="TableParagraph"/>
              <w:ind w:left="110" w:right="989"/>
            </w:pPr>
            <w:r>
              <w:t>Digital</w:t>
            </w:r>
            <w:r>
              <w:rPr>
                <w:spacing w:val="-16"/>
              </w:rPr>
              <w:t xml:space="preserve"> </w:t>
            </w:r>
            <w:r>
              <w:t>sampling</w:t>
            </w:r>
            <w:r>
              <w:rPr>
                <w:spacing w:val="-15"/>
              </w:rPr>
              <w:t xml:space="preserve"> </w:t>
            </w:r>
            <w:r>
              <w:t>of</w:t>
            </w:r>
            <w:r>
              <w:rPr>
                <w:spacing w:val="-15"/>
              </w:rPr>
              <w:t xml:space="preserve"> </w:t>
            </w:r>
            <w:r>
              <w:t>the</w:t>
            </w:r>
            <w:r>
              <w:rPr>
                <w:spacing w:val="-16"/>
              </w:rPr>
              <w:t xml:space="preserve"> </w:t>
            </w:r>
            <w:r>
              <w:t>audio signal must exceed 8KHz</w:t>
            </w:r>
          </w:p>
        </w:tc>
        <w:tc>
          <w:tcPr>
            <w:tcW w:w="6195" w:type="dxa"/>
          </w:tcPr>
          <w:p w14:paraId="42A5AD4A" w14:textId="77777777" w:rsidR="001A3657" w:rsidRDefault="001A3657">
            <w:pPr>
              <w:pStyle w:val="TableParagraph"/>
              <w:ind w:left="0"/>
              <w:rPr>
                <w:rFonts w:ascii="Times New Roman"/>
              </w:rPr>
            </w:pPr>
          </w:p>
        </w:tc>
      </w:tr>
      <w:tr w:rsidR="001A3657" w14:paraId="1F044021" w14:textId="77777777">
        <w:trPr>
          <w:trHeight w:val="710"/>
        </w:trPr>
        <w:tc>
          <w:tcPr>
            <w:tcW w:w="773" w:type="dxa"/>
          </w:tcPr>
          <w:p w14:paraId="35ADADE2" w14:textId="77777777" w:rsidR="001A3657" w:rsidRDefault="00000000">
            <w:pPr>
              <w:pStyle w:val="TableParagraph"/>
              <w:spacing w:line="246" w:lineRule="exact"/>
            </w:pPr>
            <w:r>
              <w:rPr>
                <w:spacing w:val="-4"/>
              </w:rPr>
              <w:t>1.20</w:t>
            </w:r>
          </w:p>
        </w:tc>
        <w:tc>
          <w:tcPr>
            <w:tcW w:w="3833" w:type="dxa"/>
          </w:tcPr>
          <w:p w14:paraId="62F48D7E" w14:textId="77777777" w:rsidR="001A3657" w:rsidRDefault="00000000">
            <w:pPr>
              <w:pStyle w:val="TableParagraph"/>
              <w:ind w:left="110" w:right="94"/>
            </w:pPr>
            <w:r>
              <w:t>Digital</w:t>
            </w:r>
            <w:r>
              <w:rPr>
                <w:spacing w:val="-4"/>
              </w:rPr>
              <w:t xml:space="preserve"> </w:t>
            </w:r>
            <w:r>
              <w:t>resolution</w:t>
            </w:r>
            <w:r>
              <w:rPr>
                <w:spacing w:val="-4"/>
              </w:rPr>
              <w:t xml:space="preserve"> </w:t>
            </w:r>
            <w:r>
              <w:t>of</w:t>
            </w:r>
            <w:r>
              <w:rPr>
                <w:spacing w:val="-4"/>
              </w:rPr>
              <w:t xml:space="preserve"> </w:t>
            </w:r>
            <w:r>
              <w:t>the</w:t>
            </w:r>
            <w:r>
              <w:rPr>
                <w:spacing w:val="-6"/>
              </w:rPr>
              <w:t xml:space="preserve"> </w:t>
            </w:r>
            <w:r>
              <w:t>audio samples</w:t>
            </w:r>
            <w:r>
              <w:rPr>
                <w:spacing w:val="-15"/>
              </w:rPr>
              <w:t xml:space="preserve"> </w:t>
            </w:r>
            <w:r>
              <w:t>must</w:t>
            </w:r>
            <w:r>
              <w:rPr>
                <w:spacing w:val="-9"/>
              </w:rPr>
              <w:t xml:space="preserve"> </w:t>
            </w:r>
            <w:r>
              <w:t>exceed</w:t>
            </w:r>
            <w:r>
              <w:rPr>
                <w:spacing w:val="-13"/>
              </w:rPr>
              <w:t xml:space="preserve"> </w:t>
            </w:r>
            <w:r>
              <w:t>10</w:t>
            </w:r>
            <w:r>
              <w:rPr>
                <w:spacing w:val="-15"/>
              </w:rPr>
              <w:t xml:space="preserve"> </w:t>
            </w:r>
            <w:r>
              <w:rPr>
                <w:spacing w:val="-4"/>
              </w:rPr>
              <w:t>bits.</w:t>
            </w:r>
          </w:p>
        </w:tc>
        <w:tc>
          <w:tcPr>
            <w:tcW w:w="6195" w:type="dxa"/>
          </w:tcPr>
          <w:p w14:paraId="5AE5052C" w14:textId="77777777" w:rsidR="001A3657" w:rsidRDefault="001A3657">
            <w:pPr>
              <w:pStyle w:val="TableParagraph"/>
              <w:ind w:left="0"/>
              <w:rPr>
                <w:rFonts w:ascii="Times New Roman"/>
              </w:rPr>
            </w:pPr>
          </w:p>
        </w:tc>
      </w:tr>
      <w:tr w:rsidR="001A3657" w14:paraId="46F38424" w14:textId="77777777">
        <w:trPr>
          <w:trHeight w:val="1079"/>
        </w:trPr>
        <w:tc>
          <w:tcPr>
            <w:tcW w:w="773" w:type="dxa"/>
          </w:tcPr>
          <w:p w14:paraId="011CEEFC" w14:textId="77777777" w:rsidR="001A3657" w:rsidRDefault="00000000">
            <w:pPr>
              <w:pStyle w:val="TableParagraph"/>
              <w:spacing w:line="246" w:lineRule="exact"/>
            </w:pPr>
            <w:r>
              <w:rPr>
                <w:spacing w:val="-4"/>
              </w:rPr>
              <w:t>1.21</w:t>
            </w:r>
          </w:p>
        </w:tc>
        <w:tc>
          <w:tcPr>
            <w:tcW w:w="3833" w:type="dxa"/>
          </w:tcPr>
          <w:p w14:paraId="4E08E77A" w14:textId="77777777" w:rsidR="001A3657" w:rsidRDefault="00000000">
            <w:pPr>
              <w:pStyle w:val="TableParagraph"/>
              <w:ind w:left="110" w:right="94"/>
            </w:pPr>
            <w:r>
              <w:t>The audio microphone shall be integrated</w:t>
            </w:r>
            <w:r>
              <w:rPr>
                <w:spacing w:val="-16"/>
              </w:rPr>
              <w:t xml:space="preserve"> </w:t>
            </w:r>
            <w:r>
              <w:t>within</w:t>
            </w:r>
            <w:r>
              <w:rPr>
                <w:spacing w:val="-15"/>
              </w:rPr>
              <w:t xml:space="preserve"> </w:t>
            </w:r>
            <w:r>
              <w:t>the</w:t>
            </w:r>
            <w:r>
              <w:rPr>
                <w:spacing w:val="-15"/>
              </w:rPr>
              <w:t xml:space="preserve"> </w:t>
            </w:r>
            <w:r>
              <w:t>camera</w:t>
            </w:r>
            <w:r>
              <w:rPr>
                <w:spacing w:val="-16"/>
              </w:rPr>
              <w:t xml:space="preserve"> </w:t>
            </w:r>
            <w:r>
              <w:t>head.</w:t>
            </w:r>
          </w:p>
        </w:tc>
        <w:tc>
          <w:tcPr>
            <w:tcW w:w="6195" w:type="dxa"/>
          </w:tcPr>
          <w:p w14:paraId="46A51A6C" w14:textId="77777777" w:rsidR="001A3657" w:rsidRDefault="001A3657">
            <w:pPr>
              <w:pStyle w:val="TableParagraph"/>
              <w:ind w:left="0"/>
              <w:rPr>
                <w:rFonts w:ascii="Times New Roman"/>
              </w:rPr>
            </w:pPr>
          </w:p>
        </w:tc>
      </w:tr>
      <w:tr w:rsidR="001A3657" w14:paraId="598639DB" w14:textId="77777777">
        <w:trPr>
          <w:trHeight w:val="1804"/>
        </w:trPr>
        <w:tc>
          <w:tcPr>
            <w:tcW w:w="773" w:type="dxa"/>
          </w:tcPr>
          <w:p w14:paraId="072129EE" w14:textId="77777777" w:rsidR="001A3657" w:rsidRDefault="00000000">
            <w:pPr>
              <w:pStyle w:val="TableParagraph"/>
              <w:spacing w:line="248" w:lineRule="exact"/>
            </w:pPr>
            <w:r>
              <w:rPr>
                <w:spacing w:val="-4"/>
              </w:rPr>
              <w:t>1.22</w:t>
            </w:r>
          </w:p>
        </w:tc>
        <w:tc>
          <w:tcPr>
            <w:tcW w:w="3833" w:type="dxa"/>
          </w:tcPr>
          <w:p w14:paraId="1E524290" w14:textId="77777777" w:rsidR="001A3657" w:rsidRDefault="00000000">
            <w:pPr>
              <w:pStyle w:val="TableParagraph"/>
              <w:spacing w:before="4"/>
              <w:ind w:left="110" w:right="94"/>
            </w:pPr>
            <w:r>
              <w:t>Audio data and image data must be stored</w:t>
            </w:r>
            <w:r>
              <w:rPr>
                <w:spacing w:val="-16"/>
              </w:rPr>
              <w:t xml:space="preserve"> </w:t>
            </w:r>
            <w:r>
              <w:t>together,</w:t>
            </w:r>
            <w:r>
              <w:rPr>
                <w:spacing w:val="-15"/>
              </w:rPr>
              <w:t xml:space="preserve"> </w:t>
            </w:r>
            <w:r>
              <w:t>not</w:t>
            </w:r>
            <w:r>
              <w:rPr>
                <w:spacing w:val="-15"/>
              </w:rPr>
              <w:t xml:space="preserve"> </w:t>
            </w:r>
            <w:r>
              <w:t>in</w:t>
            </w:r>
            <w:r>
              <w:rPr>
                <w:spacing w:val="-16"/>
              </w:rPr>
              <w:t xml:space="preserve"> </w:t>
            </w:r>
            <w:r>
              <w:t>separate</w:t>
            </w:r>
            <w:r>
              <w:rPr>
                <w:spacing w:val="-15"/>
              </w:rPr>
              <w:t xml:space="preserve"> </w:t>
            </w:r>
            <w:r>
              <w:t>files, and must be protected against unauthorized access or tampering.</w:t>
            </w:r>
          </w:p>
        </w:tc>
        <w:tc>
          <w:tcPr>
            <w:tcW w:w="6195" w:type="dxa"/>
          </w:tcPr>
          <w:p w14:paraId="54D06381" w14:textId="77777777" w:rsidR="001A3657" w:rsidRDefault="001A3657">
            <w:pPr>
              <w:pStyle w:val="TableParagraph"/>
              <w:ind w:left="0"/>
              <w:rPr>
                <w:rFonts w:ascii="Times New Roman"/>
              </w:rPr>
            </w:pPr>
          </w:p>
        </w:tc>
      </w:tr>
      <w:tr w:rsidR="001A3657" w14:paraId="2A095A7B" w14:textId="77777777">
        <w:trPr>
          <w:trHeight w:val="1432"/>
        </w:trPr>
        <w:tc>
          <w:tcPr>
            <w:tcW w:w="773" w:type="dxa"/>
          </w:tcPr>
          <w:p w14:paraId="0D667947" w14:textId="77777777" w:rsidR="001A3657" w:rsidRDefault="00000000">
            <w:pPr>
              <w:pStyle w:val="TableParagraph"/>
              <w:spacing w:line="246" w:lineRule="exact"/>
            </w:pPr>
            <w:r>
              <w:rPr>
                <w:spacing w:val="-4"/>
              </w:rPr>
              <w:t>1.23</w:t>
            </w:r>
          </w:p>
        </w:tc>
        <w:tc>
          <w:tcPr>
            <w:tcW w:w="3833" w:type="dxa"/>
          </w:tcPr>
          <w:p w14:paraId="2F474FCB" w14:textId="77777777" w:rsidR="001A3657" w:rsidRDefault="00000000">
            <w:pPr>
              <w:pStyle w:val="TableParagraph"/>
              <w:ind w:left="110" w:right="94"/>
            </w:pPr>
            <w:r>
              <w:t>The</w:t>
            </w:r>
            <w:r>
              <w:rPr>
                <w:spacing w:val="-16"/>
              </w:rPr>
              <w:t xml:space="preserve"> </w:t>
            </w:r>
            <w:r>
              <w:t>system</w:t>
            </w:r>
            <w:r>
              <w:rPr>
                <w:spacing w:val="-15"/>
              </w:rPr>
              <w:t xml:space="preserve"> </w:t>
            </w:r>
            <w:r>
              <w:t>must</w:t>
            </w:r>
            <w:r>
              <w:rPr>
                <w:spacing w:val="-15"/>
              </w:rPr>
              <w:t xml:space="preserve"> </w:t>
            </w:r>
            <w:r>
              <w:t>support</w:t>
            </w:r>
            <w:r>
              <w:rPr>
                <w:spacing w:val="-16"/>
              </w:rPr>
              <w:t xml:space="preserve"> </w:t>
            </w:r>
            <w:r>
              <w:t>testing</w:t>
            </w:r>
            <w:r>
              <w:rPr>
                <w:spacing w:val="-15"/>
              </w:rPr>
              <w:t xml:space="preserve"> </w:t>
            </w:r>
            <w:r>
              <w:t>of the audio function for</w:t>
            </w:r>
          </w:p>
          <w:p w14:paraId="5DCCDEA9" w14:textId="77777777" w:rsidR="001A3657" w:rsidRDefault="00000000">
            <w:pPr>
              <w:pStyle w:val="TableParagraph"/>
              <w:spacing w:before="2"/>
              <w:ind w:left="110" w:right="547"/>
            </w:pPr>
            <w:r>
              <w:t>installation</w:t>
            </w:r>
            <w:r>
              <w:rPr>
                <w:spacing w:val="-16"/>
              </w:rPr>
              <w:t xml:space="preserve"> </w:t>
            </w:r>
            <w:r>
              <w:t>set-up</w:t>
            </w:r>
            <w:r>
              <w:rPr>
                <w:spacing w:val="-15"/>
              </w:rPr>
              <w:t xml:space="preserve"> </w:t>
            </w:r>
            <w:r>
              <w:t>and</w:t>
            </w:r>
            <w:r>
              <w:rPr>
                <w:spacing w:val="-16"/>
              </w:rPr>
              <w:t xml:space="preserve"> </w:t>
            </w:r>
            <w:r>
              <w:t xml:space="preserve">inspection </w:t>
            </w:r>
            <w:r>
              <w:rPr>
                <w:spacing w:val="-2"/>
              </w:rPr>
              <w:t>purposes.</w:t>
            </w:r>
          </w:p>
        </w:tc>
        <w:tc>
          <w:tcPr>
            <w:tcW w:w="6195" w:type="dxa"/>
          </w:tcPr>
          <w:p w14:paraId="1786D0EA" w14:textId="77777777" w:rsidR="001A3657" w:rsidRDefault="001A3657">
            <w:pPr>
              <w:pStyle w:val="TableParagraph"/>
              <w:ind w:left="0"/>
              <w:rPr>
                <w:rFonts w:ascii="Times New Roman"/>
              </w:rPr>
            </w:pPr>
          </w:p>
        </w:tc>
      </w:tr>
      <w:tr w:rsidR="001A3657" w14:paraId="32B37974" w14:textId="77777777">
        <w:trPr>
          <w:trHeight w:val="1794"/>
        </w:trPr>
        <w:tc>
          <w:tcPr>
            <w:tcW w:w="773" w:type="dxa"/>
          </w:tcPr>
          <w:p w14:paraId="43E0E05F" w14:textId="77777777" w:rsidR="001A3657" w:rsidRDefault="00000000">
            <w:pPr>
              <w:pStyle w:val="TableParagraph"/>
              <w:spacing w:line="246" w:lineRule="exact"/>
            </w:pPr>
            <w:r>
              <w:rPr>
                <w:spacing w:val="-4"/>
              </w:rPr>
              <w:t>1.24</w:t>
            </w:r>
          </w:p>
        </w:tc>
        <w:tc>
          <w:tcPr>
            <w:tcW w:w="3833" w:type="dxa"/>
          </w:tcPr>
          <w:p w14:paraId="250C857D" w14:textId="77777777" w:rsidR="001A3657" w:rsidRDefault="00000000">
            <w:pPr>
              <w:pStyle w:val="TableParagraph"/>
              <w:spacing w:before="4" w:line="235" w:lineRule="auto"/>
              <w:ind w:left="110" w:right="547"/>
            </w:pPr>
            <w:r>
              <w:t>The</w:t>
            </w:r>
            <w:r>
              <w:rPr>
                <w:spacing w:val="-11"/>
              </w:rPr>
              <w:t xml:space="preserve"> </w:t>
            </w:r>
            <w:r>
              <w:t>system</w:t>
            </w:r>
            <w:r>
              <w:rPr>
                <w:spacing w:val="-14"/>
              </w:rPr>
              <w:t xml:space="preserve"> </w:t>
            </w:r>
            <w:r>
              <w:t>must</w:t>
            </w:r>
            <w:r>
              <w:rPr>
                <w:spacing w:val="-11"/>
              </w:rPr>
              <w:t xml:space="preserve"> </w:t>
            </w:r>
            <w:r>
              <w:t>‘go</w:t>
            </w:r>
            <w:r>
              <w:rPr>
                <w:spacing w:val="-13"/>
              </w:rPr>
              <w:t xml:space="preserve"> </w:t>
            </w:r>
            <w:r>
              <w:t>to</w:t>
            </w:r>
            <w:r>
              <w:rPr>
                <w:spacing w:val="-15"/>
              </w:rPr>
              <w:t xml:space="preserve"> </w:t>
            </w:r>
            <w:r>
              <w:t>sleep’</w:t>
            </w:r>
            <w:r>
              <w:rPr>
                <w:spacing w:val="-13"/>
              </w:rPr>
              <w:t xml:space="preserve"> </w:t>
            </w:r>
            <w:r>
              <w:t xml:space="preserve">to reduce battery drain during prolonged idle time. It must be capable of immediate </w:t>
            </w:r>
            <w:r>
              <w:rPr>
                <w:spacing w:val="-2"/>
              </w:rPr>
              <w:t>reactivation</w:t>
            </w:r>
          </w:p>
        </w:tc>
        <w:tc>
          <w:tcPr>
            <w:tcW w:w="6195" w:type="dxa"/>
          </w:tcPr>
          <w:p w14:paraId="6C69D23E" w14:textId="77777777" w:rsidR="001A3657" w:rsidRDefault="001A3657">
            <w:pPr>
              <w:pStyle w:val="TableParagraph"/>
              <w:ind w:left="0"/>
              <w:rPr>
                <w:rFonts w:ascii="Times New Roman"/>
              </w:rPr>
            </w:pPr>
          </w:p>
        </w:tc>
      </w:tr>
      <w:tr w:rsidR="001A3657" w14:paraId="40A1A670" w14:textId="77777777">
        <w:trPr>
          <w:trHeight w:val="1053"/>
        </w:trPr>
        <w:tc>
          <w:tcPr>
            <w:tcW w:w="773" w:type="dxa"/>
          </w:tcPr>
          <w:p w14:paraId="2A472465" w14:textId="77777777" w:rsidR="001A3657" w:rsidRDefault="00000000">
            <w:pPr>
              <w:pStyle w:val="TableParagraph"/>
              <w:spacing w:line="243" w:lineRule="exact"/>
            </w:pPr>
            <w:r>
              <w:rPr>
                <w:spacing w:val="-4"/>
              </w:rPr>
              <w:t>1.25</w:t>
            </w:r>
          </w:p>
        </w:tc>
        <w:tc>
          <w:tcPr>
            <w:tcW w:w="3833" w:type="dxa"/>
          </w:tcPr>
          <w:p w14:paraId="064BF496" w14:textId="77777777" w:rsidR="001A3657" w:rsidRDefault="00000000">
            <w:pPr>
              <w:pStyle w:val="TableParagraph"/>
              <w:spacing w:before="3" w:line="232" w:lineRule="auto"/>
              <w:ind w:left="109" w:right="598"/>
              <w:jc w:val="both"/>
            </w:pPr>
            <w:r>
              <w:t>Images recorded by the system shall</w:t>
            </w:r>
            <w:r>
              <w:rPr>
                <w:spacing w:val="-6"/>
              </w:rPr>
              <w:t xml:space="preserve"> </w:t>
            </w:r>
            <w:r>
              <w:t>not</w:t>
            </w:r>
            <w:r>
              <w:rPr>
                <w:spacing w:val="-6"/>
              </w:rPr>
              <w:t xml:space="preserve"> </w:t>
            </w:r>
            <w:r>
              <w:t>be</w:t>
            </w:r>
            <w:r>
              <w:rPr>
                <w:spacing w:val="-9"/>
              </w:rPr>
              <w:t xml:space="preserve"> </w:t>
            </w:r>
            <w:r>
              <w:t>displayed</w:t>
            </w:r>
            <w:r>
              <w:rPr>
                <w:spacing w:val="-7"/>
              </w:rPr>
              <w:t xml:space="preserve"> </w:t>
            </w:r>
            <w:r>
              <w:t>within</w:t>
            </w:r>
            <w:r>
              <w:rPr>
                <w:spacing w:val="-5"/>
              </w:rPr>
              <w:t xml:space="preserve"> </w:t>
            </w:r>
            <w:r>
              <w:t xml:space="preserve">the </w:t>
            </w:r>
            <w:r>
              <w:rPr>
                <w:spacing w:val="-2"/>
              </w:rPr>
              <w:t>vehicle.</w:t>
            </w:r>
          </w:p>
        </w:tc>
        <w:tc>
          <w:tcPr>
            <w:tcW w:w="6195" w:type="dxa"/>
          </w:tcPr>
          <w:p w14:paraId="2AF2D351" w14:textId="77777777" w:rsidR="001A3657" w:rsidRDefault="001A3657">
            <w:pPr>
              <w:pStyle w:val="TableParagraph"/>
              <w:ind w:left="0"/>
              <w:rPr>
                <w:rFonts w:ascii="Times New Roman"/>
              </w:rPr>
            </w:pPr>
          </w:p>
        </w:tc>
      </w:tr>
      <w:tr w:rsidR="001A3657" w14:paraId="0FAA39C2" w14:textId="77777777">
        <w:trPr>
          <w:trHeight w:val="2877"/>
        </w:trPr>
        <w:tc>
          <w:tcPr>
            <w:tcW w:w="773" w:type="dxa"/>
          </w:tcPr>
          <w:p w14:paraId="147AF2A1" w14:textId="77777777" w:rsidR="001A3657" w:rsidRDefault="00000000">
            <w:pPr>
              <w:pStyle w:val="TableParagraph"/>
              <w:spacing w:line="243" w:lineRule="exact"/>
            </w:pPr>
            <w:r>
              <w:rPr>
                <w:spacing w:val="-4"/>
              </w:rPr>
              <w:t>1.26</w:t>
            </w:r>
          </w:p>
        </w:tc>
        <w:tc>
          <w:tcPr>
            <w:tcW w:w="3833" w:type="dxa"/>
          </w:tcPr>
          <w:p w14:paraId="4BBAB918" w14:textId="77777777" w:rsidR="001A3657" w:rsidRDefault="00000000">
            <w:pPr>
              <w:pStyle w:val="TableParagraph"/>
              <w:ind w:left="110" w:right="260"/>
            </w:pPr>
            <w:r>
              <w:t>The</w:t>
            </w:r>
            <w:r>
              <w:rPr>
                <w:spacing w:val="-11"/>
              </w:rPr>
              <w:t xml:space="preserve"> </w:t>
            </w:r>
            <w:r>
              <w:t>system</w:t>
            </w:r>
            <w:r>
              <w:rPr>
                <w:spacing w:val="-14"/>
              </w:rPr>
              <w:t xml:space="preserve"> </w:t>
            </w:r>
            <w:r>
              <w:t>must</w:t>
            </w:r>
            <w:r>
              <w:rPr>
                <w:spacing w:val="-12"/>
              </w:rPr>
              <w:t xml:space="preserve"> </w:t>
            </w:r>
            <w:r>
              <w:t>have</w:t>
            </w:r>
            <w:r>
              <w:rPr>
                <w:spacing w:val="-13"/>
              </w:rPr>
              <w:t xml:space="preserve"> </w:t>
            </w:r>
            <w:r>
              <w:t>at</w:t>
            </w:r>
            <w:r>
              <w:rPr>
                <w:spacing w:val="-12"/>
              </w:rPr>
              <w:t xml:space="preserve"> </w:t>
            </w:r>
            <w:r>
              <w:t>least</w:t>
            </w:r>
            <w:r>
              <w:rPr>
                <w:spacing w:val="-12"/>
              </w:rPr>
              <w:t xml:space="preserve"> </w:t>
            </w:r>
            <w:r>
              <w:t>two emergency activation triggers (panic buttons).</w:t>
            </w:r>
          </w:p>
        </w:tc>
        <w:tc>
          <w:tcPr>
            <w:tcW w:w="6195" w:type="dxa"/>
          </w:tcPr>
          <w:p w14:paraId="555BA6CF" w14:textId="77777777" w:rsidR="001A3657" w:rsidRDefault="00000000">
            <w:pPr>
              <w:pStyle w:val="TableParagraph"/>
              <w:ind w:left="109" w:right="323"/>
            </w:pPr>
            <w:r>
              <w:t>One of the triggers / panic buttons must be capable of being</w:t>
            </w:r>
            <w:r>
              <w:rPr>
                <w:spacing w:val="-8"/>
              </w:rPr>
              <w:t xml:space="preserve"> </w:t>
            </w:r>
            <w:r>
              <w:t>operated</w:t>
            </w:r>
            <w:r>
              <w:rPr>
                <w:spacing w:val="-11"/>
              </w:rPr>
              <w:t xml:space="preserve"> </w:t>
            </w:r>
            <w:r>
              <w:t>by</w:t>
            </w:r>
            <w:r>
              <w:rPr>
                <w:spacing w:val="-12"/>
              </w:rPr>
              <w:t xml:space="preserve"> </w:t>
            </w:r>
            <w:r>
              <w:t>the</w:t>
            </w:r>
            <w:r>
              <w:rPr>
                <w:spacing w:val="-11"/>
              </w:rPr>
              <w:t xml:space="preserve"> </w:t>
            </w:r>
            <w:r>
              <w:t>driver</w:t>
            </w:r>
            <w:r>
              <w:rPr>
                <w:spacing w:val="-5"/>
              </w:rPr>
              <w:t xml:space="preserve"> </w:t>
            </w:r>
            <w:r>
              <w:t>–</w:t>
            </w:r>
            <w:r>
              <w:rPr>
                <w:spacing w:val="-11"/>
              </w:rPr>
              <w:t xml:space="preserve"> </w:t>
            </w:r>
            <w:r>
              <w:t>this</w:t>
            </w:r>
            <w:r>
              <w:rPr>
                <w:spacing w:val="-12"/>
              </w:rPr>
              <w:t xml:space="preserve"> </w:t>
            </w:r>
            <w:r>
              <w:t>must</w:t>
            </w:r>
            <w:r>
              <w:rPr>
                <w:spacing w:val="-7"/>
              </w:rPr>
              <w:t xml:space="preserve"> </w:t>
            </w:r>
            <w:r>
              <w:t>be</w:t>
            </w:r>
            <w:r>
              <w:rPr>
                <w:spacing w:val="-8"/>
              </w:rPr>
              <w:t xml:space="preserve"> </w:t>
            </w:r>
            <w:r>
              <w:t>independent</w:t>
            </w:r>
            <w:r>
              <w:rPr>
                <w:spacing w:val="-4"/>
              </w:rPr>
              <w:t xml:space="preserve"> </w:t>
            </w:r>
            <w:r>
              <w:t>of the audio recording activation switch.</w:t>
            </w:r>
          </w:p>
          <w:p w14:paraId="381B2BEA" w14:textId="77777777" w:rsidR="001A3657" w:rsidRDefault="001A3657">
            <w:pPr>
              <w:pStyle w:val="TableParagraph"/>
              <w:spacing w:before="3"/>
              <w:ind w:left="0"/>
              <w:rPr>
                <w:b/>
              </w:rPr>
            </w:pPr>
          </w:p>
          <w:p w14:paraId="05708C40" w14:textId="77777777" w:rsidR="001A3657" w:rsidRDefault="00000000">
            <w:pPr>
              <w:pStyle w:val="TableParagraph"/>
              <w:ind w:left="109" w:right="323"/>
            </w:pPr>
            <w:r>
              <w:t>At</w:t>
            </w:r>
            <w:r>
              <w:rPr>
                <w:spacing w:val="-2"/>
              </w:rPr>
              <w:t xml:space="preserve"> </w:t>
            </w:r>
            <w:r>
              <w:t>least</w:t>
            </w:r>
            <w:r>
              <w:rPr>
                <w:spacing w:val="-4"/>
              </w:rPr>
              <w:t xml:space="preserve"> </w:t>
            </w:r>
            <w:r>
              <w:t>one</w:t>
            </w:r>
            <w:r>
              <w:rPr>
                <w:spacing w:val="-4"/>
              </w:rPr>
              <w:t xml:space="preserve"> </w:t>
            </w:r>
            <w:r>
              <w:t>other</w:t>
            </w:r>
            <w:r>
              <w:rPr>
                <w:spacing w:val="-7"/>
              </w:rPr>
              <w:t xml:space="preserve"> </w:t>
            </w:r>
            <w:r>
              <w:t>trigger</w:t>
            </w:r>
            <w:r>
              <w:rPr>
                <w:spacing w:val="-5"/>
              </w:rPr>
              <w:t xml:space="preserve"> </w:t>
            </w:r>
            <w:r>
              <w:t>/</w:t>
            </w:r>
            <w:r>
              <w:rPr>
                <w:spacing w:val="-4"/>
              </w:rPr>
              <w:t xml:space="preserve"> </w:t>
            </w:r>
            <w:r>
              <w:t>panic</w:t>
            </w:r>
            <w:r>
              <w:rPr>
                <w:spacing w:val="-3"/>
              </w:rPr>
              <w:t xml:space="preserve"> </w:t>
            </w:r>
            <w:r>
              <w:t>button</w:t>
            </w:r>
            <w:r>
              <w:rPr>
                <w:spacing w:val="-7"/>
              </w:rPr>
              <w:t xml:space="preserve"> </w:t>
            </w:r>
            <w:r>
              <w:t>must</w:t>
            </w:r>
            <w:r>
              <w:rPr>
                <w:spacing w:val="-4"/>
              </w:rPr>
              <w:t xml:space="preserve"> </w:t>
            </w:r>
            <w:r>
              <w:t>be</w:t>
            </w:r>
            <w:r>
              <w:rPr>
                <w:spacing w:val="-6"/>
              </w:rPr>
              <w:t xml:space="preserve"> </w:t>
            </w:r>
            <w:r>
              <w:t>capable</w:t>
            </w:r>
            <w:r>
              <w:rPr>
                <w:spacing w:val="-4"/>
              </w:rPr>
              <w:t xml:space="preserve"> </w:t>
            </w:r>
            <w:r>
              <w:t>of being</w:t>
            </w:r>
            <w:r>
              <w:rPr>
                <w:spacing w:val="-9"/>
              </w:rPr>
              <w:t xml:space="preserve"> </w:t>
            </w:r>
            <w:r>
              <w:t>operated</w:t>
            </w:r>
            <w:r>
              <w:rPr>
                <w:spacing w:val="-13"/>
              </w:rPr>
              <w:t xml:space="preserve"> </w:t>
            </w:r>
            <w:r>
              <w:t>by</w:t>
            </w:r>
            <w:r>
              <w:rPr>
                <w:spacing w:val="-11"/>
              </w:rPr>
              <w:t xml:space="preserve"> </w:t>
            </w:r>
            <w:r>
              <w:t>a</w:t>
            </w:r>
            <w:r>
              <w:rPr>
                <w:spacing w:val="-11"/>
              </w:rPr>
              <w:t xml:space="preserve"> </w:t>
            </w:r>
            <w:r>
              <w:t>passenger</w:t>
            </w:r>
            <w:r>
              <w:rPr>
                <w:spacing w:val="-10"/>
              </w:rPr>
              <w:t xml:space="preserve"> </w:t>
            </w:r>
            <w:r>
              <w:t>from</w:t>
            </w:r>
            <w:r>
              <w:rPr>
                <w:spacing w:val="-8"/>
              </w:rPr>
              <w:t xml:space="preserve"> </w:t>
            </w:r>
            <w:r>
              <w:t>any</w:t>
            </w:r>
            <w:r>
              <w:rPr>
                <w:spacing w:val="-9"/>
              </w:rPr>
              <w:t xml:space="preserve"> </w:t>
            </w:r>
            <w:r>
              <w:t>passenger</w:t>
            </w:r>
            <w:r>
              <w:rPr>
                <w:spacing w:val="-5"/>
              </w:rPr>
              <w:t xml:space="preserve"> </w:t>
            </w:r>
            <w:r>
              <w:t>seat</w:t>
            </w:r>
            <w:r>
              <w:rPr>
                <w:spacing w:val="-8"/>
              </w:rPr>
              <w:t xml:space="preserve"> </w:t>
            </w:r>
            <w:r>
              <w:t>in the vehicle.</w:t>
            </w:r>
            <w:r>
              <w:rPr>
                <w:spacing w:val="40"/>
              </w:rPr>
              <w:t xml:space="preserve"> </w:t>
            </w:r>
            <w:r>
              <w:t xml:space="preserve">Once activated, this switch must trigger the </w:t>
            </w:r>
            <w:proofErr w:type="gramStart"/>
            <w:r>
              <w:rPr>
                <w:spacing w:val="-2"/>
              </w:rPr>
              <w:t>recording</w:t>
            </w:r>
            <w:proofErr w:type="gramEnd"/>
          </w:p>
          <w:p w14:paraId="49C1175D" w14:textId="77777777" w:rsidR="001A3657" w:rsidRDefault="00000000">
            <w:pPr>
              <w:pStyle w:val="TableParagraph"/>
              <w:spacing w:line="234" w:lineRule="exact"/>
              <w:ind w:left="110"/>
            </w:pPr>
            <w:r>
              <w:t>of</w:t>
            </w:r>
            <w:r>
              <w:rPr>
                <w:spacing w:val="-4"/>
              </w:rPr>
              <w:t xml:space="preserve"> </w:t>
            </w:r>
            <w:r>
              <w:t>video</w:t>
            </w:r>
            <w:r>
              <w:rPr>
                <w:spacing w:val="-8"/>
              </w:rPr>
              <w:t xml:space="preserve"> </w:t>
            </w:r>
            <w:r>
              <w:t>and</w:t>
            </w:r>
            <w:r>
              <w:rPr>
                <w:spacing w:val="-10"/>
              </w:rPr>
              <w:t xml:space="preserve"> </w:t>
            </w:r>
            <w:r>
              <w:t>audio</w:t>
            </w:r>
            <w:r>
              <w:rPr>
                <w:spacing w:val="-8"/>
              </w:rPr>
              <w:t xml:space="preserve"> </w:t>
            </w:r>
            <w:r>
              <w:t>in</w:t>
            </w:r>
            <w:r>
              <w:rPr>
                <w:spacing w:val="-7"/>
              </w:rPr>
              <w:t xml:space="preserve"> </w:t>
            </w:r>
            <w:r>
              <w:t>accordance</w:t>
            </w:r>
            <w:r>
              <w:rPr>
                <w:spacing w:val="-8"/>
              </w:rPr>
              <w:t xml:space="preserve"> </w:t>
            </w:r>
            <w:r>
              <w:t>with</w:t>
            </w:r>
            <w:r>
              <w:rPr>
                <w:spacing w:val="-10"/>
              </w:rPr>
              <w:t xml:space="preserve"> </w:t>
            </w:r>
            <w:r>
              <w:t>section</w:t>
            </w:r>
            <w:r>
              <w:rPr>
                <w:spacing w:val="-7"/>
              </w:rPr>
              <w:t xml:space="preserve"> </w:t>
            </w:r>
            <w:r>
              <w:t>6.1</w:t>
            </w:r>
            <w:r>
              <w:rPr>
                <w:spacing w:val="-15"/>
              </w:rPr>
              <w:t xml:space="preserve"> </w:t>
            </w:r>
            <w:r>
              <w:rPr>
                <w:spacing w:val="-2"/>
              </w:rPr>
              <w:t>below.</w:t>
            </w:r>
          </w:p>
        </w:tc>
      </w:tr>
      <w:tr w:rsidR="001A3657" w14:paraId="1025D362" w14:textId="77777777">
        <w:trPr>
          <w:trHeight w:val="2140"/>
        </w:trPr>
        <w:tc>
          <w:tcPr>
            <w:tcW w:w="773" w:type="dxa"/>
          </w:tcPr>
          <w:p w14:paraId="10767B55" w14:textId="77777777" w:rsidR="001A3657" w:rsidRDefault="00000000">
            <w:pPr>
              <w:pStyle w:val="TableParagraph"/>
              <w:spacing w:line="246" w:lineRule="exact"/>
            </w:pPr>
            <w:r>
              <w:rPr>
                <w:spacing w:val="-4"/>
              </w:rPr>
              <w:t>1.27</w:t>
            </w:r>
          </w:p>
        </w:tc>
        <w:tc>
          <w:tcPr>
            <w:tcW w:w="3833" w:type="dxa"/>
          </w:tcPr>
          <w:p w14:paraId="2C6613AB" w14:textId="77777777" w:rsidR="001A3657" w:rsidRDefault="00000000">
            <w:pPr>
              <w:pStyle w:val="TableParagraph"/>
              <w:spacing w:before="2"/>
              <w:ind w:left="109" w:right="94"/>
            </w:pPr>
            <w:r>
              <w:t>The system must include a visual indicator</w:t>
            </w:r>
            <w:r>
              <w:rPr>
                <w:spacing w:val="-1"/>
              </w:rPr>
              <w:t xml:space="preserve"> </w:t>
            </w:r>
            <w:r>
              <w:t>that will clearly show when audio</w:t>
            </w:r>
            <w:r>
              <w:rPr>
                <w:spacing w:val="-13"/>
              </w:rPr>
              <w:t xml:space="preserve"> </w:t>
            </w:r>
            <w:r>
              <w:t>recording</w:t>
            </w:r>
            <w:r>
              <w:rPr>
                <w:spacing w:val="-13"/>
              </w:rPr>
              <w:t xml:space="preserve"> </w:t>
            </w:r>
            <w:r>
              <w:t>is</w:t>
            </w:r>
            <w:r>
              <w:rPr>
                <w:spacing w:val="-13"/>
              </w:rPr>
              <w:t xml:space="preserve"> </w:t>
            </w:r>
            <w:r>
              <w:t>taking</w:t>
            </w:r>
            <w:r>
              <w:rPr>
                <w:spacing w:val="-15"/>
              </w:rPr>
              <w:t xml:space="preserve"> </w:t>
            </w:r>
            <w:r>
              <w:t>place.</w:t>
            </w:r>
            <w:r>
              <w:rPr>
                <w:spacing w:val="31"/>
              </w:rPr>
              <w:t xml:space="preserve"> </w:t>
            </w:r>
            <w:r>
              <w:t>This indicator must be visible to all passengers within the vehicle.</w:t>
            </w:r>
          </w:p>
        </w:tc>
        <w:tc>
          <w:tcPr>
            <w:tcW w:w="6195" w:type="dxa"/>
          </w:tcPr>
          <w:p w14:paraId="630D4BE7" w14:textId="77777777" w:rsidR="001A3657" w:rsidRDefault="00000000">
            <w:pPr>
              <w:pStyle w:val="TableParagraph"/>
              <w:spacing w:before="2"/>
              <w:ind w:left="109" w:right="295"/>
              <w:jc w:val="both"/>
            </w:pPr>
            <w:r>
              <w:t>This may take the form of an indicator LED built into the audio</w:t>
            </w:r>
            <w:r>
              <w:rPr>
                <w:spacing w:val="-7"/>
              </w:rPr>
              <w:t xml:space="preserve"> </w:t>
            </w:r>
            <w:r>
              <w:t>activation</w:t>
            </w:r>
            <w:r>
              <w:rPr>
                <w:spacing w:val="-7"/>
              </w:rPr>
              <w:t xml:space="preserve"> </w:t>
            </w:r>
            <w:r>
              <w:t>switch,</w:t>
            </w:r>
            <w:r>
              <w:rPr>
                <w:spacing w:val="-8"/>
              </w:rPr>
              <w:t xml:space="preserve"> </w:t>
            </w:r>
            <w:r>
              <w:t>or</w:t>
            </w:r>
            <w:r>
              <w:rPr>
                <w:spacing w:val="-7"/>
              </w:rPr>
              <w:t xml:space="preserve"> </w:t>
            </w:r>
            <w:r>
              <w:t>a</w:t>
            </w:r>
            <w:r>
              <w:rPr>
                <w:spacing w:val="-10"/>
              </w:rPr>
              <w:t xml:space="preserve"> </w:t>
            </w:r>
            <w:r>
              <w:t>remote</w:t>
            </w:r>
            <w:r>
              <w:rPr>
                <w:spacing w:val="-10"/>
              </w:rPr>
              <w:t xml:space="preserve"> </w:t>
            </w:r>
            <w:r>
              <w:t>LED</w:t>
            </w:r>
            <w:r>
              <w:rPr>
                <w:spacing w:val="-8"/>
              </w:rPr>
              <w:t xml:space="preserve"> </w:t>
            </w:r>
            <w:r>
              <w:t>that</w:t>
            </w:r>
            <w:r>
              <w:rPr>
                <w:spacing w:val="-7"/>
              </w:rPr>
              <w:t xml:space="preserve"> </w:t>
            </w:r>
            <w:r>
              <w:t>can</w:t>
            </w:r>
            <w:r>
              <w:rPr>
                <w:spacing w:val="-12"/>
              </w:rPr>
              <w:t xml:space="preserve"> </w:t>
            </w:r>
            <w:r>
              <w:t>clearly</w:t>
            </w:r>
            <w:r>
              <w:rPr>
                <w:spacing w:val="30"/>
              </w:rPr>
              <w:t xml:space="preserve"> </w:t>
            </w:r>
            <w:r>
              <w:t>be seen by passengers.</w:t>
            </w:r>
          </w:p>
        </w:tc>
      </w:tr>
    </w:tbl>
    <w:p w14:paraId="162B10C0" w14:textId="77777777" w:rsidR="001A3657" w:rsidRDefault="001A3657">
      <w:pPr>
        <w:jc w:val="both"/>
        <w:sectPr w:rsidR="001A3657">
          <w:footerReference w:type="default" r:id="rId79"/>
          <w:pgSz w:w="11930" w:h="16860"/>
          <w:pgMar w:top="1540" w:right="340" w:bottom="280" w:left="140" w:header="0" w:footer="0" w:gutter="0"/>
          <w:cols w:space="720"/>
        </w:sectPr>
      </w:pPr>
    </w:p>
    <w:p w14:paraId="0D2E476E" w14:textId="77777777" w:rsidR="001A3657" w:rsidRDefault="00000000">
      <w:pPr>
        <w:pStyle w:val="ListParagraph"/>
        <w:numPr>
          <w:ilvl w:val="0"/>
          <w:numId w:val="1"/>
        </w:numPr>
        <w:tabs>
          <w:tab w:val="left" w:pos="794"/>
        </w:tabs>
        <w:spacing w:before="71"/>
        <w:ind w:left="794" w:hanging="370"/>
        <w:rPr>
          <w:b/>
        </w:rPr>
      </w:pPr>
      <w:r>
        <w:rPr>
          <w:b/>
          <w:spacing w:val="-2"/>
        </w:rPr>
        <w:lastRenderedPageBreak/>
        <w:t>Storage</w:t>
      </w:r>
      <w:r>
        <w:rPr>
          <w:b/>
          <w:spacing w:val="3"/>
        </w:rPr>
        <w:t xml:space="preserve"> </w:t>
      </w:r>
      <w:r>
        <w:rPr>
          <w:b/>
          <w:spacing w:val="-2"/>
        </w:rPr>
        <w:t>Capacity</w:t>
      </w:r>
      <w:r>
        <w:rPr>
          <w:b/>
          <w:spacing w:val="-4"/>
        </w:rPr>
        <w:t xml:space="preserve"> </w:t>
      </w:r>
      <w:r>
        <w:rPr>
          <w:b/>
          <w:spacing w:val="-2"/>
        </w:rPr>
        <w:t>Technical</w:t>
      </w:r>
      <w:r>
        <w:rPr>
          <w:b/>
          <w:spacing w:val="3"/>
        </w:rPr>
        <w:t xml:space="preserve"> </w:t>
      </w:r>
      <w:r>
        <w:rPr>
          <w:b/>
          <w:spacing w:val="-2"/>
        </w:rPr>
        <w:t>Specification</w:t>
      </w:r>
    </w:p>
    <w:p w14:paraId="43770AD9" w14:textId="77777777" w:rsidR="001A3657" w:rsidRDefault="001A3657">
      <w:pPr>
        <w:pStyle w:val="BodyText"/>
        <w:spacing w:before="26"/>
        <w:rPr>
          <w:b/>
          <w:sz w:val="20"/>
        </w:r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3451"/>
        <w:gridCol w:w="6180"/>
      </w:tblGrid>
      <w:tr w:rsidR="001A3657" w14:paraId="44D211F2" w14:textId="77777777">
        <w:trPr>
          <w:trHeight w:val="239"/>
        </w:trPr>
        <w:tc>
          <w:tcPr>
            <w:tcW w:w="1368" w:type="dxa"/>
            <w:shd w:val="clear" w:color="auto" w:fill="DADADA"/>
          </w:tcPr>
          <w:p w14:paraId="48E7F009" w14:textId="77777777" w:rsidR="001A3657" w:rsidRDefault="00000000">
            <w:pPr>
              <w:pStyle w:val="TableParagraph"/>
              <w:spacing w:line="220" w:lineRule="exact"/>
              <w:rPr>
                <w:b/>
              </w:rPr>
            </w:pPr>
            <w:r>
              <w:rPr>
                <w:b/>
                <w:spacing w:val="-2"/>
              </w:rPr>
              <w:t>Reference</w:t>
            </w:r>
          </w:p>
        </w:tc>
        <w:tc>
          <w:tcPr>
            <w:tcW w:w="3451" w:type="dxa"/>
            <w:shd w:val="clear" w:color="auto" w:fill="DADADA"/>
          </w:tcPr>
          <w:p w14:paraId="04F074DF" w14:textId="77777777" w:rsidR="001A3657" w:rsidRDefault="00000000">
            <w:pPr>
              <w:pStyle w:val="TableParagraph"/>
              <w:spacing w:line="220" w:lineRule="exact"/>
              <w:rPr>
                <w:b/>
              </w:rPr>
            </w:pPr>
            <w:r>
              <w:rPr>
                <w:b/>
                <w:spacing w:val="-2"/>
              </w:rPr>
              <w:t>Specification</w:t>
            </w:r>
          </w:p>
        </w:tc>
        <w:tc>
          <w:tcPr>
            <w:tcW w:w="6180" w:type="dxa"/>
            <w:shd w:val="clear" w:color="auto" w:fill="DADADA"/>
          </w:tcPr>
          <w:p w14:paraId="17C03C32" w14:textId="77777777" w:rsidR="001A3657" w:rsidRDefault="00000000">
            <w:pPr>
              <w:pStyle w:val="TableParagraph"/>
              <w:spacing w:line="220" w:lineRule="exact"/>
              <w:rPr>
                <w:b/>
              </w:rPr>
            </w:pPr>
            <w:r>
              <w:rPr>
                <w:b/>
                <w:spacing w:val="-2"/>
              </w:rPr>
              <w:t>Details</w:t>
            </w:r>
          </w:p>
        </w:tc>
      </w:tr>
      <w:tr w:rsidR="001A3657" w14:paraId="37955A96" w14:textId="77777777">
        <w:trPr>
          <w:trHeight w:val="813"/>
        </w:trPr>
        <w:tc>
          <w:tcPr>
            <w:tcW w:w="1368" w:type="dxa"/>
          </w:tcPr>
          <w:p w14:paraId="4A074B34" w14:textId="77777777" w:rsidR="001A3657" w:rsidRDefault="00000000">
            <w:pPr>
              <w:pStyle w:val="TableParagraph"/>
              <w:spacing w:line="246" w:lineRule="exact"/>
            </w:pPr>
            <w:r>
              <w:rPr>
                <w:spacing w:val="-5"/>
              </w:rPr>
              <w:t>2.1</w:t>
            </w:r>
          </w:p>
        </w:tc>
        <w:tc>
          <w:tcPr>
            <w:tcW w:w="3451" w:type="dxa"/>
          </w:tcPr>
          <w:p w14:paraId="14DCDF03" w14:textId="77777777" w:rsidR="001A3657" w:rsidRDefault="00000000">
            <w:pPr>
              <w:pStyle w:val="TableParagraph"/>
              <w:ind w:right="799"/>
            </w:pPr>
            <w:r>
              <w:t>Minimum of twenty-one days</w:t>
            </w:r>
            <w:r>
              <w:rPr>
                <w:spacing w:val="-16"/>
              </w:rPr>
              <w:t xml:space="preserve"> </w:t>
            </w:r>
            <w:r>
              <w:t>of</w:t>
            </w:r>
            <w:r>
              <w:rPr>
                <w:spacing w:val="-15"/>
              </w:rPr>
              <w:t xml:space="preserve"> </w:t>
            </w:r>
            <w:r>
              <w:t>recording</w:t>
            </w:r>
            <w:r>
              <w:rPr>
                <w:spacing w:val="-15"/>
              </w:rPr>
              <w:t xml:space="preserve"> </w:t>
            </w:r>
            <w:r>
              <w:t>capacity</w:t>
            </w:r>
          </w:p>
        </w:tc>
        <w:tc>
          <w:tcPr>
            <w:tcW w:w="6180" w:type="dxa"/>
          </w:tcPr>
          <w:p w14:paraId="786436C0" w14:textId="77777777" w:rsidR="001A3657" w:rsidRDefault="00000000">
            <w:pPr>
              <w:pStyle w:val="TableParagraph"/>
              <w:ind w:right="673"/>
            </w:pPr>
            <w:r>
              <w:t>The</w:t>
            </w:r>
            <w:r>
              <w:rPr>
                <w:spacing w:val="-8"/>
              </w:rPr>
              <w:t xml:space="preserve"> </w:t>
            </w:r>
            <w:r>
              <w:t>camera</w:t>
            </w:r>
            <w:r>
              <w:rPr>
                <w:spacing w:val="-11"/>
              </w:rPr>
              <w:t xml:space="preserve"> </w:t>
            </w:r>
            <w:r>
              <w:t>system</w:t>
            </w:r>
            <w:r>
              <w:rPr>
                <w:spacing w:val="-10"/>
              </w:rPr>
              <w:t xml:space="preserve"> </w:t>
            </w:r>
            <w:r>
              <w:t>must</w:t>
            </w:r>
            <w:r>
              <w:rPr>
                <w:spacing w:val="-7"/>
              </w:rPr>
              <w:t xml:space="preserve"> </w:t>
            </w:r>
            <w:r>
              <w:t>be</w:t>
            </w:r>
            <w:r>
              <w:rPr>
                <w:spacing w:val="-11"/>
              </w:rPr>
              <w:t xml:space="preserve"> </w:t>
            </w:r>
            <w:r>
              <w:t>capable</w:t>
            </w:r>
            <w:r>
              <w:rPr>
                <w:spacing w:val="-8"/>
              </w:rPr>
              <w:t xml:space="preserve"> </w:t>
            </w:r>
            <w:r>
              <w:t>of</w:t>
            </w:r>
            <w:r>
              <w:rPr>
                <w:spacing w:val="-12"/>
              </w:rPr>
              <w:t xml:space="preserve"> </w:t>
            </w:r>
            <w:r>
              <w:t>recording</w:t>
            </w:r>
            <w:r>
              <w:rPr>
                <w:spacing w:val="-13"/>
              </w:rPr>
              <w:t xml:space="preserve"> </w:t>
            </w:r>
            <w:r>
              <w:t>and storing a minimum of twenty-one days of images of HD1 (720/288) size or better.</w:t>
            </w:r>
          </w:p>
        </w:tc>
      </w:tr>
      <w:tr w:rsidR="001A3657" w14:paraId="7BC8851B" w14:textId="77777777">
        <w:trPr>
          <w:trHeight w:val="760"/>
        </w:trPr>
        <w:tc>
          <w:tcPr>
            <w:tcW w:w="1368" w:type="dxa"/>
          </w:tcPr>
          <w:p w14:paraId="77C109A0" w14:textId="77777777" w:rsidR="001A3657" w:rsidRDefault="00000000">
            <w:pPr>
              <w:pStyle w:val="TableParagraph"/>
              <w:spacing w:line="246" w:lineRule="exact"/>
            </w:pPr>
            <w:r>
              <w:rPr>
                <w:spacing w:val="-5"/>
              </w:rPr>
              <w:t>2.2</w:t>
            </w:r>
          </w:p>
        </w:tc>
        <w:tc>
          <w:tcPr>
            <w:tcW w:w="3451" w:type="dxa"/>
          </w:tcPr>
          <w:p w14:paraId="439B36DC" w14:textId="77777777" w:rsidR="001A3657" w:rsidRDefault="00000000">
            <w:pPr>
              <w:pStyle w:val="TableParagraph"/>
              <w:spacing w:line="244" w:lineRule="auto"/>
              <w:ind w:right="188"/>
            </w:pPr>
            <w:r>
              <w:t>Images</w:t>
            </w:r>
            <w:r>
              <w:rPr>
                <w:spacing w:val="-16"/>
              </w:rPr>
              <w:t xml:space="preserve"> </w:t>
            </w:r>
            <w:r>
              <w:t>must</w:t>
            </w:r>
            <w:r>
              <w:rPr>
                <w:spacing w:val="-15"/>
              </w:rPr>
              <w:t xml:space="preserve"> </w:t>
            </w:r>
            <w:r>
              <w:t>be</w:t>
            </w:r>
            <w:r>
              <w:rPr>
                <w:spacing w:val="-15"/>
              </w:rPr>
              <w:t xml:space="preserve"> </w:t>
            </w:r>
            <w:r>
              <w:t>clear</w:t>
            </w:r>
            <w:r>
              <w:rPr>
                <w:spacing w:val="-16"/>
              </w:rPr>
              <w:t xml:space="preserve"> </w:t>
            </w:r>
            <w:r>
              <w:t>in</w:t>
            </w:r>
            <w:r>
              <w:rPr>
                <w:spacing w:val="-15"/>
              </w:rPr>
              <w:t xml:space="preserve"> </w:t>
            </w:r>
            <w:r>
              <w:t>all lighting conditions</w:t>
            </w:r>
          </w:p>
        </w:tc>
        <w:tc>
          <w:tcPr>
            <w:tcW w:w="6180" w:type="dxa"/>
          </w:tcPr>
          <w:p w14:paraId="349479F4" w14:textId="77777777" w:rsidR="001A3657" w:rsidRDefault="00000000">
            <w:pPr>
              <w:pStyle w:val="TableParagraph"/>
              <w:spacing w:line="237" w:lineRule="auto"/>
              <w:ind w:right="231"/>
            </w:pPr>
            <w:r>
              <w:t>System</w:t>
            </w:r>
            <w:r>
              <w:rPr>
                <w:spacing w:val="-14"/>
              </w:rPr>
              <w:t xml:space="preserve"> </w:t>
            </w:r>
            <w:r>
              <w:t>to</w:t>
            </w:r>
            <w:r>
              <w:rPr>
                <w:spacing w:val="-13"/>
              </w:rPr>
              <w:t xml:space="preserve"> </w:t>
            </w:r>
            <w:r>
              <w:t>provide</w:t>
            </w:r>
            <w:r>
              <w:rPr>
                <w:spacing w:val="-11"/>
              </w:rPr>
              <w:t xml:space="preserve"> </w:t>
            </w:r>
            <w:r>
              <w:t>clear</w:t>
            </w:r>
            <w:r>
              <w:rPr>
                <w:spacing w:val="-10"/>
              </w:rPr>
              <w:t xml:space="preserve"> </w:t>
            </w:r>
            <w:r>
              <w:t>images</w:t>
            </w:r>
            <w:r>
              <w:rPr>
                <w:spacing w:val="-11"/>
              </w:rPr>
              <w:t xml:space="preserve"> </w:t>
            </w:r>
            <w:r>
              <w:t>in</w:t>
            </w:r>
            <w:r>
              <w:rPr>
                <w:spacing w:val="-13"/>
              </w:rPr>
              <w:t xml:space="preserve"> </w:t>
            </w:r>
            <w:r>
              <w:t>bright</w:t>
            </w:r>
            <w:r>
              <w:rPr>
                <w:spacing w:val="-12"/>
              </w:rPr>
              <w:t xml:space="preserve"> </w:t>
            </w:r>
            <w:r>
              <w:t>sunshine,</w:t>
            </w:r>
            <w:r>
              <w:rPr>
                <w:spacing w:val="-7"/>
              </w:rPr>
              <w:t xml:space="preserve"> </w:t>
            </w:r>
            <w:r>
              <w:t xml:space="preserve">shade, dark and total darkness. Also, when strong back light </w:t>
            </w:r>
            <w:proofErr w:type="gramStart"/>
            <w:r>
              <w:t>is</w:t>
            </w:r>
            <w:proofErr w:type="gramEnd"/>
          </w:p>
          <w:p w14:paraId="3F174BEC" w14:textId="77777777" w:rsidR="001A3657" w:rsidRDefault="00000000">
            <w:pPr>
              <w:pStyle w:val="TableParagraph"/>
              <w:spacing w:line="245" w:lineRule="exact"/>
            </w:pPr>
            <w:r>
              <w:rPr>
                <w:spacing w:val="-2"/>
              </w:rPr>
              <w:t>present.</w:t>
            </w:r>
          </w:p>
        </w:tc>
      </w:tr>
    </w:tbl>
    <w:p w14:paraId="56A75DFC" w14:textId="77777777" w:rsidR="001A3657" w:rsidRDefault="001A3657">
      <w:pPr>
        <w:pStyle w:val="BodyText"/>
        <w:spacing w:before="247"/>
        <w:rPr>
          <w:b/>
          <w:sz w:val="22"/>
        </w:rPr>
      </w:pPr>
    </w:p>
    <w:p w14:paraId="6DCD6C14" w14:textId="77777777" w:rsidR="001A3657" w:rsidRDefault="00000000">
      <w:pPr>
        <w:pStyle w:val="ListParagraph"/>
        <w:numPr>
          <w:ilvl w:val="0"/>
          <w:numId w:val="1"/>
        </w:numPr>
        <w:tabs>
          <w:tab w:val="left" w:pos="794"/>
        </w:tabs>
        <w:ind w:left="794" w:hanging="370"/>
        <w:rPr>
          <w:b/>
        </w:rPr>
      </w:pPr>
      <w:r>
        <w:rPr>
          <w:b/>
        </w:rPr>
        <w:t>Camera</w:t>
      </w:r>
      <w:r>
        <w:rPr>
          <w:b/>
          <w:spacing w:val="-15"/>
        </w:rPr>
        <w:t xml:space="preserve"> </w:t>
      </w:r>
      <w:r>
        <w:rPr>
          <w:b/>
        </w:rPr>
        <w:t>Head</w:t>
      </w:r>
      <w:r>
        <w:rPr>
          <w:b/>
          <w:spacing w:val="-15"/>
        </w:rPr>
        <w:t xml:space="preserve"> </w:t>
      </w:r>
      <w:r>
        <w:rPr>
          <w:b/>
        </w:rPr>
        <w:t>Technical</w:t>
      </w:r>
      <w:r>
        <w:rPr>
          <w:b/>
          <w:spacing w:val="-10"/>
        </w:rPr>
        <w:t xml:space="preserve"> </w:t>
      </w:r>
      <w:r>
        <w:rPr>
          <w:b/>
          <w:spacing w:val="-2"/>
        </w:rPr>
        <w:t>Specification</w:t>
      </w:r>
    </w:p>
    <w:p w14:paraId="7CB82BCE" w14:textId="77777777" w:rsidR="001A3657" w:rsidRDefault="001A3657">
      <w:pPr>
        <w:pStyle w:val="BodyText"/>
        <w:spacing w:before="28"/>
        <w:rPr>
          <w:b/>
          <w:sz w:val="20"/>
        </w:r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3456"/>
        <w:gridCol w:w="6175"/>
      </w:tblGrid>
      <w:tr w:rsidR="001A3657" w14:paraId="093959FF" w14:textId="77777777">
        <w:trPr>
          <w:trHeight w:val="239"/>
        </w:trPr>
        <w:tc>
          <w:tcPr>
            <w:tcW w:w="1368" w:type="dxa"/>
            <w:shd w:val="clear" w:color="auto" w:fill="DADADA"/>
          </w:tcPr>
          <w:p w14:paraId="40757772" w14:textId="77777777" w:rsidR="001A3657" w:rsidRDefault="00000000">
            <w:pPr>
              <w:pStyle w:val="TableParagraph"/>
              <w:spacing w:line="220" w:lineRule="exact"/>
              <w:rPr>
                <w:b/>
              </w:rPr>
            </w:pPr>
            <w:r>
              <w:rPr>
                <w:b/>
                <w:spacing w:val="-2"/>
              </w:rPr>
              <w:t>Reference</w:t>
            </w:r>
          </w:p>
        </w:tc>
        <w:tc>
          <w:tcPr>
            <w:tcW w:w="3456" w:type="dxa"/>
            <w:shd w:val="clear" w:color="auto" w:fill="DADADA"/>
          </w:tcPr>
          <w:p w14:paraId="757422C2" w14:textId="77777777" w:rsidR="001A3657" w:rsidRDefault="00000000">
            <w:pPr>
              <w:pStyle w:val="TableParagraph"/>
              <w:spacing w:line="220" w:lineRule="exact"/>
              <w:rPr>
                <w:b/>
              </w:rPr>
            </w:pPr>
            <w:r>
              <w:rPr>
                <w:b/>
                <w:spacing w:val="-2"/>
              </w:rPr>
              <w:t>Specification</w:t>
            </w:r>
          </w:p>
        </w:tc>
        <w:tc>
          <w:tcPr>
            <w:tcW w:w="6175" w:type="dxa"/>
            <w:shd w:val="clear" w:color="auto" w:fill="DADADA"/>
          </w:tcPr>
          <w:p w14:paraId="03665E39" w14:textId="77777777" w:rsidR="001A3657" w:rsidRDefault="00000000">
            <w:pPr>
              <w:pStyle w:val="TableParagraph"/>
              <w:spacing w:line="220" w:lineRule="exact"/>
              <w:rPr>
                <w:b/>
              </w:rPr>
            </w:pPr>
            <w:r>
              <w:rPr>
                <w:b/>
                <w:spacing w:val="-2"/>
              </w:rPr>
              <w:t>Details</w:t>
            </w:r>
          </w:p>
        </w:tc>
      </w:tr>
      <w:tr w:rsidR="001A3657" w14:paraId="0BF51722" w14:textId="77777777">
        <w:trPr>
          <w:trHeight w:val="743"/>
        </w:trPr>
        <w:tc>
          <w:tcPr>
            <w:tcW w:w="1368" w:type="dxa"/>
          </w:tcPr>
          <w:p w14:paraId="783E4255" w14:textId="77777777" w:rsidR="001A3657" w:rsidRDefault="00000000">
            <w:pPr>
              <w:pStyle w:val="TableParagraph"/>
              <w:spacing w:line="246" w:lineRule="exact"/>
            </w:pPr>
            <w:r>
              <w:rPr>
                <w:spacing w:val="-5"/>
              </w:rPr>
              <w:t>3.1</w:t>
            </w:r>
          </w:p>
        </w:tc>
        <w:tc>
          <w:tcPr>
            <w:tcW w:w="3456" w:type="dxa"/>
          </w:tcPr>
          <w:p w14:paraId="0783A7A6" w14:textId="77777777" w:rsidR="001A3657" w:rsidRDefault="00000000">
            <w:pPr>
              <w:pStyle w:val="TableParagraph"/>
            </w:pPr>
            <w:r>
              <w:rPr>
                <w:spacing w:val="-2"/>
              </w:rPr>
              <w:t>Camera</w:t>
            </w:r>
            <w:r>
              <w:rPr>
                <w:spacing w:val="-12"/>
              </w:rPr>
              <w:t xml:space="preserve"> </w:t>
            </w:r>
            <w:r>
              <w:rPr>
                <w:spacing w:val="-2"/>
              </w:rPr>
              <w:t>installation</w:t>
            </w:r>
            <w:r>
              <w:rPr>
                <w:spacing w:val="-10"/>
              </w:rPr>
              <w:t xml:space="preserve"> </w:t>
            </w:r>
            <w:r>
              <w:rPr>
                <w:spacing w:val="-2"/>
              </w:rPr>
              <w:t>non- obstructive</w:t>
            </w:r>
          </w:p>
        </w:tc>
        <w:tc>
          <w:tcPr>
            <w:tcW w:w="6175" w:type="dxa"/>
          </w:tcPr>
          <w:p w14:paraId="60C34D04" w14:textId="77777777" w:rsidR="001A3657" w:rsidRDefault="00000000">
            <w:pPr>
              <w:pStyle w:val="TableParagraph"/>
              <w:spacing w:line="243" w:lineRule="exact"/>
            </w:pPr>
            <w:r>
              <w:t>The</w:t>
            </w:r>
            <w:r>
              <w:rPr>
                <w:spacing w:val="-9"/>
              </w:rPr>
              <w:t xml:space="preserve"> </w:t>
            </w:r>
            <w:r>
              <w:t>camera</w:t>
            </w:r>
            <w:r>
              <w:rPr>
                <w:spacing w:val="-8"/>
              </w:rPr>
              <w:t xml:space="preserve"> </w:t>
            </w:r>
            <w:r>
              <w:t>and</w:t>
            </w:r>
            <w:r>
              <w:rPr>
                <w:spacing w:val="-10"/>
              </w:rPr>
              <w:t xml:space="preserve"> </w:t>
            </w:r>
            <w:r>
              <w:t>all</w:t>
            </w:r>
            <w:r>
              <w:rPr>
                <w:spacing w:val="-9"/>
              </w:rPr>
              <w:t xml:space="preserve"> </w:t>
            </w:r>
            <w:r>
              <w:t>system</w:t>
            </w:r>
            <w:r>
              <w:rPr>
                <w:spacing w:val="-8"/>
              </w:rPr>
              <w:t xml:space="preserve"> </w:t>
            </w:r>
            <w:r>
              <w:t>components</w:t>
            </w:r>
            <w:r>
              <w:rPr>
                <w:spacing w:val="-8"/>
              </w:rPr>
              <w:t xml:space="preserve"> </w:t>
            </w:r>
            <w:r>
              <w:t>shall</w:t>
            </w:r>
            <w:r>
              <w:rPr>
                <w:spacing w:val="-9"/>
              </w:rPr>
              <w:t xml:space="preserve"> </w:t>
            </w:r>
            <w:r>
              <w:t>be</w:t>
            </w:r>
            <w:r>
              <w:rPr>
                <w:spacing w:val="-12"/>
              </w:rPr>
              <w:t xml:space="preserve"> </w:t>
            </w:r>
            <w:r>
              <w:t>installed</w:t>
            </w:r>
            <w:r>
              <w:rPr>
                <w:spacing w:val="-8"/>
              </w:rPr>
              <w:t xml:space="preserve"> </w:t>
            </w:r>
            <w:r>
              <w:rPr>
                <w:spacing w:val="-5"/>
              </w:rPr>
              <w:t>in</w:t>
            </w:r>
          </w:p>
          <w:p w14:paraId="3F6E77C2" w14:textId="77777777" w:rsidR="001A3657" w:rsidRDefault="00000000">
            <w:pPr>
              <w:pStyle w:val="TableParagraph"/>
              <w:spacing w:before="1" w:line="240" w:lineRule="exact"/>
              <w:ind w:right="155"/>
            </w:pPr>
            <w:r>
              <w:t>a manner that does not interfere with the driver’s vision or view</w:t>
            </w:r>
            <w:r>
              <w:rPr>
                <w:spacing w:val="-9"/>
              </w:rPr>
              <w:t xml:space="preserve"> </w:t>
            </w:r>
            <w:r>
              <w:t>of</w:t>
            </w:r>
            <w:r>
              <w:rPr>
                <w:spacing w:val="-9"/>
              </w:rPr>
              <w:t xml:space="preserve"> </w:t>
            </w:r>
            <w:r>
              <w:t>mirrors</w:t>
            </w:r>
            <w:r>
              <w:rPr>
                <w:spacing w:val="-10"/>
              </w:rPr>
              <w:t xml:space="preserve"> </w:t>
            </w:r>
            <w:r>
              <w:t>or</w:t>
            </w:r>
            <w:r>
              <w:rPr>
                <w:spacing w:val="-9"/>
              </w:rPr>
              <w:t xml:space="preserve"> </w:t>
            </w:r>
            <w:r>
              <w:t>otherwise</w:t>
            </w:r>
            <w:r>
              <w:rPr>
                <w:spacing w:val="-8"/>
              </w:rPr>
              <w:t xml:space="preserve"> </w:t>
            </w:r>
            <w:r>
              <w:t>normal</w:t>
            </w:r>
            <w:r>
              <w:rPr>
                <w:spacing w:val="-11"/>
              </w:rPr>
              <w:t xml:space="preserve"> </w:t>
            </w:r>
            <w:r>
              <w:t>operation</w:t>
            </w:r>
            <w:r>
              <w:rPr>
                <w:spacing w:val="-8"/>
              </w:rPr>
              <w:t xml:space="preserve"> </w:t>
            </w:r>
            <w:r>
              <w:t>of</w:t>
            </w:r>
            <w:r>
              <w:rPr>
                <w:spacing w:val="-12"/>
              </w:rPr>
              <w:t xml:space="preserve"> </w:t>
            </w:r>
            <w:r>
              <w:t>the</w:t>
            </w:r>
            <w:r>
              <w:rPr>
                <w:spacing w:val="-8"/>
              </w:rPr>
              <w:t xml:space="preserve"> </w:t>
            </w:r>
            <w:r>
              <w:t>vehicle.</w:t>
            </w:r>
          </w:p>
        </w:tc>
      </w:tr>
      <w:tr w:rsidR="001A3657" w14:paraId="19354720" w14:textId="77777777">
        <w:trPr>
          <w:trHeight w:val="508"/>
        </w:trPr>
        <w:tc>
          <w:tcPr>
            <w:tcW w:w="1368" w:type="dxa"/>
          </w:tcPr>
          <w:p w14:paraId="54853C08" w14:textId="77777777" w:rsidR="001A3657" w:rsidRDefault="00000000">
            <w:pPr>
              <w:pStyle w:val="TableParagraph"/>
              <w:spacing w:line="246" w:lineRule="exact"/>
            </w:pPr>
            <w:r>
              <w:rPr>
                <w:spacing w:val="-5"/>
              </w:rPr>
              <w:t>3.2</w:t>
            </w:r>
          </w:p>
        </w:tc>
        <w:tc>
          <w:tcPr>
            <w:tcW w:w="3456" w:type="dxa"/>
          </w:tcPr>
          <w:p w14:paraId="165CE017" w14:textId="77777777" w:rsidR="001A3657" w:rsidRDefault="00000000">
            <w:pPr>
              <w:pStyle w:val="TableParagraph"/>
              <w:spacing w:line="246" w:lineRule="exact"/>
            </w:pPr>
            <w:r>
              <w:t>Protected</w:t>
            </w:r>
            <w:r>
              <w:rPr>
                <w:spacing w:val="-10"/>
              </w:rPr>
              <w:t xml:space="preserve"> </w:t>
            </w:r>
            <w:proofErr w:type="gramStart"/>
            <w:r>
              <w:t>camera</w:t>
            </w:r>
            <w:proofErr w:type="gramEnd"/>
            <w:r>
              <w:rPr>
                <w:spacing w:val="-12"/>
              </w:rPr>
              <w:t xml:space="preserve"> </w:t>
            </w:r>
            <w:r>
              <w:rPr>
                <w:spacing w:val="-2"/>
              </w:rPr>
              <w:t>disconnect</w:t>
            </w:r>
          </w:p>
        </w:tc>
        <w:tc>
          <w:tcPr>
            <w:tcW w:w="6175" w:type="dxa"/>
          </w:tcPr>
          <w:p w14:paraId="040D9C63" w14:textId="77777777" w:rsidR="001A3657" w:rsidRDefault="00000000">
            <w:pPr>
              <w:pStyle w:val="TableParagraph"/>
              <w:spacing w:line="254" w:lineRule="exact"/>
            </w:pPr>
            <w:r>
              <w:t>The</w:t>
            </w:r>
            <w:r>
              <w:rPr>
                <w:spacing w:val="-6"/>
              </w:rPr>
              <w:t xml:space="preserve"> </w:t>
            </w:r>
            <w:r>
              <w:t>camera</w:t>
            </w:r>
            <w:r>
              <w:rPr>
                <w:spacing w:val="-7"/>
              </w:rPr>
              <w:t xml:space="preserve"> </w:t>
            </w:r>
            <w:r>
              <w:t>head</w:t>
            </w:r>
            <w:r>
              <w:rPr>
                <w:spacing w:val="-12"/>
              </w:rPr>
              <w:t xml:space="preserve"> </w:t>
            </w:r>
            <w:r>
              <w:t>shall</w:t>
            </w:r>
            <w:r>
              <w:rPr>
                <w:spacing w:val="-8"/>
              </w:rPr>
              <w:t xml:space="preserve"> </w:t>
            </w:r>
            <w:r>
              <w:t>be</w:t>
            </w:r>
            <w:r>
              <w:rPr>
                <w:spacing w:val="-7"/>
              </w:rPr>
              <w:t xml:space="preserve"> </w:t>
            </w:r>
            <w:r>
              <w:t>designed</w:t>
            </w:r>
            <w:r>
              <w:rPr>
                <w:spacing w:val="-7"/>
              </w:rPr>
              <w:t xml:space="preserve"> </w:t>
            </w:r>
            <w:r>
              <w:t>to</w:t>
            </w:r>
            <w:r>
              <w:rPr>
                <w:spacing w:val="-7"/>
              </w:rPr>
              <w:t xml:space="preserve"> </w:t>
            </w:r>
            <w:r>
              <w:t>disconnect</w:t>
            </w:r>
            <w:r>
              <w:rPr>
                <w:spacing w:val="-8"/>
              </w:rPr>
              <w:t xml:space="preserve"> </w:t>
            </w:r>
            <w:r>
              <w:t>for</w:t>
            </w:r>
            <w:r>
              <w:rPr>
                <w:spacing w:val="-6"/>
              </w:rPr>
              <w:t xml:space="preserve"> </w:t>
            </w:r>
            <w:r>
              <w:t>ease</w:t>
            </w:r>
            <w:r>
              <w:rPr>
                <w:spacing w:val="-10"/>
              </w:rPr>
              <w:t xml:space="preserve"> </w:t>
            </w:r>
            <w:r>
              <w:t>of removal and replacement by maintenance personnel.</w:t>
            </w:r>
          </w:p>
        </w:tc>
      </w:tr>
      <w:tr w:rsidR="001A3657" w14:paraId="08F1188B" w14:textId="77777777">
        <w:trPr>
          <w:trHeight w:val="755"/>
        </w:trPr>
        <w:tc>
          <w:tcPr>
            <w:tcW w:w="1368" w:type="dxa"/>
          </w:tcPr>
          <w:p w14:paraId="2BF66334" w14:textId="77777777" w:rsidR="001A3657" w:rsidRDefault="00000000">
            <w:pPr>
              <w:pStyle w:val="TableParagraph"/>
              <w:spacing w:line="241" w:lineRule="exact"/>
            </w:pPr>
            <w:r>
              <w:rPr>
                <w:spacing w:val="-5"/>
              </w:rPr>
              <w:t>3.3</w:t>
            </w:r>
          </w:p>
        </w:tc>
        <w:tc>
          <w:tcPr>
            <w:tcW w:w="3456" w:type="dxa"/>
          </w:tcPr>
          <w:p w14:paraId="26488DCB" w14:textId="77777777" w:rsidR="001A3657" w:rsidRDefault="00000000">
            <w:pPr>
              <w:pStyle w:val="TableParagraph"/>
            </w:pPr>
            <w:r>
              <w:t xml:space="preserve">Special tools for </w:t>
            </w:r>
            <w:r>
              <w:rPr>
                <w:spacing w:val="-4"/>
              </w:rPr>
              <w:t>adjustment/removal</w:t>
            </w:r>
          </w:p>
        </w:tc>
        <w:tc>
          <w:tcPr>
            <w:tcW w:w="6175" w:type="dxa"/>
          </w:tcPr>
          <w:p w14:paraId="48747EA9" w14:textId="77777777" w:rsidR="001A3657" w:rsidRDefault="00000000">
            <w:pPr>
              <w:pStyle w:val="TableParagraph"/>
              <w:spacing w:line="237" w:lineRule="auto"/>
            </w:pPr>
            <w:r>
              <w:t>To</w:t>
            </w:r>
            <w:r>
              <w:rPr>
                <w:spacing w:val="-15"/>
              </w:rPr>
              <w:t xml:space="preserve"> </w:t>
            </w:r>
            <w:r>
              <w:t>prevent</w:t>
            </w:r>
            <w:r>
              <w:rPr>
                <w:spacing w:val="-12"/>
              </w:rPr>
              <w:t xml:space="preserve"> </w:t>
            </w:r>
            <w:r>
              <w:t>inappropriate</w:t>
            </w:r>
            <w:r>
              <w:rPr>
                <w:spacing w:val="-16"/>
              </w:rPr>
              <w:t xml:space="preserve"> </w:t>
            </w:r>
            <w:r>
              <w:t>interference</w:t>
            </w:r>
            <w:r>
              <w:rPr>
                <w:spacing w:val="-14"/>
              </w:rPr>
              <w:t xml:space="preserve"> </w:t>
            </w:r>
            <w:r>
              <w:t>only</w:t>
            </w:r>
            <w:r>
              <w:rPr>
                <w:spacing w:val="-16"/>
              </w:rPr>
              <w:t xml:space="preserve"> </w:t>
            </w:r>
            <w:r>
              <w:t>tools</w:t>
            </w:r>
            <w:r>
              <w:rPr>
                <w:spacing w:val="-12"/>
              </w:rPr>
              <w:t xml:space="preserve"> </w:t>
            </w:r>
            <w:r>
              <w:t>supplied</w:t>
            </w:r>
            <w:r>
              <w:rPr>
                <w:spacing w:val="-13"/>
              </w:rPr>
              <w:t xml:space="preserve"> </w:t>
            </w:r>
            <w:r>
              <w:t xml:space="preserve">to </w:t>
            </w:r>
            <w:proofErr w:type="spellStart"/>
            <w:r>
              <w:t>authorised</w:t>
            </w:r>
            <w:proofErr w:type="spellEnd"/>
            <w:r>
              <w:t xml:space="preserve"> fitters should be capable of carrying </w:t>
            </w:r>
            <w:proofErr w:type="gramStart"/>
            <w:r>
              <w:t>out</w:t>
            </w:r>
            <w:proofErr w:type="gramEnd"/>
          </w:p>
          <w:p w14:paraId="382BF209" w14:textId="77777777" w:rsidR="001A3657" w:rsidRDefault="00000000">
            <w:pPr>
              <w:pStyle w:val="TableParagraph"/>
              <w:spacing w:line="245" w:lineRule="exact"/>
            </w:pPr>
            <w:r>
              <w:t>adjustments</w:t>
            </w:r>
            <w:r>
              <w:rPr>
                <w:spacing w:val="-5"/>
              </w:rPr>
              <w:t xml:space="preserve"> </w:t>
            </w:r>
            <w:r>
              <w:t>or</w:t>
            </w:r>
            <w:r>
              <w:rPr>
                <w:spacing w:val="-5"/>
              </w:rPr>
              <w:t xml:space="preserve"> </w:t>
            </w:r>
            <w:r>
              <w:rPr>
                <w:spacing w:val="-2"/>
              </w:rPr>
              <w:t>removal.</w:t>
            </w:r>
          </w:p>
        </w:tc>
      </w:tr>
      <w:tr w:rsidR="001A3657" w14:paraId="5A9E86A2" w14:textId="77777777">
        <w:trPr>
          <w:trHeight w:val="997"/>
        </w:trPr>
        <w:tc>
          <w:tcPr>
            <w:tcW w:w="1368" w:type="dxa"/>
          </w:tcPr>
          <w:p w14:paraId="244734BC" w14:textId="77777777" w:rsidR="001A3657" w:rsidRDefault="00000000">
            <w:pPr>
              <w:pStyle w:val="TableParagraph"/>
              <w:spacing w:line="246" w:lineRule="exact"/>
            </w:pPr>
            <w:r>
              <w:rPr>
                <w:spacing w:val="-5"/>
              </w:rPr>
              <w:t>3.4</w:t>
            </w:r>
          </w:p>
        </w:tc>
        <w:tc>
          <w:tcPr>
            <w:tcW w:w="3456" w:type="dxa"/>
          </w:tcPr>
          <w:p w14:paraId="5ABED887" w14:textId="77777777" w:rsidR="001A3657" w:rsidRDefault="00000000">
            <w:pPr>
              <w:pStyle w:val="TableParagraph"/>
              <w:spacing w:before="2"/>
            </w:pPr>
            <w:r>
              <w:t>Field</w:t>
            </w:r>
            <w:r>
              <w:rPr>
                <w:spacing w:val="-16"/>
              </w:rPr>
              <w:t xml:space="preserve"> </w:t>
            </w:r>
            <w:r>
              <w:t>of</w:t>
            </w:r>
            <w:r>
              <w:rPr>
                <w:spacing w:val="-15"/>
              </w:rPr>
              <w:t xml:space="preserve"> </w:t>
            </w:r>
            <w:r>
              <w:t>view</w:t>
            </w:r>
            <w:r>
              <w:rPr>
                <w:spacing w:val="-15"/>
              </w:rPr>
              <w:t xml:space="preserve"> </w:t>
            </w:r>
            <w:r>
              <w:t>to</w:t>
            </w:r>
            <w:r>
              <w:rPr>
                <w:spacing w:val="-16"/>
              </w:rPr>
              <w:t xml:space="preserve"> </w:t>
            </w:r>
            <w:r>
              <w:t>capture</w:t>
            </w:r>
            <w:r>
              <w:rPr>
                <w:spacing w:val="-15"/>
              </w:rPr>
              <w:t xml:space="preserve"> </w:t>
            </w:r>
            <w:r>
              <w:t>all passengers</w:t>
            </w:r>
            <w:r>
              <w:rPr>
                <w:spacing w:val="-5"/>
              </w:rPr>
              <w:t xml:space="preserve"> </w:t>
            </w:r>
            <w:r>
              <w:t>in</w:t>
            </w:r>
            <w:r>
              <w:rPr>
                <w:spacing w:val="-3"/>
              </w:rPr>
              <w:t xml:space="preserve"> </w:t>
            </w:r>
            <w:r>
              <w:t>the</w:t>
            </w:r>
            <w:r>
              <w:rPr>
                <w:spacing w:val="-4"/>
              </w:rPr>
              <w:t xml:space="preserve"> </w:t>
            </w:r>
            <w:r>
              <w:rPr>
                <w:spacing w:val="-2"/>
              </w:rPr>
              <w:t>vehicle</w:t>
            </w:r>
          </w:p>
        </w:tc>
        <w:tc>
          <w:tcPr>
            <w:tcW w:w="6175" w:type="dxa"/>
          </w:tcPr>
          <w:p w14:paraId="668590C7" w14:textId="77777777" w:rsidR="001A3657" w:rsidRDefault="00000000">
            <w:pPr>
              <w:pStyle w:val="TableParagraph"/>
              <w:spacing w:before="10" w:line="230" w:lineRule="auto"/>
            </w:pPr>
            <w:r>
              <w:t>The lens of the camera must be of a type that captures the driver and all passengers of the vehicle on the recorded image.</w:t>
            </w:r>
            <w:r>
              <w:rPr>
                <w:spacing w:val="35"/>
              </w:rPr>
              <w:t xml:space="preserve"> </w:t>
            </w:r>
            <w:r>
              <w:t>The</w:t>
            </w:r>
            <w:r>
              <w:rPr>
                <w:spacing w:val="-5"/>
              </w:rPr>
              <w:t xml:space="preserve"> </w:t>
            </w:r>
            <w:r>
              <w:t>lens</w:t>
            </w:r>
            <w:r>
              <w:rPr>
                <w:spacing w:val="-9"/>
              </w:rPr>
              <w:t xml:space="preserve"> </w:t>
            </w:r>
            <w:r>
              <w:t>must</w:t>
            </w:r>
            <w:r>
              <w:rPr>
                <w:spacing w:val="-6"/>
              </w:rPr>
              <w:t xml:space="preserve"> </w:t>
            </w:r>
            <w:r>
              <w:t>be</w:t>
            </w:r>
            <w:r>
              <w:rPr>
                <w:spacing w:val="-7"/>
              </w:rPr>
              <w:t xml:space="preserve"> </w:t>
            </w:r>
            <w:r>
              <w:t>of</w:t>
            </w:r>
            <w:r>
              <w:rPr>
                <w:spacing w:val="-8"/>
              </w:rPr>
              <w:t xml:space="preserve"> </w:t>
            </w:r>
            <w:r>
              <w:t>a</w:t>
            </w:r>
            <w:r>
              <w:rPr>
                <w:spacing w:val="-5"/>
              </w:rPr>
              <w:t xml:space="preserve"> </w:t>
            </w:r>
            <w:r>
              <w:t>style</w:t>
            </w:r>
            <w:r>
              <w:rPr>
                <w:spacing w:val="-7"/>
              </w:rPr>
              <w:t xml:space="preserve"> </w:t>
            </w:r>
            <w:r>
              <w:t>not</w:t>
            </w:r>
            <w:r>
              <w:rPr>
                <w:spacing w:val="-8"/>
              </w:rPr>
              <w:t xml:space="preserve"> </w:t>
            </w:r>
            <w:r>
              <w:t>to</w:t>
            </w:r>
            <w:r>
              <w:rPr>
                <w:spacing w:val="-10"/>
              </w:rPr>
              <w:t xml:space="preserve"> </w:t>
            </w:r>
            <w:r>
              <w:t>create</w:t>
            </w:r>
            <w:r>
              <w:rPr>
                <w:spacing w:val="-7"/>
              </w:rPr>
              <w:t xml:space="preserve"> </w:t>
            </w:r>
            <w:r>
              <w:t>a</w:t>
            </w:r>
            <w:r>
              <w:rPr>
                <w:spacing w:val="-10"/>
              </w:rPr>
              <w:t xml:space="preserve"> </w:t>
            </w:r>
            <w:r>
              <w:t>“</w:t>
            </w:r>
            <w:proofErr w:type="gramStart"/>
            <w:r>
              <w:t>fishbowl</w:t>
            </w:r>
            <w:proofErr w:type="gramEnd"/>
            <w:r>
              <w:t>”</w:t>
            </w:r>
          </w:p>
          <w:p w14:paraId="2D10050D" w14:textId="77777777" w:rsidR="001A3657" w:rsidRDefault="00000000">
            <w:pPr>
              <w:pStyle w:val="TableParagraph"/>
              <w:spacing w:line="239" w:lineRule="exact"/>
            </w:pPr>
            <w:r>
              <w:rPr>
                <w:spacing w:val="-2"/>
              </w:rPr>
              <w:t>effect.</w:t>
            </w:r>
          </w:p>
        </w:tc>
      </w:tr>
      <w:tr w:rsidR="001A3657" w14:paraId="7AF67258" w14:textId="77777777">
        <w:trPr>
          <w:trHeight w:val="508"/>
        </w:trPr>
        <w:tc>
          <w:tcPr>
            <w:tcW w:w="1368" w:type="dxa"/>
          </w:tcPr>
          <w:p w14:paraId="0E9FD690" w14:textId="77777777" w:rsidR="001A3657" w:rsidRDefault="00000000">
            <w:pPr>
              <w:pStyle w:val="TableParagraph"/>
              <w:spacing w:before="2"/>
            </w:pPr>
            <w:r>
              <w:rPr>
                <w:spacing w:val="-5"/>
              </w:rPr>
              <w:t>3.5</w:t>
            </w:r>
          </w:p>
        </w:tc>
        <w:tc>
          <w:tcPr>
            <w:tcW w:w="3456" w:type="dxa"/>
          </w:tcPr>
          <w:p w14:paraId="24F70065" w14:textId="77777777" w:rsidR="001A3657" w:rsidRDefault="00000000">
            <w:pPr>
              <w:pStyle w:val="TableParagraph"/>
              <w:spacing w:before="2"/>
            </w:pPr>
            <w:r>
              <w:t>Images</w:t>
            </w:r>
            <w:r>
              <w:rPr>
                <w:spacing w:val="-12"/>
              </w:rPr>
              <w:t xml:space="preserve"> </w:t>
            </w:r>
            <w:r>
              <w:t>must</w:t>
            </w:r>
            <w:r>
              <w:rPr>
                <w:spacing w:val="-5"/>
              </w:rPr>
              <w:t xml:space="preserve"> </w:t>
            </w:r>
            <w:r>
              <w:t>be</w:t>
            </w:r>
            <w:r>
              <w:rPr>
                <w:spacing w:val="-4"/>
              </w:rPr>
              <w:t xml:space="preserve"> </w:t>
            </w:r>
            <w:r>
              <w:rPr>
                <w:spacing w:val="-2"/>
              </w:rPr>
              <w:t>clear</w:t>
            </w:r>
          </w:p>
        </w:tc>
        <w:tc>
          <w:tcPr>
            <w:tcW w:w="6175" w:type="dxa"/>
          </w:tcPr>
          <w:p w14:paraId="32D6F15E" w14:textId="77777777" w:rsidR="001A3657" w:rsidRDefault="00000000">
            <w:pPr>
              <w:pStyle w:val="TableParagraph"/>
              <w:spacing w:line="252" w:lineRule="exact"/>
            </w:pPr>
            <w:r>
              <w:t>System</w:t>
            </w:r>
            <w:r>
              <w:rPr>
                <w:spacing w:val="-12"/>
              </w:rPr>
              <w:t xml:space="preserve"> </w:t>
            </w:r>
            <w:r>
              <w:t>to</w:t>
            </w:r>
            <w:r>
              <w:rPr>
                <w:spacing w:val="-11"/>
              </w:rPr>
              <w:t xml:space="preserve"> </w:t>
            </w:r>
            <w:r>
              <w:t>provide</w:t>
            </w:r>
            <w:r>
              <w:rPr>
                <w:spacing w:val="-8"/>
              </w:rPr>
              <w:t xml:space="preserve"> </w:t>
            </w:r>
            <w:r>
              <w:t>clear</w:t>
            </w:r>
            <w:r>
              <w:rPr>
                <w:spacing w:val="-9"/>
              </w:rPr>
              <w:t xml:space="preserve"> </w:t>
            </w:r>
            <w:r>
              <w:t>images</w:t>
            </w:r>
            <w:r>
              <w:rPr>
                <w:spacing w:val="-8"/>
              </w:rPr>
              <w:t xml:space="preserve"> </w:t>
            </w:r>
            <w:r>
              <w:t>in</w:t>
            </w:r>
            <w:r>
              <w:rPr>
                <w:spacing w:val="-11"/>
              </w:rPr>
              <w:t xml:space="preserve"> </w:t>
            </w:r>
            <w:r>
              <w:t>all</w:t>
            </w:r>
            <w:r>
              <w:rPr>
                <w:spacing w:val="-9"/>
              </w:rPr>
              <w:t xml:space="preserve"> </w:t>
            </w:r>
            <w:r>
              <w:t>lighting</w:t>
            </w:r>
            <w:r>
              <w:rPr>
                <w:spacing w:val="-8"/>
              </w:rPr>
              <w:t xml:space="preserve"> </w:t>
            </w:r>
            <w:r>
              <w:t>conditions</w:t>
            </w:r>
            <w:r>
              <w:rPr>
                <w:spacing w:val="-5"/>
              </w:rPr>
              <w:t xml:space="preserve"> </w:t>
            </w:r>
            <w:r>
              <w:t>and allow different skin tones to be detected</w:t>
            </w:r>
          </w:p>
        </w:tc>
      </w:tr>
      <w:tr w:rsidR="001A3657" w14:paraId="58C2ADDA" w14:textId="77777777">
        <w:trPr>
          <w:trHeight w:val="743"/>
        </w:trPr>
        <w:tc>
          <w:tcPr>
            <w:tcW w:w="1368" w:type="dxa"/>
          </w:tcPr>
          <w:p w14:paraId="5B8D99F2" w14:textId="77777777" w:rsidR="001A3657" w:rsidRDefault="00000000">
            <w:pPr>
              <w:pStyle w:val="TableParagraph"/>
              <w:spacing w:line="246" w:lineRule="exact"/>
            </w:pPr>
            <w:r>
              <w:rPr>
                <w:spacing w:val="-5"/>
              </w:rPr>
              <w:t>3.6</w:t>
            </w:r>
          </w:p>
        </w:tc>
        <w:tc>
          <w:tcPr>
            <w:tcW w:w="3456" w:type="dxa"/>
          </w:tcPr>
          <w:p w14:paraId="6257BC0B" w14:textId="77777777" w:rsidR="001A3657" w:rsidRDefault="00000000">
            <w:pPr>
              <w:pStyle w:val="TableParagraph"/>
              <w:ind w:right="90"/>
            </w:pPr>
            <w:r>
              <w:t>Compatible</w:t>
            </w:r>
            <w:r>
              <w:rPr>
                <w:spacing w:val="-16"/>
              </w:rPr>
              <w:t xml:space="preserve"> </w:t>
            </w:r>
            <w:r>
              <w:t>for</w:t>
            </w:r>
            <w:r>
              <w:rPr>
                <w:spacing w:val="-15"/>
              </w:rPr>
              <w:t xml:space="preserve"> </w:t>
            </w:r>
            <w:r>
              <w:t>use</w:t>
            </w:r>
            <w:r>
              <w:rPr>
                <w:spacing w:val="-15"/>
              </w:rPr>
              <w:t xml:space="preserve"> </w:t>
            </w:r>
            <w:r>
              <w:t>in</w:t>
            </w:r>
            <w:r>
              <w:rPr>
                <w:spacing w:val="-16"/>
              </w:rPr>
              <w:t xml:space="preserve"> </w:t>
            </w:r>
            <w:r>
              <w:t>vehicles with a partition (shield)</w:t>
            </w:r>
          </w:p>
        </w:tc>
        <w:tc>
          <w:tcPr>
            <w:tcW w:w="6175" w:type="dxa"/>
          </w:tcPr>
          <w:p w14:paraId="5AD5D7BF" w14:textId="77777777" w:rsidR="001A3657" w:rsidRDefault="00000000">
            <w:pPr>
              <w:pStyle w:val="TableParagraph"/>
              <w:spacing w:before="9" w:line="238" w:lineRule="exact"/>
              <w:ind w:right="155"/>
            </w:pPr>
            <w:r>
              <w:t>The camera system must be adaptable to provide clear images</w:t>
            </w:r>
            <w:r>
              <w:rPr>
                <w:spacing w:val="-5"/>
              </w:rPr>
              <w:t xml:space="preserve"> </w:t>
            </w:r>
            <w:r>
              <w:t>when</w:t>
            </w:r>
            <w:r>
              <w:rPr>
                <w:spacing w:val="-5"/>
              </w:rPr>
              <w:t xml:space="preserve"> </w:t>
            </w:r>
            <w:r>
              <w:t>a</w:t>
            </w:r>
            <w:r>
              <w:rPr>
                <w:spacing w:val="-10"/>
              </w:rPr>
              <w:t xml:space="preserve"> </w:t>
            </w:r>
            <w:r>
              <w:t>vehicle</w:t>
            </w:r>
            <w:r>
              <w:rPr>
                <w:spacing w:val="-7"/>
              </w:rPr>
              <w:t xml:space="preserve"> </w:t>
            </w:r>
            <w:r>
              <w:t>is</w:t>
            </w:r>
            <w:r>
              <w:rPr>
                <w:spacing w:val="-7"/>
              </w:rPr>
              <w:t xml:space="preserve"> </w:t>
            </w:r>
            <w:r>
              <w:t>equipped</w:t>
            </w:r>
            <w:r>
              <w:rPr>
                <w:spacing w:val="-4"/>
              </w:rPr>
              <w:t xml:space="preserve"> </w:t>
            </w:r>
            <w:r>
              <w:t>with</w:t>
            </w:r>
            <w:r>
              <w:rPr>
                <w:spacing w:val="-7"/>
              </w:rPr>
              <w:t xml:space="preserve"> </w:t>
            </w:r>
            <w:r>
              <w:t>a</w:t>
            </w:r>
            <w:r>
              <w:rPr>
                <w:spacing w:val="-10"/>
              </w:rPr>
              <w:t xml:space="preserve"> </w:t>
            </w:r>
            <w:r>
              <w:t>shield.</w:t>
            </w:r>
            <w:r>
              <w:rPr>
                <w:spacing w:val="34"/>
              </w:rPr>
              <w:t xml:space="preserve"> </w:t>
            </w:r>
            <w:r>
              <w:t>This</w:t>
            </w:r>
            <w:r>
              <w:rPr>
                <w:spacing w:val="-5"/>
              </w:rPr>
              <w:t xml:space="preserve"> </w:t>
            </w:r>
            <w:r>
              <w:t>may be accomplished with the use of multiple camera heads.</w:t>
            </w:r>
          </w:p>
        </w:tc>
      </w:tr>
      <w:tr w:rsidR="001A3657" w14:paraId="206328B4" w14:textId="77777777">
        <w:trPr>
          <w:trHeight w:val="1019"/>
        </w:trPr>
        <w:tc>
          <w:tcPr>
            <w:tcW w:w="1368" w:type="dxa"/>
          </w:tcPr>
          <w:p w14:paraId="3F945A83" w14:textId="77777777" w:rsidR="001A3657" w:rsidRDefault="00000000">
            <w:pPr>
              <w:pStyle w:val="TableParagraph"/>
              <w:spacing w:line="246" w:lineRule="exact"/>
            </w:pPr>
            <w:r>
              <w:rPr>
                <w:spacing w:val="-5"/>
              </w:rPr>
              <w:t>3.7</w:t>
            </w:r>
          </w:p>
        </w:tc>
        <w:tc>
          <w:tcPr>
            <w:tcW w:w="3456" w:type="dxa"/>
          </w:tcPr>
          <w:p w14:paraId="39613705" w14:textId="77777777" w:rsidR="001A3657" w:rsidRDefault="00000000">
            <w:pPr>
              <w:pStyle w:val="TableParagraph"/>
              <w:spacing w:line="246" w:lineRule="exact"/>
            </w:pPr>
            <w:r>
              <w:t>Multiple</w:t>
            </w:r>
            <w:r>
              <w:rPr>
                <w:spacing w:val="-14"/>
              </w:rPr>
              <w:t xml:space="preserve"> </w:t>
            </w:r>
            <w:r>
              <w:rPr>
                <w:spacing w:val="-2"/>
              </w:rPr>
              <w:t>cameras</w:t>
            </w:r>
          </w:p>
        </w:tc>
        <w:tc>
          <w:tcPr>
            <w:tcW w:w="6175" w:type="dxa"/>
          </w:tcPr>
          <w:p w14:paraId="61889614" w14:textId="77777777" w:rsidR="001A3657" w:rsidRDefault="00000000">
            <w:pPr>
              <w:pStyle w:val="TableParagraph"/>
              <w:spacing w:line="242" w:lineRule="auto"/>
              <w:ind w:right="155"/>
            </w:pPr>
            <w:r>
              <w:t>The unit shall be capable of supporting up to four (4) cameras. Four cameras may be required to provide adequate</w:t>
            </w:r>
            <w:r>
              <w:rPr>
                <w:spacing w:val="-12"/>
              </w:rPr>
              <w:t xml:space="preserve"> </w:t>
            </w:r>
            <w:r>
              <w:t>coverage</w:t>
            </w:r>
            <w:r>
              <w:rPr>
                <w:spacing w:val="-12"/>
              </w:rPr>
              <w:t xml:space="preserve"> </w:t>
            </w:r>
            <w:r>
              <w:t>in</w:t>
            </w:r>
            <w:r>
              <w:rPr>
                <w:spacing w:val="-12"/>
              </w:rPr>
              <w:t xml:space="preserve"> </w:t>
            </w:r>
            <w:r>
              <w:t>larger</w:t>
            </w:r>
            <w:r>
              <w:rPr>
                <w:spacing w:val="-9"/>
              </w:rPr>
              <w:t xml:space="preserve"> </w:t>
            </w:r>
            <w:r>
              <w:t>vehicles</w:t>
            </w:r>
            <w:r>
              <w:rPr>
                <w:spacing w:val="-10"/>
              </w:rPr>
              <w:t xml:space="preserve"> </w:t>
            </w:r>
            <w:r>
              <w:t>and/or</w:t>
            </w:r>
            <w:r>
              <w:rPr>
                <w:spacing w:val="-11"/>
              </w:rPr>
              <w:t xml:space="preserve"> </w:t>
            </w:r>
            <w:r>
              <w:t>certain</w:t>
            </w:r>
            <w:r>
              <w:rPr>
                <w:spacing w:val="-12"/>
              </w:rPr>
              <w:t xml:space="preserve"> </w:t>
            </w:r>
            <w:proofErr w:type="gramStart"/>
            <w:r>
              <w:t>purpose</w:t>
            </w:r>
            <w:proofErr w:type="gramEnd"/>
          </w:p>
          <w:p w14:paraId="4FF2603F" w14:textId="77777777" w:rsidR="001A3657" w:rsidRDefault="00000000">
            <w:pPr>
              <w:pStyle w:val="TableParagraph"/>
              <w:spacing w:line="233" w:lineRule="exact"/>
            </w:pPr>
            <w:r>
              <w:t>built</w:t>
            </w:r>
            <w:r>
              <w:rPr>
                <w:spacing w:val="-4"/>
              </w:rPr>
              <w:t xml:space="preserve"> </w:t>
            </w:r>
            <w:r>
              <w:rPr>
                <w:spacing w:val="-2"/>
              </w:rPr>
              <w:t>vehicles.</w:t>
            </w:r>
          </w:p>
        </w:tc>
      </w:tr>
    </w:tbl>
    <w:p w14:paraId="171D56BD" w14:textId="77777777" w:rsidR="001A3657" w:rsidRDefault="001A3657">
      <w:pPr>
        <w:spacing w:line="233" w:lineRule="exact"/>
        <w:sectPr w:rsidR="001A3657">
          <w:footerReference w:type="default" r:id="rId80"/>
          <w:pgSz w:w="11930" w:h="16860"/>
          <w:pgMar w:top="1220" w:right="340" w:bottom="280" w:left="140" w:header="0" w:footer="0" w:gutter="0"/>
          <w:cols w:space="720"/>
        </w:sectPr>
      </w:pPr>
    </w:p>
    <w:p w14:paraId="5B953FDD" w14:textId="77777777" w:rsidR="001A3657" w:rsidRDefault="00000000">
      <w:pPr>
        <w:pStyle w:val="ListParagraph"/>
        <w:numPr>
          <w:ilvl w:val="0"/>
          <w:numId w:val="1"/>
        </w:numPr>
        <w:tabs>
          <w:tab w:val="left" w:pos="794"/>
        </w:tabs>
        <w:spacing w:before="65"/>
        <w:ind w:left="794" w:hanging="370"/>
        <w:rPr>
          <w:b/>
        </w:rPr>
      </w:pPr>
      <w:r>
        <w:rPr>
          <w:b/>
        </w:rPr>
        <w:lastRenderedPageBreak/>
        <w:t>Storage</w:t>
      </w:r>
      <w:r>
        <w:rPr>
          <w:b/>
          <w:spacing w:val="-16"/>
        </w:rPr>
        <w:t xml:space="preserve"> </w:t>
      </w:r>
      <w:r>
        <w:rPr>
          <w:b/>
        </w:rPr>
        <w:t>Device</w:t>
      </w:r>
      <w:r>
        <w:rPr>
          <w:b/>
          <w:spacing w:val="-15"/>
        </w:rPr>
        <w:t xml:space="preserve"> </w:t>
      </w:r>
      <w:r>
        <w:rPr>
          <w:b/>
        </w:rPr>
        <w:t>(Recorder)</w:t>
      </w:r>
      <w:r>
        <w:rPr>
          <w:b/>
          <w:spacing w:val="-15"/>
        </w:rPr>
        <w:t xml:space="preserve"> </w:t>
      </w:r>
      <w:r>
        <w:rPr>
          <w:b/>
        </w:rPr>
        <w:t>Technical</w:t>
      </w:r>
      <w:r>
        <w:rPr>
          <w:b/>
          <w:spacing w:val="-10"/>
        </w:rPr>
        <w:t xml:space="preserve"> </w:t>
      </w:r>
      <w:r>
        <w:rPr>
          <w:b/>
          <w:spacing w:val="-2"/>
        </w:rPr>
        <w:t>Specification</w:t>
      </w:r>
    </w:p>
    <w:p w14:paraId="07BFEBC3" w14:textId="77777777" w:rsidR="001A3657" w:rsidRDefault="001A3657">
      <w:pPr>
        <w:pStyle w:val="BodyText"/>
        <w:spacing w:before="28"/>
        <w:rPr>
          <w:b/>
          <w:sz w:val="20"/>
        </w:rPr>
      </w:pPr>
    </w:p>
    <w:tbl>
      <w:tblPr>
        <w:tblW w:w="0" w:type="auto"/>
        <w:tblInd w:w="1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4"/>
        <w:gridCol w:w="2836"/>
        <w:gridCol w:w="5949"/>
      </w:tblGrid>
      <w:tr w:rsidR="001A3657" w14:paraId="589AD7BD" w14:textId="77777777">
        <w:trPr>
          <w:trHeight w:val="239"/>
        </w:trPr>
        <w:tc>
          <w:tcPr>
            <w:tcW w:w="1274" w:type="dxa"/>
            <w:shd w:val="clear" w:color="auto" w:fill="DADADA"/>
          </w:tcPr>
          <w:p w14:paraId="68C44F96" w14:textId="77777777" w:rsidR="001A3657" w:rsidRDefault="00000000">
            <w:pPr>
              <w:pStyle w:val="TableParagraph"/>
              <w:spacing w:line="220" w:lineRule="exact"/>
              <w:ind w:left="110"/>
              <w:rPr>
                <w:b/>
              </w:rPr>
            </w:pPr>
            <w:r>
              <w:rPr>
                <w:b/>
                <w:spacing w:val="-2"/>
              </w:rPr>
              <w:t>Reference</w:t>
            </w:r>
          </w:p>
        </w:tc>
        <w:tc>
          <w:tcPr>
            <w:tcW w:w="2836" w:type="dxa"/>
            <w:shd w:val="clear" w:color="auto" w:fill="DADADA"/>
          </w:tcPr>
          <w:p w14:paraId="4E2E0CBA" w14:textId="77777777" w:rsidR="001A3657" w:rsidRDefault="00000000">
            <w:pPr>
              <w:pStyle w:val="TableParagraph"/>
              <w:spacing w:line="220" w:lineRule="exact"/>
              <w:rPr>
                <w:b/>
              </w:rPr>
            </w:pPr>
            <w:r>
              <w:rPr>
                <w:b/>
                <w:spacing w:val="-2"/>
              </w:rPr>
              <w:t>Specification</w:t>
            </w:r>
          </w:p>
        </w:tc>
        <w:tc>
          <w:tcPr>
            <w:tcW w:w="5949" w:type="dxa"/>
            <w:shd w:val="clear" w:color="auto" w:fill="DADADA"/>
          </w:tcPr>
          <w:p w14:paraId="57AB103D" w14:textId="77777777" w:rsidR="001A3657" w:rsidRDefault="00000000">
            <w:pPr>
              <w:pStyle w:val="TableParagraph"/>
              <w:spacing w:line="220" w:lineRule="exact"/>
              <w:ind w:left="111"/>
              <w:rPr>
                <w:b/>
              </w:rPr>
            </w:pPr>
            <w:r>
              <w:rPr>
                <w:b/>
                <w:spacing w:val="-2"/>
              </w:rPr>
              <w:t>Details</w:t>
            </w:r>
          </w:p>
        </w:tc>
      </w:tr>
      <w:tr w:rsidR="001A3657" w14:paraId="5D45DAAA" w14:textId="77777777">
        <w:trPr>
          <w:trHeight w:val="760"/>
        </w:trPr>
        <w:tc>
          <w:tcPr>
            <w:tcW w:w="1274" w:type="dxa"/>
          </w:tcPr>
          <w:p w14:paraId="475356DC" w14:textId="77777777" w:rsidR="001A3657" w:rsidRDefault="00000000">
            <w:pPr>
              <w:pStyle w:val="TableParagraph"/>
              <w:ind w:left="110"/>
            </w:pPr>
            <w:r>
              <w:rPr>
                <w:spacing w:val="-5"/>
              </w:rPr>
              <w:t>4.1</w:t>
            </w:r>
          </w:p>
        </w:tc>
        <w:tc>
          <w:tcPr>
            <w:tcW w:w="2836" w:type="dxa"/>
          </w:tcPr>
          <w:p w14:paraId="633810A9" w14:textId="77777777" w:rsidR="001A3657" w:rsidRDefault="00000000">
            <w:pPr>
              <w:pStyle w:val="TableParagraph"/>
              <w:ind w:right="501"/>
            </w:pPr>
            <w:r>
              <w:rPr>
                <w:spacing w:val="-2"/>
              </w:rPr>
              <w:t>Impact</w:t>
            </w:r>
            <w:r>
              <w:rPr>
                <w:spacing w:val="-15"/>
              </w:rPr>
              <w:t xml:space="preserve"> </w:t>
            </w:r>
            <w:r>
              <w:rPr>
                <w:spacing w:val="-2"/>
              </w:rPr>
              <w:t>and</w:t>
            </w:r>
            <w:r>
              <w:rPr>
                <w:spacing w:val="-16"/>
              </w:rPr>
              <w:t xml:space="preserve"> </w:t>
            </w:r>
            <w:r>
              <w:rPr>
                <w:spacing w:val="-2"/>
              </w:rPr>
              <w:t>shock resistance</w:t>
            </w:r>
          </w:p>
        </w:tc>
        <w:tc>
          <w:tcPr>
            <w:tcW w:w="5949" w:type="dxa"/>
          </w:tcPr>
          <w:p w14:paraId="78E3FBF5" w14:textId="77777777" w:rsidR="001A3657" w:rsidRDefault="00000000">
            <w:pPr>
              <w:pStyle w:val="TableParagraph"/>
              <w:spacing w:line="252" w:lineRule="exact"/>
              <w:ind w:left="111" w:right="376"/>
            </w:pPr>
            <w:r>
              <w:t>The recorder shall be impact resistant, sufficient to withstand</w:t>
            </w:r>
            <w:r>
              <w:rPr>
                <w:spacing w:val="-8"/>
              </w:rPr>
              <w:t xml:space="preserve"> </w:t>
            </w:r>
            <w:r>
              <w:t>a</w:t>
            </w:r>
            <w:r>
              <w:rPr>
                <w:spacing w:val="-11"/>
              </w:rPr>
              <w:t xml:space="preserve"> </w:t>
            </w:r>
            <w:r>
              <w:t>typical</w:t>
            </w:r>
            <w:r>
              <w:rPr>
                <w:spacing w:val="-11"/>
              </w:rPr>
              <w:t xml:space="preserve"> </w:t>
            </w:r>
            <w:r>
              <w:t>car</w:t>
            </w:r>
            <w:r>
              <w:rPr>
                <w:spacing w:val="-10"/>
              </w:rPr>
              <w:t xml:space="preserve"> </w:t>
            </w:r>
            <w:r>
              <w:t>accident,</w:t>
            </w:r>
            <w:r>
              <w:rPr>
                <w:spacing w:val="-7"/>
              </w:rPr>
              <w:t xml:space="preserve"> </w:t>
            </w:r>
            <w:r>
              <w:t>or</w:t>
            </w:r>
            <w:r>
              <w:rPr>
                <w:spacing w:val="-7"/>
              </w:rPr>
              <w:t xml:space="preserve"> </w:t>
            </w:r>
            <w:r>
              <w:t>striking</w:t>
            </w:r>
            <w:r>
              <w:rPr>
                <w:spacing w:val="-8"/>
              </w:rPr>
              <w:t xml:space="preserve"> </w:t>
            </w:r>
            <w:r>
              <w:t>with</w:t>
            </w:r>
            <w:r>
              <w:rPr>
                <w:spacing w:val="-8"/>
              </w:rPr>
              <w:t xml:space="preserve"> </w:t>
            </w:r>
            <w:r>
              <w:t>a</w:t>
            </w:r>
            <w:r>
              <w:rPr>
                <w:spacing w:val="-11"/>
              </w:rPr>
              <w:t xml:space="preserve"> </w:t>
            </w:r>
            <w:r>
              <w:t>large, heavy object such as a suitcase.</w:t>
            </w:r>
          </w:p>
        </w:tc>
      </w:tr>
      <w:tr w:rsidR="001A3657" w14:paraId="45AF5458" w14:textId="77777777">
        <w:trPr>
          <w:trHeight w:val="503"/>
        </w:trPr>
        <w:tc>
          <w:tcPr>
            <w:tcW w:w="1274" w:type="dxa"/>
          </w:tcPr>
          <w:p w14:paraId="5BE2A4EA" w14:textId="77777777" w:rsidR="001A3657" w:rsidRDefault="00000000">
            <w:pPr>
              <w:pStyle w:val="TableParagraph"/>
              <w:spacing w:line="246" w:lineRule="exact"/>
              <w:ind w:left="110"/>
            </w:pPr>
            <w:r>
              <w:rPr>
                <w:spacing w:val="-5"/>
              </w:rPr>
              <w:t>4.2</w:t>
            </w:r>
          </w:p>
        </w:tc>
        <w:tc>
          <w:tcPr>
            <w:tcW w:w="2836" w:type="dxa"/>
          </w:tcPr>
          <w:p w14:paraId="20DD9A33" w14:textId="77777777" w:rsidR="001A3657" w:rsidRDefault="00000000">
            <w:pPr>
              <w:pStyle w:val="TableParagraph"/>
              <w:spacing w:line="228" w:lineRule="auto"/>
            </w:pPr>
            <w:r>
              <w:rPr>
                <w:spacing w:val="-2"/>
              </w:rPr>
              <w:t>Controller</w:t>
            </w:r>
            <w:r>
              <w:rPr>
                <w:spacing w:val="-12"/>
              </w:rPr>
              <w:t xml:space="preserve"> </w:t>
            </w:r>
            <w:r>
              <w:rPr>
                <w:spacing w:val="-2"/>
              </w:rPr>
              <w:t>in</w:t>
            </w:r>
            <w:r>
              <w:rPr>
                <w:spacing w:val="-13"/>
              </w:rPr>
              <w:t xml:space="preserve"> </w:t>
            </w:r>
            <w:r>
              <w:rPr>
                <w:spacing w:val="-2"/>
              </w:rPr>
              <w:t>concealed location</w:t>
            </w:r>
          </w:p>
        </w:tc>
        <w:tc>
          <w:tcPr>
            <w:tcW w:w="5949" w:type="dxa"/>
          </w:tcPr>
          <w:p w14:paraId="70714D4C" w14:textId="77777777" w:rsidR="001A3657" w:rsidRDefault="00000000">
            <w:pPr>
              <w:pStyle w:val="TableParagraph"/>
              <w:spacing w:line="252" w:lineRule="exact"/>
              <w:ind w:left="111"/>
            </w:pPr>
            <w:r>
              <w:t>The storage unit shall be concealed from view and effectively</w:t>
            </w:r>
            <w:r>
              <w:rPr>
                <w:spacing w:val="-16"/>
              </w:rPr>
              <w:t xml:space="preserve"> </w:t>
            </w:r>
            <w:r>
              <w:t>inaccessible</w:t>
            </w:r>
            <w:r>
              <w:rPr>
                <w:spacing w:val="-15"/>
              </w:rPr>
              <w:t xml:space="preserve"> </w:t>
            </w:r>
            <w:r>
              <w:t>except</w:t>
            </w:r>
            <w:r>
              <w:rPr>
                <w:spacing w:val="-15"/>
              </w:rPr>
              <w:t xml:space="preserve"> </w:t>
            </w:r>
            <w:r>
              <w:t>by</w:t>
            </w:r>
            <w:r>
              <w:rPr>
                <w:spacing w:val="-16"/>
              </w:rPr>
              <w:t xml:space="preserve"> </w:t>
            </w:r>
            <w:proofErr w:type="spellStart"/>
            <w:r>
              <w:t>authorised</w:t>
            </w:r>
            <w:proofErr w:type="spellEnd"/>
            <w:r>
              <w:rPr>
                <w:spacing w:val="-15"/>
              </w:rPr>
              <w:t xml:space="preserve"> </w:t>
            </w:r>
            <w:r>
              <w:t>personnel.</w:t>
            </w:r>
          </w:p>
        </w:tc>
      </w:tr>
      <w:tr w:rsidR="001A3657" w14:paraId="2E7613F6" w14:textId="77777777">
        <w:trPr>
          <w:trHeight w:val="505"/>
        </w:trPr>
        <w:tc>
          <w:tcPr>
            <w:tcW w:w="1274" w:type="dxa"/>
          </w:tcPr>
          <w:p w14:paraId="724397FF" w14:textId="77777777" w:rsidR="001A3657" w:rsidRDefault="00000000">
            <w:pPr>
              <w:pStyle w:val="TableParagraph"/>
              <w:spacing w:line="243" w:lineRule="exact"/>
              <w:ind w:left="110"/>
            </w:pPr>
            <w:r>
              <w:rPr>
                <w:spacing w:val="-5"/>
              </w:rPr>
              <w:t>4.3</w:t>
            </w:r>
          </w:p>
        </w:tc>
        <w:tc>
          <w:tcPr>
            <w:tcW w:w="2836" w:type="dxa"/>
          </w:tcPr>
          <w:p w14:paraId="262AFE49" w14:textId="77777777" w:rsidR="001A3657" w:rsidRDefault="00000000">
            <w:pPr>
              <w:pStyle w:val="TableParagraph"/>
              <w:spacing w:line="243" w:lineRule="exact"/>
            </w:pPr>
            <w:r>
              <w:t>Download</w:t>
            </w:r>
            <w:r>
              <w:rPr>
                <w:spacing w:val="-13"/>
              </w:rPr>
              <w:t xml:space="preserve"> </w:t>
            </w:r>
            <w:r>
              <w:t>port</w:t>
            </w:r>
            <w:r>
              <w:rPr>
                <w:spacing w:val="-9"/>
              </w:rPr>
              <w:t xml:space="preserve"> </w:t>
            </w:r>
            <w:r>
              <w:rPr>
                <w:spacing w:val="-2"/>
              </w:rPr>
              <w:t>provision</w:t>
            </w:r>
          </w:p>
        </w:tc>
        <w:tc>
          <w:tcPr>
            <w:tcW w:w="5949" w:type="dxa"/>
          </w:tcPr>
          <w:p w14:paraId="5A69F8AE" w14:textId="77777777" w:rsidR="001A3657" w:rsidRDefault="00000000">
            <w:pPr>
              <w:pStyle w:val="TableParagraph"/>
              <w:spacing w:before="2" w:line="228" w:lineRule="auto"/>
              <w:ind w:left="111" w:right="376"/>
            </w:pPr>
            <w:r>
              <w:t>The</w:t>
            </w:r>
            <w:r>
              <w:rPr>
                <w:spacing w:val="-12"/>
              </w:rPr>
              <w:t xml:space="preserve"> </w:t>
            </w:r>
            <w:r>
              <w:t>recorder</w:t>
            </w:r>
            <w:r>
              <w:rPr>
                <w:spacing w:val="-15"/>
              </w:rPr>
              <w:t xml:space="preserve"> </w:t>
            </w:r>
            <w:r>
              <w:t>shall</w:t>
            </w:r>
            <w:r>
              <w:rPr>
                <w:spacing w:val="-15"/>
              </w:rPr>
              <w:t xml:space="preserve"> </w:t>
            </w:r>
            <w:r>
              <w:t>be</w:t>
            </w:r>
            <w:r>
              <w:rPr>
                <w:spacing w:val="-14"/>
              </w:rPr>
              <w:t xml:space="preserve"> </w:t>
            </w:r>
            <w:r>
              <w:t>equipped</w:t>
            </w:r>
            <w:r>
              <w:rPr>
                <w:spacing w:val="-14"/>
              </w:rPr>
              <w:t xml:space="preserve"> </w:t>
            </w:r>
            <w:r>
              <w:t>with</w:t>
            </w:r>
            <w:r>
              <w:rPr>
                <w:spacing w:val="-14"/>
              </w:rPr>
              <w:t xml:space="preserve"> </w:t>
            </w:r>
            <w:r>
              <w:t>a</w:t>
            </w:r>
            <w:r>
              <w:rPr>
                <w:spacing w:val="-12"/>
              </w:rPr>
              <w:t xml:space="preserve"> </w:t>
            </w:r>
            <w:r>
              <w:t xml:space="preserve">communication port for downloading by </w:t>
            </w:r>
            <w:proofErr w:type="spellStart"/>
            <w:r>
              <w:t>authorised</w:t>
            </w:r>
            <w:proofErr w:type="spellEnd"/>
            <w:r>
              <w:t xml:space="preserve"> personnel.</w:t>
            </w:r>
          </w:p>
        </w:tc>
      </w:tr>
      <w:tr w:rsidR="001A3657" w14:paraId="00C771B1" w14:textId="77777777">
        <w:trPr>
          <w:trHeight w:val="1228"/>
        </w:trPr>
        <w:tc>
          <w:tcPr>
            <w:tcW w:w="1274" w:type="dxa"/>
          </w:tcPr>
          <w:p w14:paraId="02E89BAA" w14:textId="77777777" w:rsidR="001A3657" w:rsidRDefault="00000000">
            <w:pPr>
              <w:pStyle w:val="TableParagraph"/>
              <w:spacing w:line="243" w:lineRule="exact"/>
              <w:ind w:left="110"/>
            </w:pPr>
            <w:r>
              <w:rPr>
                <w:spacing w:val="-5"/>
              </w:rPr>
              <w:t>4.4</w:t>
            </w:r>
          </w:p>
        </w:tc>
        <w:tc>
          <w:tcPr>
            <w:tcW w:w="2836" w:type="dxa"/>
          </w:tcPr>
          <w:p w14:paraId="30A86D53" w14:textId="77777777" w:rsidR="001A3657" w:rsidRDefault="00000000">
            <w:pPr>
              <w:pStyle w:val="TableParagraph"/>
              <w:ind w:right="501"/>
            </w:pPr>
            <w:r>
              <w:t>Download</w:t>
            </w:r>
            <w:r>
              <w:rPr>
                <w:spacing w:val="-16"/>
              </w:rPr>
              <w:t xml:space="preserve"> </w:t>
            </w:r>
            <w:r>
              <w:t>port</w:t>
            </w:r>
            <w:r>
              <w:rPr>
                <w:spacing w:val="-15"/>
              </w:rPr>
              <w:t xml:space="preserve"> </w:t>
            </w:r>
            <w:r>
              <w:t>shall</w:t>
            </w:r>
            <w:r>
              <w:rPr>
                <w:spacing w:val="-15"/>
              </w:rPr>
              <w:t xml:space="preserve"> </w:t>
            </w:r>
            <w:r>
              <w:t xml:space="preserve">be located in an easily accessible </w:t>
            </w:r>
            <w:proofErr w:type="gramStart"/>
            <w:r>
              <w:t>location</w:t>
            </w:r>
            <w:proofErr w:type="gramEnd"/>
          </w:p>
          <w:p w14:paraId="4876D535" w14:textId="77777777" w:rsidR="001A3657" w:rsidRDefault="00000000">
            <w:pPr>
              <w:pStyle w:val="TableParagraph"/>
              <w:spacing w:line="230" w:lineRule="exact"/>
              <w:ind w:right="1211"/>
            </w:pPr>
            <w:r>
              <w:t>such</w:t>
            </w:r>
            <w:r>
              <w:rPr>
                <w:spacing w:val="-16"/>
              </w:rPr>
              <w:t xml:space="preserve"> </w:t>
            </w:r>
            <w:r>
              <w:t>as</w:t>
            </w:r>
            <w:r>
              <w:rPr>
                <w:spacing w:val="-15"/>
              </w:rPr>
              <w:t xml:space="preserve"> </w:t>
            </w:r>
            <w:r>
              <w:t>a</w:t>
            </w:r>
            <w:r>
              <w:rPr>
                <w:spacing w:val="-15"/>
              </w:rPr>
              <w:t xml:space="preserve"> </w:t>
            </w:r>
            <w:r>
              <w:t xml:space="preserve">glove </w:t>
            </w:r>
            <w:r>
              <w:rPr>
                <w:spacing w:val="-2"/>
              </w:rPr>
              <w:t>compartment.</w:t>
            </w:r>
          </w:p>
        </w:tc>
        <w:tc>
          <w:tcPr>
            <w:tcW w:w="5949" w:type="dxa"/>
          </w:tcPr>
          <w:p w14:paraId="11DE2ABF" w14:textId="77777777" w:rsidR="001A3657" w:rsidRDefault="00000000">
            <w:pPr>
              <w:pStyle w:val="TableParagraph"/>
              <w:ind w:left="111" w:right="376"/>
            </w:pPr>
            <w:r>
              <w:t>The</w:t>
            </w:r>
            <w:r>
              <w:rPr>
                <w:spacing w:val="-6"/>
              </w:rPr>
              <w:t xml:space="preserve"> </w:t>
            </w:r>
            <w:r>
              <w:t>recorder</w:t>
            </w:r>
            <w:r>
              <w:rPr>
                <w:spacing w:val="-9"/>
              </w:rPr>
              <w:t xml:space="preserve"> </w:t>
            </w:r>
            <w:r>
              <w:t>download</w:t>
            </w:r>
            <w:r>
              <w:rPr>
                <w:spacing w:val="-8"/>
              </w:rPr>
              <w:t xml:space="preserve"> </w:t>
            </w:r>
            <w:r>
              <w:t>port</w:t>
            </w:r>
            <w:r>
              <w:rPr>
                <w:spacing w:val="-7"/>
              </w:rPr>
              <w:t xml:space="preserve"> </w:t>
            </w:r>
            <w:r>
              <w:t>shall</w:t>
            </w:r>
            <w:r>
              <w:rPr>
                <w:spacing w:val="-9"/>
              </w:rPr>
              <w:t xml:space="preserve"> </w:t>
            </w:r>
            <w:proofErr w:type="gramStart"/>
            <w:r>
              <w:t>be</w:t>
            </w:r>
            <w:r>
              <w:rPr>
                <w:spacing w:val="-8"/>
              </w:rPr>
              <w:t xml:space="preserve"> </w:t>
            </w:r>
            <w:r>
              <w:t>located</w:t>
            </w:r>
            <w:r>
              <w:rPr>
                <w:spacing w:val="-13"/>
              </w:rPr>
              <w:t xml:space="preserve"> </w:t>
            </w:r>
            <w:r>
              <w:t>in</w:t>
            </w:r>
            <w:proofErr w:type="gramEnd"/>
            <w:r>
              <w:rPr>
                <w:spacing w:val="-11"/>
              </w:rPr>
              <w:t xml:space="preserve"> </w:t>
            </w:r>
            <w:r>
              <w:t>the</w:t>
            </w:r>
            <w:r>
              <w:rPr>
                <w:spacing w:val="-13"/>
              </w:rPr>
              <w:t xml:space="preserve"> </w:t>
            </w:r>
            <w:r>
              <w:t>glove box if practicable, if not then in a location that does not require the</w:t>
            </w:r>
          </w:p>
          <w:p w14:paraId="131AA8B9" w14:textId="77777777" w:rsidR="001A3657" w:rsidRDefault="00000000">
            <w:pPr>
              <w:pStyle w:val="TableParagraph"/>
              <w:spacing w:line="236" w:lineRule="exact"/>
              <w:ind w:left="111"/>
            </w:pPr>
            <w:r>
              <w:t>removal</w:t>
            </w:r>
            <w:r>
              <w:rPr>
                <w:spacing w:val="-9"/>
              </w:rPr>
              <w:t xml:space="preserve"> </w:t>
            </w:r>
            <w:r>
              <w:t>of</w:t>
            </w:r>
            <w:r>
              <w:rPr>
                <w:spacing w:val="-4"/>
              </w:rPr>
              <w:t xml:space="preserve"> </w:t>
            </w:r>
            <w:r>
              <w:t>panels</w:t>
            </w:r>
            <w:r>
              <w:rPr>
                <w:spacing w:val="-5"/>
              </w:rPr>
              <w:t xml:space="preserve"> </w:t>
            </w:r>
            <w:r>
              <w:t>and</w:t>
            </w:r>
            <w:r>
              <w:rPr>
                <w:spacing w:val="-10"/>
              </w:rPr>
              <w:t xml:space="preserve"> </w:t>
            </w:r>
            <w:r>
              <w:t>is</w:t>
            </w:r>
            <w:r>
              <w:rPr>
                <w:spacing w:val="-9"/>
              </w:rPr>
              <w:t xml:space="preserve"> </w:t>
            </w:r>
            <w:r>
              <w:rPr>
                <w:spacing w:val="-2"/>
              </w:rPr>
              <w:t>accessible.</w:t>
            </w:r>
          </w:p>
        </w:tc>
      </w:tr>
      <w:tr w:rsidR="001A3657" w14:paraId="5118DFD6" w14:textId="77777777">
        <w:trPr>
          <w:trHeight w:val="508"/>
        </w:trPr>
        <w:tc>
          <w:tcPr>
            <w:tcW w:w="1274" w:type="dxa"/>
          </w:tcPr>
          <w:p w14:paraId="7E61346A" w14:textId="77777777" w:rsidR="001A3657" w:rsidRDefault="00000000">
            <w:pPr>
              <w:pStyle w:val="TableParagraph"/>
              <w:spacing w:line="246" w:lineRule="exact"/>
              <w:ind w:left="110"/>
            </w:pPr>
            <w:r>
              <w:rPr>
                <w:spacing w:val="-5"/>
              </w:rPr>
              <w:t>4.5</w:t>
            </w:r>
          </w:p>
        </w:tc>
        <w:tc>
          <w:tcPr>
            <w:tcW w:w="2836" w:type="dxa"/>
          </w:tcPr>
          <w:p w14:paraId="7224D1A6" w14:textId="77777777" w:rsidR="001A3657" w:rsidRDefault="00000000">
            <w:pPr>
              <w:pStyle w:val="TableParagraph"/>
              <w:spacing w:line="254" w:lineRule="exact"/>
              <w:ind w:right="430"/>
            </w:pPr>
            <w:r>
              <w:t>Download port cable length</w:t>
            </w:r>
            <w:r>
              <w:rPr>
                <w:spacing w:val="-16"/>
              </w:rPr>
              <w:t xml:space="preserve"> </w:t>
            </w:r>
            <w:r>
              <w:t>(1</w:t>
            </w:r>
            <w:r>
              <w:rPr>
                <w:spacing w:val="-16"/>
              </w:rPr>
              <w:t xml:space="preserve"> </w:t>
            </w:r>
            <w:r>
              <w:t>foot</w:t>
            </w:r>
            <w:r>
              <w:rPr>
                <w:spacing w:val="-15"/>
              </w:rPr>
              <w:t xml:space="preserve"> </w:t>
            </w:r>
            <w:r>
              <w:t>minimum)</w:t>
            </w:r>
          </w:p>
        </w:tc>
        <w:tc>
          <w:tcPr>
            <w:tcW w:w="5949" w:type="dxa"/>
          </w:tcPr>
          <w:p w14:paraId="098BBE86" w14:textId="77777777" w:rsidR="001A3657" w:rsidRDefault="00000000">
            <w:pPr>
              <w:pStyle w:val="TableParagraph"/>
              <w:spacing w:line="254" w:lineRule="exact"/>
              <w:ind w:left="111" w:right="376"/>
            </w:pPr>
            <w:r>
              <w:t>Download</w:t>
            </w:r>
            <w:r>
              <w:rPr>
                <w:spacing w:val="-8"/>
              </w:rPr>
              <w:t xml:space="preserve"> </w:t>
            </w:r>
            <w:r>
              <w:t>port</w:t>
            </w:r>
            <w:r>
              <w:rPr>
                <w:spacing w:val="-7"/>
              </w:rPr>
              <w:t xml:space="preserve"> </w:t>
            </w:r>
            <w:r>
              <w:t>shall</w:t>
            </w:r>
            <w:r>
              <w:rPr>
                <w:spacing w:val="-9"/>
              </w:rPr>
              <w:t xml:space="preserve"> </w:t>
            </w:r>
            <w:r>
              <w:t>be</w:t>
            </w:r>
            <w:r>
              <w:rPr>
                <w:spacing w:val="-8"/>
              </w:rPr>
              <w:t xml:space="preserve"> </w:t>
            </w:r>
            <w:r>
              <w:t>at</w:t>
            </w:r>
            <w:r>
              <w:rPr>
                <w:spacing w:val="-5"/>
              </w:rPr>
              <w:t xml:space="preserve"> </w:t>
            </w:r>
            <w:r>
              <w:t>least</w:t>
            </w:r>
            <w:r>
              <w:rPr>
                <w:spacing w:val="-7"/>
              </w:rPr>
              <w:t xml:space="preserve"> </w:t>
            </w:r>
            <w:r>
              <w:t>one</w:t>
            </w:r>
            <w:r>
              <w:rPr>
                <w:spacing w:val="-13"/>
              </w:rPr>
              <w:t xml:space="preserve"> </w:t>
            </w:r>
            <w:r>
              <w:t>foot</w:t>
            </w:r>
            <w:r>
              <w:rPr>
                <w:spacing w:val="-5"/>
              </w:rPr>
              <w:t xml:space="preserve"> </w:t>
            </w:r>
            <w:r>
              <w:t>in</w:t>
            </w:r>
            <w:r>
              <w:rPr>
                <w:spacing w:val="-8"/>
              </w:rPr>
              <w:t xml:space="preserve"> </w:t>
            </w:r>
            <w:r>
              <w:t>length</w:t>
            </w:r>
            <w:r>
              <w:rPr>
                <w:spacing w:val="-11"/>
              </w:rPr>
              <w:t xml:space="preserve"> </w:t>
            </w:r>
            <w:r>
              <w:t>for ease of download.</w:t>
            </w:r>
          </w:p>
        </w:tc>
      </w:tr>
      <w:tr w:rsidR="001A3657" w14:paraId="05CD4071" w14:textId="77777777">
        <w:trPr>
          <w:trHeight w:val="493"/>
        </w:trPr>
        <w:tc>
          <w:tcPr>
            <w:tcW w:w="1274" w:type="dxa"/>
          </w:tcPr>
          <w:p w14:paraId="425007AF" w14:textId="77777777" w:rsidR="001A3657" w:rsidRDefault="00000000">
            <w:pPr>
              <w:pStyle w:val="TableParagraph"/>
              <w:spacing w:line="241" w:lineRule="exact"/>
              <w:ind w:left="110"/>
            </w:pPr>
            <w:r>
              <w:rPr>
                <w:spacing w:val="-5"/>
              </w:rPr>
              <w:t>4.6</w:t>
            </w:r>
          </w:p>
        </w:tc>
        <w:tc>
          <w:tcPr>
            <w:tcW w:w="2836" w:type="dxa"/>
          </w:tcPr>
          <w:p w14:paraId="1343907B" w14:textId="77777777" w:rsidR="001A3657" w:rsidRDefault="00000000">
            <w:pPr>
              <w:pStyle w:val="TableParagraph"/>
              <w:spacing w:line="223" w:lineRule="auto"/>
            </w:pPr>
            <w:r>
              <w:t>Recorder</w:t>
            </w:r>
            <w:r>
              <w:rPr>
                <w:spacing w:val="-16"/>
              </w:rPr>
              <w:t xml:space="preserve"> </w:t>
            </w:r>
            <w:r>
              <w:t>to</w:t>
            </w:r>
            <w:r>
              <w:rPr>
                <w:spacing w:val="-15"/>
              </w:rPr>
              <w:t xml:space="preserve"> </w:t>
            </w:r>
            <w:r>
              <w:t>be</w:t>
            </w:r>
            <w:r>
              <w:rPr>
                <w:spacing w:val="-15"/>
              </w:rPr>
              <w:t xml:space="preserve"> </w:t>
            </w:r>
            <w:r>
              <w:t>securely affixed to the vehicle</w:t>
            </w:r>
          </w:p>
        </w:tc>
        <w:tc>
          <w:tcPr>
            <w:tcW w:w="5949" w:type="dxa"/>
          </w:tcPr>
          <w:p w14:paraId="220A723D" w14:textId="77777777" w:rsidR="001A3657" w:rsidRDefault="001A3657">
            <w:pPr>
              <w:pStyle w:val="TableParagraph"/>
              <w:ind w:left="0"/>
              <w:rPr>
                <w:rFonts w:ascii="Times New Roman"/>
              </w:rPr>
            </w:pPr>
          </w:p>
        </w:tc>
      </w:tr>
      <w:tr w:rsidR="001A3657" w14:paraId="562203DE" w14:textId="77777777">
        <w:trPr>
          <w:trHeight w:val="470"/>
        </w:trPr>
        <w:tc>
          <w:tcPr>
            <w:tcW w:w="1274" w:type="dxa"/>
          </w:tcPr>
          <w:p w14:paraId="2E2DDDF5" w14:textId="77777777" w:rsidR="001A3657" w:rsidRDefault="00000000">
            <w:pPr>
              <w:pStyle w:val="TableParagraph"/>
              <w:spacing w:line="236" w:lineRule="exact"/>
              <w:ind w:left="110"/>
            </w:pPr>
            <w:r>
              <w:rPr>
                <w:spacing w:val="-5"/>
              </w:rPr>
              <w:t>4.7</w:t>
            </w:r>
          </w:p>
        </w:tc>
        <w:tc>
          <w:tcPr>
            <w:tcW w:w="2836" w:type="dxa"/>
          </w:tcPr>
          <w:p w14:paraId="30A8CE9B" w14:textId="77777777" w:rsidR="001A3657" w:rsidRDefault="00000000">
            <w:pPr>
              <w:pStyle w:val="TableParagraph"/>
              <w:spacing w:line="232" w:lineRule="exact"/>
            </w:pPr>
            <w:r>
              <w:t>Log</w:t>
            </w:r>
            <w:r>
              <w:rPr>
                <w:spacing w:val="-16"/>
              </w:rPr>
              <w:t xml:space="preserve"> </w:t>
            </w:r>
            <w:r>
              <w:t>to</w:t>
            </w:r>
            <w:r>
              <w:rPr>
                <w:spacing w:val="-15"/>
              </w:rPr>
              <w:t xml:space="preserve"> </w:t>
            </w:r>
            <w:r>
              <w:t>register</w:t>
            </w:r>
            <w:r>
              <w:rPr>
                <w:spacing w:val="-15"/>
              </w:rPr>
              <w:t xml:space="preserve"> </w:t>
            </w:r>
            <w:r>
              <w:t>each</w:t>
            </w:r>
            <w:r>
              <w:rPr>
                <w:spacing w:val="-16"/>
              </w:rPr>
              <w:t xml:space="preserve"> </w:t>
            </w:r>
            <w:r>
              <w:t xml:space="preserve">user </w:t>
            </w:r>
            <w:r>
              <w:rPr>
                <w:spacing w:val="-2"/>
              </w:rPr>
              <w:t>access</w:t>
            </w:r>
          </w:p>
        </w:tc>
        <w:tc>
          <w:tcPr>
            <w:tcW w:w="5949" w:type="dxa"/>
          </w:tcPr>
          <w:p w14:paraId="570AD88A" w14:textId="77777777" w:rsidR="001A3657" w:rsidRDefault="001A3657">
            <w:pPr>
              <w:pStyle w:val="TableParagraph"/>
              <w:ind w:left="0"/>
              <w:rPr>
                <w:rFonts w:ascii="Times New Roman"/>
              </w:rPr>
            </w:pPr>
          </w:p>
        </w:tc>
      </w:tr>
      <w:tr w:rsidR="001A3657" w14:paraId="4C62170A" w14:textId="77777777">
        <w:trPr>
          <w:trHeight w:val="757"/>
        </w:trPr>
        <w:tc>
          <w:tcPr>
            <w:tcW w:w="1274" w:type="dxa"/>
          </w:tcPr>
          <w:p w14:paraId="71FB3E67" w14:textId="77777777" w:rsidR="001A3657" w:rsidRDefault="00000000">
            <w:pPr>
              <w:pStyle w:val="TableParagraph"/>
              <w:spacing w:line="243" w:lineRule="exact"/>
              <w:ind w:left="110"/>
            </w:pPr>
            <w:r>
              <w:rPr>
                <w:spacing w:val="-5"/>
              </w:rPr>
              <w:t>4.8</w:t>
            </w:r>
          </w:p>
        </w:tc>
        <w:tc>
          <w:tcPr>
            <w:tcW w:w="2836" w:type="dxa"/>
          </w:tcPr>
          <w:p w14:paraId="4E95DEB1" w14:textId="77777777" w:rsidR="001A3657" w:rsidRDefault="00000000">
            <w:pPr>
              <w:pStyle w:val="TableParagraph"/>
              <w:spacing w:line="252" w:lineRule="exact"/>
              <w:ind w:right="538"/>
            </w:pPr>
            <w:r>
              <w:t>Log</w:t>
            </w:r>
            <w:r>
              <w:rPr>
                <w:spacing w:val="-16"/>
              </w:rPr>
              <w:t xml:space="preserve"> </w:t>
            </w:r>
            <w:r>
              <w:t>to</w:t>
            </w:r>
            <w:r>
              <w:rPr>
                <w:spacing w:val="-15"/>
              </w:rPr>
              <w:t xml:space="preserve"> </w:t>
            </w:r>
            <w:r>
              <w:t>register</w:t>
            </w:r>
            <w:r>
              <w:rPr>
                <w:spacing w:val="-15"/>
              </w:rPr>
              <w:t xml:space="preserve"> </w:t>
            </w:r>
            <w:r>
              <w:t xml:space="preserve">camera system parameter </w:t>
            </w:r>
            <w:r>
              <w:rPr>
                <w:spacing w:val="-2"/>
              </w:rPr>
              <w:t>modifications</w:t>
            </w:r>
          </w:p>
        </w:tc>
        <w:tc>
          <w:tcPr>
            <w:tcW w:w="5949" w:type="dxa"/>
          </w:tcPr>
          <w:p w14:paraId="668D0E15" w14:textId="77777777" w:rsidR="001A3657" w:rsidRDefault="001A3657">
            <w:pPr>
              <w:pStyle w:val="TableParagraph"/>
              <w:ind w:left="0"/>
              <w:rPr>
                <w:rFonts w:ascii="Times New Roman"/>
              </w:rPr>
            </w:pPr>
          </w:p>
        </w:tc>
      </w:tr>
      <w:tr w:rsidR="001A3657" w14:paraId="1BE17223" w14:textId="77777777">
        <w:trPr>
          <w:trHeight w:val="757"/>
        </w:trPr>
        <w:tc>
          <w:tcPr>
            <w:tcW w:w="1274" w:type="dxa"/>
          </w:tcPr>
          <w:p w14:paraId="6A1ACB8C" w14:textId="77777777" w:rsidR="001A3657" w:rsidRDefault="00000000">
            <w:pPr>
              <w:pStyle w:val="TableParagraph"/>
              <w:spacing w:line="243" w:lineRule="exact"/>
              <w:ind w:left="110"/>
            </w:pPr>
            <w:r>
              <w:rPr>
                <w:spacing w:val="-5"/>
              </w:rPr>
              <w:t>4.9</w:t>
            </w:r>
          </w:p>
        </w:tc>
        <w:tc>
          <w:tcPr>
            <w:tcW w:w="2836" w:type="dxa"/>
          </w:tcPr>
          <w:p w14:paraId="20FFAFCC" w14:textId="77777777" w:rsidR="001A3657" w:rsidRDefault="00000000">
            <w:pPr>
              <w:pStyle w:val="TableParagraph"/>
              <w:ind w:right="796"/>
            </w:pPr>
            <w:r>
              <w:t>Log</w:t>
            </w:r>
            <w:r>
              <w:rPr>
                <w:spacing w:val="-16"/>
              </w:rPr>
              <w:t xml:space="preserve"> </w:t>
            </w:r>
            <w:r>
              <w:t>to</w:t>
            </w:r>
            <w:r>
              <w:rPr>
                <w:spacing w:val="-16"/>
              </w:rPr>
              <w:t xml:space="preserve"> </w:t>
            </w:r>
            <w:r>
              <w:t>register</w:t>
            </w:r>
            <w:r>
              <w:rPr>
                <w:spacing w:val="-15"/>
              </w:rPr>
              <w:t xml:space="preserve"> </w:t>
            </w:r>
            <w:r>
              <w:t xml:space="preserve">each image </w:t>
            </w:r>
            <w:proofErr w:type="gramStart"/>
            <w:r>
              <w:t>download</w:t>
            </w:r>
            <w:proofErr w:type="gramEnd"/>
          </w:p>
          <w:p w14:paraId="0C07FB35" w14:textId="77777777" w:rsidR="001A3657" w:rsidRDefault="00000000">
            <w:pPr>
              <w:pStyle w:val="TableParagraph"/>
              <w:spacing w:line="237" w:lineRule="exact"/>
            </w:pPr>
            <w:r>
              <w:rPr>
                <w:spacing w:val="-2"/>
              </w:rPr>
              <w:t>session</w:t>
            </w:r>
          </w:p>
        </w:tc>
        <w:tc>
          <w:tcPr>
            <w:tcW w:w="5949" w:type="dxa"/>
          </w:tcPr>
          <w:p w14:paraId="293CC86B" w14:textId="77777777" w:rsidR="001A3657" w:rsidRDefault="001A3657">
            <w:pPr>
              <w:pStyle w:val="TableParagraph"/>
              <w:ind w:left="0"/>
              <w:rPr>
                <w:rFonts w:ascii="Times New Roman"/>
              </w:rPr>
            </w:pPr>
          </w:p>
        </w:tc>
      </w:tr>
      <w:tr w:rsidR="001A3657" w14:paraId="09B54E30" w14:textId="77777777">
        <w:trPr>
          <w:trHeight w:val="995"/>
        </w:trPr>
        <w:tc>
          <w:tcPr>
            <w:tcW w:w="1274" w:type="dxa"/>
          </w:tcPr>
          <w:p w14:paraId="32E46436" w14:textId="77777777" w:rsidR="001A3657" w:rsidRDefault="00000000">
            <w:pPr>
              <w:pStyle w:val="TableParagraph"/>
              <w:spacing w:line="243" w:lineRule="exact"/>
              <w:ind w:left="110"/>
            </w:pPr>
            <w:r>
              <w:rPr>
                <w:spacing w:val="-4"/>
              </w:rPr>
              <w:t>4.10</w:t>
            </w:r>
          </w:p>
        </w:tc>
        <w:tc>
          <w:tcPr>
            <w:tcW w:w="2836" w:type="dxa"/>
          </w:tcPr>
          <w:p w14:paraId="7EE527A2" w14:textId="77777777" w:rsidR="001A3657" w:rsidRDefault="00000000">
            <w:pPr>
              <w:pStyle w:val="TableParagraph"/>
              <w:ind w:right="501"/>
            </w:pPr>
            <w:r>
              <w:t xml:space="preserve">Log to register </w:t>
            </w:r>
            <w:r>
              <w:rPr>
                <w:spacing w:val="-2"/>
              </w:rPr>
              <w:t>modification/</w:t>
            </w:r>
          </w:p>
          <w:p w14:paraId="382E5EA6" w14:textId="77777777" w:rsidR="001A3657" w:rsidRDefault="00000000">
            <w:pPr>
              <w:pStyle w:val="TableParagraph"/>
              <w:spacing w:line="238" w:lineRule="exact"/>
              <w:ind w:right="501"/>
            </w:pPr>
            <w:r>
              <w:t xml:space="preserve">manipulation of </w:t>
            </w:r>
            <w:r>
              <w:rPr>
                <w:spacing w:val="-2"/>
              </w:rPr>
              <w:t>downloaded</w:t>
            </w:r>
            <w:r>
              <w:rPr>
                <w:spacing w:val="-16"/>
              </w:rPr>
              <w:t xml:space="preserve"> </w:t>
            </w:r>
            <w:r>
              <w:rPr>
                <w:spacing w:val="-2"/>
              </w:rPr>
              <w:t>images</w:t>
            </w:r>
          </w:p>
        </w:tc>
        <w:tc>
          <w:tcPr>
            <w:tcW w:w="5949" w:type="dxa"/>
          </w:tcPr>
          <w:p w14:paraId="65F1D640" w14:textId="77777777" w:rsidR="001A3657" w:rsidRDefault="001A3657">
            <w:pPr>
              <w:pStyle w:val="TableParagraph"/>
              <w:ind w:left="0"/>
              <w:rPr>
                <w:rFonts w:ascii="Times New Roman"/>
              </w:rPr>
            </w:pPr>
          </w:p>
        </w:tc>
      </w:tr>
      <w:tr w:rsidR="001A3657" w14:paraId="1F15E779" w14:textId="77777777">
        <w:trPr>
          <w:trHeight w:val="760"/>
        </w:trPr>
        <w:tc>
          <w:tcPr>
            <w:tcW w:w="1274" w:type="dxa"/>
          </w:tcPr>
          <w:p w14:paraId="0B85415C" w14:textId="77777777" w:rsidR="001A3657" w:rsidRDefault="00000000">
            <w:pPr>
              <w:pStyle w:val="TableParagraph"/>
              <w:spacing w:line="243" w:lineRule="exact"/>
              <w:ind w:left="110"/>
            </w:pPr>
            <w:r>
              <w:rPr>
                <w:spacing w:val="-4"/>
              </w:rPr>
              <w:t>4.11</w:t>
            </w:r>
          </w:p>
        </w:tc>
        <w:tc>
          <w:tcPr>
            <w:tcW w:w="2836" w:type="dxa"/>
          </w:tcPr>
          <w:p w14:paraId="12292990" w14:textId="77777777" w:rsidR="001A3657" w:rsidRDefault="00000000">
            <w:pPr>
              <w:pStyle w:val="TableParagraph"/>
              <w:ind w:right="501"/>
            </w:pPr>
            <w:r>
              <w:t>Log</w:t>
            </w:r>
            <w:r>
              <w:rPr>
                <w:spacing w:val="-16"/>
              </w:rPr>
              <w:t xml:space="preserve"> </w:t>
            </w:r>
            <w:r>
              <w:t>to</w:t>
            </w:r>
            <w:r>
              <w:rPr>
                <w:spacing w:val="-15"/>
              </w:rPr>
              <w:t xml:space="preserve"> </w:t>
            </w:r>
            <w:r>
              <w:t>register exporting of</w:t>
            </w:r>
          </w:p>
          <w:p w14:paraId="502C2332" w14:textId="77777777" w:rsidR="001A3657" w:rsidRDefault="00000000">
            <w:pPr>
              <w:pStyle w:val="TableParagraph"/>
              <w:spacing w:line="237" w:lineRule="exact"/>
            </w:pPr>
            <w:r>
              <w:rPr>
                <w:spacing w:val="-2"/>
              </w:rPr>
              <w:t>downloaded</w:t>
            </w:r>
            <w:r>
              <w:rPr>
                <w:spacing w:val="-9"/>
              </w:rPr>
              <w:t xml:space="preserve"> </w:t>
            </w:r>
            <w:r>
              <w:rPr>
                <w:spacing w:val="-2"/>
              </w:rPr>
              <w:t>images</w:t>
            </w:r>
          </w:p>
        </w:tc>
        <w:tc>
          <w:tcPr>
            <w:tcW w:w="5949" w:type="dxa"/>
          </w:tcPr>
          <w:p w14:paraId="484F239C" w14:textId="77777777" w:rsidR="001A3657" w:rsidRDefault="001A3657">
            <w:pPr>
              <w:pStyle w:val="TableParagraph"/>
              <w:ind w:left="0"/>
              <w:rPr>
                <w:rFonts w:ascii="Times New Roman"/>
              </w:rPr>
            </w:pPr>
          </w:p>
        </w:tc>
      </w:tr>
      <w:tr w:rsidR="001A3657" w14:paraId="1719745B" w14:textId="77777777">
        <w:trPr>
          <w:trHeight w:val="496"/>
        </w:trPr>
        <w:tc>
          <w:tcPr>
            <w:tcW w:w="1274" w:type="dxa"/>
          </w:tcPr>
          <w:p w14:paraId="265DD198" w14:textId="77777777" w:rsidR="001A3657" w:rsidRDefault="00000000">
            <w:pPr>
              <w:pStyle w:val="TableParagraph"/>
              <w:spacing w:line="241" w:lineRule="exact"/>
              <w:ind w:left="110"/>
            </w:pPr>
            <w:r>
              <w:rPr>
                <w:spacing w:val="-4"/>
              </w:rPr>
              <w:t>4.12</w:t>
            </w:r>
          </w:p>
        </w:tc>
        <w:tc>
          <w:tcPr>
            <w:tcW w:w="2836" w:type="dxa"/>
          </w:tcPr>
          <w:p w14:paraId="783E7661" w14:textId="77777777" w:rsidR="001A3657" w:rsidRDefault="00000000">
            <w:pPr>
              <w:pStyle w:val="TableParagraph"/>
              <w:spacing w:line="240" w:lineRule="exact"/>
            </w:pPr>
            <w:r>
              <w:t>Log</w:t>
            </w:r>
            <w:r>
              <w:rPr>
                <w:spacing w:val="-16"/>
              </w:rPr>
              <w:t xml:space="preserve"> </w:t>
            </w:r>
            <w:r>
              <w:t>to</w:t>
            </w:r>
            <w:r>
              <w:rPr>
                <w:spacing w:val="-15"/>
              </w:rPr>
              <w:t xml:space="preserve"> </w:t>
            </w:r>
            <w:r>
              <w:t>register</w:t>
            </w:r>
            <w:r>
              <w:rPr>
                <w:spacing w:val="-15"/>
              </w:rPr>
              <w:t xml:space="preserve"> </w:t>
            </w:r>
            <w:r>
              <w:t>exporting</w:t>
            </w:r>
            <w:r>
              <w:rPr>
                <w:spacing w:val="-16"/>
              </w:rPr>
              <w:t xml:space="preserve"> </w:t>
            </w:r>
            <w:r>
              <w:t>of downloaded clips</w:t>
            </w:r>
          </w:p>
        </w:tc>
        <w:tc>
          <w:tcPr>
            <w:tcW w:w="5949" w:type="dxa"/>
          </w:tcPr>
          <w:p w14:paraId="0F504FFE" w14:textId="77777777" w:rsidR="001A3657" w:rsidRDefault="001A3657">
            <w:pPr>
              <w:pStyle w:val="TableParagraph"/>
              <w:ind w:left="0"/>
              <w:rPr>
                <w:rFonts w:ascii="Times New Roman"/>
              </w:rPr>
            </w:pPr>
          </w:p>
        </w:tc>
      </w:tr>
      <w:tr w:rsidR="001A3657" w14:paraId="5CDB87BF" w14:textId="77777777">
        <w:trPr>
          <w:trHeight w:val="760"/>
        </w:trPr>
        <w:tc>
          <w:tcPr>
            <w:tcW w:w="1274" w:type="dxa"/>
          </w:tcPr>
          <w:p w14:paraId="4691798F" w14:textId="77777777" w:rsidR="001A3657" w:rsidRDefault="00000000">
            <w:pPr>
              <w:pStyle w:val="TableParagraph"/>
              <w:spacing w:line="246" w:lineRule="exact"/>
              <w:ind w:left="110"/>
            </w:pPr>
            <w:r>
              <w:rPr>
                <w:spacing w:val="-4"/>
              </w:rPr>
              <w:t>4.13</w:t>
            </w:r>
          </w:p>
        </w:tc>
        <w:tc>
          <w:tcPr>
            <w:tcW w:w="2836" w:type="dxa"/>
          </w:tcPr>
          <w:p w14:paraId="55F14D1F" w14:textId="77777777" w:rsidR="001A3657" w:rsidRDefault="00000000">
            <w:pPr>
              <w:pStyle w:val="TableParagraph"/>
              <w:ind w:right="1037"/>
            </w:pPr>
            <w:r>
              <w:t>Log</w:t>
            </w:r>
            <w:r>
              <w:rPr>
                <w:spacing w:val="-16"/>
              </w:rPr>
              <w:t xml:space="preserve"> </w:t>
            </w:r>
            <w:r>
              <w:t>file</w:t>
            </w:r>
            <w:r>
              <w:rPr>
                <w:spacing w:val="-15"/>
              </w:rPr>
              <w:t xml:space="preserve"> </w:t>
            </w:r>
            <w:r>
              <w:t xml:space="preserve">protected against </w:t>
            </w:r>
            <w:proofErr w:type="gramStart"/>
            <w:r>
              <w:t>un-</w:t>
            </w:r>
            <w:proofErr w:type="gramEnd"/>
          </w:p>
          <w:p w14:paraId="252886DD" w14:textId="77777777" w:rsidR="001A3657" w:rsidRDefault="00000000">
            <w:pPr>
              <w:pStyle w:val="TableParagraph"/>
              <w:spacing w:line="242" w:lineRule="exact"/>
            </w:pPr>
            <w:proofErr w:type="spellStart"/>
            <w:r>
              <w:rPr>
                <w:spacing w:val="-2"/>
              </w:rPr>
              <w:t>authorised</w:t>
            </w:r>
            <w:proofErr w:type="spellEnd"/>
            <w:r>
              <w:rPr>
                <w:spacing w:val="-2"/>
              </w:rPr>
              <w:t xml:space="preserve"> access</w:t>
            </w:r>
          </w:p>
        </w:tc>
        <w:tc>
          <w:tcPr>
            <w:tcW w:w="5949" w:type="dxa"/>
          </w:tcPr>
          <w:p w14:paraId="1ECA95A4" w14:textId="77777777" w:rsidR="001A3657" w:rsidRDefault="001A3657">
            <w:pPr>
              <w:pStyle w:val="TableParagraph"/>
              <w:ind w:left="0"/>
              <w:rPr>
                <w:rFonts w:ascii="Times New Roman"/>
              </w:rPr>
            </w:pPr>
          </w:p>
        </w:tc>
      </w:tr>
      <w:tr w:rsidR="001A3657" w14:paraId="02D5C137" w14:textId="77777777">
        <w:trPr>
          <w:trHeight w:val="237"/>
        </w:trPr>
        <w:tc>
          <w:tcPr>
            <w:tcW w:w="1274" w:type="dxa"/>
          </w:tcPr>
          <w:p w14:paraId="6CF39C0D" w14:textId="77777777" w:rsidR="001A3657" w:rsidRDefault="00000000">
            <w:pPr>
              <w:pStyle w:val="TableParagraph"/>
              <w:spacing w:line="217" w:lineRule="exact"/>
              <w:ind w:left="110"/>
            </w:pPr>
            <w:r>
              <w:rPr>
                <w:spacing w:val="-4"/>
              </w:rPr>
              <w:t>4.14</w:t>
            </w:r>
          </w:p>
        </w:tc>
        <w:tc>
          <w:tcPr>
            <w:tcW w:w="2836" w:type="dxa"/>
          </w:tcPr>
          <w:p w14:paraId="58B68D9E" w14:textId="77777777" w:rsidR="001A3657" w:rsidRDefault="00000000">
            <w:pPr>
              <w:pStyle w:val="TableParagraph"/>
              <w:spacing w:line="217" w:lineRule="exact"/>
            </w:pPr>
            <w:r>
              <w:t>Time/date</w:t>
            </w:r>
            <w:r>
              <w:rPr>
                <w:spacing w:val="-15"/>
              </w:rPr>
              <w:t xml:space="preserve"> </w:t>
            </w:r>
            <w:r>
              <w:rPr>
                <w:spacing w:val="-4"/>
              </w:rPr>
              <w:t>stamp</w:t>
            </w:r>
          </w:p>
        </w:tc>
        <w:tc>
          <w:tcPr>
            <w:tcW w:w="5949" w:type="dxa"/>
          </w:tcPr>
          <w:p w14:paraId="6E63B9A4" w14:textId="77777777" w:rsidR="001A3657" w:rsidRDefault="00000000">
            <w:pPr>
              <w:pStyle w:val="TableParagraph"/>
              <w:spacing w:line="217" w:lineRule="exact"/>
              <w:ind w:left="111"/>
            </w:pPr>
            <w:r>
              <w:t>All</w:t>
            </w:r>
            <w:r>
              <w:rPr>
                <w:spacing w:val="-8"/>
              </w:rPr>
              <w:t xml:space="preserve"> </w:t>
            </w:r>
            <w:r>
              <w:t>stored</w:t>
            </w:r>
            <w:r>
              <w:rPr>
                <w:spacing w:val="-5"/>
              </w:rPr>
              <w:t xml:space="preserve"> </w:t>
            </w:r>
            <w:r>
              <w:t>images</w:t>
            </w:r>
            <w:r>
              <w:rPr>
                <w:spacing w:val="-9"/>
              </w:rPr>
              <w:t xml:space="preserve"> </w:t>
            </w:r>
            <w:r>
              <w:t>must</w:t>
            </w:r>
            <w:r>
              <w:rPr>
                <w:spacing w:val="-6"/>
              </w:rPr>
              <w:t xml:space="preserve"> </w:t>
            </w:r>
            <w:r>
              <w:t>be</w:t>
            </w:r>
            <w:r>
              <w:rPr>
                <w:spacing w:val="-5"/>
              </w:rPr>
              <w:t xml:space="preserve"> </w:t>
            </w:r>
            <w:r>
              <w:t>time</w:t>
            </w:r>
            <w:r>
              <w:rPr>
                <w:spacing w:val="-7"/>
              </w:rPr>
              <w:t xml:space="preserve"> </w:t>
            </w:r>
            <w:r>
              <w:t>and</w:t>
            </w:r>
            <w:r>
              <w:rPr>
                <w:spacing w:val="-7"/>
              </w:rPr>
              <w:t xml:space="preserve"> </w:t>
            </w:r>
            <w:r>
              <w:t>date</w:t>
            </w:r>
            <w:r>
              <w:rPr>
                <w:spacing w:val="-6"/>
              </w:rPr>
              <w:t xml:space="preserve"> </w:t>
            </w:r>
            <w:r>
              <w:rPr>
                <w:spacing w:val="-2"/>
              </w:rPr>
              <w:t>stamped.</w:t>
            </w:r>
          </w:p>
        </w:tc>
      </w:tr>
      <w:tr w:rsidR="001A3657" w14:paraId="7803FBC7" w14:textId="77777777">
        <w:trPr>
          <w:trHeight w:val="505"/>
        </w:trPr>
        <w:tc>
          <w:tcPr>
            <w:tcW w:w="1274" w:type="dxa"/>
          </w:tcPr>
          <w:p w14:paraId="5D621F8A" w14:textId="77777777" w:rsidR="001A3657" w:rsidRDefault="00000000">
            <w:pPr>
              <w:pStyle w:val="TableParagraph"/>
              <w:spacing w:line="243" w:lineRule="exact"/>
              <w:ind w:left="110"/>
            </w:pPr>
            <w:r>
              <w:rPr>
                <w:spacing w:val="-4"/>
              </w:rPr>
              <w:t>4.15</w:t>
            </w:r>
          </w:p>
        </w:tc>
        <w:tc>
          <w:tcPr>
            <w:tcW w:w="2836" w:type="dxa"/>
          </w:tcPr>
          <w:p w14:paraId="1860D2B2" w14:textId="77777777" w:rsidR="001A3657" w:rsidRDefault="00000000">
            <w:pPr>
              <w:pStyle w:val="TableParagraph"/>
              <w:spacing w:line="243" w:lineRule="exact"/>
            </w:pPr>
            <w:r>
              <w:t>Vehicle</w:t>
            </w:r>
            <w:r>
              <w:rPr>
                <w:spacing w:val="-13"/>
              </w:rPr>
              <w:t xml:space="preserve"> </w:t>
            </w:r>
            <w:r>
              <w:t>ID</w:t>
            </w:r>
            <w:r>
              <w:rPr>
                <w:spacing w:val="-8"/>
              </w:rPr>
              <w:t xml:space="preserve"> </w:t>
            </w:r>
            <w:r>
              <w:t>number</w:t>
            </w:r>
            <w:r>
              <w:rPr>
                <w:spacing w:val="-8"/>
              </w:rPr>
              <w:t xml:space="preserve"> </w:t>
            </w:r>
            <w:r>
              <w:rPr>
                <w:spacing w:val="-4"/>
              </w:rPr>
              <w:t>stamp</w:t>
            </w:r>
          </w:p>
        </w:tc>
        <w:tc>
          <w:tcPr>
            <w:tcW w:w="5949" w:type="dxa"/>
          </w:tcPr>
          <w:p w14:paraId="557FADCF" w14:textId="77777777" w:rsidR="001A3657" w:rsidRDefault="00000000">
            <w:pPr>
              <w:pStyle w:val="TableParagraph"/>
              <w:spacing w:line="248" w:lineRule="exact"/>
              <w:ind w:left="111"/>
            </w:pPr>
            <w:r>
              <w:t>All</w:t>
            </w:r>
            <w:r>
              <w:rPr>
                <w:spacing w:val="-9"/>
              </w:rPr>
              <w:t xml:space="preserve"> </w:t>
            </w:r>
            <w:r>
              <w:t>stored</w:t>
            </w:r>
            <w:r>
              <w:rPr>
                <w:spacing w:val="-7"/>
              </w:rPr>
              <w:t xml:space="preserve"> </w:t>
            </w:r>
            <w:r>
              <w:t>images</w:t>
            </w:r>
            <w:r>
              <w:rPr>
                <w:spacing w:val="-12"/>
              </w:rPr>
              <w:t xml:space="preserve"> </w:t>
            </w:r>
            <w:r>
              <w:t>must</w:t>
            </w:r>
            <w:r>
              <w:rPr>
                <w:spacing w:val="-4"/>
              </w:rPr>
              <w:t xml:space="preserve"> </w:t>
            </w:r>
            <w:r>
              <w:t>have</w:t>
            </w:r>
            <w:r>
              <w:rPr>
                <w:spacing w:val="-7"/>
              </w:rPr>
              <w:t xml:space="preserve"> </w:t>
            </w:r>
            <w:r>
              <w:t>two</w:t>
            </w:r>
            <w:r>
              <w:rPr>
                <w:spacing w:val="-10"/>
              </w:rPr>
              <w:t xml:space="preserve"> </w:t>
            </w:r>
            <w:r>
              <w:t>fields</w:t>
            </w:r>
            <w:r>
              <w:rPr>
                <w:spacing w:val="-9"/>
              </w:rPr>
              <w:t xml:space="preserve"> </w:t>
            </w:r>
            <w:r>
              <w:t>for</w:t>
            </w:r>
            <w:r>
              <w:rPr>
                <w:spacing w:val="-8"/>
              </w:rPr>
              <w:t xml:space="preserve"> </w:t>
            </w:r>
            <w:proofErr w:type="gramStart"/>
            <w:r>
              <w:rPr>
                <w:spacing w:val="-2"/>
              </w:rPr>
              <w:t>vehicle</w:t>
            </w:r>
            <w:proofErr w:type="gramEnd"/>
          </w:p>
          <w:p w14:paraId="1E3BD26A" w14:textId="77777777" w:rsidR="001A3657" w:rsidRDefault="00000000">
            <w:pPr>
              <w:pStyle w:val="TableParagraph"/>
              <w:spacing w:line="238" w:lineRule="exact"/>
              <w:ind w:left="111"/>
            </w:pPr>
            <w:r>
              <w:t>identification</w:t>
            </w:r>
            <w:r>
              <w:rPr>
                <w:spacing w:val="-6"/>
              </w:rPr>
              <w:t xml:space="preserve"> </w:t>
            </w:r>
            <w:r>
              <w:t>(VIN</w:t>
            </w:r>
            <w:r>
              <w:rPr>
                <w:spacing w:val="-5"/>
              </w:rPr>
              <w:t xml:space="preserve"> </w:t>
            </w:r>
            <w:r>
              <w:t>&amp;</w:t>
            </w:r>
            <w:r>
              <w:rPr>
                <w:spacing w:val="-5"/>
              </w:rPr>
              <w:t xml:space="preserve"> </w:t>
            </w:r>
            <w:r>
              <w:t>number</w:t>
            </w:r>
            <w:r>
              <w:rPr>
                <w:spacing w:val="-3"/>
              </w:rPr>
              <w:t xml:space="preserve"> </w:t>
            </w:r>
            <w:r>
              <w:rPr>
                <w:spacing w:val="-2"/>
              </w:rPr>
              <w:t>plate).</w:t>
            </w:r>
          </w:p>
        </w:tc>
      </w:tr>
      <w:tr w:rsidR="001A3657" w14:paraId="7A36A7CA" w14:textId="77777777">
        <w:trPr>
          <w:trHeight w:val="755"/>
        </w:trPr>
        <w:tc>
          <w:tcPr>
            <w:tcW w:w="1274" w:type="dxa"/>
          </w:tcPr>
          <w:p w14:paraId="4BDF083D" w14:textId="77777777" w:rsidR="001A3657" w:rsidRDefault="00000000">
            <w:pPr>
              <w:pStyle w:val="TableParagraph"/>
              <w:spacing w:line="243" w:lineRule="exact"/>
              <w:ind w:left="110"/>
            </w:pPr>
            <w:r>
              <w:rPr>
                <w:spacing w:val="-4"/>
              </w:rPr>
              <w:t>4.16</w:t>
            </w:r>
          </w:p>
        </w:tc>
        <w:tc>
          <w:tcPr>
            <w:tcW w:w="2836" w:type="dxa"/>
          </w:tcPr>
          <w:p w14:paraId="464BEB3E" w14:textId="77777777" w:rsidR="001A3657" w:rsidRDefault="00000000">
            <w:pPr>
              <w:pStyle w:val="TableParagraph"/>
              <w:spacing w:line="252" w:lineRule="exact"/>
            </w:pPr>
            <w:r>
              <w:t>Controller</w:t>
            </w:r>
            <w:r>
              <w:rPr>
                <w:spacing w:val="-7"/>
              </w:rPr>
              <w:t xml:space="preserve"> </w:t>
            </w:r>
            <w:r>
              <w:rPr>
                <w:spacing w:val="-4"/>
              </w:rPr>
              <w:t>non-</w:t>
            </w:r>
          </w:p>
          <w:p w14:paraId="698C969E" w14:textId="77777777" w:rsidR="001A3657" w:rsidRDefault="00000000">
            <w:pPr>
              <w:pStyle w:val="TableParagraph"/>
              <w:spacing w:before="16" w:line="220" w:lineRule="auto"/>
              <w:ind w:right="501"/>
            </w:pPr>
            <w:r>
              <w:rPr>
                <w:spacing w:val="-2"/>
              </w:rPr>
              <w:t>modifiable</w:t>
            </w:r>
            <w:r>
              <w:rPr>
                <w:spacing w:val="-16"/>
              </w:rPr>
              <w:t xml:space="preserve"> </w:t>
            </w:r>
            <w:r>
              <w:rPr>
                <w:spacing w:val="-2"/>
              </w:rPr>
              <w:t>ID</w:t>
            </w:r>
            <w:r>
              <w:rPr>
                <w:spacing w:val="-17"/>
              </w:rPr>
              <w:t xml:space="preserve"> </w:t>
            </w:r>
            <w:r>
              <w:rPr>
                <w:spacing w:val="-2"/>
              </w:rPr>
              <w:t>code stamp</w:t>
            </w:r>
          </w:p>
        </w:tc>
        <w:tc>
          <w:tcPr>
            <w:tcW w:w="5949" w:type="dxa"/>
          </w:tcPr>
          <w:p w14:paraId="517B1738" w14:textId="77777777" w:rsidR="001A3657" w:rsidRDefault="00000000">
            <w:pPr>
              <w:pStyle w:val="TableParagraph"/>
              <w:spacing w:line="252" w:lineRule="exact"/>
              <w:ind w:left="111" w:right="491"/>
              <w:jc w:val="both"/>
            </w:pPr>
            <w:r>
              <w:t>Each recorded image shall be automatically stamped with a unique and non-modifiable code that identifies the controller that was used to record the image.</w:t>
            </w:r>
          </w:p>
        </w:tc>
      </w:tr>
      <w:tr w:rsidR="001A3657" w14:paraId="50899079" w14:textId="77777777">
        <w:trPr>
          <w:trHeight w:val="1000"/>
        </w:trPr>
        <w:tc>
          <w:tcPr>
            <w:tcW w:w="1274" w:type="dxa"/>
          </w:tcPr>
          <w:p w14:paraId="1DCFF888" w14:textId="77777777" w:rsidR="001A3657" w:rsidRDefault="00000000">
            <w:pPr>
              <w:pStyle w:val="TableParagraph"/>
              <w:spacing w:line="245" w:lineRule="exact"/>
              <w:ind w:left="110"/>
            </w:pPr>
            <w:r>
              <w:rPr>
                <w:spacing w:val="-4"/>
              </w:rPr>
              <w:t>4.17</w:t>
            </w:r>
          </w:p>
        </w:tc>
        <w:tc>
          <w:tcPr>
            <w:tcW w:w="2836" w:type="dxa"/>
          </w:tcPr>
          <w:p w14:paraId="4E7E2E88" w14:textId="77777777" w:rsidR="001A3657" w:rsidRDefault="00000000">
            <w:pPr>
              <w:pStyle w:val="TableParagraph"/>
              <w:spacing w:before="1" w:line="237" w:lineRule="auto"/>
            </w:pPr>
            <w:r>
              <w:rPr>
                <w:spacing w:val="-2"/>
              </w:rPr>
              <w:t>Controller</w:t>
            </w:r>
            <w:r>
              <w:rPr>
                <w:spacing w:val="-14"/>
              </w:rPr>
              <w:t xml:space="preserve"> </w:t>
            </w:r>
            <w:r>
              <w:rPr>
                <w:spacing w:val="-2"/>
              </w:rPr>
              <w:t>(Storage Recorder)</w:t>
            </w:r>
          </w:p>
        </w:tc>
        <w:tc>
          <w:tcPr>
            <w:tcW w:w="5949" w:type="dxa"/>
          </w:tcPr>
          <w:p w14:paraId="59CBE8ED" w14:textId="77777777" w:rsidR="001A3657" w:rsidRDefault="00000000">
            <w:pPr>
              <w:pStyle w:val="TableParagraph"/>
              <w:spacing w:before="2"/>
              <w:ind w:left="111" w:right="854"/>
            </w:pPr>
            <w:r>
              <w:t>Manufacturer to supply Rotherham MBC with a supply</w:t>
            </w:r>
            <w:r>
              <w:rPr>
                <w:spacing w:val="-9"/>
              </w:rPr>
              <w:t xml:space="preserve"> </w:t>
            </w:r>
            <w:r>
              <w:t>of</w:t>
            </w:r>
            <w:r>
              <w:rPr>
                <w:spacing w:val="-9"/>
              </w:rPr>
              <w:t xml:space="preserve"> </w:t>
            </w:r>
            <w:proofErr w:type="spellStart"/>
            <w:r>
              <w:t>specialised</w:t>
            </w:r>
            <w:proofErr w:type="spellEnd"/>
            <w:r>
              <w:rPr>
                <w:spacing w:val="-9"/>
              </w:rPr>
              <w:t xml:space="preserve"> </w:t>
            </w:r>
            <w:r>
              <w:t>tools</w:t>
            </w:r>
            <w:r>
              <w:rPr>
                <w:spacing w:val="-9"/>
              </w:rPr>
              <w:t xml:space="preserve"> </w:t>
            </w:r>
            <w:r>
              <w:t>to</w:t>
            </w:r>
            <w:r>
              <w:rPr>
                <w:spacing w:val="-11"/>
              </w:rPr>
              <w:t xml:space="preserve"> </w:t>
            </w:r>
            <w:r>
              <w:t>allow</w:t>
            </w:r>
            <w:r>
              <w:rPr>
                <w:spacing w:val="-11"/>
              </w:rPr>
              <w:t xml:space="preserve"> </w:t>
            </w:r>
            <w:r>
              <w:t>for</w:t>
            </w:r>
            <w:r>
              <w:rPr>
                <w:spacing w:val="-12"/>
              </w:rPr>
              <w:t xml:space="preserve"> </w:t>
            </w:r>
            <w:r>
              <w:t>removal</w:t>
            </w:r>
            <w:r>
              <w:rPr>
                <w:spacing w:val="-11"/>
              </w:rPr>
              <w:t xml:space="preserve"> </w:t>
            </w:r>
            <w:r>
              <w:t>of the controller and</w:t>
            </w:r>
          </w:p>
          <w:p w14:paraId="7EB3BDE9" w14:textId="77777777" w:rsidR="001A3657" w:rsidRDefault="00000000">
            <w:pPr>
              <w:pStyle w:val="TableParagraph"/>
              <w:spacing w:line="219" w:lineRule="exact"/>
              <w:ind w:left="111"/>
            </w:pPr>
            <w:r>
              <w:t>download</w:t>
            </w:r>
            <w:r>
              <w:rPr>
                <w:spacing w:val="-9"/>
              </w:rPr>
              <w:t xml:space="preserve"> </w:t>
            </w:r>
            <w:r>
              <w:t>of</w:t>
            </w:r>
            <w:r>
              <w:rPr>
                <w:spacing w:val="-5"/>
              </w:rPr>
              <w:t xml:space="preserve"> </w:t>
            </w:r>
            <w:r>
              <w:t>data</w:t>
            </w:r>
            <w:r>
              <w:rPr>
                <w:spacing w:val="-8"/>
              </w:rPr>
              <w:t xml:space="preserve"> </w:t>
            </w:r>
            <w:r>
              <w:t>when</w:t>
            </w:r>
            <w:r>
              <w:rPr>
                <w:spacing w:val="-11"/>
              </w:rPr>
              <w:t xml:space="preserve"> </w:t>
            </w:r>
            <w:r>
              <w:rPr>
                <w:spacing w:val="-2"/>
              </w:rPr>
              <w:t>required.</w:t>
            </w:r>
          </w:p>
        </w:tc>
      </w:tr>
    </w:tbl>
    <w:p w14:paraId="48786379" w14:textId="77777777" w:rsidR="001A3657" w:rsidRDefault="001A3657">
      <w:pPr>
        <w:spacing w:line="219" w:lineRule="exact"/>
        <w:sectPr w:rsidR="001A3657">
          <w:footerReference w:type="default" r:id="rId81"/>
          <w:pgSz w:w="11930" w:h="16860"/>
          <w:pgMar w:top="1500" w:right="340" w:bottom="280" w:left="140" w:header="0" w:footer="0" w:gutter="0"/>
          <w:cols w:space="720"/>
        </w:sectPr>
      </w:pPr>
    </w:p>
    <w:p w14:paraId="4D8CF9EA" w14:textId="77777777" w:rsidR="001A3657" w:rsidRDefault="00000000">
      <w:pPr>
        <w:pStyle w:val="ListParagraph"/>
        <w:numPr>
          <w:ilvl w:val="0"/>
          <w:numId w:val="1"/>
        </w:numPr>
        <w:tabs>
          <w:tab w:val="left" w:pos="794"/>
        </w:tabs>
        <w:spacing w:before="67"/>
        <w:ind w:left="794" w:hanging="370"/>
        <w:rPr>
          <w:b/>
        </w:rPr>
      </w:pPr>
      <w:r>
        <w:rPr>
          <w:b/>
        </w:rPr>
        <w:lastRenderedPageBreak/>
        <w:t>Specifications</w:t>
      </w:r>
      <w:r>
        <w:rPr>
          <w:b/>
          <w:spacing w:val="-13"/>
        </w:rPr>
        <w:t xml:space="preserve"> </w:t>
      </w:r>
      <w:r>
        <w:rPr>
          <w:b/>
        </w:rPr>
        <w:t>for</w:t>
      </w:r>
      <w:r>
        <w:rPr>
          <w:b/>
          <w:spacing w:val="-8"/>
        </w:rPr>
        <w:t xml:space="preserve"> </w:t>
      </w:r>
      <w:r>
        <w:rPr>
          <w:b/>
        </w:rPr>
        <w:t>video</w:t>
      </w:r>
      <w:r>
        <w:rPr>
          <w:b/>
          <w:spacing w:val="-9"/>
        </w:rPr>
        <w:t xml:space="preserve"> </w:t>
      </w:r>
      <w:r>
        <w:rPr>
          <w:b/>
        </w:rPr>
        <w:t>and</w:t>
      </w:r>
      <w:r>
        <w:rPr>
          <w:b/>
          <w:spacing w:val="-11"/>
        </w:rPr>
        <w:t xml:space="preserve"> </w:t>
      </w:r>
      <w:r>
        <w:rPr>
          <w:b/>
        </w:rPr>
        <w:t>audio</w:t>
      </w:r>
      <w:r>
        <w:rPr>
          <w:b/>
          <w:spacing w:val="-12"/>
        </w:rPr>
        <w:t xml:space="preserve"> </w:t>
      </w:r>
      <w:r>
        <w:rPr>
          <w:b/>
        </w:rPr>
        <w:t>recording</w:t>
      </w:r>
      <w:r>
        <w:rPr>
          <w:b/>
          <w:spacing w:val="-8"/>
        </w:rPr>
        <w:t xml:space="preserve"> </w:t>
      </w:r>
      <w:r>
        <w:rPr>
          <w:b/>
          <w:spacing w:val="-4"/>
        </w:rPr>
        <w:t>rate</w:t>
      </w:r>
    </w:p>
    <w:p w14:paraId="345C617F" w14:textId="77777777" w:rsidR="001A3657" w:rsidRDefault="001A3657">
      <w:pPr>
        <w:pStyle w:val="BodyText"/>
        <w:spacing w:before="26"/>
        <w:rPr>
          <w:b/>
          <w:sz w:val="20"/>
        </w:r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3451"/>
        <w:gridCol w:w="6180"/>
      </w:tblGrid>
      <w:tr w:rsidR="001A3657" w14:paraId="5BC15FF9" w14:textId="77777777">
        <w:trPr>
          <w:trHeight w:val="242"/>
        </w:trPr>
        <w:tc>
          <w:tcPr>
            <w:tcW w:w="1368" w:type="dxa"/>
            <w:shd w:val="clear" w:color="auto" w:fill="DADADA"/>
          </w:tcPr>
          <w:p w14:paraId="571516A8" w14:textId="77777777" w:rsidR="001A3657" w:rsidRDefault="00000000">
            <w:pPr>
              <w:pStyle w:val="TableParagraph"/>
              <w:spacing w:line="222" w:lineRule="exact"/>
              <w:rPr>
                <w:b/>
              </w:rPr>
            </w:pPr>
            <w:r>
              <w:rPr>
                <w:b/>
                <w:spacing w:val="-2"/>
              </w:rPr>
              <w:t>Reference</w:t>
            </w:r>
          </w:p>
        </w:tc>
        <w:tc>
          <w:tcPr>
            <w:tcW w:w="3451" w:type="dxa"/>
            <w:shd w:val="clear" w:color="auto" w:fill="DADADA"/>
          </w:tcPr>
          <w:p w14:paraId="5F131CD9" w14:textId="77777777" w:rsidR="001A3657" w:rsidRDefault="00000000">
            <w:pPr>
              <w:pStyle w:val="TableParagraph"/>
              <w:spacing w:line="222" w:lineRule="exact"/>
              <w:rPr>
                <w:b/>
              </w:rPr>
            </w:pPr>
            <w:r>
              <w:rPr>
                <w:b/>
                <w:spacing w:val="-2"/>
              </w:rPr>
              <w:t>Specification</w:t>
            </w:r>
          </w:p>
        </w:tc>
        <w:tc>
          <w:tcPr>
            <w:tcW w:w="6180" w:type="dxa"/>
            <w:shd w:val="clear" w:color="auto" w:fill="DADADA"/>
          </w:tcPr>
          <w:p w14:paraId="7B46874C" w14:textId="77777777" w:rsidR="001A3657" w:rsidRDefault="00000000">
            <w:pPr>
              <w:pStyle w:val="TableParagraph"/>
              <w:spacing w:line="222" w:lineRule="exact"/>
              <w:rPr>
                <w:b/>
              </w:rPr>
            </w:pPr>
            <w:r>
              <w:rPr>
                <w:b/>
                <w:spacing w:val="-2"/>
              </w:rPr>
              <w:t>Details</w:t>
            </w:r>
          </w:p>
        </w:tc>
      </w:tr>
      <w:tr w:rsidR="001A3657" w14:paraId="05B96377" w14:textId="77777777">
        <w:trPr>
          <w:trHeight w:val="757"/>
        </w:trPr>
        <w:tc>
          <w:tcPr>
            <w:tcW w:w="1368" w:type="dxa"/>
          </w:tcPr>
          <w:p w14:paraId="248BCCEB" w14:textId="77777777" w:rsidR="001A3657" w:rsidRDefault="00000000">
            <w:pPr>
              <w:pStyle w:val="TableParagraph"/>
              <w:spacing w:line="243" w:lineRule="exact"/>
            </w:pPr>
            <w:r>
              <w:rPr>
                <w:spacing w:val="-5"/>
              </w:rPr>
              <w:t>5.1</w:t>
            </w:r>
          </w:p>
        </w:tc>
        <w:tc>
          <w:tcPr>
            <w:tcW w:w="3451" w:type="dxa"/>
          </w:tcPr>
          <w:p w14:paraId="224117B5" w14:textId="77777777" w:rsidR="001A3657" w:rsidRDefault="00000000">
            <w:pPr>
              <w:pStyle w:val="TableParagraph"/>
              <w:spacing w:line="237" w:lineRule="auto"/>
              <w:ind w:right="188"/>
            </w:pPr>
            <w:r>
              <w:t>Video image recording on system</w:t>
            </w:r>
            <w:r>
              <w:rPr>
                <w:spacing w:val="-16"/>
              </w:rPr>
              <w:t xml:space="preserve"> </w:t>
            </w:r>
            <w:r>
              <w:t>activation</w:t>
            </w:r>
            <w:r>
              <w:rPr>
                <w:spacing w:val="-15"/>
              </w:rPr>
              <w:t xml:space="preserve"> </w:t>
            </w:r>
            <w:r>
              <w:t>(when</w:t>
            </w:r>
            <w:r>
              <w:rPr>
                <w:spacing w:val="-15"/>
              </w:rPr>
              <w:t xml:space="preserve"> </w:t>
            </w:r>
            <w:r>
              <w:t>audio</w:t>
            </w:r>
            <w:r>
              <w:rPr>
                <w:spacing w:val="-16"/>
              </w:rPr>
              <w:t xml:space="preserve"> </w:t>
            </w:r>
            <w:r>
              <w:t>is</w:t>
            </w:r>
          </w:p>
          <w:p w14:paraId="36374768" w14:textId="77777777" w:rsidR="001A3657" w:rsidRDefault="00000000">
            <w:pPr>
              <w:pStyle w:val="TableParagraph"/>
              <w:spacing w:line="245" w:lineRule="exact"/>
            </w:pPr>
            <w:r>
              <w:t xml:space="preserve">not </w:t>
            </w:r>
            <w:r>
              <w:rPr>
                <w:spacing w:val="-2"/>
              </w:rPr>
              <w:t>activated).</w:t>
            </w:r>
          </w:p>
        </w:tc>
        <w:tc>
          <w:tcPr>
            <w:tcW w:w="6180" w:type="dxa"/>
          </w:tcPr>
          <w:p w14:paraId="01BB33A8" w14:textId="77777777" w:rsidR="001A3657" w:rsidRDefault="00000000">
            <w:pPr>
              <w:pStyle w:val="TableParagraph"/>
              <w:ind w:right="231"/>
            </w:pPr>
            <w:r>
              <w:t>The</w:t>
            </w:r>
            <w:r>
              <w:rPr>
                <w:spacing w:val="-6"/>
              </w:rPr>
              <w:t xml:space="preserve"> </w:t>
            </w:r>
            <w:r>
              <w:t>system</w:t>
            </w:r>
            <w:r>
              <w:rPr>
                <w:spacing w:val="-9"/>
              </w:rPr>
              <w:t xml:space="preserve"> </w:t>
            </w:r>
            <w:r>
              <w:t>shall</w:t>
            </w:r>
            <w:r>
              <w:rPr>
                <w:spacing w:val="-8"/>
              </w:rPr>
              <w:t xml:space="preserve"> </w:t>
            </w:r>
            <w:r>
              <w:t>record</w:t>
            </w:r>
            <w:r>
              <w:rPr>
                <w:spacing w:val="-8"/>
              </w:rPr>
              <w:t xml:space="preserve"> </w:t>
            </w:r>
            <w:r>
              <w:t>images</w:t>
            </w:r>
            <w:r>
              <w:rPr>
                <w:spacing w:val="-8"/>
              </w:rPr>
              <w:t xml:space="preserve"> </w:t>
            </w:r>
            <w:r>
              <w:t>at</w:t>
            </w:r>
            <w:r>
              <w:rPr>
                <w:spacing w:val="-8"/>
              </w:rPr>
              <w:t xml:space="preserve"> </w:t>
            </w:r>
            <w:r>
              <w:t>the</w:t>
            </w:r>
            <w:r>
              <w:rPr>
                <w:spacing w:val="-10"/>
              </w:rPr>
              <w:t xml:space="preserve"> </w:t>
            </w:r>
            <w:r>
              <w:t>rate</w:t>
            </w:r>
            <w:r>
              <w:rPr>
                <w:spacing w:val="-8"/>
              </w:rPr>
              <w:t xml:space="preserve"> </w:t>
            </w:r>
            <w:r>
              <w:t>of</w:t>
            </w:r>
            <w:r>
              <w:rPr>
                <w:spacing w:val="-8"/>
              </w:rPr>
              <w:t xml:space="preserve"> </w:t>
            </w:r>
            <w:r>
              <w:t>four</w:t>
            </w:r>
            <w:r>
              <w:rPr>
                <w:spacing w:val="-11"/>
              </w:rPr>
              <w:t xml:space="preserve"> </w:t>
            </w:r>
            <w:r>
              <w:t>images per second.</w:t>
            </w:r>
          </w:p>
        </w:tc>
      </w:tr>
      <w:tr w:rsidR="001A3657" w14:paraId="1AB024F0" w14:textId="77777777">
        <w:trPr>
          <w:trHeight w:val="1254"/>
        </w:trPr>
        <w:tc>
          <w:tcPr>
            <w:tcW w:w="1368" w:type="dxa"/>
          </w:tcPr>
          <w:p w14:paraId="34297EE3" w14:textId="77777777" w:rsidR="001A3657" w:rsidRDefault="00000000">
            <w:pPr>
              <w:pStyle w:val="TableParagraph"/>
              <w:spacing w:line="246" w:lineRule="exact"/>
            </w:pPr>
            <w:r>
              <w:rPr>
                <w:spacing w:val="-5"/>
              </w:rPr>
              <w:t>5.2</w:t>
            </w:r>
          </w:p>
        </w:tc>
        <w:tc>
          <w:tcPr>
            <w:tcW w:w="3451" w:type="dxa"/>
          </w:tcPr>
          <w:p w14:paraId="36F58CD8" w14:textId="77777777" w:rsidR="001A3657" w:rsidRDefault="00000000">
            <w:pPr>
              <w:pStyle w:val="TableParagraph"/>
              <w:spacing w:before="2"/>
              <w:ind w:right="566"/>
            </w:pPr>
            <w:r>
              <w:t>Video</w:t>
            </w:r>
            <w:r>
              <w:rPr>
                <w:spacing w:val="-16"/>
              </w:rPr>
              <w:t xml:space="preserve"> </w:t>
            </w:r>
            <w:r>
              <w:t>image</w:t>
            </w:r>
            <w:r>
              <w:rPr>
                <w:spacing w:val="-15"/>
              </w:rPr>
              <w:t xml:space="preserve"> </w:t>
            </w:r>
            <w:r>
              <w:t>recording</w:t>
            </w:r>
            <w:r>
              <w:rPr>
                <w:spacing w:val="-15"/>
              </w:rPr>
              <w:t xml:space="preserve"> </w:t>
            </w:r>
            <w:r>
              <w:t>when audio is activated.</w:t>
            </w:r>
          </w:p>
        </w:tc>
        <w:tc>
          <w:tcPr>
            <w:tcW w:w="6180" w:type="dxa"/>
          </w:tcPr>
          <w:p w14:paraId="05290284" w14:textId="77777777" w:rsidR="001A3657" w:rsidRDefault="00000000">
            <w:pPr>
              <w:pStyle w:val="TableParagraph"/>
              <w:spacing w:before="2"/>
            </w:pPr>
            <w:r>
              <w:t xml:space="preserve">The system shall record images at the rate of </w:t>
            </w:r>
            <w:proofErr w:type="gramStart"/>
            <w:r>
              <w:t>twenty five</w:t>
            </w:r>
            <w:proofErr w:type="gramEnd"/>
            <w:r>
              <w:t xml:space="preserve"> images</w:t>
            </w:r>
            <w:r>
              <w:rPr>
                <w:spacing w:val="-9"/>
              </w:rPr>
              <w:t xml:space="preserve"> </w:t>
            </w:r>
            <w:r>
              <w:t>per</w:t>
            </w:r>
            <w:r>
              <w:rPr>
                <w:spacing w:val="-8"/>
              </w:rPr>
              <w:t xml:space="preserve"> </w:t>
            </w:r>
            <w:r>
              <w:t>second</w:t>
            </w:r>
            <w:r>
              <w:rPr>
                <w:spacing w:val="-13"/>
              </w:rPr>
              <w:t xml:space="preserve"> </w:t>
            </w:r>
            <w:r>
              <w:t>during</w:t>
            </w:r>
            <w:r>
              <w:rPr>
                <w:spacing w:val="-9"/>
              </w:rPr>
              <w:t xml:space="preserve"> </w:t>
            </w:r>
            <w:r>
              <w:t>periods</w:t>
            </w:r>
            <w:r>
              <w:rPr>
                <w:spacing w:val="-9"/>
              </w:rPr>
              <w:t xml:space="preserve"> </w:t>
            </w:r>
            <w:r>
              <w:t>when</w:t>
            </w:r>
            <w:r>
              <w:rPr>
                <w:spacing w:val="-12"/>
              </w:rPr>
              <w:t xml:space="preserve"> </w:t>
            </w:r>
            <w:r>
              <w:t>audio</w:t>
            </w:r>
            <w:r>
              <w:rPr>
                <w:spacing w:val="-12"/>
              </w:rPr>
              <w:t xml:space="preserve"> </w:t>
            </w:r>
            <w:r>
              <w:t>recording</w:t>
            </w:r>
            <w:r>
              <w:rPr>
                <w:spacing w:val="-9"/>
              </w:rPr>
              <w:t xml:space="preserve"> </w:t>
            </w:r>
            <w:r>
              <w:t>is activated (either due to time requirement, or through</w:t>
            </w:r>
          </w:p>
          <w:p w14:paraId="11523B0D" w14:textId="77777777" w:rsidR="001A3657" w:rsidRDefault="00000000">
            <w:pPr>
              <w:pStyle w:val="TableParagraph"/>
              <w:spacing w:line="225" w:lineRule="auto"/>
            </w:pPr>
            <w:r>
              <w:t>activation</w:t>
            </w:r>
            <w:r>
              <w:rPr>
                <w:spacing w:val="-10"/>
              </w:rPr>
              <w:t xml:space="preserve"> </w:t>
            </w:r>
            <w:r>
              <w:t>by</w:t>
            </w:r>
            <w:r>
              <w:rPr>
                <w:spacing w:val="-12"/>
              </w:rPr>
              <w:t xml:space="preserve"> </w:t>
            </w:r>
            <w:r>
              <w:t>the</w:t>
            </w:r>
            <w:r>
              <w:rPr>
                <w:spacing w:val="-10"/>
              </w:rPr>
              <w:t xml:space="preserve"> </w:t>
            </w:r>
            <w:r>
              <w:t>driver</w:t>
            </w:r>
            <w:r>
              <w:rPr>
                <w:spacing w:val="-11"/>
              </w:rPr>
              <w:t xml:space="preserve"> </w:t>
            </w:r>
            <w:r>
              <w:t>trigger</w:t>
            </w:r>
            <w:r>
              <w:rPr>
                <w:spacing w:val="-7"/>
              </w:rPr>
              <w:t xml:space="preserve"> </w:t>
            </w:r>
            <w:r>
              <w:t>switch</w:t>
            </w:r>
            <w:r>
              <w:rPr>
                <w:spacing w:val="-12"/>
              </w:rPr>
              <w:t xml:space="preserve"> </w:t>
            </w:r>
            <w:r>
              <w:t>or</w:t>
            </w:r>
            <w:r>
              <w:rPr>
                <w:spacing w:val="-12"/>
              </w:rPr>
              <w:t xml:space="preserve"> </w:t>
            </w:r>
            <w:r>
              <w:t>passenger</w:t>
            </w:r>
            <w:r>
              <w:rPr>
                <w:spacing w:val="-9"/>
              </w:rPr>
              <w:t xml:space="preserve"> </w:t>
            </w:r>
            <w:r>
              <w:t xml:space="preserve">panic </w:t>
            </w:r>
            <w:r>
              <w:rPr>
                <w:spacing w:val="-2"/>
              </w:rPr>
              <w:t>button).</w:t>
            </w:r>
          </w:p>
        </w:tc>
      </w:tr>
      <w:tr w:rsidR="001A3657" w14:paraId="0FC4559E" w14:textId="77777777">
        <w:trPr>
          <w:trHeight w:val="1000"/>
        </w:trPr>
        <w:tc>
          <w:tcPr>
            <w:tcW w:w="1368" w:type="dxa"/>
          </w:tcPr>
          <w:p w14:paraId="7285BC0A" w14:textId="77777777" w:rsidR="001A3657" w:rsidRDefault="00000000">
            <w:pPr>
              <w:pStyle w:val="TableParagraph"/>
              <w:spacing w:line="246" w:lineRule="exact"/>
            </w:pPr>
            <w:r>
              <w:rPr>
                <w:spacing w:val="-5"/>
              </w:rPr>
              <w:t>5.3</w:t>
            </w:r>
          </w:p>
        </w:tc>
        <w:tc>
          <w:tcPr>
            <w:tcW w:w="3451" w:type="dxa"/>
          </w:tcPr>
          <w:p w14:paraId="0F8BB5F6" w14:textId="77777777" w:rsidR="001A3657" w:rsidRDefault="00000000">
            <w:pPr>
              <w:pStyle w:val="TableParagraph"/>
              <w:spacing w:before="10" w:line="230" w:lineRule="auto"/>
              <w:ind w:right="200"/>
            </w:pPr>
            <w:r>
              <w:t>When</w:t>
            </w:r>
            <w:r>
              <w:rPr>
                <w:spacing w:val="-16"/>
              </w:rPr>
              <w:t xml:space="preserve"> </w:t>
            </w:r>
            <w:r>
              <w:t>activated,</w:t>
            </w:r>
            <w:r>
              <w:rPr>
                <w:spacing w:val="-15"/>
              </w:rPr>
              <w:t xml:space="preserve"> </w:t>
            </w:r>
            <w:r>
              <w:t>audio</w:t>
            </w:r>
            <w:r>
              <w:rPr>
                <w:spacing w:val="-16"/>
              </w:rPr>
              <w:t xml:space="preserve"> </w:t>
            </w:r>
            <w:r>
              <w:t xml:space="preserve">recording must be in real time and </w:t>
            </w:r>
            <w:proofErr w:type="spellStart"/>
            <w:r>
              <w:t>synchronised</w:t>
            </w:r>
            <w:proofErr w:type="spellEnd"/>
            <w:r>
              <w:t xml:space="preserve"> with the </w:t>
            </w:r>
            <w:proofErr w:type="gramStart"/>
            <w:r>
              <w:t>video</w:t>
            </w:r>
            <w:proofErr w:type="gramEnd"/>
          </w:p>
          <w:p w14:paraId="7DD04840" w14:textId="77777777" w:rsidR="001A3657" w:rsidRDefault="00000000">
            <w:pPr>
              <w:pStyle w:val="TableParagraph"/>
              <w:spacing w:line="241" w:lineRule="exact"/>
            </w:pPr>
            <w:r>
              <w:rPr>
                <w:spacing w:val="-2"/>
              </w:rPr>
              <w:t>recording.</w:t>
            </w:r>
          </w:p>
        </w:tc>
        <w:tc>
          <w:tcPr>
            <w:tcW w:w="6180" w:type="dxa"/>
          </w:tcPr>
          <w:p w14:paraId="3A70ADB2" w14:textId="77777777" w:rsidR="001A3657" w:rsidRDefault="001A3657">
            <w:pPr>
              <w:pStyle w:val="TableParagraph"/>
              <w:ind w:left="0"/>
              <w:rPr>
                <w:rFonts w:ascii="Times New Roman"/>
              </w:rPr>
            </w:pPr>
          </w:p>
        </w:tc>
      </w:tr>
      <w:tr w:rsidR="001A3657" w14:paraId="5FC7012D" w14:textId="77777777">
        <w:trPr>
          <w:trHeight w:val="760"/>
        </w:trPr>
        <w:tc>
          <w:tcPr>
            <w:tcW w:w="1368" w:type="dxa"/>
          </w:tcPr>
          <w:p w14:paraId="7A153A9A" w14:textId="77777777" w:rsidR="001A3657" w:rsidRDefault="00000000">
            <w:pPr>
              <w:pStyle w:val="TableParagraph"/>
            </w:pPr>
            <w:r>
              <w:rPr>
                <w:spacing w:val="-5"/>
              </w:rPr>
              <w:t>5.4</w:t>
            </w:r>
          </w:p>
        </w:tc>
        <w:tc>
          <w:tcPr>
            <w:tcW w:w="3451" w:type="dxa"/>
          </w:tcPr>
          <w:p w14:paraId="1B762C98" w14:textId="77777777" w:rsidR="001A3657" w:rsidRDefault="00000000">
            <w:pPr>
              <w:pStyle w:val="TableParagraph"/>
              <w:spacing w:line="252" w:lineRule="exact"/>
            </w:pPr>
            <w:r>
              <w:t>System to continue to record images (and audio when applicable)</w:t>
            </w:r>
            <w:r>
              <w:rPr>
                <w:spacing w:val="-16"/>
              </w:rPr>
              <w:t xml:space="preserve"> </w:t>
            </w:r>
            <w:r>
              <w:t>when</w:t>
            </w:r>
            <w:r>
              <w:rPr>
                <w:spacing w:val="-15"/>
              </w:rPr>
              <w:t xml:space="preserve"> </w:t>
            </w:r>
            <w:r>
              <w:t>engine</w:t>
            </w:r>
            <w:r>
              <w:rPr>
                <w:spacing w:val="-15"/>
              </w:rPr>
              <w:t xml:space="preserve"> </w:t>
            </w:r>
            <w:r>
              <w:t>is</w:t>
            </w:r>
            <w:r>
              <w:rPr>
                <w:spacing w:val="-16"/>
              </w:rPr>
              <w:t xml:space="preserve"> </w:t>
            </w:r>
            <w:r>
              <w:t>off.</w:t>
            </w:r>
          </w:p>
        </w:tc>
        <w:tc>
          <w:tcPr>
            <w:tcW w:w="6180" w:type="dxa"/>
          </w:tcPr>
          <w:p w14:paraId="1F99866F" w14:textId="77777777" w:rsidR="001A3657" w:rsidRDefault="00000000">
            <w:pPr>
              <w:pStyle w:val="TableParagraph"/>
              <w:spacing w:line="252" w:lineRule="exact"/>
              <w:ind w:right="231"/>
            </w:pPr>
            <w:r>
              <w:t>System must continue to record images (and audio when applicable)</w:t>
            </w:r>
            <w:r>
              <w:rPr>
                <w:spacing w:val="-5"/>
              </w:rPr>
              <w:t xml:space="preserve"> </w:t>
            </w:r>
            <w:r>
              <w:t>for</w:t>
            </w:r>
            <w:r>
              <w:rPr>
                <w:spacing w:val="-10"/>
              </w:rPr>
              <w:t xml:space="preserve"> </w:t>
            </w:r>
            <w:r>
              <w:t>30</w:t>
            </w:r>
            <w:r>
              <w:rPr>
                <w:spacing w:val="-12"/>
              </w:rPr>
              <w:t xml:space="preserve"> </w:t>
            </w:r>
            <w:r>
              <w:t>minutes</w:t>
            </w:r>
            <w:r>
              <w:rPr>
                <w:spacing w:val="-7"/>
              </w:rPr>
              <w:t xml:space="preserve"> </w:t>
            </w:r>
            <w:r>
              <w:t>after</w:t>
            </w:r>
            <w:r>
              <w:rPr>
                <w:spacing w:val="-8"/>
              </w:rPr>
              <w:t xml:space="preserve"> </w:t>
            </w:r>
            <w:r>
              <w:t>engine</w:t>
            </w:r>
            <w:r>
              <w:rPr>
                <w:spacing w:val="-12"/>
              </w:rPr>
              <w:t xml:space="preserve"> </w:t>
            </w:r>
            <w:r>
              <w:t>/</w:t>
            </w:r>
            <w:r>
              <w:rPr>
                <w:spacing w:val="-8"/>
              </w:rPr>
              <w:t xml:space="preserve"> </w:t>
            </w:r>
            <w:r>
              <w:t>ignition</w:t>
            </w:r>
            <w:r>
              <w:rPr>
                <w:spacing w:val="-9"/>
              </w:rPr>
              <w:t xml:space="preserve"> </w:t>
            </w:r>
            <w:r>
              <w:t>is</w:t>
            </w:r>
            <w:r>
              <w:rPr>
                <w:spacing w:val="-11"/>
              </w:rPr>
              <w:t xml:space="preserve"> </w:t>
            </w:r>
            <w:r>
              <w:t xml:space="preserve">switched </w:t>
            </w:r>
            <w:r>
              <w:rPr>
                <w:spacing w:val="-4"/>
              </w:rPr>
              <w:t>off.</w:t>
            </w:r>
          </w:p>
        </w:tc>
      </w:tr>
    </w:tbl>
    <w:p w14:paraId="708505AB" w14:textId="77777777" w:rsidR="001A3657" w:rsidRDefault="001A3657">
      <w:pPr>
        <w:pStyle w:val="BodyText"/>
        <w:rPr>
          <w:b/>
          <w:sz w:val="22"/>
        </w:rPr>
      </w:pPr>
    </w:p>
    <w:p w14:paraId="3A3767A9" w14:textId="77777777" w:rsidR="001A3657" w:rsidRDefault="001A3657">
      <w:pPr>
        <w:pStyle w:val="BodyText"/>
        <w:rPr>
          <w:b/>
          <w:sz w:val="22"/>
        </w:rPr>
      </w:pPr>
    </w:p>
    <w:p w14:paraId="7A907FA7" w14:textId="77777777" w:rsidR="001A3657" w:rsidRDefault="00000000">
      <w:pPr>
        <w:pStyle w:val="ListParagraph"/>
        <w:numPr>
          <w:ilvl w:val="0"/>
          <w:numId w:val="1"/>
        </w:numPr>
        <w:tabs>
          <w:tab w:val="left" w:pos="794"/>
        </w:tabs>
        <w:ind w:left="794" w:hanging="370"/>
        <w:rPr>
          <w:b/>
        </w:rPr>
      </w:pPr>
      <w:r>
        <w:rPr>
          <w:b/>
        </w:rPr>
        <w:t>Specification</w:t>
      </w:r>
      <w:r>
        <w:rPr>
          <w:b/>
          <w:spacing w:val="-13"/>
        </w:rPr>
        <w:t xml:space="preserve"> </w:t>
      </w:r>
      <w:r>
        <w:rPr>
          <w:b/>
        </w:rPr>
        <w:t>for</w:t>
      </w:r>
      <w:r>
        <w:rPr>
          <w:b/>
          <w:spacing w:val="-9"/>
        </w:rPr>
        <w:t xml:space="preserve"> </w:t>
      </w:r>
      <w:r>
        <w:rPr>
          <w:b/>
        </w:rPr>
        <w:t>activation</w:t>
      </w:r>
      <w:r>
        <w:rPr>
          <w:b/>
          <w:spacing w:val="-11"/>
        </w:rPr>
        <w:t xml:space="preserve"> </w:t>
      </w:r>
      <w:r>
        <w:rPr>
          <w:b/>
        </w:rPr>
        <w:t>via</w:t>
      </w:r>
      <w:r>
        <w:rPr>
          <w:b/>
          <w:spacing w:val="-11"/>
        </w:rPr>
        <w:t xml:space="preserve"> </w:t>
      </w:r>
      <w:r>
        <w:rPr>
          <w:b/>
        </w:rPr>
        <w:t>driver</w:t>
      </w:r>
      <w:r>
        <w:rPr>
          <w:b/>
          <w:spacing w:val="-7"/>
        </w:rPr>
        <w:t xml:space="preserve"> </w:t>
      </w:r>
      <w:r>
        <w:rPr>
          <w:b/>
        </w:rPr>
        <w:t>or</w:t>
      </w:r>
      <w:r>
        <w:rPr>
          <w:b/>
          <w:spacing w:val="-10"/>
        </w:rPr>
        <w:t xml:space="preserve"> </w:t>
      </w:r>
      <w:r>
        <w:rPr>
          <w:b/>
        </w:rPr>
        <w:t>passenger</w:t>
      </w:r>
      <w:r>
        <w:rPr>
          <w:b/>
          <w:spacing w:val="-7"/>
        </w:rPr>
        <w:t xml:space="preserve"> </w:t>
      </w:r>
      <w:r>
        <w:rPr>
          <w:b/>
        </w:rPr>
        <w:t>trigger</w:t>
      </w:r>
      <w:r>
        <w:rPr>
          <w:b/>
          <w:spacing w:val="-10"/>
        </w:rPr>
        <w:t xml:space="preserve"> </w:t>
      </w:r>
      <w:r>
        <w:rPr>
          <w:b/>
        </w:rPr>
        <w:t>/</w:t>
      </w:r>
      <w:r>
        <w:rPr>
          <w:b/>
          <w:spacing w:val="-8"/>
        </w:rPr>
        <w:t xml:space="preserve"> </w:t>
      </w:r>
      <w:r>
        <w:rPr>
          <w:b/>
        </w:rPr>
        <w:t>panic</w:t>
      </w:r>
      <w:r>
        <w:rPr>
          <w:b/>
          <w:spacing w:val="-10"/>
        </w:rPr>
        <w:t xml:space="preserve"> </w:t>
      </w:r>
      <w:r>
        <w:rPr>
          <w:b/>
          <w:spacing w:val="-2"/>
        </w:rPr>
        <w:t>buttons</w:t>
      </w:r>
    </w:p>
    <w:p w14:paraId="147E31E4" w14:textId="77777777" w:rsidR="001A3657" w:rsidRDefault="001A3657">
      <w:pPr>
        <w:pStyle w:val="BodyText"/>
        <w:spacing w:before="28"/>
        <w:rPr>
          <w:b/>
          <w:sz w:val="20"/>
        </w:r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3451"/>
        <w:gridCol w:w="6180"/>
      </w:tblGrid>
      <w:tr w:rsidR="001A3657" w14:paraId="7D5FDBA4" w14:textId="77777777">
        <w:trPr>
          <w:trHeight w:val="237"/>
        </w:trPr>
        <w:tc>
          <w:tcPr>
            <w:tcW w:w="1368" w:type="dxa"/>
            <w:shd w:val="clear" w:color="auto" w:fill="DADADA"/>
          </w:tcPr>
          <w:p w14:paraId="484CB3FF" w14:textId="77777777" w:rsidR="001A3657" w:rsidRDefault="00000000">
            <w:pPr>
              <w:pStyle w:val="TableParagraph"/>
              <w:spacing w:line="217" w:lineRule="exact"/>
              <w:rPr>
                <w:b/>
              </w:rPr>
            </w:pPr>
            <w:r>
              <w:rPr>
                <w:b/>
                <w:spacing w:val="-2"/>
              </w:rPr>
              <w:t>Reference</w:t>
            </w:r>
          </w:p>
        </w:tc>
        <w:tc>
          <w:tcPr>
            <w:tcW w:w="3451" w:type="dxa"/>
            <w:shd w:val="clear" w:color="auto" w:fill="DADADA"/>
          </w:tcPr>
          <w:p w14:paraId="41A21202" w14:textId="77777777" w:rsidR="001A3657" w:rsidRDefault="00000000">
            <w:pPr>
              <w:pStyle w:val="TableParagraph"/>
              <w:spacing w:line="217" w:lineRule="exact"/>
              <w:rPr>
                <w:b/>
              </w:rPr>
            </w:pPr>
            <w:r>
              <w:rPr>
                <w:b/>
                <w:spacing w:val="-2"/>
              </w:rPr>
              <w:t>Specification</w:t>
            </w:r>
          </w:p>
        </w:tc>
        <w:tc>
          <w:tcPr>
            <w:tcW w:w="6180" w:type="dxa"/>
            <w:shd w:val="clear" w:color="auto" w:fill="DADADA"/>
          </w:tcPr>
          <w:p w14:paraId="01999E70" w14:textId="77777777" w:rsidR="001A3657" w:rsidRDefault="00000000">
            <w:pPr>
              <w:pStyle w:val="TableParagraph"/>
              <w:spacing w:line="217" w:lineRule="exact"/>
              <w:rPr>
                <w:b/>
              </w:rPr>
            </w:pPr>
            <w:r>
              <w:rPr>
                <w:b/>
                <w:spacing w:val="-2"/>
              </w:rPr>
              <w:t>Detail</w:t>
            </w:r>
          </w:p>
        </w:tc>
      </w:tr>
      <w:tr w:rsidR="001A3657" w14:paraId="5DD3C4F0" w14:textId="77777777">
        <w:trPr>
          <w:trHeight w:val="1540"/>
        </w:trPr>
        <w:tc>
          <w:tcPr>
            <w:tcW w:w="1368" w:type="dxa"/>
          </w:tcPr>
          <w:p w14:paraId="617A222E" w14:textId="77777777" w:rsidR="001A3657" w:rsidRDefault="00000000">
            <w:pPr>
              <w:pStyle w:val="TableParagraph"/>
              <w:spacing w:line="246" w:lineRule="exact"/>
            </w:pPr>
            <w:r>
              <w:rPr>
                <w:spacing w:val="-5"/>
              </w:rPr>
              <w:t>6.1</w:t>
            </w:r>
          </w:p>
        </w:tc>
        <w:tc>
          <w:tcPr>
            <w:tcW w:w="3451" w:type="dxa"/>
          </w:tcPr>
          <w:p w14:paraId="257E30FB" w14:textId="77777777" w:rsidR="001A3657" w:rsidRDefault="00000000">
            <w:pPr>
              <w:pStyle w:val="TableParagraph"/>
            </w:pPr>
            <w:r>
              <w:t>The</w:t>
            </w:r>
            <w:r>
              <w:rPr>
                <w:spacing w:val="-7"/>
              </w:rPr>
              <w:t xml:space="preserve"> </w:t>
            </w:r>
            <w:r>
              <w:t>activation</w:t>
            </w:r>
            <w:r>
              <w:rPr>
                <w:spacing w:val="-7"/>
              </w:rPr>
              <w:t xml:space="preserve"> </w:t>
            </w:r>
            <w:r>
              <w:t>of</w:t>
            </w:r>
            <w:r>
              <w:rPr>
                <w:spacing w:val="-7"/>
              </w:rPr>
              <w:t xml:space="preserve"> </w:t>
            </w:r>
            <w:r>
              <w:t>a</w:t>
            </w:r>
            <w:r>
              <w:rPr>
                <w:spacing w:val="-11"/>
              </w:rPr>
              <w:t xml:space="preserve"> </w:t>
            </w:r>
            <w:r>
              <w:t>trigger</w:t>
            </w:r>
            <w:r>
              <w:rPr>
                <w:spacing w:val="-6"/>
              </w:rPr>
              <w:t xml:space="preserve"> </w:t>
            </w:r>
            <w:r>
              <w:t>button must provide for overwrite- protected image storage when activated</w:t>
            </w:r>
            <w:r>
              <w:rPr>
                <w:spacing w:val="-16"/>
              </w:rPr>
              <w:t xml:space="preserve"> </w:t>
            </w:r>
            <w:r>
              <w:t>by</w:t>
            </w:r>
            <w:r>
              <w:rPr>
                <w:spacing w:val="-15"/>
              </w:rPr>
              <w:t xml:space="preserve"> </w:t>
            </w:r>
            <w:r>
              <w:t>driver</w:t>
            </w:r>
            <w:r>
              <w:rPr>
                <w:spacing w:val="-15"/>
              </w:rPr>
              <w:t xml:space="preserve"> </w:t>
            </w:r>
            <w:r>
              <w:t>or</w:t>
            </w:r>
            <w:r>
              <w:rPr>
                <w:spacing w:val="-16"/>
              </w:rPr>
              <w:t xml:space="preserve"> </w:t>
            </w:r>
            <w:r>
              <w:t>passenger.</w:t>
            </w:r>
          </w:p>
        </w:tc>
        <w:tc>
          <w:tcPr>
            <w:tcW w:w="6180" w:type="dxa"/>
          </w:tcPr>
          <w:p w14:paraId="7529C0BB" w14:textId="77777777" w:rsidR="001A3657" w:rsidRDefault="00000000">
            <w:pPr>
              <w:pStyle w:val="TableParagraph"/>
              <w:ind w:right="231"/>
            </w:pPr>
            <w:r>
              <w:t>The</w:t>
            </w:r>
            <w:r>
              <w:rPr>
                <w:spacing w:val="-6"/>
              </w:rPr>
              <w:t xml:space="preserve"> </w:t>
            </w:r>
            <w:r>
              <w:t>system</w:t>
            </w:r>
            <w:r>
              <w:rPr>
                <w:spacing w:val="-11"/>
              </w:rPr>
              <w:t xml:space="preserve"> </w:t>
            </w:r>
            <w:r>
              <w:t>must</w:t>
            </w:r>
            <w:r>
              <w:rPr>
                <w:spacing w:val="-9"/>
              </w:rPr>
              <w:t xml:space="preserve"> </w:t>
            </w:r>
            <w:r>
              <w:t>be</w:t>
            </w:r>
            <w:r>
              <w:rPr>
                <w:spacing w:val="-11"/>
              </w:rPr>
              <w:t xml:space="preserve"> </w:t>
            </w:r>
            <w:r>
              <w:t>fitted</w:t>
            </w:r>
            <w:r>
              <w:rPr>
                <w:spacing w:val="-8"/>
              </w:rPr>
              <w:t xml:space="preserve"> </w:t>
            </w:r>
            <w:r>
              <w:t>with</w:t>
            </w:r>
            <w:r>
              <w:rPr>
                <w:spacing w:val="-8"/>
              </w:rPr>
              <w:t xml:space="preserve"> </w:t>
            </w:r>
            <w:r>
              <w:t>at</w:t>
            </w:r>
            <w:r>
              <w:rPr>
                <w:spacing w:val="-5"/>
              </w:rPr>
              <w:t xml:space="preserve"> </w:t>
            </w:r>
            <w:r>
              <w:t>least</w:t>
            </w:r>
            <w:r>
              <w:rPr>
                <w:spacing w:val="-11"/>
              </w:rPr>
              <w:t xml:space="preserve"> </w:t>
            </w:r>
            <w:r>
              <w:t>two</w:t>
            </w:r>
            <w:r>
              <w:rPr>
                <w:spacing w:val="-8"/>
              </w:rPr>
              <w:t xml:space="preserve"> </w:t>
            </w:r>
            <w:r>
              <w:t>trigger</w:t>
            </w:r>
            <w:r>
              <w:rPr>
                <w:spacing w:val="-9"/>
              </w:rPr>
              <w:t xml:space="preserve"> </w:t>
            </w:r>
            <w:r>
              <w:t>buttons that once activated will trigger the protected recording of audio and video (see also 1.17 and 1.26 above).</w:t>
            </w:r>
          </w:p>
        </w:tc>
      </w:tr>
      <w:tr w:rsidR="001A3657" w14:paraId="261000A6" w14:textId="77777777">
        <w:trPr>
          <w:trHeight w:val="760"/>
        </w:trPr>
        <w:tc>
          <w:tcPr>
            <w:tcW w:w="1368" w:type="dxa"/>
          </w:tcPr>
          <w:p w14:paraId="20370088" w14:textId="77777777" w:rsidR="001A3657" w:rsidRDefault="00000000">
            <w:pPr>
              <w:pStyle w:val="TableParagraph"/>
            </w:pPr>
            <w:r>
              <w:rPr>
                <w:spacing w:val="-5"/>
              </w:rPr>
              <w:t>6.2</w:t>
            </w:r>
          </w:p>
        </w:tc>
        <w:tc>
          <w:tcPr>
            <w:tcW w:w="3451" w:type="dxa"/>
          </w:tcPr>
          <w:p w14:paraId="791C36F9" w14:textId="77777777" w:rsidR="001A3657" w:rsidRDefault="00000000">
            <w:pPr>
              <w:pStyle w:val="TableParagraph"/>
            </w:pPr>
            <w:r>
              <w:rPr>
                <w:spacing w:val="-2"/>
              </w:rPr>
              <w:t>Emergency</w:t>
            </w:r>
            <w:r>
              <w:rPr>
                <w:spacing w:val="-12"/>
              </w:rPr>
              <w:t xml:space="preserve"> </w:t>
            </w:r>
            <w:proofErr w:type="gramStart"/>
            <w:r>
              <w:rPr>
                <w:spacing w:val="-2"/>
              </w:rPr>
              <w:t>image</w:t>
            </w:r>
            <w:proofErr w:type="gramEnd"/>
            <w:r>
              <w:rPr>
                <w:spacing w:val="-9"/>
              </w:rPr>
              <w:t xml:space="preserve"> </w:t>
            </w:r>
            <w:r>
              <w:rPr>
                <w:spacing w:val="-2"/>
              </w:rPr>
              <w:t xml:space="preserve">overwrite </w:t>
            </w:r>
            <w:r>
              <w:t>protection capability</w:t>
            </w:r>
          </w:p>
        </w:tc>
        <w:tc>
          <w:tcPr>
            <w:tcW w:w="6180" w:type="dxa"/>
          </w:tcPr>
          <w:p w14:paraId="4A75D8EE" w14:textId="77777777" w:rsidR="001A3657" w:rsidRDefault="00000000">
            <w:pPr>
              <w:pStyle w:val="TableParagraph"/>
              <w:spacing w:line="252" w:lineRule="exact"/>
              <w:ind w:right="231"/>
            </w:pPr>
            <w:r>
              <w:t>Image</w:t>
            </w:r>
            <w:r>
              <w:rPr>
                <w:spacing w:val="-15"/>
              </w:rPr>
              <w:t xml:space="preserve"> </w:t>
            </w:r>
            <w:r>
              <w:t>sequences</w:t>
            </w:r>
            <w:r>
              <w:rPr>
                <w:spacing w:val="-15"/>
              </w:rPr>
              <w:t xml:space="preserve"> </w:t>
            </w:r>
            <w:r>
              <w:t>resulting</w:t>
            </w:r>
            <w:r>
              <w:rPr>
                <w:spacing w:val="-11"/>
              </w:rPr>
              <w:t xml:space="preserve"> </w:t>
            </w:r>
            <w:r>
              <w:t>from</w:t>
            </w:r>
            <w:r>
              <w:rPr>
                <w:spacing w:val="-12"/>
              </w:rPr>
              <w:t xml:space="preserve"> </w:t>
            </w:r>
            <w:r>
              <w:t>emergency</w:t>
            </w:r>
            <w:r>
              <w:rPr>
                <w:spacing w:val="-12"/>
              </w:rPr>
              <w:t xml:space="preserve"> </w:t>
            </w:r>
            <w:r>
              <w:t>activation</w:t>
            </w:r>
            <w:r>
              <w:rPr>
                <w:spacing w:val="-11"/>
              </w:rPr>
              <w:t xml:space="preserve"> </w:t>
            </w:r>
            <w:r>
              <w:t>shall be recorded in an area of memory which is protected from being overwritten</w:t>
            </w:r>
          </w:p>
        </w:tc>
      </w:tr>
      <w:tr w:rsidR="001A3657" w14:paraId="0A750FF7" w14:textId="77777777">
        <w:trPr>
          <w:trHeight w:val="503"/>
        </w:trPr>
        <w:tc>
          <w:tcPr>
            <w:tcW w:w="1368" w:type="dxa"/>
          </w:tcPr>
          <w:p w14:paraId="4EF5A025" w14:textId="77777777" w:rsidR="001A3657" w:rsidRDefault="00000000">
            <w:pPr>
              <w:pStyle w:val="TableParagraph"/>
              <w:spacing w:line="246" w:lineRule="exact"/>
            </w:pPr>
            <w:r>
              <w:rPr>
                <w:spacing w:val="-5"/>
              </w:rPr>
              <w:t>6.3</w:t>
            </w:r>
          </w:p>
        </w:tc>
        <w:tc>
          <w:tcPr>
            <w:tcW w:w="3451" w:type="dxa"/>
          </w:tcPr>
          <w:p w14:paraId="400D7BFD" w14:textId="77777777" w:rsidR="001A3657" w:rsidRDefault="00000000">
            <w:pPr>
              <w:pStyle w:val="TableParagraph"/>
              <w:spacing w:line="252" w:lineRule="exact"/>
              <w:ind w:right="200"/>
            </w:pPr>
            <w:r>
              <w:t>Overwrite</w:t>
            </w:r>
            <w:r>
              <w:rPr>
                <w:spacing w:val="-16"/>
              </w:rPr>
              <w:t xml:space="preserve"> </w:t>
            </w:r>
            <w:r>
              <w:t>protection</w:t>
            </w:r>
            <w:r>
              <w:rPr>
                <w:spacing w:val="-15"/>
              </w:rPr>
              <w:t xml:space="preserve"> </w:t>
            </w:r>
            <w:r>
              <w:t>capacity</w:t>
            </w:r>
            <w:r>
              <w:rPr>
                <w:spacing w:val="-15"/>
              </w:rPr>
              <w:t xml:space="preserve"> </w:t>
            </w:r>
            <w:r>
              <w:t>for at least 3 activations</w:t>
            </w:r>
          </w:p>
        </w:tc>
        <w:tc>
          <w:tcPr>
            <w:tcW w:w="6180" w:type="dxa"/>
          </w:tcPr>
          <w:p w14:paraId="605A7CDD" w14:textId="77777777" w:rsidR="001A3657" w:rsidRDefault="001A3657">
            <w:pPr>
              <w:pStyle w:val="TableParagraph"/>
              <w:ind w:left="0"/>
              <w:rPr>
                <w:rFonts w:ascii="Times New Roman"/>
              </w:rPr>
            </w:pPr>
          </w:p>
        </w:tc>
      </w:tr>
      <w:tr w:rsidR="001A3657" w14:paraId="179591DA" w14:textId="77777777">
        <w:trPr>
          <w:trHeight w:val="505"/>
        </w:trPr>
        <w:tc>
          <w:tcPr>
            <w:tcW w:w="1368" w:type="dxa"/>
          </w:tcPr>
          <w:p w14:paraId="47F23CDD" w14:textId="77777777" w:rsidR="001A3657" w:rsidRDefault="00000000">
            <w:pPr>
              <w:pStyle w:val="TableParagraph"/>
              <w:spacing w:line="245" w:lineRule="exact"/>
            </w:pPr>
            <w:r>
              <w:rPr>
                <w:spacing w:val="-5"/>
              </w:rPr>
              <w:t>6.4</w:t>
            </w:r>
          </w:p>
        </w:tc>
        <w:tc>
          <w:tcPr>
            <w:tcW w:w="3451" w:type="dxa"/>
          </w:tcPr>
          <w:p w14:paraId="3315C4BA" w14:textId="77777777" w:rsidR="001A3657" w:rsidRDefault="00000000">
            <w:pPr>
              <w:pStyle w:val="TableParagraph"/>
              <w:spacing w:line="247" w:lineRule="exact"/>
            </w:pPr>
            <w:r>
              <w:rPr>
                <w:spacing w:val="-2"/>
              </w:rPr>
              <w:t>Overwrite</w:t>
            </w:r>
            <w:r>
              <w:rPr>
                <w:spacing w:val="-3"/>
              </w:rPr>
              <w:t xml:space="preserve"> </w:t>
            </w:r>
            <w:r>
              <w:rPr>
                <w:spacing w:val="-2"/>
              </w:rPr>
              <w:t>protection self-clear</w:t>
            </w:r>
            <w:r>
              <w:rPr>
                <w:spacing w:val="3"/>
              </w:rPr>
              <w:t xml:space="preserve"> </w:t>
            </w:r>
            <w:r>
              <w:rPr>
                <w:spacing w:val="-5"/>
              </w:rPr>
              <w:t>on</w:t>
            </w:r>
          </w:p>
          <w:p w14:paraId="6528D043" w14:textId="77777777" w:rsidR="001A3657" w:rsidRDefault="00000000">
            <w:pPr>
              <w:pStyle w:val="TableParagraph"/>
              <w:spacing w:line="238" w:lineRule="exact"/>
            </w:pPr>
            <w:r>
              <w:t>96</w:t>
            </w:r>
            <w:r>
              <w:rPr>
                <w:spacing w:val="-1"/>
              </w:rPr>
              <w:t xml:space="preserve"> </w:t>
            </w:r>
            <w:proofErr w:type="spellStart"/>
            <w:r>
              <w:t>hr</w:t>
            </w:r>
            <w:proofErr w:type="spellEnd"/>
            <w:r>
              <w:rPr>
                <w:spacing w:val="-2"/>
              </w:rPr>
              <w:t xml:space="preserve"> timer</w:t>
            </w:r>
          </w:p>
        </w:tc>
        <w:tc>
          <w:tcPr>
            <w:tcW w:w="6180" w:type="dxa"/>
          </w:tcPr>
          <w:p w14:paraId="69CA791F" w14:textId="77777777" w:rsidR="001A3657" w:rsidRDefault="001A3657">
            <w:pPr>
              <w:pStyle w:val="TableParagraph"/>
              <w:ind w:left="0"/>
              <w:rPr>
                <w:rFonts w:ascii="Times New Roman"/>
              </w:rPr>
            </w:pPr>
          </w:p>
        </w:tc>
      </w:tr>
    </w:tbl>
    <w:p w14:paraId="600907C6" w14:textId="77777777" w:rsidR="001A3657" w:rsidRDefault="001A3657">
      <w:pPr>
        <w:pStyle w:val="BodyText"/>
        <w:rPr>
          <w:b/>
          <w:sz w:val="22"/>
        </w:rPr>
      </w:pPr>
    </w:p>
    <w:p w14:paraId="557C1DE1" w14:textId="77777777" w:rsidR="001A3657" w:rsidRDefault="001A3657">
      <w:pPr>
        <w:pStyle w:val="BodyText"/>
        <w:spacing w:before="2"/>
        <w:rPr>
          <w:b/>
          <w:sz w:val="22"/>
        </w:rPr>
      </w:pPr>
    </w:p>
    <w:p w14:paraId="1593309C" w14:textId="77777777" w:rsidR="001A3657" w:rsidRDefault="00000000">
      <w:pPr>
        <w:pStyle w:val="ListParagraph"/>
        <w:numPr>
          <w:ilvl w:val="0"/>
          <w:numId w:val="1"/>
        </w:numPr>
        <w:tabs>
          <w:tab w:val="left" w:pos="794"/>
        </w:tabs>
        <w:ind w:left="794" w:hanging="370"/>
        <w:rPr>
          <w:b/>
        </w:rPr>
      </w:pPr>
      <w:r>
        <w:rPr>
          <w:b/>
          <w:spacing w:val="-2"/>
        </w:rPr>
        <w:t>Downloading</w:t>
      </w:r>
      <w:r>
        <w:rPr>
          <w:b/>
        </w:rPr>
        <w:t xml:space="preserve"> </w:t>
      </w:r>
      <w:r>
        <w:rPr>
          <w:b/>
          <w:spacing w:val="-2"/>
        </w:rPr>
        <w:t>Technical</w:t>
      </w:r>
      <w:r>
        <w:rPr>
          <w:b/>
          <w:spacing w:val="7"/>
        </w:rPr>
        <w:t xml:space="preserve"> </w:t>
      </w:r>
      <w:r>
        <w:rPr>
          <w:b/>
          <w:spacing w:val="-2"/>
        </w:rPr>
        <w:t>Specification</w:t>
      </w:r>
    </w:p>
    <w:p w14:paraId="4ABC8B6A" w14:textId="77777777" w:rsidR="001A3657" w:rsidRDefault="001A3657">
      <w:pPr>
        <w:pStyle w:val="BodyText"/>
        <w:spacing w:before="26"/>
        <w:rPr>
          <w:b/>
          <w:sz w:val="20"/>
        </w:r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3451"/>
        <w:gridCol w:w="6180"/>
      </w:tblGrid>
      <w:tr w:rsidR="001A3657" w14:paraId="28191684" w14:textId="77777777">
        <w:trPr>
          <w:trHeight w:val="239"/>
        </w:trPr>
        <w:tc>
          <w:tcPr>
            <w:tcW w:w="1368" w:type="dxa"/>
            <w:shd w:val="clear" w:color="auto" w:fill="DADADA"/>
          </w:tcPr>
          <w:p w14:paraId="3E3D4AEF" w14:textId="77777777" w:rsidR="001A3657" w:rsidRDefault="00000000">
            <w:pPr>
              <w:pStyle w:val="TableParagraph"/>
              <w:spacing w:line="220" w:lineRule="exact"/>
              <w:rPr>
                <w:b/>
              </w:rPr>
            </w:pPr>
            <w:r>
              <w:rPr>
                <w:b/>
                <w:spacing w:val="-2"/>
              </w:rPr>
              <w:t>Reference</w:t>
            </w:r>
          </w:p>
        </w:tc>
        <w:tc>
          <w:tcPr>
            <w:tcW w:w="3451" w:type="dxa"/>
            <w:shd w:val="clear" w:color="auto" w:fill="DADADA"/>
          </w:tcPr>
          <w:p w14:paraId="50707C1A" w14:textId="77777777" w:rsidR="001A3657" w:rsidRDefault="00000000">
            <w:pPr>
              <w:pStyle w:val="TableParagraph"/>
              <w:spacing w:line="220" w:lineRule="exact"/>
              <w:rPr>
                <w:b/>
              </w:rPr>
            </w:pPr>
            <w:r>
              <w:rPr>
                <w:b/>
                <w:spacing w:val="-2"/>
              </w:rPr>
              <w:t>Specification</w:t>
            </w:r>
          </w:p>
        </w:tc>
        <w:tc>
          <w:tcPr>
            <w:tcW w:w="6180" w:type="dxa"/>
            <w:shd w:val="clear" w:color="auto" w:fill="DADADA"/>
          </w:tcPr>
          <w:p w14:paraId="0655E404" w14:textId="77777777" w:rsidR="001A3657" w:rsidRDefault="00000000">
            <w:pPr>
              <w:pStyle w:val="TableParagraph"/>
              <w:spacing w:line="220" w:lineRule="exact"/>
              <w:rPr>
                <w:b/>
              </w:rPr>
            </w:pPr>
            <w:r>
              <w:rPr>
                <w:b/>
                <w:spacing w:val="-2"/>
              </w:rPr>
              <w:t>Details</w:t>
            </w:r>
          </w:p>
        </w:tc>
      </w:tr>
      <w:tr w:rsidR="001A3657" w14:paraId="710BE558" w14:textId="77777777">
        <w:trPr>
          <w:trHeight w:val="760"/>
        </w:trPr>
        <w:tc>
          <w:tcPr>
            <w:tcW w:w="1368" w:type="dxa"/>
          </w:tcPr>
          <w:p w14:paraId="65818E1B" w14:textId="77777777" w:rsidR="001A3657" w:rsidRDefault="00000000">
            <w:pPr>
              <w:pStyle w:val="TableParagraph"/>
              <w:spacing w:line="243" w:lineRule="exact"/>
            </w:pPr>
            <w:r>
              <w:rPr>
                <w:spacing w:val="-5"/>
              </w:rPr>
              <w:t>7.1</w:t>
            </w:r>
          </w:p>
        </w:tc>
        <w:tc>
          <w:tcPr>
            <w:tcW w:w="3451" w:type="dxa"/>
          </w:tcPr>
          <w:p w14:paraId="36359EF1" w14:textId="77777777" w:rsidR="001A3657" w:rsidRDefault="00000000">
            <w:pPr>
              <w:pStyle w:val="TableParagraph"/>
              <w:spacing w:line="237" w:lineRule="auto"/>
            </w:pPr>
            <w:r>
              <w:t>Time</w:t>
            </w:r>
            <w:r>
              <w:rPr>
                <w:spacing w:val="-16"/>
              </w:rPr>
              <w:t xml:space="preserve"> </w:t>
            </w:r>
            <w:r>
              <w:t>to</w:t>
            </w:r>
            <w:r>
              <w:rPr>
                <w:spacing w:val="-15"/>
              </w:rPr>
              <w:t xml:space="preserve"> </w:t>
            </w:r>
            <w:r>
              <w:t>download</w:t>
            </w:r>
            <w:r>
              <w:rPr>
                <w:spacing w:val="-15"/>
              </w:rPr>
              <w:t xml:space="preserve"> </w:t>
            </w:r>
            <w:r>
              <w:t xml:space="preserve">complete memory not to exceed </w:t>
            </w:r>
            <w:proofErr w:type="gramStart"/>
            <w:r>
              <w:t>30</w:t>
            </w:r>
            <w:proofErr w:type="gramEnd"/>
          </w:p>
          <w:p w14:paraId="421F4410" w14:textId="77777777" w:rsidR="001A3657" w:rsidRDefault="00000000">
            <w:pPr>
              <w:pStyle w:val="TableParagraph"/>
              <w:spacing w:line="247" w:lineRule="exact"/>
            </w:pPr>
            <w:r>
              <w:rPr>
                <w:spacing w:val="-2"/>
              </w:rPr>
              <w:t>minutes</w:t>
            </w:r>
          </w:p>
        </w:tc>
        <w:tc>
          <w:tcPr>
            <w:tcW w:w="6180" w:type="dxa"/>
          </w:tcPr>
          <w:p w14:paraId="448302B6" w14:textId="77777777" w:rsidR="001A3657" w:rsidRDefault="00000000">
            <w:pPr>
              <w:pStyle w:val="TableParagraph"/>
              <w:spacing w:line="243" w:lineRule="exact"/>
            </w:pPr>
            <w:r>
              <w:t>Time</w:t>
            </w:r>
            <w:r>
              <w:rPr>
                <w:spacing w:val="-11"/>
              </w:rPr>
              <w:t xml:space="preserve"> </w:t>
            </w:r>
            <w:r>
              <w:t>to</w:t>
            </w:r>
            <w:r>
              <w:rPr>
                <w:spacing w:val="-8"/>
              </w:rPr>
              <w:t xml:space="preserve"> </w:t>
            </w:r>
            <w:r>
              <w:t>download</w:t>
            </w:r>
            <w:r>
              <w:rPr>
                <w:spacing w:val="-6"/>
              </w:rPr>
              <w:t xml:space="preserve"> </w:t>
            </w:r>
            <w:r>
              <w:t>to</w:t>
            </w:r>
            <w:r>
              <w:rPr>
                <w:spacing w:val="-10"/>
              </w:rPr>
              <w:t xml:space="preserve"> </w:t>
            </w:r>
            <w:r>
              <w:t>be</w:t>
            </w:r>
            <w:r>
              <w:rPr>
                <w:spacing w:val="-11"/>
              </w:rPr>
              <w:t xml:space="preserve"> </w:t>
            </w:r>
            <w:r>
              <w:t>accomplished</w:t>
            </w:r>
            <w:r>
              <w:rPr>
                <w:spacing w:val="-5"/>
              </w:rPr>
              <w:t xml:space="preserve"> </w:t>
            </w:r>
            <w:r>
              <w:t>in</w:t>
            </w:r>
            <w:r>
              <w:rPr>
                <w:spacing w:val="-8"/>
              </w:rPr>
              <w:t xml:space="preserve"> </w:t>
            </w:r>
            <w:r>
              <w:t>30</w:t>
            </w:r>
            <w:r>
              <w:rPr>
                <w:spacing w:val="-11"/>
              </w:rPr>
              <w:t xml:space="preserve"> </w:t>
            </w:r>
            <w:r>
              <w:t>minutes</w:t>
            </w:r>
            <w:r>
              <w:rPr>
                <w:spacing w:val="-5"/>
              </w:rPr>
              <w:t xml:space="preserve"> </w:t>
            </w:r>
            <w:r>
              <w:t>or</w:t>
            </w:r>
            <w:r>
              <w:rPr>
                <w:spacing w:val="-4"/>
              </w:rPr>
              <w:t xml:space="preserve"> </w:t>
            </w:r>
            <w:r>
              <w:rPr>
                <w:spacing w:val="-2"/>
              </w:rPr>
              <w:t>less.</w:t>
            </w:r>
          </w:p>
        </w:tc>
      </w:tr>
      <w:tr w:rsidR="001A3657" w14:paraId="04816CE6" w14:textId="77777777">
        <w:trPr>
          <w:trHeight w:val="998"/>
        </w:trPr>
        <w:tc>
          <w:tcPr>
            <w:tcW w:w="1368" w:type="dxa"/>
          </w:tcPr>
          <w:p w14:paraId="706A4A04" w14:textId="77777777" w:rsidR="001A3657" w:rsidRDefault="00000000">
            <w:pPr>
              <w:pStyle w:val="TableParagraph"/>
              <w:spacing w:line="243" w:lineRule="exact"/>
            </w:pPr>
            <w:r>
              <w:rPr>
                <w:spacing w:val="-5"/>
              </w:rPr>
              <w:t>7.2</w:t>
            </w:r>
          </w:p>
        </w:tc>
        <w:tc>
          <w:tcPr>
            <w:tcW w:w="3451" w:type="dxa"/>
          </w:tcPr>
          <w:p w14:paraId="38A66EC5" w14:textId="77777777" w:rsidR="001A3657" w:rsidRDefault="00000000">
            <w:pPr>
              <w:pStyle w:val="TableParagraph"/>
              <w:ind w:right="188"/>
            </w:pPr>
            <w:r>
              <w:t>Provision</w:t>
            </w:r>
            <w:r>
              <w:rPr>
                <w:spacing w:val="-16"/>
              </w:rPr>
              <w:t xml:space="preserve"> </w:t>
            </w:r>
            <w:r>
              <w:t>of</w:t>
            </w:r>
            <w:r>
              <w:rPr>
                <w:spacing w:val="-15"/>
              </w:rPr>
              <w:t xml:space="preserve"> </w:t>
            </w:r>
            <w:r>
              <w:t>necessary</w:t>
            </w:r>
            <w:r>
              <w:rPr>
                <w:spacing w:val="-15"/>
              </w:rPr>
              <w:t xml:space="preserve"> </w:t>
            </w:r>
            <w:r>
              <w:t>software, cables, security keys to the Council’s Licensing</w:t>
            </w:r>
          </w:p>
          <w:p w14:paraId="63F44405" w14:textId="77777777" w:rsidR="001A3657" w:rsidRDefault="00000000">
            <w:pPr>
              <w:pStyle w:val="TableParagraph"/>
              <w:spacing w:line="219" w:lineRule="exact"/>
            </w:pPr>
            <w:r>
              <w:rPr>
                <w:spacing w:val="-2"/>
              </w:rPr>
              <w:t>Team.</w:t>
            </w:r>
          </w:p>
        </w:tc>
        <w:tc>
          <w:tcPr>
            <w:tcW w:w="6180" w:type="dxa"/>
          </w:tcPr>
          <w:p w14:paraId="2CE26675" w14:textId="77777777" w:rsidR="001A3657" w:rsidRDefault="001A3657">
            <w:pPr>
              <w:pStyle w:val="TableParagraph"/>
              <w:ind w:left="0"/>
              <w:rPr>
                <w:rFonts w:ascii="Times New Roman"/>
              </w:rPr>
            </w:pPr>
          </w:p>
        </w:tc>
      </w:tr>
      <w:tr w:rsidR="001A3657" w14:paraId="28509B71" w14:textId="77777777">
        <w:trPr>
          <w:trHeight w:val="244"/>
        </w:trPr>
        <w:tc>
          <w:tcPr>
            <w:tcW w:w="1368" w:type="dxa"/>
          </w:tcPr>
          <w:p w14:paraId="743B7796" w14:textId="77777777" w:rsidR="001A3657" w:rsidRDefault="00000000">
            <w:pPr>
              <w:pStyle w:val="TableParagraph"/>
              <w:spacing w:line="222" w:lineRule="exact"/>
            </w:pPr>
            <w:r>
              <w:rPr>
                <w:spacing w:val="-5"/>
              </w:rPr>
              <w:t>7.3</w:t>
            </w:r>
          </w:p>
        </w:tc>
        <w:tc>
          <w:tcPr>
            <w:tcW w:w="3451" w:type="dxa"/>
          </w:tcPr>
          <w:p w14:paraId="2867B300" w14:textId="77777777" w:rsidR="001A3657" w:rsidRDefault="00000000">
            <w:pPr>
              <w:pStyle w:val="TableParagraph"/>
              <w:spacing w:line="224" w:lineRule="exact"/>
            </w:pPr>
            <w:r>
              <w:t>Windows</w:t>
            </w:r>
            <w:r>
              <w:rPr>
                <w:spacing w:val="-4"/>
              </w:rPr>
              <w:t xml:space="preserve"> </w:t>
            </w:r>
            <w:r>
              <w:t>10</w:t>
            </w:r>
            <w:r>
              <w:rPr>
                <w:spacing w:val="-3"/>
              </w:rPr>
              <w:t xml:space="preserve"> </w:t>
            </w:r>
            <w:r>
              <w:rPr>
                <w:spacing w:val="-2"/>
              </w:rPr>
              <w:t>compatible.</w:t>
            </w:r>
          </w:p>
        </w:tc>
        <w:tc>
          <w:tcPr>
            <w:tcW w:w="6180" w:type="dxa"/>
          </w:tcPr>
          <w:p w14:paraId="2D4AC411" w14:textId="77777777" w:rsidR="001A3657" w:rsidRDefault="001A3657">
            <w:pPr>
              <w:pStyle w:val="TableParagraph"/>
              <w:ind w:left="0"/>
              <w:rPr>
                <w:rFonts w:ascii="Times New Roman"/>
                <w:sz w:val="16"/>
              </w:rPr>
            </w:pPr>
          </w:p>
        </w:tc>
      </w:tr>
      <w:tr w:rsidR="001A3657" w14:paraId="73647214" w14:textId="77777777">
        <w:trPr>
          <w:trHeight w:val="505"/>
        </w:trPr>
        <w:tc>
          <w:tcPr>
            <w:tcW w:w="1368" w:type="dxa"/>
          </w:tcPr>
          <w:p w14:paraId="3767FAAB" w14:textId="77777777" w:rsidR="001A3657" w:rsidRDefault="00000000">
            <w:pPr>
              <w:pStyle w:val="TableParagraph"/>
              <w:spacing w:line="246" w:lineRule="exact"/>
            </w:pPr>
            <w:r>
              <w:rPr>
                <w:spacing w:val="-5"/>
              </w:rPr>
              <w:t>7.4</w:t>
            </w:r>
          </w:p>
        </w:tc>
        <w:tc>
          <w:tcPr>
            <w:tcW w:w="3451" w:type="dxa"/>
          </w:tcPr>
          <w:p w14:paraId="2B0849F0" w14:textId="77777777" w:rsidR="001A3657" w:rsidRDefault="00000000">
            <w:pPr>
              <w:pStyle w:val="TableParagraph"/>
              <w:spacing w:line="248" w:lineRule="exact"/>
            </w:pPr>
            <w:r>
              <w:rPr>
                <w:spacing w:val="-2"/>
              </w:rPr>
              <w:t>Downloaded</w:t>
            </w:r>
            <w:r>
              <w:rPr>
                <w:spacing w:val="-6"/>
              </w:rPr>
              <w:t xml:space="preserve"> </w:t>
            </w:r>
            <w:r>
              <w:rPr>
                <w:spacing w:val="-2"/>
              </w:rPr>
              <w:t>images</w:t>
            </w:r>
            <w:r>
              <w:rPr>
                <w:spacing w:val="-4"/>
              </w:rPr>
              <w:t xml:space="preserve"> </w:t>
            </w:r>
            <w:r>
              <w:rPr>
                <w:spacing w:val="-2"/>
              </w:rPr>
              <w:t>stored</w:t>
            </w:r>
            <w:r>
              <w:rPr>
                <w:spacing w:val="-4"/>
              </w:rPr>
              <w:t xml:space="preserve"> </w:t>
            </w:r>
            <w:r>
              <w:rPr>
                <w:spacing w:val="-5"/>
              </w:rPr>
              <w:t>in</w:t>
            </w:r>
          </w:p>
          <w:p w14:paraId="78095187" w14:textId="77777777" w:rsidR="001A3657" w:rsidRDefault="00000000">
            <w:pPr>
              <w:pStyle w:val="TableParagraph"/>
              <w:spacing w:line="238" w:lineRule="exact"/>
            </w:pPr>
            <w:r>
              <w:t>non-volatile</w:t>
            </w:r>
            <w:r>
              <w:rPr>
                <w:spacing w:val="-12"/>
              </w:rPr>
              <w:t xml:space="preserve"> </w:t>
            </w:r>
            <w:r>
              <w:rPr>
                <w:spacing w:val="-4"/>
              </w:rPr>
              <w:t>media</w:t>
            </w:r>
          </w:p>
        </w:tc>
        <w:tc>
          <w:tcPr>
            <w:tcW w:w="6180" w:type="dxa"/>
          </w:tcPr>
          <w:p w14:paraId="1889A3FA" w14:textId="77777777" w:rsidR="001A3657" w:rsidRDefault="001A3657">
            <w:pPr>
              <w:pStyle w:val="TableParagraph"/>
              <w:ind w:left="0"/>
              <w:rPr>
                <w:rFonts w:ascii="Times New Roman"/>
              </w:rPr>
            </w:pPr>
          </w:p>
        </w:tc>
      </w:tr>
      <w:tr w:rsidR="001A3657" w14:paraId="5139780D" w14:textId="77777777">
        <w:trPr>
          <w:trHeight w:val="503"/>
        </w:trPr>
        <w:tc>
          <w:tcPr>
            <w:tcW w:w="1368" w:type="dxa"/>
          </w:tcPr>
          <w:p w14:paraId="6F79554F" w14:textId="77777777" w:rsidR="001A3657" w:rsidRDefault="00000000">
            <w:pPr>
              <w:pStyle w:val="TableParagraph"/>
              <w:spacing w:line="243" w:lineRule="exact"/>
            </w:pPr>
            <w:r>
              <w:rPr>
                <w:spacing w:val="-5"/>
              </w:rPr>
              <w:t>7.5</w:t>
            </w:r>
          </w:p>
        </w:tc>
        <w:tc>
          <w:tcPr>
            <w:tcW w:w="3451" w:type="dxa"/>
          </w:tcPr>
          <w:p w14:paraId="1CCAB535" w14:textId="77777777" w:rsidR="001A3657" w:rsidRDefault="00000000">
            <w:pPr>
              <w:pStyle w:val="TableParagraph"/>
              <w:spacing w:line="252" w:lineRule="exact"/>
              <w:ind w:right="456"/>
            </w:pPr>
            <w:r>
              <w:t>Downloaded</w:t>
            </w:r>
            <w:r>
              <w:rPr>
                <w:spacing w:val="-16"/>
              </w:rPr>
              <w:t xml:space="preserve"> </w:t>
            </w:r>
            <w:r>
              <w:t>images</w:t>
            </w:r>
            <w:r>
              <w:rPr>
                <w:spacing w:val="-15"/>
              </w:rPr>
              <w:t xml:space="preserve"> </w:t>
            </w:r>
            <w:r>
              <w:t>stored</w:t>
            </w:r>
            <w:r>
              <w:rPr>
                <w:spacing w:val="-15"/>
              </w:rPr>
              <w:t xml:space="preserve"> </w:t>
            </w:r>
            <w:r>
              <w:t>in secure format</w:t>
            </w:r>
          </w:p>
        </w:tc>
        <w:tc>
          <w:tcPr>
            <w:tcW w:w="6180" w:type="dxa"/>
          </w:tcPr>
          <w:p w14:paraId="27966F53" w14:textId="77777777" w:rsidR="001A3657" w:rsidRDefault="001A3657">
            <w:pPr>
              <w:pStyle w:val="TableParagraph"/>
              <w:ind w:left="0"/>
              <w:rPr>
                <w:rFonts w:ascii="Times New Roman"/>
              </w:rPr>
            </w:pPr>
          </w:p>
        </w:tc>
      </w:tr>
    </w:tbl>
    <w:p w14:paraId="24BF6DB4" w14:textId="77777777" w:rsidR="001A3657" w:rsidRDefault="001A3657">
      <w:pPr>
        <w:rPr>
          <w:rFonts w:ascii="Times New Roman"/>
        </w:rPr>
        <w:sectPr w:rsidR="001A3657">
          <w:footerReference w:type="default" r:id="rId82"/>
          <w:pgSz w:w="11930" w:h="16860"/>
          <w:pgMar w:top="1500" w:right="340" w:bottom="280" w:left="140" w:header="0" w:footer="0" w:gutter="0"/>
          <w:cols w:space="720"/>
        </w:sect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3451"/>
        <w:gridCol w:w="6180"/>
      </w:tblGrid>
      <w:tr w:rsidR="001A3657" w14:paraId="24B1FB48" w14:textId="77777777">
        <w:trPr>
          <w:trHeight w:val="505"/>
        </w:trPr>
        <w:tc>
          <w:tcPr>
            <w:tcW w:w="1368" w:type="dxa"/>
          </w:tcPr>
          <w:p w14:paraId="5EE06A34" w14:textId="77777777" w:rsidR="001A3657" w:rsidRDefault="00000000">
            <w:pPr>
              <w:pStyle w:val="TableParagraph"/>
              <w:spacing w:line="246" w:lineRule="exact"/>
            </w:pPr>
            <w:r>
              <w:rPr>
                <w:spacing w:val="-5"/>
              </w:rPr>
              <w:lastRenderedPageBreak/>
              <w:t>7.6</w:t>
            </w:r>
          </w:p>
        </w:tc>
        <w:tc>
          <w:tcPr>
            <w:tcW w:w="3451" w:type="dxa"/>
          </w:tcPr>
          <w:p w14:paraId="62574898" w14:textId="77777777" w:rsidR="001A3657" w:rsidRDefault="00000000">
            <w:pPr>
              <w:pStyle w:val="TableParagraph"/>
              <w:spacing w:line="246" w:lineRule="exact"/>
            </w:pPr>
            <w:r>
              <w:t>Verifiable</w:t>
            </w:r>
            <w:r>
              <w:rPr>
                <w:spacing w:val="-14"/>
              </w:rPr>
              <w:t xml:space="preserve"> </w:t>
            </w:r>
            <w:r>
              <w:t>image</w:t>
            </w:r>
            <w:r>
              <w:rPr>
                <w:spacing w:val="-13"/>
              </w:rPr>
              <w:t xml:space="preserve"> </w:t>
            </w:r>
            <w:r>
              <w:rPr>
                <w:spacing w:val="-2"/>
              </w:rPr>
              <w:t>authenticity</w:t>
            </w:r>
          </w:p>
        </w:tc>
        <w:tc>
          <w:tcPr>
            <w:tcW w:w="6180" w:type="dxa"/>
          </w:tcPr>
          <w:p w14:paraId="4988EB26" w14:textId="77777777" w:rsidR="001A3657" w:rsidRDefault="00000000">
            <w:pPr>
              <w:pStyle w:val="TableParagraph"/>
              <w:spacing w:line="252" w:lineRule="exact"/>
              <w:ind w:right="231"/>
            </w:pPr>
            <w:r>
              <w:t>Each</w:t>
            </w:r>
            <w:r>
              <w:rPr>
                <w:spacing w:val="-8"/>
              </w:rPr>
              <w:t xml:space="preserve"> </w:t>
            </w:r>
            <w:r>
              <w:t>image</w:t>
            </w:r>
            <w:r>
              <w:rPr>
                <w:spacing w:val="-11"/>
              </w:rPr>
              <w:t xml:space="preserve"> </w:t>
            </w:r>
            <w:r>
              <w:t>shall</w:t>
            </w:r>
            <w:r>
              <w:rPr>
                <w:spacing w:val="-9"/>
              </w:rPr>
              <w:t xml:space="preserve"> </w:t>
            </w:r>
            <w:r>
              <w:t>be</w:t>
            </w:r>
            <w:r>
              <w:rPr>
                <w:spacing w:val="-8"/>
              </w:rPr>
              <w:t xml:space="preserve"> </w:t>
            </w:r>
            <w:r>
              <w:t>stamped</w:t>
            </w:r>
            <w:r>
              <w:rPr>
                <w:spacing w:val="-8"/>
              </w:rPr>
              <w:t xml:space="preserve"> </w:t>
            </w:r>
            <w:r>
              <w:t>with</w:t>
            </w:r>
            <w:r>
              <w:rPr>
                <w:spacing w:val="-11"/>
              </w:rPr>
              <w:t xml:space="preserve"> </w:t>
            </w:r>
            <w:r>
              <w:t>controller</w:t>
            </w:r>
            <w:r>
              <w:rPr>
                <w:spacing w:val="-9"/>
              </w:rPr>
              <w:t xml:space="preserve"> </w:t>
            </w:r>
            <w:r>
              <w:t>ID</w:t>
            </w:r>
            <w:r>
              <w:rPr>
                <w:spacing w:val="-9"/>
              </w:rPr>
              <w:t xml:space="preserve"> </w:t>
            </w:r>
            <w:r>
              <w:t>and</w:t>
            </w:r>
            <w:r>
              <w:rPr>
                <w:spacing w:val="-8"/>
              </w:rPr>
              <w:t xml:space="preserve"> </w:t>
            </w:r>
            <w:r>
              <w:t>vehicle ID and be tamperproof.</w:t>
            </w:r>
          </w:p>
        </w:tc>
      </w:tr>
      <w:tr w:rsidR="001A3657" w14:paraId="4C1D786E" w14:textId="77777777">
        <w:trPr>
          <w:trHeight w:val="743"/>
        </w:trPr>
        <w:tc>
          <w:tcPr>
            <w:tcW w:w="1368" w:type="dxa"/>
          </w:tcPr>
          <w:p w14:paraId="5B01B0E7" w14:textId="77777777" w:rsidR="001A3657" w:rsidRDefault="00000000">
            <w:pPr>
              <w:pStyle w:val="TableParagraph"/>
              <w:spacing w:line="246" w:lineRule="exact"/>
            </w:pPr>
            <w:r>
              <w:rPr>
                <w:spacing w:val="-5"/>
              </w:rPr>
              <w:t>7.7</w:t>
            </w:r>
          </w:p>
        </w:tc>
        <w:tc>
          <w:tcPr>
            <w:tcW w:w="3451" w:type="dxa"/>
          </w:tcPr>
          <w:p w14:paraId="6AEC6D26" w14:textId="77777777" w:rsidR="001A3657" w:rsidRDefault="00000000">
            <w:pPr>
              <w:pStyle w:val="TableParagraph"/>
              <w:spacing w:line="243" w:lineRule="exact"/>
            </w:pPr>
            <w:r>
              <w:t>Provision</w:t>
            </w:r>
            <w:r>
              <w:rPr>
                <w:spacing w:val="-12"/>
              </w:rPr>
              <w:t xml:space="preserve"> </w:t>
            </w:r>
            <w:r>
              <w:t>of</w:t>
            </w:r>
            <w:r>
              <w:rPr>
                <w:spacing w:val="-10"/>
              </w:rPr>
              <w:t xml:space="preserve"> </w:t>
            </w:r>
            <w:r>
              <w:t>technical</w:t>
            </w:r>
            <w:r>
              <w:rPr>
                <w:spacing w:val="-12"/>
              </w:rPr>
              <w:t xml:space="preserve"> </w:t>
            </w:r>
            <w:r>
              <w:t>support</w:t>
            </w:r>
            <w:r>
              <w:rPr>
                <w:spacing w:val="-9"/>
              </w:rPr>
              <w:t xml:space="preserve"> </w:t>
            </w:r>
            <w:r>
              <w:rPr>
                <w:spacing w:val="-5"/>
              </w:rPr>
              <w:t>to</w:t>
            </w:r>
          </w:p>
          <w:p w14:paraId="0B2445D7" w14:textId="77777777" w:rsidR="001A3657" w:rsidRDefault="00000000">
            <w:pPr>
              <w:pStyle w:val="TableParagraph"/>
              <w:spacing w:before="1" w:line="240" w:lineRule="exact"/>
            </w:pPr>
            <w:r>
              <w:rPr>
                <w:spacing w:val="-2"/>
              </w:rPr>
              <w:t>Rotherham</w:t>
            </w:r>
            <w:r>
              <w:rPr>
                <w:spacing w:val="-10"/>
              </w:rPr>
              <w:t xml:space="preserve"> </w:t>
            </w:r>
            <w:r>
              <w:rPr>
                <w:spacing w:val="-2"/>
              </w:rPr>
              <w:t>MBC</w:t>
            </w:r>
            <w:r>
              <w:rPr>
                <w:spacing w:val="-9"/>
              </w:rPr>
              <w:t xml:space="preserve"> </w:t>
            </w:r>
            <w:r>
              <w:rPr>
                <w:spacing w:val="-2"/>
              </w:rPr>
              <w:t>Licensing</w:t>
            </w:r>
            <w:r>
              <w:rPr>
                <w:spacing w:val="-8"/>
              </w:rPr>
              <w:t xml:space="preserve"> </w:t>
            </w:r>
            <w:r>
              <w:rPr>
                <w:spacing w:val="-2"/>
              </w:rPr>
              <w:t xml:space="preserve">team </w:t>
            </w:r>
            <w:r>
              <w:t>when necessary.</w:t>
            </w:r>
          </w:p>
        </w:tc>
        <w:tc>
          <w:tcPr>
            <w:tcW w:w="6180" w:type="dxa"/>
          </w:tcPr>
          <w:p w14:paraId="0998067A" w14:textId="77777777" w:rsidR="001A3657" w:rsidRDefault="00000000">
            <w:pPr>
              <w:pStyle w:val="TableParagraph"/>
              <w:spacing w:line="243" w:lineRule="exact"/>
            </w:pPr>
            <w:r>
              <w:t>To</w:t>
            </w:r>
            <w:r>
              <w:rPr>
                <w:spacing w:val="-8"/>
              </w:rPr>
              <w:t xml:space="preserve"> </w:t>
            </w:r>
            <w:r>
              <w:t>assist</w:t>
            </w:r>
            <w:r>
              <w:rPr>
                <w:spacing w:val="-7"/>
              </w:rPr>
              <w:t xml:space="preserve"> </w:t>
            </w:r>
            <w:r>
              <w:t>in</w:t>
            </w:r>
            <w:r>
              <w:rPr>
                <w:spacing w:val="-6"/>
              </w:rPr>
              <w:t xml:space="preserve"> </w:t>
            </w:r>
            <w:r>
              <w:t>accessing</w:t>
            </w:r>
            <w:r>
              <w:rPr>
                <w:spacing w:val="-6"/>
              </w:rPr>
              <w:t xml:space="preserve"> </w:t>
            </w:r>
            <w:r>
              <w:t>system</w:t>
            </w:r>
            <w:r>
              <w:rPr>
                <w:spacing w:val="-8"/>
              </w:rPr>
              <w:t xml:space="preserve"> </w:t>
            </w:r>
            <w:r>
              <w:t>in</w:t>
            </w:r>
            <w:r>
              <w:rPr>
                <w:spacing w:val="-6"/>
              </w:rPr>
              <w:t xml:space="preserve"> </w:t>
            </w:r>
            <w:r>
              <w:t>case</w:t>
            </w:r>
            <w:r>
              <w:rPr>
                <w:spacing w:val="-11"/>
              </w:rPr>
              <w:t xml:space="preserve"> </w:t>
            </w:r>
            <w:r>
              <w:t>of</w:t>
            </w:r>
            <w:r>
              <w:rPr>
                <w:spacing w:val="-8"/>
              </w:rPr>
              <w:t xml:space="preserve"> </w:t>
            </w:r>
            <w:r>
              <w:t>damage</w:t>
            </w:r>
            <w:r>
              <w:rPr>
                <w:spacing w:val="-13"/>
              </w:rPr>
              <w:t xml:space="preserve"> </w:t>
            </w:r>
            <w:r>
              <w:t>to</w:t>
            </w:r>
            <w:r>
              <w:rPr>
                <w:spacing w:val="-7"/>
              </w:rPr>
              <w:t xml:space="preserve"> </w:t>
            </w:r>
            <w:r>
              <w:rPr>
                <w:spacing w:val="-5"/>
              </w:rPr>
              <w:t>the</w:t>
            </w:r>
          </w:p>
          <w:p w14:paraId="283D20BB" w14:textId="77777777" w:rsidR="001A3657" w:rsidRDefault="00000000">
            <w:pPr>
              <w:pStyle w:val="TableParagraph"/>
              <w:spacing w:before="1" w:line="240" w:lineRule="exact"/>
            </w:pPr>
            <w:r>
              <w:t>vehicle or to the system in case of accident within 1 hour during</w:t>
            </w:r>
            <w:r>
              <w:rPr>
                <w:spacing w:val="-9"/>
              </w:rPr>
              <w:t xml:space="preserve"> </w:t>
            </w:r>
            <w:r>
              <w:t>normal</w:t>
            </w:r>
            <w:r>
              <w:rPr>
                <w:spacing w:val="-10"/>
              </w:rPr>
              <w:t xml:space="preserve"> </w:t>
            </w:r>
            <w:r>
              <w:t>working</w:t>
            </w:r>
            <w:r>
              <w:rPr>
                <w:spacing w:val="-11"/>
              </w:rPr>
              <w:t xml:space="preserve"> </w:t>
            </w:r>
            <w:r>
              <w:t>hours</w:t>
            </w:r>
            <w:r>
              <w:rPr>
                <w:spacing w:val="-9"/>
              </w:rPr>
              <w:t xml:space="preserve"> </w:t>
            </w:r>
            <w:r>
              <w:t>and</w:t>
            </w:r>
            <w:r>
              <w:rPr>
                <w:spacing w:val="-11"/>
              </w:rPr>
              <w:t xml:space="preserve"> </w:t>
            </w:r>
            <w:r>
              <w:t>within</w:t>
            </w:r>
            <w:r>
              <w:rPr>
                <w:spacing w:val="-9"/>
              </w:rPr>
              <w:t xml:space="preserve"> </w:t>
            </w:r>
            <w:r>
              <w:t>8</w:t>
            </w:r>
            <w:r>
              <w:rPr>
                <w:spacing w:val="-11"/>
              </w:rPr>
              <w:t xml:space="preserve"> </w:t>
            </w:r>
            <w:r>
              <w:t>hours</w:t>
            </w:r>
            <w:r>
              <w:rPr>
                <w:spacing w:val="-13"/>
              </w:rPr>
              <w:t xml:space="preserve"> </w:t>
            </w:r>
            <w:r>
              <w:t>otherwise.</w:t>
            </w:r>
          </w:p>
        </w:tc>
      </w:tr>
      <w:tr w:rsidR="001A3657" w14:paraId="65EF0A7A" w14:textId="77777777">
        <w:trPr>
          <w:trHeight w:val="760"/>
        </w:trPr>
        <w:tc>
          <w:tcPr>
            <w:tcW w:w="1368" w:type="dxa"/>
          </w:tcPr>
          <w:p w14:paraId="21A1ED47" w14:textId="77777777" w:rsidR="001A3657" w:rsidRDefault="00000000">
            <w:pPr>
              <w:pStyle w:val="TableParagraph"/>
              <w:spacing w:line="243" w:lineRule="exact"/>
            </w:pPr>
            <w:r>
              <w:rPr>
                <w:spacing w:val="-5"/>
              </w:rPr>
              <w:t>7.8</w:t>
            </w:r>
          </w:p>
        </w:tc>
        <w:tc>
          <w:tcPr>
            <w:tcW w:w="3451" w:type="dxa"/>
          </w:tcPr>
          <w:p w14:paraId="5C18840C" w14:textId="77777777" w:rsidR="001A3657" w:rsidRDefault="00000000">
            <w:pPr>
              <w:pStyle w:val="TableParagraph"/>
              <w:spacing w:line="243" w:lineRule="exact"/>
            </w:pPr>
            <w:r>
              <w:rPr>
                <w:spacing w:val="-2"/>
              </w:rPr>
              <w:t>Wireless</w:t>
            </w:r>
            <w:r>
              <w:rPr>
                <w:spacing w:val="2"/>
              </w:rPr>
              <w:t xml:space="preserve"> </w:t>
            </w:r>
            <w:r>
              <w:rPr>
                <w:spacing w:val="-2"/>
              </w:rPr>
              <w:t>Download</w:t>
            </w:r>
            <w:r>
              <w:rPr>
                <w:spacing w:val="-1"/>
              </w:rPr>
              <w:t xml:space="preserve"> </w:t>
            </w:r>
            <w:r>
              <w:rPr>
                <w:spacing w:val="-2"/>
              </w:rPr>
              <w:t>Prohibited</w:t>
            </w:r>
          </w:p>
        </w:tc>
        <w:tc>
          <w:tcPr>
            <w:tcW w:w="6180" w:type="dxa"/>
          </w:tcPr>
          <w:p w14:paraId="338EB699" w14:textId="77777777" w:rsidR="001A3657" w:rsidRDefault="00000000">
            <w:pPr>
              <w:pStyle w:val="TableParagraph"/>
              <w:spacing w:line="237" w:lineRule="auto"/>
              <w:ind w:right="673"/>
            </w:pPr>
            <w:r>
              <w:t>Unit</w:t>
            </w:r>
            <w:r>
              <w:rPr>
                <w:spacing w:val="-13"/>
              </w:rPr>
              <w:t xml:space="preserve"> </w:t>
            </w:r>
            <w:r>
              <w:t>must</w:t>
            </w:r>
            <w:r>
              <w:rPr>
                <w:spacing w:val="-11"/>
              </w:rPr>
              <w:t xml:space="preserve"> </w:t>
            </w:r>
            <w:r>
              <w:t>not</w:t>
            </w:r>
            <w:r>
              <w:rPr>
                <w:spacing w:val="-11"/>
              </w:rPr>
              <w:t xml:space="preserve"> </w:t>
            </w:r>
            <w:r>
              <w:t>allow</w:t>
            </w:r>
            <w:r>
              <w:rPr>
                <w:spacing w:val="-16"/>
              </w:rPr>
              <w:t xml:space="preserve"> </w:t>
            </w:r>
            <w:r>
              <w:t>for</w:t>
            </w:r>
            <w:r>
              <w:rPr>
                <w:spacing w:val="-12"/>
              </w:rPr>
              <w:t xml:space="preserve"> </w:t>
            </w:r>
            <w:r>
              <w:t>wireless</w:t>
            </w:r>
            <w:r>
              <w:rPr>
                <w:spacing w:val="-12"/>
              </w:rPr>
              <w:t xml:space="preserve"> </w:t>
            </w:r>
            <w:r>
              <w:t>downloads.</w:t>
            </w:r>
            <w:r>
              <w:rPr>
                <w:spacing w:val="-13"/>
              </w:rPr>
              <w:t xml:space="preserve"> </w:t>
            </w:r>
            <w:r>
              <w:t>Wireless diagnostic</w:t>
            </w:r>
            <w:r>
              <w:rPr>
                <w:spacing w:val="-3"/>
              </w:rPr>
              <w:t xml:space="preserve"> </w:t>
            </w:r>
            <w:r>
              <w:t>may</w:t>
            </w:r>
            <w:r>
              <w:rPr>
                <w:spacing w:val="-3"/>
              </w:rPr>
              <w:t xml:space="preserve"> </w:t>
            </w:r>
            <w:r>
              <w:t>be</w:t>
            </w:r>
            <w:r>
              <w:rPr>
                <w:spacing w:val="-6"/>
              </w:rPr>
              <w:t xml:space="preserve"> </w:t>
            </w:r>
            <w:r>
              <w:t>used.</w:t>
            </w:r>
            <w:r>
              <w:rPr>
                <w:spacing w:val="-9"/>
              </w:rPr>
              <w:t xml:space="preserve"> </w:t>
            </w:r>
            <w:r>
              <w:t>All</w:t>
            </w:r>
            <w:r>
              <w:rPr>
                <w:spacing w:val="-4"/>
              </w:rPr>
              <w:t xml:space="preserve"> </w:t>
            </w:r>
            <w:r>
              <w:t>wireless</w:t>
            </w:r>
            <w:r>
              <w:rPr>
                <w:spacing w:val="-3"/>
              </w:rPr>
              <w:t xml:space="preserve"> </w:t>
            </w:r>
            <w:r>
              <w:t>hardware</w:t>
            </w:r>
            <w:r>
              <w:rPr>
                <w:spacing w:val="-6"/>
              </w:rPr>
              <w:t xml:space="preserve"> </w:t>
            </w:r>
            <w:r>
              <w:t>to</w:t>
            </w:r>
            <w:r>
              <w:rPr>
                <w:spacing w:val="-8"/>
              </w:rPr>
              <w:t xml:space="preserve"> </w:t>
            </w:r>
            <w:proofErr w:type="gramStart"/>
            <w:r>
              <w:t>be</w:t>
            </w:r>
            <w:proofErr w:type="gramEnd"/>
          </w:p>
          <w:p w14:paraId="04FFD730" w14:textId="77777777" w:rsidR="001A3657" w:rsidRDefault="00000000">
            <w:pPr>
              <w:pStyle w:val="TableParagraph"/>
              <w:spacing w:line="247" w:lineRule="exact"/>
            </w:pPr>
            <w:r>
              <w:rPr>
                <w:spacing w:val="-2"/>
              </w:rPr>
              <w:t>disabled.</w:t>
            </w:r>
          </w:p>
        </w:tc>
      </w:tr>
      <w:tr w:rsidR="001A3657" w14:paraId="7AED9271" w14:textId="77777777">
        <w:trPr>
          <w:trHeight w:val="993"/>
        </w:trPr>
        <w:tc>
          <w:tcPr>
            <w:tcW w:w="1368" w:type="dxa"/>
          </w:tcPr>
          <w:p w14:paraId="1E71D372" w14:textId="77777777" w:rsidR="001A3657" w:rsidRDefault="00000000">
            <w:pPr>
              <w:pStyle w:val="TableParagraph"/>
              <w:spacing w:line="243" w:lineRule="exact"/>
            </w:pPr>
            <w:r>
              <w:rPr>
                <w:spacing w:val="-5"/>
              </w:rPr>
              <w:t>7.9</w:t>
            </w:r>
          </w:p>
        </w:tc>
        <w:tc>
          <w:tcPr>
            <w:tcW w:w="3451" w:type="dxa"/>
          </w:tcPr>
          <w:p w14:paraId="0FC99030" w14:textId="77777777" w:rsidR="001A3657" w:rsidRDefault="00000000">
            <w:pPr>
              <w:pStyle w:val="TableParagraph"/>
            </w:pPr>
            <w:r>
              <w:t>Filter the specific images for events and times for the</w:t>
            </w:r>
          </w:p>
          <w:p w14:paraId="42AD37C3" w14:textId="77777777" w:rsidR="001A3657" w:rsidRDefault="00000000">
            <w:pPr>
              <w:pStyle w:val="TableParagraph"/>
              <w:spacing w:line="238" w:lineRule="exact"/>
            </w:pPr>
            <w:r>
              <w:t>approximate</w:t>
            </w:r>
            <w:r>
              <w:rPr>
                <w:spacing w:val="-16"/>
              </w:rPr>
              <w:t xml:space="preserve"> </w:t>
            </w:r>
            <w:r>
              <w:t>time</w:t>
            </w:r>
            <w:r>
              <w:rPr>
                <w:spacing w:val="-15"/>
              </w:rPr>
              <w:t xml:space="preserve"> </w:t>
            </w:r>
            <w:r>
              <w:t>of</w:t>
            </w:r>
            <w:r>
              <w:rPr>
                <w:spacing w:val="-15"/>
              </w:rPr>
              <w:t xml:space="preserve"> </w:t>
            </w:r>
            <w:r>
              <w:t>the</w:t>
            </w:r>
            <w:r>
              <w:rPr>
                <w:spacing w:val="-16"/>
              </w:rPr>
              <w:t xml:space="preserve"> </w:t>
            </w:r>
            <w:r>
              <w:t xml:space="preserve">crime </w:t>
            </w:r>
            <w:r>
              <w:rPr>
                <w:spacing w:val="-2"/>
              </w:rPr>
              <w:t>committed.</w:t>
            </w:r>
          </w:p>
        </w:tc>
        <w:tc>
          <w:tcPr>
            <w:tcW w:w="6180" w:type="dxa"/>
          </w:tcPr>
          <w:p w14:paraId="0A4101C5" w14:textId="77777777" w:rsidR="001A3657" w:rsidRDefault="001A3657">
            <w:pPr>
              <w:pStyle w:val="TableParagraph"/>
              <w:ind w:left="0"/>
              <w:rPr>
                <w:rFonts w:ascii="Times New Roman"/>
              </w:rPr>
            </w:pPr>
          </w:p>
        </w:tc>
      </w:tr>
    </w:tbl>
    <w:p w14:paraId="0717FBE1" w14:textId="77777777" w:rsidR="001A3657" w:rsidRDefault="001A3657">
      <w:pPr>
        <w:pStyle w:val="BodyText"/>
        <w:rPr>
          <w:b/>
          <w:sz w:val="22"/>
        </w:rPr>
      </w:pPr>
    </w:p>
    <w:p w14:paraId="3E269FE9" w14:textId="77777777" w:rsidR="001A3657" w:rsidRDefault="001A3657">
      <w:pPr>
        <w:pStyle w:val="BodyText"/>
        <w:spacing w:before="31"/>
        <w:rPr>
          <w:b/>
          <w:sz w:val="22"/>
        </w:rPr>
      </w:pPr>
    </w:p>
    <w:p w14:paraId="6AD177D2" w14:textId="77777777" w:rsidR="001A3657" w:rsidRDefault="00000000">
      <w:pPr>
        <w:pStyle w:val="ListParagraph"/>
        <w:numPr>
          <w:ilvl w:val="0"/>
          <w:numId w:val="1"/>
        </w:numPr>
        <w:tabs>
          <w:tab w:val="left" w:pos="794"/>
        </w:tabs>
        <w:spacing w:before="1"/>
        <w:ind w:left="794" w:hanging="370"/>
        <w:rPr>
          <w:b/>
        </w:rPr>
      </w:pPr>
      <w:r>
        <w:rPr>
          <w:b/>
        </w:rPr>
        <w:t>Requirements</w:t>
      </w:r>
      <w:r>
        <w:rPr>
          <w:b/>
          <w:spacing w:val="-11"/>
        </w:rPr>
        <w:t xml:space="preserve"> </w:t>
      </w:r>
      <w:r>
        <w:rPr>
          <w:b/>
        </w:rPr>
        <w:t>in</w:t>
      </w:r>
      <w:r>
        <w:rPr>
          <w:b/>
          <w:spacing w:val="-12"/>
        </w:rPr>
        <w:t xml:space="preserve"> </w:t>
      </w:r>
      <w:r>
        <w:rPr>
          <w:b/>
        </w:rPr>
        <w:t>relation</w:t>
      </w:r>
      <w:r>
        <w:rPr>
          <w:b/>
          <w:spacing w:val="-11"/>
        </w:rPr>
        <w:t xml:space="preserve"> </w:t>
      </w:r>
      <w:r>
        <w:rPr>
          <w:b/>
        </w:rPr>
        <w:t>to</w:t>
      </w:r>
      <w:r>
        <w:rPr>
          <w:b/>
          <w:spacing w:val="-10"/>
        </w:rPr>
        <w:t xml:space="preserve"> </w:t>
      </w:r>
      <w:r>
        <w:rPr>
          <w:b/>
        </w:rPr>
        <w:t>System</w:t>
      </w:r>
      <w:r>
        <w:rPr>
          <w:b/>
          <w:spacing w:val="-9"/>
        </w:rPr>
        <w:t xml:space="preserve"> </w:t>
      </w:r>
      <w:r>
        <w:rPr>
          <w:b/>
          <w:spacing w:val="-2"/>
        </w:rPr>
        <w:t>Information</w:t>
      </w:r>
    </w:p>
    <w:p w14:paraId="00EEACC1" w14:textId="77777777" w:rsidR="001A3657" w:rsidRDefault="001A3657">
      <w:pPr>
        <w:pStyle w:val="BodyText"/>
        <w:spacing w:before="28"/>
        <w:rPr>
          <w:b/>
          <w:sz w:val="20"/>
        </w:r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3451"/>
        <w:gridCol w:w="6180"/>
      </w:tblGrid>
      <w:tr w:rsidR="001A3657" w14:paraId="1CA4EFC6" w14:textId="77777777">
        <w:trPr>
          <w:trHeight w:val="237"/>
        </w:trPr>
        <w:tc>
          <w:tcPr>
            <w:tcW w:w="1368" w:type="dxa"/>
            <w:shd w:val="clear" w:color="auto" w:fill="DADADA"/>
          </w:tcPr>
          <w:p w14:paraId="5F660628" w14:textId="77777777" w:rsidR="001A3657" w:rsidRDefault="00000000">
            <w:pPr>
              <w:pStyle w:val="TableParagraph"/>
              <w:spacing w:line="217" w:lineRule="exact"/>
              <w:rPr>
                <w:b/>
              </w:rPr>
            </w:pPr>
            <w:r>
              <w:rPr>
                <w:b/>
                <w:spacing w:val="-2"/>
              </w:rPr>
              <w:t>Reference</w:t>
            </w:r>
          </w:p>
        </w:tc>
        <w:tc>
          <w:tcPr>
            <w:tcW w:w="3451" w:type="dxa"/>
            <w:shd w:val="clear" w:color="auto" w:fill="DADADA"/>
          </w:tcPr>
          <w:p w14:paraId="68072683" w14:textId="77777777" w:rsidR="001A3657" w:rsidRDefault="00000000">
            <w:pPr>
              <w:pStyle w:val="TableParagraph"/>
              <w:spacing w:line="217" w:lineRule="exact"/>
              <w:rPr>
                <w:b/>
              </w:rPr>
            </w:pPr>
            <w:r>
              <w:rPr>
                <w:b/>
                <w:spacing w:val="-2"/>
              </w:rPr>
              <w:t>Requirement</w:t>
            </w:r>
          </w:p>
        </w:tc>
        <w:tc>
          <w:tcPr>
            <w:tcW w:w="6180" w:type="dxa"/>
            <w:shd w:val="clear" w:color="auto" w:fill="DADADA"/>
          </w:tcPr>
          <w:p w14:paraId="755D702A" w14:textId="77777777" w:rsidR="001A3657" w:rsidRDefault="00000000">
            <w:pPr>
              <w:pStyle w:val="TableParagraph"/>
              <w:spacing w:line="217" w:lineRule="exact"/>
              <w:rPr>
                <w:b/>
              </w:rPr>
            </w:pPr>
            <w:r>
              <w:rPr>
                <w:b/>
                <w:spacing w:val="-2"/>
              </w:rPr>
              <w:t>Details</w:t>
            </w:r>
          </w:p>
        </w:tc>
      </w:tr>
      <w:tr w:rsidR="001A3657" w14:paraId="2FD44F25" w14:textId="77777777">
        <w:trPr>
          <w:trHeight w:val="1261"/>
        </w:trPr>
        <w:tc>
          <w:tcPr>
            <w:tcW w:w="1368" w:type="dxa"/>
          </w:tcPr>
          <w:p w14:paraId="7E8F43C9" w14:textId="77777777" w:rsidR="001A3657" w:rsidRDefault="00000000">
            <w:pPr>
              <w:pStyle w:val="TableParagraph"/>
              <w:spacing w:line="246" w:lineRule="exact"/>
            </w:pPr>
            <w:r>
              <w:rPr>
                <w:spacing w:val="-5"/>
              </w:rPr>
              <w:t>8.1</w:t>
            </w:r>
          </w:p>
        </w:tc>
        <w:tc>
          <w:tcPr>
            <w:tcW w:w="3451" w:type="dxa"/>
          </w:tcPr>
          <w:p w14:paraId="59287373" w14:textId="77777777" w:rsidR="001A3657" w:rsidRDefault="00000000">
            <w:pPr>
              <w:pStyle w:val="TableParagraph"/>
              <w:spacing w:before="2"/>
              <w:ind w:right="188"/>
            </w:pPr>
            <w:r>
              <w:t>Provision</w:t>
            </w:r>
            <w:r>
              <w:rPr>
                <w:spacing w:val="-16"/>
              </w:rPr>
              <w:t xml:space="preserve"> </w:t>
            </w:r>
            <w:r>
              <w:t>of</w:t>
            </w:r>
            <w:r>
              <w:rPr>
                <w:spacing w:val="-15"/>
              </w:rPr>
              <w:t xml:space="preserve"> </w:t>
            </w:r>
            <w:r>
              <w:t>service</w:t>
            </w:r>
            <w:r>
              <w:rPr>
                <w:spacing w:val="-15"/>
              </w:rPr>
              <w:t xml:space="preserve"> </w:t>
            </w:r>
            <w:r>
              <w:t>log</w:t>
            </w:r>
            <w:r>
              <w:rPr>
                <w:spacing w:val="-16"/>
              </w:rPr>
              <w:t xml:space="preserve"> </w:t>
            </w:r>
            <w:r>
              <w:t>sheet with each unit shipped</w:t>
            </w:r>
          </w:p>
        </w:tc>
        <w:tc>
          <w:tcPr>
            <w:tcW w:w="6180" w:type="dxa"/>
          </w:tcPr>
          <w:p w14:paraId="7FE1DF4F" w14:textId="77777777" w:rsidR="001A3657" w:rsidRDefault="00000000">
            <w:pPr>
              <w:pStyle w:val="TableParagraph"/>
              <w:spacing w:before="2"/>
              <w:ind w:right="231"/>
            </w:pPr>
            <w:r>
              <w:t>The</w:t>
            </w:r>
            <w:r>
              <w:rPr>
                <w:spacing w:val="-6"/>
              </w:rPr>
              <w:t xml:space="preserve"> </w:t>
            </w:r>
            <w:r>
              <w:t>unit</w:t>
            </w:r>
            <w:r>
              <w:rPr>
                <w:spacing w:val="-9"/>
              </w:rPr>
              <w:t xml:space="preserve"> </w:t>
            </w:r>
            <w:r>
              <w:t>manufacturer</w:t>
            </w:r>
            <w:r>
              <w:rPr>
                <w:spacing w:val="-7"/>
              </w:rPr>
              <w:t xml:space="preserve"> </w:t>
            </w:r>
            <w:r>
              <w:t>shall</w:t>
            </w:r>
            <w:r>
              <w:rPr>
                <w:spacing w:val="-9"/>
              </w:rPr>
              <w:t xml:space="preserve"> </w:t>
            </w:r>
            <w:r>
              <w:t>have</w:t>
            </w:r>
            <w:r>
              <w:rPr>
                <w:spacing w:val="-8"/>
              </w:rPr>
              <w:t xml:space="preserve"> </w:t>
            </w:r>
            <w:r>
              <w:t>a</w:t>
            </w:r>
            <w:r>
              <w:rPr>
                <w:spacing w:val="-8"/>
              </w:rPr>
              <w:t xml:space="preserve"> </w:t>
            </w:r>
            <w:r>
              <w:t>service</w:t>
            </w:r>
            <w:r>
              <w:rPr>
                <w:spacing w:val="-8"/>
              </w:rPr>
              <w:t xml:space="preserve"> </w:t>
            </w:r>
            <w:r>
              <w:t>log</w:t>
            </w:r>
            <w:r>
              <w:rPr>
                <w:spacing w:val="-11"/>
              </w:rPr>
              <w:t xml:space="preserve"> </w:t>
            </w:r>
            <w:r>
              <w:t>shipped</w:t>
            </w:r>
            <w:r>
              <w:rPr>
                <w:spacing w:val="-8"/>
              </w:rPr>
              <w:t xml:space="preserve"> </w:t>
            </w:r>
            <w:r>
              <w:t>with the unit. The manufacturer shall also enclose detailed instructions for the drivers with each unit shipped. An</w:t>
            </w:r>
          </w:p>
          <w:p w14:paraId="1740E66B" w14:textId="77777777" w:rsidR="001A3657" w:rsidRDefault="00000000">
            <w:pPr>
              <w:pStyle w:val="TableParagraph"/>
              <w:spacing w:before="5" w:line="225" w:lineRule="auto"/>
            </w:pPr>
            <w:r>
              <w:t>installation</w:t>
            </w:r>
            <w:r>
              <w:rPr>
                <w:spacing w:val="-9"/>
              </w:rPr>
              <w:t xml:space="preserve"> </w:t>
            </w:r>
            <w:r>
              <w:t>manual</w:t>
            </w:r>
            <w:r>
              <w:rPr>
                <w:spacing w:val="-11"/>
              </w:rPr>
              <w:t xml:space="preserve"> </w:t>
            </w:r>
            <w:r>
              <w:t>shall</w:t>
            </w:r>
            <w:r>
              <w:rPr>
                <w:spacing w:val="-14"/>
              </w:rPr>
              <w:t xml:space="preserve"> </w:t>
            </w:r>
            <w:r>
              <w:t>also</w:t>
            </w:r>
            <w:r>
              <w:rPr>
                <w:spacing w:val="-9"/>
              </w:rPr>
              <w:t xml:space="preserve"> </w:t>
            </w:r>
            <w:r>
              <w:t>be</w:t>
            </w:r>
            <w:r>
              <w:rPr>
                <w:spacing w:val="-11"/>
              </w:rPr>
              <w:t xml:space="preserve"> </w:t>
            </w:r>
            <w:r>
              <w:t>furnished</w:t>
            </w:r>
            <w:r>
              <w:rPr>
                <w:spacing w:val="-13"/>
              </w:rPr>
              <w:t xml:space="preserve"> </w:t>
            </w:r>
            <w:r>
              <w:t>to</w:t>
            </w:r>
            <w:r>
              <w:rPr>
                <w:spacing w:val="-11"/>
              </w:rPr>
              <w:t xml:space="preserve"> </w:t>
            </w:r>
            <w:proofErr w:type="spellStart"/>
            <w:r>
              <w:t>authorised</w:t>
            </w:r>
            <w:proofErr w:type="spellEnd"/>
            <w:r>
              <w:t xml:space="preserve"> installers and fleet operators.</w:t>
            </w:r>
          </w:p>
        </w:tc>
      </w:tr>
      <w:tr w:rsidR="001A3657" w14:paraId="34D3494E" w14:textId="77777777">
        <w:trPr>
          <w:trHeight w:val="505"/>
        </w:trPr>
        <w:tc>
          <w:tcPr>
            <w:tcW w:w="1368" w:type="dxa"/>
          </w:tcPr>
          <w:p w14:paraId="7EED01B9" w14:textId="77777777" w:rsidR="001A3657" w:rsidRDefault="00000000">
            <w:pPr>
              <w:pStyle w:val="TableParagraph"/>
              <w:spacing w:line="246" w:lineRule="exact"/>
            </w:pPr>
            <w:r>
              <w:rPr>
                <w:spacing w:val="-5"/>
              </w:rPr>
              <w:t>8.2</w:t>
            </w:r>
          </w:p>
        </w:tc>
        <w:tc>
          <w:tcPr>
            <w:tcW w:w="3451" w:type="dxa"/>
          </w:tcPr>
          <w:p w14:paraId="65681AC1" w14:textId="77777777" w:rsidR="001A3657" w:rsidRDefault="00000000">
            <w:pPr>
              <w:pStyle w:val="TableParagraph"/>
              <w:spacing w:line="248" w:lineRule="exact"/>
            </w:pPr>
            <w:r>
              <w:rPr>
                <w:spacing w:val="-2"/>
              </w:rPr>
              <w:t>Serial</w:t>
            </w:r>
            <w:r>
              <w:rPr>
                <w:spacing w:val="-4"/>
              </w:rPr>
              <w:t xml:space="preserve"> </w:t>
            </w:r>
            <w:r>
              <w:rPr>
                <w:spacing w:val="-2"/>
              </w:rPr>
              <w:t>number</w:t>
            </w:r>
            <w:r>
              <w:rPr>
                <w:spacing w:val="-4"/>
              </w:rPr>
              <w:t xml:space="preserve"> </w:t>
            </w:r>
            <w:r>
              <w:rPr>
                <w:spacing w:val="-2"/>
              </w:rPr>
              <w:t>indication</w:t>
            </w:r>
            <w:r>
              <w:rPr>
                <w:spacing w:val="-7"/>
              </w:rPr>
              <w:t xml:space="preserve"> </w:t>
            </w:r>
            <w:r>
              <w:rPr>
                <w:spacing w:val="-5"/>
              </w:rPr>
              <w:t>on</w:t>
            </w:r>
          </w:p>
          <w:p w14:paraId="65D74463" w14:textId="77777777" w:rsidR="001A3657" w:rsidRDefault="00000000">
            <w:pPr>
              <w:pStyle w:val="TableParagraph"/>
              <w:spacing w:line="238" w:lineRule="exact"/>
            </w:pPr>
            <w:r>
              <w:t>service</w:t>
            </w:r>
            <w:r>
              <w:rPr>
                <w:spacing w:val="-5"/>
              </w:rPr>
              <w:t xml:space="preserve"> log</w:t>
            </w:r>
          </w:p>
        </w:tc>
        <w:tc>
          <w:tcPr>
            <w:tcW w:w="6180" w:type="dxa"/>
          </w:tcPr>
          <w:p w14:paraId="0E6787D9" w14:textId="77777777" w:rsidR="001A3657" w:rsidRDefault="00000000">
            <w:pPr>
              <w:pStyle w:val="TableParagraph"/>
              <w:spacing w:line="246" w:lineRule="exact"/>
            </w:pPr>
            <w:r>
              <w:t>The</w:t>
            </w:r>
            <w:r>
              <w:rPr>
                <w:spacing w:val="-7"/>
              </w:rPr>
              <w:t xml:space="preserve"> </w:t>
            </w:r>
            <w:r>
              <w:t>unit</w:t>
            </w:r>
            <w:r>
              <w:rPr>
                <w:spacing w:val="-3"/>
              </w:rPr>
              <w:t xml:space="preserve"> </w:t>
            </w:r>
            <w:r>
              <w:t>will</w:t>
            </w:r>
            <w:r>
              <w:rPr>
                <w:spacing w:val="-5"/>
              </w:rPr>
              <w:t xml:space="preserve"> </w:t>
            </w:r>
            <w:r>
              <w:t>be</w:t>
            </w:r>
            <w:r>
              <w:rPr>
                <w:spacing w:val="-10"/>
              </w:rPr>
              <w:t xml:space="preserve"> </w:t>
            </w:r>
            <w:r>
              <w:t>marked</w:t>
            </w:r>
            <w:r>
              <w:rPr>
                <w:spacing w:val="-11"/>
              </w:rPr>
              <w:t xml:space="preserve"> </w:t>
            </w:r>
            <w:r>
              <w:t>with</w:t>
            </w:r>
            <w:r>
              <w:rPr>
                <w:spacing w:val="-5"/>
              </w:rPr>
              <w:t xml:space="preserve"> </w:t>
            </w:r>
            <w:r>
              <w:t>a</w:t>
            </w:r>
            <w:r>
              <w:rPr>
                <w:spacing w:val="-7"/>
              </w:rPr>
              <w:t xml:space="preserve"> </w:t>
            </w:r>
            <w:r>
              <w:t>serial</w:t>
            </w:r>
            <w:r>
              <w:rPr>
                <w:spacing w:val="-5"/>
              </w:rPr>
              <w:t xml:space="preserve"> </w:t>
            </w:r>
            <w:r>
              <w:rPr>
                <w:spacing w:val="-2"/>
              </w:rPr>
              <w:t>number</w:t>
            </w:r>
          </w:p>
        </w:tc>
      </w:tr>
      <w:tr w:rsidR="001A3657" w14:paraId="4C8658B7" w14:textId="77777777">
        <w:trPr>
          <w:trHeight w:val="503"/>
        </w:trPr>
        <w:tc>
          <w:tcPr>
            <w:tcW w:w="1368" w:type="dxa"/>
          </w:tcPr>
          <w:p w14:paraId="28AFF507" w14:textId="77777777" w:rsidR="001A3657" w:rsidRDefault="00000000">
            <w:pPr>
              <w:pStyle w:val="TableParagraph"/>
              <w:spacing w:line="246" w:lineRule="exact"/>
            </w:pPr>
            <w:r>
              <w:rPr>
                <w:spacing w:val="-5"/>
              </w:rPr>
              <w:t>8.3</w:t>
            </w:r>
          </w:p>
        </w:tc>
        <w:tc>
          <w:tcPr>
            <w:tcW w:w="3451" w:type="dxa"/>
          </w:tcPr>
          <w:p w14:paraId="0157D029" w14:textId="77777777" w:rsidR="001A3657" w:rsidRDefault="00000000">
            <w:pPr>
              <w:pStyle w:val="TableParagraph"/>
              <w:spacing w:line="252" w:lineRule="exact"/>
              <w:ind w:right="517"/>
            </w:pPr>
            <w:r>
              <w:t>Installation</w:t>
            </w:r>
            <w:r>
              <w:rPr>
                <w:spacing w:val="-16"/>
              </w:rPr>
              <w:t xml:space="preserve"> </w:t>
            </w:r>
            <w:r>
              <w:t>date</w:t>
            </w:r>
            <w:r>
              <w:rPr>
                <w:spacing w:val="-15"/>
              </w:rPr>
              <w:t xml:space="preserve"> </w:t>
            </w:r>
            <w:r>
              <w:t>indication</w:t>
            </w:r>
            <w:r>
              <w:rPr>
                <w:spacing w:val="-15"/>
              </w:rPr>
              <w:t xml:space="preserve"> </w:t>
            </w:r>
            <w:r>
              <w:t>on service log</w:t>
            </w:r>
          </w:p>
        </w:tc>
        <w:tc>
          <w:tcPr>
            <w:tcW w:w="6180" w:type="dxa"/>
          </w:tcPr>
          <w:p w14:paraId="20D9545E" w14:textId="77777777" w:rsidR="001A3657" w:rsidRDefault="00000000">
            <w:pPr>
              <w:pStyle w:val="TableParagraph"/>
              <w:spacing w:line="246" w:lineRule="exact"/>
            </w:pPr>
            <w:r>
              <w:t>The</w:t>
            </w:r>
            <w:r>
              <w:rPr>
                <w:spacing w:val="-9"/>
              </w:rPr>
              <w:t xml:space="preserve"> </w:t>
            </w:r>
            <w:r>
              <w:t>provision</w:t>
            </w:r>
            <w:r>
              <w:rPr>
                <w:spacing w:val="-11"/>
              </w:rPr>
              <w:t xml:space="preserve"> </w:t>
            </w:r>
            <w:r>
              <w:t>for</w:t>
            </w:r>
            <w:r>
              <w:rPr>
                <w:spacing w:val="-10"/>
              </w:rPr>
              <w:t xml:space="preserve"> </w:t>
            </w:r>
            <w:r>
              <w:t>the</w:t>
            </w:r>
            <w:r>
              <w:rPr>
                <w:spacing w:val="-11"/>
              </w:rPr>
              <w:t xml:space="preserve"> </w:t>
            </w:r>
            <w:r>
              <w:t>installer</w:t>
            </w:r>
            <w:r>
              <w:rPr>
                <w:spacing w:val="-5"/>
              </w:rPr>
              <w:t xml:space="preserve"> </w:t>
            </w:r>
            <w:r>
              <w:t>to</w:t>
            </w:r>
            <w:r>
              <w:rPr>
                <w:spacing w:val="-11"/>
              </w:rPr>
              <w:t xml:space="preserve"> </w:t>
            </w:r>
            <w:r>
              <w:t>indicate</w:t>
            </w:r>
            <w:r>
              <w:rPr>
                <w:spacing w:val="-12"/>
              </w:rPr>
              <w:t xml:space="preserve"> </w:t>
            </w:r>
            <w:r>
              <w:t>the</w:t>
            </w:r>
            <w:r>
              <w:rPr>
                <w:spacing w:val="-13"/>
              </w:rPr>
              <w:t xml:space="preserve"> </w:t>
            </w:r>
            <w:r>
              <w:t>installation</w:t>
            </w:r>
            <w:r>
              <w:rPr>
                <w:spacing w:val="-8"/>
              </w:rPr>
              <w:t xml:space="preserve"> </w:t>
            </w:r>
            <w:r>
              <w:rPr>
                <w:spacing w:val="-4"/>
              </w:rPr>
              <w:t>date</w:t>
            </w:r>
          </w:p>
        </w:tc>
      </w:tr>
      <w:tr w:rsidR="001A3657" w14:paraId="7F50731C" w14:textId="77777777">
        <w:trPr>
          <w:trHeight w:val="505"/>
        </w:trPr>
        <w:tc>
          <w:tcPr>
            <w:tcW w:w="1368" w:type="dxa"/>
          </w:tcPr>
          <w:p w14:paraId="59063D28" w14:textId="77777777" w:rsidR="001A3657" w:rsidRDefault="00000000">
            <w:pPr>
              <w:pStyle w:val="TableParagraph"/>
              <w:spacing w:line="243" w:lineRule="exact"/>
            </w:pPr>
            <w:r>
              <w:rPr>
                <w:spacing w:val="-5"/>
              </w:rPr>
              <w:t>8.4</w:t>
            </w:r>
          </w:p>
        </w:tc>
        <w:tc>
          <w:tcPr>
            <w:tcW w:w="3451" w:type="dxa"/>
          </w:tcPr>
          <w:p w14:paraId="5F65136D" w14:textId="77777777" w:rsidR="001A3657" w:rsidRDefault="00000000">
            <w:pPr>
              <w:pStyle w:val="TableParagraph"/>
              <w:spacing w:before="2" w:line="228" w:lineRule="auto"/>
              <w:ind w:right="530"/>
            </w:pPr>
            <w:r>
              <w:t>Provision</w:t>
            </w:r>
            <w:r>
              <w:rPr>
                <w:spacing w:val="-16"/>
              </w:rPr>
              <w:t xml:space="preserve"> </w:t>
            </w:r>
            <w:r>
              <w:t>of</w:t>
            </w:r>
            <w:r>
              <w:rPr>
                <w:spacing w:val="-15"/>
              </w:rPr>
              <w:t xml:space="preserve"> </w:t>
            </w:r>
            <w:r>
              <w:t>driver</w:t>
            </w:r>
            <w:r>
              <w:rPr>
                <w:spacing w:val="-15"/>
              </w:rPr>
              <w:t xml:space="preserve"> </w:t>
            </w:r>
            <w:r>
              <w:t>instruction card with each unit shipped</w:t>
            </w:r>
          </w:p>
        </w:tc>
        <w:tc>
          <w:tcPr>
            <w:tcW w:w="6180" w:type="dxa"/>
          </w:tcPr>
          <w:p w14:paraId="43A72C04" w14:textId="77777777" w:rsidR="001A3657" w:rsidRDefault="001A3657">
            <w:pPr>
              <w:pStyle w:val="TableParagraph"/>
              <w:ind w:left="0"/>
              <w:rPr>
                <w:rFonts w:ascii="Times New Roman"/>
              </w:rPr>
            </w:pPr>
          </w:p>
        </w:tc>
      </w:tr>
      <w:tr w:rsidR="001A3657" w14:paraId="44F7A9A3" w14:textId="77777777">
        <w:trPr>
          <w:trHeight w:val="503"/>
        </w:trPr>
        <w:tc>
          <w:tcPr>
            <w:tcW w:w="1368" w:type="dxa"/>
          </w:tcPr>
          <w:p w14:paraId="4C5CFB52" w14:textId="77777777" w:rsidR="001A3657" w:rsidRDefault="00000000">
            <w:pPr>
              <w:pStyle w:val="TableParagraph"/>
              <w:spacing w:line="243" w:lineRule="exact"/>
            </w:pPr>
            <w:r>
              <w:rPr>
                <w:spacing w:val="-5"/>
              </w:rPr>
              <w:t>8.5</w:t>
            </w:r>
          </w:p>
        </w:tc>
        <w:tc>
          <w:tcPr>
            <w:tcW w:w="3451" w:type="dxa"/>
          </w:tcPr>
          <w:p w14:paraId="26226643" w14:textId="77777777" w:rsidR="001A3657" w:rsidRDefault="00000000">
            <w:pPr>
              <w:pStyle w:val="TableParagraph"/>
              <w:spacing w:line="252" w:lineRule="exact"/>
              <w:ind w:right="210"/>
            </w:pPr>
            <w:r>
              <w:rPr>
                <w:spacing w:val="-2"/>
              </w:rPr>
              <w:t>Provision</w:t>
            </w:r>
            <w:r>
              <w:rPr>
                <w:spacing w:val="-4"/>
              </w:rPr>
              <w:t xml:space="preserve"> </w:t>
            </w:r>
            <w:r>
              <w:rPr>
                <w:spacing w:val="-2"/>
              </w:rPr>
              <w:t>of</w:t>
            </w:r>
            <w:r>
              <w:rPr>
                <w:spacing w:val="-6"/>
              </w:rPr>
              <w:t xml:space="preserve"> </w:t>
            </w:r>
            <w:r>
              <w:rPr>
                <w:spacing w:val="-2"/>
              </w:rPr>
              <w:t>installation</w:t>
            </w:r>
            <w:r>
              <w:rPr>
                <w:spacing w:val="-10"/>
              </w:rPr>
              <w:t xml:space="preserve"> </w:t>
            </w:r>
            <w:r>
              <w:rPr>
                <w:spacing w:val="-2"/>
              </w:rPr>
              <w:t xml:space="preserve">manual </w:t>
            </w:r>
            <w:r>
              <w:t>to</w:t>
            </w:r>
            <w:r>
              <w:rPr>
                <w:spacing w:val="-8"/>
              </w:rPr>
              <w:t xml:space="preserve"> </w:t>
            </w:r>
            <w:r>
              <w:t>installers</w:t>
            </w:r>
            <w:r>
              <w:rPr>
                <w:spacing w:val="-8"/>
              </w:rPr>
              <w:t xml:space="preserve"> </w:t>
            </w:r>
            <w:r>
              <w:t>and</w:t>
            </w:r>
            <w:r>
              <w:rPr>
                <w:spacing w:val="-10"/>
              </w:rPr>
              <w:t xml:space="preserve"> </w:t>
            </w:r>
            <w:r>
              <w:t>fleet</w:t>
            </w:r>
            <w:r>
              <w:rPr>
                <w:spacing w:val="-6"/>
              </w:rPr>
              <w:t xml:space="preserve"> </w:t>
            </w:r>
            <w:r>
              <w:rPr>
                <w:spacing w:val="-2"/>
              </w:rPr>
              <w:t>operators</w:t>
            </w:r>
          </w:p>
        </w:tc>
        <w:tc>
          <w:tcPr>
            <w:tcW w:w="6180" w:type="dxa"/>
          </w:tcPr>
          <w:p w14:paraId="10B9DA48" w14:textId="77777777" w:rsidR="001A3657" w:rsidRDefault="001A3657">
            <w:pPr>
              <w:pStyle w:val="TableParagraph"/>
              <w:ind w:left="0"/>
              <w:rPr>
                <w:rFonts w:ascii="Times New Roman"/>
              </w:rPr>
            </w:pPr>
          </w:p>
        </w:tc>
      </w:tr>
      <w:tr w:rsidR="001A3657" w14:paraId="6C12075B" w14:textId="77777777">
        <w:trPr>
          <w:trHeight w:val="743"/>
        </w:trPr>
        <w:tc>
          <w:tcPr>
            <w:tcW w:w="1368" w:type="dxa"/>
          </w:tcPr>
          <w:p w14:paraId="6C33B5DE" w14:textId="77777777" w:rsidR="001A3657" w:rsidRDefault="00000000">
            <w:pPr>
              <w:pStyle w:val="TableParagraph"/>
              <w:spacing w:line="243" w:lineRule="exact"/>
            </w:pPr>
            <w:r>
              <w:rPr>
                <w:spacing w:val="-5"/>
              </w:rPr>
              <w:t>8.6</w:t>
            </w:r>
          </w:p>
        </w:tc>
        <w:tc>
          <w:tcPr>
            <w:tcW w:w="3451" w:type="dxa"/>
          </w:tcPr>
          <w:p w14:paraId="16D4F5D2" w14:textId="77777777" w:rsidR="001A3657" w:rsidRDefault="00000000">
            <w:pPr>
              <w:pStyle w:val="TableParagraph"/>
              <w:spacing w:line="243" w:lineRule="exact"/>
            </w:pPr>
            <w:r>
              <w:t>Clarity</w:t>
            </w:r>
            <w:r>
              <w:rPr>
                <w:spacing w:val="-10"/>
              </w:rPr>
              <w:t xml:space="preserve"> </w:t>
            </w:r>
            <w:r>
              <w:t>of</w:t>
            </w:r>
            <w:r>
              <w:rPr>
                <w:spacing w:val="-9"/>
              </w:rPr>
              <w:t xml:space="preserve"> </w:t>
            </w:r>
            <w:r>
              <w:t>operating</w:t>
            </w:r>
            <w:r>
              <w:rPr>
                <w:spacing w:val="-9"/>
              </w:rPr>
              <w:t xml:space="preserve"> </w:t>
            </w:r>
            <w:r>
              <w:rPr>
                <w:spacing w:val="-2"/>
              </w:rPr>
              <w:t>instructions</w:t>
            </w:r>
          </w:p>
        </w:tc>
        <w:tc>
          <w:tcPr>
            <w:tcW w:w="6180" w:type="dxa"/>
          </w:tcPr>
          <w:p w14:paraId="02E7299F" w14:textId="77777777" w:rsidR="001A3657" w:rsidRDefault="00000000">
            <w:pPr>
              <w:pStyle w:val="TableParagraph"/>
              <w:spacing w:line="245" w:lineRule="exact"/>
            </w:pPr>
            <w:r>
              <w:t>The</w:t>
            </w:r>
            <w:r>
              <w:rPr>
                <w:spacing w:val="-6"/>
              </w:rPr>
              <w:t xml:space="preserve"> </w:t>
            </w:r>
            <w:r>
              <w:t>system</w:t>
            </w:r>
            <w:r>
              <w:rPr>
                <w:spacing w:val="-10"/>
              </w:rPr>
              <w:t xml:space="preserve"> </w:t>
            </w:r>
            <w:r>
              <w:t>shall</w:t>
            </w:r>
            <w:r>
              <w:rPr>
                <w:spacing w:val="-9"/>
              </w:rPr>
              <w:t xml:space="preserve"> </w:t>
            </w:r>
            <w:r>
              <w:t>be</w:t>
            </w:r>
            <w:r>
              <w:rPr>
                <w:spacing w:val="-7"/>
              </w:rPr>
              <w:t xml:space="preserve"> </w:t>
            </w:r>
            <w:r>
              <w:t>provided</w:t>
            </w:r>
            <w:r>
              <w:rPr>
                <w:spacing w:val="-6"/>
              </w:rPr>
              <w:t xml:space="preserve"> </w:t>
            </w:r>
            <w:r>
              <w:t>with</w:t>
            </w:r>
            <w:r>
              <w:rPr>
                <w:spacing w:val="-8"/>
              </w:rPr>
              <w:t xml:space="preserve"> </w:t>
            </w:r>
            <w:r>
              <w:t>clear</w:t>
            </w:r>
            <w:r>
              <w:rPr>
                <w:spacing w:val="-9"/>
              </w:rPr>
              <w:t xml:space="preserve"> </w:t>
            </w:r>
            <w:r>
              <w:t>and</w:t>
            </w:r>
            <w:r>
              <w:rPr>
                <w:spacing w:val="-5"/>
              </w:rPr>
              <w:t xml:space="preserve"> </w:t>
            </w:r>
            <w:proofErr w:type="gramStart"/>
            <w:r>
              <w:rPr>
                <w:spacing w:val="-2"/>
              </w:rPr>
              <w:t>concise</w:t>
            </w:r>
            <w:proofErr w:type="gramEnd"/>
          </w:p>
          <w:p w14:paraId="7934724E" w14:textId="77777777" w:rsidR="001A3657" w:rsidRDefault="00000000">
            <w:pPr>
              <w:pStyle w:val="TableParagraph"/>
              <w:spacing w:line="240" w:lineRule="exact"/>
              <w:ind w:right="673"/>
            </w:pPr>
            <w:r>
              <w:t>operation</w:t>
            </w:r>
            <w:r>
              <w:rPr>
                <w:spacing w:val="-12"/>
              </w:rPr>
              <w:t xml:space="preserve"> </w:t>
            </w:r>
            <w:r>
              <w:t>instructions</w:t>
            </w:r>
            <w:r>
              <w:rPr>
                <w:spacing w:val="-11"/>
              </w:rPr>
              <w:t xml:space="preserve"> </w:t>
            </w:r>
            <w:r>
              <w:t>which</w:t>
            </w:r>
            <w:r>
              <w:rPr>
                <w:spacing w:val="-12"/>
              </w:rPr>
              <w:t xml:space="preserve"> </w:t>
            </w:r>
            <w:r>
              <w:t>are</w:t>
            </w:r>
            <w:r>
              <w:rPr>
                <w:spacing w:val="-12"/>
              </w:rPr>
              <w:t xml:space="preserve"> </w:t>
            </w:r>
            <w:r>
              <w:t>written</w:t>
            </w:r>
            <w:r>
              <w:rPr>
                <w:spacing w:val="-14"/>
              </w:rPr>
              <w:t xml:space="preserve"> </w:t>
            </w:r>
            <w:r>
              <w:t>with</w:t>
            </w:r>
            <w:r>
              <w:rPr>
                <w:spacing w:val="-12"/>
              </w:rPr>
              <w:t xml:space="preserve"> </w:t>
            </w:r>
            <w:r>
              <w:t>due consideration to varying levels of literacy.</w:t>
            </w:r>
          </w:p>
        </w:tc>
      </w:tr>
      <w:tr w:rsidR="001A3657" w14:paraId="59538D32" w14:textId="77777777">
        <w:trPr>
          <w:trHeight w:val="760"/>
        </w:trPr>
        <w:tc>
          <w:tcPr>
            <w:tcW w:w="1368" w:type="dxa"/>
          </w:tcPr>
          <w:p w14:paraId="0AB129EB" w14:textId="77777777" w:rsidR="001A3657" w:rsidRDefault="00000000">
            <w:pPr>
              <w:pStyle w:val="TableParagraph"/>
              <w:spacing w:line="246" w:lineRule="exact"/>
            </w:pPr>
            <w:r>
              <w:rPr>
                <w:spacing w:val="-5"/>
              </w:rPr>
              <w:t>8.7</w:t>
            </w:r>
          </w:p>
        </w:tc>
        <w:tc>
          <w:tcPr>
            <w:tcW w:w="3451" w:type="dxa"/>
          </w:tcPr>
          <w:p w14:paraId="49A1D996" w14:textId="77777777" w:rsidR="001A3657" w:rsidRDefault="00000000">
            <w:pPr>
              <w:pStyle w:val="TableParagraph"/>
              <w:spacing w:line="246" w:lineRule="exact"/>
            </w:pPr>
            <w:r>
              <w:t>Installation</w:t>
            </w:r>
            <w:r>
              <w:rPr>
                <w:spacing w:val="-13"/>
              </w:rPr>
              <w:t xml:space="preserve"> </w:t>
            </w:r>
            <w:r>
              <w:t>by</w:t>
            </w:r>
            <w:r>
              <w:rPr>
                <w:spacing w:val="-14"/>
              </w:rPr>
              <w:t xml:space="preserve"> </w:t>
            </w:r>
            <w:proofErr w:type="spellStart"/>
            <w:r>
              <w:t>authorised</w:t>
            </w:r>
            <w:proofErr w:type="spellEnd"/>
            <w:r>
              <w:rPr>
                <w:spacing w:val="-14"/>
              </w:rPr>
              <w:t xml:space="preserve"> </w:t>
            </w:r>
            <w:r>
              <w:rPr>
                <w:spacing w:val="-2"/>
              </w:rPr>
              <w:t>agents</w:t>
            </w:r>
          </w:p>
        </w:tc>
        <w:tc>
          <w:tcPr>
            <w:tcW w:w="6180" w:type="dxa"/>
          </w:tcPr>
          <w:p w14:paraId="612538B1" w14:textId="77777777" w:rsidR="001A3657" w:rsidRDefault="00000000">
            <w:pPr>
              <w:pStyle w:val="TableParagraph"/>
              <w:spacing w:line="237" w:lineRule="auto"/>
            </w:pPr>
            <w:r>
              <w:t xml:space="preserve">The unit shall be installed by manufacturer’s </w:t>
            </w:r>
            <w:proofErr w:type="spellStart"/>
            <w:r>
              <w:t>authorised</w:t>
            </w:r>
            <w:proofErr w:type="spellEnd"/>
            <w:r>
              <w:t xml:space="preserve"> agents,</w:t>
            </w:r>
            <w:r>
              <w:rPr>
                <w:spacing w:val="-7"/>
              </w:rPr>
              <w:t xml:space="preserve"> </w:t>
            </w:r>
            <w:r>
              <w:t>or</w:t>
            </w:r>
            <w:r>
              <w:rPr>
                <w:spacing w:val="-9"/>
              </w:rPr>
              <w:t xml:space="preserve"> </w:t>
            </w:r>
            <w:r>
              <w:t>other</w:t>
            </w:r>
            <w:r>
              <w:rPr>
                <w:spacing w:val="-5"/>
              </w:rPr>
              <w:t xml:space="preserve"> </w:t>
            </w:r>
            <w:r>
              <w:t>installers</w:t>
            </w:r>
            <w:r>
              <w:rPr>
                <w:spacing w:val="-5"/>
              </w:rPr>
              <w:t xml:space="preserve"> </w:t>
            </w:r>
            <w:r>
              <w:t>approved</w:t>
            </w:r>
            <w:r>
              <w:rPr>
                <w:spacing w:val="-11"/>
              </w:rPr>
              <w:t xml:space="preserve"> </w:t>
            </w:r>
            <w:r>
              <w:t>by</w:t>
            </w:r>
            <w:r>
              <w:rPr>
                <w:spacing w:val="-10"/>
              </w:rPr>
              <w:t xml:space="preserve"> </w:t>
            </w:r>
            <w:r>
              <w:t>the</w:t>
            </w:r>
            <w:r>
              <w:rPr>
                <w:spacing w:val="-13"/>
              </w:rPr>
              <w:t xml:space="preserve"> </w:t>
            </w:r>
            <w:r>
              <w:t>council</w:t>
            </w:r>
            <w:r>
              <w:rPr>
                <w:spacing w:val="-9"/>
              </w:rPr>
              <w:t xml:space="preserve"> </w:t>
            </w:r>
            <w:r>
              <w:t>(subject</w:t>
            </w:r>
            <w:r>
              <w:rPr>
                <w:spacing w:val="-9"/>
              </w:rPr>
              <w:t xml:space="preserve"> </w:t>
            </w:r>
            <w:r>
              <w:t>to</w:t>
            </w:r>
          </w:p>
          <w:p w14:paraId="6BFCB909" w14:textId="77777777" w:rsidR="001A3657" w:rsidRDefault="00000000">
            <w:pPr>
              <w:pStyle w:val="TableParagraph"/>
              <w:spacing w:line="245" w:lineRule="exact"/>
            </w:pPr>
            <w:r>
              <w:t>agreement</w:t>
            </w:r>
            <w:r>
              <w:rPr>
                <w:spacing w:val="-2"/>
              </w:rPr>
              <w:t xml:space="preserve"> </w:t>
            </w:r>
            <w:r>
              <w:t>with</w:t>
            </w:r>
            <w:r>
              <w:rPr>
                <w:spacing w:val="-6"/>
              </w:rPr>
              <w:t xml:space="preserve"> </w:t>
            </w:r>
            <w:r>
              <w:t>the</w:t>
            </w:r>
            <w:r>
              <w:rPr>
                <w:spacing w:val="-5"/>
              </w:rPr>
              <w:t xml:space="preserve"> </w:t>
            </w:r>
            <w:r>
              <w:rPr>
                <w:spacing w:val="-2"/>
              </w:rPr>
              <w:t>manufacturer).</w:t>
            </w:r>
          </w:p>
        </w:tc>
      </w:tr>
      <w:tr w:rsidR="001A3657" w14:paraId="256E616F" w14:textId="77777777">
        <w:trPr>
          <w:trHeight w:val="758"/>
        </w:trPr>
        <w:tc>
          <w:tcPr>
            <w:tcW w:w="1368" w:type="dxa"/>
          </w:tcPr>
          <w:p w14:paraId="755CABF9" w14:textId="77777777" w:rsidR="001A3657" w:rsidRDefault="00000000">
            <w:pPr>
              <w:pStyle w:val="TableParagraph"/>
              <w:spacing w:line="246" w:lineRule="exact"/>
            </w:pPr>
            <w:r>
              <w:rPr>
                <w:spacing w:val="-5"/>
              </w:rPr>
              <w:t>8.8</w:t>
            </w:r>
          </w:p>
        </w:tc>
        <w:tc>
          <w:tcPr>
            <w:tcW w:w="3451" w:type="dxa"/>
          </w:tcPr>
          <w:p w14:paraId="7F3E7679" w14:textId="77777777" w:rsidR="001A3657" w:rsidRDefault="00000000">
            <w:pPr>
              <w:pStyle w:val="TableParagraph"/>
              <w:spacing w:line="252" w:lineRule="exact"/>
              <w:ind w:right="120"/>
            </w:pPr>
            <w:r>
              <w:t xml:space="preserve">Provision of </w:t>
            </w:r>
            <w:proofErr w:type="spellStart"/>
            <w:r>
              <w:t>authorised</w:t>
            </w:r>
            <w:proofErr w:type="spellEnd"/>
            <w:r>
              <w:t xml:space="preserve"> agents list</w:t>
            </w:r>
            <w:r>
              <w:rPr>
                <w:spacing w:val="-16"/>
              </w:rPr>
              <w:t xml:space="preserve"> </w:t>
            </w:r>
            <w:r>
              <w:t>to</w:t>
            </w:r>
            <w:r>
              <w:rPr>
                <w:spacing w:val="-15"/>
              </w:rPr>
              <w:t xml:space="preserve"> </w:t>
            </w:r>
            <w:r>
              <w:t>Rotherham</w:t>
            </w:r>
            <w:r>
              <w:rPr>
                <w:spacing w:val="-15"/>
              </w:rPr>
              <w:t xml:space="preserve"> </w:t>
            </w:r>
            <w:r>
              <w:t>MBC</w:t>
            </w:r>
            <w:r>
              <w:rPr>
                <w:spacing w:val="-16"/>
              </w:rPr>
              <w:t xml:space="preserve"> </w:t>
            </w:r>
            <w:r>
              <w:t xml:space="preserve">Licensing </w:t>
            </w:r>
            <w:r>
              <w:rPr>
                <w:spacing w:val="-4"/>
              </w:rPr>
              <w:t>Team</w:t>
            </w:r>
          </w:p>
        </w:tc>
        <w:tc>
          <w:tcPr>
            <w:tcW w:w="6180" w:type="dxa"/>
          </w:tcPr>
          <w:p w14:paraId="1A540C73" w14:textId="77777777" w:rsidR="001A3657" w:rsidRDefault="00000000">
            <w:pPr>
              <w:pStyle w:val="TableParagraph"/>
              <w:ind w:right="84"/>
            </w:pPr>
            <w:r>
              <w:t>The</w:t>
            </w:r>
            <w:r>
              <w:rPr>
                <w:spacing w:val="-7"/>
              </w:rPr>
              <w:t xml:space="preserve"> </w:t>
            </w:r>
            <w:r>
              <w:t>manufacturer</w:t>
            </w:r>
            <w:r>
              <w:rPr>
                <w:spacing w:val="-7"/>
              </w:rPr>
              <w:t xml:space="preserve"> </w:t>
            </w:r>
            <w:r>
              <w:t>shall</w:t>
            </w:r>
            <w:r>
              <w:rPr>
                <w:spacing w:val="-9"/>
              </w:rPr>
              <w:t xml:space="preserve"> </w:t>
            </w:r>
            <w:r>
              <w:t>provide</w:t>
            </w:r>
            <w:r>
              <w:rPr>
                <w:spacing w:val="-8"/>
              </w:rPr>
              <w:t xml:space="preserve"> </w:t>
            </w:r>
            <w:r>
              <w:t>a</w:t>
            </w:r>
            <w:r>
              <w:rPr>
                <w:spacing w:val="-8"/>
              </w:rPr>
              <w:t xml:space="preserve"> </w:t>
            </w:r>
            <w:r>
              <w:t>list</w:t>
            </w:r>
            <w:r>
              <w:rPr>
                <w:spacing w:val="-7"/>
              </w:rPr>
              <w:t xml:space="preserve"> </w:t>
            </w:r>
            <w:r>
              <w:t>of</w:t>
            </w:r>
            <w:r>
              <w:rPr>
                <w:spacing w:val="-9"/>
              </w:rPr>
              <w:t xml:space="preserve"> </w:t>
            </w:r>
            <w:r>
              <w:t>all</w:t>
            </w:r>
            <w:r>
              <w:rPr>
                <w:spacing w:val="-9"/>
              </w:rPr>
              <w:t xml:space="preserve"> </w:t>
            </w:r>
            <w:proofErr w:type="spellStart"/>
            <w:r>
              <w:t>authorised</w:t>
            </w:r>
            <w:proofErr w:type="spellEnd"/>
            <w:r>
              <w:rPr>
                <w:spacing w:val="-8"/>
              </w:rPr>
              <w:t xml:space="preserve"> </w:t>
            </w:r>
            <w:r>
              <w:t>agents to Rotherham MBC Licensing Team.</w:t>
            </w:r>
          </w:p>
        </w:tc>
      </w:tr>
      <w:tr w:rsidR="001A3657" w14:paraId="6126B87C" w14:textId="77777777">
        <w:trPr>
          <w:trHeight w:val="743"/>
        </w:trPr>
        <w:tc>
          <w:tcPr>
            <w:tcW w:w="1368" w:type="dxa"/>
          </w:tcPr>
          <w:p w14:paraId="169CA802" w14:textId="77777777" w:rsidR="001A3657" w:rsidRDefault="00000000">
            <w:pPr>
              <w:pStyle w:val="TableParagraph"/>
              <w:spacing w:line="243" w:lineRule="exact"/>
            </w:pPr>
            <w:r>
              <w:rPr>
                <w:spacing w:val="-5"/>
              </w:rPr>
              <w:t>8.9</w:t>
            </w:r>
          </w:p>
        </w:tc>
        <w:tc>
          <w:tcPr>
            <w:tcW w:w="3451" w:type="dxa"/>
          </w:tcPr>
          <w:p w14:paraId="12E60F8C" w14:textId="77777777" w:rsidR="001A3657" w:rsidRDefault="00000000">
            <w:pPr>
              <w:pStyle w:val="TableParagraph"/>
              <w:spacing w:line="243" w:lineRule="exact"/>
            </w:pPr>
            <w:r>
              <w:rPr>
                <w:spacing w:val="-2"/>
              </w:rPr>
              <w:t>Documentation</w:t>
            </w:r>
          </w:p>
        </w:tc>
        <w:tc>
          <w:tcPr>
            <w:tcW w:w="6180" w:type="dxa"/>
          </w:tcPr>
          <w:p w14:paraId="1EEF37E4" w14:textId="77777777" w:rsidR="001A3657" w:rsidRDefault="00000000">
            <w:pPr>
              <w:pStyle w:val="TableParagraph"/>
              <w:spacing w:line="243" w:lineRule="exact"/>
            </w:pPr>
            <w:r>
              <w:t>The</w:t>
            </w:r>
            <w:r>
              <w:rPr>
                <w:spacing w:val="-14"/>
              </w:rPr>
              <w:t xml:space="preserve"> </w:t>
            </w:r>
            <w:r>
              <w:t>manufacturer</w:t>
            </w:r>
            <w:r>
              <w:rPr>
                <w:spacing w:val="-13"/>
              </w:rPr>
              <w:t xml:space="preserve"> </w:t>
            </w:r>
            <w:r>
              <w:t>must</w:t>
            </w:r>
            <w:r>
              <w:rPr>
                <w:spacing w:val="-13"/>
              </w:rPr>
              <w:t xml:space="preserve"> </w:t>
            </w:r>
            <w:r>
              <w:t>provide</w:t>
            </w:r>
            <w:r>
              <w:rPr>
                <w:spacing w:val="-9"/>
              </w:rPr>
              <w:t xml:space="preserve"> </w:t>
            </w:r>
            <w:r>
              <w:t>clear</w:t>
            </w:r>
            <w:r>
              <w:rPr>
                <w:spacing w:val="-10"/>
              </w:rPr>
              <w:t xml:space="preserve"> </w:t>
            </w:r>
            <w:r>
              <w:t>and</w:t>
            </w:r>
            <w:r>
              <w:rPr>
                <w:spacing w:val="-10"/>
              </w:rPr>
              <w:t xml:space="preserve"> </w:t>
            </w:r>
            <w:r>
              <w:t>concise</w:t>
            </w:r>
            <w:r>
              <w:rPr>
                <w:spacing w:val="-11"/>
              </w:rPr>
              <w:t xml:space="preserve"> </w:t>
            </w:r>
            <w:proofErr w:type="gramStart"/>
            <w:r>
              <w:rPr>
                <w:spacing w:val="-2"/>
              </w:rPr>
              <w:t>operating</w:t>
            </w:r>
            <w:proofErr w:type="gramEnd"/>
          </w:p>
          <w:p w14:paraId="5A3FEAFC" w14:textId="77777777" w:rsidR="001A3657" w:rsidRDefault="00000000">
            <w:pPr>
              <w:pStyle w:val="TableParagraph"/>
              <w:spacing w:before="1" w:line="240" w:lineRule="exact"/>
            </w:pPr>
            <w:r>
              <w:t>instructions</w:t>
            </w:r>
            <w:r>
              <w:rPr>
                <w:spacing w:val="-8"/>
              </w:rPr>
              <w:t xml:space="preserve"> </w:t>
            </w:r>
            <w:r>
              <w:t>which</w:t>
            </w:r>
            <w:r>
              <w:rPr>
                <w:spacing w:val="-8"/>
              </w:rPr>
              <w:t xml:space="preserve"> </w:t>
            </w:r>
            <w:r>
              <w:t>are</w:t>
            </w:r>
            <w:r>
              <w:rPr>
                <w:spacing w:val="-11"/>
              </w:rPr>
              <w:t xml:space="preserve"> </w:t>
            </w:r>
            <w:r>
              <w:t>written</w:t>
            </w:r>
            <w:r>
              <w:rPr>
                <w:spacing w:val="-11"/>
              </w:rPr>
              <w:t xml:space="preserve"> </w:t>
            </w:r>
            <w:r>
              <w:t>in</w:t>
            </w:r>
            <w:r>
              <w:rPr>
                <w:spacing w:val="-8"/>
              </w:rPr>
              <w:t xml:space="preserve"> </w:t>
            </w:r>
            <w:r>
              <w:t>layman’s</w:t>
            </w:r>
            <w:r>
              <w:rPr>
                <w:spacing w:val="-13"/>
              </w:rPr>
              <w:t xml:space="preserve"> </w:t>
            </w:r>
            <w:r>
              <w:t>terms.</w:t>
            </w:r>
            <w:r>
              <w:rPr>
                <w:spacing w:val="33"/>
              </w:rPr>
              <w:t xml:space="preserve"> </w:t>
            </w:r>
            <w:r>
              <w:t>(Details</w:t>
            </w:r>
            <w:r>
              <w:rPr>
                <w:spacing w:val="-8"/>
              </w:rPr>
              <w:t xml:space="preserve"> </w:t>
            </w:r>
            <w:r>
              <w:t>on how the system records the images)</w:t>
            </w:r>
          </w:p>
        </w:tc>
      </w:tr>
      <w:tr w:rsidR="001A3657" w14:paraId="0D571824" w14:textId="77777777">
        <w:trPr>
          <w:trHeight w:val="760"/>
        </w:trPr>
        <w:tc>
          <w:tcPr>
            <w:tcW w:w="1368" w:type="dxa"/>
          </w:tcPr>
          <w:p w14:paraId="25805F51" w14:textId="77777777" w:rsidR="001A3657" w:rsidRDefault="00000000">
            <w:pPr>
              <w:pStyle w:val="TableParagraph"/>
              <w:spacing w:line="243" w:lineRule="exact"/>
            </w:pPr>
            <w:r>
              <w:rPr>
                <w:spacing w:val="-4"/>
              </w:rPr>
              <w:t>8.10</w:t>
            </w:r>
          </w:p>
        </w:tc>
        <w:tc>
          <w:tcPr>
            <w:tcW w:w="3451" w:type="dxa"/>
          </w:tcPr>
          <w:p w14:paraId="48D559FA" w14:textId="77777777" w:rsidR="001A3657" w:rsidRDefault="00000000">
            <w:pPr>
              <w:pStyle w:val="TableParagraph"/>
              <w:spacing w:line="243" w:lineRule="exact"/>
            </w:pPr>
            <w:r>
              <w:t>Image</w:t>
            </w:r>
            <w:r>
              <w:rPr>
                <w:spacing w:val="-5"/>
              </w:rPr>
              <w:t xml:space="preserve"> </w:t>
            </w:r>
            <w:r>
              <w:rPr>
                <w:spacing w:val="-2"/>
              </w:rPr>
              <w:t>Protection</w:t>
            </w:r>
          </w:p>
        </w:tc>
        <w:tc>
          <w:tcPr>
            <w:tcW w:w="6180" w:type="dxa"/>
          </w:tcPr>
          <w:p w14:paraId="3BE9A476" w14:textId="77777777" w:rsidR="001A3657" w:rsidRDefault="00000000">
            <w:pPr>
              <w:pStyle w:val="TableParagraph"/>
              <w:spacing w:before="8" w:line="230" w:lineRule="auto"/>
              <w:ind w:right="84"/>
            </w:pPr>
            <w:r>
              <w:t>All captured images must be protected using encryption software</w:t>
            </w:r>
            <w:r>
              <w:rPr>
                <w:spacing w:val="-11"/>
              </w:rPr>
              <w:t xml:space="preserve"> </w:t>
            </w:r>
            <w:r>
              <w:t>that</w:t>
            </w:r>
            <w:r>
              <w:rPr>
                <w:spacing w:val="-9"/>
              </w:rPr>
              <w:t xml:space="preserve"> </w:t>
            </w:r>
            <w:r>
              <w:t>meets</w:t>
            </w:r>
            <w:r>
              <w:rPr>
                <w:spacing w:val="-10"/>
              </w:rPr>
              <w:t xml:space="preserve"> </w:t>
            </w:r>
            <w:r>
              <w:t>or</w:t>
            </w:r>
            <w:r>
              <w:rPr>
                <w:spacing w:val="-10"/>
              </w:rPr>
              <w:t xml:space="preserve"> </w:t>
            </w:r>
            <w:r>
              <w:t>exceeds</w:t>
            </w:r>
            <w:r>
              <w:rPr>
                <w:spacing w:val="-10"/>
              </w:rPr>
              <w:t xml:space="preserve"> </w:t>
            </w:r>
            <w:r>
              <w:t>the</w:t>
            </w:r>
            <w:r>
              <w:rPr>
                <w:spacing w:val="-8"/>
              </w:rPr>
              <w:t xml:space="preserve"> </w:t>
            </w:r>
            <w:r>
              <w:t>current</w:t>
            </w:r>
            <w:r>
              <w:rPr>
                <w:spacing w:val="-4"/>
              </w:rPr>
              <w:t xml:space="preserve"> </w:t>
            </w:r>
            <w:r>
              <w:t>FIPS</w:t>
            </w:r>
            <w:r>
              <w:rPr>
                <w:spacing w:val="-11"/>
              </w:rPr>
              <w:t xml:space="preserve"> </w:t>
            </w:r>
            <w:r>
              <w:t>140-2</w:t>
            </w:r>
            <w:r>
              <w:rPr>
                <w:spacing w:val="-11"/>
              </w:rPr>
              <w:t xml:space="preserve"> </w:t>
            </w:r>
            <w:r>
              <w:t>(level 2) standard or equivalent.</w:t>
            </w:r>
          </w:p>
        </w:tc>
      </w:tr>
    </w:tbl>
    <w:p w14:paraId="6145C550" w14:textId="77777777" w:rsidR="001A3657" w:rsidRDefault="001A3657">
      <w:pPr>
        <w:spacing w:line="230" w:lineRule="auto"/>
        <w:sectPr w:rsidR="001A3657">
          <w:footerReference w:type="default" r:id="rId83"/>
          <w:pgSz w:w="11930" w:h="16860"/>
          <w:pgMar w:top="1540" w:right="340" w:bottom="280" w:left="140" w:header="0" w:footer="0" w:gutter="0"/>
          <w:cols w:space="720"/>
        </w:sectPr>
      </w:pPr>
    </w:p>
    <w:p w14:paraId="4CAF7CA8" w14:textId="77777777" w:rsidR="001A3657" w:rsidRDefault="00000000">
      <w:pPr>
        <w:pStyle w:val="ListParagraph"/>
        <w:numPr>
          <w:ilvl w:val="0"/>
          <w:numId w:val="1"/>
        </w:numPr>
        <w:tabs>
          <w:tab w:val="left" w:pos="794"/>
        </w:tabs>
        <w:spacing w:before="71"/>
        <w:ind w:left="794" w:hanging="370"/>
        <w:rPr>
          <w:b/>
        </w:rPr>
      </w:pPr>
      <w:r>
        <w:rPr>
          <w:b/>
        </w:rPr>
        <w:lastRenderedPageBreak/>
        <w:t>System</w:t>
      </w:r>
      <w:r>
        <w:rPr>
          <w:b/>
          <w:spacing w:val="-12"/>
        </w:rPr>
        <w:t xml:space="preserve"> </w:t>
      </w:r>
      <w:r>
        <w:rPr>
          <w:b/>
        </w:rPr>
        <w:t>requirements</w:t>
      </w:r>
      <w:r>
        <w:rPr>
          <w:b/>
          <w:spacing w:val="-11"/>
        </w:rPr>
        <w:t xml:space="preserve"> </w:t>
      </w:r>
      <w:r>
        <w:rPr>
          <w:b/>
        </w:rPr>
        <w:t>in</w:t>
      </w:r>
      <w:r>
        <w:rPr>
          <w:b/>
          <w:spacing w:val="-9"/>
        </w:rPr>
        <w:t xml:space="preserve"> </w:t>
      </w:r>
      <w:r>
        <w:rPr>
          <w:b/>
        </w:rPr>
        <w:t>relation</w:t>
      </w:r>
      <w:r>
        <w:rPr>
          <w:b/>
          <w:spacing w:val="-12"/>
        </w:rPr>
        <w:t xml:space="preserve"> </w:t>
      </w:r>
      <w:r>
        <w:rPr>
          <w:b/>
        </w:rPr>
        <w:t>to</w:t>
      </w:r>
      <w:r>
        <w:rPr>
          <w:b/>
          <w:spacing w:val="-11"/>
        </w:rPr>
        <w:t xml:space="preserve"> </w:t>
      </w:r>
      <w:r>
        <w:rPr>
          <w:b/>
        </w:rPr>
        <w:t>Vehicle</w:t>
      </w:r>
      <w:r>
        <w:rPr>
          <w:b/>
          <w:spacing w:val="-10"/>
        </w:rPr>
        <w:t xml:space="preserve"> </w:t>
      </w:r>
      <w:r>
        <w:rPr>
          <w:b/>
        </w:rPr>
        <w:t>Inspection</w:t>
      </w:r>
      <w:r>
        <w:rPr>
          <w:b/>
          <w:spacing w:val="-11"/>
        </w:rPr>
        <w:t xml:space="preserve"> </w:t>
      </w:r>
      <w:r>
        <w:rPr>
          <w:b/>
        </w:rPr>
        <w:t>Facility</w:t>
      </w:r>
      <w:r>
        <w:rPr>
          <w:b/>
          <w:spacing w:val="-11"/>
        </w:rPr>
        <w:t xml:space="preserve"> </w:t>
      </w:r>
      <w:r>
        <w:rPr>
          <w:b/>
        </w:rPr>
        <w:t>–</w:t>
      </w:r>
      <w:r>
        <w:rPr>
          <w:b/>
          <w:spacing w:val="-10"/>
        </w:rPr>
        <w:t xml:space="preserve"> </w:t>
      </w:r>
      <w:r>
        <w:rPr>
          <w:b/>
          <w:spacing w:val="-2"/>
        </w:rPr>
        <w:t>Inspections</w:t>
      </w:r>
    </w:p>
    <w:p w14:paraId="034E16C5" w14:textId="77777777" w:rsidR="001A3657" w:rsidRDefault="001A3657">
      <w:pPr>
        <w:pStyle w:val="BodyText"/>
        <w:spacing w:before="26"/>
        <w:rPr>
          <w:b/>
          <w:sz w:val="20"/>
        </w:r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3454"/>
        <w:gridCol w:w="6178"/>
      </w:tblGrid>
      <w:tr w:rsidR="001A3657" w14:paraId="4C27A73E" w14:textId="77777777">
        <w:trPr>
          <w:trHeight w:val="237"/>
        </w:trPr>
        <w:tc>
          <w:tcPr>
            <w:tcW w:w="1368" w:type="dxa"/>
            <w:shd w:val="clear" w:color="auto" w:fill="DADADA"/>
          </w:tcPr>
          <w:p w14:paraId="65CC3FF5" w14:textId="77777777" w:rsidR="001A3657" w:rsidRDefault="00000000">
            <w:pPr>
              <w:pStyle w:val="TableParagraph"/>
              <w:spacing w:line="217" w:lineRule="exact"/>
              <w:rPr>
                <w:b/>
              </w:rPr>
            </w:pPr>
            <w:r>
              <w:rPr>
                <w:b/>
                <w:spacing w:val="-2"/>
              </w:rPr>
              <w:t>Reference</w:t>
            </w:r>
          </w:p>
        </w:tc>
        <w:tc>
          <w:tcPr>
            <w:tcW w:w="3454" w:type="dxa"/>
            <w:shd w:val="clear" w:color="auto" w:fill="DADADA"/>
          </w:tcPr>
          <w:p w14:paraId="67BE8347" w14:textId="77777777" w:rsidR="001A3657" w:rsidRDefault="00000000">
            <w:pPr>
              <w:pStyle w:val="TableParagraph"/>
              <w:spacing w:line="217" w:lineRule="exact"/>
              <w:rPr>
                <w:b/>
              </w:rPr>
            </w:pPr>
            <w:r>
              <w:rPr>
                <w:b/>
                <w:spacing w:val="-2"/>
              </w:rPr>
              <w:t>Requirement</w:t>
            </w:r>
          </w:p>
        </w:tc>
        <w:tc>
          <w:tcPr>
            <w:tcW w:w="6178" w:type="dxa"/>
            <w:shd w:val="clear" w:color="auto" w:fill="DADADA"/>
          </w:tcPr>
          <w:p w14:paraId="12BF3381" w14:textId="77777777" w:rsidR="001A3657" w:rsidRDefault="00000000">
            <w:pPr>
              <w:pStyle w:val="TableParagraph"/>
              <w:spacing w:line="217" w:lineRule="exact"/>
              <w:rPr>
                <w:b/>
              </w:rPr>
            </w:pPr>
            <w:r>
              <w:rPr>
                <w:b/>
                <w:spacing w:val="-2"/>
              </w:rPr>
              <w:t>Details</w:t>
            </w:r>
          </w:p>
        </w:tc>
      </w:tr>
      <w:tr w:rsidR="001A3657" w14:paraId="3818B470" w14:textId="77777777">
        <w:trPr>
          <w:trHeight w:val="508"/>
        </w:trPr>
        <w:tc>
          <w:tcPr>
            <w:tcW w:w="1368" w:type="dxa"/>
          </w:tcPr>
          <w:p w14:paraId="2847C506" w14:textId="77777777" w:rsidR="001A3657" w:rsidRDefault="00000000">
            <w:pPr>
              <w:pStyle w:val="TableParagraph"/>
              <w:spacing w:line="246" w:lineRule="exact"/>
            </w:pPr>
            <w:r>
              <w:rPr>
                <w:spacing w:val="-5"/>
              </w:rPr>
              <w:t>9.1</w:t>
            </w:r>
          </w:p>
        </w:tc>
        <w:tc>
          <w:tcPr>
            <w:tcW w:w="3454" w:type="dxa"/>
          </w:tcPr>
          <w:p w14:paraId="645E464D" w14:textId="77777777" w:rsidR="001A3657" w:rsidRDefault="00000000">
            <w:pPr>
              <w:pStyle w:val="TableParagraph"/>
              <w:spacing w:line="254" w:lineRule="exact"/>
              <w:ind w:right="142"/>
            </w:pPr>
            <w:r>
              <w:t>Provision</w:t>
            </w:r>
            <w:r>
              <w:rPr>
                <w:spacing w:val="-16"/>
              </w:rPr>
              <w:t xml:space="preserve"> </w:t>
            </w:r>
            <w:r>
              <w:t>of</w:t>
            </w:r>
            <w:r>
              <w:rPr>
                <w:spacing w:val="-15"/>
              </w:rPr>
              <w:t xml:space="preserve"> </w:t>
            </w:r>
            <w:r>
              <w:t>system</w:t>
            </w:r>
            <w:r>
              <w:rPr>
                <w:spacing w:val="-15"/>
              </w:rPr>
              <w:t xml:space="preserve"> </w:t>
            </w:r>
            <w:r>
              <w:t xml:space="preserve">status/health </w:t>
            </w:r>
            <w:r>
              <w:rPr>
                <w:spacing w:val="-2"/>
              </w:rPr>
              <w:t>indicator</w:t>
            </w:r>
          </w:p>
        </w:tc>
        <w:tc>
          <w:tcPr>
            <w:tcW w:w="6178" w:type="dxa"/>
          </w:tcPr>
          <w:p w14:paraId="0FBBF0FC" w14:textId="77777777" w:rsidR="001A3657" w:rsidRDefault="00000000">
            <w:pPr>
              <w:pStyle w:val="TableParagraph"/>
              <w:spacing w:line="254" w:lineRule="exact"/>
              <w:ind w:right="174"/>
            </w:pPr>
            <w:r>
              <w:t>The</w:t>
            </w:r>
            <w:r>
              <w:rPr>
                <w:spacing w:val="-7"/>
              </w:rPr>
              <w:t xml:space="preserve"> </w:t>
            </w:r>
            <w:r>
              <w:t>driver</w:t>
            </w:r>
            <w:r>
              <w:rPr>
                <w:spacing w:val="-7"/>
              </w:rPr>
              <w:t xml:space="preserve"> </w:t>
            </w:r>
            <w:r>
              <w:t>shall</w:t>
            </w:r>
            <w:r>
              <w:rPr>
                <w:spacing w:val="-9"/>
              </w:rPr>
              <w:t xml:space="preserve"> </w:t>
            </w:r>
            <w:r>
              <w:t>have</w:t>
            </w:r>
            <w:r>
              <w:rPr>
                <w:spacing w:val="-11"/>
              </w:rPr>
              <w:t xml:space="preserve"> </w:t>
            </w:r>
            <w:r>
              <w:t>an</w:t>
            </w:r>
            <w:r>
              <w:rPr>
                <w:spacing w:val="-11"/>
              </w:rPr>
              <w:t xml:space="preserve"> </w:t>
            </w:r>
            <w:r>
              <w:t>indicator</w:t>
            </w:r>
            <w:r>
              <w:rPr>
                <w:spacing w:val="-6"/>
              </w:rPr>
              <w:t xml:space="preserve"> </w:t>
            </w:r>
            <w:r>
              <w:t>showing</w:t>
            </w:r>
            <w:r>
              <w:rPr>
                <w:spacing w:val="-8"/>
              </w:rPr>
              <w:t xml:space="preserve"> </w:t>
            </w:r>
            <w:r>
              <w:t>when</w:t>
            </w:r>
            <w:r>
              <w:rPr>
                <w:spacing w:val="-11"/>
              </w:rPr>
              <w:t xml:space="preserve"> </w:t>
            </w:r>
            <w:r>
              <w:t>the</w:t>
            </w:r>
            <w:r>
              <w:rPr>
                <w:spacing w:val="-8"/>
              </w:rPr>
              <w:t xml:space="preserve"> </w:t>
            </w:r>
            <w:r>
              <w:t>system is operational and when there is a malfunction.</w:t>
            </w:r>
          </w:p>
        </w:tc>
      </w:tr>
      <w:tr w:rsidR="001A3657" w14:paraId="39D9DD51" w14:textId="77777777">
        <w:trPr>
          <w:trHeight w:val="496"/>
        </w:trPr>
        <w:tc>
          <w:tcPr>
            <w:tcW w:w="1368" w:type="dxa"/>
          </w:tcPr>
          <w:p w14:paraId="26CEEBB4" w14:textId="77777777" w:rsidR="001A3657" w:rsidRDefault="00000000">
            <w:pPr>
              <w:pStyle w:val="TableParagraph"/>
              <w:spacing w:line="241" w:lineRule="exact"/>
            </w:pPr>
            <w:r>
              <w:rPr>
                <w:spacing w:val="-5"/>
              </w:rPr>
              <w:t>9.2</w:t>
            </w:r>
          </w:p>
        </w:tc>
        <w:tc>
          <w:tcPr>
            <w:tcW w:w="3454" w:type="dxa"/>
          </w:tcPr>
          <w:p w14:paraId="6B352903" w14:textId="77777777" w:rsidR="001A3657" w:rsidRDefault="00000000">
            <w:pPr>
              <w:pStyle w:val="TableParagraph"/>
              <w:spacing w:line="232" w:lineRule="exact"/>
            </w:pPr>
            <w:r>
              <w:t>Mounting</w:t>
            </w:r>
            <w:r>
              <w:rPr>
                <w:spacing w:val="-6"/>
              </w:rPr>
              <w:t xml:space="preserve"> </w:t>
            </w:r>
            <w:r>
              <w:t>location</w:t>
            </w:r>
            <w:r>
              <w:rPr>
                <w:spacing w:val="-5"/>
              </w:rPr>
              <w:t xml:space="preserve"> </w:t>
            </w:r>
            <w:r>
              <w:t>of</w:t>
            </w:r>
            <w:r>
              <w:rPr>
                <w:spacing w:val="-3"/>
              </w:rPr>
              <w:t xml:space="preserve"> </w:t>
            </w:r>
            <w:r>
              <w:rPr>
                <w:spacing w:val="-2"/>
              </w:rPr>
              <w:t>system</w:t>
            </w:r>
          </w:p>
          <w:p w14:paraId="71734303" w14:textId="77777777" w:rsidR="001A3657" w:rsidRDefault="00000000">
            <w:pPr>
              <w:pStyle w:val="TableParagraph"/>
              <w:spacing w:line="244" w:lineRule="exact"/>
            </w:pPr>
            <w:r>
              <w:t>status/health</w:t>
            </w:r>
            <w:r>
              <w:rPr>
                <w:spacing w:val="-16"/>
              </w:rPr>
              <w:t xml:space="preserve"> </w:t>
            </w:r>
            <w:r>
              <w:t>indicator</w:t>
            </w:r>
            <w:r>
              <w:rPr>
                <w:spacing w:val="-14"/>
              </w:rPr>
              <w:t xml:space="preserve"> </w:t>
            </w:r>
            <w:r>
              <w:t>to</w:t>
            </w:r>
            <w:r>
              <w:rPr>
                <w:spacing w:val="-15"/>
              </w:rPr>
              <w:t xml:space="preserve"> </w:t>
            </w:r>
            <w:r>
              <w:t>be</w:t>
            </w:r>
            <w:r>
              <w:rPr>
                <w:spacing w:val="-10"/>
              </w:rPr>
              <w:t xml:space="preserve"> </w:t>
            </w:r>
            <w:r>
              <w:rPr>
                <w:spacing w:val="-4"/>
              </w:rPr>
              <w:t>seen</w:t>
            </w:r>
          </w:p>
        </w:tc>
        <w:tc>
          <w:tcPr>
            <w:tcW w:w="6178" w:type="dxa"/>
          </w:tcPr>
          <w:p w14:paraId="6DDEABB8" w14:textId="77777777" w:rsidR="001A3657" w:rsidRDefault="00000000">
            <w:pPr>
              <w:pStyle w:val="TableParagraph"/>
              <w:spacing w:line="232" w:lineRule="exact"/>
            </w:pPr>
            <w:r>
              <w:t>The</w:t>
            </w:r>
            <w:r>
              <w:rPr>
                <w:spacing w:val="-5"/>
              </w:rPr>
              <w:t xml:space="preserve"> </w:t>
            </w:r>
            <w:r>
              <w:t>indicators</w:t>
            </w:r>
            <w:r>
              <w:rPr>
                <w:spacing w:val="-6"/>
              </w:rPr>
              <w:t xml:space="preserve"> </w:t>
            </w:r>
            <w:r>
              <w:t>shall</w:t>
            </w:r>
            <w:r>
              <w:rPr>
                <w:spacing w:val="-4"/>
              </w:rPr>
              <w:t xml:space="preserve"> </w:t>
            </w:r>
            <w:r>
              <w:t>be</w:t>
            </w:r>
            <w:r>
              <w:rPr>
                <w:spacing w:val="-6"/>
              </w:rPr>
              <w:t xml:space="preserve"> </w:t>
            </w:r>
            <w:r>
              <w:t>mounted/installed</w:t>
            </w:r>
            <w:r>
              <w:rPr>
                <w:spacing w:val="-6"/>
              </w:rPr>
              <w:t xml:space="preserve"> </w:t>
            </w:r>
            <w:r>
              <w:t>for</w:t>
            </w:r>
            <w:r>
              <w:rPr>
                <w:spacing w:val="-5"/>
              </w:rPr>
              <w:t xml:space="preserve"> </w:t>
            </w:r>
            <w:r>
              <w:t>the</w:t>
            </w:r>
            <w:r>
              <w:rPr>
                <w:spacing w:val="-5"/>
              </w:rPr>
              <w:t xml:space="preserve"> </w:t>
            </w:r>
            <w:proofErr w:type="gramStart"/>
            <w:r>
              <w:rPr>
                <w:spacing w:val="-2"/>
              </w:rPr>
              <w:t>driver’s</w:t>
            </w:r>
            <w:proofErr w:type="gramEnd"/>
          </w:p>
          <w:p w14:paraId="126EA5C3" w14:textId="77777777" w:rsidR="001A3657" w:rsidRDefault="00000000">
            <w:pPr>
              <w:pStyle w:val="TableParagraph"/>
              <w:spacing w:line="244" w:lineRule="exact"/>
            </w:pPr>
            <w:r>
              <w:t>vision</w:t>
            </w:r>
            <w:r>
              <w:rPr>
                <w:spacing w:val="-9"/>
              </w:rPr>
              <w:t xml:space="preserve"> </w:t>
            </w:r>
            <w:r>
              <w:t>only.</w:t>
            </w:r>
            <w:r>
              <w:rPr>
                <w:spacing w:val="-4"/>
              </w:rPr>
              <w:t xml:space="preserve"> </w:t>
            </w:r>
            <w:r>
              <w:t>The</w:t>
            </w:r>
            <w:r>
              <w:rPr>
                <w:spacing w:val="-13"/>
              </w:rPr>
              <w:t xml:space="preserve"> </w:t>
            </w:r>
            <w:r>
              <w:t>indication</w:t>
            </w:r>
            <w:r>
              <w:rPr>
                <w:spacing w:val="-8"/>
              </w:rPr>
              <w:t xml:space="preserve"> </w:t>
            </w:r>
            <w:r>
              <w:t>system</w:t>
            </w:r>
            <w:r>
              <w:rPr>
                <w:spacing w:val="-11"/>
              </w:rPr>
              <w:t xml:space="preserve"> </w:t>
            </w:r>
            <w:r>
              <w:t>must</w:t>
            </w:r>
            <w:r>
              <w:rPr>
                <w:spacing w:val="-8"/>
              </w:rPr>
              <w:t xml:space="preserve"> </w:t>
            </w:r>
            <w:r>
              <w:t>be</w:t>
            </w:r>
            <w:r>
              <w:rPr>
                <w:spacing w:val="-10"/>
              </w:rPr>
              <w:t xml:space="preserve"> </w:t>
            </w:r>
            <w:r>
              <w:t>in</w:t>
            </w:r>
            <w:r>
              <w:rPr>
                <w:spacing w:val="-8"/>
              </w:rPr>
              <w:t xml:space="preserve"> </w:t>
            </w:r>
            <w:r>
              <w:rPr>
                <w:spacing w:val="-2"/>
              </w:rPr>
              <w:t>accordance</w:t>
            </w:r>
          </w:p>
        </w:tc>
      </w:tr>
      <w:tr w:rsidR="001A3657" w14:paraId="6DE074B2" w14:textId="77777777">
        <w:trPr>
          <w:trHeight w:val="239"/>
        </w:trPr>
        <w:tc>
          <w:tcPr>
            <w:tcW w:w="1368" w:type="dxa"/>
          </w:tcPr>
          <w:p w14:paraId="760C3E18" w14:textId="77777777" w:rsidR="001A3657" w:rsidRDefault="001A3657">
            <w:pPr>
              <w:pStyle w:val="TableParagraph"/>
              <w:ind w:left="0"/>
              <w:rPr>
                <w:rFonts w:ascii="Times New Roman"/>
                <w:sz w:val="16"/>
              </w:rPr>
            </w:pPr>
          </w:p>
        </w:tc>
        <w:tc>
          <w:tcPr>
            <w:tcW w:w="3454" w:type="dxa"/>
          </w:tcPr>
          <w:p w14:paraId="4EB71E79" w14:textId="77777777" w:rsidR="001A3657" w:rsidRDefault="00000000">
            <w:pPr>
              <w:pStyle w:val="TableParagraph"/>
              <w:spacing w:line="220" w:lineRule="exact"/>
            </w:pPr>
            <w:r>
              <w:t>by</w:t>
            </w:r>
            <w:r>
              <w:rPr>
                <w:spacing w:val="-7"/>
              </w:rPr>
              <w:t xml:space="preserve"> </w:t>
            </w:r>
            <w:r>
              <w:t>driver</w:t>
            </w:r>
            <w:r>
              <w:rPr>
                <w:spacing w:val="-5"/>
              </w:rPr>
              <w:t xml:space="preserve"> </w:t>
            </w:r>
            <w:r>
              <w:rPr>
                <w:spacing w:val="-4"/>
              </w:rPr>
              <w:t>only</w:t>
            </w:r>
          </w:p>
        </w:tc>
        <w:tc>
          <w:tcPr>
            <w:tcW w:w="6178" w:type="dxa"/>
          </w:tcPr>
          <w:p w14:paraId="6218D641" w14:textId="77777777" w:rsidR="001A3657" w:rsidRDefault="00000000">
            <w:pPr>
              <w:pStyle w:val="TableParagraph"/>
              <w:spacing w:line="220" w:lineRule="exact"/>
            </w:pPr>
            <w:r>
              <w:t>with</w:t>
            </w:r>
            <w:r>
              <w:rPr>
                <w:spacing w:val="-5"/>
              </w:rPr>
              <w:t xml:space="preserve"> </w:t>
            </w:r>
            <w:r>
              <w:t>section</w:t>
            </w:r>
            <w:r>
              <w:rPr>
                <w:spacing w:val="-9"/>
              </w:rPr>
              <w:t xml:space="preserve"> </w:t>
            </w:r>
            <w:r>
              <w:t>9.3</w:t>
            </w:r>
            <w:r>
              <w:rPr>
                <w:spacing w:val="-6"/>
              </w:rPr>
              <w:t xml:space="preserve"> </w:t>
            </w:r>
            <w:r>
              <w:t>and</w:t>
            </w:r>
            <w:r>
              <w:rPr>
                <w:spacing w:val="-6"/>
              </w:rPr>
              <w:t xml:space="preserve"> </w:t>
            </w:r>
            <w:r>
              <w:t>9.4</w:t>
            </w:r>
            <w:r>
              <w:rPr>
                <w:spacing w:val="-8"/>
              </w:rPr>
              <w:t xml:space="preserve"> </w:t>
            </w:r>
            <w:r>
              <w:rPr>
                <w:spacing w:val="-2"/>
              </w:rPr>
              <w:t>below.</w:t>
            </w:r>
          </w:p>
        </w:tc>
      </w:tr>
      <w:tr w:rsidR="001A3657" w14:paraId="19A0F92A" w14:textId="77777777">
        <w:trPr>
          <w:trHeight w:val="1000"/>
        </w:trPr>
        <w:tc>
          <w:tcPr>
            <w:tcW w:w="1368" w:type="dxa"/>
          </w:tcPr>
          <w:p w14:paraId="56E9BEE2" w14:textId="77777777" w:rsidR="001A3657" w:rsidRDefault="00000000">
            <w:pPr>
              <w:pStyle w:val="TableParagraph"/>
              <w:spacing w:line="243" w:lineRule="exact"/>
            </w:pPr>
            <w:r>
              <w:rPr>
                <w:spacing w:val="-5"/>
              </w:rPr>
              <w:t>9.3</w:t>
            </w:r>
          </w:p>
        </w:tc>
        <w:tc>
          <w:tcPr>
            <w:tcW w:w="3454" w:type="dxa"/>
          </w:tcPr>
          <w:p w14:paraId="604CC56F" w14:textId="77777777" w:rsidR="001A3657" w:rsidRDefault="00000000">
            <w:pPr>
              <w:pStyle w:val="TableParagraph"/>
              <w:spacing w:line="243" w:lineRule="exact"/>
            </w:pPr>
            <w:r>
              <w:t>Additional</w:t>
            </w:r>
            <w:r>
              <w:rPr>
                <w:spacing w:val="-16"/>
              </w:rPr>
              <w:t xml:space="preserve"> </w:t>
            </w:r>
            <w:r>
              <w:t>indicator</w:t>
            </w:r>
            <w:r>
              <w:rPr>
                <w:spacing w:val="-14"/>
              </w:rPr>
              <w:t xml:space="preserve"> </w:t>
            </w:r>
            <w:r>
              <w:rPr>
                <w:spacing w:val="-2"/>
              </w:rPr>
              <w:t>requirement</w:t>
            </w:r>
          </w:p>
        </w:tc>
        <w:tc>
          <w:tcPr>
            <w:tcW w:w="6178" w:type="dxa"/>
          </w:tcPr>
          <w:p w14:paraId="7C3F0B49" w14:textId="77777777" w:rsidR="001A3657" w:rsidRDefault="00000000">
            <w:pPr>
              <w:pStyle w:val="TableParagraph"/>
              <w:spacing w:before="8" w:line="230" w:lineRule="auto"/>
            </w:pPr>
            <w:r>
              <w:t>Where a system is fitted with an indicator to show that the system is on, this indicator shall be separate to those listed above</w:t>
            </w:r>
            <w:r>
              <w:rPr>
                <w:spacing w:val="-8"/>
              </w:rPr>
              <w:t xml:space="preserve"> </w:t>
            </w:r>
            <w:r>
              <w:t>or</w:t>
            </w:r>
            <w:r>
              <w:rPr>
                <w:spacing w:val="-10"/>
              </w:rPr>
              <w:t xml:space="preserve"> </w:t>
            </w:r>
            <w:r>
              <w:t>of</w:t>
            </w:r>
            <w:r>
              <w:rPr>
                <w:spacing w:val="-9"/>
              </w:rPr>
              <w:t xml:space="preserve"> </w:t>
            </w:r>
            <w:r>
              <w:t>a</w:t>
            </w:r>
            <w:r>
              <w:rPr>
                <w:spacing w:val="-8"/>
              </w:rPr>
              <w:t xml:space="preserve"> </w:t>
            </w:r>
            <w:r>
              <w:t>different</w:t>
            </w:r>
            <w:r>
              <w:rPr>
                <w:spacing w:val="-7"/>
              </w:rPr>
              <w:t xml:space="preserve"> </w:t>
            </w:r>
            <w:proofErr w:type="spellStart"/>
            <w:r>
              <w:t>colour</w:t>
            </w:r>
            <w:proofErr w:type="spellEnd"/>
            <w:r>
              <w:rPr>
                <w:spacing w:val="-4"/>
              </w:rPr>
              <w:t xml:space="preserve"> </w:t>
            </w:r>
            <w:r>
              <w:t>to</w:t>
            </w:r>
            <w:r>
              <w:rPr>
                <w:spacing w:val="-11"/>
              </w:rPr>
              <w:t xml:space="preserve"> </w:t>
            </w:r>
            <w:r>
              <w:t>avoid</w:t>
            </w:r>
            <w:r>
              <w:rPr>
                <w:spacing w:val="-8"/>
              </w:rPr>
              <w:t xml:space="preserve"> </w:t>
            </w:r>
            <w:r>
              <w:t>any</w:t>
            </w:r>
            <w:r>
              <w:rPr>
                <w:spacing w:val="-10"/>
              </w:rPr>
              <w:t xml:space="preserve"> </w:t>
            </w:r>
            <w:r>
              <w:t>possible</w:t>
            </w:r>
            <w:r>
              <w:rPr>
                <w:spacing w:val="-8"/>
              </w:rPr>
              <w:t xml:space="preserve"> </w:t>
            </w:r>
            <w:r>
              <w:t>confusion on the part of the drivers using the system.</w:t>
            </w:r>
          </w:p>
        </w:tc>
      </w:tr>
      <w:tr w:rsidR="001A3657" w14:paraId="3F41C46E" w14:textId="77777777">
        <w:trPr>
          <w:trHeight w:val="1257"/>
        </w:trPr>
        <w:tc>
          <w:tcPr>
            <w:tcW w:w="1368" w:type="dxa"/>
          </w:tcPr>
          <w:p w14:paraId="4F838DA8" w14:textId="77777777" w:rsidR="001A3657" w:rsidRDefault="00000000">
            <w:pPr>
              <w:pStyle w:val="TableParagraph"/>
              <w:spacing w:line="243" w:lineRule="exact"/>
            </w:pPr>
            <w:r>
              <w:rPr>
                <w:spacing w:val="-5"/>
              </w:rPr>
              <w:t>9.4</w:t>
            </w:r>
          </w:p>
        </w:tc>
        <w:tc>
          <w:tcPr>
            <w:tcW w:w="3454" w:type="dxa"/>
          </w:tcPr>
          <w:p w14:paraId="04DE583A" w14:textId="77777777" w:rsidR="001A3657" w:rsidRDefault="00000000">
            <w:pPr>
              <w:pStyle w:val="TableParagraph"/>
              <w:spacing w:before="6" w:line="232" w:lineRule="auto"/>
              <w:ind w:right="142"/>
            </w:pPr>
            <w:r>
              <w:t>Designed / installed to be testable by Rotherham MBC Licensing Team (or persons acting</w:t>
            </w:r>
            <w:r>
              <w:rPr>
                <w:spacing w:val="-16"/>
              </w:rPr>
              <w:t xml:space="preserve"> </w:t>
            </w:r>
            <w:r>
              <w:t>on</w:t>
            </w:r>
            <w:r>
              <w:rPr>
                <w:spacing w:val="-13"/>
              </w:rPr>
              <w:t xml:space="preserve"> </w:t>
            </w:r>
            <w:r>
              <w:t>behalf</w:t>
            </w:r>
            <w:r>
              <w:rPr>
                <w:spacing w:val="-10"/>
              </w:rPr>
              <w:t xml:space="preserve"> </w:t>
            </w:r>
            <w:r>
              <w:t>of</w:t>
            </w:r>
            <w:r>
              <w:rPr>
                <w:spacing w:val="-15"/>
              </w:rPr>
              <w:t xml:space="preserve"> </w:t>
            </w:r>
            <w:r>
              <w:t>the</w:t>
            </w:r>
            <w:r>
              <w:rPr>
                <w:spacing w:val="-16"/>
              </w:rPr>
              <w:t xml:space="preserve"> </w:t>
            </w:r>
            <w:r>
              <w:t>council</w:t>
            </w:r>
            <w:r>
              <w:rPr>
                <w:spacing w:val="-13"/>
              </w:rPr>
              <w:t xml:space="preserve"> </w:t>
            </w:r>
            <w:r>
              <w:t>– such as vehicle inspectors)</w:t>
            </w:r>
          </w:p>
        </w:tc>
        <w:tc>
          <w:tcPr>
            <w:tcW w:w="6178" w:type="dxa"/>
          </w:tcPr>
          <w:p w14:paraId="60EB55A7" w14:textId="77777777" w:rsidR="001A3657" w:rsidRDefault="00000000">
            <w:pPr>
              <w:pStyle w:val="TableParagraph"/>
            </w:pPr>
            <w:r>
              <w:t>The system shall be designed and installed such that the system</w:t>
            </w:r>
            <w:r>
              <w:rPr>
                <w:spacing w:val="-3"/>
              </w:rPr>
              <w:t xml:space="preserve"> </w:t>
            </w:r>
            <w:r>
              <w:t>may</w:t>
            </w:r>
            <w:r>
              <w:rPr>
                <w:spacing w:val="-4"/>
              </w:rPr>
              <w:t xml:space="preserve"> </w:t>
            </w:r>
            <w:r>
              <w:t>be</w:t>
            </w:r>
            <w:r>
              <w:rPr>
                <w:spacing w:val="-2"/>
              </w:rPr>
              <w:t xml:space="preserve"> </w:t>
            </w:r>
            <w:r>
              <w:t>easily</w:t>
            </w:r>
            <w:r>
              <w:rPr>
                <w:spacing w:val="-4"/>
              </w:rPr>
              <w:t xml:space="preserve"> </w:t>
            </w:r>
            <w:r>
              <w:t>tested</w:t>
            </w:r>
            <w:r>
              <w:rPr>
                <w:spacing w:val="-2"/>
              </w:rPr>
              <w:t xml:space="preserve"> </w:t>
            </w:r>
            <w:r>
              <w:t>by</w:t>
            </w:r>
            <w:r>
              <w:rPr>
                <w:spacing w:val="-4"/>
              </w:rPr>
              <w:t xml:space="preserve"> </w:t>
            </w:r>
            <w:r>
              <w:t>Rotherham</w:t>
            </w:r>
            <w:r>
              <w:rPr>
                <w:spacing w:val="-5"/>
              </w:rPr>
              <w:t xml:space="preserve"> </w:t>
            </w:r>
            <w:r>
              <w:t>MBC</w:t>
            </w:r>
            <w:r>
              <w:rPr>
                <w:spacing w:val="-5"/>
              </w:rPr>
              <w:t xml:space="preserve"> </w:t>
            </w:r>
            <w:r>
              <w:t>Licensing Team</w:t>
            </w:r>
            <w:r>
              <w:rPr>
                <w:spacing w:val="-5"/>
              </w:rPr>
              <w:t xml:space="preserve"> </w:t>
            </w:r>
            <w:r>
              <w:t>staff</w:t>
            </w:r>
            <w:r>
              <w:rPr>
                <w:spacing w:val="-9"/>
              </w:rPr>
              <w:t xml:space="preserve"> </w:t>
            </w:r>
            <w:r>
              <w:t>to</w:t>
            </w:r>
            <w:r>
              <w:rPr>
                <w:spacing w:val="-10"/>
              </w:rPr>
              <w:t xml:space="preserve"> </w:t>
            </w:r>
            <w:r>
              <w:t>ensure</w:t>
            </w:r>
            <w:r>
              <w:rPr>
                <w:spacing w:val="-12"/>
              </w:rPr>
              <w:t xml:space="preserve"> </w:t>
            </w:r>
            <w:r>
              <w:t>that</w:t>
            </w:r>
            <w:r>
              <w:rPr>
                <w:spacing w:val="-6"/>
              </w:rPr>
              <w:t xml:space="preserve"> </w:t>
            </w:r>
            <w:r>
              <w:t>all</w:t>
            </w:r>
            <w:r>
              <w:rPr>
                <w:spacing w:val="-6"/>
              </w:rPr>
              <w:t xml:space="preserve"> </w:t>
            </w:r>
            <w:r>
              <w:t>features</w:t>
            </w:r>
            <w:r>
              <w:rPr>
                <w:spacing w:val="-7"/>
              </w:rPr>
              <w:t xml:space="preserve"> </w:t>
            </w:r>
            <w:r>
              <w:t>are</w:t>
            </w:r>
            <w:r>
              <w:rPr>
                <w:spacing w:val="-7"/>
              </w:rPr>
              <w:t xml:space="preserve"> </w:t>
            </w:r>
            <w:r>
              <w:t>operating</w:t>
            </w:r>
            <w:r>
              <w:rPr>
                <w:spacing w:val="-6"/>
              </w:rPr>
              <w:t xml:space="preserve"> </w:t>
            </w:r>
            <w:r>
              <w:t>and</w:t>
            </w:r>
            <w:r>
              <w:rPr>
                <w:spacing w:val="-10"/>
              </w:rPr>
              <w:t xml:space="preserve"> </w:t>
            </w:r>
            <w:r>
              <w:t>that images are being recorded as prescribed.</w:t>
            </w:r>
          </w:p>
        </w:tc>
      </w:tr>
    </w:tbl>
    <w:p w14:paraId="591984DA" w14:textId="77777777" w:rsidR="001A3657" w:rsidRDefault="001A3657">
      <w:pPr>
        <w:pStyle w:val="BodyText"/>
        <w:spacing w:before="238"/>
        <w:rPr>
          <w:b/>
          <w:sz w:val="22"/>
        </w:rPr>
      </w:pPr>
    </w:p>
    <w:p w14:paraId="430A97AE" w14:textId="77777777" w:rsidR="001A3657" w:rsidRDefault="00000000">
      <w:pPr>
        <w:ind w:left="200"/>
        <w:rPr>
          <w:b/>
        </w:rPr>
      </w:pPr>
      <w:r>
        <w:rPr>
          <w:b/>
        </w:rPr>
        <w:t>10.0</w:t>
      </w:r>
      <w:r>
        <w:rPr>
          <w:b/>
          <w:spacing w:val="-13"/>
        </w:rPr>
        <w:t xml:space="preserve"> </w:t>
      </w:r>
      <w:r>
        <w:rPr>
          <w:b/>
        </w:rPr>
        <w:t>General</w:t>
      </w:r>
      <w:r>
        <w:rPr>
          <w:b/>
          <w:spacing w:val="-4"/>
        </w:rPr>
        <w:t xml:space="preserve"> </w:t>
      </w:r>
      <w:r>
        <w:rPr>
          <w:b/>
        </w:rPr>
        <w:t>System</w:t>
      </w:r>
      <w:r>
        <w:rPr>
          <w:b/>
          <w:spacing w:val="-8"/>
        </w:rPr>
        <w:t xml:space="preserve"> </w:t>
      </w:r>
      <w:r>
        <w:rPr>
          <w:b/>
          <w:spacing w:val="-2"/>
        </w:rPr>
        <w:t>Requirements</w:t>
      </w:r>
    </w:p>
    <w:p w14:paraId="0869CB0D" w14:textId="77777777" w:rsidR="001A3657" w:rsidRDefault="001A3657">
      <w:pPr>
        <w:pStyle w:val="BodyText"/>
        <w:spacing w:before="31"/>
        <w:rPr>
          <w:b/>
          <w:sz w:val="20"/>
        </w:r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3454"/>
        <w:gridCol w:w="6178"/>
      </w:tblGrid>
      <w:tr w:rsidR="001A3657" w14:paraId="576F8312" w14:textId="77777777">
        <w:trPr>
          <w:trHeight w:val="237"/>
        </w:trPr>
        <w:tc>
          <w:tcPr>
            <w:tcW w:w="1368" w:type="dxa"/>
            <w:shd w:val="clear" w:color="auto" w:fill="DADADA"/>
          </w:tcPr>
          <w:p w14:paraId="5D9F6738" w14:textId="77777777" w:rsidR="001A3657" w:rsidRDefault="00000000">
            <w:pPr>
              <w:pStyle w:val="TableParagraph"/>
              <w:spacing w:line="217" w:lineRule="exact"/>
              <w:rPr>
                <w:b/>
              </w:rPr>
            </w:pPr>
            <w:r>
              <w:rPr>
                <w:b/>
                <w:spacing w:val="-2"/>
              </w:rPr>
              <w:t>Reference</w:t>
            </w:r>
          </w:p>
        </w:tc>
        <w:tc>
          <w:tcPr>
            <w:tcW w:w="3454" w:type="dxa"/>
            <w:shd w:val="clear" w:color="auto" w:fill="DADADA"/>
          </w:tcPr>
          <w:p w14:paraId="4747C3B5" w14:textId="77777777" w:rsidR="001A3657" w:rsidRDefault="00000000">
            <w:pPr>
              <w:pStyle w:val="TableParagraph"/>
              <w:spacing w:line="217" w:lineRule="exact"/>
              <w:rPr>
                <w:b/>
              </w:rPr>
            </w:pPr>
            <w:r>
              <w:rPr>
                <w:b/>
                <w:spacing w:val="-2"/>
              </w:rPr>
              <w:t>Requirement</w:t>
            </w:r>
          </w:p>
        </w:tc>
        <w:tc>
          <w:tcPr>
            <w:tcW w:w="6178" w:type="dxa"/>
            <w:shd w:val="clear" w:color="auto" w:fill="DADADA"/>
          </w:tcPr>
          <w:p w14:paraId="272BD3F7" w14:textId="77777777" w:rsidR="001A3657" w:rsidRDefault="00000000">
            <w:pPr>
              <w:pStyle w:val="TableParagraph"/>
              <w:spacing w:line="217" w:lineRule="exact"/>
              <w:rPr>
                <w:b/>
              </w:rPr>
            </w:pPr>
            <w:r>
              <w:rPr>
                <w:b/>
                <w:spacing w:val="-2"/>
              </w:rPr>
              <w:t>Details</w:t>
            </w:r>
          </w:p>
        </w:tc>
      </w:tr>
      <w:tr w:rsidR="001A3657" w14:paraId="67685475" w14:textId="77777777">
        <w:trPr>
          <w:trHeight w:val="239"/>
        </w:trPr>
        <w:tc>
          <w:tcPr>
            <w:tcW w:w="1368" w:type="dxa"/>
          </w:tcPr>
          <w:p w14:paraId="6C04294C" w14:textId="77777777" w:rsidR="001A3657" w:rsidRDefault="00000000">
            <w:pPr>
              <w:pStyle w:val="TableParagraph"/>
              <w:spacing w:line="220" w:lineRule="exact"/>
            </w:pPr>
            <w:r>
              <w:rPr>
                <w:spacing w:val="-4"/>
              </w:rPr>
              <w:t>10.1</w:t>
            </w:r>
          </w:p>
        </w:tc>
        <w:tc>
          <w:tcPr>
            <w:tcW w:w="3454" w:type="dxa"/>
          </w:tcPr>
          <w:p w14:paraId="76B127B1" w14:textId="77777777" w:rsidR="001A3657" w:rsidRDefault="00000000">
            <w:pPr>
              <w:pStyle w:val="TableParagraph"/>
              <w:spacing w:line="220" w:lineRule="exact"/>
            </w:pPr>
            <w:r>
              <w:t>Vandal</w:t>
            </w:r>
            <w:r>
              <w:rPr>
                <w:spacing w:val="-9"/>
              </w:rPr>
              <w:t xml:space="preserve"> </w:t>
            </w:r>
            <w:r>
              <w:t>and</w:t>
            </w:r>
            <w:r>
              <w:rPr>
                <w:spacing w:val="-8"/>
              </w:rPr>
              <w:t xml:space="preserve"> </w:t>
            </w:r>
            <w:r>
              <w:t>tamper</w:t>
            </w:r>
            <w:r>
              <w:rPr>
                <w:spacing w:val="-6"/>
              </w:rPr>
              <w:t xml:space="preserve"> </w:t>
            </w:r>
            <w:r>
              <w:rPr>
                <w:spacing w:val="-2"/>
              </w:rPr>
              <w:t>resistance</w:t>
            </w:r>
          </w:p>
        </w:tc>
        <w:tc>
          <w:tcPr>
            <w:tcW w:w="6178" w:type="dxa"/>
          </w:tcPr>
          <w:p w14:paraId="054C9E7A" w14:textId="77777777" w:rsidR="001A3657" w:rsidRDefault="001A3657">
            <w:pPr>
              <w:pStyle w:val="TableParagraph"/>
              <w:ind w:left="0"/>
              <w:rPr>
                <w:rFonts w:ascii="Times New Roman"/>
                <w:sz w:val="16"/>
              </w:rPr>
            </w:pPr>
          </w:p>
        </w:tc>
      </w:tr>
      <w:tr w:rsidR="001A3657" w14:paraId="2E5DC985" w14:textId="77777777">
        <w:trPr>
          <w:trHeight w:val="760"/>
        </w:trPr>
        <w:tc>
          <w:tcPr>
            <w:tcW w:w="1368" w:type="dxa"/>
          </w:tcPr>
          <w:p w14:paraId="287CF7CE" w14:textId="77777777" w:rsidR="001A3657" w:rsidRDefault="00000000">
            <w:pPr>
              <w:pStyle w:val="TableParagraph"/>
              <w:spacing w:line="246" w:lineRule="exact"/>
            </w:pPr>
            <w:r>
              <w:rPr>
                <w:spacing w:val="-4"/>
              </w:rPr>
              <w:t>10.2</w:t>
            </w:r>
          </w:p>
        </w:tc>
        <w:tc>
          <w:tcPr>
            <w:tcW w:w="3454" w:type="dxa"/>
          </w:tcPr>
          <w:p w14:paraId="5D3B5182" w14:textId="77777777" w:rsidR="001A3657" w:rsidRDefault="00000000">
            <w:pPr>
              <w:pStyle w:val="TableParagraph"/>
              <w:spacing w:before="2"/>
            </w:pPr>
            <w:r>
              <w:rPr>
                <w:spacing w:val="-2"/>
              </w:rPr>
              <w:t>Provision</w:t>
            </w:r>
            <w:r>
              <w:rPr>
                <w:spacing w:val="-10"/>
              </w:rPr>
              <w:t xml:space="preserve"> </w:t>
            </w:r>
            <w:r>
              <w:rPr>
                <w:spacing w:val="-2"/>
              </w:rPr>
              <w:t>of</w:t>
            </w:r>
            <w:r>
              <w:rPr>
                <w:spacing w:val="-12"/>
              </w:rPr>
              <w:t xml:space="preserve"> </w:t>
            </w:r>
            <w:r>
              <w:rPr>
                <w:spacing w:val="-2"/>
              </w:rPr>
              <w:t>statement</w:t>
            </w:r>
            <w:r>
              <w:rPr>
                <w:spacing w:val="-12"/>
              </w:rPr>
              <w:t xml:space="preserve"> </w:t>
            </w:r>
            <w:r>
              <w:rPr>
                <w:spacing w:val="-2"/>
              </w:rPr>
              <w:t>of compliance</w:t>
            </w:r>
          </w:p>
        </w:tc>
        <w:tc>
          <w:tcPr>
            <w:tcW w:w="6178" w:type="dxa"/>
          </w:tcPr>
          <w:p w14:paraId="47B2C07E" w14:textId="77777777" w:rsidR="001A3657" w:rsidRDefault="00000000">
            <w:pPr>
              <w:pStyle w:val="TableParagraph"/>
              <w:spacing w:line="245" w:lineRule="exact"/>
            </w:pPr>
            <w:r>
              <w:t>In</w:t>
            </w:r>
            <w:r>
              <w:rPr>
                <w:spacing w:val="-5"/>
              </w:rPr>
              <w:t xml:space="preserve"> </w:t>
            </w:r>
            <w:r>
              <w:t>addition</w:t>
            </w:r>
            <w:r>
              <w:rPr>
                <w:spacing w:val="-7"/>
              </w:rPr>
              <w:t xml:space="preserve"> </w:t>
            </w:r>
            <w:r>
              <w:t>to</w:t>
            </w:r>
            <w:r>
              <w:rPr>
                <w:spacing w:val="-6"/>
              </w:rPr>
              <w:t xml:space="preserve"> </w:t>
            </w:r>
            <w:r>
              <w:t>a</w:t>
            </w:r>
            <w:r>
              <w:rPr>
                <w:spacing w:val="-9"/>
              </w:rPr>
              <w:t xml:space="preserve"> </w:t>
            </w:r>
            <w:r>
              <w:t>formal</w:t>
            </w:r>
            <w:r>
              <w:rPr>
                <w:spacing w:val="-8"/>
              </w:rPr>
              <w:t xml:space="preserve"> </w:t>
            </w:r>
            <w:r>
              <w:t>test</w:t>
            </w:r>
            <w:r>
              <w:rPr>
                <w:spacing w:val="-1"/>
              </w:rPr>
              <w:t xml:space="preserve"> </w:t>
            </w:r>
            <w:r>
              <w:t>of all</w:t>
            </w:r>
            <w:r>
              <w:rPr>
                <w:spacing w:val="-6"/>
              </w:rPr>
              <w:t xml:space="preserve"> </w:t>
            </w:r>
            <w:r>
              <w:t>aspects</w:t>
            </w:r>
            <w:r>
              <w:rPr>
                <w:spacing w:val="-7"/>
              </w:rPr>
              <w:t xml:space="preserve"> </w:t>
            </w:r>
            <w:r>
              <w:t>of</w:t>
            </w:r>
            <w:r>
              <w:rPr>
                <w:spacing w:val="-5"/>
              </w:rPr>
              <w:t xml:space="preserve"> </w:t>
            </w:r>
            <w:r>
              <w:t>this</w:t>
            </w:r>
            <w:r>
              <w:rPr>
                <w:spacing w:val="-8"/>
              </w:rPr>
              <w:t xml:space="preserve"> </w:t>
            </w:r>
            <w:r>
              <w:rPr>
                <w:spacing w:val="-2"/>
              </w:rPr>
              <w:t>requirement</w:t>
            </w:r>
          </w:p>
          <w:p w14:paraId="2F8F7A91" w14:textId="77777777" w:rsidR="001A3657" w:rsidRDefault="00000000">
            <w:pPr>
              <w:pStyle w:val="TableParagraph"/>
              <w:spacing w:line="252" w:lineRule="exact"/>
              <w:ind w:right="174"/>
            </w:pPr>
            <w:r>
              <w:t>specification,</w:t>
            </w:r>
            <w:r>
              <w:rPr>
                <w:spacing w:val="-13"/>
              </w:rPr>
              <w:t xml:space="preserve"> </w:t>
            </w:r>
            <w:r>
              <w:t>a</w:t>
            </w:r>
            <w:r>
              <w:rPr>
                <w:spacing w:val="-12"/>
              </w:rPr>
              <w:t xml:space="preserve"> </w:t>
            </w:r>
            <w:r>
              <w:t>statement</w:t>
            </w:r>
            <w:r>
              <w:rPr>
                <w:spacing w:val="-8"/>
              </w:rPr>
              <w:t xml:space="preserve"> </w:t>
            </w:r>
            <w:r>
              <w:t>of</w:t>
            </w:r>
            <w:r>
              <w:rPr>
                <w:spacing w:val="-10"/>
              </w:rPr>
              <w:t xml:space="preserve"> </w:t>
            </w:r>
            <w:r>
              <w:t>compliance</w:t>
            </w:r>
            <w:r>
              <w:rPr>
                <w:spacing w:val="-12"/>
              </w:rPr>
              <w:t xml:space="preserve"> </w:t>
            </w:r>
            <w:r>
              <w:t>shall</w:t>
            </w:r>
            <w:r>
              <w:rPr>
                <w:spacing w:val="-12"/>
              </w:rPr>
              <w:t xml:space="preserve"> </w:t>
            </w:r>
            <w:r>
              <w:t>be</w:t>
            </w:r>
            <w:r>
              <w:rPr>
                <w:spacing w:val="-14"/>
              </w:rPr>
              <w:t xml:space="preserve"> </w:t>
            </w:r>
            <w:r>
              <w:t>provided and signed by an officer of the company.</w:t>
            </w:r>
          </w:p>
        </w:tc>
      </w:tr>
      <w:tr w:rsidR="001A3657" w14:paraId="7EB70848" w14:textId="77777777">
        <w:trPr>
          <w:trHeight w:val="743"/>
        </w:trPr>
        <w:tc>
          <w:tcPr>
            <w:tcW w:w="1368" w:type="dxa"/>
          </w:tcPr>
          <w:p w14:paraId="5F08B9AC" w14:textId="77777777" w:rsidR="001A3657" w:rsidRDefault="00000000">
            <w:pPr>
              <w:pStyle w:val="TableParagraph"/>
              <w:spacing w:line="246" w:lineRule="exact"/>
            </w:pPr>
            <w:r>
              <w:rPr>
                <w:spacing w:val="-4"/>
              </w:rPr>
              <w:t>10.3</w:t>
            </w:r>
          </w:p>
        </w:tc>
        <w:tc>
          <w:tcPr>
            <w:tcW w:w="3454" w:type="dxa"/>
          </w:tcPr>
          <w:p w14:paraId="6CC7EAD3" w14:textId="77777777" w:rsidR="001A3657" w:rsidRDefault="00000000">
            <w:pPr>
              <w:pStyle w:val="TableParagraph"/>
              <w:ind w:right="608"/>
            </w:pPr>
            <w:r>
              <w:t>Reliability</w:t>
            </w:r>
            <w:r>
              <w:rPr>
                <w:spacing w:val="-16"/>
              </w:rPr>
              <w:t xml:space="preserve"> </w:t>
            </w:r>
            <w:r>
              <w:t>in</w:t>
            </w:r>
            <w:r>
              <w:rPr>
                <w:spacing w:val="-15"/>
              </w:rPr>
              <w:t xml:space="preserve"> </w:t>
            </w:r>
            <w:r>
              <w:t>operational</w:t>
            </w:r>
            <w:r>
              <w:rPr>
                <w:spacing w:val="-17"/>
              </w:rPr>
              <w:t xml:space="preserve"> </w:t>
            </w:r>
            <w:r>
              <w:t>and environmental conditions</w:t>
            </w:r>
          </w:p>
        </w:tc>
        <w:tc>
          <w:tcPr>
            <w:tcW w:w="6178" w:type="dxa"/>
          </w:tcPr>
          <w:p w14:paraId="4C889DB5" w14:textId="77777777" w:rsidR="001A3657" w:rsidRDefault="00000000">
            <w:pPr>
              <w:pStyle w:val="TableParagraph"/>
              <w:spacing w:before="14" w:line="223" w:lineRule="auto"/>
            </w:pPr>
            <w:r>
              <w:t>The system shall provide reliable and full functionality in all operational</w:t>
            </w:r>
            <w:r>
              <w:rPr>
                <w:spacing w:val="-12"/>
              </w:rPr>
              <w:t xml:space="preserve"> </w:t>
            </w:r>
            <w:r>
              <w:t>and</w:t>
            </w:r>
            <w:r>
              <w:rPr>
                <w:spacing w:val="-12"/>
              </w:rPr>
              <w:t xml:space="preserve"> </w:t>
            </w:r>
            <w:r>
              <w:t>environmental</w:t>
            </w:r>
            <w:r>
              <w:rPr>
                <w:spacing w:val="-15"/>
              </w:rPr>
              <w:t xml:space="preserve"> </w:t>
            </w:r>
            <w:r>
              <w:t>conditions</w:t>
            </w:r>
            <w:r>
              <w:rPr>
                <w:spacing w:val="-11"/>
              </w:rPr>
              <w:t xml:space="preserve"> </w:t>
            </w:r>
            <w:r>
              <w:t>encountered</w:t>
            </w:r>
            <w:r>
              <w:rPr>
                <w:spacing w:val="-14"/>
              </w:rPr>
              <w:t xml:space="preserve"> </w:t>
            </w:r>
            <w:r>
              <w:t>in</w:t>
            </w:r>
            <w:r>
              <w:rPr>
                <w:spacing w:val="-12"/>
              </w:rPr>
              <w:t xml:space="preserve"> </w:t>
            </w:r>
            <w:r>
              <w:t>the</w:t>
            </w:r>
          </w:p>
          <w:p w14:paraId="301708BD" w14:textId="77777777" w:rsidR="001A3657" w:rsidRDefault="00000000">
            <w:pPr>
              <w:pStyle w:val="TableParagraph"/>
              <w:spacing w:line="239" w:lineRule="exact"/>
            </w:pPr>
            <w:r>
              <w:t>operation</w:t>
            </w:r>
            <w:r>
              <w:rPr>
                <w:spacing w:val="-5"/>
              </w:rPr>
              <w:t xml:space="preserve"> </w:t>
            </w:r>
            <w:r>
              <w:t>of</w:t>
            </w:r>
            <w:r>
              <w:rPr>
                <w:spacing w:val="-5"/>
              </w:rPr>
              <w:t xml:space="preserve"> </w:t>
            </w:r>
            <w:r>
              <w:rPr>
                <w:spacing w:val="-2"/>
              </w:rPr>
              <w:t>taxis.</w:t>
            </w:r>
          </w:p>
        </w:tc>
      </w:tr>
      <w:tr w:rsidR="001A3657" w14:paraId="42E8D3F1" w14:textId="77777777">
        <w:trPr>
          <w:trHeight w:val="760"/>
        </w:trPr>
        <w:tc>
          <w:tcPr>
            <w:tcW w:w="1368" w:type="dxa"/>
          </w:tcPr>
          <w:p w14:paraId="4EC5B940" w14:textId="77777777" w:rsidR="001A3657" w:rsidRDefault="00000000">
            <w:pPr>
              <w:pStyle w:val="TableParagraph"/>
              <w:spacing w:line="246" w:lineRule="exact"/>
            </w:pPr>
            <w:r>
              <w:rPr>
                <w:spacing w:val="-4"/>
              </w:rPr>
              <w:t>10.4</w:t>
            </w:r>
          </w:p>
        </w:tc>
        <w:tc>
          <w:tcPr>
            <w:tcW w:w="3454" w:type="dxa"/>
          </w:tcPr>
          <w:p w14:paraId="1260B946" w14:textId="77777777" w:rsidR="001A3657" w:rsidRDefault="00000000">
            <w:pPr>
              <w:pStyle w:val="TableParagraph"/>
              <w:ind w:right="215"/>
            </w:pPr>
            <w:r>
              <w:t>Programmability</w:t>
            </w:r>
            <w:r>
              <w:rPr>
                <w:spacing w:val="-16"/>
              </w:rPr>
              <w:t xml:space="preserve"> </w:t>
            </w:r>
            <w:r>
              <w:t>of</w:t>
            </w:r>
            <w:r>
              <w:rPr>
                <w:spacing w:val="-15"/>
              </w:rPr>
              <w:t xml:space="preserve"> </w:t>
            </w:r>
            <w:r>
              <w:t>image</w:t>
            </w:r>
            <w:r>
              <w:rPr>
                <w:spacing w:val="-15"/>
              </w:rPr>
              <w:t xml:space="preserve"> </w:t>
            </w:r>
            <w:r>
              <w:t xml:space="preserve">timing </w:t>
            </w:r>
            <w:r>
              <w:rPr>
                <w:spacing w:val="-2"/>
              </w:rPr>
              <w:t>parameters</w:t>
            </w:r>
          </w:p>
        </w:tc>
        <w:tc>
          <w:tcPr>
            <w:tcW w:w="6178" w:type="dxa"/>
          </w:tcPr>
          <w:p w14:paraId="23B070EC" w14:textId="77777777" w:rsidR="001A3657" w:rsidRDefault="00000000">
            <w:pPr>
              <w:pStyle w:val="TableParagraph"/>
              <w:ind w:right="174"/>
            </w:pPr>
            <w:r>
              <w:t>It</w:t>
            </w:r>
            <w:r>
              <w:rPr>
                <w:spacing w:val="-7"/>
              </w:rPr>
              <w:t xml:space="preserve"> </w:t>
            </w:r>
            <w:r>
              <w:t>shall</w:t>
            </w:r>
            <w:r>
              <w:rPr>
                <w:spacing w:val="-9"/>
              </w:rPr>
              <w:t xml:space="preserve"> </w:t>
            </w:r>
            <w:r>
              <w:t>be</w:t>
            </w:r>
            <w:r>
              <w:rPr>
                <w:spacing w:val="-8"/>
              </w:rPr>
              <w:t xml:space="preserve"> </w:t>
            </w:r>
            <w:r>
              <w:t>possible</w:t>
            </w:r>
            <w:r>
              <w:rPr>
                <w:spacing w:val="-11"/>
              </w:rPr>
              <w:t xml:space="preserve"> </w:t>
            </w:r>
            <w:r>
              <w:t>to</w:t>
            </w:r>
            <w:r>
              <w:rPr>
                <w:spacing w:val="-13"/>
              </w:rPr>
              <w:t xml:space="preserve"> </w:t>
            </w:r>
            <w:r>
              <w:t>change</w:t>
            </w:r>
            <w:r>
              <w:rPr>
                <w:spacing w:val="-8"/>
              </w:rPr>
              <w:t xml:space="preserve"> </w:t>
            </w:r>
            <w:r>
              <w:t>timing</w:t>
            </w:r>
            <w:r>
              <w:rPr>
                <w:spacing w:val="-11"/>
              </w:rPr>
              <w:t xml:space="preserve"> </w:t>
            </w:r>
            <w:r>
              <w:t>and</w:t>
            </w:r>
            <w:r>
              <w:rPr>
                <w:spacing w:val="-8"/>
              </w:rPr>
              <w:t xml:space="preserve"> </w:t>
            </w:r>
            <w:r>
              <w:t>parameters</w:t>
            </w:r>
            <w:r>
              <w:rPr>
                <w:spacing w:val="-6"/>
              </w:rPr>
              <w:t xml:space="preserve"> </w:t>
            </w:r>
            <w:r>
              <w:t>without the requirement to change components.</w:t>
            </w:r>
          </w:p>
        </w:tc>
      </w:tr>
      <w:tr w:rsidR="001A3657" w14:paraId="30EBF7E8" w14:textId="77777777">
        <w:trPr>
          <w:trHeight w:val="748"/>
        </w:trPr>
        <w:tc>
          <w:tcPr>
            <w:tcW w:w="1368" w:type="dxa"/>
          </w:tcPr>
          <w:p w14:paraId="7917A5F4" w14:textId="77777777" w:rsidR="001A3657" w:rsidRDefault="00000000">
            <w:pPr>
              <w:pStyle w:val="TableParagraph"/>
              <w:spacing w:line="241" w:lineRule="exact"/>
            </w:pPr>
            <w:r>
              <w:rPr>
                <w:spacing w:val="-4"/>
              </w:rPr>
              <w:t>10.5</w:t>
            </w:r>
          </w:p>
        </w:tc>
        <w:tc>
          <w:tcPr>
            <w:tcW w:w="3454" w:type="dxa"/>
          </w:tcPr>
          <w:p w14:paraId="1B4686F1" w14:textId="77777777" w:rsidR="001A3657" w:rsidRDefault="00000000">
            <w:pPr>
              <w:pStyle w:val="TableParagraph"/>
              <w:ind w:right="300"/>
            </w:pPr>
            <w:r>
              <w:t>Training</w:t>
            </w:r>
            <w:r>
              <w:rPr>
                <w:spacing w:val="-16"/>
              </w:rPr>
              <w:t xml:space="preserve"> </w:t>
            </w:r>
            <w:r>
              <w:t>and</w:t>
            </w:r>
            <w:r>
              <w:rPr>
                <w:spacing w:val="-15"/>
              </w:rPr>
              <w:t xml:space="preserve"> </w:t>
            </w:r>
            <w:r>
              <w:t>Technical</w:t>
            </w:r>
            <w:r>
              <w:rPr>
                <w:spacing w:val="-15"/>
              </w:rPr>
              <w:t xml:space="preserve"> </w:t>
            </w:r>
            <w:r>
              <w:t>Support and Equipment</w:t>
            </w:r>
          </w:p>
        </w:tc>
        <w:tc>
          <w:tcPr>
            <w:tcW w:w="6178" w:type="dxa"/>
          </w:tcPr>
          <w:p w14:paraId="7BB3846B" w14:textId="77777777" w:rsidR="001A3657" w:rsidRDefault="00000000">
            <w:pPr>
              <w:pStyle w:val="TableParagraph"/>
              <w:spacing w:before="8" w:line="240" w:lineRule="exact"/>
              <w:ind w:right="184"/>
              <w:jc w:val="both"/>
            </w:pPr>
            <w:r>
              <w:t>Manufacturer</w:t>
            </w:r>
            <w:r>
              <w:rPr>
                <w:spacing w:val="-16"/>
              </w:rPr>
              <w:t xml:space="preserve"> </w:t>
            </w:r>
            <w:r>
              <w:t>must</w:t>
            </w:r>
            <w:r>
              <w:rPr>
                <w:spacing w:val="-15"/>
              </w:rPr>
              <w:t xml:space="preserve"> </w:t>
            </w:r>
            <w:r>
              <w:t>provide</w:t>
            </w:r>
            <w:r>
              <w:rPr>
                <w:spacing w:val="-15"/>
              </w:rPr>
              <w:t xml:space="preserve"> </w:t>
            </w:r>
            <w:r>
              <w:t>Rotherham</w:t>
            </w:r>
            <w:r>
              <w:rPr>
                <w:spacing w:val="-16"/>
              </w:rPr>
              <w:t xml:space="preserve"> </w:t>
            </w:r>
            <w:r>
              <w:t>MBC</w:t>
            </w:r>
            <w:r>
              <w:rPr>
                <w:spacing w:val="-15"/>
              </w:rPr>
              <w:t xml:space="preserve"> </w:t>
            </w:r>
            <w:r>
              <w:t>Licensing</w:t>
            </w:r>
            <w:r>
              <w:rPr>
                <w:spacing w:val="-15"/>
              </w:rPr>
              <w:t xml:space="preserve"> </w:t>
            </w:r>
            <w:r>
              <w:t>Team with</w:t>
            </w:r>
            <w:r>
              <w:rPr>
                <w:spacing w:val="-7"/>
              </w:rPr>
              <w:t xml:space="preserve"> </w:t>
            </w:r>
            <w:r>
              <w:t>a</w:t>
            </w:r>
            <w:r>
              <w:rPr>
                <w:spacing w:val="-7"/>
              </w:rPr>
              <w:t xml:space="preserve"> </w:t>
            </w:r>
            <w:r>
              <w:t>Training</w:t>
            </w:r>
            <w:r>
              <w:rPr>
                <w:spacing w:val="-7"/>
              </w:rPr>
              <w:t xml:space="preserve"> </w:t>
            </w:r>
            <w:r>
              <w:t>and</w:t>
            </w:r>
            <w:r>
              <w:rPr>
                <w:spacing w:val="-7"/>
              </w:rPr>
              <w:t xml:space="preserve"> </w:t>
            </w:r>
            <w:r>
              <w:t>Technical</w:t>
            </w:r>
            <w:r>
              <w:rPr>
                <w:spacing w:val="-8"/>
              </w:rPr>
              <w:t xml:space="preserve"> </w:t>
            </w:r>
            <w:r>
              <w:t>Manual.</w:t>
            </w:r>
            <w:r>
              <w:rPr>
                <w:spacing w:val="37"/>
              </w:rPr>
              <w:t xml:space="preserve"> </w:t>
            </w:r>
            <w:r>
              <w:t>Supply</w:t>
            </w:r>
            <w:r>
              <w:rPr>
                <w:spacing w:val="-7"/>
              </w:rPr>
              <w:t xml:space="preserve"> </w:t>
            </w:r>
            <w:r>
              <w:t>a</w:t>
            </w:r>
            <w:r>
              <w:rPr>
                <w:spacing w:val="-15"/>
              </w:rPr>
              <w:t xml:space="preserve"> </w:t>
            </w:r>
            <w:r>
              <w:t>working</w:t>
            </w:r>
            <w:r>
              <w:rPr>
                <w:spacing w:val="-7"/>
              </w:rPr>
              <w:t xml:space="preserve"> </w:t>
            </w:r>
            <w:r>
              <w:t>unit to Rotherham MBC Licensing for testing purposes.</w:t>
            </w:r>
          </w:p>
        </w:tc>
      </w:tr>
      <w:tr w:rsidR="001A3657" w14:paraId="554DB9A8" w14:textId="77777777">
        <w:trPr>
          <w:trHeight w:val="757"/>
        </w:trPr>
        <w:tc>
          <w:tcPr>
            <w:tcW w:w="1368" w:type="dxa"/>
          </w:tcPr>
          <w:p w14:paraId="67923CA5" w14:textId="77777777" w:rsidR="001A3657" w:rsidRDefault="00000000">
            <w:pPr>
              <w:pStyle w:val="TableParagraph"/>
              <w:spacing w:line="246" w:lineRule="exact"/>
            </w:pPr>
            <w:r>
              <w:rPr>
                <w:spacing w:val="-4"/>
              </w:rPr>
              <w:t>10.6</w:t>
            </w:r>
          </w:p>
        </w:tc>
        <w:tc>
          <w:tcPr>
            <w:tcW w:w="3454" w:type="dxa"/>
          </w:tcPr>
          <w:p w14:paraId="702D7D13" w14:textId="77777777" w:rsidR="001A3657" w:rsidRDefault="00000000">
            <w:pPr>
              <w:pStyle w:val="TableParagraph"/>
              <w:spacing w:line="246" w:lineRule="exact"/>
            </w:pPr>
            <w:r>
              <w:t>Software</w:t>
            </w:r>
            <w:r>
              <w:rPr>
                <w:spacing w:val="-10"/>
              </w:rPr>
              <w:t xml:space="preserve"> </w:t>
            </w:r>
            <w:r>
              <w:t>and</w:t>
            </w:r>
            <w:r>
              <w:rPr>
                <w:spacing w:val="-4"/>
              </w:rPr>
              <w:t xml:space="preserve"> </w:t>
            </w:r>
            <w:r>
              <w:rPr>
                <w:spacing w:val="-2"/>
              </w:rPr>
              <w:t>Hardware</w:t>
            </w:r>
          </w:p>
        </w:tc>
        <w:tc>
          <w:tcPr>
            <w:tcW w:w="6178" w:type="dxa"/>
          </w:tcPr>
          <w:p w14:paraId="1C243AC4" w14:textId="77777777" w:rsidR="001A3657" w:rsidRDefault="00000000">
            <w:pPr>
              <w:pStyle w:val="TableParagraph"/>
              <w:spacing w:line="237" w:lineRule="auto"/>
              <w:ind w:right="133"/>
            </w:pPr>
            <w:r>
              <w:t>Manufacturer to supply Rotherham MBC Licensing Team with</w:t>
            </w:r>
            <w:r>
              <w:rPr>
                <w:spacing w:val="-6"/>
              </w:rPr>
              <w:t xml:space="preserve"> </w:t>
            </w:r>
            <w:r>
              <w:t>a</w:t>
            </w:r>
            <w:r>
              <w:rPr>
                <w:spacing w:val="-8"/>
              </w:rPr>
              <w:t xml:space="preserve"> </w:t>
            </w:r>
            <w:r>
              <w:t>supply</w:t>
            </w:r>
            <w:r>
              <w:rPr>
                <w:spacing w:val="-8"/>
              </w:rPr>
              <w:t xml:space="preserve"> </w:t>
            </w:r>
            <w:r>
              <w:t>of</w:t>
            </w:r>
            <w:r>
              <w:rPr>
                <w:spacing w:val="-7"/>
              </w:rPr>
              <w:t xml:space="preserve"> </w:t>
            </w:r>
            <w:r>
              <w:t>cables</w:t>
            </w:r>
            <w:r>
              <w:rPr>
                <w:spacing w:val="-5"/>
              </w:rPr>
              <w:t xml:space="preserve"> </w:t>
            </w:r>
            <w:r>
              <w:t>and</w:t>
            </w:r>
            <w:r>
              <w:rPr>
                <w:spacing w:val="-6"/>
              </w:rPr>
              <w:t xml:space="preserve"> </w:t>
            </w:r>
            <w:r>
              <w:t>software</w:t>
            </w:r>
            <w:r>
              <w:rPr>
                <w:spacing w:val="-11"/>
              </w:rPr>
              <w:t xml:space="preserve"> </w:t>
            </w:r>
            <w:r>
              <w:t>to</w:t>
            </w:r>
            <w:r>
              <w:rPr>
                <w:spacing w:val="-8"/>
              </w:rPr>
              <w:t xml:space="preserve"> </w:t>
            </w:r>
            <w:r>
              <w:t>be</w:t>
            </w:r>
            <w:r>
              <w:rPr>
                <w:spacing w:val="-8"/>
              </w:rPr>
              <w:t xml:space="preserve"> </w:t>
            </w:r>
            <w:r>
              <w:t>installed</w:t>
            </w:r>
            <w:r>
              <w:rPr>
                <w:spacing w:val="-6"/>
              </w:rPr>
              <w:t xml:space="preserve"> </w:t>
            </w:r>
            <w:r>
              <w:t>under</w:t>
            </w:r>
            <w:r>
              <w:rPr>
                <w:spacing w:val="-9"/>
              </w:rPr>
              <w:t xml:space="preserve"> </w:t>
            </w:r>
            <w:r>
              <w:t>the</w:t>
            </w:r>
          </w:p>
          <w:p w14:paraId="34EF243B" w14:textId="77777777" w:rsidR="001A3657" w:rsidRDefault="00000000">
            <w:pPr>
              <w:pStyle w:val="TableParagraph"/>
              <w:spacing w:line="242" w:lineRule="exact"/>
            </w:pPr>
            <w:r>
              <w:t>supervision</w:t>
            </w:r>
            <w:r>
              <w:rPr>
                <w:spacing w:val="-6"/>
              </w:rPr>
              <w:t xml:space="preserve"> </w:t>
            </w:r>
            <w:r>
              <w:t>of</w:t>
            </w:r>
            <w:r>
              <w:rPr>
                <w:spacing w:val="-5"/>
              </w:rPr>
              <w:t xml:space="preserve"> </w:t>
            </w:r>
            <w:r>
              <w:t>the</w:t>
            </w:r>
            <w:r>
              <w:rPr>
                <w:spacing w:val="-7"/>
              </w:rPr>
              <w:t xml:space="preserve"> </w:t>
            </w:r>
            <w:r>
              <w:t>council’s</w:t>
            </w:r>
            <w:r>
              <w:rPr>
                <w:spacing w:val="-4"/>
              </w:rPr>
              <w:t xml:space="preserve"> </w:t>
            </w:r>
            <w:proofErr w:type="spellStart"/>
            <w:r>
              <w:t>authorised</w:t>
            </w:r>
            <w:proofErr w:type="spellEnd"/>
            <w:r>
              <w:rPr>
                <w:spacing w:val="-7"/>
              </w:rPr>
              <w:t xml:space="preserve"> </w:t>
            </w:r>
            <w:r>
              <w:rPr>
                <w:spacing w:val="-2"/>
              </w:rPr>
              <w:t>staff.</w:t>
            </w:r>
          </w:p>
        </w:tc>
      </w:tr>
      <w:tr w:rsidR="001A3657" w14:paraId="78E49350" w14:textId="77777777">
        <w:trPr>
          <w:trHeight w:val="1000"/>
        </w:trPr>
        <w:tc>
          <w:tcPr>
            <w:tcW w:w="1368" w:type="dxa"/>
          </w:tcPr>
          <w:p w14:paraId="21D85426" w14:textId="77777777" w:rsidR="001A3657" w:rsidRDefault="00000000">
            <w:pPr>
              <w:pStyle w:val="TableParagraph"/>
              <w:spacing w:line="246" w:lineRule="exact"/>
            </w:pPr>
            <w:r>
              <w:rPr>
                <w:spacing w:val="-4"/>
              </w:rPr>
              <w:t>10.7</w:t>
            </w:r>
          </w:p>
        </w:tc>
        <w:tc>
          <w:tcPr>
            <w:tcW w:w="3454" w:type="dxa"/>
          </w:tcPr>
          <w:p w14:paraId="032101C9" w14:textId="77777777" w:rsidR="001A3657" w:rsidRDefault="00000000">
            <w:pPr>
              <w:pStyle w:val="TableParagraph"/>
              <w:spacing w:before="2"/>
              <w:ind w:right="179"/>
            </w:pPr>
            <w:r>
              <w:t>Agreement</w:t>
            </w:r>
            <w:r>
              <w:rPr>
                <w:spacing w:val="-16"/>
              </w:rPr>
              <w:t xml:space="preserve"> </w:t>
            </w:r>
            <w:r>
              <w:t>between</w:t>
            </w:r>
            <w:r>
              <w:rPr>
                <w:spacing w:val="-15"/>
              </w:rPr>
              <w:t xml:space="preserve"> </w:t>
            </w:r>
            <w:r>
              <w:t>the</w:t>
            </w:r>
            <w:r>
              <w:rPr>
                <w:spacing w:val="-16"/>
              </w:rPr>
              <w:t xml:space="preserve"> </w:t>
            </w:r>
            <w:r>
              <w:t xml:space="preserve">Camera Manufacturer and Rotherham </w:t>
            </w:r>
            <w:r>
              <w:rPr>
                <w:spacing w:val="-4"/>
              </w:rPr>
              <w:t>MBC</w:t>
            </w:r>
          </w:p>
        </w:tc>
        <w:tc>
          <w:tcPr>
            <w:tcW w:w="6178" w:type="dxa"/>
          </w:tcPr>
          <w:p w14:paraId="244E368A" w14:textId="77777777" w:rsidR="001A3657" w:rsidRDefault="00000000">
            <w:pPr>
              <w:pStyle w:val="TableParagraph"/>
              <w:spacing w:before="2"/>
            </w:pPr>
            <w:r>
              <w:t>Agreement</w:t>
            </w:r>
            <w:r>
              <w:rPr>
                <w:spacing w:val="-9"/>
              </w:rPr>
              <w:t xml:space="preserve"> </w:t>
            </w:r>
            <w:r>
              <w:t>to</w:t>
            </w:r>
            <w:r>
              <w:rPr>
                <w:spacing w:val="-8"/>
              </w:rPr>
              <w:t xml:space="preserve"> </w:t>
            </w:r>
            <w:r>
              <w:t>allow</w:t>
            </w:r>
            <w:r>
              <w:rPr>
                <w:spacing w:val="-9"/>
              </w:rPr>
              <w:t xml:space="preserve"> </w:t>
            </w:r>
            <w:r>
              <w:t>Rotherham</w:t>
            </w:r>
            <w:r>
              <w:rPr>
                <w:spacing w:val="-9"/>
              </w:rPr>
              <w:t xml:space="preserve"> </w:t>
            </w:r>
            <w:r>
              <w:t>MBC</w:t>
            </w:r>
            <w:r>
              <w:rPr>
                <w:spacing w:val="-14"/>
              </w:rPr>
              <w:t xml:space="preserve"> </w:t>
            </w:r>
            <w:r>
              <w:t>access</w:t>
            </w:r>
            <w:r>
              <w:rPr>
                <w:spacing w:val="-13"/>
              </w:rPr>
              <w:t xml:space="preserve"> </w:t>
            </w:r>
            <w:r>
              <w:t>to</w:t>
            </w:r>
            <w:r>
              <w:rPr>
                <w:spacing w:val="-11"/>
              </w:rPr>
              <w:t xml:space="preserve"> </w:t>
            </w:r>
            <w:r>
              <w:t>the</w:t>
            </w:r>
            <w:r>
              <w:rPr>
                <w:spacing w:val="-8"/>
              </w:rPr>
              <w:t xml:space="preserve"> </w:t>
            </w:r>
            <w:r>
              <w:t>relevant software from the manufacturer so that in the event the</w:t>
            </w:r>
          </w:p>
          <w:p w14:paraId="678F20A7" w14:textId="77777777" w:rsidR="001A3657" w:rsidRDefault="00000000">
            <w:pPr>
              <w:pStyle w:val="TableParagraph"/>
              <w:spacing w:line="225" w:lineRule="auto"/>
            </w:pPr>
            <w:r>
              <w:t>manufacturer</w:t>
            </w:r>
            <w:r>
              <w:rPr>
                <w:spacing w:val="-7"/>
              </w:rPr>
              <w:t xml:space="preserve"> </w:t>
            </w:r>
            <w:r>
              <w:t>goes</w:t>
            </w:r>
            <w:r>
              <w:rPr>
                <w:spacing w:val="-8"/>
              </w:rPr>
              <w:t xml:space="preserve"> </w:t>
            </w:r>
            <w:r>
              <w:t>out</w:t>
            </w:r>
            <w:r>
              <w:rPr>
                <w:spacing w:val="-6"/>
              </w:rPr>
              <w:t xml:space="preserve"> </w:t>
            </w:r>
            <w:r>
              <w:t>of</w:t>
            </w:r>
            <w:r>
              <w:rPr>
                <w:spacing w:val="-9"/>
              </w:rPr>
              <w:t xml:space="preserve"> </w:t>
            </w:r>
            <w:proofErr w:type="gramStart"/>
            <w:r>
              <w:t>business,</w:t>
            </w:r>
            <w:proofErr w:type="gramEnd"/>
            <w:r>
              <w:rPr>
                <w:spacing w:val="-9"/>
              </w:rPr>
              <w:t xml:space="preserve"> </w:t>
            </w:r>
            <w:r>
              <w:t>council</w:t>
            </w:r>
            <w:r>
              <w:rPr>
                <w:spacing w:val="-9"/>
              </w:rPr>
              <w:t xml:space="preserve"> </w:t>
            </w:r>
            <w:r>
              <w:t>will</w:t>
            </w:r>
            <w:r>
              <w:rPr>
                <w:spacing w:val="-9"/>
              </w:rPr>
              <w:t xml:space="preserve"> </w:t>
            </w:r>
            <w:r>
              <w:t>be</w:t>
            </w:r>
            <w:r>
              <w:rPr>
                <w:spacing w:val="-11"/>
              </w:rPr>
              <w:t xml:space="preserve"> </w:t>
            </w:r>
            <w:r>
              <w:t>able</w:t>
            </w:r>
            <w:r>
              <w:rPr>
                <w:spacing w:val="-8"/>
              </w:rPr>
              <w:t xml:space="preserve"> </w:t>
            </w:r>
            <w:r>
              <w:t>to support the system.</w:t>
            </w:r>
          </w:p>
        </w:tc>
      </w:tr>
    </w:tbl>
    <w:p w14:paraId="73F44C6F" w14:textId="77777777" w:rsidR="001A3657" w:rsidRDefault="001A3657">
      <w:pPr>
        <w:pStyle w:val="BodyText"/>
        <w:rPr>
          <w:b/>
          <w:sz w:val="22"/>
        </w:rPr>
      </w:pPr>
    </w:p>
    <w:p w14:paraId="7E253F92" w14:textId="77777777" w:rsidR="001A3657" w:rsidRDefault="001A3657">
      <w:pPr>
        <w:pStyle w:val="BodyText"/>
        <w:spacing w:before="3"/>
        <w:rPr>
          <w:b/>
          <w:sz w:val="22"/>
        </w:rPr>
      </w:pPr>
    </w:p>
    <w:p w14:paraId="7604D0FA" w14:textId="77777777" w:rsidR="001A3657" w:rsidRDefault="00000000">
      <w:pPr>
        <w:spacing w:before="1"/>
        <w:ind w:left="100"/>
      </w:pPr>
      <w:r>
        <w:t>These</w:t>
      </w:r>
      <w:r>
        <w:rPr>
          <w:spacing w:val="-1"/>
        </w:rPr>
        <w:t xml:space="preserve"> </w:t>
      </w:r>
      <w:r>
        <w:t>requirements</w:t>
      </w:r>
      <w:r>
        <w:rPr>
          <w:spacing w:val="-3"/>
        </w:rPr>
        <w:t xml:space="preserve"> </w:t>
      </w:r>
      <w:r>
        <w:t>may</w:t>
      </w:r>
      <w:r>
        <w:rPr>
          <w:spacing w:val="-3"/>
        </w:rPr>
        <w:t xml:space="preserve"> </w:t>
      </w:r>
      <w:r>
        <w:t>be</w:t>
      </w:r>
      <w:r>
        <w:rPr>
          <w:spacing w:val="-1"/>
        </w:rPr>
        <w:t xml:space="preserve"> </w:t>
      </w:r>
      <w:r>
        <w:t>amended</w:t>
      </w:r>
      <w:r>
        <w:rPr>
          <w:spacing w:val="-1"/>
        </w:rPr>
        <w:t xml:space="preserve"> </w:t>
      </w:r>
      <w:r>
        <w:t>by</w:t>
      </w:r>
      <w:r>
        <w:rPr>
          <w:spacing w:val="-3"/>
        </w:rPr>
        <w:t xml:space="preserve"> </w:t>
      </w:r>
      <w:r>
        <w:t>the</w:t>
      </w:r>
      <w:r>
        <w:rPr>
          <w:spacing w:val="-1"/>
        </w:rPr>
        <w:t xml:space="preserve"> </w:t>
      </w:r>
      <w:r>
        <w:t>Council</w:t>
      </w:r>
      <w:r>
        <w:rPr>
          <w:spacing w:val="-1"/>
        </w:rPr>
        <w:t xml:space="preserve"> </w:t>
      </w:r>
      <w:r>
        <w:t>as technology</w:t>
      </w:r>
      <w:r>
        <w:rPr>
          <w:spacing w:val="-3"/>
        </w:rPr>
        <w:t xml:space="preserve"> </w:t>
      </w:r>
      <w:r>
        <w:t>develops and</w:t>
      </w:r>
      <w:r>
        <w:rPr>
          <w:spacing w:val="-3"/>
        </w:rPr>
        <w:t xml:space="preserve"> </w:t>
      </w:r>
      <w:r>
        <w:t>more</w:t>
      </w:r>
      <w:r>
        <w:rPr>
          <w:spacing w:val="-3"/>
        </w:rPr>
        <w:t xml:space="preserve"> </w:t>
      </w:r>
      <w:r>
        <w:t>improved</w:t>
      </w:r>
      <w:r>
        <w:rPr>
          <w:spacing w:val="-3"/>
        </w:rPr>
        <w:t xml:space="preserve"> </w:t>
      </w:r>
      <w:r>
        <w:t xml:space="preserve">systems become </w:t>
      </w:r>
      <w:r>
        <w:rPr>
          <w:spacing w:val="-2"/>
        </w:rPr>
        <w:t>available.</w:t>
      </w:r>
    </w:p>
    <w:sectPr w:rsidR="001A3657">
      <w:footerReference w:type="default" r:id="rId84"/>
      <w:pgSz w:w="11930" w:h="16860"/>
      <w:pgMar w:top="1220" w:right="340" w:bottom="280" w:left="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A27A4" w14:textId="77777777" w:rsidR="00CD36A0" w:rsidRDefault="00CD36A0">
      <w:r>
        <w:separator/>
      </w:r>
    </w:p>
  </w:endnote>
  <w:endnote w:type="continuationSeparator" w:id="0">
    <w:p w14:paraId="21966041" w14:textId="77777777" w:rsidR="00CD36A0" w:rsidRDefault="00CD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286F9" w14:textId="77777777" w:rsidR="001A3657" w:rsidRDefault="00000000">
    <w:pPr>
      <w:pStyle w:val="BodyText"/>
      <w:spacing w:line="14" w:lineRule="auto"/>
      <w:rPr>
        <w:sz w:val="16"/>
      </w:rPr>
    </w:pPr>
    <w:r>
      <w:rPr>
        <w:noProof/>
      </w:rPr>
      <mc:AlternateContent>
        <mc:Choice Requires="wps">
          <w:drawing>
            <wp:anchor distT="0" distB="0" distL="0" distR="0" simplePos="0" relativeHeight="484488192" behindDoc="1" locked="0" layoutInCell="1" allowOverlap="1" wp14:anchorId="1AC1B964" wp14:editId="14F1E854">
              <wp:simplePos x="0" y="0"/>
              <wp:positionH relativeFrom="page">
                <wp:posOffset>6455664</wp:posOffset>
              </wp:positionH>
              <wp:positionV relativeFrom="page">
                <wp:posOffset>9903533</wp:posOffset>
              </wp:positionV>
              <wp:extent cx="23876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82245"/>
                      </a:xfrm>
                      <a:prstGeom prst="rect">
                        <a:avLst/>
                      </a:prstGeom>
                    </wps:spPr>
                    <wps:txbx>
                      <w:txbxContent>
                        <w:p w14:paraId="644443B1" w14:textId="77777777" w:rsidR="001A3657"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1AC1B964" id="_x0000_t202" coordsize="21600,21600" o:spt="202" path="m,l,21600r21600,l21600,xe">
              <v:stroke joinstyle="miter"/>
              <v:path gradientshapeok="t" o:connecttype="rect"/>
            </v:shapetype>
            <v:shape id="Textbox 1" o:spid="_x0000_s1026" type="#_x0000_t202" style="position:absolute;margin-left:508.3pt;margin-top:779.8pt;width:18.8pt;height:14.35pt;z-index:-1882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" filled="f" stroked="f">
              <v:textbox inset="0,0,0,0">
                <w:txbxContent>
                  <w:p w14:paraId="644443B1" w14:textId="77777777" w:rsidR="001A3657"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127C7" w14:textId="77777777" w:rsidR="001A3657" w:rsidRDefault="00000000">
    <w:pPr>
      <w:pStyle w:val="BodyText"/>
      <w:spacing w:line="14" w:lineRule="auto"/>
      <w:rPr>
        <w:sz w:val="20"/>
      </w:rPr>
    </w:pPr>
    <w:r>
      <w:rPr>
        <w:noProof/>
      </w:rPr>
      <mc:AlternateContent>
        <mc:Choice Requires="wps">
          <w:drawing>
            <wp:anchor distT="0" distB="0" distL="0" distR="0" simplePos="0" relativeHeight="484489728" behindDoc="1" locked="0" layoutInCell="1" allowOverlap="1" wp14:anchorId="021E5853" wp14:editId="612F079F">
              <wp:simplePos x="0" y="0"/>
              <wp:positionH relativeFrom="page">
                <wp:posOffset>3703320</wp:posOffset>
              </wp:positionH>
              <wp:positionV relativeFrom="page">
                <wp:posOffset>9955349</wp:posOffset>
              </wp:positionV>
              <wp:extent cx="16700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6D636C4F" w14:textId="77777777" w:rsidR="001A3657" w:rsidRDefault="00000000">
                          <w:pPr>
                            <w:spacing w:before="13"/>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021E5853" id="_x0000_t202" coordsize="21600,21600" o:spt="202" path="m,l,21600r21600,l21600,xe">
              <v:stroke joinstyle="miter"/>
              <v:path gradientshapeok="t" o:connecttype="rect"/>
            </v:shapetype>
            <v:shape id="Textbox 5" o:spid="_x0000_s1029" type="#_x0000_t202" style="position:absolute;margin-left:291.6pt;margin-top:783.9pt;width:13.15pt;height:14.35pt;z-index:-1882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" filled="f" stroked="f">
              <v:textbox inset="0,0,0,0">
                <w:txbxContent>
                  <w:p w14:paraId="6D636C4F" w14:textId="77777777" w:rsidR="001A3657" w:rsidRDefault="00000000">
                    <w:pPr>
                      <w:spacing w:before="13"/>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01DE" w14:textId="77777777" w:rsidR="001A3657" w:rsidRDefault="001A3657">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220D" w14:textId="77777777" w:rsidR="001A3657" w:rsidRDefault="001A3657">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AF37" w14:textId="77777777" w:rsidR="001A3657" w:rsidRDefault="001A3657">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FF8C" w14:textId="77777777" w:rsidR="001A3657" w:rsidRDefault="001A3657">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B52B" w14:textId="77777777" w:rsidR="001A3657" w:rsidRDefault="001A3657">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6870" w14:textId="77777777" w:rsidR="001A3657" w:rsidRDefault="001A3657">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D740" w14:textId="77777777" w:rsidR="001A3657" w:rsidRDefault="001A3657">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C1ADA" w14:textId="77777777" w:rsidR="001A3657" w:rsidRDefault="001A3657">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37FA" w14:textId="77777777" w:rsidR="001A3657" w:rsidRDefault="001A365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C946" w14:textId="77777777" w:rsidR="001A3657" w:rsidRDefault="001A3657">
    <w:pPr>
      <w:pStyle w:val="BodyText"/>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08DB" w14:textId="77777777" w:rsidR="001A3657" w:rsidRDefault="001A3657">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2668" w14:textId="77777777" w:rsidR="001A3657" w:rsidRDefault="001A3657">
    <w:pPr>
      <w:pStyle w:val="Body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8D3D" w14:textId="77777777" w:rsidR="001A3657" w:rsidRDefault="001A3657">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6B31" w14:textId="77777777" w:rsidR="001A3657" w:rsidRDefault="001A3657">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5EC0" w14:textId="77777777" w:rsidR="001A3657" w:rsidRDefault="001A3657">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93216" w14:textId="77777777" w:rsidR="001A3657" w:rsidRDefault="001A3657">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468E" w14:textId="77777777" w:rsidR="001A3657" w:rsidRDefault="001A3657">
    <w:pPr>
      <w:pStyle w:val="Body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CAF7B" w14:textId="77777777" w:rsidR="001A3657" w:rsidRDefault="001A3657">
    <w:pPr>
      <w:pStyle w:val="Body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CF7B" w14:textId="77777777" w:rsidR="001A3657" w:rsidRDefault="001A3657">
    <w:pPr>
      <w:pStyle w:val="BodyText"/>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0EC42" w14:textId="77777777" w:rsidR="001A3657" w:rsidRDefault="001A365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8B5F" w14:textId="77777777" w:rsidR="001A3657" w:rsidRDefault="001A3657">
    <w:pPr>
      <w:pStyle w:val="BodyText"/>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CCF5" w14:textId="77777777" w:rsidR="001A3657" w:rsidRDefault="001A3657">
    <w:pPr>
      <w:pStyle w:val="BodyText"/>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16EE" w14:textId="77777777" w:rsidR="001A3657" w:rsidRDefault="001A3657">
    <w:pPr>
      <w:pStyle w:val="BodyText"/>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BD12" w14:textId="77777777" w:rsidR="001A3657" w:rsidRDefault="001A3657">
    <w:pPr>
      <w:pStyle w:val="BodyText"/>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8CA3" w14:textId="77777777" w:rsidR="001A3657" w:rsidRDefault="001A3657">
    <w:pPr>
      <w:pStyle w:val="BodyText"/>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A6D2" w14:textId="77777777" w:rsidR="001A3657" w:rsidRDefault="001A3657">
    <w:pPr>
      <w:pStyle w:val="BodyText"/>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8E99" w14:textId="77777777" w:rsidR="001A3657" w:rsidRDefault="001A3657">
    <w:pPr>
      <w:pStyle w:val="BodyText"/>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720EC" w14:textId="77777777" w:rsidR="001A3657" w:rsidRDefault="001A3657">
    <w:pPr>
      <w:pStyle w:val="BodyText"/>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AAB2" w14:textId="77777777" w:rsidR="001A3657" w:rsidRDefault="001A3657">
    <w:pPr>
      <w:pStyle w:val="BodyText"/>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8668" w14:textId="77777777" w:rsidR="001A3657" w:rsidRDefault="001A3657">
    <w:pPr>
      <w:pStyle w:val="BodyText"/>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D1685" w14:textId="77777777" w:rsidR="001A3657" w:rsidRDefault="001A365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1D76" w14:textId="77777777" w:rsidR="001A3657" w:rsidRDefault="001A3657">
    <w:pPr>
      <w:pStyle w:val="BodyText"/>
      <w:spacing w:line="14" w:lineRule="auto"/>
      <w:rPr>
        <w:sz w:val="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E8ED" w14:textId="77777777" w:rsidR="001A3657" w:rsidRDefault="001A3657">
    <w:pPr>
      <w:pStyle w:val="BodyText"/>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8A19" w14:textId="77777777" w:rsidR="001A3657" w:rsidRDefault="001A3657">
    <w:pPr>
      <w:pStyle w:val="BodyText"/>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1FD87" w14:textId="77777777" w:rsidR="001A3657" w:rsidRDefault="001A3657">
    <w:pPr>
      <w:pStyle w:val="BodyText"/>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A84A" w14:textId="77777777" w:rsidR="001A3657" w:rsidRDefault="001A3657">
    <w:pPr>
      <w:pStyle w:val="BodyText"/>
      <w:spacing w:line="14" w:lineRule="auto"/>
      <w:rPr>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28AF" w14:textId="77777777" w:rsidR="001A3657" w:rsidRDefault="001A3657">
    <w:pPr>
      <w:pStyle w:val="BodyText"/>
      <w:spacing w:line="14" w:lineRule="auto"/>
      <w:rPr>
        <w:sz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09A75" w14:textId="77777777" w:rsidR="001A3657" w:rsidRDefault="001A3657">
    <w:pPr>
      <w:pStyle w:val="BodyText"/>
      <w:spacing w:line="14" w:lineRule="auto"/>
      <w:rPr>
        <w:sz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B03F" w14:textId="77777777" w:rsidR="001A3657" w:rsidRDefault="001A3657">
    <w:pPr>
      <w:pStyle w:val="BodyText"/>
      <w:spacing w:line="14" w:lineRule="auto"/>
      <w:rPr>
        <w:sz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0CDF" w14:textId="77777777" w:rsidR="001A3657" w:rsidRDefault="001A3657">
    <w:pPr>
      <w:pStyle w:val="BodyText"/>
      <w:spacing w:line="14" w:lineRule="auto"/>
      <w:rPr>
        <w:sz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E450" w14:textId="77777777" w:rsidR="001A3657" w:rsidRDefault="001A3657">
    <w:pPr>
      <w:pStyle w:val="BodyText"/>
      <w:spacing w:line="14" w:lineRule="auto"/>
      <w:rPr>
        <w:sz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01E3" w14:textId="77777777" w:rsidR="001A3657" w:rsidRDefault="001A365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5042" w14:textId="77777777" w:rsidR="001A3657" w:rsidRDefault="001A3657">
    <w:pPr>
      <w:pStyle w:val="BodyText"/>
      <w:spacing w:line="14" w:lineRule="auto"/>
      <w:rPr>
        <w:sz w:val="2"/>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9091" w14:textId="77777777" w:rsidR="001A3657" w:rsidRDefault="001A3657">
    <w:pPr>
      <w:pStyle w:val="BodyText"/>
      <w:spacing w:line="14" w:lineRule="auto"/>
      <w:rPr>
        <w:sz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E2A7" w14:textId="77777777" w:rsidR="001A3657" w:rsidRDefault="001A3657">
    <w:pPr>
      <w:pStyle w:val="BodyText"/>
      <w:spacing w:line="14" w:lineRule="auto"/>
      <w:rPr>
        <w:sz w:val="2"/>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5F0C" w14:textId="77777777" w:rsidR="001A3657" w:rsidRDefault="001A3657">
    <w:pPr>
      <w:pStyle w:val="BodyText"/>
      <w:spacing w:line="14" w:lineRule="auto"/>
      <w:rPr>
        <w:sz w:val="2"/>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0B4F" w14:textId="77777777" w:rsidR="001A3657" w:rsidRDefault="001A3657">
    <w:pPr>
      <w:pStyle w:val="BodyText"/>
      <w:spacing w:line="14" w:lineRule="auto"/>
      <w:rPr>
        <w:sz w:val="2"/>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0562A" w14:textId="77777777" w:rsidR="001A3657" w:rsidRDefault="001A3657">
    <w:pPr>
      <w:pStyle w:val="BodyText"/>
      <w:spacing w:line="14" w:lineRule="auto"/>
      <w:rPr>
        <w:sz w:val="2"/>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5406" w14:textId="77777777" w:rsidR="001A3657" w:rsidRDefault="001A3657">
    <w:pPr>
      <w:pStyle w:val="BodyText"/>
      <w:spacing w:line="14" w:lineRule="auto"/>
      <w:rPr>
        <w:sz w:val="2"/>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0431" w14:textId="77777777" w:rsidR="001A3657" w:rsidRDefault="001A3657">
    <w:pPr>
      <w:pStyle w:val="BodyText"/>
      <w:spacing w:line="14" w:lineRule="auto"/>
      <w:rPr>
        <w:sz w:val="2"/>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99CD" w14:textId="77777777" w:rsidR="001A3657" w:rsidRDefault="001A3657">
    <w:pPr>
      <w:pStyle w:val="BodyText"/>
      <w:spacing w:line="14" w:lineRule="auto"/>
      <w:rPr>
        <w:sz w:val="2"/>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A097" w14:textId="77777777" w:rsidR="001A3657" w:rsidRDefault="001A3657">
    <w:pPr>
      <w:pStyle w:val="BodyText"/>
      <w:spacing w:line="14" w:lineRule="auto"/>
      <w:rPr>
        <w:sz w:val="2"/>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E56A" w14:textId="77777777" w:rsidR="001A3657" w:rsidRDefault="001A365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D486" w14:textId="77777777" w:rsidR="001A3657" w:rsidRDefault="001A3657">
    <w:pPr>
      <w:pStyle w:val="BodyText"/>
      <w:spacing w:line="14" w:lineRule="auto"/>
      <w:rPr>
        <w:sz w:val="2"/>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4008" w14:textId="77777777" w:rsidR="001A3657" w:rsidRDefault="001A3657">
    <w:pPr>
      <w:pStyle w:val="BodyText"/>
      <w:spacing w:line="14" w:lineRule="auto"/>
      <w:rPr>
        <w:sz w:val="2"/>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4A0C" w14:textId="77777777" w:rsidR="001A3657" w:rsidRDefault="001A3657">
    <w:pPr>
      <w:pStyle w:val="BodyText"/>
      <w:spacing w:line="14" w:lineRule="auto"/>
      <w:rPr>
        <w:sz w:val="2"/>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67DC2" w14:textId="77777777" w:rsidR="001A3657" w:rsidRDefault="001A3657">
    <w:pPr>
      <w:pStyle w:val="BodyText"/>
      <w:spacing w:line="14" w:lineRule="auto"/>
      <w:rPr>
        <w:sz w:val="2"/>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4B1F" w14:textId="77777777" w:rsidR="001A3657" w:rsidRDefault="001A3657">
    <w:pPr>
      <w:pStyle w:val="BodyText"/>
      <w:spacing w:line="14" w:lineRule="auto"/>
      <w:rPr>
        <w:sz w:val="2"/>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455A" w14:textId="77777777" w:rsidR="001A3657" w:rsidRDefault="001A3657">
    <w:pPr>
      <w:pStyle w:val="BodyText"/>
      <w:spacing w:line="14" w:lineRule="auto"/>
      <w:rPr>
        <w:sz w:val="2"/>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FF0E" w14:textId="5A24F168" w:rsidR="003213D6" w:rsidRDefault="003213D6">
    <w:pPr>
      <w:pStyle w:val="BodyText"/>
      <w:spacing w:line="14" w:lineRule="auto"/>
      <w:rPr>
        <w:sz w:val="20"/>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787A" w14:textId="68ECA939" w:rsidR="001A3657" w:rsidRDefault="001A3657">
    <w:pPr>
      <w:pStyle w:val="BodyText"/>
      <w:spacing w:line="14" w:lineRule="auto"/>
      <w:rPr>
        <w:sz w:val="2"/>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12B65" w14:textId="5B26B50C" w:rsidR="001A3657" w:rsidRDefault="001A3657">
    <w:pPr>
      <w:pStyle w:val="BodyText"/>
      <w:spacing w:line="14" w:lineRule="auto"/>
      <w:rPr>
        <w:sz w:val="2"/>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164F" w14:textId="77777777" w:rsidR="001A3657" w:rsidRDefault="001A3657">
    <w:pPr>
      <w:pStyle w:val="BodyText"/>
      <w:spacing w:line="14" w:lineRule="auto"/>
      <w:rPr>
        <w:sz w:val="2"/>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D07B5" w14:textId="77777777" w:rsidR="001A3657" w:rsidRDefault="001A3657">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932C" w14:textId="77777777" w:rsidR="001A3657" w:rsidRDefault="001A3657">
    <w:pPr>
      <w:pStyle w:val="BodyText"/>
      <w:spacing w:line="14" w:lineRule="auto"/>
      <w:rPr>
        <w:sz w:val="2"/>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9A65" w14:textId="77777777" w:rsidR="001A3657" w:rsidRDefault="001A3657">
    <w:pPr>
      <w:pStyle w:val="BodyText"/>
      <w:spacing w:line="14" w:lineRule="auto"/>
      <w:rPr>
        <w:sz w:val="2"/>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5F91" w14:textId="77777777" w:rsidR="001A3657" w:rsidRDefault="001A3657">
    <w:pPr>
      <w:pStyle w:val="BodyText"/>
      <w:spacing w:line="14" w:lineRule="auto"/>
      <w:rPr>
        <w:sz w:val="2"/>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19537" w14:textId="77777777" w:rsidR="001A3657" w:rsidRDefault="001A3657">
    <w:pPr>
      <w:pStyle w:val="BodyText"/>
      <w:spacing w:line="14" w:lineRule="auto"/>
      <w:rPr>
        <w:sz w:val="2"/>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DE15" w14:textId="77777777" w:rsidR="001A3657" w:rsidRDefault="001A3657">
    <w:pPr>
      <w:pStyle w:val="BodyText"/>
      <w:spacing w:line="14" w:lineRule="auto"/>
      <w:rPr>
        <w:sz w:val="2"/>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CDC8" w14:textId="77777777" w:rsidR="001A3657" w:rsidRDefault="001A3657">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A1CD" w14:textId="77777777" w:rsidR="001A3657" w:rsidRDefault="00000000">
    <w:pPr>
      <w:pStyle w:val="BodyText"/>
      <w:spacing w:line="14" w:lineRule="auto"/>
      <w:rPr>
        <w:sz w:val="20"/>
      </w:rPr>
    </w:pPr>
    <w:r>
      <w:rPr>
        <w:noProof/>
      </w:rPr>
      <mc:AlternateContent>
        <mc:Choice Requires="wps">
          <w:drawing>
            <wp:anchor distT="0" distB="0" distL="0" distR="0" simplePos="0" relativeHeight="484488704" behindDoc="1" locked="0" layoutInCell="1" allowOverlap="1" wp14:anchorId="1F6A9E6F" wp14:editId="584CB97A">
              <wp:simplePos x="0" y="0"/>
              <wp:positionH relativeFrom="page">
                <wp:posOffset>3771900</wp:posOffset>
              </wp:positionH>
              <wp:positionV relativeFrom="page">
                <wp:posOffset>9479492</wp:posOffset>
              </wp:positionV>
              <wp:extent cx="25400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6215"/>
                      </a:xfrm>
                      <a:prstGeom prst="rect">
                        <a:avLst/>
                      </a:prstGeom>
                    </wps:spPr>
                    <wps:txbx>
                      <w:txbxContent>
                        <w:p w14:paraId="6E3C5FE7" w14:textId="77777777" w:rsidR="001A3657"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F6A9E6F" id="_x0000_t202" coordsize="21600,21600" o:spt="202" path="m,l,21600r21600,l21600,xe">
              <v:stroke joinstyle="miter"/>
              <v:path gradientshapeok="t" o:connecttype="rect"/>
            </v:shapetype>
            <v:shape id="Textbox 3" o:spid="_x0000_s1027" type="#_x0000_t202" style="position:absolute;margin-left:297pt;margin-top:746.4pt;width:20pt;height:15.45pt;z-index:-1882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" filled="f" stroked="f">
              <v:textbox inset="0,0,0,0">
                <w:txbxContent>
                  <w:p w14:paraId="6E3C5FE7" w14:textId="77777777" w:rsidR="001A3657"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697C7" w14:textId="77777777" w:rsidR="001A3657" w:rsidRDefault="00000000">
    <w:pPr>
      <w:pStyle w:val="BodyText"/>
      <w:spacing w:line="14" w:lineRule="auto"/>
      <w:rPr>
        <w:sz w:val="20"/>
      </w:rPr>
    </w:pPr>
    <w:r>
      <w:rPr>
        <w:noProof/>
      </w:rPr>
      <mc:AlternateContent>
        <mc:Choice Requires="wps">
          <w:drawing>
            <wp:anchor distT="0" distB="0" distL="0" distR="0" simplePos="0" relativeHeight="484489216" behindDoc="1" locked="0" layoutInCell="1" allowOverlap="1" wp14:anchorId="12745D28" wp14:editId="15268739">
              <wp:simplePos x="0" y="0"/>
              <wp:positionH relativeFrom="page">
                <wp:posOffset>3665220</wp:posOffset>
              </wp:positionH>
              <wp:positionV relativeFrom="page">
                <wp:posOffset>9793805</wp:posOffset>
              </wp:positionV>
              <wp:extent cx="16700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088D2B5D" w14:textId="77777777" w:rsidR="001A3657" w:rsidRDefault="00000000">
                          <w:pPr>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2745D28" id="_x0000_t202" coordsize="21600,21600" o:spt="202" path="m,l,21600r21600,l21600,xe">
              <v:stroke joinstyle="miter"/>
              <v:path gradientshapeok="t" o:connecttype="rect"/>
            </v:shapetype>
            <v:shape id="Textbox 4" o:spid="_x0000_s1028" type="#_x0000_t202" style="position:absolute;margin-left:288.6pt;margin-top:771.15pt;width:13.15pt;height:14.35pt;z-index:-1882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" filled="f" stroked="f">
              <v:textbox inset="0,0,0,0">
                <w:txbxContent>
                  <w:p w14:paraId="088D2B5D" w14:textId="77777777" w:rsidR="001A3657" w:rsidRDefault="00000000">
                    <w:pPr>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DCA27" w14:textId="77777777" w:rsidR="00CD36A0" w:rsidRDefault="00CD36A0">
      <w:r>
        <w:separator/>
      </w:r>
    </w:p>
  </w:footnote>
  <w:footnote w:type="continuationSeparator" w:id="0">
    <w:p w14:paraId="3018EA46" w14:textId="77777777" w:rsidR="00CD36A0" w:rsidRDefault="00CD3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227"/>
    <w:multiLevelType w:val="hybridMultilevel"/>
    <w:tmpl w:val="5BBA5272"/>
    <w:lvl w:ilvl="0" w:tplc="62E6915C">
      <w:start w:val="1"/>
      <w:numFmt w:val="decimal"/>
      <w:lvlText w:val="%1."/>
      <w:lvlJc w:val="left"/>
      <w:pPr>
        <w:ind w:left="1439" w:hanging="723"/>
      </w:pPr>
      <w:rPr>
        <w:rFonts w:ascii="Arial" w:eastAsia="Arial" w:hAnsi="Arial" w:cs="Arial" w:hint="default"/>
        <w:b/>
        <w:bCs/>
        <w:i w:val="0"/>
        <w:iCs w:val="0"/>
        <w:spacing w:val="-3"/>
        <w:w w:val="98"/>
        <w:sz w:val="24"/>
        <w:szCs w:val="24"/>
        <w:lang w:val="en-US" w:eastAsia="en-US" w:bidi="ar-SA"/>
      </w:rPr>
    </w:lvl>
    <w:lvl w:ilvl="1" w:tplc="E3D88E40">
      <w:start w:val="1"/>
      <w:numFmt w:val="lowerLetter"/>
      <w:lvlText w:val="%2."/>
      <w:lvlJc w:val="left"/>
      <w:pPr>
        <w:ind w:left="1799" w:hanging="363"/>
      </w:pPr>
      <w:rPr>
        <w:rFonts w:hint="default"/>
        <w:spacing w:val="0"/>
        <w:w w:val="100"/>
        <w:lang w:val="en-US" w:eastAsia="en-US" w:bidi="ar-SA"/>
      </w:rPr>
    </w:lvl>
    <w:lvl w:ilvl="2" w:tplc="CEC4E5EC">
      <w:start w:val="7"/>
      <w:numFmt w:val="lowerRoman"/>
      <w:lvlText w:val="%3"/>
      <w:lvlJc w:val="left"/>
      <w:pPr>
        <w:ind w:left="1439" w:hanging="363"/>
      </w:pPr>
      <w:rPr>
        <w:rFonts w:ascii="Arial" w:eastAsia="Arial" w:hAnsi="Arial" w:cs="Arial" w:hint="default"/>
        <w:b w:val="0"/>
        <w:bCs w:val="0"/>
        <w:i w:val="0"/>
        <w:iCs w:val="0"/>
        <w:spacing w:val="-1"/>
        <w:w w:val="100"/>
        <w:sz w:val="24"/>
        <w:szCs w:val="24"/>
        <w:lang w:val="en-US" w:eastAsia="en-US" w:bidi="ar-SA"/>
      </w:rPr>
    </w:lvl>
    <w:lvl w:ilvl="3" w:tplc="1CAA1698">
      <w:numFmt w:val="bullet"/>
      <w:lvlText w:val="•"/>
      <w:lvlJc w:val="left"/>
      <w:pPr>
        <w:ind w:left="1780" w:hanging="363"/>
      </w:pPr>
      <w:rPr>
        <w:rFonts w:hint="default"/>
        <w:lang w:val="en-US" w:eastAsia="en-US" w:bidi="ar-SA"/>
      </w:rPr>
    </w:lvl>
    <w:lvl w:ilvl="4" w:tplc="1A347D5E">
      <w:numFmt w:val="bullet"/>
      <w:lvlText w:val="•"/>
      <w:lvlJc w:val="left"/>
      <w:pPr>
        <w:ind w:left="1800" w:hanging="363"/>
      </w:pPr>
      <w:rPr>
        <w:rFonts w:hint="default"/>
        <w:lang w:val="en-US" w:eastAsia="en-US" w:bidi="ar-SA"/>
      </w:rPr>
    </w:lvl>
    <w:lvl w:ilvl="5" w:tplc="20420D3A">
      <w:numFmt w:val="bullet"/>
      <w:lvlText w:val="•"/>
      <w:lvlJc w:val="left"/>
      <w:pPr>
        <w:ind w:left="1840" w:hanging="363"/>
      </w:pPr>
      <w:rPr>
        <w:rFonts w:hint="default"/>
        <w:lang w:val="en-US" w:eastAsia="en-US" w:bidi="ar-SA"/>
      </w:rPr>
    </w:lvl>
    <w:lvl w:ilvl="6" w:tplc="BF9657B6">
      <w:numFmt w:val="bullet"/>
      <w:lvlText w:val="•"/>
      <w:lvlJc w:val="left"/>
      <w:pPr>
        <w:ind w:left="3592" w:hanging="363"/>
      </w:pPr>
      <w:rPr>
        <w:rFonts w:hint="default"/>
        <w:lang w:val="en-US" w:eastAsia="en-US" w:bidi="ar-SA"/>
      </w:rPr>
    </w:lvl>
    <w:lvl w:ilvl="7" w:tplc="75721C4C">
      <w:numFmt w:val="bullet"/>
      <w:lvlText w:val="•"/>
      <w:lvlJc w:val="left"/>
      <w:pPr>
        <w:ind w:left="5344" w:hanging="363"/>
      </w:pPr>
      <w:rPr>
        <w:rFonts w:hint="default"/>
        <w:lang w:val="en-US" w:eastAsia="en-US" w:bidi="ar-SA"/>
      </w:rPr>
    </w:lvl>
    <w:lvl w:ilvl="8" w:tplc="FC725F18">
      <w:numFmt w:val="bullet"/>
      <w:lvlText w:val="•"/>
      <w:lvlJc w:val="left"/>
      <w:pPr>
        <w:ind w:left="7096" w:hanging="363"/>
      </w:pPr>
      <w:rPr>
        <w:rFonts w:hint="default"/>
        <w:lang w:val="en-US" w:eastAsia="en-US" w:bidi="ar-SA"/>
      </w:rPr>
    </w:lvl>
  </w:abstractNum>
  <w:abstractNum w:abstractNumId="1" w15:restartNumberingAfterBreak="0">
    <w:nsid w:val="04904077"/>
    <w:multiLevelType w:val="hybridMultilevel"/>
    <w:tmpl w:val="D2BAB652"/>
    <w:lvl w:ilvl="0" w:tplc="EFE6E0D8">
      <w:start w:val="4"/>
      <w:numFmt w:val="lowerRoman"/>
      <w:lvlText w:val="(%1)"/>
      <w:lvlJc w:val="left"/>
      <w:pPr>
        <w:ind w:left="1060" w:hanging="720"/>
      </w:pPr>
      <w:rPr>
        <w:rFonts w:hint="default"/>
        <w:spacing w:val="-38"/>
        <w:w w:val="98"/>
        <w:lang w:val="en-US" w:eastAsia="en-US" w:bidi="ar-SA"/>
      </w:rPr>
    </w:lvl>
    <w:lvl w:ilvl="1" w:tplc="7EBED8E4">
      <w:start w:val="1"/>
      <w:numFmt w:val="lowerLetter"/>
      <w:lvlText w:val="%2."/>
      <w:lvlJc w:val="left"/>
      <w:pPr>
        <w:ind w:left="1420" w:hanging="360"/>
      </w:pPr>
      <w:rPr>
        <w:rFonts w:ascii="Arial" w:eastAsia="Arial" w:hAnsi="Arial" w:cs="Arial" w:hint="default"/>
        <w:b w:val="0"/>
        <w:bCs w:val="0"/>
        <w:i w:val="0"/>
        <w:iCs w:val="0"/>
        <w:spacing w:val="-24"/>
        <w:w w:val="98"/>
        <w:sz w:val="24"/>
        <w:szCs w:val="24"/>
        <w:lang w:val="en-US" w:eastAsia="en-US" w:bidi="ar-SA"/>
      </w:rPr>
    </w:lvl>
    <w:lvl w:ilvl="2" w:tplc="325A2128">
      <w:numFmt w:val="bullet"/>
      <w:lvlText w:val="•"/>
      <w:lvlJc w:val="left"/>
      <w:pPr>
        <w:ind w:left="2297" w:hanging="360"/>
      </w:pPr>
      <w:rPr>
        <w:rFonts w:hint="default"/>
        <w:lang w:val="en-US" w:eastAsia="en-US" w:bidi="ar-SA"/>
      </w:rPr>
    </w:lvl>
    <w:lvl w:ilvl="3" w:tplc="4190A46E">
      <w:numFmt w:val="bullet"/>
      <w:lvlText w:val="•"/>
      <w:lvlJc w:val="left"/>
      <w:pPr>
        <w:ind w:left="3175" w:hanging="360"/>
      </w:pPr>
      <w:rPr>
        <w:rFonts w:hint="default"/>
        <w:lang w:val="en-US" w:eastAsia="en-US" w:bidi="ar-SA"/>
      </w:rPr>
    </w:lvl>
    <w:lvl w:ilvl="4" w:tplc="BDCAA2C2">
      <w:numFmt w:val="bullet"/>
      <w:lvlText w:val="•"/>
      <w:lvlJc w:val="left"/>
      <w:pPr>
        <w:ind w:left="4053" w:hanging="360"/>
      </w:pPr>
      <w:rPr>
        <w:rFonts w:hint="default"/>
        <w:lang w:val="en-US" w:eastAsia="en-US" w:bidi="ar-SA"/>
      </w:rPr>
    </w:lvl>
    <w:lvl w:ilvl="5" w:tplc="83EEAA3C">
      <w:numFmt w:val="bullet"/>
      <w:lvlText w:val="•"/>
      <w:lvlJc w:val="left"/>
      <w:pPr>
        <w:ind w:left="4931" w:hanging="360"/>
      </w:pPr>
      <w:rPr>
        <w:rFonts w:hint="default"/>
        <w:lang w:val="en-US" w:eastAsia="en-US" w:bidi="ar-SA"/>
      </w:rPr>
    </w:lvl>
    <w:lvl w:ilvl="6" w:tplc="405676B4">
      <w:numFmt w:val="bullet"/>
      <w:lvlText w:val="•"/>
      <w:lvlJc w:val="left"/>
      <w:pPr>
        <w:ind w:left="5809" w:hanging="360"/>
      </w:pPr>
      <w:rPr>
        <w:rFonts w:hint="default"/>
        <w:lang w:val="en-US" w:eastAsia="en-US" w:bidi="ar-SA"/>
      </w:rPr>
    </w:lvl>
    <w:lvl w:ilvl="7" w:tplc="373AFF98">
      <w:numFmt w:val="bullet"/>
      <w:lvlText w:val="•"/>
      <w:lvlJc w:val="left"/>
      <w:pPr>
        <w:ind w:left="6687" w:hanging="360"/>
      </w:pPr>
      <w:rPr>
        <w:rFonts w:hint="default"/>
        <w:lang w:val="en-US" w:eastAsia="en-US" w:bidi="ar-SA"/>
      </w:rPr>
    </w:lvl>
    <w:lvl w:ilvl="8" w:tplc="04BC238A">
      <w:numFmt w:val="bullet"/>
      <w:lvlText w:val="•"/>
      <w:lvlJc w:val="left"/>
      <w:pPr>
        <w:ind w:left="7565" w:hanging="360"/>
      </w:pPr>
      <w:rPr>
        <w:rFonts w:hint="default"/>
        <w:lang w:val="en-US" w:eastAsia="en-US" w:bidi="ar-SA"/>
      </w:rPr>
    </w:lvl>
  </w:abstractNum>
  <w:abstractNum w:abstractNumId="2" w15:restartNumberingAfterBreak="0">
    <w:nsid w:val="04E5041E"/>
    <w:multiLevelType w:val="hybridMultilevel"/>
    <w:tmpl w:val="4668691C"/>
    <w:lvl w:ilvl="0" w:tplc="B64E6804">
      <w:numFmt w:val="bullet"/>
      <w:lvlText w:val=""/>
      <w:lvlJc w:val="left"/>
      <w:pPr>
        <w:ind w:left="547" w:hanging="428"/>
      </w:pPr>
      <w:rPr>
        <w:rFonts w:ascii="Symbol" w:eastAsia="Symbol" w:hAnsi="Symbol" w:cs="Symbol" w:hint="default"/>
        <w:b w:val="0"/>
        <w:bCs w:val="0"/>
        <w:i w:val="0"/>
        <w:iCs w:val="0"/>
        <w:spacing w:val="0"/>
        <w:w w:val="100"/>
        <w:sz w:val="24"/>
        <w:szCs w:val="24"/>
        <w:lang w:val="en-US" w:eastAsia="en-US" w:bidi="ar-SA"/>
      </w:rPr>
    </w:lvl>
    <w:lvl w:ilvl="1" w:tplc="FCD65DC8">
      <w:numFmt w:val="bullet"/>
      <w:lvlText w:val="•"/>
      <w:lvlJc w:val="left"/>
      <w:pPr>
        <w:ind w:left="1428" w:hanging="428"/>
      </w:pPr>
      <w:rPr>
        <w:rFonts w:hint="default"/>
        <w:lang w:val="en-US" w:eastAsia="en-US" w:bidi="ar-SA"/>
      </w:rPr>
    </w:lvl>
    <w:lvl w:ilvl="2" w:tplc="5DE807CE">
      <w:numFmt w:val="bullet"/>
      <w:lvlText w:val="•"/>
      <w:lvlJc w:val="left"/>
      <w:pPr>
        <w:ind w:left="2316" w:hanging="428"/>
      </w:pPr>
      <w:rPr>
        <w:rFonts w:hint="default"/>
        <w:lang w:val="en-US" w:eastAsia="en-US" w:bidi="ar-SA"/>
      </w:rPr>
    </w:lvl>
    <w:lvl w:ilvl="3" w:tplc="E7A67CBC">
      <w:numFmt w:val="bullet"/>
      <w:lvlText w:val="•"/>
      <w:lvlJc w:val="left"/>
      <w:pPr>
        <w:ind w:left="3204" w:hanging="428"/>
      </w:pPr>
      <w:rPr>
        <w:rFonts w:hint="default"/>
        <w:lang w:val="en-US" w:eastAsia="en-US" w:bidi="ar-SA"/>
      </w:rPr>
    </w:lvl>
    <w:lvl w:ilvl="4" w:tplc="B58C447E">
      <w:numFmt w:val="bullet"/>
      <w:lvlText w:val="•"/>
      <w:lvlJc w:val="left"/>
      <w:pPr>
        <w:ind w:left="4092" w:hanging="428"/>
      </w:pPr>
      <w:rPr>
        <w:rFonts w:hint="default"/>
        <w:lang w:val="en-US" w:eastAsia="en-US" w:bidi="ar-SA"/>
      </w:rPr>
    </w:lvl>
    <w:lvl w:ilvl="5" w:tplc="FB3243D6">
      <w:numFmt w:val="bullet"/>
      <w:lvlText w:val="•"/>
      <w:lvlJc w:val="left"/>
      <w:pPr>
        <w:ind w:left="4980" w:hanging="428"/>
      </w:pPr>
      <w:rPr>
        <w:rFonts w:hint="default"/>
        <w:lang w:val="en-US" w:eastAsia="en-US" w:bidi="ar-SA"/>
      </w:rPr>
    </w:lvl>
    <w:lvl w:ilvl="6" w:tplc="B8AE64B4">
      <w:numFmt w:val="bullet"/>
      <w:lvlText w:val="•"/>
      <w:lvlJc w:val="left"/>
      <w:pPr>
        <w:ind w:left="5868" w:hanging="428"/>
      </w:pPr>
      <w:rPr>
        <w:rFonts w:hint="default"/>
        <w:lang w:val="en-US" w:eastAsia="en-US" w:bidi="ar-SA"/>
      </w:rPr>
    </w:lvl>
    <w:lvl w:ilvl="7" w:tplc="E1DEB890">
      <w:numFmt w:val="bullet"/>
      <w:lvlText w:val="•"/>
      <w:lvlJc w:val="left"/>
      <w:pPr>
        <w:ind w:left="6756" w:hanging="428"/>
      </w:pPr>
      <w:rPr>
        <w:rFonts w:hint="default"/>
        <w:lang w:val="en-US" w:eastAsia="en-US" w:bidi="ar-SA"/>
      </w:rPr>
    </w:lvl>
    <w:lvl w:ilvl="8" w:tplc="110412BA">
      <w:numFmt w:val="bullet"/>
      <w:lvlText w:val="•"/>
      <w:lvlJc w:val="left"/>
      <w:pPr>
        <w:ind w:left="7644" w:hanging="428"/>
      </w:pPr>
      <w:rPr>
        <w:rFonts w:hint="default"/>
        <w:lang w:val="en-US" w:eastAsia="en-US" w:bidi="ar-SA"/>
      </w:rPr>
    </w:lvl>
  </w:abstractNum>
  <w:abstractNum w:abstractNumId="3" w15:restartNumberingAfterBreak="0">
    <w:nsid w:val="0559544D"/>
    <w:multiLevelType w:val="hybridMultilevel"/>
    <w:tmpl w:val="8F309B82"/>
    <w:lvl w:ilvl="0" w:tplc="445E5CB4">
      <w:start w:val="1"/>
      <w:numFmt w:val="decimal"/>
      <w:lvlText w:val="%1."/>
      <w:lvlJc w:val="left"/>
      <w:pPr>
        <w:ind w:left="1180" w:hanging="720"/>
      </w:pPr>
      <w:rPr>
        <w:rFonts w:ascii="Arial" w:eastAsia="Arial" w:hAnsi="Arial" w:cs="Arial" w:hint="default"/>
        <w:b/>
        <w:bCs/>
        <w:i w:val="0"/>
        <w:iCs w:val="0"/>
        <w:spacing w:val="0"/>
        <w:w w:val="98"/>
        <w:sz w:val="24"/>
        <w:szCs w:val="24"/>
        <w:lang w:val="en-US" w:eastAsia="en-US" w:bidi="ar-SA"/>
      </w:rPr>
    </w:lvl>
    <w:lvl w:ilvl="1" w:tplc="E5801D56">
      <w:start w:val="1"/>
      <w:numFmt w:val="lowerLetter"/>
      <w:lvlText w:val="%2."/>
      <w:lvlJc w:val="left"/>
      <w:pPr>
        <w:ind w:left="820" w:hanging="360"/>
      </w:pPr>
      <w:rPr>
        <w:rFonts w:ascii="Arial" w:eastAsia="Arial" w:hAnsi="Arial" w:cs="Arial" w:hint="default"/>
        <w:b w:val="0"/>
        <w:bCs w:val="0"/>
        <w:i w:val="0"/>
        <w:iCs w:val="0"/>
        <w:spacing w:val="-8"/>
        <w:w w:val="98"/>
        <w:sz w:val="24"/>
        <w:szCs w:val="24"/>
        <w:lang w:val="en-US" w:eastAsia="en-US" w:bidi="ar-SA"/>
      </w:rPr>
    </w:lvl>
    <w:lvl w:ilvl="2" w:tplc="F5403280">
      <w:numFmt w:val="bullet"/>
      <w:lvlText w:val="•"/>
      <w:lvlJc w:val="left"/>
      <w:pPr>
        <w:ind w:left="1636" w:hanging="264"/>
      </w:pPr>
      <w:rPr>
        <w:rFonts w:ascii="Arial" w:eastAsia="Arial" w:hAnsi="Arial" w:cs="Arial" w:hint="default"/>
        <w:b w:val="0"/>
        <w:bCs w:val="0"/>
        <w:i w:val="0"/>
        <w:iCs w:val="0"/>
        <w:spacing w:val="0"/>
        <w:w w:val="100"/>
        <w:sz w:val="24"/>
        <w:szCs w:val="24"/>
        <w:lang w:val="en-US" w:eastAsia="en-US" w:bidi="ar-SA"/>
      </w:rPr>
    </w:lvl>
    <w:lvl w:ilvl="3" w:tplc="BC72F182">
      <w:numFmt w:val="bullet"/>
      <w:lvlText w:val="•"/>
      <w:lvlJc w:val="left"/>
      <w:pPr>
        <w:ind w:left="2600" w:hanging="264"/>
      </w:pPr>
      <w:rPr>
        <w:rFonts w:hint="default"/>
        <w:lang w:val="en-US" w:eastAsia="en-US" w:bidi="ar-SA"/>
      </w:rPr>
    </w:lvl>
    <w:lvl w:ilvl="4" w:tplc="AD66A4CE">
      <w:numFmt w:val="bullet"/>
      <w:lvlText w:val="•"/>
      <w:lvlJc w:val="left"/>
      <w:pPr>
        <w:ind w:left="3560" w:hanging="264"/>
      </w:pPr>
      <w:rPr>
        <w:rFonts w:hint="default"/>
        <w:lang w:val="en-US" w:eastAsia="en-US" w:bidi="ar-SA"/>
      </w:rPr>
    </w:lvl>
    <w:lvl w:ilvl="5" w:tplc="02327714">
      <w:numFmt w:val="bullet"/>
      <w:lvlText w:val="•"/>
      <w:lvlJc w:val="left"/>
      <w:pPr>
        <w:ind w:left="4520" w:hanging="264"/>
      </w:pPr>
      <w:rPr>
        <w:rFonts w:hint="default"/>
        <w:lang w:val="en-US" w:eastAsia="en-US" w:bidi="ar-SA"/>
      </w:rPr>
    </w:lvl>
    <w:lvl w:ilvl="6" w:tplc="AD343F60">
      <w:numFmt w:val="bullet"/>
      <w:lvlText w:val="•"/>
      <w:lvlJc w:val="left"/>
      <w:pPr>
        <w:ind w:left="5480" w:hanging="264"/>
      </w:pPr>
      <w:rPr>
        <w:rFonts w:hint="default"/>
        <w:lang w:val="en-US" w:eastAsia="en-US" w:bidi="ar-SA"/>
      </w:rPr>
    </w:lvl>
    <w:lvl w:ilvl="7" w:tplc="AFDE4D5E">
      <w:numFmt w:val="bullet"/>
      <w:lvlText w:val="•"/>
      <w:lvlJc w:val="left"/>
      <w:pPr>
        <w:ind w:left="6440" w:hanging="264"/>
      </w:pPr>
      <w:rPr>
        <w:rFonts w:hint="default"/>
        <w:lang w:val="en-US" w:eastAsia="en-US" w:bidi="ar-SA"/>
      </w:rPr>
    </w:lvl>
    <w:lvl w:ilvl="8" w:tplc="880EED46">
      <w:numFmt w:val="bullet"/>
      <w:lvlText w:val="•"/>
      <w:lvlJc w:val="left"/>
      <w:pPr>
        <w:ind w:left="7400" w:hanging="264"/>
      </w:pPr>
      <w:rPr>
        <w:rFonts w:hint="default"/>
        <w:lang w:val="en-US" w:eastAsia="en-US" w:bidi="ar-SA"/>
      </w:rPr>
    </w:lvl>
  </w:abstractNum>
  <w:abstractNum w:abstractNumId="4" w15:restartNumberingAfterBreak="0">
    <w:nsid w:val="06077046"/>
    <w:multiLevelType w:val="hybridMultilevel"/>
    <w:tmpl w:val="04AA3420"/>
    <w:lvl w:ilvl="0" w:tplc="16285914">
      <w:start w:val="1"/>
      <w:numFmt w:val="lowerRoman"/>
      <w:lvlText w:val="%1"/>
      <w:lvlJc w:val="left"/>
      <w:pPr>
        <w:ind w:left="2137" w:hanging="360"/>
      </w:pPr>
      <w:rPr>
        <w:rFonts w:ascii="Arial" w:eastAsia="Arial" w:hAnsi="Arial" w:cs="Arial" w:hint="default"/>
        <w:b w:val="0"/>
        <w:bCs w:val="0"/>
        <w:i w:val="0"/>
        <w:iCs w:val="0"/>
        <w:spacing w:val="0"/>
        <w:w w:val="98"/>
        <w:sz w:val="24"/>
        <w:szCs w:val="24"/>
        <w:lang w:val="en-US" w:eastAsia="en-US" w:bidi="ar-SA"/>
      </w:rPr>
    </w:lvl>
    <w:lvl w:ilvl="1" w:tplc="B218C352">
      <w:numFmt w:val="bullet"/>
      <w:lvlText w:val="•"/>
      <w:lvlJc w:val="left"/>
      <w:pPr>
        <w:ind w:left="2986" w:hanging="360"/>
      </w:pPr>
      <w:rPr>
        <w:rFonts w:hint="default"/>
        <w:lang w:val="en-US" w:eastAsia="en-US" w:bidi="ar-SA"/>
      </w:rPr>
    </w:lvl>
    <w:lvl w:ilvl="2" w:tplc="B6D6B1A6">
      <w:numFmt w:val="bullet"/>
      <w:lvlText w:val="•"/>
      <w:lvlJc w:val="left"/>
      <w:pPr>
        <w:ind w:left="3832" w:hanging="360"/>
      </w:pPr>
      <w:rPr>
        <w:rFonts w:hint="default"/>
        <w:lang w:val="en-US" w:eastAsia="en-US" w:bidi="ar-SA"/>
      </w:rPr>
    </w:lvl>
    <w:lvl w:ilvl="3" w:tplc="99CCCB0A">
      <w:numFmt w:val="bullet"/>
      <w:lvlText w:val="•"/>
      <w:lvlJc w:val="left"/>
      <w:pPr>
        <w:ind w:left="4678" w:hanging="360"/>
      </w:pPr>
      <w:rPr>
        <w:rFonts w:hint="default"/>
        <w:lang w:val="en-US" w:eastAsia="en-US" w:bidi="ar-SA"/>
      </w:rPr>
    </w:lvl>
    <w:lvl w:ilvl="4" w:tplc="D59A1F64">
      <w:numFmt w:val="bullet"/>
      <w:lvlText w:val="•"/>
      <w:lvlJc w:val="left"/>
      <w:pPr>
        <w:ind w:left="5524" w:hanging="360"/>
      </w:pPr>
      <w:rPr>
        <w:rFonts w:hint="default"/>
        <w:lang w:val="en-US" w:eastAsia="en-US" w:bidi="ar-SA"/>
      </w:rPr>
    </w:lvl>
    <w:lvl w:ilvl="5" w:tplc="A5BC96D2">
      <w:numFmt w:val="bullet"/>
      <w:lvlText w:val="•"/>
      <w:lvlJc w:val="left"/>
      <w:pPr>
        <w:ind w:left="6370" w:hanging="360"/>
      </w:pPr>
      <w:rPr>
        <w:rFonts w:hint="default"/>
        <w:lang w:val="en-US" w:eastAsia="en-US" w:bidi="ar-SA"/>
      </w:rPr>
    </w:lvl>
    <w:lvl w:ilvl="6" w:tplc="8D986CE8">
      <w:numFmt w:val="bullet"/>
      <w:lvlText w:val="•"/>
      <w:lvlJc w:val="left"/>
      <w:pPr>
        <w:ind w:left="7216" w:hanging="360"/>
      </w:pPr>
      <w:rPr>
        <w:rFonts w:hint="default"/>
        <w:lang w:val="en-US" w:eastAsia="en-US" w:bidi="ar-SA"/>
      </w:rPr>
    </w:lvl>
    <w:lvl w:ilvl="7" w:tplc="9A320356">
      <w:numFmt w:val="bullet"/>
      <w:lvlText w:val="•"/>
      <w:lvlJc w:val="left"/>
      <w:pPr>
        <w:ind w:left="8062" w:hanging="360"/>
      </w:pPr>
      <w:rPr>
        <w:rFonts w:hint="default"/>
        <w:lang w:val="en-US" w:eastAsia="en-US" w:bidi="ar-SA"/>
      </w:rPr>
    </w:lvl>
    <w:lvl w:ilvl="8" w:tplc="6646FA7C">
      <w:numFmt w:val="bullet"/>
      <w:lvlText w:val="•"/>
      <w:lvlJc w:val="left"/>
      <w:pPr>
        <w:ind w:left="8908" w:hanging="360"/>
      </w:pPr>
      <w:rPr>
        <w:rFonts w:hint="default"/>
        <w:lang w:val="en-US" w:eastAsia="en-US" w:bidi="ar-SA"/>
      </w:rPr>
    </w:lvl>
  </w:abstractNum>
  <w:abstractNum w:abstractNumId="5" w15:restartNumberingAfterBreak="0">
    <w:nsid w:val="087655C9"/>
    <w:multiLevelType w:val="hybridMultilevel"/>
    <w:tmpl w:val="9D987EE2"/>
    <w:lvl w:ilvl="0" w:tplc="1554AEAC">
      <w:numFmt w:val="bullet"/>
      <w:lvlText w:val=""/>
      <w:lvlJc w:val="left"/>
      <w:pPr>
        <w:ind w:left="686" w:hanging="567"/>
      </w:pPr>
      <w:rPr>
        <w:rFonts w:ascii="Symbol" w:eastAsia="Symbol" w:hAnsi="Symbol" w:cs="Symbol" w:hint="default"/>
        <w:b w:val="0"/>
        <w:bCs w:val="0"/>
        <w:i w:val="0"/>
        <w:iCs w:val="0"/>
        <w:spacing w:val="0"/>
        <w:w w:val="100"/>
        <w:sz w:val="24"/>
        <w:szCs w:val="24"/>
        <w:lang w:val="en-US" w:eastAsia="en-US" w:bidi="ar-SA"/>
      </w:rPr>
    </w:lvl>
    <w:lvl w:ilvl="1" w:tplc="846CBBD2">
      <w:numFmt w:val="bullet"/>
      <w:lvlText w:val="•"/>
      <w:lvlJc w:val="left"/>
      <w:pPr>
        <w:ind w:left="1554" w:hanging="567"/>
      </w:pPr>
      <w:rPr>
        <w:rFonts w:hint="default"/>
        <w:lang w:val="en-US" w:eastAsia="en-US" w:bidi="ar-SA"/>
      </w:rPr>
    </w:lvl>
    <w:lvl w:ilvl="2" w:tplc="17DCB5F6">
      <w:numFmt w:val="bullet"/>
      <w:lvlText w:val="•"/>
      <w:lvlJc w:val="left"/>
      <w:pPr>
        <w:ind w:left="2428" w:hanging="567"/>
      </w:pPr>
      <w:rPr>
        <w:rFonts w:hint="default"/>
        <w:lang w:val="en-US" w:eastAsia="en-US" w:bidi="ar-SA"/>
      </w:rPr>
    </w:lvl>
    <w:lvl w:ilvl="3" w:tplc="52FE6DB4">
      <w:numFmt w:val="bullet"/>
      <w:lvlText w:val="•"/>
      <w:lvlJc w:val="left"/>
      <w:pPr>
        <w:ind w:left="3302" w:hanging="567"/>
      </w:pPr>
      <w:rPr>
        <w:rFonts w:hint="default"/>
        <w:lang w:val="en-US" w:eastAsia="en-US" w:bidi="ar-SA"/>
      </w:rPr>
    </w:lvl>
    <w:lvl w:ilvl="4" w:tplc="F052046A">
      <w:numFmt w:val="bullet"/>
      <w:lvlText w:val="•"/>
      <w:lvlJc w:val="left"/>
      <w:pPr>
        <w:ind w:left="4176" w:hanging="567"/>
      </w:pPr>
      <w:rPr>
        <w:rFonts w:hint="default"/>
        <w:lang w:val="en-US" w:eastAsia="en-US" w:bidi="ar-SA"/>
      </w:rPr>
    </w:lvl>
    <w:lvl w:ilvl="5" w:tplc="CCD6D6E2">
      <w:numFmt w:val="bullet"/>
      <w:lvlText w:val="•"/>
      <w:lvlJc w:val="left"/>
      <w:pPr>
        <w:ind w:left="5050" w:hanging="567"/>
      </w:pPr>
      <w:rPr>
        <w:rFonts w:hint="default"/>
        <w:lang w:val="en-US" w:eastAsia="en-US" w:bidi="ar-SA"/>
      </w:rPr>
    </w:lvl>
    <w:lvl w:ilvl="6" w:tplc="4E48B690">
      <w:numFmt w:val="bullet"/>
      <w:lvlText w:val="•"/>
      <w:lvlJc w:val="left"/>
      <w:pPr>
        <w:ind w:left="5924" w:hanging="567"/>
      </w:pPr>
      <w:rPr>
        <w:rFonts w:hint="default"/>
        <w:lang w:val="en-US" w:eastAsia="en-US" w:bidi="ar-SA"/>
      </w:rPr>
    </w:lvl>
    <w:lvl w:ilvl="7" w:tplc="6060CB0E">
      <w:numFmt w:val="bullet"/>
      <w:lvlText w:val="•"/>
      <w:lvlJc w:val="left"/>
      <w:pPr>
        <w:ind w:left="6798" w:hanging="567"/>
      </w:pPr>
      <w:rPr>
        <w:rFonts w:hint="default"/>
        <w:lang w:val="en-US" w:eastAsia="en-US" w:bidi="ar-SA"/>
      </w:rPr>
    </w:lvl>
    <w:lvl w:ilvl="8" w:tplc="6CCE71BC">
      <w:numFmt w:val="bullet"/>
      <w:lvlText w:val="•"/>
      <w:lvlJc w:val="left"/>
      <w:pPr>
        <w:ind w:left="7672" w:hanging="567"/>
      </w:pPr>
      <w:rPr>
        <w:rFonts w:hint="default"/>
        <w:lang w:val="en-US" w:eastAsia="en-US" w:bidi="ar-SA"/>
      </w:rPr>
    </w:lvl>
  </w:abstractNum>
  <w:abstractNum w:abstractNumId="6" w15:restartNumberingAfterBreak="0">
    <w:nsid w:val="08EE474F"/>
    <w:multiLevelType w:val="hybridMultilevel"/>
    <w:tmpl w:val="E370FC8A"/>
    <w:lvl w:ilvl="0" w:tplc="F36ACE74">
      <w:start w:val="1"/>
      <w:numFmt w:val="lowerLetter"/>
      <w:lvlText w:val="(%1)"/>
      <w:lvlJc w:val="left"/>
      <w:pPr>
        <w:ind w:left="1180" w:hanging="360"/>
      </w:pPr>
      <w:rPr>
        <w:rFonts w:ascii="Arial" w:eastAsia="Arial" w:hAnsi="Arial" w:cs="Arial" w:hint="default"/>
        <w:b w:val="0"/>
        <w:bCs w:val="0"/>
        <w:i w:val="0"/>
        <w:iCs w:val="0"/>
        <w:spacing w:val="-5"/>
        <w:w w:val="92"/>
        <w:sz w:val="24"/>
        <w:szCs w:val="24"/>
        <w:lang w:val="en-US" w:eastAsia="en-US" w:bidi="ar-SA"/>
      </w:rPr>
    </w:lvl>
    <w:lvl w:ilvl="1" w:tplc="C8F01A70">
      <w:start w:val="1"/>
      <w:numFmt w:val="lowerRoman"/>
      <w:lvlText w:val="(%2)"/>
      <w:lvlJc w:val="left"/>
      <w:pPr>
        <w:ind w:left="1540" w:hanging="360"/>
      </w:pPr>
      <w:rPr>
        <w:rFonts w:ascii="Arial" w:eastAsia="Arial" w:hAnsi="Arial" w:cs="Arial" w:hint="default"/>
        <w:b w:val="0"/>
        <w:bCs w:val="0"/>
        <w:i w:val="0"/>
        <w:iCs w:val="0"/>
        <w:spacing w:val="-8"/>
        <w:w w:val="98"/>
        <w:sz w:val="24"/>
        <w:szCs w:val="24"/>
        <w:lang w:val="en-US" w:eastAsia="en-US" w:bidi="ar-SA"/>
      </w:rPr>
    </w:lvl>
    <w:lvl w:ilvl="2" w:tplc="82406BE2">
      <w:numFmt w:val="bullet"/>
      <w:lvlText w:val="•"/>
      <w:lvlJc w:val="left"/>
      <w:pPr>
        <w:ind w:left="2404" w:hanging="360"/>
      </w:pPr>
      <w:rPr>
        <w:rFonts w:hint="default"/>
        <w:lang w:val="en-US" w:eastAsia="en-US" w:bidi="ar-SA"/>
      </w:rPr>
    </w:lvl>
    <w:lvl w:ilvl="3" w:tplc="2CE0035C">
      <w:numFmt w:val="bullet"/>
      <w:lvlText w:val="•"/>
      <w:lvlJc w:val="left"/>
      <w:pPr>
        <w:ind w:left="3269" w:hanging="360"/>
      </w:pPr>
      <w:rPr>
        <w:rFonts w:hint="default"/>
        <w:lang w:val="en-US" w:eastAsia="en-US" w:bidi="ar-SA"/>
      </w:rPr>
    </w:lvl>
    <w:lvl w:ilvl="4" w:tplc="46BAA568">
      <w:numFmt w:val="bullet"/>
      <w:lvlText w:val="•"/>
      <w:lvlJc w:val="left"/>
      <w:pPr>
        <w:ind w:left="4133" w:hanging="360"/>
      </w:pPr>
      <w:rPr>
        <w:rFonts w:hint="default"/>
        <w:lang w:val="en-US" w:eastAsia="en-US" w:bidi="ar-SA"/>
      </w:rPr>
    </w:lvl>
    <w:lvl w:ilvl="5" w:tplc="06C04244">
      <w:numFmt w:val="bullet"/>
      <w:lvlText w:val="•"/>
      <w:lvlJc w:val="left"/>
      <w:pPr>
        <w:ind w:left="4998" w:hanging="360"/>
      </w:pPr>
      <w:rPr>
        <w:rFonts w:hint="default"/>
        <w:lang w:val="en-US" w:eastAsia="en-US" w:bidi="ar-SA"/>
      </w:rPr>
    </w:lvl>
    <w:lvl w:ilvl="6" w:tplc="92E4A484">
      <w:numFmt w:val="bullet"/>
      <w:lvlText w:val="•"/>
      <w:lvlJc w:val="left"/>
      <w:pPr>
        <w:ind w:left="5862" w:hanging="360"/>
      </w:pPr>
      <w:rPr>
        <w:rFonts w:hint="default"/>
        <w:lang w:val="en-US" w:eastAsia="en-US" w:bidi="ar-SA"/>
      </w:rPr>
    </w:lvl>
    <w:lvl w:ilvl="7" w:tplc="0BC25FA2">
      <w:numFmt w:val="bullet"/>
      <w:lvlText w:val="•"/>
      <w:lvlJc w:val="left"/>
      <w:pPr>
        <w:ind w:left="6727" w:hanging="360"/>
      </w:pPr>
      <w:rPr>
        <w:rFonts w:hint="default"/>
        <w:lang w:val="en-US" w:eastAsia="en-US" w:bidi="ar-SA"/>
      </w:rPr>
    </w:lvl>
    <w:lvl w:ilvl="8" w:tplc="445AC580">
      <w:numFmt w:val="bullet"/>
      <w:lvlText w:val="•"/>
      <w:lvlJc w:val="left"/>
      <w:pPr>
        <w:ind w:left="7591" w:hanging="360"/>
      </w:pPr>
      <w:rPr>
        <w:rFonts w:hint="default"/>
        <w:lang w:val="en-US" w:eastAsia="en-US" w:bidi="ar-SA"/>
      </w:rPr>
    </w:lvl>
  </w:abstractNum>
  <w:abstractNum w:abstractNumId="7" w15:restartNumberingAfterBreak="0">
    <w:nsid w:val="094E32CE"/>
    <w:multiLevelType w:val="hybridMultilevel"/>
    <w:tmpl w:val="A1083B2C"/>
    <w:lvl w:ilvl="0" w:tplc="8F9824A0">
      <w:start w:val="11"/>
      <w:numFmt w:val="decimal"/>
      <w:lvlText w:val="%1."/>
      <w:lvlJc w:val="left"/>
      <w:pPr>
        <w:ind w:left="475" w:hanging="360"/>
      </w:pPr>
      <w:rPr>
        <w:rFonts w:ascii="Arial" w:eastAsia="Arial" w:hAnsi="Arial" w:cs="Arial" w:hint="default"/>
        <w:b w:val="0"/>
        <w:bCs w:val="0"/>
        <w:i w:val="0"/>
        <w:iCs w:val="0"/>
        <w:spacing w:val="-3"/>
        <w:w w:val="98"/>
        <w:sz w:val="24"/>
        <w:szCs w:val="24"/>
        <w:lang w:val="en-US" w:eastAsia="en-US" w:bidi="ar-SA"/>
      </w:rPr>
    </w:lvl>
    <w:lvl w:ilvl="1" w:tplc="837CCDA2">
      <w:numFmt w:val="bullet"/>
      <w:lvlText w:val="•"/>
      <w:lvlJc w:val="left"/>
      <w:pPr>
        <w:ind w:left="771" w:hanging="360"/>
      </w:pPr>
      <w:rPr>
        <w:rFonts w:hint="default"/>
        <w:lang w:val="en-US" w:eastAsia="en-US" w:bidi="ar-SA"/>
      </w:rPr>
    </w:lvl>
    <w:lvl w:ilvl="2" w:tplc="50ECE2F4">
      <w:numFmt w:val="bullet"/>
      <w:lvlText w:val="•"/>
      <w:lvlJc w:val="left"/>
      <w:pPr>
        <w:ind w:left="1062" w:hanging="360"/>
      </w:pPr>
      <w:rPr>
        <w:rFonts w:hint="default"/>
        <w:lang w:val="en-US" w:eastAsia="en-US" w:bidi="ar-SA"/>
      </w:rPr>
    </w:lvl>
    <w:lvl w:ilvl="3" w:tplc="6D028690">
      <w:numFmt w:val="bullet"/>
      <w:lvlText w:val="•"/>
      <w:lvlJc w:val="left"/>
      <w:pPr>
        <w:ind w:left="1353" w:hanging="360"/>
      </w:pPr>
      <w:rPr>
        <w:rFonts w:hint="default"/>
        <w:lang w:val="en-US" w:eastAsia="en-US" w:bidi="ar-SA"/>
      </w:rPr>
    </w:lvl>
    <w:lvl w:ilvl="4" w:tplc="A3E63804">
      <w:numFmt w:val="bullet"/>
      <w:lvlText w:val="•"/>
      <w:lvlJc w:val="left"/>
      <w:pPr>
        <w:ind w:left="1645" w:hanging="360"/>
      </w:pPr>
      <w:rPr>
        <w:rFonts w:hint="default"/>
        <w:lang w:val="en-US" w:eastAsia="en-US" w:bidi="ar-SA"/>
      </w:rPr>
    </w:lvl>
    <w:lvl w:ilvl="5" w:tplc="4BD0FAF6">
      <w:numFmt w:val="bullet"/>
      <w:lvlText w:val="•"/>
      <w:lvlJc w:val="left"/>
      <w:pPr>
        <w:ind w:left="1936" w:hanging="360"/>
      </w:pPr>
      <w:rPr>
        <w:rFonts w:hint="default"/>
        <w:lang w:val="en-US" w:eastAsia="en-US" w:bidi="ar-SA"/>
      </w:rPr>
    </w:lvl>
    <w:lvl w:ilvl="6" w:tplc="612686D8">
      <w:numFmt w:val="bullet"/>
      <w:lvlText w:val="•"/>
      <w:lvlJc w:val="left"/>
      <w:pPr>
        <w:ind w:left="2227" w:hanging="360"/>
      </w:pPr>
      <w:rPr>
        <w:rFonts w:hint="default"/>
        <w:lang w:val="en-US" w:eastAsia="en-US" w:bidi="ar-SA"/>
      </w:rPr>
    </w:lvl>
    <w:lvl w:ilvl="7" w:tplc="A68E2E5E">
      <w:numFmt w:val="bullet"/>
      <w:lvlText w:val="•"/>
      <w:lvlJc w:val="left"/>
      <w:pPr>
        <w:ind w:left="2519" w:hanging="360"/>
      </w:pPr>
      <w:rPr>
        <w:rFonts w:hint="default"/>
        <w:lang w:val="en-US" w:eastAsia="en-US" w:bidi="ar-SA"/>
      </w:rPr>
    </w:lvl>
    <w:lvl w:ilvl="8" w:tplc="3A3EE3AA">
      <w:numFmt w:val="bullet"/>
      <w:lvlText w:val="•"/>
      <w:lvlJc w:val="left"/>
      <w:pPr>
        <w:ind w:left="2810" w:hanging="360"/>
      </w:pPr>
      <w:rPr>
        <w:rFonts w:hint="default"/>
        <w:lang w:val="en-US" w:eastAsia="en-US" w:bidi="ar-SA"/>
      </w:rPr>
    </w:lvl>
  </w:abstractNum>
  <w:abstractNum w:abstractNumId="8" w15:restartNumberingAfterBreak="0">
    <w:nsid w:val="0B5731A4"/>
    <w:multiLevelType w:val="hybridMultilevel"/>
    <w:tmpl w:val="2B560EE2"/>
    <w:lvl w:ilvl="0" w:tplc="54E0AF6A">
      <w:start w:val="1"/>
      <w:numFmt w:val="decimal"/>
      <w:lvlText w:val="%1."/>
      <w:lvlJc w:val="left"/>
      <w:pPr>
        <w:ind w:left="439" w:hanging="428"/>
      </w:pPr>
      <w:rPr>
        <w:rFonts w:ascii="Arial" w:eastAsia="Arial" w:hAnsi="Arial" w:cs="Arial" w:hint="default"/>
        <w:b w:val="0"/>
        <w:bCs w:val="0"/>
        <w:i w:val="0"/>
        <w:iCs w:val="0"/>
        <w:spacing w:val="-3"/>
        <w:w w:val="98"/>
        <w:sz w:val="24"/>
        <w:szCs w:val="24"/>
        <w:lang w:val="en-US" w:eastAsia="en-US" w:bidi="ar-SA"/>
      </w:rPr>
    </w:lvl>
    <w:lvl w:ilvl="1" w:tplc="0040CF66">
      <w:numFmt w:val="bullet"/>
      <w:lvlText w:val="•"/>
      <w:lvlJc w:val="left"/>
      <w:pPr>
        <w:ind w:left="735" w:hanging="428"/>
      </w:pPr>
      <w:rPr>
        <w:rFonts w:hint="default"/>
        <w:lang w:val="en-US" w:eastAsia="en-US" w:bidi="ar-SA"/>
      </w:rPr>
    </w:lvl>
    <w:lvl w:ilvl="2" w:tplc="FF84208A">
      <w:numFmt w:val="bullet"/>
      <w:lvlText w:val="•"/>
      <w:lvlJc w:val="left"/>
      <w:pPr>
        <w:ind w:left="1030" w:hanging="428"/>
      </w:pPr>
      <w:rPr>
        <w:rFonts w:hint="default"/>
        <w:lang w:val="en-US" w:eastAsia="en-US" w:bidi="ar-SA"/>
      </w:rPr>
    </w:lvl>
    <w:lvl w:ilvl="3" w:tplc="B3D6C1F8">
      <w:numFmt w:val="bullet"/>
      <w:lvlText w:val="•"/>
      <w:lvlJc w:val="left"/>
      <w:pPr>
        <w:ind w:left="1325" w:hanging="428"/>
      </w:pPr>
      <w:rPr>
        <w:rFonts w:hint="default"/>
        <w:lang w:val="en-US" w:eastAsia="en-US" w:bidi="ar-SA"/>
      </w:rPr>
    </w:lvl>
    <w:lvl w:ilvl="4" w:tplc="B94E5E12">
      <w:numFmt w:val="bullet"/>
      <w:lvlText w:val="•"/>
      <w:lvlJc w:val="left"/>
      <w:pPr>
        <w:ind w:left="1621" w:hanging="428"/>
      </w:pPr>
      <w:rPr>
        <w:rFonts w:hint="default"/>
        <w:lang w:val="en-US" w:eastAsia="en-US" w:bidi="ar-SA"/>
      </w:rPr>
    </w:lvl>
    <w:lvl w:ilvl="5" w:tplc="72D262D0">
      <w:numFmt w:val="bullet"/>
      <w:lvlText w:val="•"/>
      <w:lvlJc w:val="left"/>
      <w:pPr>
        <w:ind w:left="1916" w:hanging="428"/>
      </w:pPr>
      <w:rPr>
        <w:rFonts w:hint="default"/>
        <w:lang w:val="en-US" w:eastAsia="en-US" w:bidi="ar-SA"/>
      </w:rPr>
    </w:lvl>
    <w:lvl w:ilvl="6" w:tplc="5B9CF256">
      <w:numFmt w:val="bullet"/>
      <w:lvlText w:val="•"/>
      <w:lvlJc w:val="left"/>
      <w:pPr>
        <w:ind w:left="2211" w:hanging="428"/>
      </w:pPr>
      <w:rPr>
        <w:rFonts w:hint="default"/>
        <w:lang w:val="en-US" w:eastAsia="en-US" w:bidi="ar-SA"/>
      </w:rPr>
    </w:lvl>
    <w:lvl w:ilvl="7" w:tplc="71F8932E">
      <w:numFmt w:val="bullet"/>
      <w:lvlText w:val="•"/>
      <w:lvlJc w:val="left"/>
      <w:pPr>
        <w:ind w:left="2507" w:hanging="428"/>
      </w:pPr>
      <w:rPr>
        <w:rFonts w:hint="default"/>
        <w:lang w:val="en-US" w:eastAsia="en-US" w:bidi="ar-SA"/>
      </w:rPr>
    </w:lvl>
    <w:lvl w:ilvl="8" w:tplc="C8002A68">
      <w:numFmt w:val="bullet"/>
      <w:lvlText w:val="•"/>
      <w:lvlJc w:val="left"/>
      <w:pPr>
        <w:ind w:left="2802" w:hanging="428"/>
      </w:pPr>
      <w:rPr>
        <w:rFonts w:hint="default"/>
        <w:lang w:val="en-US" w:eastAsia="en-US" w:bidi="ar-SA"/>
      </w:rPr>
    </w:lvl>
  </w:abstractNum>
  <w:abstractNum w:abstractNumId="9" w15:restartNumberingAfterBreak="0">
    <w:nsid w:val="0C30459D"/>
    <w:multiLevelType w:val="hybridMultilevel"/>
    <w:tmpl w:val="95DA46E4"/>
    <w:lvl w:ilvl="0" w:tplc="0DDE3A20">
      <w:start w:val="2"/>
      <w:numFmt w:val="lowerLetter"/>
      <w:lvlText w:val="(%1)"/>
      <w:lvlJc w:val="left"/>
      <w:pPr>
        <w:ind w:left="1180" w:hanging="360"/>
      </w:pPr>
      <w:rPr>
        <w:rFonts w:ascii="Arial" w:eastAsia="Arial" w:hAnsi="Arial" w:cs="Arial" w:hint="default"/>
        <w:b w:val="0"/>
        <w:bCs w:val="0"/>
        <w:i w:val="0"/>
        <w:iCs w:val="0"/>
        <w:spacing w:val="-5"/>
        <w:w w:val="98"/>
        <w:sz w:val="24"/>
        <w:szCs w:val="24"/>
        <w:lang w:val="en-US" w:eastAsia="en-US" w:bidi="ar-SA"/>
      </w:rPr>
    </w:lvl>
    <w:lvl w:ilvl="1" w:tplc="6832D670">
      <w:start w:val="1"/>
      <w:numFmt w:val="lowerRoman"/>
      <w:lvlText w:val="(%2)"/>
      <w:lvlJc w:val="left"/>
      <w:pPr>
        <w:ind w:left="1540" w:hanging="360"/>
      </w:pPr>
      <w:rPr>
        <w:rFonts w:ascii="Arial" w:eastAsia="Arial" w:hAnsi="Arial" w:cs="Arial" w:hint="default"/>
        <w:b w:val="0"/>
        <w:bCs w:val="0"/>
        <w:i w:val="0"/>
        <w:iCs w:val="0"/>
        <w:spacing w:val="-8"/>
        <w:w w:val="98"/>
        <w:sz w:val="24"/>
        <w:szCs w:val="24"/>
        <w:lang w:val="en-US" w:eastAsia="en-US" w:bidi="ar-SA"/>
      </w:rPr>
    </w:lvl>
    <w:lvl w:ilvl="2" w:tplc="12F0F968">
      <w:numFmt w:val="bullet"/>
      <w:lvlText w:val="•"/>
      <w:lvlJc w:val="left"/>
      <w:pPr>
        <w:ind w:left="2404" w:hanging="360"/>
      </w:pPr>
      <w:rPr>
        <w:rFonts w:hint="default"/>
        <w:lang w:val="en-US" w:eastAsia="en-US" w:bidi="ar-SA"/>
      </w:rPr>
    </w:lvl>
    <w:lvl w:ilvl="3" w:tplc="A68E3D04">
      <w:numFmt w:val="bullet"/>
      <w:lvlText w:val="•"/>
      <w:lvlJc w:val="left"/>
      <w:pPr>
        <w:ind w:left="3269" w:hanging="360"/>
      </w:pPr>
      <w:rPr>
        <w:rFonts w:hint="default"/>
        <w:lang w:val="en-US" w:eastAsia="en-US" w:bidi="ar-SA"/>
      </w:rPr>
    </w:lvl>
    <w:lvl w:ilvl="4" w:tplc="38A4656C">
      <w:numFmt w:val="bullet"/>
      <w:lvlText w:val="•"/>
      <w:lvlJc w:val="left"/>
      <w:pPr>
        <w:ind w:left="4133" w:hanging="360"/>
      </w:pPr>
      <w:rPr>
        <w:rFonts w:hint="default"/>
        <w:lang w:val="en-US" w:eastAsia="en-US" w:bidi="ar-SA"/>
      </w:rPr>
    </w:lvl>
    <w:lvl w:ilvl="5" w:tplc="7FC4FC40">
      <w:numFmt w:val="bullet"/>
      <w:lvlText w:val="•"/>
      <w:lvlJc w:val="left"/>
      <w:pPr>
        <w:ind w:left="4998" w:hanging="360"/>
      </w:pPr>
      <w:rPr>
        <w:rFonts w:hint="default"/>
        <w:lang w:val="en-US" w:eastAsia="en-US" w:bidi="ar-SA"/>
      </w:rPr>
    </w:lvl>
    <w:lvl w:ilvl="6" w:tplc="B1C439F6">
      <w:numFmt w:val="bullet"/>
      <w:lvlText w:val="•"/>
      <w:lvlJc w:val="left"/>
      <w:pPr>
        <w:ind w:left="5862" w:hanging="360"/>
      </w:pPr>
      <w:rPr>
        <w:rFonts w:hint="default"/>
        <w:lang w:val="en-US" w:eastAsia="en-US" w:bidi="ar-SA"/>
      </w:rPr>
    </w:lvl>
    <w:lvl w:ilvl="7" w:tplc="FC70130E">
      <w:numFmt w:val="bullet"/>
      <w:lvlText w:val="•"/>
      <w:lvlJc w:val="left"/>
      <w:pPr>
        <w:ind w:left="6727" w:hanging="360"/>
      </w:pPr>
      <w:rPr>
        <w:rFonts w:hint="default"/>
        <w:lang w:val="en-US" w:eastAsia="en-US" w:bidi="ar-SA"/>
      </w:rPr>
    </w:lvl>
    <w:lvl w:ilvl="8" w:tplc="77848C26">
      <w:numFmt w:val="bullet"/>
      <w:lvlText w:val="•"/>
      <w:lvlJc w:val="left"/>
      <w:pPr>
        <w:ind w:left="7591" w:hanging="360"/>
      </w:pPr>
      <w:rPr>
        <w:rFonts w:hint="default"/>
        <w:lang w:val="en-US" w:eastAsia="en-US" w:bidi="ar-SA"/>
      </w:rPr>
    </w:lvl>
  </w:abstractNum>
  <w:abstractNum w:abstractNumId="10" w15:restartNumberingAfterBreak="0">
    <w:nsid w:val="0D7275E2"/>
    <w:multiLevelType w:val="hybridMultilevel"/>
    <w:tmpl w:val="6CAC6F82"/>
    <w:lvl w:ilvl="0" w:tplc="6B5062A4">
      <w:start w:val="1"/>
      <w:numFmt w:val="decimal"/>
      <w:lvlText w:val="%1."/>
      <w:lvlJc w:val="left"/>
      <w:pPr>
        <w:ind w:left="1420" w:hanging="360"/>
      </w:pPr>
      <w:rPr>
        <w:rFonts w:ascii="Arial" w:eastAsia="Arial" w:hAnsi="Arial" w:cs="Arial" w:hint="default"/>
        <w:b w:val="0"/>
        <w:bCs w:val="0"/>
        <w:i w:val="0"/>
        <w:iCs w:val="0"/>
        <w:spacing w:val="-5"/>
        <w:w w:val="98"/>
        <w:sz w:val="24"/>
        <w:szCs w:val="24"/>
        <w:lang w:val="en-US" w:eastAsia="en-US" w:bidi="ar-SA"/>
      </w:rPr>
    </w:lvl>
    <w:lvl w:ilvl="1" w:tplc="A5703548">
      <w:numFmt w:val="bullet"/>
      <w:lvlText w:val="•"/>
      <w:lvlJc w:val="left"/>
      <w:pPr>
        <w:ind w:left="2338" w:hanging="360"/>
      </w:pPr>
      <w:rPr>
        <w:rFonts w:hint="default"/>
        <w:lang w:val="en-US" w:eastAsia="en-US" w:bidi="ar-SA"/>
      </w:rPr>
    </w:lvl>
    <w:lvl w:ilvl="2" w:tplc="524A3D72">
      <w:numFmt w:val="bullet"/>
      <w:lvlText w:val="•"/>
      <w:lvlJc w:val="left"/>
      <w:pPr>
        <w:ind w:left="3256" w:hanging="360"/>
      </w:pPr>
      <w:rPr>
        <w:rFonts w:hint="default"/>
        <w:lang w:val="en-US" w:eastAsia="en-US" w:bidi="ar-SA"/>
      </w:rPr>
    </w:lvl>
    <w:lvl w:ilvl="3" w:tplc="AA6EC688">
      <w:numFmt w:val="bullet"/>
      <w:lvlText w:val="•"/>
      <w:lvlJc w:val="left"/>
      <w:pPr>
        <w:ind w:left="4174" w:hanging="360"/>
      </w:pPr>
      <w:rPr>
        <w:rFonts w:hint="default"/>
        <w:lang w:val="en-US" w:eastAsia="en-US" w:bidi="ar-SA"/>
      </w:rPr>
    </w:lvl>
    <w:lvl w:ilvl="4" w:tplc="D534E570">
      <w:numFmt w:val="bullet"/>
      <w:lvlText w:val="•"/>
      <w:lvlJc w:val="left"/>
      <w:pPr>
        <w:ind w:left="5092" w:hanging="360"/>
      </w:pPr>
      <w:rPr>
        <w:rFonts w:hint="default"/>
        <w:lang w:val="en-US" w:eastAsia="en-US" w:bidi="ar-SA"/>
      </w:rPr>
    </w:lvl>
    <w:lvl w:ilvl="5" w:tplc="75085804">
      <w:numFmt w:val="bullet"/>
      <w:lvlText w:val="•"/>
      <w:lvlJc w:val="left"/>
      <w:pPr>
        <w:ind w:left="6010" w:hanging="360"/>
      </w:pPr>
      <w:rPr>
        <w:rFonts w:hint="default"/>
        <w:lang w:val="en-US" w:eastAsia="en-US" w:bidi="ar-SA"/>
      </w:rPr>
    </w:lvl>
    <w:lvl w:ilvl="6" w:tplc="EF3085D0">
      <w:numFmt w:val="bullet"/>
      <w:lvlText w:val="•"/>
      <w:lvlJc w:val="left"/>
      <w:pPr>
        <w:ind w:left="6928" w:hanging="360"/>
      </w:pPr>
      <w:rPr>
        <w:rFonts w:hint="default"/>
        <w:lang w:val="en-US" w:eastAsia="en-US" w:bidi="ar-SA"/>
      </w:rPr>
    </w:lvl>
    <w:lvl w:ilvl="7" w:tplc="DE68DE5E">
      <w:numFmt w:val="bullet"/>
      <w:lvlText w:val="•"/>
      <w:lvlJc w:val="left"/>
      <w:pPr>
        <w:ind w:left="7846" w:hanging="360"/>
      </w:pPr>
      <w:rPr>
        <w:rFonts w:hint="default"/>
        <w:lang w:val="en-US" w:eastAsia="en-US" w:bidi="ar-SA"/>
      </w:rPr>
    </w:lvl>
    <w:lvl w:ilvl="8" w:tplc="6B0C0F74">
      <w:numFmt w:val="bullet"/>
      <w:lvlText w:val="•"/>
      <w:lvlJc w:val="left"/>
      <w:pPr>
        <w:ind w:left="8764" w:hanging="360"/>
      </w:pPr>
      <w:rPr>
        <w:rFonts w:hint="default"/>
        <w:lang w:val="en-US" w:eastAsia="en-US" w:bidi="ar-SA"/>
      </w:rPr>
    </w:lvl>
  </w:abstractNum>
  <w:abstractNum w:abstractNumId="11" w15:restartNumberingAfterBreak="0">
    <w:nsid w:val="0E3C51A8"/>
    <w:multiLevelType w:val="hybridMultilevel"/>
    <w:tmpl w:val="A3E4F584"/>
    <w:lvl w:ilvl="0" w:tplc="4C0279A4">
      <w:start w:val="1"/>
      <w:numFmt w:val="lowerRoman"/>
      <w:lvlText w:val="%1."/>
      <w:lvlJc w:val="left"/>
      <w:pPr>
        <w:ind w:left="2399" w:hanging="480"/>
      </w:pPr>
      <w:rPr>
        <w:rFonts w:ascii="Arial" w:eastAsia="Arial" w:hAnsi="Arial" w:cs="Arial" w:hint="default"/>
        <w:b w:val="0"/>
        <w:bCs w:val="0"/>
        <w:i w:val="0"/>
        <w:iCs w:val="0"/>
        <w:spacing w:val="0"/>
        <w:w w:val="98"/>
        <w:sz w:val="24"/>
        <w:szCs w:val="24"/>
        <w:lang w:val="en-US" w:eastAsia="en-US" w:bidi="ar-SA"/>
      </w:rPr>
    </w:lvl>
    <w:lvl w:ilvl="1" w:tplc="16447212">
      <w:numFmt w:val="bullet"/>
      <w:lvlText w:val="•"/>
      <w:lvlJc w:val="left"/>
      <w:pPr>
        <w:ind w:left="3220" w:hanging="480"/>
      </w:pPr>
      <w:rPr>
        <w:rFonts w:hint="default"/>
        <w:lang w:val="en-US" w:eastAsia="en-US" w:bidi="ar-SA"/>
      </w:rPr>
    </w:lvl>
    <w:lvl w:ilvl="2" w:tplc="B6D20F12">
      <w:numFmt w:val="bullet"/>
      <w:lvlText w:val="•"/>
      <w:lvlJc w:val="left"/>
      <w:pPr>
        <w:ind w:left="4040" w:hanging="480"/>
      </w:pPr>
      <w:rPr>
        <w:rFonts w:hint="default"/>
        <w:lang w:val="en-US" w:eastAsia="en-US" w:bidi="ar-SA"/>
      </w:rPr>
    </w:lvl>
    <w:lvl w:ilvl="3" w:tplc="85D262A6">
      <w:numFmt w:val="bullet"/>
      <w:lvlText w:val="•"/>
      <w:lvlJc w:val="left"/>
      <w:pPr>
        <w:ind w:left="4860" w:hanging="480"/>
      </w:pPr>
      <w:rPr>
        <w:rFonts w:hint="default"/>
        <w:lang w:val="en-US" w:eastAsia="en-US" w:bidi="ar-SA"/>
      </w:rPr>
    </w:lvl>
    <w:lvl w:ilvl="4" w:tplc="1874638E">
      <w:numFmt w:val="bullet"/>
      <w:lvlText w:val="•"/>
      <w:lvlJc w:val="left"/>
      <w:pPr>
        <w:ind w:left="5680" w:hanging="480"/>
      </w:pPr>
      <w:rPr>
        <w:rFonts w:hint="default"/>
        <w:lang w:val="en-US" w:eastAsia="en-US" w:bidi="ar-SA"/>
      </w:rPr>
    </w:lvl>
    <w:lvl w:ilvl="5" w:tplc="AE0C919A">
      <w:numFmt w:val="bullet"/>
      <w:lvlText w:val="•"/>
      <w:lvlJc w:val="left"/>
      <w:pPr>
        <w:ind w:left="6500" w:hanging="480"/>
      </w:pPr>
      <w:rPr>
        <w:rFonts w:hint="default"/>
        <w:lang w:val="en-US" w:eastAsia="en-US" w:bidi="ar-SA"/>
      </w:rPr>
    </w:lvl>
    <w:lvl w:ilvl="6" w:tplc="6832B2CC">
      <w:numFmt w:val="bullet"/>
      <w:lvlText w:val="•"/>
      <w:lvlJc w:val="left"/>
      <w:pPr>
        <w:ind w:left="7320" w:hanging="480"/>
      </w:pPr>
      <w:rPr>
        <w:rFonts w:hint="default"/>
        <w:lang w:val="en-US" w:eastAsia="en-US" w:bidi="ar-SA"/>
      </w:rPr>
    </w:lvl>
    <w:lvl w:ilvl="7" w:tplc="F2647EC8">
      <w:numFmt w:val="bullet"/>
      <w:lvlText w:val="•"/>
      <w:lvlJc w:val="left"/>
      <w:pPr>
        <w:ind w:left="8140" w:hanging="480"/>
      </w:pPr>
      <w:rPr>
        <w:rFonts w:hint="default"/>
        <w:lang w:val="en-US" w:eastAsia="en-US" w:bidi="ar-SA"/>
      </w:rPr>
    </w:lvl>
    <w:lvl w:ilvl="8" w:tplc="245665F0">
      <w:numFmt w:val="bullet"/>
      <w:lvlText w:val="•"/>
      <w:lvlJc w:val="left"/>
      <w:pPr>
        <w:ind w:left="8960" w:hanging="480"/>
      </w:pPr>
      <w:rPr>
        <w:rFonts w:hint="default"/>
        <w:lang w:val="en-US" w:eastAsia="en-US" w:bidi="ar-SA"/>
      </w:rPr>
    </w:lvl>
  </w:abstractNum>
  <w:abstractNum w:abstractNumId="12" w15:restartNumberingAfterBreak="0">
    <w:nsid w:val="109734EA"/>
    <w:multiLevelType w:val="hybridMultilevel"/>
    <w:tmpl w:val="587037C4"/>
    <w:lvl w:ilvl="0" w:tplc="E2D6CD7C">
      <w:start w:val="2"/>
      <w:numFmt w:val="decimal"/>
      <w:lvlText w:val="%1.0"/>
      <w:lvlJc w:val="left"/>
      <w:pPr>
        <w:ind w:left="796" w:hanging="373"/>
      </w:pPr>
      <w:rPr>
        <w:rFonts w:ascii="Arial" w:eastAsia="Arial" w:hAnsi="Arial" w:cs="Arial" w:hint="default"/>
        <w:b/>
        <w:bCs/>
        <w:i w:val="0"/>
        <w:iCs w:val="0"/>
        <w:spacing w:val="-2"/>
        <w:w w:val="100"/>
        <w:sz w:val="22"/>
        <w:szCs w:val="22"/>
        <w:lang w:val="en-US" w:eastAsia="en-US" w:bidi="ar-SA"/>
      </w:rPr>
    </w:lvl>
    <w:lvl w:ilvl="1" w:tplc="9C82C5CE">
      <w:numFmt w:val="bullet"/>
      <w:lvlText w:val="•"/>
      <w:lvlJc w:val="left"/>
      <w:pPr>
        <w:ind w:left="1864" w:hanging="373"/>
      </w:pPr>
      <w:rPr>
        <w:rFonts w:hint="default"/>
        <w:lang w:val="en-US" w:eastAsia="en-US" w:bidi="ar-SA"/>
      </w:rPr>
    </w:lvl>
    <w:lvl w:ilvl="2" w:tplc="064261D4">
      <w:numFmt w:val="bullet"/>
      <w:lvlText w:val="•"/>
      <w:lvlJc w:val="left"/>
      <w:pPr>
        <w:ind w:left="2928" w:hanging="373"/>
      </w:pPr>
      <w:rPr>
        <w:rFonts w:hint="default"/>
        <w:lang w:val="en-US" w:eastAsia="en-US" w:bidi="ar-SA"/>
      </w:rPr>
    </w:lvl>
    <w:lvl w:ilvl="3" w:tplc="83DAE3F8">
      <w:numFmt w:val="bullet"/>
      <w:lvlText w:val="•"/>
      <w:lvlJc w:val="left"/>
      <w:pPr>
        <w:ind w:left="3992" w:hanging="373"/>
      </w:pPr>
      <w:rPr>
        <w:rFonts w:hint="default"/>
        <w:lang w:val="en-US" w:eastAsia="en-US" w:bidi="ar-SA"/>
      </w:rPr>
    </w:lvl>
    <w:lvl w:ilvl="4" w:tplc="2286F18E">
      <w:numFmt w:val="bullet"/>
      <w:lvlText w:val="•"/>
      <w:lvlJc w:val="left"/>
      <w:pPr>
        <w:ind w:left="5056" w:hanging="373"/>
      </w:pPr>
      <w:rPr>
        <w:rFonts w:hint="default"/>
        <w:lang w:val="en-US" w:eastAsia="en-US" w:bidi="ar-SA"/>
      </w:rPr>
    </w:lvl>
    <w:lvl w:ilvl="5" w:tplc="67D0FF70">
      <w:numFmt w:val="bullet"/>
      <w:lvlText w:val="•"/>
      <w:lvlJc w:val="left"/>
      <w:pPr>
        <w:ind w:left="6120" w:hanging="373"/>
      </w:pPr>
      <w:rPr>
        <w:rFonts w:hint="default"/>
        <w:lang w:val="en-US" w:eastAsia="en-US" w:bidi="ar-SA"/>
      </w:rPr>
    </w:lvl>
    <w:lvl w:ilvl="6" w:tplc="26AA9B06">
      <w:numFmt w:val="bullet"/>
      <w:lvlText w:val="•"/>
      <w:lvlJc w:val="left"/>
      <w:pPr>
        <w:ind w:left="7184" w:hanging="373"/>
      </w:pPr>
      <w:rPr>
        <w:rFonts w:hint="default"/>
        <w:lang w:val="en-US" w:eastAsia="en-US" w:bidi="ar-SA"/>
      </w:rPr>
    </w:lvl>
    <w:lvl w:ilvl="7" w:tplc="ACCA6A74">
      <w:numFmt w:val="bullet"/>
      <w:lvlText w:val="•"/>
      <w:lvlJc w:val="left"/>
      <w:pPr>
        <w:ind w:left="8248" w:hanging="373"/>
      </w:pPr>
      <w:rPr>
        <w:rFonts w:hint="default"/>
        <w:lang w:val="en-US" w:eastAsia="en-US" w:bidi="ar-SA"/>
      </w:rPr>
    </w:lvl>
    <w:lvl w:ilvl="8" w:tplc="4E78CFDE">
      <w:numFmt w:val="bullet"/>
      <w:lvlText w:val="•"/>
      <w:lvlJc w:val="left"/>
      <w:pPr>
        <w:ind w:left="9312" w:hanging="373"/>
      </w:pPr>
      <w:rPr>
        <w:rFonts w:hint="default"/>
        <w:lang w:val="en-US" w:eastAsia="en-US" w:bidi="ar-SA"/>
      </w:rPr>
    </w:lvl>
  </w:abstractNum>
  <w:abstractNum w:abstractNumId="13" w15:restartNumberingAfterBreak="0">
    <w:nsid w:val="13E73894"/>
    <w:multiLevelType w:val="hybridMultilevel"/>
    <w:tmpl w:val="6F0C813E"/>
    <w:lvl w:ilvl="0" w:tplc="9A6485B6">
      <w:start w:val="1"/>
      <w:numFmt w:val="lowerRoman"/>
      <w:lvlText w:val="%1"/>
      <w:lvlJc w:val="left"/>
      <w:pPr>
        <w:ind w:left="1506" w:hanging="569"/>
      </w:pPr>
      <w:rPr>
        <w:rFonts w:ascii="Arial" w:eastAsia="Arial" w:hAnsi="Arial" w:cs="Arial" w:hint="default"/>
        <w:b/>
        <w:bCs/>
        <w:i w:val="0"/>
        <w:iCs w:val="0"/>
        <w:spacing w:val="0"/>
        <w:w w:val="100"/>
        <w:sz w:val="24"/>
        <w:szCs w:val="24"/>
        <w:lang w:val="en-US" w:eastAsia="en-US" w:bidi="ar-SA"/>
      </w:rPr>
    </w:lvl>
    <w:lvl w:ilvl="1" w:tplc="075CADE8">
      <w:numFmt w:val="bullet"/>
      <w:lvlText w:val="•"/>
      <w:lvlJc w:val="left"/>
      <w:pPr>
        <w:ind w:left="2410" w:hanging="569"/>
      </w:pPr>
      <w:rPr>
        <w:rFonts w:hint="default"/>
        <w:lang w:val="en-US" w:eastAsia="en-US" w:bidi="ar-SA"/>
      </w:rPr>
    </w:lvl>
    <w:lvl w:ilvl="2" w:tplc="136C5708">
      <w:numFmt w:val="bullet"/>
      <w:lvlText w:val="•"/>
      <w:lvlJc w:val="left"/>
      <w:pPr>
        <w:ind w:left="3320" w:hanging="569"/>
      </w:pPr>
      <w:rPr>
        <w:rFonts w:hint="default"/>
        <w:lang w:val="en-US" w:eastAsia="en-US" w:bidi="ar-SA"/>
      </w:rPr>
    </w:lvl>
    <w:lvl w:ilvl="3" w:tplc="51C43A00">
      <w:numFmt w:val="bullet"/>
      <w:lvlText w:val="•"/>
      <w:lvlJc w:val="left"/>
      <w:pPr>
        <w:ind w:left="4230" w:hanging="569"/>
      </w:pPr>
      <w:rPr>
        <w:rFonts w:hint="default"/>
        <w:lang w:val="en-US" w:eastAsia="en-US" w:bidi="ar-SA"/>
      </w:rPr>
    </w:lvl>
    <w:lvl w:ilvl="4" w:tplc="8D6A992E">
      <w:numFmt w:val="bullet"/>
      <w:lvlText w:val="•"/>
      <w:lvlJc w:val="left"/>
      <w:pPr>
        <w:ind w:left="5140" w:hanging="569"/>
      </w:pPr>
      <w:rPr>
        <w:rFonts w:hint="default"/>
        <w:lang w:val="en-US" w:eastAsia="en-US" w:bidi="ar-SA"/>
      </w:rPr>
    </w:lvl>
    <w:lvl w:ilvl="5" w:tplc="0400B3C2">
      <w:numFmt w:val="bullet"/>
      <w:lvlText w:val="•"/>
      <w:lvlJc w:val="left"/>
      <w:pPr>
        <w:ind w:left="6050" w:hanging="569"/>
      </w:pPr>
      <w:rPr>
        <w:rFonts w:hint="default"/>
        <w:lang w:val="en-US" w:eastAsia="en-US" w:bidi="ar-SA"/>
      </w:rPr>
    </w:lvl>
    <w:lvl w:ilvl="6" w:tplc="98149F5C">
      <w:numFmt w:val="bullet"/>
      <w:lvlText w:val="•"/>
      <w:lvlJc w:val="left"/>
      <w:pPr>
        <w:ind w:left="6960" w:hanging="569"/>
      </w:pPr>
      <w:rPr>
        <w:rFonts w:hint="default"/>
        <w:lang w:val="en-US" w:eastAsia="en-US" w:bidi="ar-SA"/>
      </w:rPr>
    </w:lvl>
    <w:lvl w:ilvl="7" w:tplc="0CAC8C6C">
      <w:numFmt w:val="bullet"/>
      <w:lvlText w:val="•"/>
      <w:lvlJc w:val="left"/>
      <w:pPr>
        <w:ind w:left="7870" w:hanging="569"/>
      </w:pPr>
      <w:rPr>
        <w:rFonts w:hint="default"/>
        <w:lang w:val="en-US" w:eastAsia="en-US" w:bidi="ar-SA"/>
      </w:rPr>
    </w:lvl>
    <w:lvl w:ilvl="8" w:tplc="B6568DCA">
      <w:numFmt w:val="bullet"/>
      <w:lvlText w:val="•"/>
      <w:lvlJc w:val="left"/>
      <w:pPr>
        <w:ind w:left="8780" w:hanging="569"/>
      </w:pPr>
      <w:rPr>
        <w:rFonts w:hint="default"/>
        <w:lang w:val="en-US" w:eastAsia="en-US" w:bidi="ar-SA"/>
      </w:rPr>
    </w:lvl>
  </w:abstractNum>
  <w:abstractNum w:abstractNumId="14" w15:restartNumberingAfterBreak="0">
    <w:nsid w:val="14302CB6"/>
    <w:multiLevelType w:val="hybridMultilevel"/>
    <w:tmpl w:val="ED3CDEC6"/>
    <w:lvl w:ilvl="0" w:tplc="15B62812">
      <w:start w:val="1"/>
      <w:numFmt w:val="decimal"/>
      <w:lvlText w:val="%1."/>
      <w:lvlJc w:val="left"/>
      <w:pPr>
        <w:ind w:left="571" w:hanging="459"/>
      </w:pPr>
      <w:rPr>
        <w:rFonts w:ascii="Arial" w:eastAsia="Arial" w:hAnsi="Arial" w:cs="Arial" w:hint="default"/>
        <w:b w:val="0"/>
        <w:bCs w:val="0"/>
        <w:i w:val="0"/>
        <w:iCs w:val="0"/>
        <w:spacing w:val="-3"/>
        <w:w w:val="98"/>
        <w:sz w:val="24"/>
        <w:szCs w:val="24"/>
        <w:lang w:val="en-US" w:eastAsia="en-US" w:bidi="ar-SA"/>
      </w:rPr>
    </w:lvl>
    <w:lvl w:ilvl="1" w:tplc="92B234D2">
      <w:numFmt w:val="bullet"/>
      <w:lvlText w:val="•"/>
      <w:lvlJc w:val="left"/>
      <w:pPr>
        <w:ind w:left="856" w:hanging="459"/>
      </w:pPr>
      <w:rPr>
        <w:rFonts w:hint="default"/>
        <w:lang w:val="en-US" w:eastAsia="en-US" w:bidi="ar-SA"/>
      </w:rPr>
    </w:lvl>
    <w:lvl w:ilvl="2" w:tplc="B900C282">
      <w:numFmt w:val="bullet"/>
      <w:lvlText w:val="•"/>
      <w:lvlJc w:val="left"/>
      <w:pPr>
        <w:ind w:left="1133" w:hanging="459"/>
      </w:pPr>
      <w:rPr>
        <w:rFonts w:hint="default"/>
        <w:lang w:val="en-US" w:eastAsia="en-US" w:bidi="ar-SA"/>
      </w:rPr>
    </w:lvl>
    <w:lvl w:ilvl="3" w:tplc="AA1C8FEE">
      <w:numFmt w:val="bullet"/>
      <w:lvlText w:val="•"/>
      <w:lvlJc w:val="left"/>
      <w:pPr>
        <w:ind w:left="1409" w:hanging="459"/>
      </w:pPr>
      <w:rPr>
        <w:rFonts w:hint="default"/>
        <w:lang w:val="en-US" w:eastAsia="en-US" w:bidi="ar-SA"/>
      </w:rPr>
    </w:lvl>
    <w:lvl w:ilvl="4" w:tplc="468E41FC">
      <w:numFmt w:val="bullet"/>
      <w:lvlText w:val="•"/>
      <w:lvlJc w:val="left"/>
      <w:pPr>
        <w:ind w:left="1686" w:hanging="459"/>
      </w:pPr>
      <w:rPr>
        <w:rFonts w:hint="default"/>
        <w:lang w:val="en-US" w:eastAsia="en-US" w:bidi="ar-SA"/>
      </w:rPr>
    </w:lvl>
    <w:lvl w:ilvl="5" w:tplc="ECAC453C">
      <w:numFmt w:val="bullet"/>
      <w:lvlText w:val="•"/>
      <w:lvlJc w:val="left"/>
      <w:pPr>
        <w:ind w:left="1962" w:hanging="459"/>
      </w:pPr>
      <w:rPr>
        <w:rFonts w:hint="default"/>
        <w:lang w:val="en-US" w:eastAsia="en-US" w:bidi="ar-SA"/>
      </w:rPr>
    </w:lvl>
    <w:lvl w:ilvl="6" w:tplc="75F47AD4">
      <w:numFmt w:val="bullet"/>
      <w:lvlText w:val="•"/>
      <w:lvlJc w:val="left"/>
      <w:pPr>
        <w:ind w:left="2239" w:hanging="459"/>
      </w:pPr>
      <w:rPr>
        <w:rFonts w:hint="default"/>
        <w:lang w:val="en-US" w:eastAsia="en-US" w:bidi="ar-SA"/>
      </w:rPr>
    </w:lvl>
    <w:lvl w:ilvl="7" w:tplc="81FAB174">
      <w:numFmt w:val="bullet"/>
      <w:lvlText w:val="•"/>
      <w:lvlJc w:val="left"/>
      <w:pPr>
        <w:ind w:left="2515" w:hanging="459"/>
      </w:pPr>
      <w:rPr>
        <w:rFonts w:hint="default"/>
        <w:lang w:val="en-US" w:eastAsia="en-US" w:bidi="ar-SA"/>
      </w:rPr>
    </w:lvl>
    <w:lvl w:ilvl="8" w:tplc="3CA2A7BE">
      <w:numFmt w:val="bullet"/>
      <w:lvlText w:val="•"/>
      <w:lvlJc w:val="left"/>
      <w:pPr>
        <w:ind w:left="2792" w:hanging="459"/>
      </w:pPr>
      <w:rPr>
        <w:rFonts w:hint="default"/>
        <w:lang w:val="en-US" w:eastAsia="en-US" w:bidi="ar-SA"/>
      </w:rPr>
    </w:lvl>
  </w:abstractNum>
  <w:abstractNum w:abstractNumId="15" w15:restartNumberingAfterBreak="0">
    <w:nsid w:val="14FC2C68"/>
    <w:multiLevelType w:val="hybridMultilevel"/>
    <w:tmpl w:val="B452250A"/>
    <w:lvl w:ilvl="0" w:tplc="52AAA406">
      <w:start w:val="1"/>
      <w:numFmt w:val="lowerLetter"/>
      <w:lvlText w:val="(%1)"/>
      <w:lvlJc w:val="left"/>
      <w:pPr>
        <w:ind w:left="1180" w:hanging="360"/>
      </w:pPr>
      <w:rPr>
        <w:rFonts w:ascii="Arial" w:eastAsia="Arial" w:hAnsi="Arial" w:cs="Arial" w:hint="default"/>
        <w:b w:val="0"/>
        <w:bCs w:val="0"/>
        <w:i w:val="0"/>
        <w:iCs w:val="0"/>
        <w:spacing w:val="-8"/>
        <w:w w:val="98"/>
        <w:sz w:val="24"/>
        <w:szCs w:val="24"/>
        <w:lang w:val="en-US" w:eastAsia="en-US" w:bidi="ar-SA"/>
      </w:rPr>
    </w:lvl>
    <w:lvl w:ilvl="1" w:tplc="FE58183E">
      <w:numFmt w:val="bullet"/>
      <w:lvlText w:val="•"/>
      <w:lvlJc w:val="left"/>
      <w:pPr>
        <w:ind w:left="1994" w:hanging="360"/>
      </w:pPr>
      <w:rPr>
        <w:rFonts w:hint="default"/>
        <w:lang w:val="en-US" w:eastAsia="en-US" w:bidi="ar-SA"/>
      </w:rPr>
    </w:lvl>
    <w:lvl w:ilvl="2" w:tplc="5804296E">
      <w:numFmt w:val="bullet"/>
      <w:lvlText w:val="•"/>
      <w:lvlJc w:val="left"/>
      <w:pPr>
        <w:ind w:left="2808" w:hanging="360"/>
      </w:pPr>
      <w:rPr>
        <w:rFonts w:hint="default"/>
        <w:lang w:val="en-US" w:eastAsia="en-US" w:bidi="ar-SA"/>
      </w:rPr>
    </w:lvl>
    <w:lvl w:ilvl="3" w:tplc="B2D2BF7E">
      <w:numFmt w:val="bullet"/>
      <w:lvlText w:val="•"/>
      <w:lvlJc w:val="left"/>
      <w:pPr>
        <w:ind w:left="3622" w:hanging="360"/>
      </w:pPr>
      <w:rPr>
        <w:rFonts w:hint="default"/>
        <w:lang w:val="en-US" w:eastAsia="en-US" w:bidi="ar-SA"/>
      </w:rPr>
    </w:lvl>
    <w:lvl w:ilvl="4" w:tplc="F43E8828">
      <w:numFmt w:val="bullet"/>
      <w:lvlText w:val="•"/>
      <w:lvlJc w:val="left"/>
      <w:pPr>
        <w:ind w:left="4436" w:hanging="360"/>
      </w:pPr>
      <w:rPr>
        <w:rFonts w:hint="default"/>
        <w:lang w:val="en-US" w:eastAsia="en-US" w:bidi="ar-SA"/>
      </w:rPr>
    </w:lvl>
    <w:lvl w:ilvl="5" w:tplc="C5CA89B2">
      <w:numFmt w:val="bullet"/>
      <w:lvlText w:val="•"/>
      <w:lvlJc w:val="left"/>
      <w:pPr>
        <w:ind w:left="5250" w:hanging="360"/>
      </w:pPr>
      <w:rPr>
        <w:rFonts w:hint="default"/>
        <w:lang w:val="en-US" w:eastAsia="en-US" w:bidi="ar-SA"/>
      </w:rPr>
    </w:lvl>
    <w:lvl w:ilvl="6" w:tplc="07E07C94">
      <w:numFmt w:val="bullet"/>
      <w:lvlText w:val="•"/>
      <w:lvlJc w:val="left"/>
      <w:pPr>
        <w:ind w:left="6064" w:hanging="360"/>
      </w:pPr>
      <w:rPr>
        <w:rFonts w:hint="default"/>
        <w:lang w:val="en-US" w:eastAsia="en-US" w:bidi="ar-SA"/>
      </w:rPr>
    </w:lvl>
    <w:lvl w:ilvl="7" w:tplc="CD8E691A">
      <w:numFmt w:val="bullet"/>
      <w:lvlText w:val="•"/>
      <w:lvlJc w:val="left"/>
      <w:pPr>
        <w:ind w:left="6878" w:hanging="360"/>
      </w:pPr>
      <w:rPr>
        <w:rFonts w:hint="default"/>
        <w:lang w:val="en-US" w:eastAsia="en-US" w:bidi="ar-SA"/>
      </w:rPr>
    </w:lvl>
    <w:lvl w:ilvl="8" w:tplc="AC303912">
      <w:numFmt w:val="bullet"/>
      <w:lvlText w:val="•"/>
      <w:lvlJc w:val="left"/>
      <w:pPr>
        <w:ind w:left="7692" w:hanging="360"/>
      </w:pPr>
      <w:rPr>
        <w:rFonts w:hint="default"/>
        <w:lang w:val="en-US" w:eastAsia="en-US" w:bidi="ar-SA"/>
      </w:rPr>
    </w:lvl>
  </w:abstractNum>
  <w:abstractNum w:abstractNumId="16" w15:restartNumberingAfterBreak="0">
    <w:nsid w:val="15E93F32"/>
    <w:multiLevelType w:val="hybridMultilevel"/>
    <w:tmpl w:val="4A20405A"/>
    <w:lvl w:ilvl="0" w:tplc="2FE0FE04">
      <w:start w:val="44"/>
      <w:numFmt w:val="lowerLetter"/>
      <w:lvlText w:val="%1."/>
      <w:lvlJc w:val="left"/>
      <w:pPr>
        <w:ind w:left="1432" w:hanging="360"/>
      </w:pPr>
      <w:rPr>
        <w:rFonts w:ascii="Arial" w:eastAsia="Arial" w:hAnsi="Arial" w:cs="Arial" w:hint="default"/>
        <w:b w:val="0"/>
        <w:bCs w:val="0"/>
        <w:i w:val="0"/>
        <w:iCs w:val="0"/>
        <w:spacing w:val="-1"/>
        <w:w w:val="100"/>
        <w:sz w:val="24"/>
        <w:szCs w:val="24"/>
        <w:lang w:val="en-US" w:eastAsia="en-US" w:bidi="ar-SA"/>
      </w:rPr>
    </w:lvl>
    <w:lvl w:ilvl="1" w:tplc="9A6A7990">
      <w:start w:val="1"/>
      <w:numFmt w:val="lowerRoman"/>
      <w:lvlText w:val="%2."/>
      <w:lvlJc w:val="left"/>
      <w:pPr>
        <w:ind w:left="2216" w:hanging="480"/>
        <w:jc w:val="right"/>
      </w:pPr>
      <w:rPr>
        <w:rFonts w:ascii="Arial" w:eastAsia="Arial" w:hAnsi="Arial" w:cs="Arial" w:hint="default"/>
        <w:b w:val="0"/>
        <w:bCs w:val="0"/>
        <w:i w:val="0"/>
        <w:iCs w:val="0"/>
        <w:spacing w:val="-1"/>
        <w:w w:val="100"/>
        <w:sz w:val="24"/>
        <w:szCs w:val="24"/>
        <w:lang w:val="en-US" w:eastAsia="en-US" w:bidi="ar-SA"/>
      </w:rPr>
    </w:lvl>
    <w:lvl w:ilvl="2" w:tplc="2646B842">
      <w:numFmt w:val="bullet"/>
      <w:lvlText w:val="•"/>
      <w:lvlJc w:val="left"/>
      <w:pPr>
        <w:ind w:left="3139" w:hanging="480"/>
      </w:pPr>
      <w:rPr>
        <w:rFonts w:hint="default"/>
        <w:lang w:val="en-US" w:eastAsia="en-US" w:bidi="ar-SA"/>
      </w:rPr>
    </w:lvl>
    <w:lvl w:ilvl="3" w:tplc="692AF9B8">
      <w:numFmt w:val="bullet"/>
      <w:lvlText w:val="•"/>
      <w:lvlJc w:val="left"/>
      <w:pPr>
        <w:ind w:left="4058" w:hanging="480"/>
      </w:pPr>
      <w:rPr>
        <w:rFonts w:hint="default"/>
        <w:lang w:val="en-US" w:eastAsia="en-US" w:bidi="ar-SA"/>
      </w:rPr>
    </w:lvl>
    <w:lvl w:ilvl="4" w:tplc="C56A2BAA">
      <w:numFmt w:val="bullet"/>
      <w:lvlText w:val="•"/>
      <w:lvlJc w:val="left"/>
      <w:pPr>
        <w:ind w:left="4977" w:hanging="480"/>
      </w:pPr>
      <w:rPr>
        <w:rFonts w:hint="default"/>
        <w:lang w:val="en-US" w:eastAsia="en-US" w:bidi="ar-SA"/>
      </w:rPr>
    </w:lvl>
    <w:lvl w:ilvl="5" w:tplc="9FB69770">
      <w:numFmt w:val="bullet"/>
      <w:lvlText w:val="•"/>
      <w:lvlJc w:val="left"/>
      <w:pPr>
        <w:ind w:left="5896" w:hanging="480"/>
      </w:pPr>
      <w:rPr>
        <w:rFonts w:hint="default"/>
        <w:lang w:val="en-US" w:eastAsia="en-US" w:bidi="ar-SA"/>
      </w:rPr>
    </w:lvl>
    <w:lvl w:ilvl="6" w:tplc="20F6F292">
      <w:numFmt w:val="bullet"/>
      <w:lvlText w:val="•"/>
      <w:lvlJc w:val="left"/>
      <w:pPr>
        <w:ind w:left="6815" w:hanging="480"/>
      </w:pPr>
      <w:rPr>
        <w:rFonts w:hint="default"/>
        <w:lang w:val="en-US" w:eastAsia="en-US" w:bidi="ar-SA"/>
      </w:rPr>
    </w:lvl>
    <w:lvl w:ilvl="7" w:tplc="87764E1A">
      <w:numFmt w:val="bullet"/>
      <w:lvlText w:val="•"/>
      <w:lvlJc w:val="left"/>
      <w:pPr>
        <w:ind w:left="7734" w:hanging="480"/>
      </w:pPr>
      <w:rPr>
        <w:rFonts w:hint="default"/>
        <w:lang w:val="en-US" w:eastAsia="en-US" w:bidi="ar-SA"/>
      </w:rPr>
    </w:lvl>
    <w:lvl w:ilvl="8" w:tplc="9E4C5338">
      <w:numFmt w:val="bullet"/>
      <w:lvlText w:val="•"/>
      <w:lvlJc w:val="left"/>
      <w:pPr>
        <w:ind w:left="8653" w:hanging="480"/>
      </w:pPr>
      <w:rPr>
        <w:rFonts w:hint="default"/>
        <w:lang w:val="en-US" w:eastAsia="en-US" w:bidi="ar-SA"/>
      </w:rPr>
    </w:lvl>
  </w:abstractNum>
  <w:abstractNum w:abstractNumId="17" w15:restartNumberingAfterBreak="0">
    <w:nsid w:val="16322C6B"/>
    <w:multiLevelType w:val="hybridMultilevel"/>
    <w:tmpl w:val="9D1A5946"/>
    <w:lvl w:ilvl="0" w:tplc="662AF9EA">
      <w:start w:val="1"/>
      <w:numFmt w:val="decimal"/>
      <w:lvlText w:val="%1."/>
      <w:lvlJc w:val="left"/>
      <w:pPr>
        <w:ind w:left="343" w:hanging="233"/>
      </w:pPr>
      <w:rPr>
        <w:rFonts w:ascii="Arial" w:eastAsia="Arial" w:hAnsi="Arial" w:cs="Arial" w:hint="default"/>
        <w:b w:val="0"/>
        <w:bCs w:val="0"/>
        <w:i w:val="0"/>
        <w:iCs w:val="0"/>
        <w:spacing w:val="0"/>
        <w:w w:val="100"/>
        <w:sz w:val="24"/>
        <w:szCs w:val="24"/>
        <w:lang w:val="en-US" w:eastAsia="en-US" w:bidi="ar-SA"/>
      </w:rPr>
    </w:lvl>
    <w:lvl w:ilvl="1" w:tplc="4EC8C510">
      <w:numFmt w:val="bullet"/>
      <w:lvlText w:val="•"/>
      <w:lvlJc w:val="left"/>
      <w:pPr>
        <w:ind w:left="645" w:hanging="233"/>
      </w:pPr>
      <w:rPr>
        <w:rFonts w:hint="default"/>
        <w:lang w:val="en-US" w:eastAsia="en-US" w:bidi="ar-SA"/>
      </w:rPr>
    </w:lvl>
    <w:lvl w:ilvl="2" w:tplc="6CA09384">
      <w:numFmt w:val="bullet"/>
      <w:lvlText w:val="•"/>
      <w:lvlJc w:val="left"/>
      <w:pPr>
        <w:ind w:left="950" w:hanging="233"/>
      </w:pPr>
      <w:rPr>
        <w:rFonts w:hint="default"/>
        <w:lang w:val="en-US" w:eastAsia="en-US" w:bidi="ar-SA"/>
      </w:rPr>
    </w:lvl>
    <w:lvl w:ilvl="3" w:tplc="A732A00C">
      <w:numFmt w:val="bullet"/>
      <w:lvlText w:val="•"/>
      <w:lvlJc w:val="left"/>
      <w:pPr>
        <w:ind w:left="1255" w:hanging="233"/>
      </w:pPr>
      <w:rPr>
        <w:rFonts w:hint="default"/>
        <w:lang w:val="en-US" w:eastAsia="en-US" w:bidi="ar-SA"/>
      </w:rPr>
    </w:lvl>
    <w:lvl w:ilvl="4" w:tplc="82AC82F0">
      <w:numFmt w:val="bullet"/>
      <w:lvlText w:val="•"/>
      <w:lvlJc w:val="left"/>
      <w:pPr>
        <w:ind w:left="1560" w:hanging="233"/>
      </w:pPr>
      <w:rPr>
        <w:rFonts w:hint="default"/>
        <w:lang w:val="en-US" w:eastAsia="en-US" w:bidi="ar-SA"/>
      </w:rPr>
    </w:lvl>
    <w:lvl w:ilvl="5" w:tplc="D1C29A7E">
      <w:numFmt w:val="bullet"/>
      <w:lvlText w:val="•"/>
      <w:lvlJc w:val="left"/>
      <w:pPr>
        <w:ind w:left="1865" w:hanging="233"/>
      </w:pPr>
      <w:rPr>
        <w:rFonts w:hint="default"/>
        <w:lang w:val="en-US" w:eastAsia="en-US" w:bidi="ar-SA"/>
      </w:rPr>
    </w:lvl>
    <w:lvl w:ilvl="6" w:tplc="71B6B6E6">
      <w:numFmt w:val="bullet"/>
      <w:lvlText w:val="•"/>
      <w:lvlJc w:val="left"/>
      <w:pPr>
        <w:ind w:left="2170" w:hanging="233"/>
      </w:pPr>
      <w:rPr>
        <w:rFonts w:hint="default"/>
        <w:lang w:val="en-US" w:eastAsia="en-US" w:bidi="ar-SA"/>
      </w:rPr>
    </w:lvl>
    <w:lvl w:ilvl="7" w:tplc="18DE6ADA">
      <w:numFmt w:val="bullet"/>
      <w:lvlText w:val="•"/>
      <w:lvlJc w:val="left"/>
      <w:pPr>
        <w:ind w:left="2475" w:hanging="233"/>
      </w:pPr>
      <w:rPr>
        <w:rFonts w:hint="default"/>
        <w:lang w:val="en-US" w:eastAsia="en-US" w:bidi="ar-SA"/>
      </w:rPr>
    </w:lvl>
    <w:lvl w:ilvl="8" w:tplc="9A124E58">
      <w:numFmt w:val="bullet"/>
      <w:lvlText w:val="•"/>
      <w:lvlJc w:val="left"/>
      <w:pPr>
        <w:ind w:left="2780" w:hanging="233"/>
      </w:pPr>
      <w:rPr>
        <w:rFonts w:hint="default"/>
        <w:lang w:val="en-US" w:eastAsia="en-US" w:bidi="ar-SA"/>
      </w:rPr>
    </w:lvl>
  </w:abstractNum>
  <w:abstractNum w:abstractNumId="18" w15:restartNumberingAfterBreak="0">
    <w:nsid w:val="16E468C7"/>
    <w:multiLevelType w:val="hybridMultilevel"/>
    <w:tmpl w:val="D3C0F8F8"/>
    <w:lvl w:ilvl="0" w:tplc="D75C76A2">
      <w:numFmt w:val="bullet"/>
      <w:lvlText w:val=""/>
      <w:lvlJc w:val="left"/>
      <w:pPr>
        <w:ind w:left="686" w:hanging="447"/>
      </w:pPr>
      <w:rPr>
        <w:rFonts w:ascii="Symbol" w:eastAsia="Symbol" w:hAnsi="Symbol" w:cs="Symbol" w:hint="default"/>
        <w:b w:val="0"/>
        <w:bCs w:val="0"/>
        <w:i w:val="0"/>
        <w:iCs w:val="0"/>
        <w:spacing w:val="0"/>
        <w:w w:val="100"/>
        <w:sz w:val="24"/>
        <w:szCs w:val="24"/>
        <w:lang w:val="en-US" w:eastAsia="en-US" w:bidi="ar-SA"/>
      </w:rPr>
    </w:lvl>
    <w:lvl w:ilvl="1" w:tplc="900C9A1C">
      <w:numFmt w:val="bullet"/>
      <w:lvlText w:val="•"/>
      <w:lvlJc w:val="left"/>
      <w:pPr>
        <w:ind w:left="1554" w:hanging="447"/>
      </w:pPr>
      <w:rPr>
        <w:rFonts w:hint="default"/>
        <w:lang w:val="en-US" w:eastAsia="en-US" w:bidi="ar-SA"/>
      </w:rPr>
    </w:lvl>
    <w:lvl w:ilvl="2" w:tplc="8B20F68A">
      <w:numFmt w:val="bullet"/>
      <w:lvlText w:val="•"/>
      <w:lvlJc w:val="left"/>
      <w:pPr>
        <w:ind w:left="2428" w:hanging="447"/>
      </w:pPr>
      <w:rPr>
        <w:rFonts w:hint="default"/>
        <w:lang w:val="en-US" w:eastAsia="en-US" w:bidi="ar-SA"/>
      </w:rPr>
    </w:lvl>
    <w:lvl w:ilvl="3" w:tplc="BA34CECE">
      <w:numFmt w:val="bullet"/>
      <w:lvlText w:val="•"/>
      <w:lvlJc w:val="left"/>
      <w:pPr>
        <w:ind w:left="3302" w:hanging="447"/>
      </w:pPr>
      <w:rPr>
        <w:rFonts w:hint="default"/>
        <w:lang w:val="en-US" w:eastAsia="en-US" w:bidi="ar-SA"/>
      </w:rPr>
    </w:lvl>
    <w:lvl w:ilvl="4" w:tplc="2EB89B2A">
      <w:numFmt w:val="bullet"/>
      <w:lvlText w:val="•"/>
      <w:lvlJc w:val="left"/>
      <w:pPr>
        <w:ind w:left="4176" w:hanging="447"/>
      </w:pPr>
      <w:rPr>
        <w:rFonts w:hint="default"/>
        <w:lang w:val="en-US" w:eastAsia="en-US" w:bidi="ar-SA"/>
      </w:rPr>
    </w:lvl>
    <w:lvl w:ilvl="5" w:tplc="3946C52C">
      <w:numFmt w:val="bullet"/>
      <w:lvlText w:val="•"/>
      <w:lvlJc w:val="left"/>
      <w:pPr>
        <w:ind w:left="5050" w:hanging="447"/>
      </w:pPr>
      <w:rPr>
        <w:rFonts w:hint="default"/>
        <w:lang w:val="en-US" w:eastAsia="en-US" w:bidi="ar-SA"/>
      </w:rPr>
    </w:lvl>
    <w:lvl w:ilvl="6" w:tplc="ACC6ABB8">
      <w:numFmt w:val="bullet"/>
      <w:lvlText w:val="•"/>
      <w:lvlJc w:val="left"/>
      <w:pPr>
        <w:ind w:left="5924" w:hanging="447"/>
      </w:pPr>
      <w:rPr>
        <w:rFonts w:hint="default"/>
        <w:lang w:val="en-US" w:eastAsia="en-US" w:bidi="ar-SA"/>
      </w:rPr>
    </w:lvl>
    <w:lvl w:ilvl="7" w:tplc="4372EFC4">
      <w:numFmt w:val="bullet"/>
      <w:lvlText w:val="•"/>
      <w:lvlJc w:val="left"/>
      <w:pPr>
        <w:ind w:left="6798" w:hanging="447"/>
      </w:pPr>
      <w:rPr>
        <w:rFonts w:hint="default"/>
        <w:lang w:val="en-US" w:eastAsia="en-US" w:bidi="ar-SA"/>
      </w:rPr>
    </w:lvl>
    <w:lvl w:ilvl="8" w:tplc="D3282D86">
      <w:numFmt w:val="bullet"/>
      <w:lvlText w:val="•"/>
      <w:lvlJc w:val="left"/>
      <w:pPr>
        <w:ind w:left="7672" w:hanging="447"/>
      </w:pPr>
      <w:rPr>
        <w:rFonts w:hint="default"/>
        <w:lang w:val="en-US" w:eastAsia="en-US" w:bidi="ar-SA"/>
      </w:rPr>
    </w:lvl>
  </w:abstractNum>
  <w:abstractNum w:abstractNumId="19" w15:restartNumberingAfterBreak="0">
    <w:nsid w:val="1787446A"/>
    <w:multiLevelType w:val="hybridMultilevel"/>
    <w:tmpl w:val="A718CB32"/>
    <w:lvl w:ilvl="0" w:tplc="D4D8E17C">
      <w:start w:val="1"/>
      <w:numFmt w:val="lowerRoman"/>
      <w:lvlText w:val="%1."/>
      <w:lvlJc w:val="left"/>
      <w:pPr>
        <w:ind w:left="1379" w:hanging="480"/>
      </w:pPr>
      <w:rPr>
        <w:rFonts w:ascii="Arial" w:eastAsia="Arial" w:hAnsi="Arial" w:cs="Arial" w:hint="default"/>
        <w:b w:val="0"/>
        <w:bCs w:val="0"/>
        <w:i w:val="0"/>
        <w:iCs w:val="0"/>
        <w:spacing w:val="-1"/>
        <w:w w:val="100"/>
        <w:sz w:val="24"/>
        <w:szCs w:val="24"/>
        <w:lang w:val="en-US" w:eastAsia="en-US" w:bidi="ar-SA"/>
      </w:rPr>
    </w:lvl>
    <w:lvl w:ilvl="1" w:tplc="F4C608D4">
      <w:numFmt w:val="bullet"/>
      <w:lvlText w:val="•"/>
      <w:lvlJc w:val="left"/>
      <w:pPr>
        <w:ind w:left="2302" w:hanging="480"/>
      </w:pPr>
      <w:rPr>
        <w:rFonts w:hint="default"/>
        <w:lang w:val="en-US" w:eastAsia="en-US" w:bidi="ar-SA"/>
      </w:rPr>
    </w:lvl>
    <w:lvl w:ilvl="2" w:tplc="FAA2BFC2">
      <w:numFmt w:val="bullet"/>
      <w:lvlText w:val="•"/>
      <w:lvlJc w:val="left"/>
      <w:pPr>
        <w:ind w:left="3224" w:hanging="480"/>
      </w:pPr>
      <w:rPr>
        <w:rFonts w:hint="default"/>
        <w:lang w:val="en-US" w:eastAsia="en-US" w:bidi="ar-SA"/>
      </w:rPr>
    </w:lvl>
    <w:lvl w:ilvl="3" w:tplc="118EE7E6">
      <w:numFmt w:val="bullet"/>
      <w:lvlText w:val="•"/>
      <w:lvlJc w:val="left"/>
      <w:pPr>
        <w:ind w:left="4146" w:hanging="480"/>
      </w:pPr>
      <w:rPr>
        <w:rFonts w:hint="default"/>
        <w:lang w:val="en-US" w:eastAsia="en-US" w:bidi="ar-SA"/>
      </w:rPr>
    </w:lvl>
    <w:lvl w:ilvl="4" w:tplc="24320F44">
      <w:numFmt w:val="bullet"/>
      <w:lvlText w:val="•"/>
      <w:lvlJc w:val="left"/>
      <w:pPr>
        <w:ind w:left="5068" w:hanging="480"/>
      </w:pPr>
      <w:rPr>
        <w:rFonts w:hint="default"/>
        <w:lang w:val="en-US" w:eastAsia="en-US" w:bidi="ar-SA"/>
      </w:rPr>
    </w:lvl>
    <w:lvl w:ilvl="5" w:tplc="14625F60">
      <w:numFmt w:val="bullet"/>
      <w:lvlText w:val="•"/>
      <w:lvlJc w:val="left"/>
      <w:pPr>
        <w:ind w:left="5990" w:hanging="480"/>
      </w:pPr>
      <w:rPr>
        <w:rFonts w:hint="default"/>
        <w:lang w:val="en-US" w:eastAsia="en-US" w:bidi="ar-SA"/>
      </w:rPr>
    </w:lvl>
    <w:lvl w:ilvl="6" w:tplc="56DCA1C0">
      <w:numFmt w:val="bullet"/>
      <w:lvlText w:val="•"/>
      <w:lvlJc w:val="left"/>
      <w:pPr>
        <w:ind w:left="6912" w:hanging="480"/>
      </w:pPr>
      <w:rPr>
        <w:rFonts w:hint="default"/>
        <w:lang w:val="en-US" w:eastAsia="en-US" w:bidi="ar-SA"/>
      </w:rPr>
    </w:lvl>
    <w:lvl w:ilvl="7" w:tplc="D518ABF0">
      <w:numFmt w:val="bullet"/>
      <w:lvlText w:val="•"/>
      <w:lvlJc w:val="left"/>
      <w:pPr>
        <w:ind w:left="7834" w:hanging="480"/>
      </w:pPr>
      <w:rPr>
        <w:rFonts w:hint="default"/>
        <w:lang w:val="en-US" w:eastAsia="en-US" w:bidi="ar-SA"/>
      </w:rPr>
    </w:lvl>
    <w:lvl w:ilvl="8" w:tplc="B5503658">
      <w:numFmt w:val="bullet"/>
      <w:lvlText w:val="•"/>
      <w:lvlJc w:val="left"/>
      <w:pPr>
        <w:ind w:left="8756" w:hanging="480"/>
      </w:pPr>
      <w:rPr>
        <w:rFonts w:hint="default"/>
        <w:lang w:val="en-US" w:eastAsia="en-US" w:bidi="ar-SA"/>
      </w:rPr>
    </w:lvl>
  </w:abstractNum>
  <w:abstractNum w:abstractNumId="20" w15:restartNumberingAfterBreak="0">
    <w:nsid w:val="1CE82CDA"/>
    <w:multiLevelType w:val="multilevel"/>
    <w:tmpl w:val="E92E2F96"/>
    <w:lvl w:ilvl="0">
      <w:start w:val="5"/>
      <w:numFmt w:val="decimal"/>
      <w:lvlText w:val="%1"/>
      <w:lvlJc w:val="left"/>
      <w:pPr>
        <w:ind w:left="652" w:hanging="538"/>
      </w:pPr>
      <w:rPr>
        <w:rFonts w:ascii="Arial" w:eastAsia="Arial" w:hAnsi="Arial" w:cs="Arial" w:hint="default"/>
        <w:b/>
        <w:bCs/>
        <w:i w:val="0"/>
        <w:iCs w:val="0"/>
        <w:spacing w:val="0"/>
        <w:w w:val="98"/>
        <w:sz w:val="24"/>
        <w:szCs w:val="24"/>
        <w:lang w:val="en-US" w:eastAsia="en-US" w:bidi="ar-SA"/>
      </w:rPr>
    </w:lvl>
    <w:lvl w:ilvl="1">
      <w:start w:val="1"/>
      <w:numFmt w:val="decimal"/>
      <w:lvlText w:val="%1.%2"/>
      <w:lvlJc w:val="left"/>
      <w:pPr>
        <w:ind w:left="852" w:hanging="711"/>
      </w:pPr>
      <w:rPr>
        <w:rFonts w:ascii="Arial" w:eastAsia="Arial" w:hAnsi="Arial" w:cs="Arial" w:hint="default"/>
        <w:b w:val="0"/>
        <w:bCs w:val="0"/>
        <w:i w:val="0"/>
        <w:iCs w:val="0"/>
        <w:spacing w:val="-9"/>
        <w:w w:val="98"/>
        <w:sz w:val="24"/>
        <w:szCs w:val="24"/>
        <w:lang w:val="en-US" w:eastAsia="en-US" w:bidi="ar-SA"/>
      </w:rPr>
    </w:lvl>
    <w:lvl w:ilvl="2">
      <w:numFmt w:val="bullet"/>
      <w:lvlText w:val=""/>
      <w:lvlJc w:val="left"/>
      <w:pPr>
        <w:ind w:left="1557" w:hanging="363"/>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685" w:hanging="363"/>
      </w:pPr>
      <w:rPr>
        <w:rFonts w:hint="default"/>
        <w:lang w:val="en-US" w:eastAsia="en-US" w:bidi="ar-SA"/>
      </w:rPr>
    </w:lvl>
    <w:lvl w:ilvl="4">
      <w:numFmt w:val="bullet"/>
      <w:lvlText w:val="•"/>
      <w:lvlJc w:val="left"/>
      <w:pPr>
        <w:ind w:left="3810" w:hanging="363"/>
      </w:pPr>
      <w:rPr>
        <w:rFonts w:hint="default"/>
        <w:lang w:val="en-US" w:eastAsia="en-US" w:bidi="ar-SA"/>
      </w:rPr>
    </w:lvl>
    <w:lvl w:ilvl="5">
      <w:numFmt w:val="bullet"/>
      <w:lvlText w:val="•"/>
      <w:lvlJc w:val="left"/>
      <w:pPr>
        <w:ind w:left="4935" w:hanging="363"/>
      </w:pPr>
      <w:rPr>
        <w:rFonts w:hint="default"/>
        <w:lang w:val="en-US" w:eastAsia="en-US" w:bidi="ar-SA"/>
      </w:rPr>
    </w:lvl>
    <w:lvl w:ilvl="6">
      <w:numFmt w:val="bullet"/>
      <w:lvlText w:val="•"/>
      <w:lvlJc w:val="left"/>
      <w:pPr>
        <w:ind w:left="6060" w:hanging="363"/>
      </w:pPr>
      <w:rPr>
        <w:rFonts w:hint="default"/>
        <w:lang w:val="en-US" w:eastAsia="en-US" w:bidi="ar-SA"/>
      </w:rPr>
    </w:lvl>
    <w:lvl w:ilvl="7">
      <w:numFmt w:val="bullet"/>
      <w:lvlText w:val="•"/>
      <w:lvlJc w:val="left"/>
      <w:pPr>
        <w:ind w:left="7185" w:hanging="363"/>
      </w:pPr>
      <w:rPr>
        <w:rFonts w:hint="default"/>
        <w:lang w:val="en-US" w:eastAsia="en-US" w:bidi="ar-SA"/>
      </w:rPr>
    </w:lvl>
    <w:lvl w:ilvl="8">
      <w:numFmt w:val="bullet"/>
      <w:lvlText w:val="•"/>
      <w:lvlJc w:val="left"/>
      <w:pPr>
        <w:ind w:left="8310" w:hanging="363"/>
      </w:pPr>
      <w:rPr>
        <w:rFonts w:hint="default"/>
        <w:lang w:val="en-US" w:eastAsia="en-US" w:bidi="ar-SA"/>
      </w:rPr>
    </w:lvl>
  </w:abstractNum>
  <w:abstractNum w:abstractNumId="21" w15:restartNumberingAfterBreak="0">
    <w:nsid w:val="1E6409E3"/>
    <w:multiLevelType w:val="hybridMultilevel"/>
    <w:tmpl w:val="E684E726"/>
    <w:lvl w:ilvl="0" w:tplc="520AE164">
      <w:numFmt w:val="bullet"/>
      <w:lvlText w:val=""/>
      <w:lvlJc w:val="left"/>
      <w:pPr>
        <w:ind w:left="686" w:hanging="567"/>
      </w:pPr>
      <w:rPr>
        <w:rFonts w:ascii="Symbol" w:eastAsia="Symbol" w:hAnsi="Symbol" w:cs="Symbol" w:hint="default"/>
        <w:b w:val="0"/>
        <w:bCs w:val="0"/>
        <w:i w:val="0"/>
        <w:iCs w:val="0"/>
        <w:spacing w:val="0"/>
        <w:w w:val="100"/>
        <w:sz w:val="24"/>
        <w:szCs w:val="24"/>
        <w:lang w:val="en-US" w:eastAsia="en-US" w:bidi="ar-SA"/>
      </w:rPr>
    </w:lvl>
    <w:lvl w:ilvl="1" w:tplc="7918EFE4">
      <w:numFmt w:val="bullet"/>
      <w:lvlText w:val="•"/>
      <w:lvlJc w:val="left"/>
      <w:pPr>
        <w:ind w:left="1554" w:hanging="567"/>
      </w:pPr>
      <w:rPr>
        <w:rFonts w:hint="default"/>
        <w:lang w:val="en-US" w:eastAsia="en-US" w:bidi="ar-SA"/>
      </w:rPr>
    </w:lvl>
    <w:lvl w:ilvl="2" w:tplc="A5BCB076">
      <w:numFmt w:val="bullet"/>
      <w:lvlText w:val="•"/>
      <w:lvlJc w:val="left"/>
      <w:pPr>
        <w:ind w:left="2428" w:hanging="567"/>
      </w:pPr>
      <w:rPr>
        <w:rFonts w:hint="default"/>
        <w:lang w:val="en-US" w:eastAsia="en-US" w:bidi="ar-SA"/>
      </w:rPr>
    </w:lvl>
    <w:lvl w:ilvl="3" w:tplc="2724FC80">
      <w:numFmt w:val="bullet"/>
      <w:lvlText w:val="•"/>
      <w:lvlJc w:val="left"/>
      <w:pPr>
        <w:ind w:left="3302" w:hanging="567"/>
      </w:pPr>
      <w:rPr>
        <w:rFonts w:hint="default"/>
        <w:lang w:val="en-US" w:eastAsia="en-US" w:bidi="ar-SA"/>
      </w:rPr>
    </w:lvl>
    <w:lvl w:ilvl="4" w:tplc="3D1834F0">
      <w:numFmt w:val="bullet"/>
      <w:lvlText w:val="•"/>
      <w:lvlJc w:val="left"/>
      <w:pPr>
        <w:ind w:left="4176" w:hanging="567"/>
      </w:pPr>
      <w:rPr>
        <w:rFonts w:hint="default"/>
        <w:lang w:val="en-US" w:eastAsia="en-US" w:bidi="ar-SA"/>
      </w:rPr>
    </w:lvl>
    <w:lvl w:ilvl="5" w:tplc="2F6CC306">
      <w:numFmt w:val="bullet"/>
      <w:lvlText w:val="•"/>
      <w:lvlJc w:val="left"/>
      <w:pPr>
        <w:ind w:left="5050" w:hanging="567"/>
      </w:pPr>
      <w:rPr>
        <w:rFonts w:hint="default"/>
        <w:lang w:val="en-US" w:eastAsia="en-US" w:bidi="ar-SA"/>
      </w:rPr>
    </w:lvl>
    <w:lvl w:ilvl="6" w:tplc="37D8CD56">
      <w:numFmt w:val="bullet"/>
      <w:lvlText w:val="•"/>
      <w:lvlJc w:val="left"/>
      <w:pPr>
        <w:ind w:left="5924" w:hanging="567"/>
      </w:pPr>
      <w:rPr>
        <w:rFonts w:hint="default"/>
        <w:lang w:val="en-US" w:eastAsia="en-US" w:bidi="ar-SA"/>
      </w:rPr>
    </w:lvl>
    <w:lvl w:ilvl="7" w:tplc="19A0867A">
      <w:numFmt w:val="bullet"/>
      <w:lvlText w:val="•"/>
      <w:lvlJc w:val="left"/>
      <w:pPr>
        <w:ind w:left="6798" w:hanging="567"/>
      </w:pPr>
      <w:rPr>
        <w:rFonts w:hint="default"/>
        <w:lang w:val="en-US" w:eastAsia="en-US" w:bidi="ar-SA"/>
      </w:rPr>
    </w:lvl>
    <w:lvl w:ilvl="8" w:tplc="9A820CB2">
      <w:numFmt w:val="bullet"/>
      <w:lvlText w:val="•"/>
      <w:lvlJc w:val="left"/>
      <w:pPr>
        <w:ind w:left="7672" w:hanging="567"/>
      </w:pPr>
      <w:rPr>
        <w:rFonts w:hint="default"/>
        <w:lang w:val="en-US" w:eastAsia="en-US" w:bidi="ar-SA"/>
      </w:rPr>
    </w:lvl>
  </w:abstractNum>
  <w:abstractNum w:abstractNumId="22" w15:restartNumberingAfterBreak="0">
    <w:nsid w:val="1F7E6E16"/>
    <w:multiLevelType w:val="hybridMultilevel"/>
    <w:tmpl w:val="075480DE"/>
    <w:lvl w:ilvl="0" w:tplc="229ADA98">
      <w:numFmt w:val="bullet"/>
      <w:lvlText w:val=""/>
      <w:lvlJc w:val="left"/>
      <w:pPr>
        <w:ind w:left="480" w:hanging="360"/>
      </w:pPr>
      <w:rPr>
        <w:rFonts w:ascii="Symbol" w:eastAsia="Symbol" w:hAnsi="Symbol" w:cs="Symbol" w:hint="default"/>
        <w:b w:val="0"/>
        <w:bCs w:val="0"/>
        <w:i w:val="0"/>
        <w:iCs w:val="0"/>
        <w:spacing w:val="0"/>
        <w:w w:val="97"/>
        <w:sz w:val="20"/>
        <w:szCs w:val="20"/>
        <w:lang w:val="en-US" w:eastAsia="en-US" w:bidi="ar-SA"/>
      </w:rPr>
    </w:lvl>
    <w:lvl w:ilvl="1" w:tplc="78DC1748">
      <w:numFmt w:val="bullet"/>
      <w:lvlText w:val="•"/>
      <w:lvlJc w:val="left"/>
      <w:pPr>
        <w:ind w:left="1374" w:hanging="360"/>
      </w:pPr>
      <w:rPr>
        <w:rFonts w:hint="default"/>
        <w:lang w:val="en-US" w:eastAsia="en-US" w:bidi="ar-SA"/>
      </w:rPr>
    </w:lvl>
    <w:lvl w:ilvl="2" w:tplc="8A8EEA36">
      <w:numFmt w:val="bullet"/>
      <w:lvlText w:val="•"/>
      <w:lvlJc w:val="left"/>
      <w:pPr>
        <w:ind w:left="2268" w:hanging="360"/>
      </w:pPr>
      <w:rPr>
        <w:rFonts w:hint="default"/>
        <w:lang w:val="en-US" w:eastAsia="en-US" w:bidi="ar-SA"/>
      </w:rPr>
    </w:lvl>
    <w:lvl w:ilvl="3" w:tplc="E0605FBA">
      <w:numFmt w:val="bullet"/>
      <w:lvlText w:val="•"/>
      <w:lvlJc w:val="left"/>
      <w:pPr>
        <w:ind w:left="3162" w:hanging="360"/>
      </w:pPr>
      <w:rPr>
        <w:rFonts w:hint="default"/>
        <w:lang w:val="en-US" w:eastAsia="en-US" w:bidi="ar-SA"/>
      </w:rPr>
    </w:lvl>
    <w:lvl w:ilvl="4" w:tplc="CA50F1AE">
      <w:numFmt w:val="bullet"/>
      <w:lvlText w:val="•"/>
      <w:lvlJc w:val="left"/>
      <w:pPr>
        <w:ind w:left="4056" w:hanging="360"/>
      </w:pPr>
      <w:rPr>
        <w:rFonts w:hint="default"/>
        <w:lang w:val="en-US" w:eastAsia="en-US" w:bidi="ar-SA"/>
      </w:rPr>
    </w:lvl>
    <w:lvl w:ilvl="5" w:tplc="276E10F6">
      <w:numFmt w:val="bullet"/>
      <w:lvlText w:val="•"/>
      <w:lvlJc w:val="left"/>
      <w:pPr>
        <w:ind w:left="4950" w:hanging="360"/>
      </w:pPr>
      <w:rPr>
        <w:rFonts w:hint="default"/>
        <w:lang w:val="en-US" w:eastAsia="en-US" w:bidi="ar-SA"/>
      </w:rPr>
    </w:lvl>
    <w:lvl w:ilvl="6" w:tplc="181E8B0A">
      <w:numFmt w:val="bullet"/>
      <w:lvlText w:val="•"/>
      <w:lvlJc w:val="left"/>
      <w:pPr>
        <w:ind w:left="5844" w:hanging="360"/>
      </w:pPr>
      <w:rPr>
        <w:rFonts w:hint="default"/>
        <w:lang w:val="en-US" w:eastAsia="en-US" w:bidi="ar-SA"/>
      </w:rPr>
    </w:lvl>
    <w:lvl w:ilvl="7" w:tplc="74601B46">
      <w:numFmt w:val="bullet"/>
      <w:lvlText w:val="•"/>
      <w:lvlJc w:val="left"/>
      <w:pPr>
        <w:ind w:left="6738" w:hanging="360"/>
      </w:pPr>
      <w:rPr>
        <w:rFonts w:hint="default"/>
        <w:lang w:val="en-US" w:eastAsia="en-US" w:bidi="ar-SA"/>
      </w:rPr>
    </w:lvl>
    <w:lvl w:ilvl="8" w:tplc="B510A6C2">
      <w:numFmt w:val="bullet"/>
      <w:lvlText w:val="•"/>
      <w:lvlJc w:val="left"/>
      <w:pPr>
        <w:ind w:left="7632" w:hanging="360"/>
      </w:pPr>
      <w:rPr>
        <w:rFonts w:hint="default"/>
        <w:lang w:val="en-US" w:eastAsia="en-US" w:bidi="ar-SA"/>
      </w:rPr>
    </w:lvl>
  </w:abstractNum>
  <w:abstractNum w:abstractNumId="23" w15:restartNumberingAfterBreak="0">
    <w:nsid w:val="23CC7711"/>
    <w:multiLevelType w:val="hybridMultilevel"/>
    <w:tmpl w:val="212C0188"/>
    <w:lvl w:ilvl="0" w:tplc="39A4D2C6">
      <w:start w:val="6"/>
      <w:numFmt w:val="decimal"/>
      <w:lvlText w:val="%1."/>
      <w:lvlJc w:val="left"/>
      <w:pPr>
        <w:ind w:left="491" w:hanging="380"/>
      </w:pPr>
      <w:rPr>
        <w:rFonts w:ascii="Arial" w:eastAsia="Arial" w:hAnsi="Arial" w:cs="Arial" w:hint="default"/>
        <w:b w:val="0"/>
        <w:bCs w:val="0"/>
        <w:i w:val="0"/>
        <w:iCs w:val="0"/>
        <w:spacing w:val="-32"/>
        <w:w w:val="98"/>
        <w:sz w:val="24"/>
        <w:szCs w:val="24"/>
        <w:lang w:val="en-US" w:eastAsia="en-US" w:bidi="ar-SA"/>
      </w:rPr>
    </w:lvl>
    <w:lvl w:ilvl="1" w:tplc="A024EF82">
      <w:numFmt w:val="bullet"/>
      <w:lvlText w:val="•"/>
      <w:lvlJc w:val="left"/>
      <w:pPr>
        <w:ind w:left="803" w:hanging="380"/>
      </w:pPr>
      <w:rPr>
        <w:rFonts w:hint="default"/>
        <w:lang w:val="en-US" w:eastAsia="en-US" w:bidi="ar-SA"/>
      </w:rPr>
    </w:lvl>
    <w:lvl w:ilvl="2" w:tplc="149AA332">
      <w:numFmt w:val="bullet"/>
      <w:lvlText w:val="•"/>
      <w:lvlJc w:val="left"/>
      <w:pPr>
        <w:ind w:left="1106" w:hanging="380"/>
      </w:pPr>
      <w:rPr>
        <w:rFonts w:hint="default"/>
        <w:lang w:val="en-US" w:eastAsia="en-US" w:bidi="ar-SA"/>
      </w:rPr>
    </w:lvl>
    <w:lvl w:ilvl="3" w:tplc="32C07172">
      <w:numFmt w:val="bullet"/>
      <w:lvlText w:val="•"/>
      <w:lvlJc w:val="left"/>
      <w:pPr>
        <w:ind w:left="1409" w:hanging="380"/>
      </w:pPr>
      <w:rPr>
        <w:rFonts w:hint="default"/>
        <w:lang w:val="en-US" w:eastAsia="en-US" w:bidi="ar-SA"/>
      </w:rPr>
    </w:lvl>
    <w:lvl w:ilvl="4" w:tplc="9FDE9FB6">
      <w:numFmt w:val="bullet"/>
      <w:lvlText w:val="•"/>
      <w:lvlJc w:val="left"/>
      <w:pPr>
        <w:ind w:left="1713" w:hanging="380"/>
      </w:pPr>
      <w:rPr>
        <w:rFonts w:hint="default"/>
        <w:lang w:val="en-US" w:eastAsia="en-US" w:bidi="ar-SA"/>
      </w:rPr>
    </w:lvl>
    <w:lvl w:ilvl="5" w:tplc="B3BCDB6E">
      <w:numFmt w:val="bullet"/>
      <w:lvlText w:val="•"/>
      <w:lvlJc w:val="left"/>
      <w:pPr>
        <w:ind w:left="2016" w:hanging="380"/>
      </w:pPr>
      <w:rPr>
        <w:rFonts w:hint="default"/>
        <w:lang w:val="en-US" w:eastAsia="en-US" w:bidi="ar-SA"/>
      </w:rPr>
    </w:lvl>
    <w:lvl w:ilvl="6" w:tplc="884AF8B6">
      <w:numFmt w:val="bullet"/>
      <w:lvlText w:val="•"/>
      <w:lvlJc w:val="left"/>
      <w:pPr>
        <w:ind w:left="2319" w:hanging="380"/>
      </w:pPr>
      <w:rPr>
        <w:rFonts w:hint="default"/>
        <w:lang w:val="en-US" w:eastAsia="en-US" w:bidi="ar-SA"/>
      </w:rPr>
    </w:lvl>
    <w:lvl w:ilvl="7" w:tplc="F922450C">
      <w:numFmt w:val="bullet"/>
      <w:lvlText w:val="•"/>
      <w:lvlJc w:val="left"/>
      <w:pPr>
        <w:ind w:left="2623" w:hanging="380"/>
      </w:pPr>
      <w:rPr>
        <w:rFonts w:hint="default"/>
        <w:lang w:val="en-US" w:eastAsia="en-US" w:bidi="ar-SA"/>
      </w:rPr>
    </w:lvl>
    <w:lvl w:ilvl="8" w:tplc="44AE5908">
      <w:numFmt w:val="bullet"/>
      <w:lvlText w:val="•"/>
      <w:lvlJc w:val="left"/>
      <w:pPr>
        <w:ind w:left="2926" w:hanging="380"/>
      </w:pPr>
      <w:rPr>
        <w:rFonts w:hint="default"/>
        <w:lang w:val="en-US" w:eastAsia="en-US" w:bidi="ar-SA"/>
      </w:rPr>
    </w:lvl>
  </w:abstractNum>
  <w:abstractNum w:abstractNumId="24" w15:restartNumberingAfterBreak="0">
    <w:nsid w:val="244E7EF0"/>
    <w:multiLevelType w:val="hybridMultilevel"/>
    <w:tmpl w:val="3D72C72C"/>
    <w:lvl w:ilvl="0" w:tplc="674C43D8">
      <w:start w:val="1"/>
      <w:numFmt w:val="lowerRoman"/>
      <w:lvlText w:val="%1"/>
      <w:lvlJc w:val="left"/>
      <w:pPr>
        <w:ind w:left="1240" w:hanging="540"/>
        <w:jc w:val="right"/>
      </w:pPr>
      <w:rPr>
        <w:rFonts w:ascii="Arial" w:eastAsia="Arial" w:hAnsi="Arial" w:cs="Arial" w:hint="default"/>
        <w:b w:val="0"/>
        <w:bCs w:val="0"/>
        <w:i w:val="0"/>
        <w:iCs w:val="0"/>
        <w:spacing w:val="0"/>
        <w:w w:val="98"/>
        <w:sz w:val="24"/>
        <w:szCs w:val="24"/>
        <w:lang w:val="en-US" w:eastAsia="en-US" w:bidi="ar-SA"/>
      </w:rPr>
    </w:lvl>
    <w:lvl w:ilvl="1" w:tplc="2EF61C38">
      <w:numFmt w:val="bullet"/>
      <w:lvlText w:val="•"/>
      <w:lvlJc w:val="left"/>
      <w:pPr>
        <w:ind w:left="2176" w:hanging="540"/>
      </w:pPr>
      <w:rPr>
        <w:rFonts w:hint="default"/>
        <w:lang w:val="en-US" w:eastAsia="en-US" w:bidi="ar-SA"/>
      </w:rPr>
    </w:lvl>
    <w:lvl w:ilvl="2" w:tplc="FB6E3B78">
      <w:numFmt w:val="bullet"/>
      <w:lvlText w:val="•"/>
      <w:lvlJc w:val="left"/>
      <w:pPr>
        <w:ind w:left="3112" w:hanging="540"/>
      </w:pPr>
      <w:rPr>
        <w:rFonts w:hint="default"/>
        <w:lang w:val="en-US" w:eastAsia="en-US" w:bidi="ar-SA"/>
      </w:rPr>
    </w:lvl>
    <w:lvl w:ilvl="3" w:tplc="EDB28E88">
      <w:numFmt w:val="bullet"/>
      <w:lvlText w:val="•"/>
      <w:lvlJc w:val="left"/>
      <w:pPr>
        <w:ind w:left="4048" w:hanging="540"/>
      </w:pPr>
      <w:rPr>
        <w:rFonts w:hint="default"/>
        <w:lang w:val="en-US" w:eastAsia="en-US" w:bidi="ar-SA"/>
      </w:rPr>
    </w:lvl>
    <w:lvl w:ilvl="4" w:tplc="5F7A665A">
      <w:numFmt w:val="bullet"/>
      <w:lvlText w:val="•"/>
      <w:lvlJc w:val="left"/>
      <w:pPr>
        <w:ind w:left="4984" w:hanging="540"/>
      </w:pPr>
      <w:rPr>
        <w:rFonts w:hint="default"/>
        <w:lang w:val="en-US" w:eastAsia="en-US" w:bidi="ar-SA"/>
      </w:rPr>
    </w:lvl>
    <w:lvl w:ilvl="5" w:tplc="2A623948">
      <w:numFmt w:val="bullet"/>
      <w:lvlText w:val="•"/>
      <w:lvlJc w:val="left"/>
      <w:pPr>
        <w:ind w:left="5920" w:hanging="540"/>
      </w:pPr>
      <w:rPr>
        <w:rFonts w:hint="default"/>
        <w:lang w:val="en-US" w:eastAsia="en-US" w:bidi="ar-SA"/>
      </w:rPr>
    </w:lvl>
    <w:lvl w:ilvl="6" w:tplc="E6669E5E">
      <w:numFmt w:val="bullet"/>
      <w:lvlText w:val="•"/>
      <w:lvlJc w:val="left"/>
      <w:pPr>
        <w:ind w:left="6856" w:hanging="540"/>
      </w:pPr>
      <w:rPr>
        <w:rFonts w:hint="default"/>
        <w:lang w:val="en-US" w:eastAsia="en-US" w:bidi="ar-SA"/>
      </w:rPr>
    </w:lvl>
    <w:lvl w:ilvl="7" w:tplc="F25A20DC">
      <w:numFmt w:val="bullet"/>
      <w:lvlText w:val="•"/>
      <w:lvlJc w:val="left"/>
      <w:pPr>
        <w:ind w:left="7792" w:hanging="540"/>
      </w:pPr>
      <w:rPr>
        <w:rFonts w:hint="default"/>
        <w:lang w:val="en-US" w:eastAsia="en-US" w:bidi="ar-SA"/>
      </w:rPr>
    </w:lvl>
    <w:lvl w:ilvl="8" w:tplc="E8E6881A">
      <w:numFmt w:val="bullet"/>
      <w:lvlText w:val="•"/>
      <w:lvlJc w:val="left"/>
      <w:pPr>
        <w:ind w:left="8728" w:hanging="540"/>
      </w:pPr>
      <w:rPr>
        <w:rFonts w:hint="default"/>
        <w:lang w:val="en-US" w:eastAsia="en-US" w:bidi="ar-SA"/>
      </w:rPr>
    </w:lvl>
  </w:abstractNum>
  <w:abstractNum w:abstractNumId="25" w15:restartNumberingAfterBreak="0">
    <w:nsid w:val="25E33116"/>
    <w:multiLevelType w:val="hybridMultilevel"/>
    <w:tmpl w:val="D012F91C"/>
    <w:lvl w:ilvl="0" w:tplc="31AC1242">
      <w:start w:val="1"/>
      <w:numFmt w:val="lowerLetter"/>
      <w:lvlText w:val="%1."/>
      <w:lvlJc w:val="left"/>
      <w:pPr>
        <w:ind w:left="1197" w:hanging="363"/>
      </w:pPr>
      <w:rPr>
        <w:rFonts w:ascii="Arial" w:eastAsia="Arial" w:hAnsi="Arial" w:cs="Arial" w:hint="default"/>
        <w:b w:val="0"/>
        <w:bCs w:val="0"/>
        <w:i w:val="0"/>
        <w:iCs w:val="0"/>
        <w:spacing w:val="-5"/>
        <w:w w:val="98"/>
        <w:sz w:val="24"/>
        <w:szCs w:val="24"/>
        <w:lang w:val="en-US" w:eastAsia="en-US" w:bidi="ar-SA"/>
      </w:rPr>
    </w:lvl>
    <w:lvl w:ilvl="1" w:tplc="B1989EBA">
      <w:numFmt w:val="bullet"/>
      <w:lvlText w:val="•"/>
      <w:lvlJc w:val="left"/>
      <w:pPr>
        <w:ind w:left="2136" w:hanging="363"/>
      </w:pPr>
      <w:rPr>
        <w:rFonts w:hint="default"/>
        <w:lang w:val="en-US" w:eastAsia="en-US" w:bidi="ar-SA"/>
      </w:rPr>
    </w:lvl>
    <w:lvl w:ilvl="2" w:tplc="E48C6C8A">
      <w:numFmt w:val="bullet"/>
      <w:lvlText w:val="•"/>
      <w:lvlJc w:val="left"/>
      <w:pPr>
        <w:ind w:left="3072" w:hanging="363"/>
      </w:pPr>
      <w:rPr>
        <w:rFonts w:hint="default"/>
        <w:lang w:val="en-US" w:eastAsia="en-US" w:bidi="ar-SA"/>
      </w:rPr>
    </w:lvl>
    <w:lvl w:ilvl="3" w:tplc="6504E5CE">
      <w:numFmt w:val="bullet"/>
      <w:lvlText w:val="•"/>
      <w:lvlJc w:val="left"/>
      <w:pPr>
        <w:ind w:left="4008" w:hanging="363"/>
      </w:pPr>
      <w:rPr>
        <w:rFonts w:hint="default"/>
        <w:lang w:val="en-US" w:eastAsia="en-US" w:bidi="ar-SA"/>
      </w:rPr>
    </w:lvl>
    <w:lvl w:ilvl="4" w:tplc="C63A449C">
      <w:numFmt w:val="bullet"/>
      <w:lvlText w:val="•"/>
      <w:lvlJc w:val="left"/>
      <w:pPr>
        <w:ind w:left="4944" w:hanging="363"/>
      </w:pPr>
      <w:rPr>
        <w:rFonts w:hint="default"/>
        <w:lang w:val="en-US" w:eastAsia="en-US" w:bidi="ar-SA"/>
      </w:rPr>
    </w:lvl>
    <w:lvl w:ilvl="5" w:tplc="60CE3002">
      <w:numFmt w:val="bullet"/>
      <w:lvlText w:val="•"/>
      <w:lvlJc w:val="left"/>
      <w:pPr>
        <w:ind w:left="5880" w:hanging="363"/>
      </w:pPr>
      <w:rPr>
        <w:rFonts w:hint="default"/>
        <w:lang w:val="en-US" w:eastAsia="en-US" w:bidi="ar-SA"/>
      </w:rPr>
    </w:lvl>
    <w:lvl w:ilvl="6" w:tplc="34342964">
      <w:numFmt w:val="bullet"/>
      <w:lvlText w:val="•"/>
      <w:lvlJc w:val="left"/>
      <w:pPr>
        <w:ind w:left="6816" w:hanging="363"/>
      </w:pPr>
      <w:rPr>
        <w:rFonts w:hint="default"/>
        <w:lang w:val="en-US" w:eastAsia="en-US" w:bidi="ar-SA"/>
      </w:rPr>
    </w:lvl>
    <w:lvl w:ilvl="7" w:tplc="4330D4BE">
      <w:numFmt w:val="bullet"/>
      <w:lvlText w:val="•"/>
      <w:lvlJc w:val="left"/>
      <w:pPr>
        <w:ind w:left="7752" w:hanging="363"/>
      </w:pPr>
      <w:rPr>
        <w:rFonts w:hint="default"/>
        <w:lang w:val="en-US" w:eastAsia="en-US" w:bidi="ar-SA"/>
      </w:rPr>
    </w:lvl>
    <w:lvl w:ilvl="8" w:tplc="0E4E3882">
      <w:numFmt w:val="bullet"/>
      <w:lvlText w:val="•"/>
      <w:lvlJc w:val="left"/>
      <w:pPr>
        <w:ind w:left="8688" w:hanging="363"/>
      </w:pPr>
      <w:rPr>
        <w:rFonts w:hint="default"/>
        <w:lang w:val="en-US" w:eastAsia="en-US" w:bidi="ar-SA"/>
      </w:rPr>
    </w:lvl>
  </w:abstractNum>
  <w:abstractNum w:abstractNumId="26" w15:restartNumberingAfterBreak="0">
    <w:nsid w:val="28CB1BAE"/>
    <w:multiLevelType w:val="hybridMultilevel"/>
    <w:tmpl w:val="461ABFA2"/>
    <w:lvl w:ilvl="0" w:tplc="48DA5ACE">
      <w:start w:val="1"/>
      <w:numFmt w:val="decimal"/>
      <w:lvlText w:val="%1."/>
      <w:lvlJc w:val="left"/>
      <w:pPr>
        <w:ind w:left="475" w:hanging="360"/>
      </w:pPr>
      <w:rPr>
        <w:rFonts w:ascii="Arial" w:eastAsia="Arial" w:hAnsi="Arial" w:cs="Arial" w:hint="default"/>
        <w:b w:val="0"/>
        <w:bCs w:val="0"/>
        <w:i w:val="0"/>
        <w:iCs w:val="0"/>
        <w:spacing w:val="-5"/>
        <w:w w:val="98"/>
        <w:sz w:val="24"/>
        <w:szCs w:val="24"/>
        <w:lang w:val="en-US" w:eastAsia="en-US" w:bidi="ar-SA"/>
      </w:rPr>
    </w:lvl>
    <w:lvl w:ilvl="1" w:tplc="0764E228">
      <w:numFmt w:val="bullet"/>
      <w:lvlText w:val="•"/>
      <w:lvlJc w:val="left"/>
      <w:pPr>
        <w:ind w:left="738" w:hanging="360"/>
      </w:pPr>
      <w:rPr>
        <w:rFonts w:hint="default"/>
        <w:lang w:val="en-US" w:eastAsia="en-US" w:bidi="ar-SA"/>
      </w:rPr>
    </w:lvl>
    <w:lvl w:ilvl="2" w:tplc="A11E903A">
      <w:numFmt w:val="bullet"/>
      <w:lvlText w:val="•"/>
      <w:lvlJc w:val="left"/>
      <w:pPr>
        <w:ind w:left="996" w:hanging="360"/>
      </w:pPr>
      <w:rPr>
        <w:rFonts w:hint="default"/>
        <w:lang w:val="en-US" w:eastAsia="en-US" w:bidi="ar-SA"/>
      </w:rPr>
    </w:lvl>
    <w:lvl w:ilvl="3" w:tplc="7EE461FE">
      <w:numFmt w:val="bullet"/>
      <w:lvlText w:val="•"/>
      <w:lvlJc w:val="left"/>
      <w:pPr>
        <w:ind w:left="1255" w:hanging="360"/>
      </w:pPr>
      <w:rPr>
        <w:rFonts w:hint="default"/>
        <w:lang w:val="en-US" w:eastAsia="en-US" w:bidi="ar-SA"/>
      </w:rPr>
    </w:lvl>
    <w:lvl w:ilvl="4" w:tplc="E4F66582">
      <w:numFmt w:val="bullet"/>
      <w:lvlText w:val="•"/>
      <w:lvlJc w:val="left"/>
      <w:pPr>
        <w:ind w:left="1513" w:hanging="360"/>
      </w:pPr>
      <w:rPr>
        <w:rFonts w:hint="default"/>
        <w:lang w:val="en-US" w:eastAsia="en-US" w:bidi="ar-SA"/>
      </w:rPr>
    </w:lvl>
    <w:lvl w:ilvl="5" w:tplc="9B7A349C">
      <w:numFmt w:val="bullet"/>
      <w:lvlText w:val="•"/>
      <w:lvlJc w:val="left"/>
      <w:pPr>
        <w:ind w:left="1772" w:hanging="360"/>
      </w:pPr>
      <w:rPr>
        <w:rFonts w:hint="default"/>
        <w:lang w:val="en-US" w:eastAsia="en-US" w:bidi="ar-SA"/>
      </w:rPr>
    </w:lvl>
    <w:lvl w:ilvl="6" w:tplc="AB8CAB98">
      <w:numFmt w:val="bullet"/>
      <w:lvlText w:val="•"/>
      <w:lvlJc w:val="left"/>
      <w:pPr>
        <w:ind w:left="2030" w:hanging="360"/>
      </w:pPr>
      <w:rPr>
        <w:rFonts w:hint="default"/>
        <w:lang w:val="en-US" w:eastAsia="en-US" w:bidi="ar-SA"/>
      </w:rPr>
    </w:lvl>
    <w:lvl w:ilvl="7" w:tplc="62561074">
      <w:numFmt w:val="bullet"/>
      <w:lvlText w:val="•"/>
      <w:lvlJc w:val="left"/>
      <w:pPr>
        <w:ind w:left="2288" w:hanging="360"/>
      </w:pPr>
      <w:rPr>
        <w:rFonts w:hint="default"/>
        <w:lang w:val="en-US" w:eastAsia="en-US" w:bidi="ar-SA"/>
      </w:rPr>
    </w:lvl>
    <w:lvl w:ilvl="8" w:tplc="99F851CA">
      <w:numFmt w:val="bullet"/>
      <w:lvlText w:val="•"/>
      <w:lvlJc w:val="left"/>
      <w:pPr>
        <w:ind w:left="2547" w:hanging="360"/>
      </w:pPr>
      <w:rPr>
        <w:rFonts w:hint="default"/>
        <w:lang w:val="en-US" w:eastAsia="en-US" w:bidi="ar-SA"/>
      </w:rPr>
    </w:lvl>
  </w:abstractNum>
  <w:abstractNum w:abstractNumId="27" w15:restartNumberingAfterBreak="0">
    <w:nsid w:val="29AC56D5"/>
    <w:multiLevelType w:val="hybridMultilevel"/>
    <w:tmpl w:val="C0A29D48"/>
    <w:lvl w:ilvl="0" w:tplc="8C88B154">
      <w:start w:val="1"/>
      <w:numFmt w:val="lowerLetter"/>
      <w:lvlText w:val="%1."/>
      <w:lvlJc w:val="left"/>
      <w:pPr>
        <w:ind w:left="1160" w:hanging="360"/>
      </w:pPr>
      <w:rPr>
        <w:rFonts w:ascii="Arial" w:eastAsia="Arial" w:hAnsi="Arial" w:cs="Arial" w:hint="default"/>
        <w:b w:val="0"/>
        <w:bCs w:val="0"/>
        <w:i w:val="0"/>
        <w:iCs w:val="0"/>
        <w:w w:val="10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C3233EC"/>
    <w:multiLevelType w:val="hybridMultilevel"/>
    <w:tmpl w:val="69F8E88C"/>
    <w:lvl w:ilvl="0" w:tplc="DC80D816">
      <w:start w:val="1"/>
      <w:numFmt w:val="decimal"/>
      <w:lvlText w:val="%1."/>
      <w:lvlJc w:val="left"/>
      <w:pPr>
        <w:ind w:left="431" w:hanging="320"/>
      </w:pPr>
      <w:rPr>
        <w:rFonts w:hint="default"/>
        <w:spacing w:val="-32"/>
        <w:w w:val="98"/>
        <w:lang w:val="en-US" w:eastAsia="en-US" w:bidi="ar-SA"/>
      </w:rPr>
    </w:lvl>
    <w:lvl w:ilvl="1" w:tplc="795C4444">
      <w:numFmt w:val="bullet"/>
      <w:lvlText w:val="•"/>
      <w:lvlJc w:val="left"/>
      <w:pPr>
        <w:ind w:left="768" w:hanging="320"/>
      </w:pPr>
      <w:rPr>
        <w:rFonts w:hint="default"/>
        <w:lang w:val="en-US" w:eastAsia="en-US" w:bidi="ar-SA"/>
      </w:rPr>
    </w:lvl>
    <w:lvl w:ilvl="2" w:tplc="3616346A">
      <w:numFmt w:val="bullet"/>
      <w:lvlText w:val="•"/>
      <w:lvlJc w:val="left"/>
      <w:pPr>
        <w:ind w:left="1096" w:hanging="320"/>
      </w:pPr>
      <w:rPr>
        <w:rFonts w:hint="default"/>
        <w:lang w:val="en-US" w:eastAsia="en-US" w:bidi="ar-SA"/>
      </w:rPr>
    </w:lvl>
    <w:lvl w:ilvl="3" w:tplc="516283F4">
      <w:numFmt w:val="bullet"/>
      <w:lvlText w:val="•"/>
      <w:lvlJc w:val="left"/>
      <w:pPr>
        <w:ind w:left="1424" w:hanging="320"/>
      </w:pPr>
      <w:rPr>
        <w:rFonts w:hint="default"/>
        <w:lang w:val="en-US" w:eastAsia="en-US" w:bidi="ar-SA"/>
      </w:rPr>
    </w:lvl>
    <w:lvl w:ilvl="4" w:tplc="8C226F18">
      <w:numFmt w:val="bullet"/>
      <w:lvlText w:val="•"/>
      <w:lvlJc w:val="left"/>
      <w:pPr>
        <w:ind w:left="1752" w:hanging="320"/>
      </w:pPr>
      <w:rPr>
        <w:rFonts w:hint="default"/>
        <w:lang w:val="en-US" w:eastAsia="en-US" w:bidi="ar-SA"/>
      </w:rPr>
    </w:lvl>
    <w:lvl w:ilvl="5" w:tplc="5A18A756">
      <w:numFmt w:val="bullet"/>
      <w:lvlText w:val="•"/>
      <w:lvlJc w:val="left"/>
      <w:pPr>
        <w:ind w:left="2080" w:hanging="320"/>
      </w:pPr>
      <w:rPr>
        <w:rFonts w:hint="default"/>
        <w:lang w:val="en-US" w:eastAsia="en-US" w:bidi="ar-SA"/>
      </w:rPr>
    </w:lvl>
    <w:lvl w:ilvl="6" w:tplc="FFF4E5A0">
      <w:numFmt w:val="bullet"/>
      <w:lvlText w:val="•"/>
      <w:lvlJc w:val="left"/>
      <w:pPr>
        <w:ind w:left="2408" w:hanging="320"/>
      </w:pPr>
      <w:rPr>
        <w:rFonts w:hint="default"/>
        <w:lang w:val="en-US" w:eastAsia="en-US" w:bidi="ar-SA"/>
      </w:rPr>
    </w:lvl>
    <w:lvl w:ilvl="7" w:tplc="DC7C0288">
      <w:numFmt w:val="bullet"/>
      <w:lvlText w:val="•"/>
      <w:lvlJc w:val="left"/>
      <w:pPr>
        <w:ind w:left="2736" w:hanging="320"/>
      </w:pPr>
      <w:rPr>
        <w:rFonts w:hint="default"/>
        <w:lang w:val="en-US" w:eastAsia="en-US" w:bidi="ar-SA"/>
      </w:rPr>
    </w:lvl>
    <w:lvl w:ilvl="8" w:tplc="828C9B60">
      <w:numFmt w:val="bullet"/>
      <w:lvlText w:val="•"/>
      <w:lvlJc w:val="left"/>
      <w:pPr>
        <w:ind w:left="3064" w:hanging="320"/>
      </w:pPr>
      <w:rPr>
        <w:rFonts w:hint="default"/>
        <w:lang w:val="en-US" w:eastAsia="en-US" w:bidi="ar-SA"/>
      </w:rPr>
    </w:lvl>
  </w:abstractNum>
  <w:abstractNum w:abstractNumId="29" w15:restartNumberingAfterBreak="0">
    <w:nsid w:val="2DA9733D"/>
    <w:multiLevelType w:val="hybridMultilevel"/>
    <w:tmpl w:val="5DA017E8"/>
    <w:lvl w:ilvl="0" w:tplc="FFFFFFFF">
      <w:start w:val="3"/>
      <w:numFmt w:val="decimal"/>
      <w:lvlText w:val="%1"/>
      <w:lvlJc w:val="left"/>
      <w:pPr>
        <w:ind w:left="1338" w:hanging="538"/>
        <w:jc w:val="right"/>
      </w:pPr>
      <w:rPr>
        <w:rFonts w:ascii="Arial" w:eastAsia="Arial" w:hAnsi="Arial" w:cs="Arial" w:hint="default"/>
        <w:b/>
        <w:bCs/>
        <w:i w:val="0"/>
        <w:iCs w:val="0"/>
        <w:w w:val="98"/>
        <w:sz w:val="24"/>
        <w:szCs w:val="24"/>
        <w:lang w:val="en-US" w:eastAsia="en-US" w:bidi="ar-SA"/>
      </w:rPr>
    </w:lvl>
    <w:lvl w:ilvl="1" w:tplc="FFFFFFFF">
      <w:start w:val="1"/>
      <w:numFmt w:val="lowerLetter"/>
      <w:lvlText w:val="%2."/>
      <w:lvlJc w:val="left"/>
      <w:pPr>
        <w:ind w:left="1552" w:hanging="360"/>
        <w:jc w:val="right"/>
      </w:pPr>
      <w:rPr>
        <w:rFonts w:ascii="Arial" w:eastAsia="Arial" w:hAnsi="Arial" w:cs="Arial" w:hint="default"/>
        <w:b w:val="0"/>
        <w:bCs w:val="0"/>
        <w:i w:val="0"/>
        <w:iCs w:val="0"/>
        <w:w w:val="100"/>
        <w:sz w:val="24"/>
        <w:szCs w:val="24"/>
        <w:lang w:val="en-US" w:eastAsia="en-US" w:bidi="ar-SA"/>
      </w:rPr>
    </w:lvl>
    <w:lvl w:ilvl="2" w:tplc="FFFFFFFF">
      <w:start w:val="1"/>
      <w:numFmt w:val="lowerRoman"/>
      <w:lvlText w:val="%3."/>
      <w:lvlJc w:val="left"/>
      <w:pPr>
        <w:ind w:left="2140" w:hanging="360"/>
      </w:pPr>
      <w:rPr>
        <w:rFonts w:ascii="Arial" w:eastAsia="Arial" w:hAnsi="Arial" w:cs="Arial" w:hint="default"/>
        <w:b w:val="0"/>
        <w:bCs w:val="0"/>
        <w:i w:val="0"/>
        <w:iCs w:val="0"/>
        <w:spacing w:val="-3"/>
        <w:w w:val="98"/>
        <w:sz w:val="24"/>
        <w:szCs w:val="24"/>
        <w:lang w:val="en-US" w:eastAsia="en-US" w:bidi="ar-SA"/>
      </w:rPr>
    </w:lvl>
    <w:lvl w:ilvl="3" w:tplc="FFFFFFFF">
      <w:numFmt w:val="bullet"/>
      <w:lvlText w:val="•"/>
      <w:lvlJc w:val="left"/>
      <w:pPr>
        <w:ind w:left="3183" w:hanging="360"/>
      </w:pPr>
      <w:rPr>
        <w:rFonts w:hint="default"/>
        <w:lang w:val="en-US" w:eastAsia="en-US" w:bidi="ar-SA"/>
      </w:rPr>
    </w:lvl>
    <w:lvl w:ilvl="4" w:tplc="FFFFFFFF">
      <w:numFmt w:val="bullet"/>
      <w:lvlText w:val="•"/>
      <w:lvlJc w:val="left"/>
      <w:pPr>
        <w:ind w:left="4227" w:hanging="360"/>
      </w:pPr>
      <w:rPr>
        <w:rFonts w:hint="default"/>
        <w:lang w:val="en-US" w:eastAsia="en-US" w:bidi="ar-SA"/>
      </w:rPr>
    </w:lvl>
    <w:lvl w:ilvl="5" w:tplc="FFFFFFFF">
      <w:numFmt w:val="bullet"/>
      <w:lvlText w:val="•"/>
      <w:lvlJc w:val="left"/>
      <w:pPr>
        <w:ind w:left="5271" w:hanging="360"/>
      </w:pPr>
      <w:rPr>
        <w:rFonts w:hint="default"/>
        <w:lang w:val="en-US" w:eastAsia="en-US" w:bidi="ar-SA"/>
      </w:rPr>
    </w:lvl>
    <w:lvl w:ilvl="6" w:tplc="FFFFFFFF">
      <w:numFmt w:val="bullet"/>
      <w:lvlText w:val="•"/>
      <w:lvlJc w:val="left"/>
      <w:pPr>
        <w:ind w:left="6315" w:hanging="360"/>
      </w:pPr>
      <w:rPr>
        <w:rFonts w:hint="default"/>
        <w:lang w:val="en-US" w:eastAsia="en-US" w:bidi="ar-SA"/>
      </w:rPr>
    </w:lvl>
    <w:lvl w:ilvl="7" w:tplc="FFFFFFFF">
      <w:numFmt w:val="bullet"/>
      <w:lvlText w:val="•"/>
      <w:lvlJc w:val="left"/>
      <w:pPr>
        <w:ind w:left="7359" w:hanging="360"/>
      </w:pPr>
      <w:rPr>
        <w:rFonts w:hint="default"/>
        <w:lang w:val="en-US" w:eastAsia="en-US" w:bidi="ar-SA"/>
      </w:rPr>
    </w:lvl>
    <w:lvl w:ilvl="8" w:tplc="FFFFFFFF">
      <w:numFmt w:val="bullet"/>
      <w:lvlText w:val="•"/>
      <w:lvlJc w:val="left"/>
      <w:pPr>
        <w:ind w:left="8403" w:hanging="360"/>
      </w:pPr>
      <w:rPr>
        <w:rFonts w:hint="default"/>
        <w:lang w:val="en-US" w:eastAsia="en-US" w:bidi="ar-SA"/>
      </w:rPr>
    </w:lvl>
  </w:abstractNum>
  <w:abstractNum w:abstractNumId="30" w15:restartNumberingAfterBreak="0">
    <w:nsid w:val="3009744C"/>
    <w:multiLevelType w:val="hybridMultilevel"/>
    <w:tmpl w:val="C1CC314C"/>
    <w:lvl w:ilvl="0" w:tplc="9FBEB436">
      <w:numFmt w:val="bullet"/>
      <w:lvlText w:val="-"/>
      <w:lvlJc w:val="left"/>
      <w:pPr>
        <w:ind w:left="592" w:hanging="363"/>
      </w:pPr>
      <w:rPr>
        <w:rFonts w:ascii="Arial" w:eastAsia="Arial" w:hAnsi="Arial" w:cs="Arial" w:hint="default"/>
        <w:b w:val="0"/>
        <w:bCs w:val="0"/>
        <w:i w:val="0"/>
        <w:iCs w:val="0"/>
        <w:spacing w:val="0"/>
        <w:w w:val="100"/>
        <w:sz w:val="22"/>
        <w:szCs w:val="22"/>
        <w:lang w:val="en-US" w:eastAsia="en-US" w:bidi="ar-SA"/>
      </w:rPr>
    </w:lvl>
    <w:lvl w:ilvl="1" w:tplc="FD4E4010">
      <w:numFmt w:val="bullet"/>
      <w:lvlText w:val="•"/>
      <w:lvlJc w:val="left"/>
      <w:pPr>
        <w:ind w:left="1076" w:hanging="363"/>
      </w:pPr>
      <w:rPr>
        <w:rFonts w:hint="default"/>
        <w:lang w:val="en-US" w:eastAsia="en-US" w:bidi="ar-SA"/>
      </w:rPr>
    </w:lvl>
    <w:lvl w:ilvl="2" w:tplc="FE662FB4">
      <w:numFmt w:val="bullet"/>
      <w:lvlText w:val="•"/>
      <w:lvlJc w:val="left"/>
      <w:pPr>
        <w:ind w:left="1552" w:hanging="363"/>
      </w:pPr>
      <w:rPr>
        <w:rFonts w:hint="default"/>
        <w:lang w:val="en-US" w:eastAsia="en-US" w:bidi="ar-SA"/>
      </w:rPr>
    </w:lvl>
    <w:lvl w:ilvl="3" w:tplc="7618F5F6">
      <w:numFmt w:val="bullet"/>
      <w:lvlText w:val="•"/>
      <w:lvlJc w:val="left"/>
      <w:pPr>
        <w:ind w:left="2029" w:hanging="363"/>
      </w:pPr>
      <w:rPr>
        <w:rFonts w:hint="default"/>
        <w:lang w:val="en-US" w:eastAsia="en-US" w:bidi="ar-SA"/>
      </w:rPr>
    </w:lvl>
    <w:lvl w:ilvl="4" w:tplc="75C69EEC">
      <w:numFmt w:val="bullet"/>
      <w:lvlText w:val="•"/>
      <w:lvlJc w:val="left"/>
      <w:pPr>
        <w:ind w:left="2505" w:hanging="363"/>
      </w:pPr>
      <w:rPr>
        <w:rFonts w:hint="default"/>
        <w:lang w:val="en-US" w:eastAsia="en-US" w:bidi="ar-SA"/>
      </w:rPr>
    </w:lvl>
    <w:lvl w:ilvl="5" w:tplc="59488DB0">
      <w:numFmt w:val="bullet"/>
      <w:lvlText w:val="•"/>
      <w:lvlJc w:val="left"/>
      <w:pPr>
        <w:ind w:left="2982" w:hanging="363"/>
      </w:pPr>
      <w:rPr>
        <w:rFonts w:hint="default"/>
        <w:lang w:val="en-US" w:eastAsia="en-US" w:bidi="ar-SA"/>
      </w:rPr>
    </w:lvl>
    <w:lvl w:ilvl="6" w:tplc="2DACAB7E">
      <w:numFmt w:val="bullet"/>
      <w:lvlText w:val="•"/>
      <w:lvlJc w:val="left"/>
      <w:pPr>
        <w:ind w:left="3458" w:hanging="363"/>
      </w:pPr>
      <w:rPr>
        <w:rFonts w:hint="default"/>
        <w:lang w:val="en-US" w:eastAsia="en-US" w:bidi="ar-SA"/>
      </w:rPr>
    </w:lvl>
    <w:lvl w:ilvl="7" w:tplc="7616CB36">
      <w:numFmt w:val="bullet"/>
      <w:lvlText w:val="•"/>
      <w:lvlJc w:val="left"/>
      <w:pPr>
        <w:ind w:left="3934" w:hanging="363"/>
      </w:pPr>
      <w:rPr>
        <w:rFonts w:hint="default"/>
        <w:lang w:val="en-US" w:eastAsia="en-US" w:bidi="ar-SA"/>
      </w:rPr>
    </w:lvl>
    <w:lvl w:ilvl="8" w:tplc="5D46B09C">
      <w:numFmt w:val="bullet"/>
      <w:lvlText w:val="•"/>
      <w:lvlJc w:val="left"/>
      <w:pPr>
        <w:ind w:left="4411" w:hanging="363"/>
      </w:pPr>
      <w:rPr>
        <w:rFonts w:hint="default"/>
        <w:lang w:val="en-US" w:eastAsia="en-US" w:bidi="ar-SA"/>
      </w:rPr>
    </w:lvl>
  </w:abstractNum>
  <w:abstractNum w:abstractNumId="31" w15:restartNumberingAfterBreak="0">
    <w:nsid w:val="31111319"/>
    <w:multiLevelType w:val="hybridMultilevel"/>
    <w:tmpl w:val="B9021EA8"/>
    <w:lvl w:ilvl="0" w:tplc="65F01144">
      <w:start w:val="3"/>
      <w:numFmt w:val="decimal"/>
      <w:lvlText w:val="%1"/>
      <w:lvlJc w:val="left"/>
      <w:pPr>
        <w:ind w:left="1168" w:hanging="708"/>
      </w:pPr>
      <w:rPr>
        <w:rFonts w:ascii="Arial" w:eastAsia="Arial" w:hAnsi="Arial" w:cs="Arial" w:hint="default"/>
        <w:b/>
        <w:bCs/>
        <w:i w:val="0"/>
        <w:iCs w:val="0"/>
        <w:spacing w:val="0"/>
        <w:w w:val="98"/>
        <w:sz w:val="24"/>
        <w:szCs w:val="24"/>
        <w:lang w:val="en-US" w:eastAsia="en-US" w:bidi="ar-SA"/>
      </w:rPr>
    </w:lvl>
    <w:lvl w:ilvl="1" w:tplc="C18CBE4C">
      <w:start w:val="1"/>
      <w:numFmt w:val="lowerLetter"/>
      <w:lvlText w:val="%2."/>
      <w:lvlJc w:val="left"/>
      <w:pPr>
        <w:ind w:left="820" w:hanging="360"/>
      </w:pPr>
      <w:rPr>
        <w:rFonts w:ascii="Arial" w:eastAsia="Arial" w:hAnsi="Arial" w:cs="Arial" w:hint="default"/>
        <w:b w:val="0"/>
        <w:bCs w:val="0"/>
        <w:i w:val="0"/>
        <w:iCs w:val="0"/>
        <w:spacing w:val="-5"/>
        <w:w w:val="98"/>
        <w:sz w:val="24"/>
        <w:szCs w:val="24"/>
        <w:lang w:val="en-US" w:eastAsia="en-US" w:bidi="ar-SA"/>
      </w:rPr>
    </w:lvl>
    <w:lvl w:ilvl="2" w:tplc="ED0C9154">
      <w:start w:val="1"/>
      <w:numFmt w:val="lowerRoman"/>
      <w:lvlText w:val="%3."/>
      <w:lvlJc w:val="left"/>
      <w:pPr>
        <w:ind w:left="1180" w:hanging="480"/>
        <w:jc w:val="right"/>
      </w:pPr>
      <w:rPr>
        <w:rFonts w:ascii="Arial" w:eastAsia="Arial" w:hAnsi="Arial" w:cs="Arial" w:hint="default"/>
        <w:b w:val="0"/>
        <w:bCs w:val="0"/>
        <w:i w:val="0"/>
        <w:iCs w:val="0"/>
        <w:spacing w:val="-12"/>
        <w:w w:val="98"/>
        <w:sz w:val="24"/>
        <w:szCs w:val="24"/>
        <w:lang w:val="en-US" w:eastAsia="en-US" w:bidi="ar-SA"/>
      </w:rPr>
    </w:lvl>
    <w:lvl w:ilvl="3" w:tplc="AFFCC9EC">
      <w:numFmt w:val="bullet"/>
      <w:lvlText w:val="•"/>
      <w:lvlJc w:val="left"/>
      <w:pPr>
        <w:ind w:left="1160" w:hanging="480"/>
      </w:pPr>
      <w:rPr>
        <w:rFonts w:hint="default"/>
        <w:lang w:val="en-US" w:eastAsia="en-US" w:bidi="ar-SA"/>
      </w:rPr>
    </w:lvl>
    <w:lvl w:ilvl="4" w:tplc="E814EE70">
      <w:numFmt w:val="bullet"/>
      <w:lvlText w:val="•"/>
      <w:lvlJc w:val="left"/>
      <w:pPr>
        <w:ind w:left="1180" w:hanging="480"/>
      </w:pPr>
      <w:rPr>
        <w:rFonts w:hint="default"/>
        <w:lang w:val="en-US" w:eastAsia="en-US" w:bidi="ar-SA"/>
      </w:rPr>
    </w:lvl>
    <w:lvl w:ilvl="5" w:tplc="C53E52AA">
      <w:numFmt w:val="bullet"/>
      <w:lvlText w:val="•"/>
      <w:lvlJc w:val="left"/>
      <w:pPr>
        <w:ind w:left="1420" w:hanging="480"/>
      </w:pPr>
      <w:rPr>
        <w:rFonts w:hint="default"/>
        <w:lang w:val="en-US" w:eastAsia="en-US" w:bidi="ar-SA"/>
      </w:rPr>
    </w:lvl>
    <w:lvl w:ilvl="6" w:tplc="94BA2DDC">
      <w:numFmt w:val="bullet"/>
      <w:lvlText w:val="•"/>
      <w:lvlJc w:val="left"/>
      <w:pPr>
        <w:ind w:left="3000" w:hanging="480"/>
      </w:pPr>
      <w:rPr>
        <w:rFonts w:hint="default"/>
        <w:lang w:val="en-US" w:eastAsia="en-US" w:bidi="ar-SA"/>
      </w:rPr>
    </w:lvl>
    <w:lvl w:ilvl="7" w:tplc="B896CF58">
      <w:numFmt w:val="bullet"/>
      <w:lvlText w:val="•"/>
      <w:lvlJc w:val="left"/>
      <w:pPr>
        <w:ind w:left="4580" w:hanging="480"/>
      </w:pPr>
      <w:rPr>
        <w:rFonts w:hint="default"/>
        <w:lang w:val="en-US" w:eastAsia="en-US" w:bidi="ar-SA"/>
      </w:rPr>
    </w:lvl>
    <w:lvl w:ilvl="8" w:tplc="1A1ABB50">
      <w:numFmt w:val="bullet"/>
      <w:lvlText w:val="•"/>
      <w:lvlJc w:val="left"/>
      <w:pPr>
        <w:ind w:left="6160" w:hanging="480"/>
      </w:pPr>
      <w:rPr>
        <w:rFonts w:hint="default"/>
        <w:lang w:val="en-US" w:eastAsia="en-US" w:bidi="ar-SA"/>
      </w:rPr>
    </w:lvl>
  </w:abstractNum>
  <w:abstractNum w:abstractNumId="32" w15:restartNumberingAfterBreak="0">
    <w:nsid w:val="31B80CF0"/>
    <w:multiLevelType w:val="hybridMultilevel"/>
    <w:tmpl w:val="162E3AC0"/>
    <w:lvl w:ilvl="0" w:tplc="4926AAAE">
      <w:numFmt w:val="bullet"/>
      <w:lvlText w:val="-"/>
      <w:lvlJc w:val="left"/>
      <w:pPr>
        <w:ind w:left="592" w:hanging="360"/>
      </w:pPr>
      <w:rPr>
        <w:rFonts w:ascii="Arial" w:eastAsia="Arial" w:hAnsi="Arial" w:cs="Arial" w:hint="default"/>
        <w:b w:val="0"/>
        <w:bCs w:val="0"/>
        <w:i w:val="0"/>
        <w:iCs w:val="0"/>
        <w:spacing w:val="0"/>
        <w:w w:val="100"/>
        <w:sz w:val="22"/>
        <w:szCs w:val="22"/>
        <w:lang w:val="en-US" w:eastAsia="en-US" w:bidi="ar-SA"/>
      </w:rPr>
    </w:lvl>
    <w:lvl w:ilvl="1" w:tplc="48346638">
      <w:numFmt w:val="bullet"/>
      <w:lvlText w:val="•"/>
      <w:lvlJc w:val="left"/>
      <w:pPr>
        <w:ind w:left="1076" w:hanging="360"/>
      </w:pPr>
      <w:rPr>
        <w:rFonts w:hint="default"/>
        <w:lang w:val="en-US" w:eastAsia="en-US" w:bidi="ar-SA"/>
      </w:rPr>
    </w:lvl>
    <w:lvl w:ilvl="2" w:tplc="CB32BC96">
      <w:numFmt w:val="bullet"/>
      <w:lvlText w:val="•"/>
      <w:lvlJc w:val="left"/>
      <w:pPr>
        <w:ind w:left="1552" w:hanging="360"/>
      </w:pPr>
      <w:rPr>
        <w:rFonts w:hint="default"/>
        <w:lang w:val="en-US" w:eastAsia="en-US" w:bidi="ar-SA"/>
      </w:rPr>
    </w:lvl>
    <w:lvl w:ilvl="3" w:tplc="51D83980">
      <w:numFmt w:val="bullet"/>
      <w:lvlText w:val="•"/>
      <w:lvlJc w:val="left"/>
      <w:pPr>
        <w:ind w:left="2029" w:hanging="360"/>
      </w:pPr>
      <w:rPr>
        <w:rFonts w:hint="default"/>
        <w:lang w:val="en-US" w:eastAsia="en-US" w:bidi="ar-SA"/>
      </w:rPr>
    </w:lvl>
    <w:lvl w:ilvl="4" w:tplc="39BA036A">
      <w:numFmt w:val="bullet"/>
      <w:lvlText w:val="•"/>
      <w:lvlJc w:val="left"/>
      <w:pPr>
        <w:ind w:left="2505" w:hanging="360"/>
      </w:pPr>
      <w:rPr>
        <w:rFonts w:hint="default"/>
        <w:lang w:val="en-US" w:eastAsia="en-US" w:bidi="ar-SA"/>
      </w:rPr>
    </w:lvl>
    <w:lvl w:ilvl="5" w:tplc="76146990">
      <w:numFmt w:val="bullet"/>
      <w:lvlText w:val="•"/>
      <w:lvlJc w:val="left"/>
      <w:pPr>
        <w:ind w:left="2982" w:hanging="360"/>
      </w:pPr>
      <w:rPr>
        <w:rFonts w:hint="default"/>
        <w:lang w:val="en-US" w:eastAsia="en-US" w:bidi="ar-SA"/>
      </w:rPr>
    </w:lvl>
    <w:lvl w:ilvl="6" w:tplc="2E668BCE">
      <w:numFmt w:val="bullet"/>
      <w:lvlText w:val="•"/>
      <w:lvlJc w:val="left"/>
      <w:pPr>
        <w:ind w:left="3458" w:hanging="360"/>
      </w:pPr>
      <w:rPr>
        <w:rFonts w:hint="default"/>
        <w:lang w:val="en-US" w:eastAsia="en-US" w:bidi="ar-SA"/>
      </w:rPr>
    </w:lvl>
    <w:lvl w:ilvl="7" w:tplc="C8D2A5B8">
      <w:numFmt w:val="bullet"/>
      <w:lvlText w:val="•"/>
      <w:lvlJc w:val="left"/>
      <w:pPr>
        <w:ind w:left="3934" w:hanging="360"/>
      </w:pPr>
      <w:rPr>
        <w:rFonts w:hint="default"/>
        <w:lang w:val="en-US" w:eastAsia="en-US" w:bidi="ar-SA"/>
      </w:rPr>
    </w:lvl>
    <w:lvl w:ilvl="8" w:tplc="1EE6DD54">
      <w:numFmt w:val="bullet"/>
      <w:lvlText w:val="•"/>
      <w:lvlJc w:val="left"/>
      <w:pPr>
        <w:ind w:left="4411" w:hanging="360"/>
      </w:pPr>
      <w:rPr>
        <w:rFonts w:hint="default"/>
        <w:lang w:val="en-US" w:eastAsia="en-US" w:bidi="ar-SA"/>
      </w:rPr>
    </w:lvl>
  </w:abstractNum>
  <w:abstractNum w:abstractNumId="33" w15:restartNumberingAfterBreak="0">
    <w:nsid w:val="33E47C4B"/>
    <w:multiLevelType w:val="hybridMultilevel"/>
    <w:tmpl w:val="2FC87252"/>
    <w:lvl w:ilvl="0" w:tplc="2DF4365C">
      <w:start w:val="36"/>
      <w:numFmt w:val="lowerLetter"/>
      <w:lvlText w:val="%1."/>
      <w:lvlJc w:val="left"/>
      <w:pPr>
        <w:ind w:left="1432" w:hanging="360"/>
        <w:jc w:val="right"/>
      </w:pPr>
      <w:rPr>
        <w:rFonts w:ascii="Arial" w:eastAsia="Arial" w:hAnsi="Arial" w:cs="Arial" w:hint="default"/>
        <w:b w:val="0"/>
        <w:bCs w:val="0"/>
        <w:i w:val="0"/>
        <w:iCs w:val="0"/>
        <w:spacing w:val="-1"/>
        <w:w w:val="100"/>
        <w:sz w:val="24"/>
        <w:szCs w:val="24"/>
        <w:lang w:val="en-US" w:eastAsia="en-US" w:bidi="ar-SA"/>
      </w:rPr>
    </w:lvl>
    <w:lvl w:ilvl="1" w:tplc="DF542600">
      <w:start w:val="1"/>
      <w:numFmt w:val="lowerRoman"/>
      <w:lvlText w:val="%2."/>
      <w:lvlJc w:val="left"/>
      <w:pPr>
        <w:ind w:left="1684" w:hanging="120"/>
      </w:pPr>
      <w:rPr>
        <w:rFonts w:ascii="Arial" w:eastAsia="Arial" w:hAnsi="Arial" w:cs="Arial" w:hint="default"/>
        <w:b w:val="0"/>
        <w:bCs w:val="0"/>
        <w:i w:val="0"/>
        <w:iCs w:val="0"/>
        <w:spacing w:val="-1"/>
        <w:w w:val="98"/>
        <w:sz w:val="22"/>
        <w:szCs w:val="22"/>
        <w:lang w:val="en-US" w:eastAsia="en-US" w:bidi="ar-SA"/>
      </w:rPr>
    </w:lvl>
    <w:lvl w:ilvl="2" w:tplc="4FBEB512">
      <w:numFmt w:val="bullet"/>
      <w:lvlText w:val="•"/>
      <w:lvlJc w:val="left"/>
      <w:pPr>
        <w:ind w:left="2140" w:hanging="120"/>
      </w:pPr>
      <w:rPr>
        <w:rFonts w:hint="default"/>
        <w:lang w:val="en-US" w:eastAsia="en-US" w:bidi="ar-SA"/>
      </w:rPr>
    </w:lvl>
    <w:lvl w:ilvl="3" w:tplc="29028CAE">
      <w:numFmt w:val="bullet"/>
      <w:lvlText w:val="•"/>
      <w:lvlJc w:val="left"/>
      <w:pPr>
        <w:ind w:left="3183" w:hanging="120"/>
      </w:pPr>
      <w:rPr>
        <w:rFonts w:hint="default"/>
        <w:lang w:val="en-US" w:eastAsia="en-US" w:bidi="ar-SA"/>
      </w:rPr>
    </w:lvl>
    <w:lvl w:ilvl="4" w:tplc="55D05F94">
      <w:numFmt w:val="bullet"/>
      <w:lvlText w:val="•"/>
      <w:lvlJc w:val="left"/>
      <w:pPr>
        <w:ind w:left="4227" w:hanging="120"/>
      </w:pPr>
      <w:rPr>
        <w:rFonts w:hint="default"/>
        <w:lang w:val="en-US" w:eastAsia="en-US" w:bidi="ar-SA"/>
      </w:rPr>
    </w:lvl>
    <w:lvl w:ilvl="5" w:tplc="0BF41210">
      <w:numFmt w:val="bullet"/>
      <w:lvlText w:val="•"/>
      <w:lvlJc w:val="left"/>
      <w:pPr>
        <w:ind w:left="5271" w:hanging="120"/>
      </w:pPr>
      <w:rPr>
        <w:rFonts w:hint="default"/>
        <w:lang w:val="en-US" w:eastAsia="en-US" w:bidi="ar-SA"/>
      </w:rPr>
    </w:lvl>
    <w:lvl w:ilvl="6" w:tplc="66D444E6">
      <w:numFmt w:val="bullet"/>
      <w:lvlText w:val="•"/>
      <w:lvlJc w:val="left"/>
      <w:pPr>
        <w:ind w:left="6315" w:hanging="120"/>
      </w:pPr>
      <w:rPr>
        <w:rFonts w:hint="default"/>
        <w:lang w:val="en-US" w:eastAsia="en-US" w:bidi="ar-SA"/>
      </w:rPr>
    </w:lvl>
    <w:lvl w:ilvl="7" w:tplc="AC4A2852">
      <w:numFmt w:val="bullet"/>
      <w:lvlText w:val="•"/>
      <w:lvlJc w:val="left"/>
      <w:pPr>
        <w:ind w:left="7359" w:hanging="120"/>
      </w:pPr>
      <w:rPr>
        <w:rFonts w:hint="default"/>
        <w:lang w:val="en-US" w:eastAsia="en-US" w:bidi="ar-SA"/>
      </w:rPr>
    </w:lvl>
    <w:lvl w:ilvl="8" w:tplc="441C343C">
      <w:numFmt w:val="bullet"/>
      <w:lvlText w:val="•"/>
      <w:lvlJc w:val="left"/>
      <w:pPr>
        <w:ind w:left="8403" w:hanging="120"/>
      </w:pPr>
      <w:rPr>
        <w:rFonts w:hint="default"/>
        <w:lang w:val="en-US" w:eastAsia="en-US" w:bidi="ar-SA"/>
      </w:rPr>
    </w:lvl>
  </w:abstractNum>
  <w:abstractNum w:abstractNumId="34" w15:restartNumberingAfterBreak="0">
    <w:nsid w:val="34543617"/>
    <w:multiLevelType w:val="hybridMultilevel"/>
    <w:tmpl w:val="805A95DC"/>
    <w:lvl w:ilvl="0" w:tplc="A6A6B2BC">
      <w:start w:val="1"/>
      <w:numFmt w:val="lowerRoman"/>
      <w:lvlText w:val="%1."/>
      <w:lvlJc w:val="left"/>
      <w:pPr>
        <w:ind w:left="2145" w:hanging="303"/>
      </w:pPr>
      <w:rPr>
        <w:rFonts w:ascii="Arial" w:eastAsia="Arial" w:hAnsi="Arial" w:cs="Arial" w:hint="default"/>
        <w:b w:val="0"/>
        <w:bCs w:val="0"/>
        <w:i w:val="0"/>
        <w:iCs w:val="0"/>
        <w:spacing w:val="-20"/>
        <w:w w:val="98"/>
        <w:sz w:val="24"/>
        <w:szCs w:val="24"/>
        <w:lang w:val="en-US" w:eastAsia="en-US" w:bidi="ar-SA"/>
      </w:rPr>
    </w:lvl>
    <w:lvl w:ilvl="1" w:tplc="430C70D0">
      <w:numFmt w:val="bullet"/>
      <w:lvlText w:val="•"/>
      <w:lvlJc w:val="left"/>
      <w:pPr>
        <w:ind w:left="2868" w:hanging="303"/>
      </w:pPr>
      <w:rPr>
        <w:rFonts w:hint="default"/>
        <w:lang w:val="en-US" w:eastAsia="en-US" w:bidi="ar-SA"/>
      </w:rPr>
    </w:lvl>
    <w:lvl w:ilvl="2" w:tplc="67FCBE7A">
      <w:numFmt w:val="bullet"/>
      <w:lvlText w:val="•"/>
      <w:lvlJc w:val="left"/>
      <w:pPr>
        <w:ind w:left="3596" w:hanging="303"/>
      </w:pPr>
      <w:rPr>
        <w:rFonts w:hint="default"/>
        <w:lang w:val="en-US" w:eastAsia="en-US" w:bidi="ar-SA"/>
      </w:rPr>
    </w:lvl>
    <w:lvl w:ilvl="3" w:tplc="E014F99C">
      <w:numFmt w:val="bullet"/>
      <w:lvlText w:val="•"/>
      <w:lvlJc w:val="left"/>
      <w:pPr>
        <w:ind w:left="4324" w:hanging="303"/>
      </w:pPr>
      <w:rPr>
        <w:rFonts w:hint="default"/>
        <w:lang w:val="en-US" w:eastAsia="en-US" w:bidi="ar-SA"/>
      </w:rPr>
    </w:lvl>
    <w:lvl w:ilvl="4" w:tplc="9A2299CE">
      <w:numFmt w:val="bullet"/>
      <w:lvlText w:val="•"/>
      <w:lvlJc w:val="left"/>
      <w:pPr>
        <w:ind w:left="5052" w:hanging="303"/>
      </w:pPr>
      <w:rPr>
        <w:rFonts w:hint="default"/>
        <w:lang w:val="en-US" w:eastAsia="en-US" w:bidi="ar-SA"/>
      </w:rPr>
    </w:lvl>
    <w:lvl w:ilvl="5" w:tplc="F7E833FE">
      <w:numFmt w:val="bullet"/>
      <w:lvlText w:val="•"/>
      <w:lvlJc w:val="left"/>
      <w:pPr>
        <w:ind w:left="5780" w:hanging="303"/>
      </w:pPr>
      <w:rPr>
        <w:rFonts w:hint="default"/>
        <w:lang w:val="en-US" w:eastAsia="en-US" w:bidi="ar-SA"/>
      </w:rPr>
    </w:lvl>
    <w:lvl w:ilvl="6" w:tplc="16C00BAE">
      <w:numFmt w:val="bullet"/>
      <w:lvlText w:val="•"/>
      <w:lvlJc w:val="left"/>
      <w:pPr>
        <w:ind w:left="6508" w:hanging="303"/>
      </w:pPr>
      <w:rPr>
        <w:rFonts w:hint="default"/>
        <w:lang w:val="en-US" w:eastAsia="en-US" w:bidi="ar-SA"/>
      </w:rPr>
    </w:lvl>
    <w:lvl w:ilvl="7" w:tplc="8E68BD26">
      <w:numFmt w:val="bullet"/>
      <w:lvlText w:val="•"/>
      <w:lvlJc w:val="left"/>
      <w:pPr>
        <w:ind w:left="7236" w:hanging="303"/>
      </w:pPr>
      <w:rPr>
        <w:rFonts w:hint="default"/>
        <w:lang w:val="en-US" w:eastAsia="en-US" w:bidi="ar-SA"/>
      </w:rPr>
    </w:lvl>
    <w:lvl w:ilvl="8" w:tplc="D83AD68C">
      <w:numFmt w:val="bullet"/>
      <w:lvlText w:val="•"/>
      <w:lvlJc w:val="left"/>
      <w:pPr>
        <w:ind w:left="7964" w:hanging="303"/>
      </w:pPr>
      <w:rPr>
        <w:rFonts w:hint="default"/>
        <w:lang w:val="en-US" w:eastAsia="en-US" w:bidi="ar-SA"/>
      </w:rPr>
    </w:lvl>
  </w:abstractNum>
  <w:abstractNum w:abstractNumId="35" w15:restartNumberingAfterBreak="0">
    <w:nsid w:val="34E32A57"/>
    <w:multiLevelType w:val="hybridMultilevel"/>
    <w:tmpl w:val="244E0CBC"/>
    <w:lvl w:ilvl="0" w:tplc="C77A1FEC">
      <w:start w:val="1"/>
      <w:numFmt w:val="lowerRoman"/>
      <w:lvlText w:val="%1"/>
      <w:lvlJc w:val="left"/>
      <w:pPr>
        <w:ind w:left="1240" w:hanging="540"/>
        <w:jc w:val="right"/>
      </w:pPr>
      <w:rPr>
        <w:rFonts w:ascii="Arial" w:eastAsia="Arial" w:hAnsi="Arial" w:cs="Arial" w:hint="default"/>
        <w:b w:val="0"/>
        <w:bCs w:val="0"/>
        <w:i w:val="0"/>
        <w:iCs w:val="0"/>
        <w:w w:val="98"/>
        <w:sz w:val="24"/>
        <w:szCs w:val="24"/>
        <w:lang w:val="en-US" w:eastAsia="en-US" w:bidi="ar-SA"/>
      </w:rPr>
    </w:lvl>
    <w:lvl w:ilvl="1" w:tplc="0B6A6140">
      <w:numFmt w:val="bullet"/>
      <w:lvlText w:val="•"/>
      <w:lvlJc w:val="left"/>
      <w:pPr>
        <w:ind w:left="2165" w:hanging="540"/>
      </w:pPr>
      <w:rPr>
        <w:rFonts w:hint="default"/>
        <w:lang w:val="en-US" w:eastAsia="en-US" w:bidi="ar-SA"/>
      </w:rPr>
    </w:lvl>
    <w:lvl w:ilvl="2" w:tplc="27B804DA">
      <w:numFmt w:val="bullet"/>
      <w:lvlText w:val="•"/>
      <w:lvlJc w:val="left"/>
      <w:pPr>
        <w:ind w:left="3090" w:hanging="540"/>
      </w:pPr>
      <w:rPr>
        <w:rFonts w:hint="default"/>
        <w:lang w:val="en-US" w:eastAsia="en-US" w:bidi="ar-SA"/>
      </w:rPr>
    </w:lvl>
    <w:lvl w:ilvl="3" w:tplc="6F769596">
      <w:numFmt w:val="bullet"/>
      <w:lvlText w:val="•"/>
      <w:lvlJc w:val="left"/>
      <w:pPr>
        <w:ind w:left="4015" w:hanging="540"/>
      </w:pPr>
      <w:rPr>
        <w:rFonts w:hint="default"/>
        <w:lang w:val="en-US" w:eastAsia="en-US" w:bidi="ar-SA"/>
      </w:rPr>
    </w:lvl>
    <w:lvl w:ilvl="4" w:tplc="201E6EA6">
      <w:numFmt w:val="bullet"/>
      <w:lvlText w:val="•"/>
      <w:lvlJc w:val="left"/>
      <w:pPr>
        <w:ind w:left="4940" w:hanging="540"/>
      </w:pPr>
      <w:rPr>
        <w:rFonts w:hint="default"/>
        <w:lang w:val="en-US" w:eastAsia="en-US" w:bidi="ar-SA"/>
      </w:rPr>
    </w:lvl>
    <w:lvl w:ilvl="5" w:tplc="70AA9C72">
      <w:numFmt w:val="bullet"/>
      <w:lvlText w:val="•"/>
      <w:lvlJc w:val="left"/>
      <w:pPr>
        <w:ind w:left="5865" w:hanging="540"/>
      </w:pPr>
      <w:rPr>
        <w:rFonts w:hint="default"/>
        <w:lang w:val="en-US" w:eastAsia="en-US" w:bidi="ar-SA"/>
      </w:rPr>
    </w:lvl>
    <w:lvl w:ilvl="6" w:tplc="6E947D98">
      <w:numFmt w:val="bullet"/>
      <w:lvlText w:val="•"/>
      <w:lvlJc w:val="left"/>
      <w:pPr>
        <w:ind w:left="6790" w:hanging="540"/>
      </w:pPr>
      <w:rPr>
        <w:rFonts w:hint="default"/>
        <w:lang w:val="en-US" w:eastAsia="en-US" w:bidi="ar-SA"/>
      </w:rPr>
    </w:lvl>
    <w:lvl w:ilvl="7" w:tplc="D0FC054C">
      <w:numFmt w:val="bullet"/>
      <w:lvlText w:val="•"/>
      <w:lvlJc w:val="left"/>
      <w:pPr>
        <w:ind w:left="7715" w:hanging="540"/>
      </w:pPr>
      <w:rPr>
        <w:rFonts w:hint="default"/>
        <w:lang w:val="en-US" w:eastAsia="en-US" w:bidi="ar-SA"/>
      </w:rPr>
    </w:lvl>
    <w:lvl w:ilvl="8" w:tplc="830CDBA0">
      <w:numFmt w:val="bullet"/>
      <w:lvlText w:val="•"/>
      <w:lvlJc w:val="left"/>
      <w:pPr>
        <w:ind w:left="8640" w:hanging="540"/>
      </w:pPr>
      <w:rPr>
        <w:rFonts w:hint="default"/>
        <w:lang w:val="en-US" w:eastAsia="en-US" w:bidi="ar-SA"/>
      </w:rPr>
    </w:lvl>
  </w:abstractNum>
  <w:abstractNum w:abstractNumId="36" w15:restartNumberingAfterBreak="0">
    <w:nsid w:val="359424BA"/>
    <w:multiLevelType w:val="hybridMultilevel"/>
    <w:tmpl w:val="67E29FF6"/>
    <w:lvl w:ilvl="0" w:tplc="0D7249C4">
      <w:start w:val="1"/>
      <w:numFmt w:val="lowerRoman"/>
      <w:lvlText w:val="%1."/>
      <w:lvlJc w:val="left"/>
      <w:pPr>
        <w:ind w:left="1252" w:hanging="689"/>
        <w:jc w:val="right"/>
      </w:pPr>
      <w:rPr>
        <w:rFonts w:ascii="Arial" w:eastAsia="Arial" w:hAnsi="Arial" w:cs="Arial" w:hint="default"/>
        <w:b w:val="0"/>
        <w:bCs w:val="0"/>
        <w:i w:val="0"/>
        <w:iCs w:val="0"/>
        <w:spacing w:val="-1"/>
        <w:w w:val="100"/>
        <w:sz w:val="24"/>
        <w:szCs w:val="24"/>
        <w:lang w:val="en-US" w:eastAsia="en-US" w:bidi="ar-SA"/>
      </w:rPr>
    </w:lvl>
    <w:lvl w:ilvl="1" w:tplc="652CD206">
      <w:numFmt w:val="bullet"/>
      <w:lvlText w:val="•"/>
      <w:lvlJc w:val="left"/>
      <w:pPr>
        <w:ind w:left="2076" w:hanging="689"/>
      </w:pPr>
      <w:rPr>
        <w:rFonts w:hint="default"/>
        <w:lang w:val="en-US" w:eastAsia="en-US" w:bidi="ar-SA"/>
      </w:rPr>
    </w:lvl>
    <w:lvl w:ilvl="2" w:tplc="B59A4770">
      <w:numFmt w:val="bullet"/>
      <w:lvlText w:val="•"/>
      <w:lvlJc w:val="left"/>
      <w:pPr>
        <w:ind w:left="2892" w:hanging="689"/>
      </w:pPr>
      <w:rPr>
        <w:rFonts w:hint="default"/>
        <w:lang w:val="en-US" w:eastAsia="en-US" w:bidi="ar-SA"/>
      </w:rPr>
    </w:lvl>
    <w:lvl w:ilvl="3" w:tplc="EE2248E6">
      <w:numFmt w:val="bullet"/>
      <w:lvlText w:val="•"/>
      <w:lvlJc w:val="left"/>
      <w:pPr>
        <w:ind w:left="3708" w:hanging="689"/>
      </w:pPr>
      <w:rPr>
        <w:rFonts w:hint="default"/>
        <w:lang w:val="en-US" w:eastAsia="en-US" w:bidi="ar-SA"/>
      </w:rPr>
    </w:lvl>
    <w:lvl w:ilvl="4" w:tplc="ECE8496C">
      <w:numFmt w:val="bullet"/>
      <w:lvlText w:val="•"/>
      <w:lvlJc w:val="left"/>
      <w:pPr>
        <w:ind w:left="4524" w:hanging="689"/>
      </w:pPr>
      <w:rPr>
        <w:rFonts w:hint="default"/>
        <w:lang w:val="en-US" w:eastAsia="en-US" w:bidi="ar-SA"/>
      </w:rPr>
    </w:lvl>
    <w:lvl w:ilvl="5" w:tplc="49B29882">
      <w:numFmt w:val="bullet"/>
      <w:lvlText w:val="•"/>
      <w:lvlJc w:val="left"/>
      <w:pPr>
        <w:ind w:left="5340" w:hanging="689"/>
      </w:pPr>
      <w:rPr>
        <w:rFonts w:hint="default"/>
        <w:lang w:val="en-US" w:eastAsia="en-US" w:bidi="ar-SA"/>
      </w:rPr>
    </w:lvl>
    <w:lvl w:ilvl="6" w:tplc="37622D34">
      <w:numFmt w:val="bullet"/>
      <w:lvlText w:val="•"/>
      <w:lvlJc w:val="left"/>
      <w:pPr>
        <w:ind w:left="6156" w:hanging="689"/>
      </w:pPr>
      <w:rPr>
        <w:rFonts w:hint="default"/>
        <w:lang w:val="en-US" w:eastAsia="en-US" w:bidi="ar-SA"/>
      </w:rPr>
    </w:lvl>
    <w:lvl w:ilvl="7" w:tplc="6B1446CA">
      <w:numFmt w:val="bullet"/>
      <w:lvlText w:val="•"/>
      <w:lvlJc w:val="left"/>
      <w:pPr>
        <w:ind w:left="6972" w:hanging="689"/>
      </w:pPr>
      <w:rPr>
        <w:rFonts w:hint="default"/>
        <w:lang w:val="en-US" w:eastAsia="en-US" w:bidi="ar-SA"/>
      </w:rPr>
    </w:lvl>
    <w:lvl w:ilvl="8" w:tplc="479818A4">
      <w:numFmt w:val="bullet"/>
      <w:lvlText w:val="•"/>
      <w:lvlJc w:val="left"/>
      <w:pPr>
        <w:ind w:left="7788" w:hanging="689"/>
      </w:pPr>
      <w:rPr>
        <w:rFonts w:hint="default"/>
        <w:lang w:val="en-US" w:eastAsia="en-US" w:bidi="ar-SA"/>
      </w:rPr>
    </w:lvl>
  </w:abstractNum>
  <w:abstractNum w:abstractNumId="37" w15:restartNumberingAfterBreak="0">
    <w:nsid w:val="35CD2C09"/>
    <w:multiLevelType w:val="hybridMultilevel"/>
    <w:tmpl w:val="3104B2B8"/>
    <w:lvl w:ilvl="0" w:tplc="BBC636BE">
      <w:start w:val="11"/>
      <w:numFmt w:val="decimal"/>
      <w:lvlText w:val="%1."/>
      <w:lvlJc w:val="left"/>
      <w:pPr>
        <w:ind w:left="520" w:hanging="425"/>
      </w:pPr>
      <w:rPr>
        <w:rFonts w:ascii="Arial" w:eastAsia="Arial" w:hAnsi="Arial" w:cs="Arial" w:hint="default"/>
        <w:b w:val="0"/>
        <w:bCs w:val="0"/>
        <w:i w:val="0"/>
        <w:iCs w:val="0"/>
        <w:spacing w:val="-3"/>
        <w:w w:val="98"/>
        <w:sz w:val="24"/>
        <w:szCs w:val="24"/>
        <w:lang w:val="en-US" w:eastAsia="en-US" w:bidi="ar-SA"/>
      </w:rPr>
    </w:lvl>
    <w:lvl w:ilvl="1" w:tplc="5E1CEDFC">
      <w:numFmt w:val="bullet"/>
      <w:lvlText w:val="•"/>
      <w:lvlJc w:val="left"/>
      <w:pPr>
        <w:ind w:left="802" w:hanging="425"/>
      </w:pPr>
      <w:rPr>
        <w:rFonts w:hint="default"/>
        <w:lang w:val="en-US" w:eastAsia="en-US" w:bidi="ar-SA"/>
      </w:rPr>
    </w:lvl>
    <w:lvl w:ilvl="2" w:tplc="8752F01E">
      <w:numFmt w:val="bullet"/>
      <w:lvlText w:val="•"/>
      <w:lvlJc w:val="left"/>
      <w:pPr>
        <w:ind w:left="1084" w:hanging="425"/>
      </w:pPr>
      <w:rPr>
        <w:rFonts w:hint="default"/>
        <w:lang w:val="en-US" w:eastAsia="en-US" w:bidi="ar-SA"/>
      </w:rPr>
    </w:lvl>
    <w:lvl w:ilvl="3" w:tplc="5406BE80">
      <w:numFmt w:val="bullet"/>
      <w:lvlText w:val="•"/>
      <w:lvlJc w:val="left"/>
      <w:pPr>
        <w:ind w:left="1366" w:hanging="425"/>
      </w:pPr>
      <w:rPr>
        <w:rFonts w:hint="default"/>
        <w:lang w:val="en-US" w:eastAsia="en-US" w:bidi="ar-SA"/>
      </w:rPr>
    </w:lvl>
    <w:lvl w:ilvl="4" w:tplc="D9007C98">
      <w:numFmt w:val="bullet"/>
      <w:lvlText w:val="•"/>
      <w:lvlJc w:val="left"/>
      <w:pPr>
        <w:ind w:left="1649" w:hanging="425"/>
      </w:pPr>
      <w:rPr>
        <w:rFonts w:hint="default"/>
        <w:lang w:val="en-US" w:eastAsia="en-US" w:bidi="ar-SA"/>
      </w:rPr>
    </w:lvl>
    <w:lvl w:ilvl="5" w:tplc="61268CBA">
      <w:numFmt w:val="bullet"/>
      <w:lvlText w:val="•"/>
      <w:lvlJc w:val="left"/>
      <w:pPr>
        <w:ind w:left="1931" w:hanging="425"/>
      </w:pPr>
      <w:rPr>
        <w:rFonts w:hint="default"/>
        <w:lang w:val="en-US" w:eastAsia="en-US" w:bidi="ar-SA"/>
      </w:rPr>
    </w:lvl>
    <w:lvl w:ilvl="6" w:tplc="5C269468">
      <w:numFmt w:val="bullet"/>
      <w:lvlText w:val="•"/>
      <w:lvlJc w:val="left"/>
      <w:pPr>
        <w:ind w:left="2213" w:hanging="425"/>
      </w:pPr>
      <w:rPr>
        <w:rFonts w:hint="default"/>
        <w:lang w:val="en-US" w:eastAsia="en-US" w:bidi="ar-SA"/>
      </w:rPr>
    </w:lvl>
    <w:lvl w:ilvl="7" w:tplc="E2183AFE">
      <w:numFmt w:val="bullet"/>
      <w:lvlText w:val="•"/>
      <w:lvlJc w:val="left"/>
      <w:pPr>
        <w:ind w:left="2496" w:hanging="425"/>
      </w:pPr>
      <w:rPr>
        <w:rFonts w:hint="default"/>
        <w:lang w:val="en-US" w:eastAsia="en-US" w:bidi="ar-SA"/>
      </w:rPr>
    </w:lvl>
    <w:lvl w:ilvl="8" w:tplc="746CC9A2">
      <w:numFmt w:val="bullet"/>
      <w:lvlText w:val="•"/>
      <w:lvlJc w:val="left"/>
      <w:pPr>
        <w:ind w:left="2778" w:hanging="425"/>
      </w:pPr>
      <w:rPr>
        <w:rFonts w:hint="default"/>
        <w:lang w:val="en-US" w:eastAsia="en-US" w:bidi="ar-SA"/>
      </w:rPr>
    </w:lvl>
  </w:abstractNum>
  <w:abstractNum w:abstractNumId="38" w15:restartNumberingAfterBreak="0">
    <w:nsid w:val="35DE3316"/>
    <w:multiLevelType w:val="hybridMultilevel"/>
    <w:tmpl w:val="14CE7B9C"/>
    <w:lvl w:ilvl="0" w:tplc="7454281C">
      <w:start w:val="1"/>
      <w:numFmt w:val="decimal"/>
      <w:lvlText w:val="%1."/>
      <w:lvlJc w:val="left"/>
      <w:pPr>
        <w:ind w:left="820" w:hanging="718"/>
      </w:pPr>
      <w:rPr>
        <w:rFonts w:ascii="Arial" w:eastAsia="Arial" w:hAnsi="Arial" w:cs="Arial" w:hint="default"/>
        <w:b w:val="0"/>
        <w:bCs w:val="0"/>
        <w:i w:val="0"/>
        <w:iCs w:val="0"/>
        <w:spacing w:val="-3"/>
        <w:w w:val="98"/>
        <w:sz w:val="24"/>
        <w:szCs w:val="24"/>
        <w:lang w:val="en-US" w:eastAsia="en-US" w:bidi="ar-SA"/>
      </w:rPr>
    </w:lvl>
    <w:lvl w:ilvl="1" w:tplc="0F9A0CB4">
      <w:start w:val="1"/>
      <w:numFmt w:val="lowerRoman"/>
      <w:lvlText w:val="(%2)"/>
      <w:lvlJc w:val="left"/>
      <w:pPr>
        <w:ind w:left="1540" w:hanging="360"/>
      </w:pPr>
      <w:rPr>
        <w:rFonts w:ascii="Arial" w:eastAsia="Arial" w:hAnsi="Arial" w:cs="Arial" w:hint="default"/>
        <w:b w:val="0"/>
        <w:bCs w:val="0"/>
        <w:i w:val="0"/>
        <w:iCs w:val="0"/>
        <w:spacing w:val="-27"/>
        <w:w w:val="98"/>
        <w:sz w:val="24"/>
        <w:szCs w:val="24"/>
        <w:lang w:val="en-US" w:eastAsia="en-US" w:bidi="ar-SA"/>
      </w:rPr>
    </w:lvl>
    <w:lvl w:ilvl="2" w:tplc="B7F6DA5A">
      <w:start w:val="1"/>
      <w:numFmt w:val="lowerLetter"/>
      <w:lvlText w:val="(%3)"/>
      <w:lvlJc w:val="left"/>
      <w:pPr>
        <w:ind w:left="1919" w:hanging="358"/>
      </w:pPr>
      <w:rPr>
        <w:rFonts w:ascii="Arial" w:eastAsia="Arial" w:hAnsi="Arial" w:cs="Arial" w:hint="default"/>
        <w:b w:val="0"/>
        <w:bCs w:val="0"/>
        <w:i w:val="0"/>
        <w:iCs w:val="0"/>
        <w:spacing w:val="-5"/>
        <w:w w:val="98"/>
        <w:sz w:val="24"/>
        <w:szCs w:val="24"/>
        <w:lang w:val="en-US" w:eastAsia="en-US" w:bidi="ar-SA"/>
      </w:rPr>
    </w:lvl>
    <w:lvl w:ilvl="3" w:tplc="47CAA01E">
      <w:numFmt w:val="bullet"/>
      <w:lvlText w:val="•"/>
      <w:lvlJc w:val="left"/>
      <w:pPr>
        <w:ind w:left="1920" w:hanging="358"/>
      </w:pPr>
      <w:rPr>
        <w:rFonts w:hint="default"/>
        <w:lang w:val="en-US" w:eastAsia="en-US" w:bidi="ar-SA"/>
      </w:rPr>
    </w:lvl>
    <w:lvl w:ilvl="4" w:tplc="227E9A2C">
      <w:numFmt w:val="bullet"/>
      <w:lvlText w:val="•"/>
      <w:lvlJc w:val="left"/>
      <w:pPr>
        <w:ind w:left="2977" w:hanging="358"/>
      </w:pPr>
      <w:rPr>
        <w:rFonts w:hint="default"/>
        <w:lang w:val="en-US" w:eastAsia="en-US" w:bidi="ar-SA"/>
      </w:rPr>
    </w:lvl>
    <w:lvl w:ilvl="5" w:tplc="1AE65074">
      <w:numFmt w:val="bullet"/>
      <w:lvlText w:val="•"/>
      <w:lvlJc w:val="left"/>
      <w:pPr>
        <w:ind w:left="4034" w:hanging="358"/>
      </w:pPr>
      <w:rPr>
        <w:rFonts w:hint="default"/>
        <w:lang w:val="en-US" w:eastAsia="en-US" w:bidi="ar-SA"/>
      </w:rPr>
    </w:lvl>
    <w:lvl w:ilvl="6" w:tplc="EEDCED78">
      <w:numFmt w:val="bullet"/>
      <w:lvlText w:val="•"/>
      <w:lvlJc w:val="left"/>
      <w:pPr>
        <w:ind w:left="5091" w:hanging="358"/>
      </w:pPr>
      <w:rPr>
        <w:rFonts w:hint="default"/>
        <w:lang w:val="en-US" w:eastAsia="en-US" w:bidi="ar-SA"/>
      </w:rPr>
    </w:lvl>
    <w:lvl w:ilvl="7" w:tplc="D5D87438">
      <w:numFmt w:val="bullet"/>
      <w:lvlText w:val="•"/>
      <w:lvlJc w:val="left"/>
      <w:pPr>
        <w:ind w:left="6149" w:hanging="358"/>
      </w:pPr>
      <w:rPr>
        <w:rFonts w:hint="default"/>
        <w:lang w:val="en-US" w:eastAsia="en-US" w:bidi="ar-SA"/>
      </w:rPr>
    </w:lvl>
    <w:lvl w:ilvl="8" w:tplc="FCB2D688">
      <w:numFmt w:val="bullet"/>
      <w:lvlText w:val="•"/>
      <w:lvlJc w:val="left"/>
      <w:pPr>
        <w:ind w:left="7206" w:hanging="358"/>
      </w:pPr>
      <w:rPr>
        <w:rFonts w:hint="default"/>
        <w:lang w:val="en-US" w:eastAsia="en-US" w:bidi="ar-SA"/>
      </w:rPr>
    </w:lvl>
  </w:abstractNum>
  <w:abstractNum w:abstractNumId="39" w15:restartNumberingAfterBreak="0">
    <w:nsid w:val="36022046"/>
    <w:multiLevelType w:val="hybridMultilevel"/>
    <w:tmpl w:val="AFC003C6"/>
    <w:lvl w:ilvl="0" w:tplc="21F072EA">
      <w:start w:val="1"/>
      <w:numFmt w:val="decimal"/>
      <w:lvlText w:val="%1."/>
      <w:lvlJc w:val="left"/>
      <w:pPr>
        <w:ind w:left="1559" w:hanging="723"/>
      </w:pPr>
      <w:rPr>
        <w:rFonts w:ascii="Arial" w:eastAsia="Arial" w:hAnsi="Arial" w:cs="Arial" w:hint="default"/>
        <w:b w:val="0"/>
        <w:bCs w:val="0"/>
        <w:i w:val="0"/>
        <w:iCs w:val="0"/>
        <w:spacing w:val="-3"/>
        <w:w w:val="98"/>
        <w:sz w:val="24"/>
        <w:szCs w:val="24"/>
        <w:lang w:val="en-US" w:eastAsia="en-US" w:bidi="ar-SA"/>
      </w:rPr>
    </w:lvl>
    <w:lvl w:ilvl="1" w:tplc="EDE8984A">
      <w:numFmt w:val="bullet"/>
      <w:lvlText w:val="•"/>
      <w:lvlJc w:val="left"/>
      <w:pPr>
        <w:ind w:left="2336" w:hanging="723"/>
      </w:pPr>
      <w:rPr>
        <w:rFonts w:hint="default"/>
        <w:lang w:val="en-US" w:eastAsia="en-US" w:bidi="ar-SA"/>
      </w:rPr>
    </w:lvl>
    <w:lvl w:ilvl="2" w:tplc="F27C332E">
      <w:numFmt w:val="bullet"/>
      <w:lvlText w:val="•"/>
      <w:lvlJc w:val="left"/>
      <w:pPr>
        <w:ind w:left="3112" w:hanging="723"/>
      </w:pPr>
      <w:rPr>
        <w:rFonts w:hint="default"/>
        <w:lang w:val="en-US" w:eastAsia="en-US" w:bidi="ar-SA"/>
      </w:rPr>
    </w:lvl>
    <w:lvl w:ilvl="3" w:tplc="B34027F2">
      <w:numFmt w:val="bullet"/>
      <w:lvlText w:val="•"/>
      <w:lvlJc w:val="left"/>
      <w:pPr>
        <w:ind w:left="3888" w:hanging="723"/>
      </w:pPr>
      <w:rPr>
        <w:rFonts w:hint="default"/>
        <w:lang w:val="en-US" w:eastAsia="en-US" w:bidi="ar-SA"/>
      </w:rPr>
    </w:lvl>
    <w:lvl w:ilvl="4" w:tplc="E3361FEC">
      <w:numFmt w:val="bullet"/>
      <w:lvlText w:val="•"/>
      <w:lvlJc w:val="left"/>
      <w:pPr>
        <w:ind w:left="4664" w:hanging="723"/>
      </w:pPr>
      <w:rPr>
        <w:rFonts w:hint="default"/>
        <w:lang w:val="en-US" w:eastAsia="en-US" w:bidi="ar-SA"/>
      </w:rPr>
    </w:lvl>
    <w:lvl w:ilvl="5" w:tplc="E34C58AE">
      <w:numFmt w:val="bullet"/>
      <w:lvlText w:val="•"/>
      <w:lvlJc w:val="left"/>
      <w:pPr>
        <w:ind w:left="5440" w:hanging="723"/>
      </w:pPr>
      <w:rPr>
        <w:rFonts w:hint="default"/>
        <w:lang w:val="en-US" w:eastAsia="en-US" w:bidi="ar-SA"/>
      </w:rPr>
    </w:lvl>
    <w:lvl w:ilvl="6" w:tplc="906E2F4E">
      <w:numFmt w:val="bullet"/>
      <w:lvlText w:val="•"/>
      <w:lvlJc w:val="left"/>
      <w:pPr>
        <w:ind w:left="6216" w:hanging="723"/>
      </w:pPr>
      <w:rPr>
        <w:rFonts w:hint="default"/>
        <w:lang w:val="en-US" w:eastAsia="en-US" w:bidi="ar-SA"/>
      </w:rPr>
    </w:lvl>
    <w:lvl w:ilvl="7" w:tplc="419690CA">
      <w:numFmt w:val="bullet"/>
      <w:lvlText w:val="•"/>
      <w:lvlJc w:val="left"/>
      <w:pPr>
        <w:ind w:left="6992" w:hanging="723"/>
      </w:pPr>
      <w:rPr>
        <w:rFonts w:hint="default"/>
        <w:lang w:val="en-US" w:eastAsia="en-US" w:bidi="ar-SA"/>
      </w:rPr>
    </w:lvl>
    <w:lvl w:ilvl="8" w:tplc="07AA7BF0">
      <w:numFmt w:val="bullet"/>
      <w:lvlText w:val="•"/>
      <w:lvlJc w:val="left"/>
      <w:pPr>
        <w:ind w:left="7768" w:hanging="723"/>
      </w:pPr>
      <w:rPr>
        <w:rFonts w:hint="default"/>
        <w:lang w:val="en-US" w:eastAsia="en-US" w:bidi="ar-SA"/>
      </w:rPr>
    </w:lvl>
  </w:abstractNum>
  <w:abstractNum w:abstractNumId="40" w15:restartNumberingAfterBreak="0">
    <w:nsid w:val="360C2B4D"/>
    <w:multiLevelType w:val="hybridMultilevel"/>
    <w:tmpl w:val="C126854E"/>
    <w:lvl w:ilvl="0" w:tplc="619AE1AA">
      <w:start w:val="2"/>
      <w:numFmt w:val="lowerLetter"/>
      <w:lvlText w:val="(%1)"/>
      <w:lvlJc w:val="left"/>
      <w:pPr>
        <w:ind w:left="2507" w:hanging="608"/>
      </w:pPr>
      <w:rPr>
        <w:rFonts w:ascii="Arial" w:eastAsia="Arial" w:hAnsi="Arial" w:cs="Arial" w:hint="default"/>
        <w:b w:val="0"/>
        <w:bCs w:val="0"/>
        <w:i w:val="0"/>
        <w:iCs w:val="0"/>
        <w:spacing w:val="-8"/>
        <w:w w:val="98"/>
        <w:sz w:val="24"/>
        <w:szCs w:val="24"/>
        <w:lang w:val="en-US" w:eastAsia="en-US" w:bidi="ar-SA"/>
      </w:rPr>
    </w:lvl>
    <w:lvl w:ilvl="1" w:tplc="CCF21330">
      <w:numFmt w:val="bullet"/>
      <w:lvlText w:val="•"/>
      <w:lvlJc w:val="left"/>
      <w:pPr>
        <w:ind w:left="3182" w:hanging="608"/>
      </w:pPr>
      <w:rPr>
        <w:rFonts w:hint="default"/>
        <w:lang w:val="en-US" w:eastAsia="en-US" w:bidi="ar-SA"/>
      </w:rPr>
    </w:lvl>
    <w:lvl w:ilvl="2" w:tplc="6DB4EFFA">
      <w:numFmt w:val="bullet"/>
      <w:lvlText w:val="•"/>
      <w:lvlJc w:val="left"/>
      <w:pPr>
        <w:ind w:left="3864" w:hanging="608"/>
      </w:pPr>
      <w:rPr>
        <w:rFonts w:hint="default"/>
        <w:lang w:val="en-US" w:eastAsia="en-US" w:bidi="ar-SA"/>
      </w:rPr>
    </w:lvl>
    <w:lvl w:ilvl="3" w:tplc="0E2C091A">
      <w:numFmt w:val="bullet"/>
      <w:lvlText w:val="•"/>
      <w:lvlJc w:val="left"/>
      <w:pPr>
        <w:ind w:left="4546" w:hanging="608"/>
      </w:pPr>
      <w:rPr>
        <w:rFonts w:hint="default"/>
        <w:lang w:val="en-US" w:eastAsia="en-US" w:bidi="ar-SA"/>
      </w:rPr>
    </w:lvl>
    <w:lvl w:ilvl="4" w:tplc="98BAC720">
      <w:numFmt w:val="bullet"/>
      <w:lvlText w:val="•"/>
      <w:lvlJc w:val="left"/>
      <w:pPr>
        <w:ind w:left="5228" w:hanging="608"/>
      </w:pPr>
      <w:rPr>
        <w:rFonts w:hint="default"/>
        <w:lang w:val="en-US" w:eastAsia="en-US" w:bidi="ar-SA"/>
      </w:rPr>
    </w:lvl>
    <w:lvl w:ilvl="5" w:tplc="8FB83184">
      <w:numFmt w:val="bullet"/>
      <w:lvlText w:val="•"/>
      <w:lvlJc w:val="left"/>
      <w:pPr>
        <w:ind w:left="5910" w:hanging="608"/>
      </w:pPr>
      <w:rPr>
        <w:rFonts w:hint="default"/>
        <w:lang w:val="en-US" w:eastAsia="en-US" w:bidi="ar-SA"/>
      </w:rPr>
    </w:lvl>
    <w:lvl w:ilvl="6" w:tplc="12A4A050">
      <w:numFmt w:val="bullet"/>
      <w:lvlText w:val="•"/>
      <w:lvlJc w:val="left"/>
      <w:pPr>
        <w:ind w:left="6592" w:hanging="608"/>
      </w:pPr>
      <w:rPr>
        <w:rFonts w:hint="default"/>
        <w:lang w:val="en-US" w:eastAsia="en-US" w:bidi="ar-SA"/>
      </w:rPr>
    </w:lvl>
    <w:lvl w:ilvl="7" w:tplc="8A4E6ECC">
      <w:numFmt w:val="bullet"/>
      <w:lvlText w:val="•"/>
      <w:lvlJc w:val="left"/>
      <w:pPr>
        <w:ind w:left="7274" w:hanging="608"/>
      </w:pPr>
      <w:rPr>
        <w:rFonts w:hint="default"/>
        <w:lang w:val="en-US" w:eastAsia="en-US" w:bidi="ar-SA"/>
      </w:rPr>
    </w:lvl>
    <w:lvl w:ilvl="8" w:tplc="136202E2">
      <w:numFmt w:val="bullet"/>
      <w:lvlText w:val="•"/>
      <w:lvlJc w:val="left"/>
      <w:pPr>
        <w:ind w:left="7956" w:hanging="608"/>
      </w:pPr>
      <w:rPr>
        <w:rFonts w:hint="default"/>
        <w:lang w:val="en-US" w:eastAsia="en-US" w:bidi="ar-SA"/>
      </w:rPr>
    </w:lvl>
  </w:abstractNum>
  <w:abstractNum w:abstractNumId="41" w15:restartNumberingAfterBreak="0">
    <w:nsid w:val="36731777"/>
    <w:multiLevelType w:val="hybridMultilevel"/>
    <w:tmpl w:val="B674F8FA"/>
    <w:lvl w:ilvl="0" w:tplc="1936809C">
      <w:numFmt w:val="bullet"/>
      <w:lvlText w:val=""/>
      <w:lvlJc w:val="left"/>
      <w:pPr>
        <w:ind w:left="480" w:hanging="358"/>
      </w:pPr>
      <w:rPr>
        <w:rFonts w:ascii="Symbol" w:eastAsia="Symbol" w:hAnsi="Symbol" w:cs="Symbol" w:hint="default"/>
        <w:b w:val="0"/>
        <w:bCs w:val="0"/>
        <w:i w:val="0"/>
        <w:iCs w:val="0"/>
        <w:spacing w:val="0"/>
        <w:w w:val="100"/>
        <w:sz w:val="24"/>
        <w:szCs w:val="24"/>
        <w:lang w:val="en-US" w:eastAsia="en-US" w:bidi="ar-SA"/>
      </w:rPr>
    </w:lvl>
    <w:lvl w:ilvl="1" w:tplc="84426D58">
      <w:numFmt w:val="bullet"/>
      <w:lvlText w:val="o"/>
      <w:lvlJc w:val="left"/>
      <w:pPr>
        <w:ind w:left="1200" w:hanging="360"/>
      </w:pPr>
      <w:rPr>
        <w:rFonts w:ascii="Courier New" w:eastAsia="Courier New" w:hAnsi="Courier New" w:cs="Courier New" w:hint="default"/>
        <w:b w:val="0"/>
        <w:bCs w:val="0"/>
        <w:i w:val="0"/>
        <w:iCs w:val="0"/>
        <w:spacing w:val="0"/>
        <w:w w:val="99"/>
        <w:sz w:val="24"/>
        <w:szCs w:val="24"/>
        <w:lang w:val="en-US" w:eastAsia="en-US" w:bidi="ar-SA"/>
      </w:rPr>
    </w:lvl>
    <w:lvl w:ilvl="2" w:tplc="3854743C">
      <w:numFmt w:val="bullet"/>
      <w:lvlText w:val="o"/>
      <w:lvlJc w:val="left"/>
      <w:pPr>
        <w:ind w:left="1900" w:hanging="360"/>
      </w:pPr>
      <w:rPr>
        <w:rFonts w:ascii="Courier New" w:eastAsia="Courier New" w:hAnsi="Courier New" w:cs="Courier New" w:hint="default"/>
        <w:b w:val="0"/>
        <w:bCs w:val="0"/>
        <w:i w:val="0"/>
        <w:iCs w:val="0"/>
        <w:spacing w:val="0"/>
        <w:w w:val="99"/>
        <w:sz w:val="24"/>
        <w:szCs w:val="24"/>
        <w:lang w:val="en-US" w:eastAsia="en-US" w:bidi="ar-SA"/>
      </w:rPr>
    </w:lvl>
    <w:lvl w:ilvl="3" w:tplc="AE5C9938">
      <w:numFmt w:val="bullet"/>
      <w:lvlText w:val="•"/>
      <w:lvlJc w:val="left"/>
      <w:pPr>
        <w:ind w:left="2790" w:hanging="360"/>
      </w:pPr>
      <w:rPr>
        <w:rFonts w:hint="default"/>
        <w:lang w:val="en-US" w:eastAsia="en-US" w:bidi="ar-SA"/>
      </w:rPr>
    </w:lvl>
    <w:lvl w:ilvl="4" w:tplc="61B02414">
      <w:numFmt w:val="bullet"/>
      <w:lvlText w:val="•"/>
      <w:lvlJc w:val="left"/>
      <w:pPr>
        <w:ind w:left="3681" w:hanging="360"/>
      </w:pPr>
      <w:rPr>
        <w:rFonts w:hint="default"/>
        <w:lang w:val="en-US" w:eastAsia="en-US" w:bidi="ar-SA"/>
      </w:rPr>
    </w:lvl>
    <w:lvl w:ilvl="5" w:tplc="72B61AA4">
      <w:numFmt w:val="bullet"/>
      <w:lvlText w:val="•"/>
      <w:lvlJc w:val="left"/>
      <w:pPr>
        <w:ind w:left="4572" w:hanging="360"/>
      </w:pPr>
      <w:rPr>
        <w:rFonts w:hint="default"/>
        <w:lang w:val="en-US" w:eastAsia="en-US" w:bidi="ar-SA"/>
      </w:rPr>
    </w:lvl>
    <w:lvl w:ilvl="6" w:tplc="7C3804FE">
      <w:numFmt w:val="bullet"/>
      <w:lvlText w:val="•"/>
      <w:lvlJc w:val="left"/>
      <w:pPr>
        <w:ind w:left="5463" w:hanging="360"/>
      </w:pPr>
      <w:rPr>
        <w:rFonts w:hint="default"/>
        <w:lang w:val="en-US" w:eastAsia="en-US" w:bidi="ar-SA"/>
      </w:rPr>
    </w:lvl>
    <w:lvl w:ilvl="7" w:tplc="C6ECFB70">
      <w:numFmt w:val="bullet"/>
      <w:lvlText w:val="•"/>
      <w:lvlJc w:val="left"/>
      <w:pPr>
        <w:ind w:left="6354" w:hanging="360"/>
      </w:pPr>
      <w:rPr>
        <w:rFonts w:hint="default"/>
        <w:lang w:val="en-US" w:eastAsia="en-US" w:bidi="ar-SA"/>
      </w:rPr>
    </w:lvl>
    <w:lvl w:ilvl="8" w:tplc="B82ACA56">
      <w:numFmt w:val="bullet"/>
      <w:lvlText w:val="•"/>
      <w:lvlJc w:val="left"/>
      <w:pPr>
        <w:ind w:left="7244" w:hanging="360"/>
      </w:pPr>
      <w:rPr>
        <w:rFonts w:hint="default"/>
        <w:lang w:val="en-US" w:eastAsia="en-US" w:bidi="ar-SA"/>
      </w:rPr>
    </w:lvl>
  </w:abstractNum>
  <w:abstractNum w:abstractNumId="42" w15:restartNumberingAfterBreak="0">
    <w:nsid w:val="36836B33"/>
    <w:multiLevelType w:val="hybridMultilevel"/>
    <w:tmpl w:val="8FC89598"/>
    <w:lvl w:ilvl="0" w:tplc="5848432A">
      <w:start w:val="1"/>
      <w:numFmt w:val="lowerLetter"/>
      <w:lvlText w:val="%1."/>
      <w:lvlJc w:val="left"/>
      <w:pPr>
        <w:ind w:left="1079" w:hanging="360"/>
      </w:pPr>
      <w:rPr>
        <w:rFonts w:ascii="Arial" w:eastAsia="Arial" w:hAnsi="Arial" w:cs="Arial" w:hint="default"/>
        <w:b w:val="0"/>
        <w:bCs w:val="0"/>
        <w:i w:val="0"/>
        <w:iCs w:val="0"/>
        <w:spacing w:val="-34"/>
        <w:w w:val="98"/>
        <w:sz w:val="24"/>
        <w:szCs w:val="24"/>
        <w:lang w:val="en-US" w:eastAsia="en-US" w:bidi="ar-SA"/>
      </w:rPr>
    </w:lvl>
    <w:lvl w:ilvl="1" w:tplc="F68ACF72">
      <w:start w:val="1"/>
      <w:numFmt w:val="lowerRoman"/>
      <w:lvlText w:val="%2"/>
      <w:lvlJc w:val="left"/>
      <w:pPr>
        <w:ind w:left="1439" w:hanging="360"/>
      </w:pPr>
      <w:rPr>
        <w:rFonts w:ascii="Arial" w:eastAsia="Arial" w:hAnsi="Arial" w:cs="Arial" w:hint="default"/>
        <w:b w:val="0"/>
        <w:bCs w:val="0"/>
        <w:i w:val="0"/>
        <w:iCs w:val="0"/>
        <w:spacing w:val="0"/>
        <w:w w:val="100"/>
        <w:sz w:val="24"/>
        <w:szCs w:val="24"/>
        <w:lang w:val="en-US" w:eastAsia="en-US" w:bidi="ar-SA"/>
      </w:rPr>
    </w:lvl>
    <w:lvl w:ilvl="2" w:tplc="E19248B4">
      <w:numFmt w:val="bullet"/>
      <w:lvlText w:val="•"/>
      <w:lvlJc w:val="left"/>
      <w:pPr>
        <w:ind w:left="2140" w:hanging="360"/>
      </w:pPr>
      <w:rPr>
        <w:rFonts w:hint="default"/>
        <w:lang w:val="en-US" w:eastAsia="en-US" w:bidi="ar-SA"/>
      </w:rPr>
    </w:lvl>
    <w:lvl w:ilvl="3" w:tplc="AB92A8F8">
      <w:numFmt w:val="bullet"/>
      <w:lvlText w:val="•"/>
      <w:lvlJc w:val="left"/>
      <w:pPr>
        <w:ind w:left="3197" w:hanging="360"/>
      </w:pPr>
      <w:rPr>
        <w:rFonts w:hint="default"/>
        <w:lang w:val="en-US" w:eastAsia="en-US" w:bidi="ar-SA"/>
      </w:rPr>
    </w:lvl>
    <w:lvl w:ilvl="4" w:tplc="D1240A6E">
      <w:numFmt w:val="bullet"/>
      <w:lvlText w:val="•"/>
      <w:lvlJc w:val="left"/>
      <w:pPr>
        <w:ind w:left="4255" w:hanging="360"/>
      </w:pPr>
      <w:rPr>
        <w:rFonts w:hint="default"/>
        <w:lang w:val="en-US" w:eastAsia="en-US" w:bidi="ar-SA"/>
      </w:rPr>
    </w:lvl>
    <w:lvl w:ilvl="5" w:tplc="84FC1B2C">
      <w:numFmt w:val="bullet"/>
      <w:lvlText w:val="•"/>
      <w:lvlJc w:val="left"/>
      <w:pPr>
        <w:ind w:left="5312" w:hanging="360"/>
      </w:pPr>
      <w:rPr>
        <w:rFonts w:hint="default"/>
        <w:lang w:val="en-US" w:eastAsia="en-US" w:bidi="ar-SA"/>
      </w:rPr>
    </w:lvl>
    <w:lvl w:ilvl="6" w:tplc="BC3CD910">
      <w:numFmt w:val="bullet"/>
      <w:lvlText w:val="•"/>
      <w:lvlJc w:val="left"/>
      <w:pPr>
        <w:ind w:left="6370" w:hanging="360"/>
      </w:pPr>
      <w:rPr>
        <w:rFonts w:hint="default"/>
        <w:lang w:val="en-US" w:eastAsia="en-US" w:bidi="ar-SA"/>
      </w:rPr>
    </w:lvl>
    <w:lvl w:ilvl="7" w:tplc="FC0CE0CE">
      <w:numFmt w:val="bullet"/>
      <w:lvlText w:val="•"/>
      <w:lvlJc w:val="left"/>
      <w:pPr>
        <w:ind w:left="7428" w:hanging="360"/>
      </w:pPr>
      <w:rPr>
        <w:rFonts w:hint="default"/>
        <w:lang w:val="en-US" w:eastAsia="en-US" w:bidi="ar-SA"/>
      </w:rPr>
    </w:lvl>
    <w:lvl w:ilvl="8" w:tplc="C26E6F84">
      <w:numFmt w:val="bullet"/>
      <w:lvlText w:val="•"/>
      <w:lvlJc w:val="left"/>
      <w:pPr>
        <w:ind w:left="8485" w:hanging="360"/>
      </w:pPr>
      <w:rPr>
        <w:rFonts w:hint="default"/>
        <w:lang w:val="en-US" w:eastAsia="en-US" w:bidi="ar-SA"/>
      </w:rPr>
    </w:lvl>
  </w:abstractNum>
  <w:abstractNum w:abstractNumId="43" w15:restartNumberingAfterBreak="0">
    <w:nsid w:val="3697015F"/>
    <w:multiLevelType w:val="hybridMultilevel"/>
    <w:tmpl w:val="7DD4CA9E"/>
    <w:lvl w:ilvl="0" w:tplc="A8CC38F4">
      <w:start w:val="2"/>
      <w:numFmt w:val="lowerLetter"/>
      <w:lvlText w:val="(%1)"/>
      <w:lvlJc w:val="left"/>
      <w:pPr>
        <w:ind w:left="1180" w:hanging="360"/>
      </w:pPr>
      <w:rPr>
        <w:rFonts w:ascii="Arial" w:eastAsia="Arial" w:hAnsi="Arial" w:cs="Arial" w:hint="default"/>
        <w:b w:val="0"/>
        <w:bCs w:val="0"/>
        <w:i w:val="0"/>
        <w:iCs w:val="0"/>
        <w:spacing w:val="-5"/>
        <w:w w:val="98"/>
        <w:sz w:val="24"/>
        <w:szCs w:val="24"/>
        <w:lang w:val="en-US" w:eastAsia="en-US" w:bidi="ar-SA"/>
      </w:rPr>
    </w:lvl>
    <w:lvl w:ilvl="1" w:tplc="3A10E3EA">
      <w:start w:val="1"/>
      <w:numFmt w:val="lowerRoman"/>
      <w:lvlText w:val="(%2)"/>
      <w:lvlJc w:val="left"/>
      <w:pPr>
        <w:ind w:left="1540" w:hanging="360"/>
      </w:pPr>
      <w:rPr>
        <w:rFonts w:ascii="Arial" w:eastAsia="Arial" w:hAnsi="Arial" w:cs="Arial" w:hint="default"/>
        <w:b w:val="0"/>
        <w:bCs w:val="0"/>
        <w:i w:val="0"/>
        <w:iCs w:val="0"/>
        <w:spacing w:val="-8"/>
        <w:w w:val="98"/>
        <w:sz w:val="24"/>
        <w:szCs w:val="24"/>
        <w:lang w:val="en-US" w:eastAsia="en-US" w:bidi="ar-SA"/>
      </w:rPr>
    </w:lvl>
    <w:lvl w:ilvl="2" w:tplc="4B72E8C6">
      <w:numFmt w:val="bullet"/>
      <w:lvlText w:val="•"/>
      <w:lvlJc w:val="left"/>
      <w:pPr>
        <w:ind w:left="2404" w:hanging="360"/>
      </w:pPr>
      <w:rPr>
        <w:rFonts w:hint="default"/>
        <w:lang w:val="en-US" w:eastAsia="en-US" w:bidi="ar-SA"/>
      </w:rPr>
    </w:lvl>
    <w:lvl w:ilvl="3" w:tplc="9DFA1F1A">
      <w:numFmt w:val="bullet"/>
      <w:lvlText w:val="•"/>
      <w:lvlJc w:val="left"/>
      <w:pPr>
        <w:ind w:left="3269" w:hanging="360"/>
      </w:pPr>
      <w:rPr>
        <w:rFonts w:hint="default"/>
        <w:lang w:val="en-US" w:eastAsia="en-US" w:bidi="ar-SA"/>
      </w:rPr>
    </w:lvl>
    <w:lvl w:ilvl="4" w:tplc="A1BC2E24">
      <w:numFmt w:val="bullet"/>
      <w:lvlText w:val="•"/>
      <w:lvlJc w:val="left"/>
      <w:pPr>
        <w:ind w:left="4133" w:hanging="360"/>
      </w:pPr>
      <w:rPr>
        <w:rFonts w:hint="default"/>
        <w:lang w:val="en-US" w:eastAsia="en-US" w:bidi="ar-SA"/>
      </w:rPr>
    </w:lvl>
    <w:lvl w:ilvl="5" w:tplc="96BC52CE">
      <w:numFmt w:val="bullet"/>
      <w:lvlText w:val="•"/>
      <w:lvlJc w:val="left"/>
      <w:pPr>
        <w:ind w:left="4998" w:hanging="360"/>
      </w:pPr>
      <w:rPr>
        <w:rFonts w:hint="default"/>
        <w:lang w:val="en-US" w:eastAsia="en-US" w:bidi="ar-SA"/>
      </w:rPr>
    </w:lvl>
    <w:lvl w:ilvl="6" w:tplc="2248B05E">
      <w:numFmt w:val="bullet"/>
      <w:lvlText w:val="•"/>
      <w:lvlJc w:val="left"/>
      <w:pPr>
        <w:ind w:left="5862" w:hanging="360"/>
      </w:pPr>
      <w:rPr>
        <w:rFonts w:hint="default"/>
        <w:lang w:val="en-US" w:eastAsia="en-US" w:bidi="ar-SA"/>
      </w:rPr>
    </w:lvl>
    <w:lvl w:ilvl="7" w:tplc="739213B0">
      <w:numFmt w:val="bullet"/>
      <w:lvlText w:val="•"/>
      <w:lvlJc w:val="left"/>
      <w:pPr>
        <w:ind w:left="6727" w:hanging="360"/>
      </w:pPr>
      <w:rPr>
        <w:rFonts w:hint="default"/>
        <w:lang w:val="en-US" w:eastAsia="en-US" w:bidi="ar-SA"/>
      </w:rPr>
    </w:lvl>
    <w:lvl w:ilvl="8" w:tplc="A4328292">
      <w:numFmt w:val="bullet"/>
      <w:lvlText w:val="•"/>
      <w:lvlJc w:val="left"/>
      <w:pPr>
        <w:ind w:left="7591" w:hanging="360"/>
      </w:pPr>
      <w:rPr>
        <w:rFonts w:hint="default"/>
        <w:lang w:val="en-US" w:eastAsia="en-US" w:bidi="ar-SA"/>
      </w:rPr>
    </w:lvl>
  </w:abstractNum>
  <w:abstractNum w:abstractNumId="44" w15:restartNumberingAfterBreak="0">
    <w:nsid w:val="3A8E1F3B"/>
    <w:multiLevelType w:val="hybridMultilevel"/>
    <w:tmpl w:val="98F0D494"/>
    <w:lvl w:ilvl="0" w:tplc="E2D45B94">
      <w:start w:val="11"/>
      <w:numFmt w:val="decimal"/>
      <w:lvlText w:val="%1."/>
      <w:lvlJc w:val="left"/>
      <w:pPr>
        <w:ind w:left="571" w:hanging="425"/>
      </w:pPr>
      <w:rPr>
        <w:rFonts w:ascii="Arial" w:eastAsia="Arial" w:hAnsi="Arial" w:cs="Arial" w:hint="default"/>
        <w:b w:val="0"/>
        <w:bCs w:val="0"/>
        <w:i w:val="0"/>
        <w:iCs w:val="0"/>
        <w:spacing w:val="-3"/>
        <w:w w:val="98"/>
        <w:sz w:val="24"/>
        <w:szCs w:val="24"/>
        <w:lang w:val="en-US" w:eastAsia="en-US" w:bidi="ar-SA"/>
      </w:rPr>
    </w:lvl>
    <w:lvl w:ilvl="1" w:tplc="9FEE148E">
      <w:numFmt w:val="bullet"/>
      <w:lvlText w:val="•"/>
      <w:lvlJc w:val="left"/>
      <w:pPr>
        <w:ind w:left="856" w:hanging="425"/>
      </w:pPr>
      <w:rPr>
        <w:rFonts w:hint="default"/>
        <w:lang w:val="en-US" w:eastAsia="en-US" w:bidi="ar-SA"/>
      </w:rPr>
    </w:lvl>
    <w:lvl w:ilvl="2" w:tplc="10B443C6">
      <w:numFmt w:val="bullet"/>
      <w:lvlText w:val="•"/>
      <w:lvlJc w:val="left"/>
      <w:pPr>
        <w:ind w:left="1133" w:hanging="425"/>
      </w:pPr>
      <w:rPr>
        <w:rFonts w:hint="default"/>
        <w:lang w:val="en-US" w:eastAsia="en-US" w:bidi="ar-SA"/>
      </w:rPr>
    </w:lvl>
    <w:lvl w:ilvl="3" w:tplc="67D611A6">
      <w:numFmt w:val="bullet"/>
      <w:lvlText w:val="•"/>
      <w:lvlJc w:val="left"/>
      <w:pPr>
        <w:ind w:left="1409" w:hanging="425"/>
      </w:pPr>
      <w:rPr>
        <w:rFonts w:hint="default"/>
        <w:lang w:val="en-US" w:eastAsia="en-US" w:bidi="ar-SA"/>
      </w:rPr>
    </w:lvl>
    <w:lvl w:ilvl="4" w:tplc="935A8BD0">
      <w:numFmt w:val="bullet"/>
      <w:lvlText w:val="•"/>
      <w:lvlJc w:val="left"/>
      <w:pPr>
        <w:ind w:left="1686" w:hanging="425"/>
      </w:pPr>
      <w:rPr>
        <w:rFonts w:hint="default"/>
        <w:lang w:val="en-US" w:eastAsia="en-US" w:bidi="ar-SA"/>
      </w:rPr>
    </w:lvl>
    <w:lvl w:ilvl="5" w:tplc="1570CFBC">
      <w:numFmt w:val="bullet"/>
      <w:lvlText w:val="•"/>
      <w:lvlJc w:val="left"/>
      <w:pPr>
        <w:ind w:left="1962" w:hanging="425"/>
      </w:pPr>
      <w:rPr>
        <w:rFonts w:hint="default"/>
        <w:lang w:val="en-US" w:eastAsia="en-US" w:bidi="ar-SA"/>
      </w:rPr>
    </w:lvl>
    <w:lvl w:ilvl="6" w:tplc="DD303228">
      <w:numFmt w:val="bullet"/>
      <w:lvlText w:val="•"/>
      <w:lvlJc w:val="left"/>
      <w:pPr>
        <w:ind w:left="2239" w:hanging="425"/>
      </w:pPr>
      <w:rPr>
        <w:rFonts w:hint="default"/>
        <w:lang w:val="en-US" w:eastAsia="en-US" w:bidi="ar-SA"/>
      </w:rPr>
    </w:lvl>
    <w:lvl w:ilvl="7" w:tplc="9A2ACC5E">
      <w:numFmt w:val="bullet"/>
      <w:lvlText w:val="•"/>
      <w:lvlJc w:val="left"/>
      <w:pPr>
        <w:ind w:left="2515" w:hanging="425"/>
      </w:pPr>
      <w:rPr>
        <w:rFonts w:hint="default"/>
        <w:lang w:val="en-US" w:eastAsia="en-US" w:bidi="ar-SA"/>
      </w:rPr>
    </w:lvl>
    <w:lvl w:ilvl="8" w:tplc="DD547C5E">
      <w:numFmt w:val="bullet"/>
      <w:lvlText w:val="•"/>
      <w:lvlJc w:val="left"/>
      <w:pPr>
        <w:ind w:left="2792" w:hanging="425"/>
      </w:pPr>
      <w:rPr>
        <w:rFonts w:hint="default"/>
        <w:lang w:val="en-US" w:eastAsia="en-US" w:bidi="ar-SA"/>
      </w:rPr>
    </w:lvl>
  </w:abstractNum>
  <w:abstractNum w:abstractNumId="45" w15:restartNumberingAfterBreak="0">
    <w:nsid w:val="3D935E9B"/>
    <w:multiLevelType w:val="hybridMultilevel"/>
    <w:tmpl w:val="4E80FA82"/>
    <w:lvl w:ilvl="0" w:tplc="E482E7E6">
      <w:start w:val="1"/>
      <w:numFmt w:val="decimal"/>
      <w:lvlText w:val="%1."/>
      <w:lvlJc w:val="left"/>
      <w:pPr>
        <w:ind w:left="948" w:hanging="360"/>
        <w:jc w:val="right"/>
      </w:pPr>
      <w:rPr>
        <w:rFonts w:ascii="Arial" w:eastAsia="Arial" w:hAnsi="Arial" w:cs="Arial" w:hint="default"/>
        <w:b w:val="0"/>
        <w:bCs w:val="0"/>
        <w:i w:val="0"/>
        <w:iCs w:val="0"/>
        <w:spacing w:val="-5"/>
        <w:w w:val="98"/>
        <w:sz w:val="24"/>
        <w:szCs w:val="24"/>
        <w:lang w:val="en-US" w:eastAsia="en-US" w:bidi="ar-SA"/>
      </w:rPr>
    </w:lvl>
    <w:lvl w:ilvl="1" w:tplc="27C04E12">
      <w:numFmt w:val="bullet"/>
      <w:lvlText w:val=""/>
      <w:lvlJc w:val="left"/>
      <w:pPr>
        <w:ind w:left="1560" w:hanging="358"/>
      </w:pPr>
      <w:rPr>
        <w:rFonts w:ascii="Symbol" w:eastAsia="Symbol" w:hAnsi="Symbol" w:cs="Symbol" w:hint="default"/>
        <w:b w:val="0"/>
        <w:bCs w:val="0"/>
        <w:i w:val="0"/>
        <w:iCs w:val="0"/>
        <w:spacing w:val="0"/>
        <w:w w:val="100"/>
        <w:sz w:val="24"/>
        <w:szCs w:val="24"/>
        <w:lang w:val="en-US" w:eastAsia="en-US" w:bidi="ar-SA"/>
      </w:rPr>
    </w:lvl>
    <w:lvl w:ilvl="2" w:tplc="83BC2484">
      <w:numFmt w:val="bullet"/>
      <w:lvlText w:val="•"/>
      <w:lvlJc w:val="left"/>
      <w:pPr>
        <w:ind w:left="1200" w:hanging="358"/>
      </w:pPr>
      <w:rPr>
        <w:rFonts w:hint="default"/>
        <w:lang w:val="en-US" w:eastAsia="en-US" w:bidi="ar-SA"/>
      </w:rPr>
    </w:lvl>
    <w:lvl w:ilvl="3" w:tplc="3D6CBDD4">
      <w:numFmt w:val="bullet"/>
      <w:lvlText w:val="•"/>
      <w:lvlJc w:val="left"/>
      <w:pPr>
        <w:ind w:left="1560" w:hanging="358"/>
      </w:pPr>
      <w:rPr>
        <w:rFonts w:hint="default"/>
        <w:lang w:val="en-US" w:eastAsia="en-US" w:bidi="ar-SA"/>
      </w:rPr>
    </w:lvl>
    <w:lvl w:ilvl="4" w:tplc="EAA67482">
      <w:numFmt w:val="bullet"/>
      <w:lvlText w:val="•"/>
      <w:lvlJc w:val="left"/>
      <w:pPr>
        <w:ind w:left="2682" w:hanging="358"/>
      </w:pPr>
      <w:rPr>
        <w:rFonts w:hint="default"/>
        <w:lang w:val="en-US" w:eastAsia="en-US" w:bidi="ar-SA"/>
      </w:rPr>
    </w:lvl>
    <w:lvl w:ilvl="5" w:tplc="3F366824">
      <w:numFmt w:val="bullet"/>
      <w:lvlText w:val="•"/>
      <w:lvlJc w:val="left"/>
      <w:pPr>
        <w:ind w:left="3805" w:hanging="358"/>
      </w:pPr>
      <w:rPr>
        <w:rFonts w:hint="default"/>
        <w:lang w:val="en-US" w:eastAsia="en-US" w:bidi="ar-SA"/>
      </w:rPr>
    </w:lvl>
    <w:lvl w:ilvl="6" w:tplc="98FEF68A">
      <w:numFmt w:val="bullet"/>
      <w:lvlText w:val="•"/>
      <w:lvlJc w:val="left"/>
      <w:pPr>
        <w:ind w:left="4928" w:hanging="358"/>
      </w:pPr>
      <w:rPr>
        <w:rFonts w:hint="default"/>
        <w:lang w:val="en-US" w:eastAsia="en-US" w:bidi="ar-SA"/>
      </w:rPr>
    </w:lvl>
    <w:lvl w:ilvl="7" w:tplc="C8C83110">
      <w:numFmt w:val="bullet"/>
      <w:lvlText w:val="•"/>
      <w:lvlJc w:val="left"/>
      <w:pPr>
        <w:ind w:left="6051" w:hanging="358"/>
      </w:pPr>
      <w:rPr>
        <w:rFonts w:hint="default"/>
        <w:lang w:val="en-US" w:eastAsia="en-US" w:bidi="ar-SA"/>
      </w:rPr>
    </w:lvl>
    <w:lvl w:ilvl="8" w:tplc="A1B410A4">
      <w:numFmt w:val="bullet"/>
      <w:lvlText w:val="•"/>
      <w:lvlJc w:val="left"/>
      <w:pPr>
        <w:ind w:left="7174" w:hanging="358"/>
      </w:pPr>
      <w:rPr>
        <w:rFonts w:hint="default"/>
        <w:lang w:val="en-US" w:eastAsia="en-US" w:bidi="ar-SA"/>
      </w:rPr>
    </w:lvl>
  </w:abstractNum>
  <w:abstractNum w:abstractNumId="46" w15:restartNumberingAfterBreak="0">
    <w:nsid w:val="3DE06BBF"/>
    <w:multiLevelType w:val="hybridMultilevel"/>
    <w:tmpl w:val="83F246DC"/>
    <w:lvl w:ilvl="0" w:tplc="CBD40520">
      <w:start w:val="1"/>
      <w:numFmt w:val="decimal"/>
      <w:lvlText w:val="%1."/>
      <w:lvlJc w:val="left"/>
      <w:pPr>
        <w:ind w:left="473" w:hanging="360"/>
      </w:pPr>
      <w:rPr>
        <w:rFonts w:ascii="Arial" w:eastAsia="Arial" w:hAnsi="Arial" w:cs="Arial" w:hint="default"/>
        <w:b w:val="0"/>
        <w:bCs w:val="0"/>
        <w:i w:val="0"/>
        <w:iCs w:val="0"/>
        <w:spacing w:val="-24"/>
        <w:w w:val="98"/>
        <w:sz w:val="24"/>
        <w:szCs w:val="24"/>
        <w:lang w:val="en-US" w:eastAsia="en-US" w:bidi="ar-SA"/>
      </w:rPr>
    </w:lvl>
    <w:lvl w:ilvl="1" w:tplc="E0EC7B0A">
      <w:numFmt w:val="bullet"/>
      <w:lvlText w:val="•"/>
      <w:lvlJc w:val="left"/>
      <w:pPr>
        <w:ind w:left="799" w:hanging="360"/>
      </w:pPr>
      <w:rPr>
        <w:rFonts w:hint="default"/>
        <w:lang w:val="en-US" w:eastAsia="en-US" w:bidi="ar-SA"/>
      </w:rPr>
    </w:lvl>
    <w:lvl w:ilvl="2" w:tplc="A3183D6E">
      <w:numFmt w:val="bullet"/>
      <w:lvlText w:val="•"/>
      <w:lvlJc w:val="left"/>
      <w:pPr>
        <w:ind w:left="1118" w:hanging="360"/>
      </w:pPr>
      <w:rPr>
        <w:rFonts w:hint="default"/>
        <w:lang w:val="en-US" w:eastAsia="en-US" w:bidi="ar-SA"/>
      </w:rPr>
    </w:lvl>
    <w:lvl w:ilvl="3" w:tplc="3872B6E2">
      <w:numFmt w:val="bullet"/>
      <w:lvlText w:val="•"/>
      <w:lvlJc w:val="left"/>
      <w:pPr>
        <w:ind w:left="1438" w:hanging="360"/>
      </w:pPr>
      <w:rPr>
        <w:rFonts w:hint="default"/>
        <w:lang w:val="en-US" w:eastAsia="en-US" w:bidi="ar-SA"/>
      </w:rPr>
    </w:lvl>
    <w:lvl w:ilvl="4" w:tplc="73CE03CE">
      <w:numFmt w:val="bullet"/>
      <w:lvlText w:val="•"/>
      <w:lvlJc w:val="left"/>
      <w:pPr>
        <w:ind w:left="1757" w:hanging="360"/>
      </w:pPr>
      <w:rPr>
        <w:rFonts w:hint="default"/>
        <w:lang w:val="en-US" w:eastAsia="en-US" w:bidi="ar-SA"/>
      </w:rPr>
    </w:lvl>
    <w:lvl w:ilvl="5" w:tplc="68064E4E">
      <w:numFmt w:val="bullet"/>
      <w:lvlText w:val="•"/>
      <w:lvlJc w:val="left"/>
      <w:pPr>
        <w:ind w:left="2077" w:hanging="360"/>
      </w:pPr>
      <w:rPr>
        <w:rFonts w:hint="default"/>
        <w:lang w:val="en-US" w:eastAsia="en-US" w:bidi="ar-SA"/>
      </w:rPr>
    </w:lvl>
    <w:lvl w:ilvl="6" w:tplc="6A4C5A20">
      <w:numFmt w:val="bullet"/>
      <w:lvlText w:val="•"/>
      <w:lvlJc w:val="left"/>
      <w:pPr>
        <w:ind w:left="2396" w:hanging="360"/>
      </w:pPr>
      <w:rPr>
        <w:rFonts w:hint="default"/>
        <w:lang w:val="en-US" w:eastAsia="en-US" w:bidi="ar-SA"/>
      </w:rPr>
    </w:lvl>
    <w:lvl w:ilvl="7" w:tplc="FFC4A5AC">
      <w:numFmt w:val="bullet"/>
      <w:lvlText w:val="•"/>
      <w:lvlJc w:val="left"/>
      <w:pPr>
        <w:ind w:left="2715" w:hanging="360"/>
      </w:pPr>
      <w:rPr>
        <w:rFonts w:hint="default"/>
        <w:lang w:val="en-US" w:eastAsia="en-US" w:bidi="ar-SA"/>
      </w:rPr>
    </w:lvl>
    <w:lvl w:ilvl="8" w:tplc="46F8FF98">
      <w:numFmt w:val="bullet"/>
      <w:lvlText w:val="•"/>
      <w:lvlJc w:val="left"/>
      <w:pPr>
        <w:ind w:left="3035" w:hanging="360"/>
      </w:pPr>
      <w:rPr>
        <w:rFonts w:hint="default"/>
        <w:lang w:val="en-US" w:eastAsia="en-US" w:bidi="ar-SA"/>
      </w:rPr>
    </w:lvl>
  </w:abstractNum>
  <w:abstractNum w:abstractNumId="47" w15:restartNumberingAfterBreak="0">
    <w:nsid w:val="3EB84CE5"/>
    <w:multiLevelType w:val="hybridMultilevel"/>
    <w:tmpl w:val="87264540"/>
    <w:lvl w:ilvl="0" w:tplc="17520834">
      <w:start w:val="36"/>
      <w:numFmt w:val="lowerLetter"/>
      <w:lvlText w:val="%1."/>
      <w:lvlJc w:val="left"/>
      <w:pPr>
        <w:ind w:left="1432" w:hanging="360"/>
        <w:jc w:val="right"/>
      </w:pPr>
      <w:rPr>
        <w:rFonts w:ascii="Arial" w:eastAsia="Arial" w:hAnsi="Arial" w:cs="Arial" w:hint="default"/>
        <w:b w:val="0"/>
        <w:bCs w:val="0"/>
        <w:i w:val="0"/>
        <w:iCs w:val="0"/>
        <w:spacing w:val="-1"/>
        <w:w w:val="100"/>
        <w:sz w:val="24"/>
        <w:szCs w:val="24"/>
        <w:lang w:val="en-US" w:eastAsia="en-US" w:bidi="ar-SA"/>
      </w:rPr>
    </w:lvl>
    <w:lvl w:ilvl="1" w:tplc="102A9AE8">
      <w:start w:val="1"/>
      <w:numFmt w:val="lowerRoman"/>
      <w:lvlText w:val="%2."/>
      <w:lvlJc w:val="left"/>
      <w:pPr>
        <w:ind w:left="1684" w:hanging="123"/>
      </w:pPr>
      <w:rPr>
        <w:rFonts w:ascii="Arial" w:eastAsia="Arial" w:hAnsi="Arial" w:cs="Arial" w:hint="default"/>
        <w:b w:val="0"/>
        <w:bCs w:val="0"/>
        <w:i w:val="0"/>
        <w:iCs w:val="0"/>
        <w:spacing w:val="-1"/>
        <w:w w:val="99"/>
        <w:sz w:val="20"/>
        <w:szCs w:val="20"/>
        <w:lang w:val="en-US" w:eastAsia="en-US" w:bidi="ar-SA"/>
      </w:rPr>
    </w:lvl>
    <w:lvl w:ilvl="2" w:tplc="5B1012B8">
      <w:numFmt w:val="bullet"/>
      <w:lvlText w:val="•"/>
      <w:lvlJc w:val="left"/>
      <w:pPr>
        <w:ind w:left="2140" w:hanging="123"/>
      </w:pPr>
      <w:rPr>
        <w:rFonts w:hint="default"/>
        <w:lang w:val="en-US" w:eastAsia="en-US" w:bidi="ar-SA"/>
      </w:rPr>
    </w:lvl>
    <w:lvl w:ilvl="3" w:tplc="778A6B2C">
      <w:numFmt w:val="bullet"/>
      <w:lvlText w:val="•"/>
      <w:lvlJc w:val="left"/>
      <w:pPr>
        <w:ind w:left="3197" w:hanging="123"/>
      </w:pPr>
      <w:rPr>
        <w:rFonts w:hint="default"/>
        <w:lang w:val="en-US" w:eastAsia="en-US" w:bidi="ar-SA"/>
      </w:rPr>
    </w:lvl>
    <w:lvl w:ilvl="4" w:tplc="D0F27402">
      <w:numFmt w:val="bullet"/>
      <w:lvlText w:val="•"/>
      <w:lvlJc w:val="left"/>
      <w:pPr>
        <w:ind w:left="4255" w:hanging="123"/>
      </w:pPr>
      <w:rPr>
        <w:rFonts w:hint="default"/>
        <w:lang w:val="en-US" w:eastAsia="en-US" w:bidi="ar-SA"/>
      </w:rPr>
    </w:lvl>
    <w:lvl w:ilvl="5" w:tplc="E30AAD9A">
      <w:numFmt w:val="bullet"/>
      <w:lvlText w:val="•"/>
      <w:lvlJc w:val="left"/>
      <w:pPr>
        <w:ind w:left="5312" w:hanging="123"/>
      </w:pPr>
      <w:rPr>
        <w:rFonts w:hint="default"/>
        <w:lang w:val="en-US" w:eastAsia="en-US" w:bidi="ar-SA"/>
      </w:rPr>
    </w:lvl>
    <w:lvl w:ilvl="6" w:tplc="76E499C6">
      <w:numFmt w:val="bullet"/>
      <w:lvlText w:val="•"/>
      <w:lvlJc w:val="left"/>
      <w:pPr>
        <w:ind w:left="6370" w:hanging="123"/>
      </w:pPr>
      <w:rPr>
        <w:rFonts w:hint="default"/>
        <w:lang w:val="en-US" w:eastAsia="en-US" w:bidi="ar-SA"/>
      </w:rPr>
    </w:lvl>
    <w:lvl w:ilvl="7" w:tplc="E54E6E66">
      <w:numFmt w:val="bullet"/>
      <w:lvlText w:val="•"/>
      <w:lvlJc w:val="left"/>
      <w:pPr>
        <w:ind w:left="7428" w:hanging="123"/>
      </w:pPr>
      <w:rPr>
        <w:rFonts w:hint="default"/>
        <w:lang w:val="en-US" w:eastAsia="en-US" w:bidi="ar-SA"/>
      </w:rPr>
    </w:lvl>
    <w:lvl w:ilvl="8" w:tplc="D3B8C10E">
      <w:numFmt w:val="bullet"/>
      <w:lvlText w:val="•"/>
      <w:lvlJc w:val="left"/>
      <w:pPr>
        <w:ind w:left="8485" w:hanging="123"/>
      </w:pPr>
      <w:rPr>
        <w:rFonts w:hint="default"/>
        <w:lang w:val="en-US" w:eastAsia="en-US" w:bidi="ar-SA"/>
      </w:rPr>
    </w:lvl>
  </w:abstractNum>
  <w:abstractNum w:abstractNumId="48" w15:restartNumberingAfterBreak="0">
    <w:nsid w:val="3F253E63"/>
    <w:multiLevelType w:val="hybridMultilevel"/>
    <w:tmpl w:val="5DA017E8"/>
    <w:lvl w:ilvl="0" w:tplc="766A276A">
      <w:start w:val="3"/>
      <w:numFmt w:val="decimal"/>
      <w:lvlText w:val="%1"/>
      <w:lvlJc w:val="left"/>
      <w:pPr>
        <w:ind w:left="1338" w:hanging="538"/>
        <w:jc w:val="right"/>
      </w:pPr>
      <w:rPr>
        <w:rFonts w:ascii="Arial" w:eastAsia="Arial" w:hAnsi="Arial" w:cs="Arial" w:hint="default"/>
        <w:b/>
        <w:bCs/>
        <w:i w:val="0"/>
        <w:iCs w:val="0"/>
        <w:w w:val="98"/>
        <w:sz w:val="24"/>
        <w:szCs w:val="24"/>
        <w:lang w:val="en-US" w:eastAsia="en-US" w:bidi="ar-SA"/>
      </w:rPr>
    </w:lvl>
    <w:lvl w:ilvl="1" w:tplc="60E49A06">
      <w:start w:val="1"/>
      <w:numFmt w:val="lowerLetter"/>
      <w:lvlText w:val="%2."/>
      <w:lvlJc w:val="left"/>
      <w:pPr>
        <w:ind w:left="1552" w:hanging="360"/>
        <w:jc w:val="right"/>
      </w:pPr>
      <w:rPr>
        <w:rFonts w:ascii="Arial" w:eastAsia="Arial" w:hAnsi="Arial" w:cs="Arial" w:hint="default"/>
        <w:b w:val="0"/>
        <w:bCs w:val="0"/>
        <w:i w:val="0"/>
        <w:iCs w:val="0"/>
        <w:w w:val="100"/>
        <w:sz w:val="24"/>
        <w:szCs w:val="24"/>
        <w:lang w:val="en-US" w:eastAsia="en-US" w:bidi="ar-SA"/>
      </w:rPr>
    </w:lvl>
    <w:lvl w:ilvl="2" w:tplc="443AB9C2">
      <w:start w:val="1"/>
      <w:numFmt w:val="lowerRoman"/>
      <w:lvlText w:val="%3."/>
      <w:lvlJc w:val="left"/>
      <w:pPr>
        <w:ind w:left="2140" w:hanging="360"/>
      </w:pPr>
      <w:rPr>
        <w:rFonts w:ascii="Arial" w:eastAsia="Arial" w:hAnsi="Arial" w:cs="Arial" w:hint="default"/>
        <w:b w:val="0"/>
        <w:bCs w:val="0"/>
        <w:i w:val="0"/>
        <w:iCs w:val="0"/>
        <w:spacing w:val="-3"/>
        <w:w w:val="98"/>
        <w:sz w:val="24"/>
        <w:szCs w:val="24"/>
        <w:lang w:val="en-US" w:eastAsia="en-US" w:bidi="ar-SA"/>
      </w:rPr>
    </w:lvl>
    <w:lvl w:ilvl="3" w:tplc="BB1CA0B0">
      <w:numFmt w:val="bullet"/>
      <w:lvlText w:val="•"/>
      <w:lvlJc w:val="left"/>
      <w:pPr>
        <w:ind w:left="3183" w:hanging="360"/>
      </w:pPr>
      <w:rPr>
        <w:rFonts w:hint="default"/>
        <w:lang w:val="en-US" w:eastAsia="en-US" w:bidi="ar-SA"/>
      </w:rPr>
    </w:lvl>
    <w:lvl w:ilvl="4" w:tplc="E7B0D2F6">
      <w:numFmt w:val="bullet"/>
      <w:lvlText w:val="•"/>
      <w:lvlJc w:val="left"/>
      <w:pPr>
        <w:ind w:left="4227" w:hanging="360"/>
      </w:pPr>
      <w:rPr>
        <w:rFonts w:hint="default"/>
        <w:lang w:val="en-US" w:eastAsia="en-US" w:bidi="ar-SA"/>
      </w:rPr>
    </w:lvl>
    <w:lvl w:ilvl="5" w:tplc="CC4CF59E">
      <w:numFmt w:val="bullet"/>
      <w:lvlText w:val="•"/>
      <w:lvlJc w:val="left"/>
      <w:pPr>
        <w:ind w:left="5271" w:hanging="360"/>
      </w:pPr>
      <w:rPr>
        <w:rFonts w:hint="default"/>
        <w:lang w:val="en-US" w:eastAsia="en-US" w:bidi="ar-SA"/>
      </w:rPr>
    </w:lvl>
    <w:lvl w:ilvl="6" w:tplc="40FEADEA">
      <w:numFmt w:val="bullet"/>
      <w:lvlText w:val="•"/>
      <w:lvlJc w:val="left"/>
      <w:pPr>
        <w:ind w:left="6315" w:hanging="360"/>
      </w:pPr>
      <w:rPr>
        <w:rFonts w:hint="default"/>
        <w:lang w:val="en-US" w:eastAsia="en-US" w:bidi="ar-SA"/>
      </w:rPr>
    </w:lvl>
    <w:lvl w:ilvl="7" w:tplc="8CAAE4BA">
      <w:numFmt w:val="bullet"/>
      <w:lvlText w:val="•"/>
      <w:lvlJc w:val="left"/>
      <w:pPr>
        <w:ind w:left="7359" w:hanging="360"/>
      </w:pPr>
      <w:rPr>
        <w:rFonts w:hint="default"/>
        <w:lang w:val="en-US" w:eastAsia="en-US" w:bidi="ar-SA"/>
      </w:rPr>
    </w:lvl>
    <w:lvl w:ilvl="8" w:tplc="728281F6">
      <w:numFmt w:val="bullet"/>
      <w:lvlText w:val="•"/>
      <w:lvlJc w:val="left"/>
      <w:pPr>
        <w:ind w:left="8403" w:hanging="360"/>
      </w:pPr>
      <w:rPr>
        <w:rFonts w:hint="default"/>
        <w:lang w:val="en-US" w:eastAsia="en-US" w:bidi="ar-SA"/>
      </w:rPr>
    </w:lvl>
  </w:abstractNum>
  <w:abstractNum w:abstractNumId="49" w15:restartNumberingAfterBreak="0">
    <w:nsid w:val="3FDC2BFF"/>
    <w:multiLevelType w:val="hybridMultilevel"/>
    <w:tmpl w:val="44946D7A"/>
    <w:lvl w:ilvl="0" w:tplc="5A6E95D4">
      <w:start w:val="1"/>
      <w:numFmt w:val="lowerRoman"/>
      <w:lvlText w:val="%1."/>
      <w:lvlJc w:val="left"/>
      <w:pPr>
        <w:ind w:left="2135" w:hanging="478"/>
      </w:pPr>
      <w:rPr>
        <w:rFonts w:ascii="Arial" w:eastAsia="Arial" w:hAnsi="Arial" w:cs="Arial" w:hint="default"/>
        <w:b w:val="0"/>
        <w:bCs w:val="0"/>
        <w:i w:val="0"/>
        <w:iCs w:val="0"/>
        <w:spacing w:val="0"/>
        <w:w w:val="98"/>
        <w:sz w:val="24"/>
        <w:szCs w:val="24"/>
        <w:lang w:val="en-US" w:eastAsia="en-US" w:bidi="ar-SA"/>
      </w:rPr>
    </w:lvl>
    <w:lvl w:ilvl="1" w:tplc="7C82EBAE">
      <w:numFmt w:val="bullet"/>
      <w:lvlText w:val="•"/>
      <w:lvlJc w:val="left"/>
      <w:pPr>
        <w:ind w:left="2986" w:hanging="478"/>
      </w:pPr>
      <w:rPr>
        <w:rFonts w:hint="default"/>
        <w:lang w:val="en-US" w:eastAsia="en-US" w:bidi="ar-SA"/>
      </w:rPr>
    </w:lvl>
    <w:lvl w:ilvl="2" w:tplc="243214A8">
      <w:numFmt w:val="bullet"/>
      <w:lvlText w:val="•"/>
      <w:lvlJc w:val="left"/>
      <w:pPr>
        <w:ind w:left="3832" w:hanging="478"/>
      </w:pPr>
      <w:rPr>
        <w:rFonts w:hint="default"/>
        <w:lang w:val="en-US" w:eastAsia="en-US" w:bidi="ar-SA"/>
      </w:rPr>
    </w:lvl>
    <w:lvl w:ilvl="3" w:tplc="ED1CE1A8">
      <w:numFmt w:val="bullet"/>
      <w:lvlText w:val="•"/>
      <w:lvlJc w:val="left"/>
      <w:pPr>
        <w:ind w:left="4678" w:hanging="478"/>
      </w:pPr>
      <w:rPr>
        <w:rFonts w:hint="default"/>
        <w:lang w:val="en-US" w:eastAsia="en-US" w:bidi="ar-SA"/>
      </w:rPr>
    </w:lvl>
    <w:lvl w:ilvl="4" w:tplc="86202014">
      <w:numFmt w:val="bullet"/>
      <w:lvlText w:val="•"/>
      <w:lvlJc w:val="left"/>
      <w:pPr>
        <w:ind w:left="5524" w:hanging="478"/>
      </w:pPr>
      <w:rPr>
        <w:rFonts w:hint="default"/>
        <w:lang w:val="en-US" w:eastAsia="en-US" w:bidi="ar-SA"/>
      </w:rPr>
    </w:lvl>
    <w:lvl w:ilvl="5" w:tplc="F92EDDF2">
      <w:numFmt w:val="bullet"/>
      <w:lvlText w:val="•"/>
      <w:lvlJc w:val="left"/>
      <w:pPr>
        <w:ind w:left="6370" w:hanging="478"/>
      </w:pPr>
      <w:rPr>
        <w:rFonts w:hint="default"/>
        <w:lang w:val="en-US" w:eastAsia="en-US" w:bidi="ar-SA"/>
      </w:rPr>
    </w:lvl>
    <w:lvl w:ilvl="6" w:tplc="24448DB2">
      <w:numFmt w:val="bullet"/>
      <w:lvlText w:val="•"/>
      <w:lvlJc w:val="left"/>
      <w:pPr>
        <w:ind w:left="7216" w:hanging="478"/>
      </w:pPr>
      <w:rPr>
        <w:rFonts w:hint="default"/>
        <w:lang w:val="en-US" w:eastAsia="en-US" w:bidi="ar-SA"/>
      </w:rPr>
    </w:lvl>
    <w:lvl w:ilvl="7" w:tplc="685C0F1C">
      <w:numFmt w:val="bullet"/>
      <w:lvlText w:val="•"/>
      <w:lvlJc w:val="left"/>
      <w:pPr>
        <w:ind w:left="8062" w:hanging="478"/>
      </w:pPr>
      <w:rPr>
        <w:rFonts w:hint="default"/>
        <w:lang w:val="en-US" w:eastAsia="en-US" w:bidi="ar-SA"/>
      </w:rPr>
    </w:lvl>
    <w:lvl w:ilvl="8" w:tplc="FF46DD62">
      <w:numFmt w:val="bullet"/>
      <w:lvlText w:val="•"/>
      <w:lvlJc w:val="left"/>
      <w:pPr>
        <w:ind w:left="8908" w:hanging="478"/>
      </w:pPr>
      <w:rPr>
        <w:rFonts w:hint="default"/>
        <w:lang w:val="en-US" w:eastAsia="en-US" w:bidi="ar-SA"/>
      </w:rPr>
    </w:lvl>
  </w:abstractNum>
  <w:abstractNum w:abstractNumId="50" w15:restartNumberingAfterBreak="0">
    <w:nsid w:val="41040A4B"/>
    <w:multiLevelType w:val="hybridMultilevel"/>
    <w:tmpl w:val="2C8C6A42"/>
    <w:lvl w:ilvl="0" w:tplc="FE4E78AE">
      <w:start w:val="5"/>
      <w:numFmt w:val="lowerRoman"/>
      <w:lvlText w:val="%1"/>
      <w:lvlJc w:val="left"/>
      <w:pPr>
        <w:ind w:left="1240" w:hanging="473"/>
      </w:pPr>
      <w:rPr>
        <w:rFonts w:ascii="Arial" w:eastAsia="Arial" w:hAnsi="Arial" w:cs="Arial" w:hint="default"/>
        <w:b w:val="0"/>
        <w:bCs w:val="0"/>
        <w:i w:val="0"/>
        <w:iCs w:val="0"/>
        <w:w w:val="98"/>
        <w:sz w:val="24"/>
        <w:szCs w:val="24"/>
        <w:lang w:val="en-US" w:eastAsia="en-US" w:bidi="ar-SA"/>
      </w:rPr>
    </w:lvl>
    <w:lvl w:ilvl="1" w:tplc="479EEDAA">
      <w:numFmt w:val="bullet"/>
      <w:lvlText w:val="•"/>
      <w:lvlJc w:val="left"/>
      <w:pPr>
        <w:ind w:left="2165" w:hanging="473"/>
      </w:pPr>
      <w:rPr>
        <w:rFonts w:hint="default"/>
        <w:lang w:val="en-US" w:eastAsia="en-US" w:bidi="ar-SA"/>
      </w:rPr>
    </w:lvl>
    <w:lvl w:ilvl="2" w:tplc="2B4EA05E">
      <w:numFmt w:val="bullet"/>
      <w:lvlText w:val="•"/>
      <w:lvlJc w:val="left"/>
      <w:pPr>
        <w:ind w:left="3090" w:hanging="473"/>
      </w:pPr>
      <w:rPr>
        <w:rFonts w:hint="default"/>
        <w:lang w:val="en-US" w:eastAsia="en-US" w:bidi="ar-SA"/>
      </w:rPr>
    </w:lvl>
    <w:lvl w:ilvl="3" w:tplc="DE924618">
      <w:numFmt w:val="bullet"/>
      <w:lvlText w:val="•"/>
      <w:lvlJc w:val="left"/>
      <w:pPr>
        <w:ind w:left="4015" w:hanging="473"/>
      </w:pPr>
      <w:rPr>
        <w:rFonts w:hint="default"/>
        <w:lang w:val="en-US" w:eastAsia="en-US" w:bidi="ar-SA"/>
      </w:rPr>
    </w:lvl>
    <w:lvl w:ilvl="4" w:tplc="8334FE2A">
      <w:numFmt w:val="bullet"/>
      <w:lvlText w:val="•"/>
      <w:lvlJc w:val="left"/>
      <w:pPr>
        <w:ind w:left="4940" w:hanging="473"/>
      </w:pPr>
      <w:rPr>
        <w:rFonts w:hint="default"/>
        <w:lang w:val="en-US" w:eastAsia="en-US" w:bidi="ar-SA"/>
      </w:rPr>
    </w:lvl>
    <w:lvl w:ilvl="5" w:tplc="2CD2EE8E">
      <w:numFmt w:val="bullet"/>
      <w:lvlText w:val="•"/>
      <w:lvlJc w:val="left"/>
      <w:pPr>
        <w:ind w:left="5865" w:hanging="473"/>
      </w:pPr>
      <w:rPr>
        <w:rFonts w:hint="default"/>
        <w:lang w:val="en-US" w:eastAsia="en-US" w:bidi="ar-SA"/>
      </w:rPr>
    </w:lvl>
    <w:lvl w:ilvl="6" w:tplc="7FF67B5E">
      <w:numFmt w:val="bullet"/>
      <w:lvlText w:val="•"/>
      <w:lvlJc w:val="left"/>
      <w:pPr>
        <w:ind w:left="6790" w:hanging="473"/>
      </w:pPr>
      <w:rPr>
        <w:rFonts w:hint="default"/>
        <w:lang w:val="en-US" w:eastAsia="en-US" w:bidi="ar-SA"/>
      </w:rPr>
    </w:lvl>
    <w:lvl w:ilvl="7" w:tplc="56B2475A">
      <w:numFmt w:val="bullet"/>
      <w:lvlText w:val="•"/>
      <w:lvlJc w:val="left"/>
      <w:pPr>
        <w:ind w:left="7715" w:hanging="473"/>
      </w:pPr>
      <w:rPr>
        <w:rFonts w:hint="default"/>
        <w:lang w:val="en-US" w:eastAsia="en-US" w:bidi="ar-SA"/>
      </w:rPr>
    </w:lvl>
    <w:lvl w:ilvl="8" w:tplc="D1C4E4BA">
      <w:numFmt w:val="bullet"/>
      <w:lvlText w:val="•"/>
      <w:lvlJc w:val="left"/>
      <w:pPr>
        <w:ind w:left="8640" w:hanging="473"/>
      </w:pPr>
      <w:rPr>
        <w:rFonts w:hint="default"/>
        <w:lang w:val="en-US" w:eastAsia="en-US" w:bidi="ar-SA"/>
      </w:rPr>
    </w:lvl>
  </w:abstractNum>
  <w:abstractNum w:abstractNumId="51" w15:restartNumberingAfterBreak="0">
    <w:nsid w:val="42A73744"/>
    <w:multiLevelType w:val="hybridMultilevel"/>
    <w:tmpl w:val="E17628A0"/>
    <w:lvl w:ilvl="0" w:tplc="D7E86D3C">
      <w:start w:val="1"/>
      <w:numFmt w:val="lowerRoman"/>
      <w:lvlText w:val="%1."/>
      <w:lvlJc w:val="left"/>
      <w:pPr>
        <w:ind w:left="2399" w:hanging="483"/>
        <w:jc w:val="right"/>
      </w:pPr>
      <w:rPr>
        <w:rFonts w:ascii="Arial" w:eastAsia="Arial" w:hAnsi="Arial" w:cs="Arial" w:hint="default"/>
        <w:b w:val="0"/>
        <w:bCs w:val="0"/>
        <w:i w:val="0"/>
        <w:iCs w:val="0"/>
        <w:spacing w:val="-1"/>
        <w:w w:val="99"/>
        <w:sz w:val="24"/>
        <w:szCs w:val="24"/>
        <w:lang w:val="en-US" w:eastAsia="en-US" w:bidi="ar-SA"/>
      </w:rPr>
    </w:lvl>
    <w:lvl w:ilvl="1" w:tplc="04904B5E">
      <w:numFmt w:val="bullet"/>
      <w:lvlText w:val="•"/>
      <w:lvlJc w:val="left"/>
      <w:pPr>
        <w:ind w:left="3220" w:hanging="483"/>
      </w:pPr>
      <w:rPr>
        <w:rFonts w:hint="default"/>
        <w:lang w:val="en-US" w:eastAsia="en-US" w:bidi="ar-SA"/>
      </w:rPr>
    </w:lvl>
    <w:lvl w:ilvl="2" w:tplc="E000ECDE">
      <w:numFmt w:val="bullet"/>
      <w:lvlText w:val="•"/>
      <w:lvlJc w:val="left"/>
      <w:pPr>
        <w:ind w:left="4040" w:hanging="483"/>
      </w:pPr>
      <w:rPr>
        <w:rFonts w:hint="default"/>
        <w:lang w:val="en-US" w:eastAsia="en-US" w:bidi="ar-SA"/>
      </w:rPr>
    </w:lvl>
    <w:lvl w:ilvl="3" w:tplc="A26EC86C">
      <w:numFmt w:val="bullet"/>
      <w:lvlText w:val="•"/>
      <w:lvlJc w:val="left"/>
      <w:pPr>
        <w:ind w:left="4860" w:hanging="483"/>
      </w:pPr>
      <w:rPr>
        <w:rFonts w:hint="default"/>
        <w:lang w:val="en-US" w:eastAsia="en-US" w:bidi="ar-SA"/>
      </w:rPr>
    </w:lvl>
    <w:lvl w:ilvl="4" w:tplc="4F74782C">
      <w:numFmt w:val="bullet"/>
      <w:lvlText w:val="•"/>
      <w:lvlJc w:val="left"/>
      <w:pPr>
        <w:ind w:left="5680" w:hanging="483"/>
      </w:pPr>
      <w:rPr>
        <w:rFonts w:hint="default"/>
        <w:lang w:val="en-US" w:eastAsia="en-US" w:bidi="ar-SA"/>
      </w:rPr>
    </w:lvl>
    <w:lvl w:ilvl="5" w:tplc="96502A4A">
      <w:numFmt w:val="bullet"/>
      <w:lvlText w:val="•"/>
      <w:lvlJc w:val="left"/>
      <w:pPr>
        <w:ind w:left="6500" w:hanging="483"/>
      </w:pPr>
      <w:rPr>
        <w:rFonts w:hint="default"/>
        <w:lang w:val="en-US" w:eastAsia="en-US" w:bidi="ar-SA"/>
      </w:rPr>
    </w:lvl>
    <w:lvl w:ilvl="6" w:tplc="9DDCA602">
      <w:numFmt w:val="bullet"/>
      <w:lvlText w:val="•"/>
      <w:lvlJc w:val="left"/>
      <w:pPr>
        <w:ind w:left="7320" w:hanging="483"/>
      </w:pPr>
      <w:rPr>
        <w:rFonts w:hint="default"/>
        <w:lang w:val="en-US" w:eastAsia="en-US" w:bidi="ar-SA"/>
      </w:rPr>
    </w:lvl>
    <w:lvl w:ilvl="7" w:tplc="3FC49548">
      <w:numFmt w:val="bullet"/>
      <w:lvlText w:val="•"/>
      <w:lvlJc w:val="left"/>
      <w:pPr>
        <w:ind w:left="8140" w:hanging="483"/>
      </w:pPr>
      <w:rPr>
        <w:rFonts w:hint="default"/>
        <w:lang w:val="en-US" w:eastAsia="en-US" w:bidi="ar-SA"/>
      </w:rPr>
    </w:lvl>
    <w:lvl w:ilvl="8" w:tplc="7D8032F4">
      <w:numFmt w:val="bullet"/>
      <w:lvlText w:val="•"/>
      <w:lvlJc w:val="left"/>
      <w:pPr>
        <w:ind w:left="8960" w:hanging="483"/>
      </w:pPr>
      <w:rPr>
        <w:rFonts w:hint="default"/>
        <w:lang w:val="en-US" w:eastAsia="en-US" w:bidi="ar-SA"/>
      </w:rPr>
    </w:lvl>
  </w:abstractNum>
  <w:abstractNum w:abstractNumId="52" w15:restartNumberingAfterBreak="0">
    <w:nsid w:val="433054C9"/>
    <w:multiLevelType w:val="hybridMultilevel"/>
    <w:tmpl w:val="C4904ECA"/>
    <w:lvl w:ilvl="0" w:tplc="2432F552">
      <w:start w:val="1"/>
      <w:numFmt w:val="lowerLetter"/>
      <w:lvlText w:val="%1."/>
      <w:lvlJc w:val="left"/>
      <w:pPr>
        <w:ind w:left="997" w:hanging="351"/>
      </w:pPr>
      <w:rPr>
        <w:rFonts w:ascii="Arial" w:eastAsia="Arial" w:hAnsi="Arial" w:cs="Arial" w:hint="default"/>
        <w:b w:val="0"/>
        <w:bCs w:val="0"/>
        <w:i w:val="0"/>
        <w:iCs w:val="0"/>
        <w:spacing w:val="0"/>
        <w:w w:val="100"/>
        <w:sz w:val="24"/>
        <w:szCs w:val="24"/>
        <w:lang w:val="en-US" w:eastAsia="en-US" w:bidi="ar-SA"/>
      </w:rPr>
    </w:lvl>
    <w:lvl w:ilvl="1" w:tplc="F2F2F27A">
      <w:start w:val="1"/>
      <w:numFmt w:val="decimal"/>
      <w:lvlText w:val="%2."/>
      <w:lvlJc w:val="left"/>
      <w:pPr>
        <w:ind w:left="1357" w:hanging="538"/>
      </w:pPr>
      <w:rPr>
        <w:rFonts w:ascii="Arial" w:eastAsia="Arial" w:hAnsi="Arial" w:cs="Arial" w:hint="default"/>
        <w:b/>
        <w:bCs/>
        <w:i w:val="0"/>
        <w:iCs w:val="0"/>
        <w:spacing w:val="-5"/>
        <w:w w:val="98"/>
        <w:sz w:val="24"/>
        <w:szCs w:val="24"/>
        <w:lang w:val="en-US" w:eastAsia="en-US" w:bidi="ar-SA"/>
      </w:rPr>
    </w:lvl>
    <w:lvl w:ilvl="2" w:tplc="D032914A">
      <w:start w:val="1"/>
      <w:numFmt w:val="lowerLetter"/>
      <w:lvlText w:val="%3."/>
      <w:lvlJc w:val="left"/>
      <w:pPr>
        <w:ind w:left="1552" w:hanging="360"/>
      </w:pPr>
      <w:rPr>
        <w:rFonts w:ascii="Arial" w:eastAsia="Arial" w:hAnsi="Arial" w:cs="Arial" w:hint="default"/>
        <w:b w:val="0"/>
        <w:bCs w:val="0"/>
        <w:i w:val="0"/>
        <w:iCs w:val="0"/>
        <w:spacing w:val="0"/>
        <w:w w:val="100"/>
        <w:sz w:val="24"/>
        <w:szCs w:val="24"/>
        <w:lang w:val="en-US" w:eastAsia="en-US" w:bidi="ar-SA"/>
      </w:rPr>
    </w:lvl>
    <w:lvl w:ilvl="3" w:tplc="58B23290">
      <w:numFmt w:val="bullet"/>
      <w:lvlText w:val="•"/>
      <w:lvlJc w:val="left"/>
      <w:pPr>
        <w:ind w:left="2690" w:hanging="360"/>
      </w:pPr>
      <w:rPr>
        <w:rFonts w:hint="default"/>
        <w:lang w:val="en-US" w:eastAsia="en-US" w:bidi="ar-SA"/>
      </w:rPr>
    </w:lvl>
    <w:lvl w:ilvl="4" w:tplc="094031B6">
      <w:numFmt w:val="bullet"/>
      <w:lvlText w:val="•"/>
      <w:lvlJc w:val="left"/>
      <w:pPr>
        <w:ind w:left="3820" w:hanging="360"/>
      </w:pPr>
      <w:rPr>
        <w:rFonts w:hint="default"/>
        <w:lang w:val="en-US" w:eastAsia="en-US" w:bidi="ar-SA"/>
      </w:rPr>
    </w:lvl>
    <w:lvl w:ilvl="5" w:tplc="6074AD8E">
      <w:numFmt w:val="bullet"/>
      <w:lvlText w:val="•"/>
      <w:lvlJc w:val="left"/>
      <w:pPr>
        <w:ind w:left="4950" w:hanging="360"/>
      </w:pPr>
      <w:rPr>
        <w:rFonts w:hint="default"/>
        <w:lang w:val="en-US" w:eastAsia="en-US" w:bidi="ar-SA"/>
      </w:rPr>
    </w:lvl>
    <w:lvl w:ilvl="6" w:tplc="8ABCBDEE">
      <w:numFmt w:val="bullet"/>
      <w:lvlText w:val="•"/>
      <w:lvlJc w:val="left"/>
      <w:pPr>
        <w:ind w:left="6080" w:hanging="360"/>
      </w:pPr>
      <w:rPr>
        <w:rFonts w:hint="default"/>
        <w:lang w:val="en-US" w:eastAsia="en-US" w:bidi="ar-SA"/>
      </w:rPr>
    </w:lvl>
    <w:lvl w:ilvl="7" w:tplc="CBC012A4">
      <w:numFmt w:val="bullet"/>
      <w:lvlText w:val="•"/>
      <w:lvlJc w:val="left"/>
      <w:pPr>
        <w:ind w:left="7210" w:hanging="360"/>
      </w:pPr>
      <w:rPr>
        <w:rFonts w:hint="default"/>
        <w:lang w:val="en-US" w:eastAsia="en-US" w:bidi="ar-SA"/>
      </w:rPr>
    </w:lvl>
    <w:lvl w:ilvl="8" w:tplc="973C620A">
      <w:numFmt w:val="bullet"/>
      <w:lvlText w:val="•"/>
      <w:lvlJc w:val="left"/>
      <w:pPr>
        <w:ind w:left="8340" w:hanging="360"/>
      </w:pPr>
      <w:rPr>
        <w:rFonts w:hint="default"/>
        <w:lang w:val="en-US" w:eastAsia="en-US" w:bidi="ar-SA"/>
      </w:rPr>
    </w:lvl>
  </w:abstractNum>
  <w:abstractNum w:abstractNumId="53" w15:restartNumberingAfterBreak="0">
    <w:nsid w:val="44D60213"/>
    <w:multiLevelType w:val="hybridMultilevel"/>
    <w:tmpl w:val="9944524A"/>
    <w:lvl w:ilvl="0" w:tplc="730C154C">
      <w:start w:val="1"/>
      <w:numFmt w:val="decimal"/>
      <w:lvlText w:val="%1."/>
      <w:lvlJc w:val="left"/>
      <w:pPr>
        <w:ind w:left="491" w:hanging="380"/>
      </w:pPr>
      <w:rPr>
        <w:rFonts w:ascii="Arial" w:eastAsia="Arial" w:hAnsi="Arial" w:cs="Arial" w:hint="default"/>
        <w:b w:val="0"/>
        <w:bCs w:val="0"/>
        <w:i w:val="0"/>
        <w:iCs w:val="0"/>
        <w:spacing w:val="-22"/>
        <w:w w:val="98"/>
        <w:sz w:val="24"/>
        <w:szCs w:val="24"/>
        <w:lang w:val="en-US" w:eastAsia="en-US" w:bidi="ar-SA"/>
      </w:rPr>
    </w:lvl>
    <w:lvl w:ilvl="1" w:tplc="6CCEB0C8">
      <w:numFmt w:val="bullet"/>
      <w:lvlText w:val="•"/>
      <w:lvlJc w:val="left"/>
      <w:pPr>
        <w:ind w:left="803" w:hanging="380"/>
      </w:pPr>
      <w:rPr>
        <w:rFonts w:hint="default"/>
        <w:lang w:val="en-US" w:eastAsia="en-US" w:bidi="ar-SA"/>
      </w:rPr>
    </w:lvl>
    <w:lvl w:ilvl="2" w:tplc="6B74CDB2">
      <w:numFmt w:val="bullet"/>
      <w:lvlText w:val="•"/>
      <w:lvlJc w:val="left"/>
      <w:pPr>
        <w:ind w:left="1106" w:hanging="380"/>
      </w:pPr>
      <w:rPr>
        <w:rFonts w:hint="default"/>
        <w:lang w:val="en-US" w:eastAsia="en-US" w:bidi="ar-SA"/>
      </w:rPr>
    </w:lvl>
    <w:lvl w:ilvl="3" w:tplc="A468DBBC">
      <w:numFmt w:val="bullet"/>
      <w:lvlText w:val="•"/>
      <w:lvlJc w:val="left"/>
      <w:pPr>
        <w:ind w:left="1409" w:hanging="380"/>
      </w:pPr>
      <w:rPr>
        <w:rFonts w:hint="default"/>
        <w:lang w:val="en-US" w:eastAsia="en-US" w:bidi="ar-SA"/>
      </w:rPr>
    </w:lvl>
    <w:lvl w:ilvl="4" w:tplc="6FC426EE">
      <w:numFmt w:val="bullet"/>
      <w:lvlText w:val="•"/>
      <w:lvlJc w:val="left"/>
      <w:pPr>
        <w:ind w:left="1713" w:hanging="380"/>
      </w:pPr>
      <w:rPr>
        <w:rFonts w:hint="default"/>
        <w:lang w:val="en-US" w:eastAsia="en-US" w:bidi="ar-SA"/>
      </w:rPr>
    </w:lvl>
    <w:lvl w:ilvl="5" w:tplc="0352A0B0">
      <w:numFmt w:val="bullet"/>
      <w:lvlText w:val="•"/>
      <w:lvlJc w:val="left"/>
      <w:pPr>
        <w:ind w:left="2016" w:hanging="380"/>
      </w:pPr>
      <w:rPr>
        <w:rFonts w:hint="default"/>
        <w:lang w:val="en-US" w:eastAsia="en-US" w:bidi="ar-SA"/>
      </w:rPr>
    </w:lvl>
    <w:lvl w:ilvl="6" w:tplc="EB4A3386">
      <w:numFmt w:val="bullet"/>
      <w:lvlText w:val="•"/>
      <w:lvlJc w:val="left"/>
      <w:pPr>
        <w:ind w:left="2319" w:hanging="380"/>
      </w:pPr>
      <w:rPr>
        <w:rFonts w:hint="default"/>
        <w:lang w:val="en-US" w:eastAsia="en-US" w:bidi="ar-SA"/>
      </w:rPr>
    </w:lvl>
    <w:lvl w:ilvl="7" w:tplc="FFC4B7B2">
      <w:numFmt w:val="bullet"/>
      <w:lvlText w:val="•"/>
      <w:lvlJc w:val="left"/>
      <w:pPr>
        <w:ind w:left="2623" w:hanging="380"/>
      </w:pPr>
      <w:rPr>
        <w:rFonts w:hint="default"/>
        <w:lang w:val="en-US" w:eastAsia="en-US" w:bidi="ar-SA"/>
      </w:rPr>
    </w:lvl>
    <w:lvl w:ilvl="8" w:tplc="AD7266FA">
      <w:numFmt w:val="bullet"/>
      <w:lvlText w:val="•"/>
      <w:lvlJc w:val="left"/>
      <w:pPr>
        <w:ind w:left="2926" w:hanging="380"/>
      </w:pPr>
      <w:rPr>
        <w:rFonts w:hint="default"/>
        <w:lang w:val="en-US" w:eastAsia="en-US" w:bidi="ar-SA"/>
      </w:rPr>
    </w:lvl>
  </w:abstractNum>
  <w:abstractNum w:abstractNumId="54" w15:restartNumberingAfterBreak="0">
    <w:nsid w:val="45453154"/>
    <w:multiLevelType w:val="hybridMultilevel"/>
    <w:tmpl w:val="4F82C314"/>
    <w:lvl w:ilvl="0" w:tplc="69521056">
      <w:start w:val="1"/>
      <w:numFmt w:val="lowerLetter"/>
      <w:lvlText w:val="%1."/>
      <w:lvlJc w:val="left"/>
      <w:pPr>
        <w:ind w:left="1000" w:hanging="348"/>
      </w:pPr>
      <w:rPr>
        <w:rFonts w:ascii="Arial" w:eastAsia="Arial" w:hAnsi="Arial" w:cs="Arial" w:hint="default"/>
        <w:b w:val="0"/>
        <w:bCs w:val="0"/>
        <w:i w:val="0"/>
        <w:iCs w:val="0"/>
        <w:w w:val="100"/>
        <w:sz w:val="24"/>
        <w:szCs w:val="24"/>
        <w:lang w:val="en-US" w:eastAsia="en-US" w:bidi="ar-SA"/>
      </w:rPr>
    </w:lvl>
    <w:lvl w:ilvl="1" w:tplc="1D662156">
      <w:start w:val="1"/>
      <w:numFmt w:val="decimal"/>
      <w:lvlText w:val="%2."/>
      <w:lvlJc w:val="left"/>
      <w:pPr>
        <w:ind w:left="1360" w:hanging="540"/>
      </w:pPr>
      <w:rPr>
        <w:rFonts w:ascii="Arial" w:eastAsia="Arial" w:hAnsi="Arial" w:cs="Arial" w:hint="default"/>
        <w:b/>
        <w:bCs/>
        <w:i w:val="0"/>
        <w:iCs w:val="0"/>
        <w:spacing w:val="-5"/>
        <w:w w:val="98"/>
        <w:sz w:val="24"/>
        <w:szCs w:val="24"/>
        <w:lang w:val="en-US" w:eastAsia="en-US" w:bidi="ar-SA"/>
      </w:rPr>
    </w:lvl>
    <w:lvl w:ilvl="2" w:tplc="58AC1A02">
      <w:start w:val="1"/>
      <w:numFmt w:val="lowerLetter"/>
      <w:lvlText w:val="%3."/>
      <w:lvlJc w:val="left"/>
      <w:pPr>
        <w:ind w:left="1552" w:hanging="360"/>
      </w:pPr>
      <w:rPr>
        <w:rFonts w:ascii="Arial" w:eastAsia="Arial" w:hAnsi="Arial" w:cs="Arial" w:hint="default"/>
        <w:b w:val="0"/>
        <w:bCs w:val="0"/>
        <w:i w:val="0"/>
        <w:iCs w:val="0"/>
        <w:w w:val="100"/>
        <w:sz w:val="24"/>
        <w:szCs w:val="24"/>
        <w:lang w:val="en-US" w:eastAsia="en-US" w:bidi="ar-SA"/>
      </w:rPr>
    </w:lvl>
    <w:lvl w:ilvl="3" w:tplc="3D62323A">
      <w:numFmt w:val="bullet"/>
      <w:lvlText w:val="•"/>
      <w:lvlJc w:val="left"/>
      <w:pPr>
        <w:ind w:left="2676" w:hanging="360"/>
      </w:pPr>
      <w:rPr>
        <w:rFonts w:hint="default"/>
        <w:lang w:val="en-US" w:eastAsia="en-US" w:bidi="ar-SA"/>
      </w:rPr>
    </w:lvl>
    <w:lvl w:ilvl="4" w:tplc="671AEC80">
      <w:numFmt w:val="bullet"/>
      <w:lvlText w:val="•"/>
      <w:lvlJc w:val="left"/>
      <w:pPr>
        <w:ind w:left="3792" w:hanging="360"/>
      </w:pPr>
      <w:rPr>
        <w:rFonts w:hint="default"/>
        <w:lang w:val="en-US" w:eastAsia="en-US" w:bidi="ar-SA"/>
      </w:rPr>
    </w:lvl>
    <w:lvl w:ilvl="5" w:tplc="9182C4AA">
      <w:numFmt w:val="bullet"/>
      <w:lvlText w:val="•"/>
      <w:lvlJc w:val="left"/>
      <w:pPr>
        <w:ind w:left="4909" w:hanging="360"/>
      </w:pPr>
      <w:rPr>
        <w:rFonts w:hint="default"/>
        <w:lang w:val="en-US" w:eastAsia="en-US" w:bidi="ar-SA"/>
      </w:rPr>
    </w:lvl>
    <w:lvl w:ilvl="6" w:tplc="4B94C6B0">
      <w:numFmt w:val="bullet"/>
      <w:lvlText w:val="•"/>
      <w:lvlJc w:val="left"/>
      <w:pPr>
        <w:ind w:left="6025" w:hanging="360"/>
      </w:pPr>
      <w:rPr>
        <w:rFonts w:hint="default"/>
        <w:lang w:val="en-US" w:eastAsia="en-US" w:bidi="ar-SA"/>
      </w:rPr>
    </w:lvl>
    <w:lvl w:ilvl="7" w:tplc="D9D0BC82">
      <w:numFmt w:val="bullet"/>
      <w:lvlText w:val="•"/>
      <w:lvlJc w:val="left"/>
      <w:pPr>
        <w:ind w:left="7142" w:hanging="360"/>
      </w:pPr>
      <w:rPr>
        <w:rFonts w:hint="default"/>
        <w:lang w:val="en-US" w:eastAsia="en-US" w:bidi="ar-SA"/>
      </w:rPr>
    </w:lvl>
    <w:lvl w:ilvl="8" w:tplc="5F165E40">
      <w:numFmt w:val="bullet"/>
      <w:lvlText w:val="•"/>
      <w:lvlJc w:val="left"/>
      <w:pPr>
        <w:ind w:left="8258" w:hanging="360"/>
      </w:pPr>
      <w:rPr>
        <w:rFonts w:hint="default"/>
        <w:lang w:val="en-US" w:eastAsia="en-US" w:bidi="ar-SA"/>
      </w:rPr>
    </w:lvl>
  </w:abstractNum>
  <w:abstractNum w:abstractNumId="55" w15:restartNumberingAfterBreak="0">
    <w:nsid w:val="45673A3B"/>
    <w:multiLevelType w:val="hybridMultilevel"/>
    <w:tmpl w:val="408A7C6C"/>
    <w:lvl w:ilvl="0" w:tplc="D12C14FC">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1" w:tplc="4B8811C4">
      <w:numFmt w:val="bullet"/>
      <w:lvlText w:val=""/>
      <w:lvlJc w:val="left"/>
      <w:pPr>
        <w:ind w:left="1319" w:hanging="363"/>
      </w:pPr>
      <w:rPr>
        <w:rFonts w:ascii="Symbol" w:eastAsia="Symbol" w:hAnsi="Symbol" w:cs="Symbol" w:hint="default"/>
        <w:b w:val="0"/>
        <w:bCs w:val="0"/>
        <w:i w:val="0"/>
        <w:iCs w:val="0"/>
        <w:spacing w:val="0"/>
        <w:w w:val="100"/>
        <w:sz w:val="24"/>
        <w:szCs w:val="24"/>
        <w:lang w:val="en-US" w:eastAsia="en-US" w:bidi="ar-SA"/>
      </w:rPr>
    </w:lvl>
    <w:lvl w:ilvl="2" w:tplc="DA2A3210">
      <w:numFmt w:val="bullet"/>
      <w:lvlText w:val="o"/>
      <w:lvlJc w:val="left"/>
      <w:pPr>
        <w:ind w:left="1552" w:hanging="423"/>
      </w:pPr>
      <w:rPr>
        <w:rFonts w:ascii="Courier New" w:eastAsia="Courier New" w:hAnsi="Courier New" w:cs="Courier New" w:hint="default"/>
        <w:b w:val="0"/>
        <w:bCs w:val="0"/>
        <w:i w:val="0"/>
        <w:iCs w:val="0"/>
        <w:spacing w:val="0"/>
        <w:w w:val="99"/>
        <w:sz w:val="24"/>
        <w:szCs w:val="24"/>
        <w:lang w:val="en-US" w:eastAsia="en-US" w:bidi="ar-SA"/>
      </w:rPr>
    </w:lvl>
    <w:lvl w:ilvl="3" w:tplc="E8442D40">
      <w:numFmt w:val="bullet"/>
      <w:lvlText w:val="•"/>
      <w:lvlJc w:val="left"/>
      <w:pPr>
        <w:ind w:left="2690" w:hanging="423"/>
      </w:pPr>
      <w:rPr>
        <w:rFonts w:hint="default"/>
        <w:lang w:val="en-US" w:eastAsia="en-US" w:bidi="ar-SA"/>
      </w:rPr>
    </w:lvl>
    <w:lvl w:ilvl="4" w:tplc="7834CBD8">
      <w:numFmt w:val="bullet"/>
      <w:lvlText w:val="•"/>
      <w:lvlJc w:val="left"/>
      <w:pPr>
        <w:ind w:left="3820" w:hanging="423"/>
      </w:pPr>
      <w:rPr>
        <w:rFonts w:hint="default"/>
        <w:lang w:val="en-US" w:eastAsia="en-US" w:bidi="ar-SA"/>
      </w:rPr>
    </w:lvl>
    <w:lvl w:ilvl="5" w:tplc="B0D80214">
      <w:numFmt w:val="bullet"/>
      <w:lvlText w:val="•"/>
      <w:lvlJc w:val="left"/>
      <w:pPr>
        <w:ind w:left="4950" w:hanging="423"/>
      </w:pPr>
      <w:rPr>
        <w:rFonts w:hint="default"/>
        <w:lang w:val="en-US" w:eastAsia="en-US" w:bidi="ar-SA"/>
      </w:rPr>
    </w:lvl>
    <w:lvl w:ilvl="6" w:tplc="32FC3EA6">
      <w:numFmt w:val="bullet"/>
      <w:lvlText w:val="•"/>
      <w:lvlJc w:val="left"/>
      <w:pPr>
        <w:ind w:left="6080" w:hanging="423"/>
      </w:pPr>
      <w:rPr>
        <w:rFonts w:hint="default"/>
        <w:lang w:val="en-US" w:eastAsia="en-US" w:bidi="ar-SA"/>
      </w:rPr>
    </w:lvl>
    <w:lvl w:ilvl="7" w:tplc="EA58B3FE">
      <w:numFmt w:val="bullet"/>
      <w:lvlText w:val="•"/>
      <w:lvlJc w:val="left"/>
      <w:pPr>
        <w:ind w:left="7210" w:hanging="423"/>
      </w:pPr>
      <w:rPr>
        <w:rFonts w:hint="default"/>
        <w:lang w:val="en-US" w:eastAsia="en-US" w:bidi="ar-SA"/>
      </w:rPr>
    </w:lvl>
    <w:lvl w:ilvl="8" w:tplc="9558BD76">
      <w:numFmt w:val="bullet"/>
      <w:lvlText w:val="•"/>
      <w:lvlJc w:val="left"/>
      <w:pPr>
        <w:ind w:left="8340" w:hanging="423"/>
      </w:pPr>
      <w:rPr>
        <w:rFonts w:hint="default"/>
        <w:lang w:val="en-US" w:eastAsia="en-US" w:bidi="ar-SA"/>
      </w:rPr>
    </w:lvl>
  </w:abstractNum>
  <w:abstractNum w:abstractNumId="56" w15:restartNumberingAfterBreak="0">
    <w:nsid w:val="45773A6D"/>
    <w:multiLevelType w:val="hybridMultilevel"/>
    <w:tmpl w:val="30802592"/>
    <w:lvl w:ilvl="0" w:tplc="BAF25912">
      <w:numFmt w:val="bullet"/>
      <w:lvlText w:val="•"/>
      <w:lvlJc w:val="left"/>
      <w:pPr>
        <w:ind w:left="715" w:hanging="500"/>
      </w:pPr>
      <w:rPr>
        <w:rFonts w:ascii="Arial" w:eastAsia="Arial" w:hAnsi="Arial" w:cs="Arial" w:hint="default"/>
        <w:b w:val="0"/>
        <w:bCs w:val="0"/>
        <w:i w:val="0"/>
        <w:iCs w:val="0"/>
        <w:spacing w:val="0"/>
        <w:w w:val="100"/>
        <w:sz w:val="24"/>
        <w:szCs w:val="24"/>
        <w:lang w:val="en-US" w:eastAsia="en-US" w:bidi="ar-SA"/>
      </w:rPr>
    </w:lvl>
    <w:lvl w:ilvl="1" w:tplc="928EBE36">
      <w:numFmt w:val="bullet"/>
      <w:lvlText w:val="•"/>
      <w:lvlJc w:val="left"/>
      <w:pPr>
        <w:ind w:left="1590" w:hanging="500"/>
      </w:pPr>
      <w:rPr>
        <w:rFonts w:hint="default"/>
        <w:lang w:val="en-US" w:eastAsia="en-US" w:bidi="ar-SA"/>
      </w:rPr>
    </w:lvl>
    <w:lvl w:ilvl="2" w:tplc="D3B09DE8">
      <w:numFmt w:val="bullet"/>
      <w:lvlText w:val="•"/>
      <w:lvlJc w:val="left"/>
      <w:pPr>
        <w:ind w:left="2460" w:hanging="500"/>
      </w:pPr>
      <w:rPr>
        <w:rFonts w:hint="default"/>
        <w:lang w:val="en-US" w:eastAsia="en-US" w:bidi="ar-SA"/>
      </w:rPr>
    </w:lvl>
    <w:lvl w:ilvl="3" w:tplc="76DEC412">
      <w:numFmt w:val="bullet"/>
      <w:lvlText w:val="•"/>
      <w:lvlJc w:val="left"/>
      <w:pPr>
        <w:ind w:left="3330" w:hanging="500"/>
      </w:pPr>
      <w:rPr>
        <w:rFonts w:hint="default"/>
        <w:lang w:val="en-US" w:eastAsia="en-US" w:bidi="ar-SA"/>
      </w:rPr>
    </w:lvl>
    <w:lvl w:ilvl="4" w:tplc="75B07F86">
      <w:numFmt w:val="bullet"/>
      <w:lvlText w:val="•"/>
      <w:lvlJc w:val="left"/>
      <w:pPr>
        <w:ind w:left="4200" w:hanging="500"/>
      </w:pPr>
      <w:rPr>
        <w:rFonts w:hint="default"/>
        <w:lang w:val="en-US" w:eastAsia="en-US" w:bidi="ar-SA"/>
      </w:rPr>
    </w:lvl>
    <w:lvl w:ilvl="5" w:tplc="A6C2FFA6">
      <w:numFmt w:val="bullet"/>
      <w:lvlText w:val="•"/>
      <w:lvlJc w:val="left"/>
      <w:pPr>
        <w:ind w:left="5070" w:hanging="500"/>
      </w:pPr>
      <w:rPr>
        <w:rFonts w:hint="default"/>
        <w:lang w:val="en-US" w:eastAsia="en-US" w:bidi="ar-SA"/>
      </w:rPr>
    </w:lvl>
    <w:lvl w:ilvl="6" w:tplc="3B14F3BE">
      <w:numFmt w:val="bullet"/>
      <w:lvlText w:val="•"/>
      <w:lvlJc w:val="left"/>
      <w:pPr>
        <w:ind w:left="5940" w:hanging="500"/>
      </w:pPr>
      <w:rPr>
        <w:rFonts w:hint="default"/>
        <w:lang w:val="en-US" w:eastAsia="en-US" w:bidi="ar-SA"/>
      </w:rPr>
    </w:lvl>
    <w:lvl w:ilvl="7" w:tplc="73527B5E">
      <w:numFmt w:val="bullet"/>
      <w:lvlText w:val="•"/>
      <w:lvlJc w:val="left"/>
      <w:pPr>
        <w:ind w:left="6810" w:hanging="500"/>
      </w:pPr>
      <w:rPr>
        <w:rFonts w:hint="default"/>
        <w:lang w:val="en-US" w:eastAsia="en-US" w:bidi="ar-SA"/>
      </w:rPr>
    </w:lvl>
    <w:lvl w:ilvl="8" w:tplc="46A816A2">
      <w:numFmt w:val="bullet"/>
      <w:lvlText w:val="•"/>
      <w:lvlJc w:val="left"/>
      <w:pPr>
        <w:ind w:left="7680" w:hanging="500"/>
      </w:pPr>
      <w:rPr>
        <w:rFonts w:hint="default"/>
        <w:lang w:val="en-US" w:eastAsia="en-US" w:bidi="ar-SA"/>
      </w:rPr>
    </w:lvl>
  </w:abstractNum>
  <w:abstractNum w:abstractNumId="57" w15:restartNumberingAfterBreak="0">
    <w:nsid w:val="45AB6C79"/>
    <w:multiLevelType w:val="hybridMultilevel"/>
    <w:tmpl w:val="6B32D6E4"/>
    <w:lvl w:ilvl="0" w:tplc="60E49A06">
      <w:start w:val="1"/>
      <w:numFmt w:val="lowerLetter"/>
      <w:lvlText w:val="%1."/>
      <w:lvlJc w:val="left"/>
      <w:pPr>
        <w:ind w:left="1552" w:hanging="360"/>
        <w:jc w:val="right"/>
      </w:pPr>
      <w:rPr>
        <w:rFonts w:ascii="Arial" w:eastAsia="Arial" w:hAnsi="Arial" w:cs="Arial" w:hint="default"/>
        <w:b w:val="0"/>
        <w:bCs w:val="0"/>
        <w:i w:val="0"/>
        <w:iCs w:val="0"/>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9F2069E"/>
    <w:multiLevelType w:val="hybridMultilevel"/>
    <w:tmpl w:val="260CF890"/>
    <w:lvl w:ilvl="0" w:tplc="3CF00FBA">
      <w:start w:val="14"/>
      <w:numFmt w:val="lowerLetter"/>
      <w:lvlText w:val="%1."/>
      <w:lvlJc w:val="left"/>
      <w:pPr>
        <w:ind w:left="1429" w:hanging="360"/>
      </w:pPr>
      <w:rPr>
        <w:rFonts w:ascii="Arial" w:eastAsia="Arial" w:hAnsi="Arial" w:cs="Arial" w:hint="default"/>
        <w:b w:val="0"/>
        <w:bCs w:val="0"/>
        <w:i w:val="0"/>
        <w:iCs w:val="0"/>
        <w:spacing w:val="0"/>
        <w:w w:val="100"/>
        <w:sz w:val="24"/>
        <w:szCs w:val="24"/>
        <w:lang w:val="en-US" w:eastAsia="en-US" w:bidi="ar-SA"/>
      </w:rPr>
    </w:lvl>
    <w:lvl w:ilvl="1" w:tplc="CBD2BD74">
      <w:start w:val="1"/>
      <w:numFmt w:val="lowerRoman"/>
      <w:lvlText w:val="%2."/>
      <w:lvlJc w:val="left"/>
      <w:pPr>
        <w:ind w:left="2214" w:hanging="471"/>
      </w:pPr>
      <w:rPr>
        <w:rFonts w:ascii="Arial" w:eastAsia="Arial" w:hAnsi="Arial" w:cs="Arial" w:hint="default"/>
        <w:b w:val="0"/>
        <w:bCs w:val="0"/>
        <w:i w:val="0"/>
        <w:iCs w:val="0"/>
        <w:spacing w:val="-5"/>
        <w:w w:val="98"/>
        <w:sz w:val="24"/>
        <w:szCs w:val="24"/>
        <w:lang w:val="en-US" w:eastAsia="en-US" w:bidi="ar-SA"/>
      </w:rPr>
    </w:lvl>
    <w:lvl w:ilvl="2" w:tplc="B4DA7FC2">
      <w:numFmt w:val="bullet"/>
      <w:lvlText w:val="•"/>
      <w:lvlJc w:val="left"/>
      <w:pPr>
        <w:ind w:left="3151" w:hanging="471"/>
      </w:pPr>
      <w:rPr>
        <w:rFonts w:hint="default"/>
        <w:lang w:val="en-US" w:eastAsia="en-US" w:bidi="ar-SA"/>
      </w:rPr>
    </w:lvl>
    <w:lvl w:ilvl="3" w:tplc="D6840F3C">
      <w:numFmt w:val="bullet"/>
      <w:lvlText w:val="•"/>
      <w:lvlJc w:val="left"/>
      <w:pPr>
        <w:ind w:left="4082" w:hanging="471"/>
      </w:pPr>
      <w:rPr>
        <w:rFonts w:hint="default"/>
        <w:lang w:val="en-US" w:eastAsia="en-US" w:bidi="ar-SA"/>
      </w:rPr>
    </w:lvl>
    <w:lvl w:ilvl="4" w:tplc="C8DC437E">
      <w:numFmt w:val="bullet"/>
      <w:lvlText w:val="•"/>
      <w:lvlJc w:val="left"/>
      <w:pPr>
        <w:ind w:left="5013" w:hanging="471"/>
      </w:pPr>
      <w:rPr>
        <w:rFonts w:hint="default"/>
        <w:lang w:val="en-US" w:eastAsia="en-US" w:bidi="ar-SA"/>
      </w:rPr>
    </w:lvl>
    <w:lvl w:ilvl="5" w:tplc="BB7AE990">
      <w:numFmt w:val="bullet"/>
      <w:lvlText w:val="•"/>
      <w:lvlJc w:val="left"/>
      <w:pPr>
        <w:ind w:left="5944" w:hanging="471"/>
      </w:pPr>
      <w:rPr>
        <w:rFonts w:hint="default"/>
        <w:lang w:val="en-US" w:eastAsia="en-US" w:bidi="ar-SA"/>
      </w:rPr>
    </w:lvl>
    <w:lvl w:ilvl="6" w:tplc="B73AB33C">
      <w:numFmt w:val="bullet"/>
      <w:lvlText w:val="•"/>
      <w:lvlJc w:val="left"/>
      <w:pPr>
        <w:ind w:left="6876" w:hanging="471"/>
      </w:pPr>
      <w:rPr>
        <w:rFonts w:hint="default"/>
        <w:lang w:val="en-US" w:eastAsia="en-US" w:bidi="ar-SA"/>
      </w:rPr>
    </w:lvl>
    <w:lvl w:ilvl="7" w:tplc="BC96710C">
      <w:numFmt w:val="bullet"/>
      <w:lvlText w:val="•"/>
      <w:lvlJc w:val="left"/>
      <w:pPr>
        <w:ind w:left="7807" w:hanging="471"/>
      </w:pPr>
      <w:rPr>
        <w:rFonts w:hint="default"/>
        <w:lang w:val="en-US" w:eastAsia="en-US" w:bidi="ar-SA"/>
      </w:rPr>
    </w:lvl>
    <w:lvl w:ilvl="8" w:tplc="505A0CF8">
      <w:numFmt w:val="bullet"/>
      <w:lvlText w:val="•"/>
      <w:lvlJc w:val="left"/>
      <w:pPr>
        <w:ind w:left="8738" w:hanging="471"/>
      </w:pPr>
      <w:rPr>
        <w:rFonts w:hint="default"/>
        <w:lang w:val="en-US" w:eastAsia="en-US" w:bidi="ar-SA"/>
      </w:rPr>
    </w:lvl>
  </w:abstractNum>
  <w:abstractNum w:abstractNumId="59" w15:restartNumberingAfterBreak="0">
    <w:nsid w:val="4C5E726E"/>
    <w:multiLevelType w:val="hybridMultilevel"/>
    <w:tmpl w:val="67F8F3B0"/>
    <w:lvl w:ilvl="0" w:tplc="683EA0AA">
      <w:start w:val="1"/>
      <w:numFmt w:val="lowerRoman"/>
      <w:lvlText w:val="%1"/>
      <w:lvlJc w:val="left"/>
      <w:pPr>
        <w:ind w:left="2140" w:hanging="356"/>
      </w:pPr>
      <w:rPr>
        <w:rFonts w:ascii="Arial" w:eastAsia="Arial" w:hAnsi="Arial" w:cs="Arial" w:hint="default"/>
        <w:b w:val="0"/>
        <w:bCs w:val="0"/>
        <w:i w:val="0"/>
        <w:iCs w:val="0"/>
        <w:spacing w:val="0"/>
        <w:w w:val="100"/>
        <w:sz w:val="24"/>
        <w:szCs w:val="24"/>
        <w:lang w:val="en-US" w:eastAsia="en-US" w:bidi="ar-SA"/>
      </w:rPr>
    </w:lvl>
    <w:lvl w:ilvl="1" w:tplc="1A883E94">
      <w:numFmt w:val="bullet"/>
      <w:lvlText w:val="•"/>
      <w:lvlJc w:val="left"/>
      <w:pPr>
        <w:ind w:left="2986" w:hanging="356"/>
      </w:pPr>
      <w:rPr>
        <w:rFonts w:hint="default"/>
        <w:lang w:val="en-US" w:eastAsia="en-US" w:bidi="ar-SA"/>
      </w:rPr>
    </w:lvl>
    <w:lvl w:ilvl="2" w:tplc="351AA80C">
      <w:numFmt w:val="bullet"/>
      <w:lvlText w:val="•"/>
      <w:lvlJc w:val="left"/>
      <w:pPr>
        <w:ind w:left="3832" w:hanging="356"/>
      </w:pPr>
      <w:rPr>
        <w:rFonts w:hint="default"/>
        <w:lang w:val="en-US" w:eastAsia="en-US" w:bidi="ar-SA"/>
      </w:rPr>
    </w:lvl>
    <w:lvl w:ilvl="3" w:tplc="53B0DF50">
      <w:numFmt w:val="bullet"/>
      <w:lvlText w:val="•"/>
      <w:lvlJc w:val="left"/>
      <w:pPr>
        <w:ind w:left="4678" w:hanging="356"/>
      </w:pPr>
      <w:rPr>
        <w:rFonts w:hint="default"/>
        <w:lang w:val="en-US" w:eastAsia="en-US" w:bidi="ar-SA"/>
      </w:rPr>
    </w:lvl>
    <w:lvl w:ilvl="4" w:tplc="93325AD4">
      <w:numFmt w:val="bullet"/>
      <w:lvlText w:val="•"/>
      <w:lvlJc w:val="left"/>
      <w:pPr>
        <w:ind w:left="5524" w:hanging="356"/>
      </w:pPr>
      <w:rPr>
        <w:rFonts w:hint="default"/>
        <w:lang w:val="en-US" w:eastAsia="en-US" w:bidi="ar-SA"/>
      </w:rPr>
    </w:lvl>
    <w:lvl w:ilvl="5" w:tplc="F2984F0A">
      <w:numFmt w:val="bullet"/>
      <w:lvlText w:val="•"/>
      <w:lvlJc w:val="left"/>
      <w:pPr>
        <w:ind w:left="6370" w:hanging="356"/>
      </w:pPr>
      <w:rPr>
        <w:rFonts w:hint="default"/>
        <w:lang w:val="en-US" w:eastAsia="en-US" w:bidi="ar-SA"/>
      </w:rPr>
    </w:lvl>
    <w:lvl w:ilvl="6" w:tplc="98EE629A">
      <w:numFmt w:val="bullet"/>
      <w:lvlText w:val="•"/>
      <w:lvlJc w:val="left"/>
      <w:pPr>
        <w:ind w:left="7216" w:hanging="356"/>
      </w:pPr>
      <w:rPr>
        <w:rFonts w:hint="default"/>
        <w:lang w:val="en-US" w:eastAsia="en-US" w:bidi="ar-SA"/>
      </w:rPr>
    </w:lvl>
    <w:lvl w:ilvl="7" w:tplc="0CE03B64">
      <w:numFmt w:val="bullet"/>
      <w:lvlText w:val="•"/>
      <w:lvlJc w:val="left"/>
      <w:pPr>
        <w:ind w:left="8062" w:hanging="356"/>
      </w:pPr>
      <w:rPr>
        <w:rFonts w:hint="default"/>
        <w:lang w:val="en-US" w:eastAsia="en-US" w:bidi="ar-SA"/>
      </w:rPr>
    </w:lvl>
    <w:lvl w:ilvl="8" w:tplc="EFEE0FA4">
      <w:numFmt w:val="bullet"/>
      <w:lvlText w:val="•"/>
      <w:lvlJc w:val="left"/>
      <w:pPr>
        <w:ind w:left="8908" w:hanging="356"/>
      </w:pPr>
      <w:rPr>
        <w:rFonts w:hint="default"/>
        <w:lang w:val="en-US" w:eastAsia="en-US" w:bidi="ar-SA"/>
      </w:rPr>
    </w:lvl>
  </w:abstractNum>
  <w:abstractNum w:abstractNumId="60" w15:restartNumberingAfterBreak="0">
    <w:nsid w:val="4DAE4682"/>
    <w:multiLevelType w:val="hybridMultilevel"/>
    <w:tmpl w:val="36C6D362"/>
    <w:lvl w:ilvl="0" w:tplc="E2F6A2B6">
      <w:start w:val="1"/>
      <w:numFmt w:val="lowerRoman"/>
      <w:lvlText w:val="%1"/>
      <w:lvlJc w:val="left"/>
      <w:pPr>
        <w:ind w:left="2137" w:hanging="360"/>
      </w:pPr>
      <w:rPr>
        <w:rFonts w:ascii="Arial" w:eastAsia="Arial" w:hAnsi="Arial" w:cs="Arial" w:hint="default"/>
        <w:b w:val="0"/>
        <w:bCs w:val="0"/>
        <w:i w:val="0"/>
        <w:iCs w:val="0"/>
        <w:spacing w:val="0"/>
        <w:w w:val="100"/>
        <w:sz w:val="24"/>
        <w:szCs w:val="24"/>
        <w:lang w:val="en-US" w:eastAsia="en-US" w:bidi="ar-SA"/>
      </w:rPr>
    </w:lvl>
    <w:lvl w:ilvl="1" w:tplc="C08C60EC">
      <w:numFmt w:val="bullet"/>
      <w:lvlText w:val="•"/>
      <w:lvlJc w:val="left"/>
      <w:pPr>
        <w:ind w:left="2986" w:hanging="360"/>
      </w:pPr>
      <w:rPr>
        <w:rFonts w:hint="default"/>
        <w:lang w:val="en-US" w:eastAsia="en-US" w:bidi="ar-SA"/>
      </w:rPr>
    </w:lvl>
    <w:lvl w:ilvl="2" w:tplc="C43A6352">
      <w:numFmt w:val="bullet"/>
      <w:lvlText w:val="•"/>
      <w:lvlJc w:val="left"/>
      <w:pPr>
        <w:ind w:left="3832" w:hanging="360"/>
      </w:pPr>
      <w:rPr>
        <w:rFonts w:hint="default"/>
        <w:lang w:val="en-US" w:eastAsia="en-US" w:bidi="ar-SA"/>
      </w:rPr>
    </w:lvl>
    <w:lvl w:ilvl="3" w:tplc="C37291AA">
      <w:numFmt w:val="bullet"/>
      <w:lvlText w:val="•"/>
      <w:lvlJc w:val="left"/>
      <w:pPr>
        <w:ind w:left="4678" w:hanging="360"/>
      </w:pPr>
      <w:rPr>
        <w:rFonts w:hint="default"/>
        <w:lang w:val="en-US" w:eastAsia="en-US" w:bidi="ar-SA"/>
      </w:rPr>
    </w:lvl>
    <w:lvl w:ilvl="4" w:tplc="C338E0AA">
      <w:numFmt w:val="bullet"/>
      <w:lvlText w:val="•"/>
      <w:lvlJc w:val="left"/>
      <w:pPr>
        <w:ind w:left="5524" w:hanging="360"/>
      </w:pPr>
      <w:rPr>
        <w:rFonts w:hint="default"/>
        <w:lang w:val="en-US" w:eastAsia="en-US" w:bidi="ar-SA"/>
      </w:rPr>
    </w:lvl>
    <w:lvl w:ilvl="5" w:tplc="65CCC8A0">
      <w:numFmt w:val="bullet"/>
      <w:lvlText w:val="•"/>
      <w:lvlJc w:val="left"/>
      <w:pPr>
        <w:ind w:left="6370" w:hanging="360"/>
      </w:pPr>
      <w:rPr>
        <w:rFonts w:hint="default"/>
        <w:lang w:val="en-US" w:eastAsia="en-US" w:bidi="ar-SA"/>
      </w:rPr>
    </w:lvl>
    <w:lvl w:ilvl="6" w:tplc="55204748">
      <w:numFmt w:val="bullet"/>
      <w:lvlText w:val="•"/>
      <w:lvlJc w:val="left"/>
      <w:pPr>
        <w:ind w:left="7216" w:hanging="360"/>
      </w:pPr>
      <w:rPr>
        <w:rFonts w:hint="default"/>
        <w:lang w:val="en-US" w:eastAsia="en-US" w:bidi="ar-SA"/>
      </w:rPr>
    </w:lvl>
    <w:lvl w:ilvl="7" w:tplc="03EEFB90">
      <w:numFmt w:val="bullet"/>
      <w:lvlText w:val="•"/>
      <w:lvlJc w:val="left"/>
      <w:pPr>
        <w:ind w:left="8062" w:hanging="360"/>
      </w:pPr>
      <w:rPr>
        <w:rFonts w:hint="default"/>
        <w:lang w:val="en-US" w:eastAsia="en-US" w:bidi="ar-SA"/>
      </w:rPr>
    </w:lvl>
    <w:lvl w:ilvl="8" w:tplc="81CCD21A">
      <w:numFmt w:val="bullet"/>
      <w:lvlText w:val="•"/>
      <w:lvlJc w:val="left"/>
      <w:pPr>
        <w:ind w:left="8908" w:hanging="360"/>
      </w:pPr>
      <w:rPr>
        <w:rFonts w:hint="default"/>
        <w:lang w:val="en-US" w:eastAsia="en-US" w:bidi="ar-SA"/>
      </w:rPr>
    </w:lvl>
  </w:abstractNum>
  <w:abstractNum w:abstractNumId="61" w15:restartNumberingAfterBreak="0">
    <w:nsid w:val="4E5F51FF"/>
    <w:multiLevelType w:val="hybridMultilevel"/>
    <w:tmpl w:val="F0D826EA"/>
    <w:lvl w:ilvl="0" w:tplc="5D34F32E">
      <w:start w:val="1"/>
      <w:numFmt w:val="lowerLetter"/>
      <w:lvlText w:val="%1."/>
      <w:lvlJc w:val="left"/>
      <w:pPr>
        <w:ind w:left="1158" w:hanging="360"/>
      </w:pPr>
      <w:rPr>
        <w:rFonts w:ascii="Arial" w:eastAsia="Arial" w:hAnsi="Arial" w:cs="Arial" w:hint="default"/>
        <w:b/>
        <w:bCs/>
        <w:i w:val="0"/>
        <w:iCs w:val="0"/>
        <w:spacing w:val="0"/>
        <w:w w:val="100"/>
        <w:sz w:val="24"/>
        <w:szCs w:val="24"/>
        <w:lang w:val="en-US" w:eastAsia="en-US" w:bidi="ar-SA"/>
      </w:rPr>
    </w:lvl>
    <w:lvl w:ilvl="1" w:tplc="E456553C">
      <w:start w:val="1"/>
      <w:numFmt w:val="decimal"/>
      <w:lvlText w:val="%2."/>
      <w:lvlJc w:val="left"/>
      <w:pPr>
        <w:ind w:left="1158" w:hanging="360"/>
      </w:pPr>
      <w:rPr>
        <w:rFonts w:ascii="Arial" w:eastAsia="Arial" w:hAnsi="Arial" w:cs="Arial" w:hint="default"/>
        <w:b w:val="0"/>
        <w:bCs w:val="0"/>
        <w:i w:val="0"/>
        <w:iCs w:val="0"/>
        <w:spacing w:val="-3"/>
        <w:w w:val="98"/>
        <w:sz w:val="24"/>
        <w:szCs w:val="24"/>
        <w:lang w:val="en-US" w:eastAsia="en-US" w:bidi="ar-SA"/>
      </w:rPr>
    </w:lvl>
    <w:lvl w:ilvl="2" w:tplc="7A56A85E">
      <w:start w:val="1"/>
      <w:numFmt w:val="lowerLetter"/>
      <w:lvlText w:val="%3."/>
      <w:lvlJc w:val="left"/>
      <w:pPr>
        <w:ind w:left="1158" w:hanging="360"/>
        <w:jc w:val="right"/>
      </w:pPr>
      <w:rPr>
        <w:rFonts w:hint="default"/>
        <w:spacing w:val="0"/>
        <w:w w:val="100"/>
        <w:lang w:val="en-US" w:eastAsia="en-US" w:bidi="ar-SA"/>
      </w:rPr>
    </w:lvl>
    <w:lvl w:ilvl="3" w:tplc="ADC4A5E6">
      <w:start w:val="1"/>
      <w:numFmt w:val="decimal"/>
      <w:lvlText w:val="%4."/>
      <w:lvlJc w:val="left"/>
      <w:pPr>
        <w:ind w:left="1158" w:hanging="360"/>
      </w:pPr>
      <w:rPr>
        <w:rFonts w:ascii="Arial" w:eastAsia="Arial" w:hAnsi="Arial" w:cs="Arial" w:hint="default"/>
        <w:b w:val="0"/>
        <w:bCs w:val="0"/>
        <w:i w:val="0"/>
        <w:iCs w:val="0"/>
        <w:spacing w:val="-3"/>
        <w:w w:val="98"/>
        <w:sz w:val="24"/>
        <w:szCs w:val="24"/>
        <w:lang w:val="en-US" w:eastAsia="en-US" w:bidi="ar-SA"/>
      </w:rPr>
    </w:lvl>
    <w:lvl w:ilvl="4" w:tplc="E44CDFE6">
      <w:numFmt w:val="bullet"/>
      <w:lvlText w:val="•"/>
      <w:lvlJc w:val="left"/>
      <w:pPr>
        <w:ind w:left="3640" w:hanging="360"/>
      </w:pPr>
      <w:rPr>
        <w:rFonts w:hint="default"/>
        <w:lang w:val="en-US" w:eastAsia="en-US" w:bidi="ar-SA"/>
      </w:rPr>
    </w:lvl>
    <w:lvl w:ilvl="5" w:tplc="123AA2AE">
      <w:numFmt w:val="bullet"/>
      <w:lvlText w:val="•"/>
      <w:lvlJc w:val="left"/>
      <w:pPr>
        <w:ind w:left="4800" w:hanging="360"/>
      </w:pPr>
      <w:rPr>
        <w:rFonts w:hint="default"/>
        <w:lang w:val="en-US" w:eastAsia="en-US" w:bidi="ar-SA"/>
      </w:rPr>
    </w:lvl>
    <w:lvl w:ilvl="6" w:tplc="736453E2">
      <w:numFmt w:val="bullet"/>
      <w:lvlText w:val="•"/>
      <w:lvlJc w:val="left"/>
      <w:pPr>
        <w:ind w:left="5960" w:hanging="360"/>
      </w:pPr>
      <w:rPr>
        <w:rFonts w:hint="default"/>
        <w:lang w:val="en-US" w:eastAsia="en-US" w:bidi="ar-SA"/>
      </w:rPr>
    </w:lvl>
    <w:lvl w:ilvl="7" w:tplc="74D2F832">
      <w:numFmt w:val="bullet"/>
      <w:lvlText w:val="•"/>
      <w:lvlJc w:val="left"/>
      <w:pPr>
        <w:ind w:left="7120" w:hanging="360"/>
      </w:pPr>
      <w:rPr>
        <w:rFonts w:hint="default"/>
        <w:lang w:val="en-US" w:eastAsia="en-US" w:bidi="ar-SA"/>
      </w:rPr>
    </w:lvl>
    <w:lvl w:ilvl="8" w:tplc="5FB4E88E">
      <w:numFmt w:val="bullet"/>
      <w:lvlText w:val="•"/>
      <w:lvlJc w:val="left"/>
      <w:pPr>
        <w:ind w:left="8280" w:hanging="360"/>
      </w:pPr>
      <w:rPr>
        <w:rFonts w:hint="default"/>
        <w:lang w:val="en-US" w:eastAsia="en-US" w:bidi="ar-SA"/>
      </w:rPr>
    </w:lvl>
  </w:abstractNum>
  <w:abstractNum w:abstractNumId="62" w15:restartNumberingAfterBreak="0">
    <w:nsid w:val="4F995E40"/>
    <w:multiLevelType w:val="multilevel"/>
    <w:tmpl w:val="003E8484"/>
    <w:lvl w:ilvl="0">
      <w:start w:val="9"/>
      <w:numFmt w:val="decimal"/>
      <w:lvlText w:val="%1."/>
      <w:lvlJc w:val="left"/>
      <w:pPr>
        <w:ind w:left="686" w:hanging="567"/>
      </w:pPr>
      <w:rPr>
        <w:rFonts w:ascii="Arial" w:eastAsia="Arial" w:hAnsi="Arial" w:cs="Arial" w:hint="default"/>
        <w:b/>
        <w:bCs/>
        <w:i w:val="0"/>
        <w:iCs w:val="0"/>
        <w:spacing w:val="-1"/>
        <w:w w:val="97"/>
        <w:sz w:val="32"/>
        <w:szCs w:val="32"/>
        <w:lang w:val="en-US" w:eastAsia="en-US" w:bidi="ar-SA"/>
      </w:rPr>
    </w:lvl>
    <w:lvl w:ilvl="1">
      <w:start w:val="1"/>
      <w:numFmt w:val="decimal"/>
      <w:lvlText w:val="%1.%2"/>
      <w:lvlJc w:val="left"/>
      <w:pPr>
        <w:ind w:left="686" w:hanging="567"/>
      </w:pPr>
      <w:rPr>
        <w:rFonts w:ascii="Arial" w:eastAsia="Arial" w:hAnsi="Arial" w:cs="Arial" w:hint="default"/>
        <w:b/>
        <w:bCs/>
        <w:i w:val="0"/>
        <w:iCs w:val="0"/>
        <w:spacing w:val="-4"/>
        <w:w w:val="98"/>
        <w:sz w:val="24"/>
        <w:szCs w:val="24"/>
        <w:lang w:val="en-US" w:eastAsia="en-US" w:bidi="ar-SA"/>
      </w:rPr>
    </w:lvl>
    <w:lvl w:ilvl="2">
      <w:numFmt w:val="bullet"/>
      <w:lvlText w:val=""/>
      <w:lvlJc w:val="left"/>
      <w:pPr>
        <w:ind w:left="686" w:hanging="567"/>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02" w:hanging="567"/>
      </w:pPr>
      <w:rPr>
        <w:rFonts w:hint="default"/>
        <w:lang w:val="en-US" w:eastAsia="en-US" w:bidi="ar-SA"/>
      </w:rPr>
    </w:lvl>
    <w:lvl w:ilvl="4">
      <w:numFmt w:val="bullet"/>
      <w:lvlText w:val="•"/>
      <w:lvlJc w:val="left"/>
      <w:pPr>
        <w:ind w:left="4176" w:hanging="567"/>
      </w:pPr>
      <w:rPr>
        <w:rFonts w:hint="default"/>
        <w:lang w:val="en-US" w:eastAsia="en-US" w:bidi="ar-SA"/>
      </w:rPr>
    </w:lvl>
    <w:lvl w:ilvl="5">
      <w:numFmt w:val="bullet"/>
      <w:lvlText w:val="•"/>
      <w:lvlJc w:val="left"/>
      <w:pPr>
        <w:ind w:left="5050" w:hanging="567"/>
      </w:pPr>
      <w:rPr>
        <w:rFonts w:hint="default"/>
        <w:lang w:val="en-US" w:eastAsia="en-US" w:bidi="ar-SA"/>
      </w:rPr>
    </w:lvl>
    <w:lvl w:ilvl="6">
      <w:numFmt w:val="bullet"/>
      <w:lvlText w:val="•"/>
      <w:lvlJc w:val="left"/>
      <w:pPr>
        <w:ind w:left="5924" w:hanging="567"/>
      </w:pPr>
      <w:rPr>
        <w:rFonts w:hint="default"/>
        <w:lang w:val="en-US" w:eastAsia="en-US" w:bidi="ar-SA"/>
      </w:rPr>
    </w:lvl>
    <w:lvl w:ilvl="7">
      <w:numFmt w:val="bullet"/>
      <w:lvlText w:val="•"/>
      <w:lvlJc w:val="left"/>
      <w:pPr>
        <w:ind w:left="6798" w:hanging="567"/>
      </w:pPr>
      <w:rPr>
        <w:rFonts w:hint="default"/>
        <w:lang w:val="en-US" w:eastAsia="en-US" w:bidi="ar-SA"/>
      </w:rPr>
    </w:lvl>
    <w:lvl w:ilvl="8">
      <w:numFmt w:val="bullet"/>
      <w:lvlText w:val="•"/>
      <w:lvlJc w:val="left"/>
      <w:pPr>
        <w:ind w:left="7672" w:hanging="567"/>
      </w:pPr>
      <w:rPr>
        <w:rFonts w:hint="default"/>
        <w:lang w:val="en-US" w:eastAsia="en-US" w:bidi="ar-SA"/>
      </w:rPr>
    </w:lvl>
  </w:abstractNum>
  <w:abstractNum w:abstractNumId="63" w15:restartNumberingAfterBreak="0">
    <w:nsid w:val="50173895"/>
    <w:multiLevelType w:val="hybridMultilevel"/>
    <w:tmpl w:val="E9029700"/>
    <w:lvl w:ilvl="0" w:tplc="686C8280">
      <w:start w:val="5"/>
      <w:numFmt w:val="lowerRoman"/>
      <w:lvlText w:val="%1"/>
      <w:lvlJc w:val="left"/>
      <w:pPr>
        <w:ind w:left="1240" w:hanging="473"/>
      </w:pPr>
      <w:rPr>
        <w:rFonts w:ascii="Arial" w:eastAsia="Arial" w:hAnsi="Arial" w:cs="Arial" w:hint="default"/>
        <w:b w:val="0"/>
        <w:bCs w:val="0"/>
        <w:i w:val="0"/>
        <w:iCs w:val="0"/>
        <w:spacing w:val="0"/>
        <w:w w:val="98"/>
        <w:sz w:val="24"/>
        <w:szCs w:val="24"/>
        <w:lang w:val="en-US" w:eastAsia="en-US" w:bidi="ar-SA"/>
      </w:rPr>
    </w:lvl>
    <w:lvl w:ilvl="1" w:tplc="D7EE64E8">
      <w:numFmt w:val="bullet"/>
      <w:lvlText w:val="•"/>
      <w:lvlJc w:val="left"/>
      <w:pPr>
        <w:ind w:left="2176" w:hanging="473"/>
      </w:pPr>
      <w:rPr>
        <w:rFonts w:hint="default"/>
        <w:lang w:val="en-US" w:eastAsia="en-US" w:bidi="ar-SA"/>
      </w:rPr>
    </w:lvl>
    <w:lvl w:ilvl="2" w:tplc="A5CAC898">
      <w:numFmt w:val="bullet"/>
      <w:lvlText w:val="•"/>
      <w:lvlJc w:val="left"/>
      <w:pPr>
        <w:ind w:left="3112" w:hanging="473"/>
      </w:pPr>
      <w:rPr>
        <w:rFonts w:hint="default"/>
        <w:lang w:val="en-US" w:eastAsia="en-US" w:bidi="ar-SA"/>
      </w:rPr>
    </w:lvl>
    <w:lvl w:ilvl="3" w:tplc="FA182E70">
      <w:numFmt w:val="bullet"/>
      <w:lvlText w:val="•"/>
      <w:lvlJc w:val="left"/>
      <w:pPr>
        <w:ind w:left="4048" w:hanging="473"/>
      </w:pPr>
      <w:rPr>
        <w:rFonts w:hint="default"/>
        <w:lang w:val="en-US" w:eastAsia="en-US" w:bidi="ar-SA"/>
      </w:rPr>
    </w:lvl>
    <w:lvl w:ilvl="4" w:tplc="D39EE4CE">
      <w:numFmt w:val="bullet"/>
      <w:lvlText w:val="•"/>
      <w:lvlJc w:val="left"/>
      <w:pPr>
        <w:ind w:left="4984" w:hanging="473"/>
      </w:pPr>
      <w:rPr>
        <w:rFonts w:hint="default"/>
        <w:lang w:val="en-US" w:eastAsia="en-US" w:bidi="ar-SA"/>
      </w:rPr>
    </w:lvl>
    <w:lvl w:ilvl="5" w:tplc="4CF6E5C4">
      <w:numFmt w:val="bullet"/>
      <w:lvlText w:val="•"/>
      <w:lvlJc w:val="left"/>
      <w:pPr>
        <w:ind w:left="5920" w:hanging="473"/>
      </w:pPr>
      <w:rPr>
        <w:rFonts w:hint="default"/>
        <w:lang w:val="en-US" w:eastAsia="en-US" w:bidi="ar-SA"/>
      </w:rPr>
    </w:lvl>
    <w:lvl w:ilvl="6" w:tplc="4A88B0CE">
      <w:numFmt w:val="bullet"/>
      <w:lvlText w:val="•"/>
      <w:lvlJc w:val="left"/>
      <w:pPr>
        <w:ind w:left="6856" w:hanging="473"/>
      </w:pPr>
      <w:rPr>
        <w:rFonts w:hint="default"/>
        <w:lang w:val="en-US" w:eastAsia="en-US" w:bidi="ar-SA"/>
      </w:rPr>
    </w:lvl>
    <w:lvl w:ilvl="7" w:tplc="669ABD62">
      <w:numFmt w:val="bullet"/>
      <w:lvlText w:val="•"/>
      <w:lvlJc w:val="left"/>
      <w:pPr>
        <w:ind w:left="7792" w:hanging="473"/>
      </w:pPr>
      <w:rPr>
        <w:rFonts w:hint="default"/>
        <w:lang w:val="en-US" w:eastAsia="en-US" w:bidi="ar-SA"/>
      </w:rPr>
    </w:lvl>
    <w:lvl w:ilvl="8" w:tplc="CB5C3A44">
      <w:numFmt w:val="bullet"/>
      <w:lvlText w:val="•"/>
      <w:lvlJc w:val="left"/>
      <w:pPr>
        <w:ind w:left="8728" w:hanging="473"/>
      </w:pPr>
      <w:rPr>
        <w:rFonts w:hint="default"/>
        <w:lang w:val="en-US" w:eastAsia="en-US" w:bidi="ar-SA"/>
      </w:rPr>
    </w:lvl>
  </w:abstractNum>
  <w:abstractNum w:abstractNumId="64" w15:restartNumberingAfterBreak="0">
    <w:nsid w:val="50E93E5F"/>
    <w:multiLevelType w:val="hybridMultilevel"/>
    <w:tmpl w:val="EC4229F4"/>
    <w:lvl w:ilvl="0" w:tplc="CD9A44C4">
      <w:start w:val="1"/>
      <w:numFmt w:val="decimal"/>
      <w:lvlText w:val="%1."/>
      <w:lvlJc w:val="left"/>
      <w:pPr>
        <w:ind w:left="472" w:hanging="360"/>
      </w:pPr>
      <w:rPr>
        <w:rFonts w:ascii="Arial" w:eastAsia="Arial" w:hAnsi="Arial" w:cs="Arial" w:hint="default"/>
        <w:b w:val="0"/>
        <w:bCs w:val="0"/>
        <w:i w:val="0"/>
        <w:iCs w:val="0"/>
        <w:spacing w:val="-22"/>
        <w:w w:val="98"/>
        <w:sz w:val="24"/>
        <w:szCs w:val="24"/>
        <w:lang w:val="en-US" w:eastAsia="en-US" w:bidi="ar-SA"/>
      </w:rPr>
    </w:lvl>
    <w:lvl w:ilvl="1" w:tplc="A7BE8ED6">
      <w:numFmt w:val="bullet"/>
      <w:lvlText w:val="•"/>
      <w:lvlJc w:val="left"/>
      <w:pPr>
        <w:ind w:left="771" w:hanging="360"/>
      </w:pPr>
      <w:rPr>
        <w:rFonts w:hint="default"/>
        <w:lang w:val="en-US" w:eastAsia="en-US" w:bidi="ar-SA"/>
      </w:rPr>
    </w:lvl>
    <w:lvl w:ilvl="2" w:tplc="45146324">
      <w:numFmt w:val="bullet"/>
      <w:lvlText w:val="•"/>
      <w:lvlJc w:val="left"/>
      <w:pPr>
        <w:ind w:left="1062" w:hanging="360"/>
      </w:pPr>
      <w:rPr>
        <w:rFonts w:hint="default"/>
        <w:lang w:val="en-US" w:eastAsia="en-US" w:bidi="ar-SA"/>
      </w:rPr>
    </w:lvl>
    <w:lvl w:ilvl="3" w:tplc="EB6C554A">
      <w:numFmt w:val="bullet"/>
      <w:lvlText w:val="•"/>
      <w:lvlJc w:val="left"/>
      <w:pPr>
        <w:ind w:left="1353" w:hanging="360"/>
      </w:pPr>
      <w:rPr>
        <w:rFonts w:hint="default"/>
        <w:lang w:val="en-US" w:eastAsia="en-US" w:bidi="ar-SA"/>
      </w:rPr>
    </w:lvl>
    <w:lvl w:ilvl="4" w:tplc="58C25FEA">
      <w:numFmt w:val="bullet"/>
      <w:lvlText w:val="•"/>
      <w:lvlJc w:val="left"/>
      <w:pPr>
        <w:ind w:left="1644" w:hanging="360"/>
      </w:pPr>
      <w:rPr>
        <w:rFonts w:hint="default"/>
        <w:lang w:val="en-US" w:eastAsia="en-US" w:bidi="ar-SA"/>
      </w:rPr>
    </w:lvl>
    <w:lvl w:ilvl="5" w:tplc="1D3CDBA2">
      <w:numFmt w:val="bullet"/>
      <w:lvlText w:val="•"/>
      <w:lvlJc w:val="left"/>
      <w:pPr>
        <w:ind w:left="1935" w:hanging="360"/>
      </w:pPr>
      <w:rPr>
        <w:rFonts w:hint="default"/>
        <w:lang w:val="en-US" w:eastAsia="en-US" w:bidi="ar-SA"/>
      </w:rPr>
    </w:lvl>
    <w:lvl w:ilvl="6" w:tplc="5EE624B2">
      <w:numFmt w:val="bullet"/>
      <w:lvlText w:val="•"/>
      <w:lvlJc w:val="left"/>
      <w:pPr>
        <w:ind w:left="2226" w:hanging="360"/>
      </w:pPr>
      <w:rPr>
        <w:rFonts w:hint="default"/>
        <w:lang w:val="en-US" w:eastAsia="en-US" w:bidi="ar-SA"/>
      </w:rPr>
    </w:lvl>
    <w:lvl w:ilvl="7" w:tplc="154AFB8A">
      <w:numFmt w:val="bullet"/>
      <w:lvlText w:val="•"/>
      <w:lvlJc w:val="left"/>
      <w:pPr>
        <w:ind w:left="2517" w:hanging="360"/>
      </w:pPr>
      <w:rPr>
        <w:rFonts w:hint="default"/>
        <w:lang w:val="en-US" w:eastAsia="en-US" w:bidi="ar-SA"/>
      </w:rPr>
    </w:lvl>
    <w:lvl w:ilvl="8" w:tplc="83F02250">
      <w:numFmt w:val="bullet"/>
      <w:lvlText w:val="•"/>
      <w:lvlJc w:val="left"/>
      <w:pPr>
        <w:ind w:left="2808" w:hanging="360"/>
      </w:pPr>
      <w:rPr>
        <w:rFonts w:hint="default"/>
        <w:lang w:val="en-US" w:eastAsia="en-US" w:bidi="ar-SA"/>
      </w:rPr>
    </w:lvl>
  </w:abstractNum>
  <w:abstractNum w:abstractNumId="65" w15:restartNumberingAfterBreak="0">
    <w:nsid w:val="543F3E25"/>
    <w:multiLevelType w:val="multilevel"/>
    <w:tmpl w:val="962CBA62"/>
    <w:lvl w:ilvl="0">
      <w:start w:val="1"/>
      <w:numFmt w:val="decimal"/>
      <w:lvlText w:val="%1."/>
      <w:lvlJc w:val="left"/>
      <w:pPr>
        <w:ind w:left="648" w:hanging="528"/>
        <w:jc w:val="right"/>
      </w:pPr>
      <w:rPr>
        <w:rFonts w:ascii="Arial" w:eastAsia="Arial" w:hAnsi="Arial" w:cs="Arial" w:hint="default"/>
        <w:b/>
        <w:bCs/>
        <w:i w:val="0"/>
        <w:iCs w:val="0"/>
        <w:spacing w:val="-1"/>
        <w:w w:val="97"/>
        <w:sz w:val="32"/>
        <w:szCs w:val="32"/>
        <w:lang w:val="en-US" w:eastAsia="en-US" w:bidi="ar-SA"/>
      </w:rPr>
    </w:lvl>
    <w:lvl w:ilvl="1">
      <w:start w:val="1"/>
      <w:numFmt w:val="decimal"/>
      <w:lvlText w:val="%1.%2"/>
      <w:lvlJc w:val="left"/>
      <w:pPr>
        <w:ind w:left="624" w:hanging="404"/>
        <w:jc w:val="right"/>
      </w:pPr>
      <w:rPr>
        <w:rFonts w:ascii="Arial" w:eastAsia="Arial" w:hAnsi="Arial" w:cs="Arial" w:hint="default"/>
        <w:b/>
        <w:bCs/>
        <w:i w:val="0"/>
        <w:iCs w:val="0"/>
        <w:spacing w:val="-4"/>
        <w:w w:val="98"/>
        <w:sz w:val="24"/>
        <w:szCs w:val="24"/>
        <w:lang w:val="en-US" w:eastAsia="en-US" w:bidi="ar-SA"/>
      </w:rPr>
    </w:lvl>
    <w:lvl w:ilvl="2">
      <w:start w:val="1"/>
      <w:numFmt w:val="decimal"/>
      <w:lvlText w:val="%1.%2.%3"/>
      <w:lvlJc w:val="left"/>
      <w:pPr>
        <w:ind w:left="1560" w:hanging="874"/>
      </w:pPr>
      <w:rPr>
        <w:rFonts w:ascii="Arial" w:eastAsia="Arial" w:hAnsi="Arial" w:cs="Arial" w:hint="default"/>
        <w:b/>
        <w:bCs/>
        <w:i w:val="0"/>
        <w:iCs w:val="0"/>
        <w:spacing w:val="-6"/>
        <w:w w:val="98"/>
        <w:sz w:val="24"/>
        <w:szCs w:val="24"/>
        <w:lang w:val="en-US" w:eastAsia="en-US" w:bidi="ar-SA"/>
      </w:rPr>
    </w:lvl>
    <w:lvl w:ilvl="3">
      <w:numFmt w:val="bullet"/>
      <w:lvlText w:val="•"/>
      <w:lvlJc w:val="left"/>
      <w:pPr>
        <w:ind w:left="1560" w:hanging="874"/>
      </w:pPr>
      <w:rPr>
        <w:rFonts w:hint="default"/>
        <w:lang w:val="en-US" w:eastAsia="en-US" w:bidi="ar-SA"/>
      </w:rPr>
    </w:lvl>
    <w:lvl w:ilvl="4">
      <w:numFmt w:val="bullet"/>
      <w:lvlText w:val="•"/>
      <w:lvlJc w:val="left"/>
      <w:pPr>
        <w:ind w:left="2682" w:hanging="874"/>
      </w:pPr>
      <w:rPr>
        <w:rFonts w:hint="default"/>
        <w:lang w:val="en-US" w:eastAsia="en-US" w:bidi="ar-SA"/>
      </w:rPr>
    </w:lvl>
    <w:lvl w:ilvl="5">
      <w:numFmt w:val="bullet"/>
      <w:lvlText w:val="•"/>
      <w:lvlJc w:val="left"/>
      <w:pPr>
        <w:ind w:left="3805" w:hanging="874"/>
      </w:pPr>
      <w:rPr>
        <w:rFonts w:hint="default"/>
        <w:lang w:val="en-US" w:eastAsia="en-US" w:bidi="ar-SA"/>
      </w:rPr>
    </w:lvl>
    <w:lvl w:ilvl="6">
      <w:numFmt w:val="bullet"/>
      <w:lvlText w:val="•"/>
      <w:lvlJc w:val="left"/>
      <w:pPr>
        <w:ind w:left="4928" w:hanging="874"/>
      </w:pPr>
      <w:rPr>
        <w:rFonts w:hint="default"/>
        <w:lang w:val="en-US" w:eastAsia="en-US" w:bidi="ar-SA"/>
      </w:rPr>
    </w:lvl>
    <w:lvl w:ilvl="7">
      <w:numFmt w:val="bullet"/>
      <w:lvlText w:val="•"/>
      <w:lvlJc w:val="left"/>
      <w:pPr>
        <w:ind w:left="6051" w:hanging="874"/>
      </w:pPr>
      <w:rPr>
        <w:rFonts w:hint="default"/>
        <w:lang w:val="en-US" w:eastAsia="en-US" w:bidi="ar-SA"/>
      </w:rPr>
    </w:lvl>
    <w:lvl w:ilvl="8">
      <w:numFmt w:val="bullet"/>
      <w:lvlText w:val="•"/>
      <w:lvlJc w:val="left"/>
      <w:pPr>
        <w:ind w:left="7174" w:hanging="874"/>
      </w:pPr>
      <w:rPr>
        <w:rFonts w:hint="default"/>
        <w:lang w:val="en-US" w:eastAsia="en-US" w:bidi="ar-SA"/>
      </w:rPr>
    </w:lvl>
  </w:abstractNum>
  <w:abstractNum w:abstractNumId="66" w15:restartNumberingAfterBreak="0">
    <w:nsid w:val="551D0FCA"/>
    <w:multiLevelType w:val="multilevel"/>
    <w:tmpl w:val="B9CEBD24"/>
    <w:lvl w:ilvl="0">
      <w:start w:val="1"/>
      <w:numFmt w:val="decimal"/>
      <w:lvlText w:val="%1."/>
      <w:lvlJc w:val="left"/>
      <w:pPr>
        <w:ind w:left="837" w:hanging="723"/>
      </w:pPr>
      <w:rPr>
        <w:rFonts w:ascii="Arial" w:eastAsia="Arial" w:hAnsi="Arial" w:cs="Arial" w:hint="default"/>
        <w:b/>
        <w:bCs/>
        <w:i w:val="0"/>
        <w:iCs w:val="0"/>
        <w:spacing w:val="0"/>
        <w:w w:val="98"/>
        <w:sz w:val="24"/>
        <w:szCs w:val="24"/>
        <w:lang w:val="en-US" w:eastAsia="en-US" w:bidi="ar-SA"/>
      </w:rPr>
    </w:lvl>
    <w:lvl w:ilvl="1">
      <w:start w:val="1"/>
      <w:numFmt w:val="decimal"/>
      <w:lvlText w:val="%1.%2"/>
      <w:lvlJc w:val="left"/>
      <w:pPr>
        <w:ind w:left="708" w:hanging="569"/>
      </w:pPr>
      <w:rPr>
        <w:rFonts w:ascii="Arial" w:eastAsia="Arial" w:hAnsi="Arial" w:cs="Arial" w:hint="default"/>
        <w:b w:val="0"/>
        <w:bCs w:val="0"/>
        <w:i w:val="0"/>
        <w:iCs w:val="0"/>
        <w:spacing w:val="-4"/>
        <w:w w:val="98"/>
        <w:sz w:val="24"/>
        <w:szCs w:val="24"/>
        <w:lang w:val="en-US" w:eastAsia="en-US" w:bidi="ar-SA"/>
      </w:rPr>
    </w:lvl>
    <w:lvl w:ilvl="2">
      <w:numFmt w:val="bullet"/>
      <w:lvlText w:val=""/>
      <w:lvlJc w:val="left"/>
      <w:pPr>
        <w:ind w:left="1185" w:hanging="360"/>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2277" w:hanging="363"/>
      </w:pPr>
      <w:rPr>
        <w:rFonts w:ascii="Courier New" w:eastAsia="Courier New" w:hAnsi="Courier New" w:cs="Courier New" w:hint="default"/>
        <w:b w:val="0"/>
        <w:bCs w:val="0"/>
        <w:i w:val="0"/>
        <w:iCs w:val="0"/>
        <w:spacing w:val="0"/>
        <w:w w:val="99"/>
        <w:sz w:val="24"/>
        <w:szCs w:val="24"/>
        <w:lang w:val="en-US" w:eastAsia="en-US" w:bidi="ar-SA"/>
      </w:rPr>
    </w:lvl>
    <w:lvl w:ilvl="4">
      <w:numFmt w:val="bullet"/>
      <w:lvlText w:val="•"/>
      <w:lvlJc w:val="left"/>
      <w:pPr>
        <w:ind w:left="2280" w:hanging="363"/>
      </w:pPr>
      <w:rPr>
        <w:rFonts w:hint="default"/>
        <w:lang w:val="en-US" w:eastAsia="en-US" w:bidi="ar-SA"/>
      </w:rPr>
    </w:lvl>
    <w:lvl w:ilvl="5">
      <w:numFmt w:val="bullet"/>
      <w:lvlText w:val="•"/>
      <w:lvlJc w:val="left"/>
      <w:pPr>
        <w:ind w:left="3660" w:hanging="363"/>
      </w:pPr>
      <w:rPr>
        <w:rFonts w:hint="default"/>
        <w:lang w:val="en-US" w:eastAsia="en-US" w:bidi="ar-SA"/>
      </w:rPr>
    </w:lvl>
    <w:lvl w:ilvl="6">
      <w:numFmt w:val="bullet"/>
      <w:lvlText w:val="•"/>
      <w:lvlJc w:val="left"/>
      <w:pPr>
        <w:ind w:left="5040" w:hanging="363"/>
      </w:pPr>
      <w:rPr>
        <w:rFonts w:hint="default"/>
        <w:lang w:val="en-US" w:eastAsia="en-US" w:bidi="ar-SA"/>
      </w:rPr>
    </w:lvl>
    <w:lvl w:ilvl="7">
      <w:numFmt w:val="bullet"/>
      <w:lvlText w:val="•"/>
      <w:lvlJc w:val="left"/>
      <w:pPr>
        <w:ind w:left="6420" w:hanging="363"/>
      </w:pPr>
      <w:rPr>
        <w:rFonts w:hint="default"/>
        <w:lang w:val="en-US" w:eastAsia="en-US" w:bidi="ar-SA"/>
      </w:rPr>
    </w:lvl>
    <w:lvl w:ilvl="8">
      <w:numFmt w:val="bullet"/>
      <w:lvlText w:val="•"/>
      <w:lvlJc w:val="left"/>
      <w:pPr>
        <w:ind w:left="7800" w:hanging="363"/>
      </w:pPr>
      <w:rPr>
        <w:rFonts w:hint="default"/>
        <w:lang w:val="en-US" w:eastAsia="en-US" w:bidi="ar-SA"/>
      </w:rPr>
    </w:lvl>
  </w:abstractNum>
  <w:abstractNum w:abstractNumId="67" w15:restartNumberingAfterBreak="0">
    <w:nsid w:val="561406E8"/>
    <w:multiLevelType w:val="hybridMultilevel"/>
    <w:tmpl w:val="370882F6"/>
    <w:lvl w:ilvl="0" w:tplc="B34E3E42">
      <w:numFmt w:val="bullet"/>
      <w:lvlText w:val=""/>
      <w:lvlJc w:val="left"/>
      <w:pPr>
        <w:ind w:left="480" w:hanging="360"/>
      </w:pPr>
      <w:rPr>
        <w:rFonts w:ascii="Symbol" w:eastAsia="Symbol" w:hAnsi="Symbol" w:cs="Symbol" w:hint="default"/>
        <w:b w:val="0"/>
        <w:bCs w:val="0"/>
        <w:i w:val="0"/>
        <w:iCs w:val="0"/>
        <w:spacing w:val="0"/>
        <w:w w:val="100"/>
        <w:sz w:val="24"/>
        <w:szCs w:val="24"/>
        <w:lang w:val="en-US" w:eastAsia="en-US" w:bidi="ar-SA"/>
      </w:rPr>
    </w:lvl>
    <w:lvl w:ilvl="1" w:tplc="D5743BA4">
      <w:numFmt w:val="bullet"/>
      <w:lvlText w:val="•"/>
      <w:lvlJc w:val="left"/>
      <w:pPr>
        <w:ind w:left="1374" w:hanging="360"/>
      </w:pPr>
      <w:rPr>
        <w:rFonts w:hint="default"/>
        <w:lang w:val="en-US" w:eastAsia="en-US" w:bidi="ar-SA"/>
      </w:rPr>
    </w:lvl>
    <w:lvl w:ilvl="2" w:tplc="8E887FC6">
      <w:numFmt w:val="bullet"/>
      <w:lvlText w:val="•"/>
      <w:lvlJc w:val="left"/>
      <w:pPr>
        <w:ind w:left="2268" w:hanging="360"/>
      </w:pPr>
      <w:rPr>
        <w:rFonts w:hint="default"/>
        <w:lang w:val="en-US" w:eastAsia="en-US" w:bidi="ar-SA"/>
      </w:rPr>
    </w:lvl>
    <w:lvl w:ilvl="3" w:tplc="2F342BA8">
      <w:numFmt w:val="bullet"/>
      <w:lvlText w:val="•"/>
      <w:lvlJc w:val="left"/>
      <w:pPr>
        <w:ind w:left="3162" w:hanging="360"/>
      </w:pPr>
      <w:rPr>
        <w:rFonts w:hint="default"/>
        <w:lang w:val="en-US" w:eastAsia="en-US" w:bidi="ar-SA"/>
      </w:rPr>
    </w:lvl>
    <w:lvl w:ilvl="4" w:tplc="34980C80">
      <w:numFmt w:val="bullet"/>
      <w:lvlText w:val="•"/>
      <w:lvlJc w:val="left"/>
      <w:pPr>
        <w:ind w:left="4056" w:hanging="360"/>
      </w:pPr>
      <w:rPr>
        <w:rFonts w:hint="default"/>
        <w:lang w:val="en-US" w:eastAsia="en-US" w:bidi="ar-SA"/>
      </w:rPr>
    </w:lvl>
    <w:lvl w:ilvl="5" w:tplc="F55A3822">
      <w:numFmt w:val="bullet"/>
      <w:lvlText w:val="•"/>
      <w:lvlJc w:val="left"/>
      <w:pPr>
        <w:ind w:left="4950" w:hanging="360"/>
      </w:pPr>
      <w:rPr>
        <w:rFonts w:hint="default"/>
        <w:lang w:val="en-US" w:eastAsia="en-US" w:bidi="ar-SA"/>
      </w:rPr>
    </w:lvl>
    <w:lvl w:ilvl="6" w:tplc="DD56CB5E">
      <w:numFmt w:val="bullet"/>
      <w:lvlText w:val="•"/>
      <w:lvlJc w:val="left"/>
      <w:pPr>
        <w:ind w:left="5844" w:hanging="360"/>
      </w:pPr>
      <w:rPr>
        <w:rFonts w:hint="default"/>
        <w:lang w:val="en-US" w:eastAsia="en-US" w:bidi="ar-SA"/>
      </w:rPr>
    </w:lvl>
    <w:lvl w:ilvl="7" w:tplc="8888683A">
      <w:numFmt w:val="bullet"/>
      <w:lvlText w:val="•"/>
      <w:lvlJc w:val="left"/>
      <w:pPr>
        <w:ind w:left="6738" w:hanging="360"/>
      </w:pPr>
      <w:rPr>
        <w:rFonts w:hint="default"/>
        <w:lang w:val="en-US" w:eastAsia="en-US" w:bidi="ar-SA"/>
      </w:rPr>
    </w:lvl>
    <w:lvl w:ilvl="8" w:tplc="0AF016D0">
      <w:numFmt w:val="bullet"/>
      <w:lvlText w:val="•"/>
      <w:lvlJc w:val="left"/>
      <w:pPr>
        <w:ind w:left="7632" w:hanging="360"/>
      </w:pPr>
      <w:rPr>
        <w:rFonts w:hint="default"/>
        <w:lang w:val="en-US" w:eastAsia="en-US" w:bidi="ar-SA"/>
      </w:rPr>
    </w:lvl>
  </w:abstractNum>
  <w:abstractNum w:abstractNumId="68" w15:restartNumberingAfterBreak="0">
    <w:nsid w:val="567C23EA"/>
    <w:multiLevelType w:val="hybridMultilevel"/>
    <w:tmpl w:val="FF305A70"/>
    <w:lvl w:ilvl="0" w:tplc="EDC0609E">
      <w:start w:val="1"/>
      <w:numFmt w:val="upperLetter"/>
      <w:lvlText w:val="%1."/>
      <w:lvlJc w:val="left"/>
      <w:pPr>
        <w:ind w:left="686" w:hanging="567"/>
      </w:pPr>
      <w:rPr>
        <w:rFonts w:ascii="Arial" w:eastAsia="Arial" w:hAnsi="Arial" w:cs="Arial" w:hint="default"/>
        <w:b/>
        <w:bCs/>
        <w:i w:val="0"/>
        <w:iCs w:val="0"/>
        <w:spacing w:val="-14"/>
        <w:w w:val="98"/>
        <w:sz w:val="24"/>
        <w:szCs w:val="24"/>
        <w:lang w:val="en-US" w:eastAsia="en-US" w:bidi="ar-SA"/>
      </w:rPr>
    </w:lvl>
    <w:lvl w:ilvl="1" w:tplc="0DAE44D6">
      <w:numFmt w:val="bullet"/>
      <w:lvlText w:val="•"/>
      <w:lvlJc w:val="left"/>
      <w:pPr>
        <w:ind w:left="1554" w:hanging="567"/>
      </w:pPr>
      <w:rPr>
        <w:rFonts w:hint="default"/>
        <w:lang w:val="en-US" w:eastAsia="en-US" w:bidi="ar-SA"/>
      </w:rPr>
    </w:lvl>
    <w:lvl w:ilvl="2" w:tplc="1228DC38">
      <w:numFmt w:val="bullet"/>
      <w:lvlText w:val="•"/>
      <w:lvlJc w:val="left"/>
      <w:pPr>
        <w:ind w:left="2428" w:hanging="567"/>
      </w:pPr>
      <w:rPr>
        <w:rFonts w:hint="default"/>
        <w:lang w:val="en-US" w:eastAsia="en-US" w:bidi="ar-SA"/>
      </w:rPr>
    </w:lvl>
    <w:lvl w:ilvl="3" w:tplc="0D0E110C">
      <w:numFmt w:val="bullet"/>
      <w:lvlText w:val="•"/>
      <w:lvlJc w:val="left"/>
      <w:pPr>
        <w:ind w:left="3302" w:hanging="567"/>
      </w:pPr>
      <w:rPr>
        <w:rFonts w:hint="default"/>
        <w:lang w:val="en-US" w:eastAsia="en-US" w:bidi="ar-SA"/>
      </w:rPr>
    </w:lvl>
    <w:lvl w:ilvl="4" w:tplc="56EE6726">
      <w:numFmt w:val="bullet"/>
      <w:lvlText w:val="•"/>
      <w:lvlJc w:val="left"/>
      <w:pPr>
        <w:ind w:left="4176" w:hanging="567"/>
      </w:pPr>
      <w:rPr>
        <w:rFonts w:hint="default"/>
        <w:lang w:val="en-US" w:eastAsia="en-US" w:bidi="ar-SA"/>
      </w:rPr>
    </w:lvl>
    <w:lvl w:ilvl="5" w:tplc="BC825E5A">
      <w:numFmt w:val="bullet"/>
      <w:lvlText w:val="•"/>
      <w:lvlJc w:val="left"/>
      <w:pPr>
        <w:ind w:left="5050" w:hanging="567"/>
      </w:pPr>
      <w:rPr>
        <w:rFonts w:hint="default"/>
        <w:lang w:val="en-US" w:eastAsia="en-US" w:bidi="ar-SA"/>
      </w:rPr>
    </w:lvl>
    <w:lvl w:ilvl="6" w:tplc="278C9214">
      <w:numFmt w:val="bullet"/>
      <w:lvlText w:val="•"/>
      <w:lvlJc w:val="left"/>
      <w:pPr>
        <w:ind w:left="5924" w:hanging="567"/>
      </w:pPr>
      <w:rPr>
        <w:rFonts w:hint="default"/>
        <w:lang w:val="en-US" w:eastAsia="en-US" w:bidi="ar-SA"/>
      </w:rPr>
    </w:lvl>
    <w:lvl w:ilvl="7" w:tplc="8B22024E">
      <w:numFmt w:val="bullet"/>
      <w:lvlText w:val="•"/>
      <w:lvlJc w:val="left"/>
      <w:pPr>
        <w:ind w:left="6798" w:hanging="567"/>
      </w:pPr>
      <w:rPr>
        <w:rFonts w:hint="default"/>
        <w:lang w:val="en-US" w:eastAsia="en-US" w:bidi="ar-SA"/>
      </w:rPr>
    </w:lvl>
    <w:lvl w:ilvl="8" w:tplc="A7D2D33E">
      <w:numFmt w:val="bullet"/>
      <w:lvlText w:val="•"/>
      <w:lvlJc w:val="left"/>
      <w:pPr>
        <w:ind w:left="7672" w:hanging="567"/>
      </w:pPr>
      <w:rPr>
        <w:rFonts w:hint="default"/>
        <w:lang w:val="en-US" w:eastAsia="en-US" w:bidi="ar-SA"/>
      </w:rPr>
    </w:lvl>
  </w:abstractNum>
  <w:abstractNum w:abstractNumId="69" w15:restartNumberingAfterBreak="0">
    <w:nsid w:val="567F1707"/>
    <w:multiLevelType w:val="hybridMultilevel"/>
    <w:tmpl w:val="1FE2A372"/>
    <w:lvl w:ilvl="0" w:tplc="B60A4DBE">
      <w:start w:val="3"/>
      <w:numFmt w:val="decimal"/>
      <w:lvlText w:val="%1"/>
      <w:lvlJc w:val="left"/>
      <w:pPr>
        <w:ind w:left="1336" w:hanging="538"/>
        <w:jc w:val="right"/>
      </w:pPr>
      <w:rPr>
        <w:rFonts w:ascii="Arial" w:eastAsia="Arial" w:hAnsi="Arial" w:cs="Arial" w:hint="default"/>
        <w:b/>
        <w:bCs/>
        <w:i w:val="0"/>
        <w:iCs w:val="0"/>
        <w:spacing w:val="0"/>
        <w:w w:val="98"/>
        <w:sz w:val="24"/>
        <w:szCs w:val="24"/>
        <w:lang w:val="en-US" w:eastAsia="en-US" w:bidi="ar-SA"/>
      </w:rPr>
    </w:lvl>
    <w:lvl w:ilvl="1" w:tplc="02944AAE">
      <w:start w:val="1"/>
      <w:numFmt w:val="lowerLetter"/>
      <w:lvlText w:val="%2."/>
      <w:lvlJc w:val="left"/>
      <w:pPr>
        <w:ind w:left="1552" w:hanging="360"/>
        <w:jc w:val="right"/>
      </w:pPr>
      <w:rPr>
        <w:rFonts w:ascii="Arial" w:eastAsia="Arial" w:hAnsi="Arial" w:cs="Arial" w:hint="default"/>
        <w:b w:val="0"/>
        <w:bCs w:val="0"/>
        <w:i w:val="0"/>
        <w:iCs w:val="0"/>
        <w:spacing w:val="0"/>
        <w:w w:val="100"/>
        <w:sz w:val="24"/>
        <w:szCs w:val="24"/>
        <w:lang w:val="en-US" w:eastAsia="en-US" w:bidi="ar-SA"/>
      </w:rPr>
    </w:lvl>
    <w:lvl w:ilvl="2" w:tplc="7A66295A">
      <w:start w:val="1"/>
      <w:numFmt w:val="lowerRoman"/>
      <w:lvlText w:val="%3."/>
      <w:lvlJc w:val="left"/>
      <w:pPr>
        <w:ind w:left="2140" w:hanging="360"/>
      </w:pPr>
      <w:rPr>
        <w:rFonts w:ascii="Arial" w:eastAsia="Arial" w:hAnsi="Arial" w:cs="Arial" w:hint="default"/>
        <w:b w:val="0"/>
        <w:bCs w:val="0"/>
        <w:i w:val="0"/>
        <w:iCs w:val="0"/>
        <w:spacing w:val="-3"/>
        <w:w w:val="98"/>
        <w:sz w:val="24"/>
        <w:szCs w:val="24"/>
        <w:lang w:val="en-US" w:eastAsia="en-US" w:bidi="ar-SA"/>
      </w:rPr>
    </w:lvl>
    <w:lvl w:ilvl="3" w:tplc="A5148582">
      <w:numFmt w:val="bullet"/>
      <w:lvlText w:val="•"/>
      <w:lvlJc w:val="left"/>
      <w:pPr>
        <w:ind w:left="3197" w:hanging="360"/>
      </w:pPr>
      <w:rPr>
        <w:rFonts w:hint="default"/>
        <w:lang w:val="en-US" w:eastAsia="en-US" w:bidi="ar-SA"/>
      </w:rPr>
    </w:lvl>
    <w:lvl w:ilvl="4" w:tplc="6E263F0E">
      <w:numFmt w:val="bullet"/>
      <w:lvlText w:val="•"/>
      <w:lvlJc w:val="left"/>
      <w:pPr>
        <w:ind w:left="4255" w:hanging="360"/>
      </w:pPr>
      <w:rPr>
        <w:rFonts w:hint="default"/>
        <w:lang w:val="en-US" w:eastAsia="en-US" w:bidi="ar-SA"/>
      </w:rPr>
    </w:lvl>
    <w:lvl w:ilvl="5" w:tplc="72B405A4">
      <w:numFmt w:val="bullet"/>
      <w:lvlText w:val="•"/>
      <w:lvlJc w:val="left"/>
      <w:pPr>
        <w:ind w:left="5312" w:hanging="360"/>
      </w:pPr>
      <w:rPr>
        <w:rFonts w:hint="default"/>
        <w:lang w:val="en-US" w:eastAsia="en-US" w:bidi="ar-SA"/>
      </w:rPr>
    </w:lvl>
    <w:lvl w:ilvl="6" w:tplc="C3C4DE40">
      <w:numFmt w:val="bullet"/>
      <w:lvlText w:val="•"/>
      <w:lvlJc w:val="left"/>
      <w:pPr>
        <w:ind w:left="6370" w:hanging="360"/>
      </w:pPr>
      <w:rPr>
        <w:rFonts w:hint="default"/>
        <w:lang w:val="en-US" w:eastAsia="en-US" w:bidi="ar-SA"/>
      </w:rPr>
    </w:lvl>
    <w:lvl w:ilvl="7" w:tplc="DFEA9FF0">
      <w:numFmt w:val="bullet"/>
      <w:lvlText w:val="•"/>
      <w:lvlJc w:val="left"/>
      <w:pPr>
        <w:ind w:left="7428" w:hanging="360"/>
      </w:pPr>
      <w:rPr>
        <w:rFonts w:hint="default"/>
        <w:lang w:val="en-US" w:eastAsia="en-US" w:bidi="ar-SA"/>
      </w:rPr>
    </w:lvl>
    <w:lvl w:ilvl="8" w:tplc="3D1EF8DE">
      <w:numFmt w:val="bullet"/>
      <w:lvlText w:val="•"/>
      <w:lvlJc w:val="left"/>
      <w:pPr>
        <w:ind w:left="8485" w:hanging="360"/>
      </w:pPr>
      <w:rPr>
        <w:rFonts w:hint="default"/>
        <w:lang w:val="en-US" w:eastAsia="en-US" w:bidi="ar-SA"/>
      </w:rPr>
    </w:lvl>
  </w:abstractNum>
  <w:abstractNum w:abstractNumId="70" w15:restartNumberingAfterBreak="0">
    <w:nsid w:val="56D04100"/>
    <w:multiLevelType w:val="hybridMultilevel"/>
    <w:tmpl w:val="D00622AE"/>
    <w:lvl w:ilvl="0" w:tplc="F4283F10">
      <w:start w:val="1"/>
      <w:numFmt w:val="lowerLetter"/>
      <w:lvlText w:val="(%1)"/>
      <w:lvlJc w:val="left"/>
      <w:pPr>
        <w:ind w:left="820" w:hanging="360"/>
      </w:pPr>
      <w:rPr>
        <w:rFonts w:ascii="Arial" w:eastAsia="Arial" w:hAnsi="Arial" w:cs="Arial" w:hint="default"/>
        <w:b w:val="0"/>
        <w:bCs w:val="0"/>
        <w:i w:val="0"/>
        <w:iCs w:val="0"/>
        <w:spacing w:val="-5"/>
        <w:w w:val="98"/>
        <w:sz w:val="24"/>
        <w:szCs w:val="24"/>
        <w:lang w:val="en-US" w:eastAsia="en-US" w:bidi="ar-SA"/>
      </w:rPr>
    </w:lvl>
    <w:lvl w:ilvl="1" w:tplc="988A7D0C">
      <w:start w:val="1"/>
      <w:numFmt w:val="lowerRoman"/>
      <w:lvlText w:val="(%2)"/>
      <w:lvlJc w:val="left"/>
      <w:pPr>
        <w:ind w:left="1540" w:hanging="360"/>
      </w:pPr>
      <w:rPr>
        <w:rFonts w:ascii="Arial" w:eastAsia="Arial" w:hAnsi="Arial" w:cs="Arial" w:hint="default"/>
        <w:b w:val="0"/>
        <w:bCs w:val="0"/>
        <w:i w:val="0"/>
        <w:iCs w:val="0"/>
        <w:spacing w:val="-8"/>
        <w:w w:val="98"/>
        <w:sz w:val="24"/>
        <w:szCs w:val="24"/>
        <w:lang w:val="en-US" w:eastAsia="en-US" w:bidi="ar-SA"/>
      </w:rPr>
    </w:lvl>
    <w:lvl w:ilvl="2" w:tplc="D86A03E8">
      <w:start w:val="1"/>
      <w:numFmt w:val="lowerLetter"/>
      <w:lvlText w:val="(%3)"/>
      <w:lvlJc w:val="left"/>
      <w:pPr>
        <w:ind w:left="1900" w:hanging="360"/>
      </w:pPr>
      <w:rPr>
        <w:rFonts w:ascii="Arial" w:eastAsia="Arial" w:hAnsi="Arial" w:cs="Arial" w:hint="default"/>
        <w:b w:val="0"/>
        <w:bCs w:val="0"/>
        <w:i w:val="0"/>
        <w:iCs w:val="0"/>
        <w:spacing w:val="-5"/>
        <w:w w:val="98"/>
        <w:sz w:val="24"/>
        <w:szCs w:val="24"/>
        <w:lang w:val="en-US" w:eastAsia="en-US" w:bidi="ar-SA"/>
      </w:rPr>
    </w:lvl>
    <w:lvl w:ilvl="3" w:tplc="27844F8A">
      <w:numFmt w:val="bullet"/>
      <w:lvlText w:val="•"/>
      <w:lvlJc w:val="left"/>
      <w:pPr>
        <w:ind w:left="2827" w:hanging="360"/>
      </w:pPr>
      <w:rPr>
        <w:rFonts w:hint="default"/>
        <w:lang w:val="en-US" w:eastAsia="en-US" w:bidi="ar-SA"/>
      </w:rPr>
    </w:lvl>
    <w:lvl w:ilvl="4" w:tplc="BDC4C154">
      <w:numFmt w:val="bullet"/>
      <w:lvlText w:val="•"/>
      <w:lvlJc w:val="left"/>
      <w:pPr>
        <w:ind w:left="3755" w:hanging="360"/>
      </w:pPr>
      <w:rPr>
        <w:rFonts w:hint="default"/>
        <w:lang w:val="en-US" w:eastAsia="en-US" w:bidi="ar-SA"/>
      </w:rPr>
    </w:lvl>
    <w:lvl w:ilvl="5" w:tplc="31141C48">
      <w:numFmt w:val="bullet"/>
      <w:lvlText w:val="•"/>
      <w:lvlJc w:val="left"/>
      <w:pPr>
        <w:ind w:left="4682" w:hanging="360"/>
      </w:pPr>
      <w:rPr>
        <w:rFonts w:hint="default"/>
        <w:lang w:val="en-US" w:eastAsia="en-US" w:bidi="ar-SA"/>
      </w:rPr>
    </w:lvl>
    <w:lvl w:ilvl="6" w:tplc="771CCDA8">
      <w:numFmt w:val="bullet"/>
      <w:lvlText w:val="•"/>
      <w:lvlJc w:val="left"/>
      <w:pPr>
        <w:ind w:left="5610" w:hanging="360"/>
      </w:pPr>
      <w:rPr>
        <w:rFonts w:hint="default"/>
        <w:lang w:val="en-US" w:eastAsia="en-US" w:bidi="ar-SA"/>
      </w:rPr>
    </w:lvl>
    <w:lvl w:ilvl="7" w:tplc="3DD0A8A6">
      <w:numFmt w:val="bullet"/>
      <w:lvlText w:val="•"/>
      <w:lvlJc w:val="left"/>
      <w:pPr>
        <w:ind w:left="6538" w:hanging="360"/>
      </w:pPr>
      <w:rPr>
        <w:rFonts w:hint="default"/>
        <w:lang w:val="en-US" w:eastAsia="en-US" w:bidi="ar-SA"/>
      </w:rPr>
    </w:lvl>
    <w:lvl w:ilvl="8" w:tplc="66D0B1F0">
      <w:numFmt w:val="bullet"/>
      <w:lvlText w:val="•"/>
      <w:lvlJc w:val="left"/>
      <w:pPr>
        <w:ind w:left="7465" w:hanging="360"/>
      </w:pPr>
      <w:rPr>
        <w:rFonts w:hint="default"/>
        <w:lang w:val="en-US" w:eastAsia="en-US" w:bidi="ar-SA"/>
      </w:rPr>
    </w:lvl>
  </w:abstractNum>
  <w:abstractNum w:abstractNumId="71" w15:restartNumberingAfterBreak="0">
    <w:nsid w:val="574118C3"/>
    <w:multiLevelType w:val="hybridMultilevel"/>
    <w:tmpl w:val="68167C40"/>
    <w:lvl w:ilvl="0" w:tplc="11403AD2">
      <w:start w:val="2"/>
      <w:numFmt w:val="lowerRoman"/>
      <w:lvlText w:val="%1."/>
      <w:lvlJc w:val="left"/>
      <w:pPr>
        <w:ind w:left="1432" w:hanging="360"/>
        <w:jc w:val="right"/>
      </w:pPr>
      <w:rPr>
        <w:rFonts w:ascii="Arial" w:eastAsia="Arial" w:hAnsi="Arial" w:cs="Arial" w:hint="default"/>
        <w:b w:val="0"/>
        <w:bCs w:val="0"/>
        <w:i w:val="0"/>
        <w:iCs w:val="0"/>
        <w:spacing w:val="-1"/>
        <w:w w:val="91"/>
        <w:sz w:val="24"/>
        <w:szCs w:val="24"/>
        <w:lang w:val="en-US" w:eastAsia="en-US" w:bidi="ar-SA"/>
      </w:rPr>
    </w:lvl>
    <w:lvl w:ilvl="1" w:tplc="19D8E7DE">
      <w:numFmt w:val="bullet"/>
      <w:lvlText w:val="•"/>
      <w:lvlJc w:val="left"/>
      <w:pPr>
        <w:ind w:left="2356" w:hanging="360"/>
      </w:pPr>
      <w:rPr>
        <w:rFonts w:hint="default"/>
        <w:lang w:val="en-US" w:eastAsia="en-US" w:bidi="ar-SA"/>
      </w:rPr>
    </w:lvl>
    <w:lvl w:ilvl="2" w:tplc="F0FC8B00">
      <w:numFmt w:val="bullet"/>
      <w:lvlText w:val="•"/>
      <w:lvlJc w:val="left"/>
      <w:pPr>
        <w:ind w:left="3272" w:hanging="360"/>
      </w:pPr>
      <w:rPr>
        <w:rFonts w:hint="default"/>
        <w:lang w:val="en-US" w:eastAsia="en-US" w:bidi="ar-SA"/>
      </w:rPr>
    </w:lvl>
    <w:lvl w:ilvl="3" w:tplc="ED740EAA">
      <w:numFmt w:val="bullet"/>
      <w:lvlText w:val="•"/>
      <w:lvlJc w:val="left"/>
      <w:pPr>
        <w:ind w:left="4188" w:hanging="360"/>
      </w:pPr>
      <w:rPr>
        <w:rFonts w:hint="default"/>
        <w:lang w:val="en-US" w:eastAsia="en-US" w:bidi="ar-SA"/>
      </w:rPr>
    </w:lvl>
    <w:lvl w:ilvl="4" w:tplc="0B725B78">
      <w:numFmt w:val="bullet"/>
      <w:lvlText w:val="•"/>
      <w:lvlJc w:val="left"/>
      <w:pPr>
        <w:ind w:left="5104" w:hanging="360"/>
      </w:pPr>
      <w:rPr>
        <w:rFonts w:hint="default"/>
        <w:lang w:val="en-US" w:eastAsia="en-US" w:bidi="ar-SA"/>
      </w:rPr>
    </w:lvl>
    <w:lvl w:ilvl="5" w:tplc="A3BE3A80">
      <w:numFmt w:val="bullet"/>
      <w:lvlText w:val="•"/>
      <w:lvlJc w:val="left"/>
      <w:pPr>
        <w:ind w:left="6020" w:hanging="360"/>
      </w:pPr>
      <w:rPr>
        <w:rFonts w:hint="default"/>
        <w:lang w:val="en-US" w:eastAsia="en-US" w:bidi="ar-SA"/>
      </w:rPr>
    </w:lvl>
    <w:lvl w:ilvl="6" w:tplc="B3AC6C44">
      <w:numFmt w:val="bullet"/>
      <w:lvlText w:val="•"/>
      <w:lvlJc w:val="left"/>
      <w:pPr>
        <w:ind w:left="6936" w:hanging="360"/>
      </w:pPr>
      <w:rPr>
        <w:rFonts w:hint="default"/>
        <w:lang w:val="en-US" w:eastAsia="en-US" w:bidi="ar-SA"/>
      </w:rPr>
    </w:lvl>
    <w:lvl w:ilvl="7" w:tplc="FB384714">
      <w:numFmt w:val="bullet"/>
      <w:lvlText w:val="•"/>
      <w:lvlJc w:val="left"/>
      <w:pPr>
        <w:ind w:left="7852" w:hanging="360"/>
      </w:pPr>
      <w:rPr>
        <w:rFonts w:hint="default"/>
        <w:lang w:val="en-US" w:eastAsia="en-US" w:bidi="ar-SA"/>
      </w:rPr>
    </w:lvl>
    <w:lvl w:ilvl="8" w:tplc="22B6FB62">
      <w:numFmt w:val="bullet"/>
      <w:lvlText w:val="•"/>
      <w:lvlJc w:val="left"/>
      <w:pPr>
        <w:ind w:left="8768" w:hanging="360"/>
      </w:pPr>
      <w:rPr>
        <w:rFonts w:hint="default"/>
        <w:lang w:val="en-US" w:eastAsia="en-US" w:bidi="ar-SA"/>
      </w:rPr>
    </w:lvl>
  </w:abstractNum>
  <w:abstractNum w:abstractNumId="72" w15:restartNumberingAfterBreak="0">
    <w:nsid w:val="59CB10E8"/>
    <w:multiLevelType w:val="hybridMultilevel"/>
    <w:tmpl w:val="8F14931A"/>
    <w:lvl w:ilvl="0" w:tplc="E9A26E58">
      <w:start w:val="1"/>
      <w:numFmt w:val="decimal"/>
      <w:lvlText w:val="%1"/>
      <w:lvlJc w:val="left"/>
      <w:pPr>
        <w:ind w:left="1525" w:hanging="706"/>
      </w:pPr>
      <w:rPr>
        <w:rFonts w:ascii="Arial" w:eastAsia="Arial" w:hAnsi="Arial" w:cs="Arial" w:hint="default"/>
        <w:b/>
        <w:bCs/>
        <w:i w:val="0"/>
        <w:iCs w:val="0"/>
        <w:spacing w:val="0"/>
        <w:w w:val="98"/>
        <w:sz w:val="24"/>
        <w:szCs w:val="24"/>
        <w:lang w:val="en-US" w:eastAsia="en-US" w:bidi="ar-SA"/>
      </w:rPr>
    </w:lvl>
    <w:lvl w:ilvl="1" w:tplc="BCD02C9A">
      <w:start w:val="1"/>
      <w:numFmt w:val="lowerLetter"/>
      <w:lvlText w:val="%2."/>
      <w:lvlJc w:val="left"/>
      <w:pPr>
        <w:ind w:left="1780" w:hanging="360"/>
      </w:pPr>
      <w:rPr>
        <w:rFonts w:ascii="Arial" w:eastAsia="Arial" w:hAnsi="Arial" w:cs="Arial" w:hint="default"/>
        <w:b w:val="0"/>
        <w:bCs w:val="0"/>
        <w:i w:val="0"/>
        <w:iCs w:val="0"/>
        <w:spacing w:val="-34"/>
        <w:w w:val="98"/>
        <w:sz w:val="24"/>
        <w:szCs w:val="24"/>
        <w:lang w:val="en-US" w:eastAsia="en-US" w:bidi="ar-SA"/>
      </w:rPr>
    </w:lvl>
    <w:lvl w:ilvl="2" w:tplc="59C8E92A">
      <w:start w:val="1"/>
      <w:numFmt w:val="lowerRoman"/>
      <w:lvlText w:val="%3"/>
      <w:lvlJc w:val="left"/>
      <w:pPr>
        <w:ind w:left="2140" w:hanging="360"/>
      </w:pPr>
      <w:rPr>
        <w:rFonts w:ascii="Arial" w:eastAsia="Arial" w:hAnsi="Arial" w:cs="Arial" w:hint="default"/>
        <w:b w:val="0"/>
        <w:bCs w:val="0"/>
        <w:i w:val="0"/>
        <w:iCs w:val="0"/>
        <w:spacing w:val="0"/>
        <w:w w:val="100"/>
        <w:sz w:val="24"/>
        <w:szCs w:val="24"/>
        <w:lang w:val="en-US" w:eastAsia="en-US" w:bidi="ar-SA"/>
      </w:rPr>
    </w:lvl>
    <w:lvl w:ilvl="3" w:tplc="AA1C7F08">
      <w:numFmt w:val="bullet"/>
      <w:lvlText w:val="•"/>
      <w:lvlJc w:val="left"/>
      <w:pPr>
        <w:ind w:left="3197" w:hanging="360"/>
      </w:pPr>
      <w:rPr>
        <w:rFonts w:hint="default"/>
        <w:lang w:val="en-US" w:eastAsia="en-US" w:bidi="ar-SA"/>
      </w:rPr>
    </w:lvl>
    <w:lvl w:ilvl="4" w:tplc="B4022B16">
      <w:numFmt w:val="bullet"/>
      <w:lvlText w:val="•"/>
      <w:lvlJc w:val="left"/>
      <w:pPr>
        <w:ind w:left="4255" w:hanging="360"/>
      </w:pPr>
      <w:rPr>
        <w:rFonts w:hint="default"/>
        <w:lang w:val="en-US" w:eastAsia="en-US" w:bidi="ar-SA"/>
      </w:rPr>
    </w:lvl>
    <w:lvl w:ilvl="5" w:tplc="75F6DC02">
      <w:numFmt w:val="bullet"/>
      <w:lvlText w:val="•"/>
      <w:lvlJc w:val="left"/>
      <w:pPr>
        <w:ind w:left="5312" w:hanging="360"/>
      </w:pPr>
      <w:rPr>
        <w:rFonts w:hint="default"/>
        <w:lang w:val="en-US" w:eastAsia="en-US" w:bidi="ar-SA"/>
      </w:rPr>
    </w:lvl>
    <w:lvl w:ilvl="6" w:tplc="D990010C">
      <w:numFmt w:val="bullet"/>
      <w:lvlText w:val="•"/>
      <w:lvlJc w:val="left"/>
      <w:pPr>
        <w:ind w:left="6370" w:hanging="360"/>
      </w:pPr>
      <w:rPr>
        <w:rFonts w:hint="default"/>
        <w:lang w:val="en-US" w:eastAsia="en-US" w:bidi="ar-SA"/>
      </w:rPr>
    </w:lvl>
    <w:lvl w:ilvl="7" w:tplc="855CC35E">
      <w:numFmt w:val="bullet"/>
      <w:lvlText w:val="•"/>
      <w:lvlJc w:val="left"/>
      <w:pPr>
        <w:ind w:left="7428" w:hanging="360"/>
      </w:pPr>
      <w:rPr>
        <w:rFonts w:hint="default"/>
        <w:lang w:val="en-US" w:eastAsia="en-US" w:bidi="ar-SA"/>
      </w:rPr>
    </w:lvl>
    <w:lvl w:ilvl="8" w:tplc="814E12E4">
      <w:numFmt w:val="bullet"/>
      <w:lvlText w:val="•"/>
      <w:lvlJc w:val="left"/>
      <w:pPr>
        <w:ind w:left="8485" w:hanging="360"/>
      </w:pPr>
      <w:rPr>
        <w:rFonts w:hint="default"/>
        <w:lang w:val="en-US" w:eastAsia="en-US" w:bidi="ar-SA"/>
      </w:rPr>
    </w:lvl>
  </w:abstractNum>
  <w:abstractNum w:abstractNumId="73" w15:restartNumberingAfterBreak="0">
    <w:nsid w:val="5A40113B"/>
    <w:multiLevelType w:val="hybridMultilevel"/>
    <w:tmpl w:val="4D3C5E48"/>
    <w:lvl w:ilvl="0" w:tplc="830A9A28">
      <w:start w:val="2"/>
      <w:numFmt w:val="lowerLetter"/>
      <w:lvlText w:val="(%1)"/>
      <w:lvlJc w:val="left"/>
      <w:pPr>
        <w:ind w:left="1180" w:hanging="360"/>
      </w:pPr>
      <w:rPr>
        <w:rFonts w:ascii="Arial" w:eastAsia="Arial" w:hAnsi="Arial" w:cs="Arial" w:hint="default"/>
        <w:b w:val="0"/>
        <w:bCs w:val="0"/>
        <w:i w:val="0"/>
        <w:iCs w:val="0"/>
        <w:spacing w:val="-5"/>
        <w:w w:val="98"/>
        <w:sz w:val="24"/>
        <w:szCs w:val="24"/>
        <w:lang w:val="en-US" w:eastAsia="en-US" w:bidi="ar-SA"/>
      </w:rPr>
    </w:lvl>
    <w:lvl w:ilvl="1" w:tplc="7928947A">
      <w:start w:val="1"/>
      <w:numFmt w:val="lowerRoman"/>
      <w:lvlText w:val="(%2)"/>
      <w:lvlJc w:val="left"/>
      <w:pPr>
        <w:ind w:left="1540" w:hanging="360"/>
      </w:pPr>
      <w:rPr>
        <w:rFonts w:ascii="Arial" w:eastAsia="Arial" w:hAnsi="Arial" w:cs="Arial" w:hint="default"/>
        <w:b w:val="0"/>
        <w:bCs w:val="0"/>
        <w:i w:val="0"/>
        <w:iCs w:val="0"/>
        <w:spacing w:val="-8"/>
        <w:w w:val="98"/>
        <w:sz w:val="24"/>
        <w:szCs w:val="24"/>
        <w:lang w:val="en-US" w:eastAsia="en-US" w:bidi="ar-SA"/>
      </w:rPr>
    </w:lvl>
    <w:lvl w:ilvl="2" w:tplc="AD7E635A">
      <w:numFmt w:val="bullet"/>
      <w:lvlText w:val="•"/>
      <w:lvlJc w:val="left"/>
      <w:pPr>
        <w:ind w:left="2404" w:hanging="360"/>
      </w:pPr>
      <w:rPr>
        <w:rFonts w:hint="default"/>
        <w:lang w:val="en-US" w:eastAsia="en-US" w:bidi="ar-SA"/>
      </w:rPr>
    </w:lvl>
    <w:lvl w:ilvl="3" w:tplc="EE96B122">
      <w:numFmt w:val="bullet"/>
      <w:lvlText w:val="•"/>
      <w:lvlJc w:val="left"/>
      <w:pPr>
        <w:ind w:left="3269" w:hanging="360"/>
      </w:pPr>
      <w:rPr>
        <w:rFonts w:hint="default"/>
        <w:lang w:val="en-US" w:eastAsia="en-US" w:bidi="ar-SA"/>
      </w:rPr>
    </w:lvl>
    <w:lvl w:ilvl="4" w:tplc="0D304556">
      <w:numFmt w:val="bullet"/>
      <w:lvlText w:val="•"/>
      <w:lvlJc w:val="left"/>
      <w:pPr>
        <w:ind w:left="4133" w:hanging="360"/>
      </w:pPr>
      <w:rPr>
        <w:rFonts w:hint="default"/>
        <w:lang w:val="en-US" w:eastAsia="en-US" w:bidi="ar-SA"/>
      </w:rPr>
    </w:lvl>
    <w:lvl w:ilvl="5" w:tplc="63841C78">
      <w:numFmt w:val="bullet"/>
      <w:lvlText w:val="•"/>
      <w:lvlJc w:val="left"/>
      <w:pPr>
        <w:ind w:left="4998" w:hanging="360"/>
      </w:pPr>
      <w:rPr>
        <w:rFonts w:hint="default"/>
        <w:lang w:val="en-US" w:eastAsia="en-US" w:bidi="ar-SA"/>
      </w:rPr>
    </w:lvl>
    <w:lvl w:ilvl="6" w:tplc="8EFAA17E">
      <w:numFmt w:val="bullet"/>
      <w:lvlText w:val="•"/>
      <w:lvlJc w:val="left"/>
      <w:pPr>
        <w:ind w:left="5862" w:hanging="360"/>
      </w:pPr>
      <w:rPr>
        <w:rFonts w:hint="default"/>
        <w:lang w:val="en-US" w:eastAsia="en-US" w:bidi="ar-SA"/>
      </w:rPr>
    </w:lvl>
    <w:lvl w:ilvl="7" w:tplc="00D06C20">
      <w:numFmt w:val="bullet"/>
      <w:lvlText w:val="•"/>
      <w:lvlJc w:val="left"/>
      <w:pPr>
        <w:ind w:left="6727" w:hanging="360"/>
      </w:pPr>
      <w:rPr>
        <w:rFonts w:hint="default"/>
        <w:lang w:val="en-US" w:eastAsia="en-US" w:bidi="ar-SA"/>
      </w:rPr>
    </w:lvl>
    <w:lvl w:ilvl="8" w:tplc="9FA04D94">
      <w:numFmt w:val="bullet"/>
      <w:lvlText w:val="•"/>
      <w:lvlJc w:val="left"/>
      <w:pPr>
        <w:ind w:left="7591" w:hanging="360"/>
      </w:pPr>
      <w:rPr>
        <w:rFonts w:hint="default"/>
        <w:lang w:val="en-US" w:eastAsia="en-US" w:bidi="ar-SA"/>
      </w:rPr>
    </w:lvl>
  </w:abstractNum>
  <w:abstractNum w:abstractNumId="74" w15:restartNumberingAfterBreak="0">
    <w:nsid w:val="5B470A66"/>
    <w:multiLevelType w:val="hybridMultilevel"/>
    <w:tmpl w:val="3F96E644"/>
    <w:lvl w:ilvl="0" w:tplc="53624674">
      <w:numFmt w:val="bullet"/>
      <w:lvlText w:val=""/>
      <w:lvlJc w:val="left"/>
      <w:pPr>
        <w:ind w:left="686" w:hanging="567"/>
      </w:pPr>
      <w:rPr>
        <w:rFonts w:ascii="Symbol" w:eastAsia="Symbol" w:hAnsi="Symbol" w:cs="Symbol" w:hint="default"/>
        <w:b w:val="0"/>
        <w:bCs w:val="0"/>
        <w:i w:val="0"/>
        <w:iCs w:val="0"/>
        <w:spacing w:val="0"/>
        <w:w w:val="100"/>
        <w:sz w:val="24"/>
        <w:szCs w:val="24"/>
        <w:lang w:val="en-US" w:eastAsia="en-US" w:bidi="ar-SA"/>
      </w:rPr>
    </w:lvl>
    <w:lvl w:ilvl="1" w:tplc="42CC1DC0">
      <w:numFmt w:val="bullet"/>
      <w:lvlText w:val="o"/>
      <w:lvlJc w:val="left"/>
      <w:pPr>
        <w:ind w:left="1252" w:hanging="569"/>
      </w:pPr>
      <w:rPr>
        <w:rFonts w:ascii="Courier New" w:eastAsia="Courier New" w:hAnsi="Courier New" w:cs="Courier New" w:hint="default"/>
        <w:b w:val="0"/>
        <w:bCs w:val="0"/>
        <w:i w:val="0"/>
        <w:iCs w:val="0"/>
        <w:spacing w:val="0"/>
        <w:w w:val="99"/>
        <w:sz w:val="24"/>
        <w:szCs w:val="24"/>
        <w:lang w:val="en-US" w:eastAsia="en-US" w:bidi="ar-SA"/>
      </w:rPr>
    </w:lvl>
    <w:lvl w:ilvl="2" w:tplc="AA5AEA54">
      <w:numFmt w:val="bullet"/>
      <w:lvlText w:val="•"/>
      <w:lvlJc w:val="left"/>
      <w:pPr>
        <w:ind w:left="2166" w:hanging="569"/>
      </w:pPr>
      <w:rPr>
        <w:rFonts w:hint="default"/>
        <w:lang w:val="en-US" w:eastAsia="en-US" w:bidi="ar-SA"/>
      </w:rPr>
    </w:lvl>
    <w:lvl w:ilvl="3" w:tplc="206C4A4E">
      <w:numFmt w:val="bullet"/>
      <w:lvlText w:val="•"/>
      <w:lvlJc w:val="left"/>
      <w:pPr>
        <w:ind w:left="3073" w:hanging="569"/>
      </w:pPr>
      <w:rPr>
        <w:rFonts w:hint="default"/>
        <w:lang w:val="en-US" w:eastAsia="en-US" w:bidi="ar-SA"/>
      </w:rPr>
    </w:lvl>
    <w:lvl w:ilvl="4" w:tplc="050AB996">
      <w:numFmt w:val="bullet"/>
      <w:lvlText w:val="•"/>
      <w:lvlJc w:val="left"/>
      <w:pPr>
        <w:ind w:left="3980" w:hanging="569"/>
      </w:pPr>
      <w:rPr>
        <w:rFonts w:hint="default"/>
        <w:lang w:val="en-US" w:eastAsia="en-US" w:bidi="ar-SA"/>
      </w:rPr>
    </w:lvl>
    <w:lvl w:ilvl="5" w:tplc="36024B0C">
      <w:numFmt w:val="bullet"/>
      <w:lvlText w:val="•"/>
      <w:lvlJc w:val="left"/>
      <w:pPr>
        <w:ind w:left="4887" w:hanging="569"/>
      </w:pPr>
      <w:rPr>
        <w:rFonts w:hint="default"/>
        <w:lang w:val="en-US" w:eastAsia="en-US" w:bidi="ar-SA"/>
      </w:rPr>
    </w:lvl>
    <w:lvl w:ilvl="6" w:tplc="8AF699A2">
      <w:numFmt w:val="bullet"/>
      <w:lvlText w:val="•"/>
      <w:lvlJc w:val="left"/>
      <w:pPr>
        <w:ind w:left="5793" w:hanging="569"/>
      </w:pPr>
      <w:rPr>
        <w:rFonts w:hint="default"/>
        <w:lang w:val="en-US" w:eastAsia="en-US" w:bidi="ar-SA"/>
      </w:rPr>
    </w:lvl>
    <w:lvl w:ilvl="7" w:tplc="5A8032FA">
      <w:numFmt w:val="bullet"/>
      <w:lvlText w:val="•"/>
      <w:lvlJc w:val="left"/>
      <w:pPr>
        <w:ind w:left="6700" w:hanging="569"/>
      </w:pPr>
      <w:rPr>
        <w:rFonts w:hint="default"/>
        <w:lang w:val="en-US" w:eastAsia="en-US" w:bidi="ar-SA"/>
      </w:rPr>
    </w:lvl>
    <w:lvl w:ilvl="8" w:tplc="1A964156">
      <w:numFmt w:val="bullet"/>
      <w:lvlText w:val="•"/>
      <w:lvlJc w:val="left"/>
      <w:pPr>
        <w:ind w:left="7607" w:hanging="569"/>
      </w:pPr>
      <w:rPr>
        <w:rFonts w:hint="default"/>
        <w:lang w:val="en-US" w:eastAsia="en-US" w:bidi="ar-SA"/>
      </w:rPr>
    </w:lvl>
  </w:abstractNum>
  <w:abstractNum w:abstractNumId="75" w15:restartNumberingAfterBreak="0">
    <w:nsid w:val="5CE9147D"/>
    <w:multiLevelType w:val="hybridMultilevel"/>
    <w:tmpl w:val="7B9222D4"/>
    <w:lvl w:ilvl="0" w:tplc="A9AA582C">
      <w:start w:val="2"/>
      <w:numFmt w:val="lowerRoman"/>
      <w:lvlText w:val="%1."/>
      <w:lvlJc w:val="left"/>
      <w:pPr>
        <w:ind w:left="1432" w:hanging="360"/>
        <w:jc w:val="right"/>
      </w:pPr>
      <w:rPr>
        <w:rFonts w:ascii="Arial" w:eastAsia="Arial" w:hAnsi="Arial" w:cs="Arial" w:hint="default"/>
        <w:b w:val="0"/>
        <w:bCs w:val="0"/>
        <w:i w:val="0"/>
        <w:iCs w:val="0"/>
        <w:spacing w:val="-1"/>
        <w:w w:val="100"/>
        <w:sz w:val="24"/>
        <w:szCs w:val="24"/>
        <w:lang w:val="en-US" w:eastAsia="en-US" w:bidi="ar-SA"/>
      </w:rPr>
    </w:lvl>
    <w:lvl w:ilvl="1" w:tplc="09647B1E">
      <w:numFmt w:val="bullet"/>
      <w:lvlText w:val="•"/>
      <w:lvlJc w:val="left"/>
      <w:pPr>
        <w:ind w:left="2345" w:hanging="360"/>
      </w:pPr>
      <w:rPr>
        <w:rFonts w:hint="default"/>
        <w:lang w:val="en-US" w:eastAsia="en-US" w:bidi="ar-SA"/>
      </w:rPr>
    </w:lvl>
    <w:lvl w:ilvl="2" w:tplc="CA0A8C8A">
      <w:numFmt w:val="bullet"/>
      <w:lvlText w:val="•"/>
      <w:lvlJc w:val="left"/>
      <w:pPr>
        <w:ind w:left="3250" w:hanging="360"/>
      </w:pPr>
      <w:rPr>
        <w:rFonts w:hint="default"/>
        <w:lang w:val="en-US" w:eastAsia="en-US" w:bidi="ar-SA"/>
      </w:rPr>
    </w:lvl>
    <w:lvl w:ilvl="3" w:tplc="FA9014D6">
      <w:numFmt w:val="bullet"/>
      <w:lvlText w:val="•"/>
      <w:lvlJc w:val="left"/>
      <w:pPr>
        <w:ind w:left="4155" w:hanging="360"/>
      </w:pPr>
      <w:rPr>
        <w:rFonts w:hint="default"/>
        <w:lang w:val="en-US" w:eastAsia="en-US" w:bidi="ar-SA"/>
      </w:rPr>
    </w:lvl>
    <w:lvl w:ilvl="4" w:tplc="A87294EC">
      <w:numFmt w:val="bullet"/>
      <w:lvlText w:val="•"/>
      <w:lvlJc w:val="left"/>
      <w:pPr>
        <w:ind w:left="5060" w:hanging="360"/>
      </w:pPr>
      <w:rPr>
        <w:rFonts w:hint="default"/>
        <w:lang w:val="en-US" w:eastAsia="en-US" w:bidi="ar-SA"/>
      </w:rPr>
    </w:lvl>
    <w:lvl w:ilvl="5" w:tplc="931AEBC8">
      <w:numFmt w:val="bullet"/>
      <w:lvlText w:val="•"/>
      <w:lvlJc w:val="left"/>
      <w:pPr>
        <w:ind w:left="5965" w:hanging="360"/>
      </w:pPr>
      <w:rPr>
        <w:rFonts w:hint="default"/>
        <w:lang w:val="en-US" w:eastAsia="en-US" w:bidi="ar-SA"/>
      </w:rPr>
    </w:lvl>
    <w:lvl w:ilvl="6" w:tplc="E1C27424">
      <w:numFmt w:val="bullet"/>
      <w:lvlText w:val="•"/>
      <w:lvlJc w:val="left"/>
      <w:pPr>
        <w:ind w:left="6870" w:hanging="360"/>
      </w:pPr>
      <w:rPr>
        <w:rFonts w:hint="default"/>
        <w:lang w:val="en-US" w:eastAsia="en-US" w:bidi="ar-SA"/>
      </w:rPr>
    </w:lvl>
    <w:lvl w:ilvl="7" w:tplc="1D1ADB5C">
      <w:numFmt w:val="bullet"/>
      <w:lvlText w:val="•"/>
      <w:lvlJc w:val="left"/>
      <w:pPr>
        <w:ind w:left="7775" w:hanging="360"/>
      </w:pPr>
      <w:rPr>
        <w:rFonts w:hint="default"/>
        <w:lang w:val="en-US" w:eastAsia="en-US" w:bidi="ar-SA"/>
      </w:rPr>
    </w:lvl>
    <w:lvl w:ilvl="8" w:tplc="FED6E462">
      <w:numFmt w:val="bullet"/>
      <w:lvlText w:val="•"/>
      <w:lvlJc w:val="left"/>
      <w:pPr>
        <w:ind w:left="8680" w:hanging="360"/>
      </w:pPr>
      <w:rPr>
        <w:rFonts w:hint="default"/>
        <w:lang w:val="en-US" w:eastAsia="en-US" w:bidi="ar-SA"/>
      </w:rPr>
    </w:lvl>
  </w:abstractNum>
  <w:abstractNum w:abstractNumId="76" w15:restartNumberingAfterBreak="0">
    <w:nsid w:val="5CEF74D1"/>
    <w:multiLevelType w:val="multilevel"/>
    <w:tmpl w:val="762634B8"/>
    <w:lvl w:ilvl="0">
      <w:start w:val="7"/>
      <w:numFmt w:val="decimal"/>
      <w:lvlText w:val="%1"/>
      <w:lvlJc w:val="left"/>
      <w:pPr>
        <w:ind w:left="652" w:hanging="533"/>
      </w:pPr>
      <w:rPr>
        <w:rFonts w:ascii="Arial" w:eastAsia="Arial" w:hAnsi="Arial" w:cs="Arial" w:hint="default"/>
        <w:b/>
        <w:bCs/>
        <w:i w:val="0"/>
        <w:iCs w:val="0"/>
        <w:spacing w:val="0"/>
        <w:w w:val="98"/>
        <w:sz w:val="32"/>
        <w:szCs w:val="32"/>
        <w:lang w:val="en-US" w:eastAsia="en-US" w:bidi="ar-SA"/>
      </w:rPr>
    </w:lvl>
    <w:lvl w:ilvl="1">
      <w:start w:val="1"/>
      <w:numFmt w:val="decimal"/>
      <w:lvlText w:val="%1.%2"/>
      <w:lvlJc w:val="left"/>
      <w:pPr>
        <w:ind w:left="643" w:hanging="524"/>
      </w:pPr>
      <w:rPr>
        <w:rFonts w:ascii="Arial" w:eastAsia="Arial" w:hAnsi="Arial" w:cs="Arial" w:hint="default"/>
        <w:b/>
        <w:bCs/>
        <w:i w:val="0"/>
        <w:iCs w:val="0"/>
        <w:spacing w:val="-4"/>
        <w:w w:val="98"/>
        <w:sz w:val="24"/>
        <w:szCs w:val="24"/>
        <w:lang w:val="en-US" w:eastAsia="en-US" w:bidi="ar-SA"/>
      </w:rPr>
    </w:lvl>
    <w:lvl w:ilvl="2">
      <w:numFmt w:val="bullet"/>
      <w:lvlText w:val=""/>
      <w:lvlJc w:val="left"/>
      <w:pPr>
        <w:ind w:left="686" w:hanging="567"/>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772" w:hanging="567"/>
      </w:pPr>
      <w:rPr>
        <w:rFonts w:hint="default"/>
        <w:lang w:val="en-US" w:eastAsia="en-US" w:bidi="ar-SA"/>
      </w:rPr>
    </w:lvl>
    <w:lvl w:ilvl="4">
      <w:numFmt w:val="bullet"/>
      <w:lvlText w:val="•"/>
      <w:lvlJc w:val="left"/>
      <w:pPr>
        <w:ind w:left="2865" w:hanging="567"/>
      </w:pPr>
      <w:rPr>
        <w:rFonts w:hint="default"/>
        <w:lang w:val="en-US" w:eastAsia="en-US" w:bidi="ar-SA"/>
      </w:rPr>
    </w:lvl>
    <w:lvl w:ilvl="5">
      <w:numFmt w:val="bullet"/>
      <w:lvlText w:val="•"/>
      <w:lvlJc w:val="left"/>
      <w:pPr>
        <w:ind w:left="3957" w:hanging="567"/>
      </w:pPr>
      <w:rPr>
        <w:rFonts w:hint="default"/>
        <w:lang w:val="en-US" w:eastAsia="en-US" w:bidi="ar-SA"/>
      </w:rPr>
    </w:lvl>
    <w:lvl w:ilvl="6">
      <w:numFmt w:val="bullet"/>
      <w:lvlText w:val="•"/>
      <w:lvlJc w:val="left"/>
      <w:pPr>
        <w:ind w:left="5050" w:hanging="567"/>
      </w:pPr>
      <w:rPr>
        <w:rFonts w:hint="default"/>
        <w:lang w:val="en-US" w:eastAsia="en-US" w:bidi="ar-SA"/>
      </w:rPr>
    </w:lvl>
    <w:lvl w:ilvl="7">
      <w:numFmt w:val="bullet"/>
      <w:lvlText w:val="•"/>
      <w:lvlJc w:val="left"/>
      <w:pPr>
        <w:ind w:left="6143" w:hanging="567"/>
      </w:pPr>
      <w:rPr>
        <w:rFonts w:hint="default"/>
        <w:lang w:val="en-US" w:eastAsia="en-US" w:bidi="ar-SA"/>
      </w:rPr>
    </w:lvl>
    <w:lvl w:ilvl="8">
      <w:numFmt w:val="bullet"/>
      <w:lvlText w:val="•"/>
      <w:lvlJc w:val="left"/>
      <w:pPr>
        <w:ind w:left="7235" w:hanging="567"/>
      </w:pPr>
      <w:rPr>
        <w:rFonts w:hint="default"/>
        <w:lang w:val="en-US" w:eastAsia="en-US" w:bidi="ar-SA"/>
      </w:rPr>
    </w:lvl>
  </w:abstractNum>
  <w:abstractNum w:abstractNumId="77" w15:restartNumberingAfterBreak="0">
    <w:nsid w:val="60B83D7F"/>
    <w:multiLevelType w:val="hybridMultilevel"/>
    <w:tmpl w:val="EE42FF74"/>
    <w:lvl w:ilvl="0" w:tplc="B732A50E">
      <w:start w:val="4"/>
      <w:numFmt w:val="lowerRoman"/>
      <w:lvlText w:val="%1."/>
      <w:lvlJc w:val="left"/>
      <w:pPr>
        <w:ind w:left="2145" w:hanging="423"/>
      </w:pPr>
      <w:rPr>
        <w:rFonts w:ascii="Arial" w:eastAsia="Arial" w:hAnsi="Arial" w:cs="Arial" w:hint="default"/>
        <w:b w:val="0"/>
        <w:bCs w:val="0"/>
        <w:i w:val="0"/>
        <w:iCs w:val="0"/>
        <w:spacing w:val="-21"/>
        <w:w w:val="98"/>
        <w:sz w:val="24"/>
        <w:szCs w:val="24"/>
        <w:lang w:val="en-US" w:eastAsia="en-US" w:bidi="ar-SA"/>
      </w:rPr>
    </w:lvl>
    <w:lvl w:ilvl="1" w:tplc="A594A1A0">
      <w:numFmt w:val="bullet"/>
      <w:lvlText w:val="•"/>
      <w:lvlJc w:val="left"/>
      <w:pPr>
        <w:ind w:left="2868" w:hanging="423"/>
      </w:pPr>
      <w:rPr>
        <w:rFonts w:hint="default"/>
        <w:lang w:val="en-US" w:eastAsia="en-US" w:bidi="ar-SA"/>
      </w:rPr>
    </w:lvl>
    <w:lvl w:ilvl="2" w:tplc="FD4E283A">
      <w:numFmt w:val="bullet"/>
      <w:lvlText w:val="•"/>
      <w:lvlJc w:val="left"/>
      <w:pPr>
        <w:ind w:left="3596" w:hanging="423"/>
      </w:pPr>
      <w:rPr>
        <w:rFonts w:hint="default"/>
        <w:lang w:val="en-US" w:eastAsia="en-US" w:bidi="ar-SA"/>
      </w:rPr>
    </w:lvl>
    <w:lvl w:ilvl="3" w:tplc="BED691AE">
      <w:numFmt w:val="bullet"/>
      <w:lvlText w:val="•"/>
      <w:lvlJc w:val="left"/>
      <w:pPr>
        <w:ind w:left="4324" w:hanging="423"/>
      </w:pPr>
      <w:rPr>
        <w:rFonts w:hint="default"/>
        <w:lang w:val="en-US" w:eastAsia="en-US" w:bidi="ar-SA"/>
      </w:rPr>
    </w:lvl>
    <w:lvl w:ilvl="4" w:tplc="254E99AA">
      <w:numFmt w:val="bullet"/>
      <w:lvlText w:val="•"/>
      <w:lvlJc w:val="left"/>
      <w:pPr>
        <w:ind w:left="5052" w:hanging="423"/>
      </w:pPr>
      <w:rPr>
        <w:rFonts w:hint="default"/>
        <w:lang w:val="en-US" w:eastAsia="en-US" w:bidi="ar-SA"/>
      </w:rPr>
    </w:lvl>
    <w:lvl w:ilvl="5" w:tplc="B8C882DC">
      <w:numFmt w:val="bullet"/>
      <w:lvlText w:val="•"/>
      <w:lvlJc w:val="left"/>
      <w:pPr>
        <w:ind w:left="5780" w:hanging="423"/>
      </w:pPr>
      <w:rPr>
        <w:rFonts w:hint="default"/>
        <w:lang w:val="en-US" w:eastAsia="en-US" w:bidi="ar-SA"/>
      </w:rPr>
    </w:lvl>
    <w:lvl w:ilvl="6" w:tplc="DB4A38C0">
      <w:numFmt w:val="bullet"/>
      <w:lvlText w:val="•"/>
      <w:lvlJc w:val="left"/>
      <w:pPr>
        <w:ind w:left="6508" w:hanging="423"/>
      </w:pPr>
      <w:rPr>
        <w:rFonts w:hint="default"/>
        <w:lang w:val="en-US" w:eastAsia="en-US" w:bidi="ar-SA"/>
      </w:rPr>
    </w:lvl>
    <w:lvl w:ilvl="7" w:tplc="9C0CF324">
      <w:numFmt w:val="bullet"/>
      <w:lvlText w:val="•"/>
      <w:lvlJc w:val="left"/>
      <w:pPr>
        <w:ind w:left="7236" w:hanging="423"/>
      </w:pPr>
      <w:rPr>
        <w:rFonts w:hint="default"/>
        <w:lang w:val="en-US" w:eastAsia="en-US" w:bidi="ar-SA"/>
      </w:rPr>
    </w:lvl>
    <w:lvl w:ilvl="8" w:tplc="6062F966">
      <w:numFmt w:val="bullet"/>
      <w:lvlText w:val="•"/>
      <w:lvlJc w:val="left"/>
      <w:pPr>
        <w:ind w:left="7964" w:hanging="423"/>
      </w:pPr>
      <w:rPr>
        <w:rFonts w:hint="default"/>
        <w:lang w:val="en-US" w:eastAsia="en-US" w:bidi="ar-SA"/>
      </w:rPr>
    </w:lvl>
  </w:abstractNum>
  <w:abstractNum w:abstractNumId="78" w15:restartNumberingAfterBreak="0">
    <w:nsid w:val="613D36A2"/>
    <w:multiLevelType w:val="hybridMultilevel"/>
    <w:tmpl w:val="6CD82AA2"/>
    <w:lvl w:ilvl="0" w:tplc="E4F05FFA">
      <w:start w:val="1"/>
      <w:numFmt w:val="lowerLetter"/>
      <w:lvlText w:val="(%1)"/>
      <w:lvlJc w:val="left"/>
      <w:pPr>
        <w:ind w:left="1180" w:hanging="360"/>
      </w:pPr>
      <w:rPr>
        <w:rFonts w:ascii="Arial" w:eastAsia="Arial" w:hAnsi="Arial" w:cs="Arial" w:hint="default"/>
        <w:b w:val="0"/>
        <w:bCs w:val="0"/>
        <w:i w:val="0"/>
        <w:iCs w:val="0"/>
        <w:spacing w:val="-5"/>
        <w:w w:val="98"/>
        <w:sz w:val="24"/>
        <w:szCs w:val="24"/>
        <w:lang w:val="en-US" w:eastAsia="en-US" w:bidi="ar-SA"/>
      </w:rPr>
    </w:lvl>
    <w:lvl w:ilvl="1" w:tplc="81E49A70">
      <w:numFmt w:val="bullet"/>
      <w:lvlText w:val="•"/>
      <w:lvlJc w:val="left"/>
      <w:pPr>
        <w:ind w:left="1994" w:hanging="360"/>
      </w:pPr>
      <w:rPr>
        <w:rFonts w:hint="default"/>
        <w:lang w:val="en-US" w:eastAsia="en-US" w:bidi="ar-SA"/>
      </w:rPr>
    </w:lvl>
    <w:lvl w:ilvl="2" w:tplc="5B568E68">
      <w:numFmt w:val="bullet"/>
      <w:lvlText w:val="•"/>
      <w:lvlJc w:val="left"/>
      <w:pPr>
        <w:ind w:left="2808" w:hanging="360"/>
      </w:pPr>
      <w:rPr>
        <w:rFonts w:hint="default"/>
        <w:lang w:val="en-US" w:eastAsia="en-US" w:bidi="ar-SA"/>
      </w:rPr>
    </w:lvl>
    <w:lvl w:ilvl="3" w:tplc="AA340C7E">
      <w:numFmt w:val="bullet"/>
      <w:lvlText w:val="•"/>
      <w:lvlJc w:val="left"/>
      <w:pPr>
        <w:ind w:left="3622" w:hanging="360"/>
      </w:pPr>
      <w:rPr>
        <w:rFonts w:hint="default"/>
        <w:lang w:val="en-US" w:eastAsia="en-US" w:bidi="ar-SA"/>
      </w:rPr>
    </w:lvl>
    <w:lvl w:ilvl="4" w:tplc="BA828EE2">
      <w:numFmt w:val="bullet"/>
      <w:lvlText w:val="•"/>
      <w:lvlJc w:val="left"/>
      <w:pPr>
        <w:ind w:left="4436" w:hanging="360"/>
      </w:pPr>
      <w:rPr>
        <w:rFonts w:hint="default"/>
        <w:lang w:val="en-US" w:eastAsia="en-US" w:bidi="ar-SA"/>
      </w:rPr>
    </w:lvl>
    <w:lvl w:ilvl="5" w:tplc="18A27A38">
      <w:numFmt w:val="bullet"/>
      <w:lvlText w:val="•"/>
      <w:lvlJc w:val="left"/>
      <w:pPr>
        <w:ind w:left="5250" w:hanging="360"/>
      </w:pPr>
      <w:rPr>
        <w:rFonts w:hint="default"/>
        <w:lang w:val="en-US" w:eastAsia="en-US" w:bidi="ar-SA"/>
      </w:rPr>
    </w:lvl>
    <w:lvl w:ilvl="6" w:tplc="41AA7E70">
      <w:numFmt w:val="bullet"/>
      <w:lvlText w:val="•"/>
      <w:lvlJc w:val="left"/>
      <w:pPr>
        <w:ind w:left="6064" w:hanging="360"/>
      </w:pPr>
      <w:rPr>
        <w:rFonts w:hint="default"/>
        <w:lang w:val="en-US" w:eastAsia="en-US" w:bidi="ar-SA"/>
      </w:rPr>
    </w:lvl>
    <w:lvl w:ilvl="7" w:tplc="18749850">
      <w:numFmt w:val="bullet"/>
      <w:lvlText w:val="•"/>
      <w:lvlJc w:val="left"/>
      <w:pPr>
        <w:ind w:left="6878" w:hanging="360"/>
      </w:pPr>
      <w:rPr>
        <w:rFonts w:hint="default"/>
        <w:lang w:val="en-US" w:eastAsia="en-US" w:bidi="ar-SA"/>
      </w:rPr>
    </w:lvl>
    <w:lvl w:ilvl="8" w:tplc="A920B64A">
      <w:numFmt w:val="bullet"/>
      <w:lvlText w:val="•"/>
      <w:lvlJc w:val="left"/>
      <w:pPr>
        <w:ind w:left="7692" w:hanging="360"/>
      </w:pPr>
      <w:rPr>
        <w:rFonts w:hint="default"/>
        <w:lang w:val="en-US" w:eastAsia="en-US" w:bidi="ar-SA"/>
      </w:rPr>
    </w:lvl>
  </w:abstractNum>
  <w:abstractNum w:abstractNumId="79" w15:restartNumberingAfterBreak="0">
    <w:nsid w:val="61D501CF"/>
    <w:multiLevelType w:val="hybridMultilevel"/>
    <w:tmpl w:val="34DA1278"/>
    <w:lvl w:ilvl="0" w:tplc="EEEC59E4">
      <w:start w:val="1"/>
      <w:numFmt w:val="lowerLetter"/>
      <w:lvlText w:val="(%1)"/>
      <w:lvlJc w:val="left"/>
      <w:pPr>
        <w:ind w:left="1180" w:hanging="360"/>
      </w:pPr>
      <w:rPr>
        <w:rFonts w:ascii="Arial" w:eastAsia="Arial" w:hAnsi="Arial" w:cs="Arial" w:hint="default"/>
        <w:b w:val="0"/>
        <w:bCs w:val="0"/>
        <w:i w:val="0"/>
        <w:iCs w:val="0"/>
        <w:spacing w:val="-5"/>
        <w:w w:val="98"/>
        <w:sz w:val="24"/>
        <w:szCs w:val="24"/>
        <w:lang w:val="en-US" w:eastAsia="en-US" w:bidi="ar-SA"/>
      </w:rPr>
    </w:lvl>
    <w:lvl w:ilvl="1" w:tplc="0938EFF8">
      <w:start w:val="1"/>
      <w:numFmt w:val="lowerRoman"/>
      <w:lvlText w:val="(%2)"/>
      <w:lvlJc w:val="left"/>
      <w:pPr>
        <w:ind w:left="1530" w:hanging="351"/>
      </w:pPr>
      <w:rPr>
        <w:rFonts w:ascii="Arial" w:eastAsia="Arial" w:hAnsi="Arial" w:cs="Arial" w:hint="default"/>
        <w:b w:val="0"/>
        <w:bCs w:val="0"/>
        <w:i w:val="0"/>
        <w:iCs w:val="0"/>
        <w:spacing w:val="-8"/>
        <w:w w:val="98"/>
        <w:sz w:val="24"/>
        <w:szCs w:val="24"/>
        <w:lang w:val="en-US" w:eastAsia="en-US" w:bidi="ar-SA"/>
      </w:rPr>
    </w:lvl>
    <w:lvl w:ilvl="2" w:tplc="B22836FC">
      <w:numFmt w:val="bullet"/>
      <w:lvlText w:val="•"/>
      <w:lvlJc w:val="left"/>
      <w:pPr>
        <w:ind w:left="1560" w:hanging="351"/>
      </w:pPr>
      <w:rPr>
        <w:rFonts w:hint="default"/>
        <w:lang w:val="en-US" w:eastAsia="en-US" w:bidi="ar-SA"/>
      </w:rPr>
    </w:lvl>
    <w:lvl w:ilvl="3" w:tplc="BC2434BA">
      <w:numFmt w:val="bullet"/>
      <w:lvlText w:val="•"/>
      <w:lvlJc w:val="left"/>
      <w:pPr>
        <w:ind w:left="2530" w:hanging="351"/>
      </w:pPr>
      <w:rPr>
        <w:rFonts w:hint="default"/>
        <w:lang w:val="en-US" w:eastAsia="en-US" w:bidi="ar-SA"/>
      </w:rPr>
    </w:lvl>
    <w:lvl w:ilvl="4" w:tplc="3C5AD5BC">
      <w:numFmt w:val="bullet"/>
      <w:lvlText w:val="•"/>
      <w:lvlJc w:val="left"/>
      <w:pPr>
        <w:ind w:left="3500" w:hanging="351"/>
      </w:pPr>
      <w:rPr>
        <w:rFonts w:hint="default"/>
        <w:lang w:val="en-US" w:eastAsia="en-US" w:bidi="ar-SA"/>
      </w:rPr>
    </w:lvl>
    <w:lvl w:ilvl="5" w:tplc="1C8C9514">
      <w:numFmt w:val="bullet"/>
      <w:lvlText w:val="•"/>
      <w:lvlJc w:val="left"/>
      <w:pPr>
        <w:ind w:left="4470" w:hanging="351"/>
      </w:pPr>
      <w:rPr>
        <w:rFonts w:hint="default"/>
        <w:lang w:val="en-US" w:eastAsia="en-US" w:bidi="ar-SA"/>
      </w:rPr>
    </w:lvl>
    <w:lvl w:ilvl="6" w:tplc="87BA7B0C">
      <w:numFmt w:val="bullet"/>
      <w:lvlText w:val="•"/>
      <w:lvlJc w:val="left"/>
      <w:pPr>
        <w:ind w:left="5440" w:hanging="351"/>
      </w:pPr>
      <w:rPr>
        <w:rFonts w:hint="default"/>
        <w:lang w:val="en-US" w:eastAsia="en-US" w:bidi="ar-SA"/>
      </w:rPr>
    </w:lvl>
    <w:lvl w:ilvl="7" w:tplc="F3EC2BB0">
      <w:numFmt w:val="bullet"/>
      <w:lvlText w:val="•"/>
      <w:lvlJc w:val="left"/>
      <w:pPr>
        <w:ind w:left="6410" w:hanging="351"/>
      </w:pPr>
      <w:rPr>
        <w:rFonts w:hint="default"/>
        <w:lang w:val="en-US" w:eastAsia="en-US" w:bidi="ar-SA"/>
      </w:rPr>
    </w:lvl>
    <w:lvl w:ilvl="8" w:tplc="65200F3C">
      <w:numFmt w:val="bullet"/>
      <w:lvlText w:val="•"/>
      <w:lvlJc w:val="left"/>
      <w:pPr>
        <w:ind w:left="7380" w:hanging="351"/>
      </w:pPr>
      <w:rPr>
        <w:rFonts w:hint="default"/>
        <w:lang w:val="en-US" w:eastAsia="en-US" w:bidi="ar-SA"/>
      </w:rPr>
    </w:lvl>
  </w:abstractNum>
  <w:abstractNum w:abstractNumId="80" w15:restartNumberingAfterBreak="0">
    <w:nsid w:val="63115362"/>
    <w:multiLevelType w:val="hybridMultilevel"/>
    <w:tmpl w:val="44F8400A"/>
    <w:lvl w:ilvl="0" w:tplc="48E60BD8">
      <w:start w:val="1"/>
      <w:numFmt w:val="lowerLetter"/>
      <w:lvlText w:val="(%1)"/>
      <w:lvlJc w:val="left"/>
      <w:pPr>
        <w:ind w:left="1180" w:hanging="360"/>
      </w:pPr>
      <w:rPr>
        <w:rFonts w:ascii="Arial" w:eastAsia="Arial" w:hAnsi="Arial" w:cs="Arial" w:hint="default"/>
        <w:b w:val="0"/>
        <w:bCs w:val="0"/>
        <w:i w:val="0"/>
        <w:iCs w:val="0"/>
        <w:spacing w:val="-5"/>
        <w:w w:val="98"/>
        <w:sz w:val="24"/>
        <w:szCs w:val="24"/>
        <w:lang w:val="en-US" w:eastAsia="en-US" w:bidi="ar-SA"/>
      </w:rPr>
    </w:lvl>
    <w:lvl w:ilvl="1" w:tplc="974E1018">
      <w:numFmt w:val="bullet"/>
      <w:lvlText w:val="•"/>
      <w:lvlJc w:val="left"/>
      <w:pPr>
        <w:ind w:left="1994" w:hanging="360"/>
      </w:pPr>
      <w:rPr>
        <w:rFonts w:hint="default"/>
        <w:lang w:val="en-US" w:eastAsia="en-US" w:bidi="ar-SA"/>
      </w:rPr>
    </w:lvl>
    <w:lvl w:ilvl="2" w:tplc="C0C60416">
      <w:numFmt w:val="bullet"/>
      <w:lvlText w:val="•"/>
      <w:lvlJc w:val="left"/>
      <w:pPr>
        <w:ind w:left="2808" w:hanging="360"/>
      </w:pPr>
      <w:rPr>
        <w:rFonts w:hint="default"/>
        <w:lang w:val="en-US" w:eastAsia="en-US" w:bidi="ar-SA"/>
      </w:rPr>
    </w:lvl>
    <w:lvl w:ilvl="3" w:tplc="249CFF18">
      <w:numFmt w:val="bullet"/>
      <w:lvlText w:val="•"/>
      <w:lvlJc w:val="left"/>
      <w:pPr>
        <w:ind w:left="3622" w:hanging="360"/>
      </w:pPr>
      <w:rPr>
        <w:rFonts w:hint="default"/>
        <w:lang w:val="en-US" w:eastAsia="en-US" w:bidi="ar-SA"/>
      </w:rPr>
    </w:lvl>
    <w:lvl w:ilvl="4" w:tplc="D2DA7FDE">
      <w:numFmt w:val="bullet"/>
      <w:lvlText w:val="•"/>
      <w:lvlJc w:val="left"/>
      <w:pPr>
        <w:ind w:left="4436" w:hanging="360"/>
      </w:pPr>
      <w:rPr>
        <w:rFonts w:hint="default"/>
        <w:lang w:val="en-US" w:eastAsia="en-US" w:bidi="ar-SA"/>
      </w:rPr>
    </w:lvl>
    <w:lvl w:ilvl="5" w:tplc="053AD5C2">
      <w:numFmt w:val="bullet"/>
      <w:lvlText w:val="•"/>
      <w:lvlJc w:val="left"/>
      <w:pPr>
        <w:ind w:left="5250" w:hanging="360"/>
      </w:pPr>
      <w:rPr>
        <w:rFonts w:hint="default"/>
        <w:lang w:val="en-US" w:eastAsia="en-US" w:bidi="ar-SA"/>
      </w:rPr>
    </w:lvl>
    <w:lvl w:ilvl="6" w:tplc="30EC4E8C">
      <w:numFmt w:val="bullet"/>
      <w:lvlText w:val="•"/>
      <w:lvlJc w:val="left"/>
      <w:pPr>
        <w:ind w:left="6064" w:hanging="360"/>
      </w:pPr>
      <w:rPr>
        <w:rFonts w:hint="default"/>
        <w:lang w:val="en-US" w:eastAsia="en-US" w:bidi="ar-SA"/>
      </w:rPr>
    </w:lvl>
    <w:lvl w:ilvl="7" w:tplc="E730D92A">
      <w:numFmt w:val="bullet"/>
      <w:lvlText w:val="•"/>
      <w:lvlJc w:val="left"/>
      <w:pPr>
        <w:ind w:left="6878" w:hanging="360"/>
      </w:pPr>
      <w:rPr>
        <w:rFonts w:hint="default"/>
        <w:lang w:val="en-US" w:eastAsia="en-US" w:bidi="ar-SA"/>
      </w:rPr>
    </w:lvl>
    <w:lvl w:ilvl="8" w:tplc="ACAA7DF8">
      <w:numFmt w:val="bullet"/>
      <w:lvlText w:val="•"/>
      <w:lvlJc w:val="left"/>
      <w:pPr>
        <w:ind w:left="7692" w:hanging="360"/>
      </w:pPr>
      <w:rPr>
        <w:rFonts w:hint="default"/>
        <w:lang w:val="en-US" w:eastAsia="en-US" w:bidi="ar-SA"/>
      </w:rPr>
    </w:lvl>
  </w:abstractNum>
  <w:abstractNum w:abstractNumId="81" w15:restartNumberingAfterBreak="0">
    <w:nsid w:val="66603811"/>
    <w:multiLevelType w:val="hybridMultilevel"/>
    <w:tmpl w:val="3A8A1416"/>
    <w:lvl w:ilvl="0" w:tplc="DDF82982">
      <w:numFmt w:val="bullet"/>
      <w:lvlText w:val=""/>
      <w:lvlJc w:val="left"/>
      <w:pPr>
        <w:ind w:left="686" w:hanging="567"/>
      </w:pPr>
      <w:rPr>
        <w:rFonts w:ascii="Symbol" w:eastAsia="Symbol" w:hAnsi="Symbol" w:cs="Symbol" w:hint="default"/>
        <w:b w:val="0"/>
        <w:bCs w:val="0"/>
        <w:i w:val="0"/>
        <w:iCs w:val="0"/>
        <w:spacing w:val="0"/>
        <w:w w:val="100"/>
        <w:sz w:val="24"/>
        <w:szCs w:val="24"/>
        <w:lang w:val="en-US" w:eastAsia="en-US" w:bidi="ar-SA"/>
      </w:rPr>
    </w:lvl>
    <w:lvl w:ilvl="1" w:tplc="D65AFAEA">
      <w:numFmt w:val="bullet"/>
      <w:lvlText w:val="•"/>
      <w:lvlJc w:val="left"/>
      <w:pPr>
        <w:ind w:left="1554" w:hanging="567"/>
      </w:pPr>
      <w:rPr>
        <w:rFonts w:hint="default"/>
        <w:lang w:val="en-US" w:eastAsia="en-US" w:bidi="ar-SA"/>
      </w:rPr>
    </w:lvl>
    <w:lvl w:ilvl="2" w:tplc="8A323BC8">
      <w:numFmt w:val="bullet"/>
      <w:lvlText w:val="•"/>
      <w:lvlJc w:val="left"/>
      <w:pPr>
        <w:ind w:left="2428" w:hanging="567"/>
      </w:pPr>
      <w:rPr>
        <w:rFonts w:hint="default"/>
        <w:lang w:val="en-US" w:eastAsia="en-US" w:bidi="ar-SA"/>
      </w:rPr>
    </w:lvl>
    <w:lvl w:ilvl="3" w:tplc="C7BC2706">
      <w:numFmt w:val="bullet"/>
      <w:lvlText w:val="•"/>
      <w:lvlJc w:val="left"/>
      <w:pPr>
        <w:ind w:left="3302" w:hanging="567"/>
      </w:pPr>
      <w:rPr>
        <w:rFonts w:hint="default"/>
        <w:lang w:val="en-US" w:eastAsia="en-US" w:bidi="ar-SA"/>
      </w:rPr>
    </w:lvl>
    <w:lvl w:ilvl="4" w:tplc="58D8E686">
      <w:numFmt w:val="bullet"/>
      <w:lvlText w:val="•"/>
      <w:lvlJc w:val="left"/>
      <w:pPr>
        <w:ind w:left="4176" w:hanging="567"/>
      </w:pPr>
      <w:rPr>
        <w:rFonts w:hint="default"/>
        <w:lang w:val="en-US" w:eastAsia="en-US" w:bidi="ar-SA"/>
      </w:rPr>
    </w:lvl>
    <w:lvl w:ilvl="5" w:tplc="463CF1B8">
      <w:numFmt w:val="bullet"/>
      <w:lvlText w:val="•"/>
      <w:lvlJc w:val="left"/>
      <w:pPr>
        <w:ind w:left="5050" w:hanging="567"/>
      </w:pPr>
      <w:rPr>
        <w:rFonts w:hint="default"/>
        <w:lang w:val="en-US" w:eastAsia="en-US" w:bidi="ar-SA"/>
      </w:rPr>
    </w:lvl>
    <w:lvl w:ilvl="6" w:tplc="B5B6AD8E">
      <w:numFmt w:val="bullet"/>
      <w:lvlText w:val="•"/>
      <w:lvlJc w:val="left"/>
      <w:pPr>
        <w:ind w:left="5924" w:hanging="567"/>
      </w:pPr>
      <w:rPr>
        <w:rFonts w:hint="default"/>
        <w:lang w:val="en-US" w:eastAsia="en-US" w:bidi="ar-SA"/>
      </w:rPr>
    </w:lvl>
    <w:lvl w:ilvl="7" w:tplc="A0649508">
      <w:numFmt w:val="bullet"/>
      <w:lvlText w:val="•"/>
      <w:lvlJc w:val="left"/>
      <w:pPr>
        <w:ind w:left="6798" w:hanging="567"/>
      </w:pPr>
      <w:rPr>
        <w:rFonts w:hint="default"/>
        <w:lang w:val="en-US" w:eastAsia="en-US" w:bidi="ar-SA"/>
      </w:rPr>
    </w:lvl>
    <w:lvl w:ilvl="8" w:tplc="BFB04938">
      <w:numFmt w:val="bullet"/>
      <w:lvlText w:val="•"/>
      <w:lvlJc w:val="left"/>
      <w:pPr>
        <w:ind w:left="7672" w:hanging="567"/>
      </w:pPr>
      <w:rPr>
        <w:rFonts w:hint="default"/>
        <w:lang w:val="en-US" w:eastAsia="en-US" w:bidi="ar-SA"/>
      </w:rPr>
    </w:lvl>
  </w:abstractNum>
  <w:abstractNum w:abstractNumId="82" w15:restartNumberingAfterBreak="0">
    <w:nsid w:val="687B7FA4"/>
    <w:multiLevelType w:val="multilevel"/>
    <w:tmpl w:val="01BE1310"/>
    <w:lvl w:ilvl="0">
      <w:start w:val="6"/>
      <w:numFmt w:val="decimal"/>
      <w:lvlText w:val="%1."/>
      <w:lvlJc w:val="left"/>
      <w:pPr>
        <w:ind w:left="720" w:hanging="603"/>
      </w:pPr>
      <w:rPr>
        <w:rFonts w:ascii="Arial" w:eastAsia="Arial" w:hAnsi="Arial" w:cs="Arial" w:hint="default"/>
        <w:b/>
        <w:bCs/>
        <w:i w:val="0"/>
        <w:iCs w:val="0"/>
        <w:spacing w:val="0"/>
        <w:w w:val="98"/>
        <w:sz w:val="24"/>
        <w:szCs w:val="24"/>
        <w:lang w:val="en-US" w:eastAsia="en-US" w:bidi="ar-SA"/>
      </w:rPr>
    </w:lvl>
    <w:lvl w:ilvl="1">
      <w:start w:val="1"/>
      <w:numFmt w:val="decimal"/>
      <w:lvlText w:val="%1.%2"/>
      <w:lvlJc w:val="left"/>
      <w:pPr>
        <w:ind w:left="837" w:hanging="720"/>
      </w:pPr>
      <w:rPr>
        <w:rFonts w:ascii="Arial" w:eastAsia="Arial" w:hAnsi="Arial" w:cs="Arial" w:hint="default"/>
        <w:b w:val="0"/>
        <w:bCs w:val="0"/>
        <w:i w:val="0"/>
        <w:iCs w:val="0"/>
        <w:spacing w:val="-4"/>
        <w:w w:val="98"/>
        <w:sz w:val="24"/>
        <w:szCs w:val="24"/>
        <w:lang w:val="en-US" w:eastAsia="en-US" w:bidi="ar-SA"/>
      </w:rPr>
    </w:lvl>
    <w:lvl w:ilvl="2">
      <w:numFmt w:val="bullet"/>
      <w:lvlText w:val=""/>
      <w:lvlJc w:val="left"/>
      <w:pPr>
        <w:ind w:left="1557" w:hanging="363"/>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840" w:hanging="363"/>
      </w:pPr>
      <w:rPr>
        <w:rFonts w:hint="default"/>
        <w:lang w:val="en-US" w:eastAsia="en-US" w:bidi="ar-SA"/>
      </w:rPr>
    </w:lvl>
    <w:lvl w:ilvl="4">
      <w:numFmt w:val="bullet"/>
      <w:lvlText w:val="•"/>
      <w:lvlJc w:val="left"/>
      <w:pPr>
        <w:ind w:left="1560" w:hanging="363"/>
      </w:pPr>
      <w:rPr>
        <w:rFonts w:hint="default"/>
        <w:lang w:val="en-US" w:eastAsia="en-US" w:bidi="ar-SA"/>
      </w:rPr>
    </w:lvl>
    <w:lvl w:ilvl="5">
      <w:numFmt w:val="bullet"/>
      <w:lvlText w:val="•"/>
      <w:lvlJc w:val="left"/>
      <w:pPr>
        <w:ind w:left="3060" w:hanging="363"/>
      </w:pPr>
      <w:rPr>
        <w:rFonts w:hint="default"/>
        <w:lang w:val="en-US" w:eastAsia="en-US" w:bidi="ar-SA"/>
      </w:rPr>
    </w:lvl>
    <w:lvl w:ilvl="6">
      <w:numFmt w:val="bullet"/>
      <w:lvlText w:val="•"/>
      <w:lvlJc w:val="left"/>
      <w:pPr>
        <w:ind w:left="4560" w:hanging="363"/>
      </w:pPr>
      <w:rPr>
        <w:rFonts w:hint="default"/>
        <w:lang w:val="en-US" w:eastAsia="en-US" w:bidi="ar-SA"/>
      </w:rPr>
    </w:lvl>
    <w:lvl w:ilvl="7">
      <w:numFmt w:val="bullet"/>
      <w:lvlText w:val="•"/>
      <w:lvlJc w:val="left"/>
      <w:pPr>
        <w:ind w:left="6060" w:hanging="363"/>
      </w:pPr>
      <w:rPr>
        <w:rFonts w:hint="default"/>
        <w:lang w:val="en-US" w:eastAsia="en-US" w:bidi="ar-SA"/>
      </w:rPr>
    </w:lvl>
    <w:lvl w:ilvl="8">
      <w:numFmt w:val="bullet"/>
      <w:lvlText w:val="•"/>
      <w:lvlJc w:val="left"/>
      <w:pPr>
        <w:ind w:left="7560" w:hanging="363"/>
      </w:pPr>
      <w:rPr>
        <w:rFonts w:hint="default"/>
        <w:lang w:val="en-US" w:eastAsia="en-US" w:bidi="ar-SA"/>
      </w:rPr>
    </w:lvl>
  </w:abstractNum>
  <w:abstractNum w:abstractNumId="83" w15:restartNumberingAfterBreak="0">
    <w:nsid w:val="6A004B1A"/>
    <w:multiLevelType w:val="hybridMultilevel"/>
    <w:tmpl w:val="F8AECA26"/>
    <w:lvl w:ilvl="0" w:tplc="98A684EC">
      <w:start w:val="1"/>
      <w:numFmt w:val="lowerLetter"/>
      <w:lvlText w:val="(%1)"/>
      <w:lvlJc w:val="left"/>
      <w:pPr>
        <w:ind w:left="1180" w:hanging="360"/>
      </w:pPr>
      <w:rPr>
        <w:rFonts w:ascii="Arial" w:eastAsia="Arial" w:hAnsi="Arial" w:cs="Arial" w:hint="default"/>
        <w:b w:val="0"/>
        <w:bCs w:val="0"/>
        <w:i w:val="0"/>
        <w:iCs w:val="0"/>
        <w:spacing w:val="-5"/>
        <w:w w:val="98"/>
        <w:sz w:val="24"/>
        <w:szCs w:val="24"/>
        <w:lang w:val="en-US" w:eastAsia="en-US" w:bidi="ar-SA"/>
      </w:rPr>
    </w:lvl>
    <w:lvl w:ilvl="1" w:tplc="B44E835E">
      <w:numFmt w:val="bullet"/>
      <w:lvlText w:val="•"/>
      <w:lvlJc w:val="left"/>
      <w:pPr>
        <w:ind w:left="1994" w:hanging="360"/>
      </w:pPr>
      <w:rPr>
        <w:rFonts w:hint="default"/>
        <w:lang w:val="en-US" w:eastAsia="en-US" w:bidi="ar-SA"/>
      </w:rPr>
    </w:lvl>
    <w:lvl w:ilvl="2" w:tplc="40988EA6">
      <w:numFmt w:val="bullet"/>
      <w:lvlText w:val="•"/>
      <w:lvlJc w:val="left"/>
      <w:pPr>
        <w:ind w:left="2808" w:hanging="360"/>
      </w:pPr>
      <w:rPr>
        <w:rFonts w:hint="default"/>
        <w:lang w:val="en-US" w:eastAsia="en-US" w:bidi="ar-SA"/>
      </w:rPr>
    </w:lvl>
    <w:lvl w:ilvl="3" w:tplc="D9C298CE">
      <w:numFmt w:val="bullet"/>
      <w:lvlText w:val="•"/>
      <w:lvlJc w:val="left"/>
      <w:pPr>
        <w:ind w:left="3622" w:hanging="360"/>
      </w:pPr>
      <w:rPr>
        <w:rFonts w:hint="default"/>
        <w:lang w:val="en-US" w:eastAsia="en-US" w:bidi="ar-SA"/>
      </w:rPr>
    </w:lvl>
    <w:lvl w:ilvl="4" w:tplc="A8122F0E">
      <w:numFmt w:val="bullet"/>
      <w:lvlText w:val="•"/>
      <w:lvlJc w:val="left"/>
      <w:pPr>
        <w:ind w:left="4436" w:hanging="360"/>
      </w:pPr>
      <w:rPr>
        <w:rFonts w:hint="default"/>
        <w:lang w:val="en-US" w:eastAsia="en-US" w:bidi="ar-SA"/>
      </w:rPr>
    </w:lvl>
    <w:lvl w:ilvl="5" w:tplc="ACDCFCFA">
      <w:numFmt w:val="bullet"/>
      <w:lvlText w:val="•"/>
      <w:lvlJc w:val="left"/>
      <w:pPr>
        <w:ind w:left="5250" w:hanging="360"/>
      </w:pPr>
      <w:rPr>
        <w:rFonts w:hint="default"/>
        <w:lang w:val="en-US" w:eastAsia="en-US" w:bidi="ar-SA"/>
      </w:rPr>
    </w:lvl>
    <w:lvl w:ilvl="6" w:tplc="CD3E6F3A">
      <w:numFmt w:val="bullet"/>
      <w:lvlText w:val="•"/>
      <w:lvlJc w:val="left"/>
      <w:pPr>
        <w:ind w:left="6064" w:hanging="360"/>
      </w:pPr>
      <w:rPr>
        <w:rFonts w:hint="default"/>
        <w:lang w:val="en-US" w:eastAsia="en-US" w:bidi="ar-SA"/>
      </w:rPr>
    </w:lvl>
    <w:lvl w:ilvl="7" w:tplc="82C8BAFC">
      <w:numFmt w:val="bullet"/>
      <w:lvlText w:val="•"/>
      <w:lvlJc w:val="left"/>
      <w:pPr>
        <w:ind w:left="6878" w:hanging="360"/>
      </w:pPr>
      <w:rPr>
        <w:rFonts w:hint="default"/>
        <w:lang w:val="en-US" w:eastAsia="en-US" w:bidi="ar-SA"/>
      </w:rPr>
    </w:lvl>
    <w:lvl w:ilvl="8" w:tplc="FDC4D9F8">
      <w:numFmt w:val="bullet"/>
      <w:lvlText w:val="•"/>
      <w:lvlJc w:val="left"/>
      <w:pPr>
        <w:ind w:left="7692" w:hanging="360"/>
      </w:pPr>
      <w:rPr>
        <w:rFonts w:hint="default"/>
        <w:lang w:val="en-US" w:eastAsia="en-US" w:bidi="ar-SA"/>
      </w:rPr>
    </w:lvl>
  </w:abstractNum>
  <w:abstractNum w:abstractNumId="84" w15:restartNumberingAfterBreak="0">
    <w:nsid w:val="6A4C4547"/>
    <w:multiLevelType w:val="hybridMultilevel"/>
    <w:tmpl w:val="CC02FB06"/>
    <w:lvl w:ilvl="0" w:tplc="B24229C4">
      <w:start w:val="1"/>
      <w:numFmt w:val="decimal"/>
      <w:lvlText w:val="%1."/>
      <w:lvlJc w:val="left"/>
      <w:pPr>
        <w:ind w:left="571" w:hanging="459"/>
      </w:pPr>
      <w:rPr>
        <w:rFonts w:ascii="Arial" w:eastAsia="Arial" w:hAnsi="Arial" w:cs="Arial" w:hint="default"/>
        <w:b w:val="0"/>
        <w:bCs w:val="0"/>
        <w:i w:val="0"/>
        <w:iCs w:val="0"/>
        <w:spacing w:val="-29"/>
        <w:w w:val="98"/>
        <w:sz w:val="24"/>
        <w:szCs w:val="24"/>
        <w:lang w:val="en-US" w:eastAsia="en-US" w:bidi="ar-SA"/>
      </w:rPr>
    </w:lvl>
    <w:lvl w:ilvl="1" w:tplc="CF323F58">
      <w:numFmt w:val="bullet"/>
      <w:lvlText w:val="•"/>
      <w:lvlJc w:val="left"/>
      <w:pPr>
        <w:ind w:left="856" w:hanging="459"/>
      </w:pPr>
      <w:rPr>
        <w:rFonts w:hint="default"/>
        <w:lang w:val="en-US" w:eastAsia="en-US" w:bidi="ar-SA"/>
      </w:rPr>
    </w:lvl>
    <w:lvl w:ilvl="2" w:tplc="767000EE">
      <w:numFmt w:val="bullet"/>
      <w:lvlText w:val="•"/>
      <w:lvlJc w:val="left"/>
      <w:pPr>
        <w:ind w:left="1133" w:hanging="459"/>
      </w:pPr>
      <w:rPr>
        <w:rFonts w:hint="default"/>
        <w:lang w:val="en-US" w:eastAsia="en-US" w:bidi="ar-SA"/>
      </w:rPr>
    </w:lvl>
    <w:lvl w:ilvl="3" w:tplc="F91C3224">
      <w:numFmt w:val="bullet"/>
      <w:lvlText w:val="•"/>
      <w:lvlJc w:val="left"/>
      <w:pPr>
        <w:ind w:left="1409" w:hanging="459"/>
      </w:pPr>
      <w:rPr>
        <w:rFonts w:hint="default"/>
        <w:lang w:val="en-US" w:eastAsia="en-US" w:bidi="ar-SA"/>
      </w:rPr>
    </w:lvl>
    <w:lvl w:ilvl="4" w:tplc="FED24AA6">
      <w:numFmt w:val="bullet"/>
      <w:lvlText w:val="•"/>
      <w:lvlJc w:val="left"/>
      <w:pPr>
        <w:ind w:left="1686" w:hanging="459"/>
      </w:pPr>
      <w:rPr>
        <w:rFonts w:hint="default"/>
        <w:lang w:val="en-US" w:eastAsia="en-US" w:bidi="ar-SA"/>
      </w:rPr>
    </w:lvl>
    <w:lvl w:ilvl="5" w:tplc="342A9982">
      <w:numFmt w:val="bullet"/>
      <w:lvlText w:val="•"/>
      <w:lvlJc w:val="left"/>
      <w:pPr>
        <w:ind w:left="1962" w:hanging="459"/>
      </w:pPr>
      <w:rPr>
        <w:rFonts w:hint="default"/>
        <w:lang w:val="en-US" w:eastAsia="en-US" w:bidi="ar-SA"/>
      </w:rPr>
    </w:lvl>
    <w:lvl w:ilvl="6" w:tplc="AA2CDABA">
      <w:numFmt w:val="bullet"/>
      <w:lvlText w:val="•"/>
      <w:lvlJc w:val="left"/>
      <w:pPr>
        <w:ind w:left="2239" w:hanging="459"/>
      </w:pPr>
      <w:rPr>
        <w:rFonts w:hint="default"/>
        <w:lang w:val="en-US" w:eastAsia="en-US" w:bidi="ar-SA"/>
      </w:rPr>
    </w:lvl>
    <w:lvl w:ilvl="7" w:tplc="B7F258F8">
      <w:numFmt w:val="bullet"/>
      <w:lvlText w:val="•"/>
      <w:lvlJc w:val="left"/>
      <w:pPr>
        <w:ind w:left="2515" w:hanging="459"/>
      </w:pPr>
      <w:rPr>
        <w:rFonts w:hint="default"/>
        <w:lang w:val="en-US" w:eastAsia="en-US" w:bidi="ar-SA"/>
      </w:rPr>
    </w:lvl>
    <w:lvl w:ilvl="8" w:tplc="85244998">
      <w:numFmt w:val="bullet"/>
      <w:lvlText w:val="•"/>
      <w:lvlJc w:val="left"/>
      <w:pPr>
        <w:ind w:left="2792" w:hanging="459"/>
      </w:pPr>
      <w:rPr>
        <w:rFonts w:hint="default"/>
        <w:lang w:val="en-US" w:eastAsia="en-US" w:bidi="ar-SA"/>
      </w:rPr>
    </w:lvl>
  </w:abstractNum>
  <w:abstractNum w:abstractNumId="85" w15:restartNumberingAfterBreak="0">
    <w:nsid w:val="6B4470E9"/>
    <w:multiLevelType w:val="hybridMultilevel"/>
    <w:tmpl w:val="C3F06D6E"/>
    <w:lvl w:ilvl="0" w:tplc="B018037E">
      <w:start w:val="11"/>
      <w:numFmt w:val="decimal"/>
      <w:lvlText w:val="%1."/>
      <w:lvlJc w:val="left"/>
      <w:pPr>
        <w:ind w:left="472" w:hanging="360"/>
      </w:pPr>
      <w:rPr>
        <w:rFonts w:ascii="Arial" w:eastAsia="Arial" w:hAnsi="Arial" w:cs="Arial" w:hint="default"/>
        <w:b w:val="0"/>
        <w:bCs w:val="0"/>
        <w:i w:val="0"/>
        <w:iCs w:val="0"/>
        <w:spacing w:val="-3"/>
        <w:w w:val="98"/>
        <w:sz w:val="24"/>
        <w:szCs w:val="24"/>
        <w:lang w:val="en-US" w:eastAsia="en-US" w:bidi="ar-SA"/>
      </w:rPr>
    </w:lvl>
    <w:lvl w:ilvl="1" w:tplc="38348B2C">
      <w:numFmt w:val="bullet"/>
      <w:lvlText w:val="•"/>
      <w:lvlJc w:val="left"/>
      <w:pPr>
        <w:ind w:left="771" w:hanging="360"/>
      </w:pPr>
      <w:rPr>
        <w:rFonts w:hint="default"/>
        <w:lang w:val="en-US" w:eastAsia="en-US" w:bidi="ar-SA"/>
      </w:rPr>
    </w:lvl>
    <w:lvl w:ilvl="2" w:tplc="9B60515A">
      <w:numFmt w:val="bullet"/>
      <w:lvlText w:val="•"/>
      <w:lvlJc w:val="left"/>
      <w:pPr>
        <w:ind w:left="1062" w:hanging="360"/>
      </w:pPr>
      <w:rPr>
        <w:rFonts w:hint="default"/>
        <w:lang w:val="en-US" w:eastAsia="en-US" w:bidi="ar-SA"/>
      </w:rPr>
    </w:lvl>
    <w:lvl w:ilvl="3" w:tplc="5CA8ED5A">
      <w:numFmt w:val="bullet"/>
      <w:lvlText w:val="•"/>
      <w:lvlJc w:val="left"/>
      <w:pPr>
        <w:ind w:left="1353" w:hanging="360"/>
      </w:pPr>
      <w:rPr>
        <w:rFonts w:hint="default"/>
        <w:lang w:val="en-US" w:eastAsia="en-US" w:bidi="ar-SA"/>
      </w:rPr>
    </w:lvl>
    <w:lvl w:ilvl="4" w:tplc="131A4E06">
      <w:numFmt w:val="bullet"/>
      <w:lvlText w:val="•"/>
      <w:lvlJc w:val="left"/>
      <w:pPr>
        <w:ind w:left="1644" w:hanging="360"/>
      </w:pPr>
      <w:rPr>
        <w:rFonts w:hint="default"/>
        <w:lang w:val="en-US" w:eastAsia="en-US" w:bidi="ar-SA"/>
      </w:rPr>
    </w:lvl>
    <w:lvl w:ilvl="5" w:tplc="BF74378C">
      <w:numFmt w:val="bullet"/>
      <w:lvlText w:val="•"/>
      <w:lvlJc w:val="left"/>
      <w:pPr>
        <w:ind w:left="1935" w:hanging="360"/>
      </w:pPr>
      <w:rPr>
        <w:rFonts w:hint="default"/>
        <w:lang w:val="en-US" w:eastAsia="en-US" w:bidi="ar-SA"/>
      </w:rPr>
    </w:lvl>
    <w:lvl w:ilvl="6" w:tplc="3F1A361E">
      <w:numFmt w:val="bullet"/>
      <w:lvlText w:val="•"/>
      <w:lvlJc w:val="left"/>
      <w:pPr>
        <w:ind w:left="2226" w:hanging="360"/>
      </w:pPr>
      <w:rPr>
        <w:rFonts w:hint="default"/>
        <w:lang w:val="en-US" w:eastAsia="en-US" w:bidi="ar-SA"/>
      </w:rPr>
    </w:lvl>
    <w:lvl w:ilvl="7" w:tplc="904EA7E6">
      <w:numFmt w:val="bullet"/>
      <w:lvlText w:val="•"/>
      <w:lvlJc w:val="left"/>
      <w:pPr>
        <w:ind w:left="2517" w:hanging="360"/>
      </w:pPr>
      <w:rPr>
        <w:rFonts w:hint="default"/>
        <w:lang w:val="en-US" w:eastAsia="en-US" w:bidi="ar-SA"/>
      </w:rPr>
    </w:lvl>
    <w:lvl w:ilvl="8" w:tplc="A938593E">
      <w:numFmt w:val="bullet"/>
      <w:lvlText w:val="•"/>
      <w:lvlJc w:val="left"/>
      <w:pPr>
        <w:ind w:left="2808" w:hanging="360"/>
      </w:pPr>
      <w:rPr>
        <w:rFonts w:hint="default"/>
        <w:lang w:val="en-US" w:eastAsia="en-US" w:bidi="ar-SA"/>
      </w:rPr>
    </w:lvl>
  </w:abstractNum>
  <w:abstractNum w:abstractNumId="86" w15:restartNumberingAfterBreak="0">
    <w:nsid w:val="6C1945E6"/>
    <w:multiLevelType w:val="hybridMultilevel"/>
    <w:tmpl w:val="8C7A90DA"/>
    <w:lvl w:ilvl="0" w:tplc="6810B05A">
      <w:start w:val="1"/>
      <w:numFmt w:val="lowerLetter"/>
      <w:lvlText w:val="%1)"/>
      <w:lvlJc w:val="left"/>
      <w:pPr>
        <w:ind w:left="686" w:hanging="567"/>
      </w:pPr>
      <w:rPr>
        <w:rFonts w:ascii="Arial" w:eastAsia="Arial" w:hAnsi="Arial" w:cs="Arial" w:hint="default"/>
        <w:b w:val="0"/>
        <w:bCs w:val="0"/>
        <w:i w:val="0"/>
        <w:iCs w:val="0"/>
        <w:spacing w:val="0"/>
        <w:w w:val="98"/>
        <w:sz w:val="24"/>
        <w:szCs w:val="24"/>
        <w:lang w:val="en-US" w:eastAsia="en-US" w:bidi="ar-SA"/>
      </w:rPr>
    </w:lvl>
    <w:lvl w:ilvl="1" w:tplc="0F7090EA">
      <w:numFmt w:val="bullet"/>
      <w:lvlText w:val=""/>
      <w:lvlJc w:val="left"/>
      <w:pPr>
        <w:ind w:left="940" w:hanging="363"/>
      </w:pPr>
      <w:rPr>
        <w:rFonts w:ascii="Symbol" w:eastAsia="Symbol" w:hAnsi="Symbol" w:cs="Symbol" w:hint="default"/>
        <w:b w:val="0"/>
        <w:bCs w:val="0"/>
        <w:i w:val="0"/>
        <w:iCs w:val="0"/>
        <w:spacing w:val="0"/>
        <w:w w:val="100"/>
        <w:sz w:val="24"/>
        <w:szCs w:val="24"/>
        <w:lang w:val="en-US" w:eastAsia="en-US" w:bidi="ar-SA"/>
      </w:rPr>
    </w:lvl>
    <w:lvl w:ilvl="2" w:tplc="CE7AAAE0">
      <w:numFmt w:val="bullet"/>
      <w:lvlText w:val="•"/>
      <w:lvlJc w:val="left"/>
      <w:pPr>
        <w:ind w:left="1882" w:hanging="363"/>
      </w:pPr>
      <w:rPr>
        <w:rFonts w:hint="default"/>
        <w:lang w:val="en-US" w:eastAsia="en-US" w:bidi="ar-SA"/>
      </w:rPr>
    </w:lvl>
    <w:lvl w:ilvl="3" w:tplc="C6041E5A">
      <w:numFmt w:val="bullet"/>
      <w:lvlText w:val="•"/>
      <w:lvlJc w:val="left"/>
      <w:pPr>
        <w:ind w:left="2824" w:hanging="363"/>
      </w:pPr>
      <w:rPr>
        <w:rFonts w:hint="default"/>
        <w:lang w:val="en-US" w:eastAsia="en-US" w:bidi="ar-SA"/>
      </w:rPr>
    </w:lvl>
    <w:lvl w:ilvl="4" w:tplc="CE505232">
      <w:numFmt w:val="bullet"/>
      <w:lvlText w:val="•"/>
      <w:lvlJc w:val="left"/>
      <w:pPr>
        <w:ind w:left="3766" w:hanging="363"/>
      </w:pPr>
      <w:rPr>
        <w:rFonts w:hint="default"/>
        <w:lang w:val="en-US" w:eastAsia="en-US" w:bidi="ar-SA"/>
      </w:rPr>
    </w:lvl>
    <w:lvl w:ilvl="5" w:tplc="B04850CC">
      <w:numFmt w:val="bullet"/>
      <w:lvlText w:val="•"/>
      <w:lvlJc w:val="left"/>
      <w:pPr>
        <w:ind w:left="4709" w:hanging="363"/>
      </w:pPr>
      <w:rPr>
        <w:rFonts w:hint="default"/>
        <w:lang w:val="en-US" w:eastAsia="en-US" w:bidi="ar-SA"/>
      </w:rPr>
    </w:lvl>
    <w:lvl w:ilvl="6" w:tplc="2E108644">
      <w:numFmt w:val="bullet"/>
      <w:lvlText w:val="•"/>
      <w:lvlJc w:val="left"/>
      <w:pPr>
        <w:ind w:left="5651" w:hanging="363"/>
      </w:pPr>
      <w:rPr>
        <w:rFonts w:hint="default"/>
        <w:lang w:val="en-US" w:eastAsia="en-US" w:bidi="ar-SA"/>
      </w:rPr>
    </w:lvl>
    <w:lvl w:ilvl="7" w:tplc="4C3E372E">
      <w:numFmt w:val="bullet"/>
      <w:lvlText w:val="•"/>
      <w:lvlJc w:val="left"/>
      <w:pPr>
        <w:ind w:left="6593" w:hanging="363"/>
      </w:pPr>
      <w:rPr>
        <w:rFonts w:hint="default"/>
        <w:lang w:val="en-US" w:eastAsia="en-US" w:bidi="ar-SA"/>
      </w:rPr>
    </w:lvl>
    <w:lvl w:ilvl="8" w:tplc="30DE3540">
      <w:numFmt w:val="bullet"/>
      <w:lvlText w:val="•"/>
      <w:lvlJc w:val="left"/>
      <w:pPr>
        <w:ind w:left="7536" w:hanging="363"/>
      </w:pPr>
      <w:rPr>
        <w:rFonts w:hint="default"/>
        <w:lang w:val="en-US" w:eastAsia="en-US" w:bidi="ar-SA"/>
      </w:rPr>
    </w:lvl>
  </w:abstractNum>
  <w:abstractNum w:abstractNumId="87" w15:restartNumberingAfterBreak="0">
    <w:nsid w:val="6CA70304"/>
    <w:multiLevelType w:val="hybridMultilevel"/>
    <w:tmpl w:val="C3AE67AC"/>
    <w:lvl w:ilvl="0" w:tplc="A260AD94">
      <w:start w:val="1"/>
      <w:numFmt w:val="lowerRoman"/>
      <w:lvlText w:val="%1."/>
      <w:lvlJc w:val="left"/>
      <w:pPr>
        <w:ind w:left="2399" w:hanging="480"/>
        <w:jc w:val="right"/>
      </w:pPr>
      <w:rPr>
        <w:rFonts w:ascii="Arial" w:eastAsia="Arial" w:hAnsi="Arial" w:cs="Arial" w:hint="default"/>
        <w:b w:val="0"/>
        <w:bCs w:val="0"/>
        <w:i w:val="0"/>
        <w:iCs w:val="0"/>
        <w:spacing w:val="-1"/>
        <w:w w:val="100"/>
        <w:sz w:val="24"/>
        <w:szCs w:val="24"/>
        <w:lang w:val="en-US" w:eastAsia="en-US" w:bidi="ar-SA"/>
      </w:rPr>
    </w:lvl>
    <w:lvl w:ilvl="1" w:tplc="B42437DC">
      <w:numFmt w:val="bullet"/>
      <w:lvlText w:val="•"/>
      <w:lvlJc w:val="left"/>
      <w:pPr>
        <w:ind w:left="3209" w:hanging="480"/>
      </w:pPr>
      <w:rPr>
        <w:rFonts w:hint="default"/>
        <w:lang w:val="en-US" w:eastAsia="en-US" w:bidi="ar-SA"/>
      </w:rPr>
    </w:lvl>
    <w:lvl w:ilvl="2" w:tplc="5E22A056">
      <w:numFmt w:val="bullet"/>
      <w:lvlText w:val="•"/>
      <w:lvlJc w:val="left"/>
      <w:pPr>
        <w:ind w:left="4018" w:hanging="480"/>
      </w:pPr>
      <w:rPr>
        <w:rFonts w:hint="default"/>
        <w:lang w:val="en-US" w:eastAsia="en-US" w:bidi="ar-SA"/>
      </w:rPr>
    </w:lvl>
    <w:lvl w:ilvl="3" w:tplc="943643D0">
      <w:numFmt w:val="bullet"/>
      <w:lvlText w:val="•"/>
      <w:lvlJc w:val="left"/>
      <w:pPr>
        <w:ind w:left="4827" w:hanging="480"/>
      </w:pPr>
      <w:rPr>
        <w:rFonts w:hint="default"/>
        <w:lang w:val="en-US" w:eastAsia="en-US" w:bidi="ar-SA"/>
      </w:rPr>
    </w:lvl>
    <w:lvl w:ilvl="4" w:tplc="09F09502">
      <w:numFmt w:val="bullet"/>
      <w:lvlText w:val="•"/>
      <w:lvlJc w:val="left"/>
      <w:pPr>
        <w:ind w:left="5636" w:hanging="480"/>
      </w:pPr>
      <w:rPr>
        <w:rFonts w:hint="default"/>
        <w:lang w:val="en-US" w:eastAsia="en-US" w:bidi="ar-SA"/>
      </w:rPr>
    </w:lvl>
    <w:lvl w:ilvl="5" w:tplc="D7CC5F88">
      <w:numFmt w:val="bullet"/>
      <w:lvlText w:val="•"/>
      <w:lvlJc w:val="left"/>
      <w:pPr>
        <w:ind w:left="6445" w:hanging="480"/>
      </w:pPr>
      <w:rPr>
        <w:rFonts w:hint="default"/>
        <w:lang w:val="en-US" w:eastAsia="en-US" w:bidi="ar-SA"/>
      </w:rPr>
    </w:lvl>
    <w:lvl w:ilvl="6" w:tplc="4A18FFC4">
      <w:numFmt w:val="bullet"/>
      <w:lvlText w:val="•"/>
      <w:lvlJc w:val="left"/>
      <w:pPr>
        <w:ind w:left="7254" w:hanging="480"/>
      </w:pPr>
      <w:rPr>
        <w:rFonts w:hint="default"/>
        <w:lang w:val="en-US" w:eastAsia="en-US" w:bidi="ar-SA"/>
      </w:rPr>
    </w:lvl>
    <w:lvl w:ilvl="7" w:tplc="AF2A6B26">
      <w:numFmt w:val="bullet"/>
      <w:lvlText w:val="•"/>
      <w:lvlJc w:val="left"/>
      <w:pPr>
        <w:ind w:left="8063" w:hanging="480"/>
      </w:pPr>
      <w:rPr>
        <w:rFonts w:hint="default"/>
        <w:lang w:val="en-US" w:eastAsia="en-US" w:bidi="ar-SA"/>
      </w:rPr>
    </w:lvl>
    <w:lvl w:ilvl="8" w:tplc="097EAC1E">
      <w:numFmt w:val="bullet"/>
      <w:lvlText w:val="•"/>
      <w:lvlJc w:val="left"/>
      <w:pPr>
        <w:ind w:left="8872" w:hanging="480"/>
      </w:pPr>
      <w:rPr>
        <w:rFonts w:hint="default"/>
        <w:lang w:val="en-US" w:eastAsia="en-US" w:bidi="ar-SA"/>
      </w:rPr>
    </w:lvl>
  </w:abstractNum>
  <w:abstractNum w:abstractNumId="88" w15:restartNumberingAfterBreak="0">
    <w:nsid w:val="6D0D64DF"/>
    <w:multiLevelType w:val="hybridMultilevel"/>
    <w:tmpl w:val="2C8EB3B6"/>
    <w:lvl w:ilvl="0" w:tplc="FD2C05E4">
      <w:numFmt w:val="bullet"/>
      <w:lvlText w:val=""/>
      <w:lvlJc w:val="left"/>
      <w:pPr>
        <w:ind w:left="686" w:hanging="567"/>
      </w:pPr>
      <w:rPr>
        <w:rFonts w:ascii="Symbol" w:eastAsia="Symbol" w:hAnsi="Symbol" w:cs="Symbol" w:hint="default"/>
        <w:b w:val="0"/>
        <w:bCs w:val="0"/>
        <w:i w:val="0"/>
        <w:iCs w:val="0"/>
        <w:spacing w:val="0"/>
        <w:w w:val="100"/>
        <w:sz w:val="24"/>
        <w:szCs w:val="24"/>
        <w:lang w:val="en-US" w:eastAsia="en-US" w:bidi="ar-SA"/>
      </w:rPr>
    </w:lvl>
    <w:lvl w:ilvl="1" w:tplc="49302DBC">
      <w:numFmt w:val="bullet"/>
      <w:lvlText w:val="•"/>
      <w:lvlJc w:val="left"/>
      <w:pPr>
        <w:ind w:left="1554" w:hanging="567"/>
      </w:pPr>
      <w:rPr>
        <w:rFonts w:hint="default"/>
        <w:lang w:val="en-US" w:eastAsia="en-US" w:bidi="ar-SA"/>
      </w:rPr>
    </w:lvl>
    <w:lvl w:ilvl="2" w:tplc="FD3A3CCC">
      <w:numFmt w:val="bullet"/>
      <w:lvlText w:val="•"/>
      <w:lvlJc w:val="left"/>
      <w:pPr>
        <w:ind w:left="2428" w:hanging="567"/>
      </w:pPr>
      <w:rPr>
        <w:rFonts w:hint="default"/>
        <w:lang w:val="en-US" w:eastAsia="en-US" w:bidi="ar-SA"/>
      </w:rPr>
    </w:lvl>
    <w:lvl w:ilvl="3" w:tplc="ABD0E7B6">
      <w:numFmt w:val="bullet"/>
      <w:lvlText w:val="•"/>
      <w:lvlJc w:val="left"/>
      <w:pPr>
        <w:ind w:left="3302" w:hanging="567"/>
      </w:pPr>
      <w:rPr>
        <w:rFonts w:hint="default"/>
        <w:lang w:val="en-US" w:eastAsia="en-US" w:bidi="ar-SA"/>
      </w:rPr>
    </w:lvl>
    <w:lvl w:ilvl="4" w:tplc="B8C048E0">
      <w:numFmt w:val="bullet"/>
      <w:lvlText w:val="•"/>
      <w:lvlJc w:val="left"/>
      <w:pPr>
        <w:ind w:left="4176" w:hanging="567"/>
      </w:pPr>
      <w:rPr>
        <w:rFonts w:hint="default"/>
        <w:lang w:val="en-US" w:eastAsia="en-US" w:bidi="ar-SA"/>
      </w:rPr>
    </w:lvl>
    <w:lvl w:ilvl="5" w:tplc="4EDE2002">
      <w:numFmt w:val="bullet"/>
      <w:lvlText w:val="•"/>
      <w:lvlJc w:val="left"/>
      <w:pPr>
        <w:ind w:left="5050" w:hanging="567"/>
      </w:pPr>
      <w:rPr>
        <w:rFonts w:hint="default"/>
        <w:lang w:val="en-US" w:eastAsia="en-US" w:bidi="ar-SA"/>
      </w:rPr>
    </w:lvl>
    <w:lvl w:ilvl="6" w:tplc="3A008AC4">
      <w:numFmt w:val="bullet"/>
      <w:lvlText w:val="•"/>
      <w:lvlJc w:val="left"/>
      <w:pPr>
        <w:ind w:left="5924" w:hanging="567"/>
      </w:pPr>
      <w:rPr>
        <w:rFonts w:hint="default"/>
        <w:lang w:val="en-US" w:eastAsia="en-US" w:bidi="ar-SA"/>
      </w:rPr>
    </w:lvl>
    <w:lvl w:ilvl="7" w:tplc="2578ECD8">
      <w:numFmt w:val="bullet"/>
      <w:lvlText w:val="•"/>
      <w:lvlJc w:val="left"/>
      <w:pPr>
        <w:ind w:left="6798" w:hanging="567"/>
      </w:pPr>
      <w:rPr>
        <w:rFonts w:hint="default"/>
        <w:lang w:val="en-US" w:eastAsia="en-US" w:bidi="ar-SA"/>
      </w:rPr>
    </w:lvl>
    <w:lvl w:ilvl="8" w:tplc="A1E086A0">
      <w:numFmt w:val="bullet"/>
      <w:lvlText w:val="•"/>
      <w:lvlJc w:val="left"/>
      <w:pPr>
        <w:ind w:left="7672" w:hanging="567"/>
      </w:pPr>
      <w:rPr>
        <w:rFonts w:hint="default"/>
        <w:lang w:val="en-US" w:eastAsia="en-US" w:bidi="ar-SA"/>
      </w:rPr>
    </w:lvl>
  </w:abstractNum>
  <w:abstractNum w:abstractNumId="89" w15:restartNumberingAfterBreak="0">
    <w:nsid w:val="6DF47506"/>
    <w:multiLevelType w:val="hybridMultilevel"/>
    <w:tmpl w:val="94D2B590"/>
    <w:lvl w:ilvl="0" w:tplc="D144AE9C">
      <w:start w:val="1"/>
      <w:numFmt w:val="decimal"/>
      <w:lvlText w:val="%1."/>
      <w:lvlJc w:val="left"/>
      <w:pPr>
        <w:ind w:left="1129" w:hanging="360"/>
      </w:pPr>
      <w:rPr>
        <w:rFonts w:ascii="Arial" w:eastAsia="Arial" w:hAnsi="Arial" w:cs="Arial" w:hint="default"/>
        <w:b w:val="0"/>
        <w:bCs w:val="0"/>
        <w:i w:val="0"/>
        <w:iCs w:val="0"/>
        <w:spacing w:val="-5"/>
        <w:w w:val="98"/>
        <w:sz w:val="24"/>
        <w:szCs w:val="24"/>
        <w:lang w:val="en-US" w:eastAsia="en-US" w:bidi="ar-SA"/>
      </w:rPr>
    </w:lvl>
    <w:lvl w:ilvl="1" w:tplc="321CE5DC">
      <w:numFmt w:val="bullet"/>
      <w:lvlText w:val=""/>
      <w:lvlJc w:val="left"/>
      <w:pPr>
        <w:ind w:left="1129" w:hanging="360"/>
      </w:pPr>
      <w:rPr>
        <w:rFonts w:ascii="Symbol" w:eastAsia="Symbol" w:hAnsi="Symbol" w:cs="Symbol" w:hint="default"/>
        <w:b w:val="0"/>
        <w:bCs w:val="0"/>
        <w:i w:val="0"/>
        <w:iCs w:val="0"/>
        <w:spacing w:val="0"/>
        <w:w w:val="100"/>
        <w:sz w:val="24"/>
        <w:szCs w:val="24"/>
        <w:lang w:val="en-US" w:eastAsia="en-US" w:bidi="ar-SA"/>
      </w:rPr>
    </w:lvl>
    <w:lvl w:ilvl="2" w:tplc="CFF6B1BC">
      <w:numFmt w:val="bullet"/>
      <w:lvlText w:val="•"/>
      <w:lvlJc w:val="left"/>
      <w:pPr>
        <w:ind w:left="3016" w:hanging="360"/>
      </w:pPr>
      <w:rPr>
        <w:rFonts w:hint="default"/>
        <w:lang w:val="en-US" w:eastAsia="en-US" w:bidi="ar-SA"/>
      </w:rPr>
    </w:lvl>
    <w:lvl w:ilvl="3" w:tplc="291C7080">
      <w:numFmt w:val="bullet"/>
      <w:lvlText w:val="•"/>
      <w:lvlJc w:val="left"/>
      <w:pPr>
        <w:ind w:left="3964" w:hanging="360"/>
      </w:pPr>
      <w:rPr>
        <w:rFonts w:hint="default"/>
        <w:lang w:val="en-US" w:eastAsia="en-US" w:bidi="ar-SA"/>
      </w:rPr>
    </w:lvl>
    <w:lvl w:ilvl="4" w:tplc="4790F1BC">
      <w:numFmt w:val="bullet"/>
      <w:lvlText w:val="•"/>
      <w:lvlJc w:val="left"/>
      <w:pPr>
        <w:ind w:left="4912" w:hanging="360"/>
      </w:pPr>
      <w:rPr>
        <w:rFonts w:hint="default"/>
        <w:lang w:val="en-US" w:eastAsia="en-US" w:bidi="ar-SA"/>
      </w:rPr>
    </w:lvl>
    <w:lvl w:ilvl="5" w:tplc="7528DD4E">
      <w:numFmt w:val="bullet"/>
      <w:lvlText w:val="•"/>
      <w:lvlJc w:val="left"/>
      <w:pPr>
        <w:ind w:left="5860" w:hanging="360"/>
      </w:pPr>
      <w:rPr>
        <w:rFonts w:hint="default"/>
        <w:lang w:val="en-US" w:eastAsia="en-US" w:bidi="ar-SA"/>
      </w:rPr>
    </w:lvl>
    <w:lvl w:ilvl="6" w:tplc="A8A8A71A">
      <w:numFmt w:val="bullet"/>
      <w:lvlText w:val="•"/>
      <w:lvlJc w:val="left"/>
      <w:pPr>
        <w:ind w:left="6808" w:hanging="360"/>
      </w:pPr>
      <w:rPr>
        <w:rFonts w:hint="default"/>
        <w:lang w:val="en-US" w:eastAsia="en-US" w:bidi="ar-SA"/>
      </w:rPr>
    </w:lvl>
    <w:lvl w:ilvl="7" w:tplc="077442E6">
      <w:numFmt w:val="bullet"/>
      <w:lvlText w:val="•"/>
      <w:lvlJc w:val="left"/>
      <w:pPr>
        <w:ind w:left="7756" w:hanging="360"/>
      </w:pPr>
      <w:rPr>
        <w:rFonts w:hint="default"/>
        <w:lang w:val="en-US" w:eastAsia="en-US" w:bidi="ar-SA"/>
      </w:rPr>
    </w:lvl>
    <w:lvl w:ilvl="8" w:tplc="F10A8DD6">
      <w:numFmt w:val="bullet"/>
      <w:lvlText w:val="•"/>
      <w:lvlJc w:val="left"/>
      <w:pPr>
        <w:ind w:left="8704" w:hanging="360"/>
      </w:pPr>
      <w:rPr>
        <w:rFonts w:hint="default"/>
        <w:lang w:val="en-US" w:eastAsia="en-US" w:bidi="ar-SA"/>
      </w:rPr>
    </w:lvl>
  </w:abstractNum>
  <w:abstractNum w:abstractNumId="90" w15:restartNumberingAfterBreak="0">
    <w:nsid w:val="6F9B6043"/>
    <w:multiLevelType w:val="hybridMultilevel"/>
    <w:tmpl w:val="50484FFC"/>
    <w:lvl w:ilvl="0" w:tplc="E4423E18">
      <w:numFmt w:val="bullet"/>
      <w:lvlText w:val=""/>
      <w:lvlJc w:val="left"/>
      <w:pPr>
        <w:ind w:left="686" w:hanging="567"/>
      </w:pPr>
      <w:rPr>
        <w:rFonts w:ascii="Symbol" w:eastAsia="Symbol" w:hAnsi="Symbol" w:cs="Symbol" w:hint="default"/>
        <w:b w:val="0"/>
        <w:bCs w:val="0"/>
        <w:i w:val="0"/>
        <w:iCs w:val="0"/>
        <w:spacing w:val="0"/>
        <w:w w:val="100"/>
        <w:sz w:val="24"/>
        <w:szCs w:val="24"/>
        <w:lang w:val="en-US" w:eastAsia="en-US" w:bidi="ar-SA"/>
      </w:rPr>
    </w:lvl>
    <w:lvl w:ilvl="1" w:tplc="9C060136">
      <w:numFmt w:val="bullet"/>
      <w:lvlText w:val="•"/>
      <w:lvlJc w:val="left"/>
      <w:pPr>
        <w:ind w:left="1554" w:hanging="567"/>
      </w:pPr>
      <w:rPr>
        <w:rFonts w:hint="default"/>
        <w:lang w:val="en-US" w:eastAsia="en-US" w:bidi="ar-SA"/>
      </w:rPr>
    </w:lvl>
    <w:lvl w:ilvl="2" w:tplc="B338FEEE">
      <w:numFmt w:val="bullet"/>
      <w:lvlText w:val="•"/>
      <w:lvlJc w:val="left"/>
      <w:pPr>
        <w:ind w:left="2428" w:hanging="567"/>
      </w:pPr>
      <w:rPr>
        <w:rFonts w:hint="default"/>
        <w:lang w:val="en-US" w:eastAsia="en-US" w:bidi="ar-SA"/>
      </w:rPr>
    </w:lvl>
    <w:lvl w:ilvl="3" w:tplc="B68C9E40">
      <w:numFmt w:val="bullet"/>
      <w:lvlText w:val="•"/>
      <w:lvlJc w:val="left"/>
      <w:pPr>
        <w:ind w:left="3302" w:hanging="567"/>
      </w:pPr>
      <w:rPr>
        <w:rFonts w:hint="default"/>
        <w:lang w:val="en-US" w:eastAsia="en-US" w:bidi="ar-SA"/>
      </w:rPr>
    </w:lvl>
    <w:lvl w:ilvl="4" w:tplc="AEE619E8">
      <w:numFmt w:val="bullet"/>
      <w:lvlText w:val="•"/>
      <w:lvlJc w:val="left"/>
      <w:pPr>
        <w:ind w:left="4176" w:hanging="567"/>
      </w:pPr>
      <w:rPr>
        <w:rFonts w:hint="default"/>
        <w:lang w:val="en-US" w:eastAsia="en-US" w:bidi="ar-SA"/>
      </w:rPr>
    </w:lvl>
    <w:lvl w:ilvl="5" w:tplc="192AD620">
      <w:numFmt w:val="bullet"/>
      <w:lvlText w:val="•"/>
      <w:lvlJc w:val="left"/>
      <w:pPr>
        <w:ind w:left="5050" w:hanging="567"/>
      </w:pPr>
      <w:rPr>
        <w:rFonts w:hint="default"/>
        <w:lang w:val="en-US" w:eastAsia="en-US" w:bidi="ar-SA"/>
      </w:rPr>
    </w:lvl>
    <w:lvl w:ilvl="6" w:tplc="3B06C5FE">
      <w:numFmt w:val="bullet"/>
      <w:lvlText w:val="•"/>
      <w:lvlJc w:val="left"/>
      <w:pPr>
        <w:ind w:left="5924" w:hanging="567"/>
      </w:pPr>
      <w:rPr>
        <w:rFonts w:hint="default"/>
        <w:lang w:val="en-US" w:eastAsia="en-US" w:bidi="ar-SA"/>
      </w:rPr>
    </w:lvl>
    <w:lvl w:ilvl="7" w:tplc="5E5C5CDE">
      <w:numFmt w:val="bullet"/>
      <w:lvlText w:val="•"/>
      <w:lvlJc w:val="left"/>
      <w:pPr>
        <w:ind w:left="6798" w:hanging="567"/>
      </w:pPr>
      <w:rPr>
        <w:rFonts w:hint="default"/>
        <w:lang w:val="en-US" w:eastAsia="en-US" w:bidi="ar-SA"/>
      </w:rPr>
    </w:lvl>
    <w:lvl w:ilvl="8" w:tplc="46500200">
      <w:numFmt w:val="bullet"/>
      <w:lvlText w:val="•"/>
      <w:lvlJc w:val="left"/>
      <w:pPr>
        <w:ind w:left="7672" w:hanging="567"/>
      </w:pPr>
      <w:rPr>
        <w:rFonts w:hint="default"/>
        <w:lang w:val="en-US" w:eastAsia="en-US" w:bidi="ar-SA"/>
      </w:rPr>
    </w:lvl>
  </w:abstractNum>
  <w:abstractNum w:abstractNumId="91" w15:restartNumberingAfterBreak="0">
    <w:nsid w:val="6FC47077"/>
    <w:multiLevelType w:val="hybridMultilevel"/>
    <w:tmpl w:val="D05E5D82"/>
    <w:lvl w:ilvl="0" w:tplc="B86E0698">
      <w:numFmt w:val="bullet"/>
      <w:lvlText w:val=""/>
      <w:lvlJc w:val="left"/>
      <w:pPr>
        <w:ind w:left="1079" w:hanging="360"/>
      </w:pPr>
      <w:rPr>
        <w:rFonts w:ascii="Symbol" w:eastAsia="Symbol" w:hAnsi="Symbol" w:cs="Symbol" w:hint="default"/>
        <w:b w:val="0"/>
        <w:bCs w:val="0"/>
        <w:i w:val="0"/>
        <w:iCs w:val="0"/>
        <w:spacing w:val="0"/>
        <w:w w:val="100"/>
        <w:sz w:val="24"/>
        <w:szCs w:val="24"/>
        <w:lang w:val="en-US" w:eastAsia="en-US" w:bidi="ar-SA"/>
      </w:rPr>
    </w:lvl>
    <w:lvl w:ilvl="1" w:tplc="51A6DA7E">
      <w:numFmt w:val="bullet"/>
      <w:lvlText w:val="•"/>
      <w:lvlJc w:val="left"/>
      <w:pPr>
        <w:ind w:left="2032" w:hanging="360"/>
      </w:pPr>
      <w:rPr>
        <w:rFonts w:hint="default"/>
        <w:lang w:val="en-US" w:eastAsia="en-US" w:bidi="ar-SA"/>
      </w:rPr>
    </w:lvl>
    <w:lvl w:ilvl="2" w:tplc="AD46F004">
      <w:numFmt w:val="bullet"/>
      <w:lvlText w:val="•"/>
      <w:lvlJc w:val="left"/>
      <w:pPr>
        <w:ind w:left="2984" w:hanging="360"/>
      </w:pPr>
      <w:rPr>
        <w:rFonts w:hint="default"/>
        <w:lang w:val="en-US" w:eastAsia="en-US" w:bidi="ar-SA"/>
      </w:rPr>
    </w:lvl>
    <w:lvl w:ilvl="3" w:tplc="62443F8C">
      <w:numFmt w:val="bullet"/>
      <w:lvlText w:val="•"/>
      <w:lvlJc w:val="left"/>
      <w:pPr>
        <w:ind w:left="3936" w:hanging="360"/>
      </w:pPr>
      <w:rPr>
        <w:rFonts w:hint="default"/>
        <w:lang w:val="en-US" w:eastAsia="en-US" w:bidi="ar-SA"/>
      </w:rPr>
    </w:lvl>
    <w:lvl w:ilvl="4" w:tplc="6A4EC4A6">
      <w:numFmt w:val="bullet"/>
      <w:lvlText w:val="•"/>
      <w:lvlJc w:val="left"/>
      <w:pPr>
        <w:ind w:left="4888" w:hanging="360"/>
      </w:pPr>
      <w:rPr>
        <w:rFonts w:hint="default"/>
        <w:lang w:val="en-US" w:eastAsia="en-US" w:bidi="ar-SA"/>
      </w:rPr>
    </w:lvl>
    <w:lvl w:ilvl="5" w:tplc="BAA83B54">
      <w:numFmt w:val="bullet"/>
      <w:lvlText w:val="•"/>
      <w:lvlJc w:val="left"/>
      <w:pPr>
        <w:ind w:left="5840" w:hanging="360"/>
      </w:pPr>
      <w:rPr>
        <w:rFonts w:hint="default"/>
        <w:lang w:val="en-US" w:eastAsia="en-US" w:bidi="ar-SA"/>
      </w:rPr>
    </w:lvl>
    <w:lvl w:ilvl="6" w:tplc="53401BBA">
      <w:numFmt w:val="bullet"/>
      <w:lvlText w:val="•"/>
      <w:lvlJc w:val="left"/>
      <w:pPr>
        <w:ind w:left="6792" w:hanging="360"/>
      </w:pPr>
      <w:rPr>
        <w:rFonts w:hint="default"/>
        <w:lang w:val="en-US" w:eastAsia="en-US" w:bidi="ar-SA"/>
      </w:rPr>
    </w:lvl>
    <w:lvl w:ilvl="7" w:tplc="1B9EE152">
      <w:numFmt w:val="bullet"/>
      <w:lvlText w:val="•"/>
      <w:lvlJc w:val="left"/>
      <w:pPr>
        <w:ind w:left="7744" w:hanging="360"/>
      </w:pPr>
      <w:rPr>
        <w:rFonts w:hint="default"/>
        <w:lang w:val="en-US" w:eastAsia="en-US" w:bidi="ar-SA"/>
      </w:rPr>
    </w:lvl>
    <w:lvl w:ilvl="8" w:tplc="B0B0DBCC">
      <w:numFmt w:val="bullet"/>
      <w:lvlText w:val="•"/>
      <w:lvlJc w:val="left"/>
      <w:pPr>
        <w:ind w:left="8696" w:hanging="360"/>
      </w:pPr>
      <w:rPr>
        <w:rFonts w:hint="default"/>
        <w:lang w:val="en-US" w:eastAsia="en-US" w:bidi="ar-SA"/>
      </w:rPr>
    </w:lvl>
  </w:abstractNum>
  <w:abstractNum w:abstractNumId="92" w15:restartNumberingAfterBreak="0">
    <w:nsid w:val="700C5C7F"/>
    <w:multiLevelType w:val="hybridMultilevel"/>
    <w:tmpl w:val="8668DF1E"/>
    <w:lvl w:ilvl="0" w:tplc="29AE6690">
      <w:start w:val="1"/>
      <w:numFmt w:val="decimal"/>
      <w:lvlText w:val="%1."/>
      <w:lvlJc w:val="left"/>
      <w:pPr>
        <w:ind w:left="475" w:hanging="360"/>
      </w:pPr>
      <w:rPr>
        <w:rFonts w:ascii="Arial" w:eastAsia="Arial" w:hAnsi="Arial" w:cs="Arial" w:hint="default"/>
        <w:b w:val="0"/>
        <w:bCs w:val="0"/>
        <w:i w:val="0"/>
        <w:iCs w:val="0"/>
        <w:spacing w:val="-3"/>
        <w:w w:val="98"/>
        <w:sz w:val="24"/>
        <w:szCs w:val="24"/>
        <w:lang w:val="en-US" w:eastAsia="en-US" w:bidi="ar-SA"/>
      </w:rPr>
    </w:lvl>
    <w:lvl w:ilvl="1" w:tplc="0982FD64">
      <w:numFmt w:val="bullet"/>
      <w:lvlText w:val="•"/>
      <w:lvlJc w:val="left"/>
      <w:pPr>
        <w:ind w:left="771" w:hanging="360"/>
      </w:pPr>
      <w:rPr>
        <w:rFonts w:hint="default"/>
        <w:lang w:val="en-US" w:eastAsia="en-US" w:bidi="ar-SA"/>
      </w:rPr>
    </w:lvl>
    <w:lvl w:ilvl="2" w:tplc="9BE05D54">
      <w:numFmt w:val="bullet"/>
      <w:lvlText w:val="•"/>
      <w:lvlJc w:val="left"/>
      <w:pPr>
        <w:ind w:left="1062" w:hanging="360"/>
      </w:pPr>
      <w:rPr>
        <w:rFonts w:hint="default"/>
        <w:lang w:val="en-US" w:eastAsia="en-US" w:bidi="ar-SA"/>
      </w:rPr>
    </w:lvl>
    <w:lvl w:ilvl="3" w:tplc="E696C410">
      <w:numFmt w:val="bullet"/>
      <w:lvlText w:val="•"/>
      <w:lvlJc w:val="left"/>
      <w:pPr>
        <w:ind w:left="1353" w:hanging="360"/>
      </w:pPr>
      <w:rPr>
        <w:rFonts w:hint="default"/>
        <w:lang w:val="en-US" w:eastAsia="en-US" w:bidi="ar-SA"/>
      </w:rPr>
    </w:lvl>
    <w:lvl w:ilvl="4" w:tplc="1E285042">
      <w:numFmt w:val="bullet"/>
      <w:lvlText w:val="•"/>
      <w:lvlJc w:val="left"/>
      <w:pPr>
        <w:ind w:left="1645" w:hanging="360"/>
      </w:pPr>
      <w:rPr>
        <w:rFonts w:hint="default"/>
        <w:lang w:val="en-US" w:eastAsia="en-US" w:bidi="ar-SA"/>
      </w:rPr>
    </w:lvl>
    <w:lvl w:ilvl="5" w:tplc="687A87CE">
      <w:numFmt w:val="bullet"/>
      <w:lvlText w:val="•"/>
      <w:lvlJc w:val="left"/>
      <w:pPr>
        <w:ind w:left="1936" w:hanging="360"/>
      </w:pPr>
      <w:rPr>
        <w:rFonts w:hint="default"/>
        <w:lang w:val="en-US" w:eastAsia="en-US" w:bidi="ar-SA"/>
      </w:rPr>
    </w:lvl>
    <w:lvl w:ilvl="6" w:tplc="4F4EB1CA">
      <w:numFmt w:val="bullet"/>
      <w:lvlText w:val="•"/>
      <w:lvlJc w:val="left"/>
      <w:pPr>
        <w:ind w:left="2227" w:hanging="360"/>
      </w:pPr>
      <w:rPr>
        <w:rFonts w:hint="default"/>
        <w:lang w:val="en-US" w:eastAsia="en-US" w:bidi="ar-SA"/>
      </w:rPr>
    </w:lvl>
    <w:lvl w:ilvl="7" w:tplc="1D4AE1B2">
      <w:numFmt w:val="bullet"/>
      <w:lvlText w:val="•"/>
      <w:lvlJc w:val="left"/>
      <w:pPr>
        <w:ind w:left="2519" w:hanging="360"/>
      </w:pPr>
      <w:rPr>
        <w:rFonts w:hint="default"/>
        <w:lang w:val="en-US" w:eastAsia="en-US" w:bidi="ar-SA"/>
      </w:rPr>
    </w:lvl>
    <w:lvl w:ilvl="8" w:tplc="F9887BDC">
      <w:numFmt w:val="bullet"/>
      <w:lvlText w:val="•"/>
      <w:lvlJc w:val="left"/>
      <w:pPr>
        <w:ind w:left="2810" w:hanging="360"/>
      </w:pPr>
      <w:rPr>
        <w:rFonts w:hint="default"/>
        <w:lang w:val="en-US" w:eastAsia="en-US" w:bidi="ar-SA"/>
      </w:rPr>
    </w:lvl>
  </w:abstractNum>
  <w:abstractNum w:abstractNumId="93" w15:restartNumberingAfterBreak="0">
    <w:nsid w:val="70320E58"/>
    <w:multiLevelType w:val="hybridMultilevel"/>
    <w:tmpl w:val="D7429A7C"/>
    <w:lvl w:ilvl="0" w:tplc="3264B716">
      <w:start w:val="1"/>
      <w:numFmt w:val="decimal"/>
      <w:lvlText w:val="%1."/>
      <w:lvlJc w:val="left"/>
      <w:pPr>
        <w:ind w:left="431" w:hanging="320"/>
      </w:pPr>
      <w:rPr>
        <w:rFonts w:ascii="Arial" w:eastAsia="Arial" w:hAnsi="Arial" w:cs="Arial" w:hint="default"/>
        <w:b w:val="0"/>
        <w:bCs w:val="0"/>
        <w:i w:val="0"/>
        <w:iCs w:val="0"/>
        <w:spacing w:val="-32"/>
        <w:w w:val="98"/>
        <w:sz w:val="24"/>
        <w:szCs w:val="24"/>
        <w:lang w:val="en-US" w:eastAsia="en-US" w:bidi="ar-SA"/>
      </w:rPr>
    </w:lvl>
    <w:lvl w:ilvl="1" w:tplc="4E8CA9EE">
      <w:numFmt w:val="bullet"/>
      <w:lvlText w:val="•"/>
      <w:lvlJc w:val="left"/>
      <w:pPr>
        <w:ind w:left="739" w:hanging="320"/>
      </w:pPr>
      <w:rPr>
        <w:rFonts w:hint="default"/>
        <w:lang w:val="en-US" w:eastAsia="en-US" w:bidi="ar-SA"/>
      </w:rPr>
    </w:lvl>
    <w:lvl w:ilvl="2" w:tplc="86B0B4A2">
      <w:numFmt w:val="bullet"/>
      <w:lvlText w:val="•"/>
      <w:lvlJc w:val="left"/>
      <w:pPr>
        <w:ind w:left="1039" w:hanging="320"/>
      </w:pPr>
      <w:rPr>
        <w:rFonts w:hint="default"/>
        <w:lang w:val="en-US" w:eastAsia="en-US" w:bidi="ar-SA"/>
      </w:rPr>
    </w:lvl>
    <w:lvl w:ilvl="3" w:tplc="3BB4F6DA">
      <w:numFmt w:val="bullet"/>
      <w:lvlText w:val="•"/>
      <w:lvlJc w:val="left"/>
      <w:pPr>
        <w:ind w:left="1338" w:hanging="320"/>
      </w:pPr>
      <w:rPr>
        <w:rFonts w:hint="default"/>
        <w:lang w:val="en-US" w:eastAsia="en-US" w:bidi="ar-SA"/>
      </w:rPr>
    </w:lvl>
    <w:lvl w:ilvl="4" w:tplc="9C642272">
      <w:numFmt w:val="bullet"/>
      <w:lvlText w:val="•"/>
      <w:lvlJc w:val="left"/>
      <w:pPr>
        <w:ind w:left="1638" w:hanging="320"/>
      </w:pPr>
      <w:rPr>
        <w:rFonts w:hint="default"/>
        <w:lang w:val="en-US" w:eastAsia="en-US" w:bidi="ar-SA"/>
      </w:rPr>
    </w:lvl>
    <w:lvl w:ilvl="5" w:tplc="D54C492A">
      <w:numFmt w:val="bullet"/>
      <w:lvlText w:val="•"/>
      <w:lvlJc w:val="left"/>
      <w:pPr>
        <w:ind w:left="1938" w:hanging="320"/>
      </w:pPr>
      <w:rPr>
        <w:rFonts w:hint="default"/>
        <w:lang w:val="en-US" w:eastAsia="en-US" w:bidi="ar-SA"/>
      </w:rPr>
    </w:lvl>
    <w:lvl w:ilvl="6" w:tplc="68FCF748">
      <w:numFmt w:val="bullet"/>
      <w:lvlText w:val="•"/>
      <w:lvlJc w:val="left"/>
      <w:pPr>
        <w:ind w:left="2237" w:hanging="320"/>
      </w:pPr>
      <w:rPr>
        <w:rFonts w:hint="default"/>
        <w:lang w:val="en-US" w:eastAsia="en-US" w:bidi="ar-SA"/>
      </w:rPr>
    </w:lvl>
    <w:lvl w:ilvl="7" w:tplc="469A0654">
      <w:numFmt w:val="bullet"/>
      <w:lvlText w:val="•"/>
      <w:lvlJc w:val="left"/>
      <w:pPr>
        <w:ind w:left="2537" w:hanging="320"/>
      </w:pPr>
      <w:rPr>
        <w:rFonts w:hint="default"/>
        <w:lang w:val="en-US" w:eastAsia="en-US" w:bidi="ar-SA"/>
      </w:rPr>
    </w:lvl>
    <w:lvl w:ilvl="8" w:tplc="0434BBE2">
      <w:numFmt w:val="bullet"/>
      <w:lvlText w:val="•"/>
      <w:lvlJc w:val="left"/>
      <w:pPr>
        <w:ind w:left="2836" w:hanging="320"/>
      </w:pPr>
      <w:rPr>
        <w:rFonts w:hint="default"/>
        <w:lang w:val="en-US" w:eastAsia="en-US" w:bidi="ar-SA"/>
      </w:rPr>
    </w:lvl>
  </w:abstractNum>
  <w:abstractNum w:abstractNumId="94" w15:restartNumberingAfterBreak="0">
    <w:nsid w:val="7100683A"/>
    <w:multiLevelType w:val="multilevel"/>
    <w:tmpl w:val="ACFEFBE4"/>
    <w:lvl w:ilvl="0">
      <w:start w:val="1"/>
      <w:numFmt w:val="decimal"/>
      <w:lvlText w:val="%1."/>
      <w:lvlJc w:val="left"/>
      <w:pPr>
        <w:ind w:left="1396" w:hanging="855"/>
      </w:pPr>
      <w:rPr>
        <w:rFonts w:ascii="Arial" w:eastAsia="Arial" w:hAnsi="Arial" w:cs="Arial" w:hint="default"/>
        <w:b/>
        <w:bCs/>
        <w:i w:val="0"/>
        <w:iCs w:val="0"/>
        <w:spacing w:val="0"/>
        <w:w w:val="98"/>
        <w:sz w:val="24"/>
        <w:szCs w:val="24"/>
        <w:lang w:val="en-US" w:eastAsia="en-US" w:bidi="ar-SA"/>
      </w:rPr>
    </w:lvl>
    <w:lvl w:ilvl="1">
      <w:start w:val="1"/>
      <w:numFmt w:val="decimal"/>
      <w:lvlText w:val="%1.%2"/>
      <w:lvlJc w:val="left"/>
      <w:pPr>
        <w:ind w:left="1396" w:hanging="850"/>
      </w:pPr>
      <w:rPr>
        <w:rFonts w:ascii="Arial" w:eastAsia="Arial" w:hAnsi="Arial" w:cs="Arial" w:hint="default"/>
        <w:b w:val="0"/>
        <w:bCs w:val="0"/>
        <w:i w:val="0"/>
        <w:iCs w:val="0"/>
        <w:spacing w:val="-4"/>
        <w:w w:val="98"/>
        <w:sz w:val="24"/>
        <w:szCs w:val="24"/>
        <w:lang w:val="en-US" w:eastAsia="en-US" w:bidi="ar-SA"/>
      </w:rPr>
    </w:lvl>
    <w:lvl w:ilvl="2">
      <w:start w:val="1"/>
      <w:numFmt w:val="decimal"/>
      <w:lvlText w:val="%1.%2.%3"/>
      <w:lvlJc w:val="left"/>
      <w:pPr>
        <w:ind w:left="1252" w:hanging="706"/>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3182" w:hanging="706"/>
      </w:pPr>
      <w:rPr>
        <w:rFonts w:hint="default"/>
        <w:lang w:val="en-US" w:eastAsia="en-US" w:bidi="ar-SA"/>
      </w:rPr>
    </w:lvl>
    <w:lvl w:ilvl="4">
      <w:numFmt w:val="bullet"/>
      <w:lvlText w:val="•"/>
      <w:lvlJc w:val="left"/>
      <w:pPr>
        <w:ind w:left="4073" w:hanging="706"/>
      </w:pPr>
      <w:rPr>
        <w:rFonts w:hint="default"/>
        <w:lang w:val="en-US" w:eastAsia="en-US" w:bidi="ar-SA"/>
      </w:rPr>
    </w:lvl>
    <w:lvl w:ilvl="5">
      <w:numFmt w:val="bullet"/>
      <w:lvlText w:val="•"/>
      <w:lvlJc w:val="left"/>
      <w:pPr>
        <w:ind w:left="4964" w:hanging="706"/>
      </w:pPr>
      <w:rPr>
        <w:rFonts w:hint="default"/>
        <w:lang w:val="en-US" w:eastAsia="en-US" w:bidi="ar-SA"/>
      </w:rPr>
    </w:lvl>
    <w:lvl w:ilvl="6">
      <w:numFmt w:val="bullet"/>
      <w:lvlText w:val="•"/>
      <w:lvlJc w:val="left"/>
      <w:pPr>
        <w:ind w:left="5856" w:hanging="706"/>
      </w:pPr>
      <w:rPr>
        <w:rFonts w:hint="default"/>
        <w:lang w:val="en-US" w:eastAsia="en-US" w:bidi="ar-SA"/>
      </w:rPr>
    </w:lvl>
    <w:lvl w:ilvl="7">
      <w:numFmt w:val="bullet"/>
      <w:lvlText w:val="•"/>
      <w:lvlJc w:val="left"/>
      <w:pPr>
        <w:ind w:left="6747" w:hanging="706"/>
      </w:pPr>
      <w:rPr>
        <w:rFonts w:hint="default"/>
        <w:lang w:val="en-US" w:eastAsia="en-US" w:bidi="ar-SA"/>
      </w:rPr>
    </w:lvl>
    <w:lvl w:ilvl="8">
      <w:numFmt w:val="bullet"/>
      <w:lvlText w:val="•"/>
      <w:lvlJc w:val="left"/>
      <w:pPr>
        <w:ind w:left="7638" w:hanging="706"/>
      </w:pPr>
      <w:rPr>
        <w:rFonts w:hint="default"/>
        <w:lang w:val="en-US" w:eastAsia="en-US" w:bidi="ar-SA"/>
      </w:rPr>
    </w:lvl>
  </w:abstractNum>
  <w:abstractNum w:abstractNumId="95" w15:restartNumberingAfterBreak="0">
    <w:nsid w:val="739448E3"/>
    <w:multiLevelType w:val="hybridMultilevel"/>
    <w:tmpl w:val="F844F7F8"/>
    <w:lvl w:ilvl="0" w:tplc="9FEEE040">
      <w:start w:val="6"/>
      <w:numFmt w:val="decimal"/>
      <w:lvlText w:val="%1."/>
      <w:lvlJc w:val="left"/>
      <w:pPr>
        <w:ind w:left="431" w:hanging="320"/>
      </w:pPr>
      <w:rPr>
        <w:rFonts w:ascii="Arial" w:eastAsia="Arial" w:hAnsi="Arial" w:cs="Arial" w:hint="default"/>
        <w:b w:val="0"/>
        <w:bCs w:val="0"/>
        <w:i w:val="0"/>
        <w:iCs w:val="0"/>
        <w:spacing w:val="-20"/>
        <w:w w:val="98"/>
        <w:sz w:val="24"/>
        <w:szCs w:val="24"/>
        <w:lang w:val="en-US" w:eastAsia="en-US" w:bidi="ar-SA"/>
      </w:rPr>
    </w:lvl>
    <w:lvl w:ilvl="1" w:tplc="80C6BE70">
      <w:numFmt w:val="bullet"/>
      <w:lvlText w:val="•"/>
      <w:lvlJc w:val="left"/>
      <w:pPr>
        <w:ind w:left="768" w:hanging="320"/>
      </w:pPr>
      <w:rPr>
        <w:rFonts w:hint="default"/>
        <w:lang w:val="en-US" w:eastAsia="en-US" w:bidi="ar-SA"/>
      </w:rPr>
    </w:lvl>
    <w:lvl w:ilvl="2" w:tplc="501A4618">
      <w:numFmt w:val="bullet"/>
      <w:lvlText w:val="•"/>
      <w:lvlJc w:val="left"/>
      <w:pPr>
        <w:ind w:left="1096" w:hanging="320"/>
      </w:pPr>
      <w:rPr>
        <w:rFonts w:hint="default"/>
        <w:lang w:val="en-US" w:eastAsia="en-US" w:bidi="ar-SA"/>
      </w:rPr>
    </w:lvl>
    <w:lvl w:ilvl="3" w:tplc="66B0EFE6">
      <w:numFmt w:val="bullet"/>
      <w:lvlText w:val="•"/>
      <w:lvlJc w:val="left"/>
      <w:pPr>
        <w:ind w:left="1424" w:hanging="320"/>
      </w:pPr>
      <w:rPr>
        <w:rFonts w:hint="default"/>
        <w:lang w:val="en-US" w:eastAsia="en-US" w:bidi="ar-SA"/>
      </w:rPr>
    </w:lvl>
    <w:lvl w:ilvl="4" w:tplc="DA988978">
      <w:numFmt w:val="bullet"/>
      <w:lvlText w:val="•"/>
      <w:lvlJc w:val="left"/>
      <w:pPr>
        <w:ind w:left="1752" w:hanging="320"/>
      </w:pPr>
      <w:rPr>
        <w:rFonts w:hint="default"/>
        <w:lang w:val="en-US" w:eastAsia="en-US" w:bidi="ar-SA"/>
      </w:rPr>
    </w:lvl>
    <w:lvl w:ilvl="5" w:tplc="21122AAE">
      <w:numFmt w:val="bullet"/>
      <w:lvlText w:val="•"/>
      <w:lvlJc w:val="left"/>
      <w:pPr>
        <w:ind w:left="2080" w:hanging="320"/>
      </w:pPr>
      <w:rPr>
        <w:rFonts w:hint="default"/>
        <w:lang w:val="en-US" w:eastAsia="en-US" w:bidi="ar-SA"/>
      </w:rPr>
    </w:lvl>
    <w:lvl w:ilvl="6" w:tplc="9F588290">
      <w:numFmt w:val="bullet"/>
      <w:lvlText w:val="•"/>
      <w:lvlJc w:val="left"/>
      <w:pPr>
        <w:ind w:left="2408" w:hanging="320"/>
      </w:pPr>
      <w:rPr>
        <w:rFonts w:hint="default"/>
        <w:lang w:val="en-US" w:eastAsia="en-US" w:bidi="ar-SA"/>
      </w:rPr>
    </w:lvl>
    <w:lvl w:ilvl="7" w:tplc="494691B4">
      <w:numFmt w:val="bullet"/>
      <w:lvlText w:val="•"/>
      <w:lvlJc w:val="left"/>
      <w:pPr>
        <w:ind w:left="2736" w:hanging="320"/>
      </w:pPr>
      <w:rPr>
        <w:rFonts w:hint="default"/>
        <w:lang w:val="en-US" w:eastAsia="en-US" w:bidi="ar-SA"/>
      </w:rPr>
    </w:lvl>
    <w:lvl w:ilvl="8" w:tplc="37542270">
      <w:numFmt w:val="bullet"/>
      <w:lvlText w:val="•"/>
      <w:lvlJc w:val="left"/>
      <w:pPr>
        <w:ind w:left="3064" w:hanging="320"/>
      </w:pPr>
      <w:rPr>
        <w:rFonts w:hint="default"/>
        <w:lang w:val="en-US" w:eastAsia="en-US" w:bidi="ar-SA"/>
      </w:rPr>
    </w:lvl>
  </w:abstractNum>
  <w:abstractNum w:abstractNumId="96" w15:restartNumberingAfterBreak="0">
    <w:nsid w:val="73AB3D2D"/>
    <w:multiLevelType w:val="hybridMultilevel"/>
    <w:tmpl w:val="7048D95E"/>
    <w:lvl w:ilvl="0" w:tplc="900E16B2">
      <w:numFmt w:val="bullet"/>
      <w:lvlText w:val=""/>
      <w:lvlJc w:val="left"/>
      <w:pPr>
        <w:ind w:left="686" w:hanging="567"/>
      </w:pPr>
      <w:rPr>
        <w:rFonts w:ascii="Symbol" w:eastAsia="Symbol" w:hAnsi="Symbol" w:cs="Symbol" w:hint="default"/>
        <w:b w:val="0"/>
        <w:bCs w:val="0"/>
        <w:i w:val="0"/>
        <w:iCs w:val="0"/>
        <w:spacing w:val="0"/>
        <w:w w:val="100"/>
        <w:sz w:val="24"/>
        <w:szCs w:val="24"/>
        <w:lang w:val="en-US" w:eastAsia="en-US" w:bidi="ar-SA"/>
      </w:rPr>
    </w:lvl>
    <w:lvl w:ilvl="1" w:tplc="24844E88">
      <w:numFmt w:val="bullet"/>
      <w:lvlText w:val="•"/>
      <w:lvlJc w:val="left"/>
      <w:pPr>
        <w:ind w:left="1554" w:hanging="567"/>
      </w:pPr>
      <w:rPr>
        <w:rFonts w:hint="default"/>
        <w:lang w:val="en-US" w:eastAsia="en-US" w:bidi="ar-SA"/>
      </w:rPr>
    </w:lvl>
    <w:lvl w:ilvl="2" w:tplc="50EE12D2">
      <w:numFmt w:val="bullet"/>
      <w:lvlText w:val="•"/>
      <w:lvlJc w:val="left"/>
      <w:pPr>
        <w:ind w:left="2428" w:hanging="567"/>
      </w:pPr>
      <w:rPr>
        <w:rFonts w:hint="default"/>
        <w:lang w:val="en-US" w:eastAsia="en-US" w:bidi="ar-SA"/>
      </w:rPr>
    </w:lvl>
    <w:lvl w:ilvl="3" w:tplc="5AF8663C">
      <w:numFmt w:val="bullet"/>
      <w:lvlText w:val="•"/>
      <w:lvlJc w:val="left"/>
      <w:pPr>
        <w:ind w:left="3302" w:hanging="567"/>
      </w:pPr>
      <w:rPr>
        <w:rFonts w:hint="default"/>
        <w:lang w:val="en-US" w:eastAsia="en-US" w:bidi="ar-SA"/>
      </w:rPr>
    </w:lvl>
    <w:lvl w:ilvl="4" w:tplc="827EA86A">
      <w:numFmt w:val="bullet"/>
      <w:lvlText w:val="•"/>
      <w:lvlJc w:val="left"/>
      <w:pPr>
        <w:ind w:left="4176" w:hanging="567"/>
      </w:pPr>
      <w:rPr>
        <w:rFonts w:hint="default"/>
        <w:lang w:val="en-US" w:eastAsia="en-US" w:bidi="ar-SA"/>
      </w:rPr>
    </w:lvl>
    <w:lvl w:ilvl="5" w:tplc="8168E8F4">
      <w:numFmt w:val="bullet"/>
      <w:lvlText w:val="•"/>
      <w:lvlJc w:val="left"/>
      <w:pPr>
        <w:ind w:left="5050" w:hanging="567"/>
      </w:pPr>
      <w:rPr>
        <w:rFonts w:hint="default"/>
        <w:lang w:val="en-US" w:eastAsia="en-US" w:bidi="ar-SA"/>
      </w:rPr>
    </w:lvl>
    <w:lvl w:ilvl="6" w:tplc="58BCABC4">
      <w:numFmt w:val="bullet"/>
      <w:lvlText w:val="•"/>
      <w:lvlJc w:val="left"/>
      <w:pPr>
        <w:ind w:left="5924" w:hanging="567"/>
      </w:pPr>
      <w:rPr>
        <w:rFonts w:hint="default"/>
        <w:lang w:val="en-US" w:eastAsia="en-US" w:bidi="ar-SA"/>
      </w:rPr>
    </w:lvl>
    <w:lvl w:ilvl="7" w:tplc="27DEBA9C">
      <w:numFmt w:val="bullet"/>
      <w:lvlText w:val="•"/>
      <w:lvlJc w:val="left"/>
      <w:pPr>
        <w:ind w:left="6798" w:hanging="567"/>
      </w:pPr>
      <w:rPr>
        <w:rFonts w:hint="default"/>
        <w:lang w:val="en-US" w:eastAsia="en-US" w:bidi="ar-SA"/>
      </w:rPr>
    </w:lvl>
    <w:lvl w:ilvl="8" w:tplc="90047676">
      <w:numFmt w:val="bullet"/>
      <w:lvlText w:val="•"/>
      <w:lvlJc w:val="left"/>
      <w:pPr>
        <w:ind w:left="7672" w:hanging="567"/>
      </w:pPr>
      <w:rPr>
        <w:rFonts w:hint="default"/>
        <w:lang w:val="en-US" w:eastAsia="en-US" w:bidi="ar-SA"/>
      </w:rPr>
    </w:lvl>
  </w:abstractNum>
  <w:abstractNum w:abstractNumId="97" w15:restartNumberingAfterBreak="0">
    <w:nsid w:val="763515F2"/>
    <w:multiLevelType w:val="hybridMultilevel"/>
    <w:tmpl w:val="17D6ACD8"/>
    <w:lvl w:ilvl="0" w:tplc="512EAEF6">
      <w:start w:val="47"/>
      <w:numFmt w:val="lowerLetter"/>
      <w:lvlText w:val="%1."/>
      <w:lvlJc w:val="left"/>
      <w:pPr>
        <w:ind w:left="1432" w:hanging="428"/>
      </w:pPr>
      <w:rPr>
        <w:rFonts w:ascii="Arial" w:eastAsia="Arial" w:hAnsi="Arial" w:cs="Arial" w:hint="default"/>
        <w:b w:val="0"/>
        <w:bCs w:val="0"/>
        <w:i w:val="0"/>
        <w:iCs w:val="0"/>
        <w:spacing w:val="0"/>
        <w:w w:val="100"/>
        <w:sz w:val="24"/>
        <w:szCs w:val="24"/>
        <w:lang w:val="en-US" w:eastAsia="en-US" w:bidi="ar-SA"/>
      </w:rPr>
    </w:lvl>
    <w:lvl w:ilvl="1" w:tplc="BC9A0428">
      <w:start w:val="1"/>
      <w:numFmt w:val="lowerRoman"/>
      <w:lvlText w:val="%2."/>
      <w:lvlJc w:val="left"/>
      <w:pPr>
        <w:ind w:left="2214" w:hanging="480"/>
        <w:jc w:val="right"/>
      </w:pPr>
      <w:rPr>
        <w:rFonts w:ascii="Arial" w:eastAsia="Arial" w:hAnsi="Arial" w:cs="Arial" w:hint="default"/>
        <w:b w:val="0"/>
        <w:bCs w:val="0"/>
        <w:i w:val="0"/>
        <w:iCs w:val="0"/>
        <w:spacing w:val="-1"/>
        <w:w w:val="100"/>
        <w:sz w:val="24"/>
        <w:szCs w:val="24"/>
        <w:lang w:val="en-US" w:eastAsia="en-US" w:bidi="ar-SA"/>
      </w:rPr>
    </w:lvl>
    <w:lvl w:ilvl="2" w:tplc="D9F2BE4A">
      <w:numFmt w:val="bullet"/>
      <w:lvlText w:val="•"/>
      <w:lvlJc w:val="left"/>
      <w:pPr>
        <w:ind w:left="3151" w:hanging="480"/>
      </w:pPr>
      <w:rPr>
        <w:rFonts w:hint="default"/>
        <w:lang w:val="en-US" w:eastAsia="en-US" w:bidi="ar-SA"/>
      </w:rPr>
    </w:lvl>
    <w:lvl w:ilvl="3" w:tplc="9648B4F0">
      <w:numFmt w:val="bullet"/>
      <w:lvlText w:val="•"/>
      <w:lvlJc w:val="left"/>
      <w:pPr>
        <w:ind w:left="4082" w:hanging="480"/>
      </w:pPr>
      <w:rPr>
        <w:rFonts w:hint="default"/>
        <w:lang w:val="en-US" w:eastAsia="en-US" w:bidi="ar-SA"/>
      </w:rPr>
    </w:lvl>
    <w:lvl w:ilvl="4" w:tplc="EA3475CA">
      <w:numFmt w:val="bullet"/>
      <w:lvlText w:val="•"/>
      <w:lvlJc w:val="left"/>
      <w:pPr>
        <w:ind w:left="5013" w:hanging="480"/>
      </w:pPr>
      <w:rPr>
        <w:rFonts w:hint="default"/>
        <w:lang w:val="en-US" w:eastAsia="en-US" w:bidi="ar-SA"/>
      </w:rPr>
    </w:lvl>
    <w:lvl w:ilvl="5" w:tplc="34503A34">
      <w:numFmt w:val="bullet"/>
      <w:lvlText w:val="•"/>
      <w:lvlJc w:val="left"/>
      <w:pPr>
        <w:ind w:left="5944" w:hanging="480"/>
      </w:pPr>
      <w:rPr>
        <w:rFonts w:hint="default"/>
        <w:lang w:val="en-US" w:eastAsia="en-US" w:bidi="ar-SA"/>
      </w:rPr>
    </w:lvl>
    <w:lvl w:ilvl="6" w:tplc="55201572">
      <w:numFmt w:val="bullet"/>
      <w:lvlText w:val="•"/>
      <w:lvlJc w:val="left"/>
      <w:pPr>
        <w:ind w:left="6876" w:hanging="480"/>
      </w:pPr>
      <w:rPr>
        <w:rFonts w:hint="default"/>
        <w:lang w:val="en-US" w:eastAsia="en-US" w:bidi="ar-SA"/>
      </w:rPr>
    </w:lvl>
    <w:lvl w:ilvl="7" w:tplc="20083C34">
      <w:numFmt w:val="bullet"/>
      <w:lvlText w:val="•"/>
      <w:lvlJc w:val="left"/>
      <w:pPr>
        <w:ind w:left="7807" w:hanging="480"/>
      </w:pPr>
      <w:rPr>
        <w:rFonts w:hint="default"/>
        <w:lang w:val="en-US" w:eastAsia="en-US" w:bidi="ar-SA"/>
      </w:rPr>
    </w:lvl>
    <w:lvl w:ilvl="8" w:tplc="066013AA">
      <w:numFmt w:val="bullet"/>
      <w:lvlText w:val="•"/>
      <w:lvlJc w:val="left"/>
      <w:pPr>
        <w:ind w:left="8738" w:hanging="480"/>
      </w:pPr>
      <w:rPr>
        <w:rFonts w:hint="default"/>
        <w:lang w:val="en-US" w:eastAsia="en-US" w:bidi="ar-SA"/>
      </w:rPr>
    </w:lvl>
  </w:abstractNum>
  <w:abstractNum w:abstractNumId="98" w15:restartNumberingAfterBreak="0">
    <w:nsid w:val="76EC7FDC"/>
    <w:multiLevelType w:val="hybridMultilevel"/>
    <w:tmpl w:val="E5F8E002"/>
    <w:lvl w:ilvl="0" w:tplc="DF542600">
      <w:start w:val="1"/>
      <w:numFmt w:val="lowerRoman"/>
      <w:lvlText w:val="%1."/>
      <w:lvlJc w:val="left"/>
      <w:pPr>
        <w:ind w:left="2044" w:hanging="120"/>
      </w:pPr>
      <w:rPr>
        <w:rFonts w:ascii="Arial" w:eastAsia="Arial" w:hAnsi="Arial" w:cs="Arial" w:hint="default"/>
        <w:b w:val="0"/>
        <w:bCs w:val="0"/>
        <w:i w:val="0"/>
        <w:iCs w:val="0"/>
        <w:spacing w:val="-1"/>
        <w:w w:val="98"/>
        <w:sz w:val="22"/>
        <w:szCs w:val="22"/>
        <w:lang w:val="en-US" w:eastAsia="en-US" w:bidi="ar-S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 w15:restartNumberingAfterBreak="0">
    <w:nsid w:val="77A71E49"/>
    <w:multiLevelType w:val="hybridMultilevel"/>
    <w:tmpl w:val="30907706"/>
    <w:lvl w:ilvl="0" w:tplc="9B3CB7A4">
      <w:numFmt w:val="bullet"/>
      <w:lvlText w:val=""/>
      <w:lvlJc w:val="left"/>
      <w:pPr>
        <w:ind w:left="686" w:hanging="567"/>
      </w:pPr>
      <w:rPr>
        <w:rFonts w:ascii="Symbol" w:eastAsia="Symbol" w:hAnsi="Symbol" w:cs="Symbol" w:hint="default"/>
        <w:b w:val="0"/>
        <w:bCs w:val="0"/>
        <w:i w:val="0"/>
        <w:iCs w:val="0"/>
        <w:spacing w:val="0"/>
        <w:w w:val="100"/>
        <w:sz w:val="24"/>
        <w:szCs w:val="24"/>
        <w:lang w:val="en-US" w:eastAsia="en-US" w:bidi="ar-SA"/>
      </w:rPr>
    </w:lvl>
    <w:lvl w:ilvl="1" w:tplc="7BD88122">
      <w:numFmt w:val="bullet"/>
      <w:lvlText w:val="•"/>
      <w:lvlJc w:val="left"/>
      <w:pPr>
        <w:ind w:left="1554" w:hanging="567"/>
      </w:pPr>
      <w:rPr>
        <w:rFonts w:hint="default"/>
        <w:lang w:val="en-US" w:eastAsia="en-US" w:bidi="ar-SA"/>
      </w:rPr>
    </w:lvl>
    <w:lvl w:ilvl="2" w:tplc="63122432">
      <w:numFmt w:val="bullet"/>
      <w:lvlText w:val="•"/>
      <w:lvlJc w:val="left"/>
      <w:pPr>
        <w:ind w:left="2428" w:hanging="567"/>
      </w:pPr>
      <w:rPr>
        <w:rFonts w:hint="default"/>
        <w:lang w:val="en-US" w:eastAsia="en-US" w:bidi="ar-SA"/>
      </w:rPr>
    </w:lvl>
    <w:lvl w:ilvl="3" w:tplc="D85E4BC8">
      <w:numFmt w:val="bullet"/>
      <w:lvlText w:val="•"/>
      <w:lvlJc w:val="left"/>
      <w:pPr>
        <w:ind w:left="3302" w:hanging="567"/>
      </w:pPr>
      <w:rPr>
        <w:rFonts w:hint="default"/>
        <w:lang w:val="en-US" w:eastAsia="en-US" w:bidi="ar-SA"/>
      </w:rPr>
    </w:lvl>
    <w:lvl w:ilvl="4" w:tplc="97005D4E">
      <w:numFmt w:val="bullet"/>
      <w:lvlText w:val="•"/>
      <w:lvlJc w:val="left"/>
      <w:pPr>
        <w:ind w:left="4176" w:hanging="567"/>
      </w:pPr>
      <w:rPr>
        <w:rFonts w:hint="default"/>
        <w:lang w:val="en-US" w:eastAsia="en-US" w:bidi="ar-SA"/>
      </w:rPr>
    </w:lvl>
    <w:lvl w:ilvl="5" w:tplc="CBC4B39A">
      <w:numFmt w:val="bullet"/>
      <w:lvlText w:val="•"/>
      <w:lvlJc w:val="left"/>
      <w:pPr>
        <w:ind w:left="5050" w:hanging="567"/>
      </w:pPr>
      <w:rPr>
        <w:rFonts w:hint="default"/>
        <w:lang w:val="en-US" w:eastAsia="en-US" w:bidi="ar-SA"/>
      </w:rPr>
    </w:lvl>
    <w:lvl w:ilvl="6" w:tplc="8B5A7D62">
      <w:numFmt w:val="bullet"/>
      <w:lvlText w:val="•"/>
      <w:lvlJc w:val="left"/>
      <w:pPr>
        <w:ind w:left="5924" w:hanging="567"/>
      </w:pPr>
      <w:rPr>
        <w:rFonts w:hint="default"/>
        <w:lang w:val="en-US" w:eastAsia="en-US" w:bidi="ar-SA"/>
      </w:rPr>
    </w:lvl>
    <w:lvl w:ilvl="7" w:tplc="B3265FF2">
      <w:numFmt w:val="bullet"/>
      <w:lvlText w:val="•"/>
      <w:lvlJc w:val="left"/>
      <w:pPr>
        <w:ind w:left="6798" w:hanging="567"/>
      </w:pPr>
      <w:rPr>
        <w:rFonts w:hint="default"/>
        <w:lang w:val="en-US" w:eastAsia="en-US" w:bidi="ar-SA"/>
      </w:rPr>
    </w:lvl>
    <w:lvl w:ilvl="8" w:tplc="58EE24D0">
      <w:numFmt w:val="bullet"/>
      <w:lvlText w:val="•"/>
      <w:lvlJc w:val="left"/>
      <w:pPr>
        <w:ind w:left="7672" w:hanging="567"/>
      </w:pPr>
      <w:rPr>
        <w:rFonts w:hint="default"/>
        <w:lang w:val="en-US" w:eastAsia="en-US" w:bidi="ar-SA"/>
      </w:rPr>
    </w:lvl>
  </w:abstractNum>
  <w:abstractNum w:abstractNumId="100" w15:restartNumberingAfterBreak="0">
    <w:nsid w:val="7A4A4B39"/>
    <w:multiLevelType w:val="hybridMultilevel"/>
    <w:tmpl w:val="13C27E7A"/>
    <w:lvl w:ilvl="0" w:tplc="7A7692AE">
      <w:numFmt w:val="bullet"/>
      <w:lvlText w:val=""/>
      <w:lvlJc w:val="left"/>
      <w:pPr>
        <w:ind w:left="547" w:hanging="428"/>
      </w:pPr>
      <w:rPr>
        <w:rFonts w:ascii="Symbol" w:eastAsia="Symbol" w:hAnsi="Symbol" w:cs="Symbol" w:hint="default"/>
        <w:b w:val="0"/>
        <w:bCs w:val="0"/>
        <w:i w:val="0"/>
        <w:iCs w:val="0"/>
        <w:spacing w:val="0"/>
        <w:w w:val="100"/>
        <w:sz w:val="24"/>
        <w:szCs w:val="24"/>
        <w:lang w:val="en-US" w:eastAsia="en-US" w:bidi="ar-SA"/>
      </w:rPr>
    </w:lvl>
    <w:lvl w:ilvl="1" w:tplc="809657BE">
      <w:numFmt w:val="bullet"/>
      <w:lvlText w:val="•"/>
      <w:lvlJc w:val="left"/>
      <w:pPr>
        <w:ind w:left="1428" w:hanging="428"/>
      </w:pPr>
      <w:rPr>
        <w:rFonts w:hint="default"/>
        <w:lang w:val="en-US" w:eastAsia="en-US" w:bidi="ar-SA"/>
      </w:rPr>
    </w:lvl>
    <w:lvl w:ilvl="2" w:tplc="9DB0E3BC">
      <w:numFmt w:val="bullet"/>
      <w:lvlText w:val="•"/>
      <w:lvlJc w:val="left"/>
      <w:pPr>
        <w:ind w:left="2316" w:hanging="428"/>
      </w:pPr>
      <w:rPr>
        <w:rFonts w:hint="default"/>
        <w:lang w:val="en-US" w:eastAsia="en-US" w:bidi="ar-SA"/>
      </w:rPr>
    </w:lvl>
    <w:lvl w:ilvl="3" w:tplc="2B9A32D4">
      <w:numFmt w:val="bullet"/>
      <w:lvlText w:val="•"/>
      <w:lvlJc w:val="left"/>
      <w:pPr>
        <w:ind w:left="3204" w:hanging="428"/>
      </w:pPr>
      <w:rPr>
        <w:rFonts w:hint="default"/>
        <w:lang w:val="en-US" w:eastAsia="en-US" w:bidi="ar-SA"/>
      </w:rPr>
    </w:lvl>
    <w:lvl w:ilvl="4" w:tplc="742E8E2C">
      <w:numFmt w:val="bullet"/>
      <w:lvlText w:val="•"/>
      <w:lvlJc w:val="left"/>
      <w:pPr>
        <w:ind w:left="4092" w:hanging="428"/>
      </w:pPr>
      <w:rPr>
        <w:rFonts w:hint="default"/>
        <w:lang w:val="en-US" w:eastAsia="en-US" w:bidi="ar-SA"/>
      </w:rPr>
    </w:lvl>
    <w:lvl w:ilvl="5" w:tplc="A798DCC6">
      <w:numFmt w:val="bullet"/>
      <w:lvlText w:val="•"/>
      <w:lvlJc w:val="left"/>
      <w:pPr>
        <w:ind w:left="4980" w:hanging="428"/>
      </w:pPr>
      <w:rPr>
        <w:rFonts w:hint="default"/>
        <w:lang w:val="en-US" w:eastAsia="en-US" w:bidi="ar-SA"/>
      </w:rPr>
    </w:lvl>
    <w:lvl w:ilvl="6" w:tplc="1964744E">
      <w:numFmt w:val="bullet"/>
      <w:lvlText w:val="•"/>
      <w:lvlJc w:val="left"/>
      <w:pPr>
        <w:ind w:left="5868" w:hanging="428"/>
      </w:pPr>
      <w:rPr>
        <w:rFonts w:hint="default"/>
        <w:lang w:val="en-US" w:eastAsia="en-US" w:bidi="ar-SA"/>
      </w:rPr>
    </w:lvl>
    <w:lvl w:ilvl="7" w:tplc="6C7C43C2">
      <w:numFmt w:val="bullet"/>
      <w:lvlText w:val="•"/>
      <w:lvlJc w:val="left"/>
      <w:pPr>
        <w:ind w:left="6756" w:hanging="428"/>
      </w:pPr>
      <w:rPr>
        <w:rFonts w:hint="default"/>
        <w:lang w:val="en-US" w:eastAsia="en-US" w:bidi="ar-SA"/>
      </w:rPr>
    </w:lvl>
    <w:lvl w:ilvl="8" w:tplc="F6804016">
      <w:numFmt w:val="bullet"/>
      <w:lvlText w:val="•"/>
      <w:lvlJc w:val="left"/>
      <w:pPr>
        <w:ind w:left="7644" w:hanging="428"/>
      </w:pPr>
      <w:rPr>
        <w:rFonts w:hint="default"/>
        <w:lang w:val="en-US" w:eastAsia="en-US" w:bidi="ar-SA"/>
      </w:rPr>
    </w:lvl>
  </w:abstractNum>
  <w:abstractNum w:abstractNumId="101" w15:restartNumberingAfterBreak="0">
    <w:nsid w:val="7D7F4639"/>
    <w:multiLevelType w:val="hybridMultilevel"/>
    <w:tmpl w:val="590EF1C8"/>
    <w:lvl w:ilvl="0" w:tplc="48380E98">
      <w:start w:val="1"/>
      <w:numFmt w:val="decimal"/>
      <w:lvlText w:val="%1."/>
      <w:lvlJc w:val="left"/>
      <w:pPr>
        <w:ind w:left="700" w:hanging="360"/>
      </w:pPr>
      <w:rPr>
        <w:rFonts w:ascii="Arial" w:eastAsia="Arial" w:hAnsi="Arial" w:cs="Arial" w:hint="default"/>
        <w:b w:val="0"/>
        <w:bCs w:val="0"/>
        <w:i w:val="0"/>
        <w:iCs w:val="0"/>
        <w:spacing w:val="-5"/>
        <w:w w:val="98"/>
        <w:sz w:val="24"/>
        <w:szCs w:val="24"/>
        <w:lang w:val="en-US" w:eastAsia="en-US" w:bidi="ar-SA"/>
      </w:rPr>
    </w:lvl>
    <w:lvl w:ilvl="1" w:tplc="382C39D6">
      <w:start w:val="1"/>
      <w:numFmt w:val="lowerLetter"/>
      <w:lvlText w:val="(%2)"/>
      <w:lvlJc w:val="left"/>
      <w:pPr>
        <w:ind w:left="1008" w:hanging="456"/>
      </w:pPr>
      <w:rPr>
        <w:rFonts w:ascii="Arial" w:eastAsia="Arial" w:hAnsi="Arial" w:cs="Arial" w:hint="default"/>
        <w:b w:val="0"/>
        <w:bCs w:val="0"/>
        <w:i w:val="0"/>
        <w:iCs w:val="0"/>
        <w:spacing w:val="-8"/>
        <w:w w:val="98"/>
        <w:sz w:val="24"/>
        <w:szCs w:val="24"/>
        <w:lang w:val="en-US" w:eastAsia="en-US" w:bidi="ar-SA"/>
      </w:rPr>
    </w:lvl>
    <w:lvl w:ilvl="2" w:tplc="4B5EDA48">
      <w:numFmt w:val="bullet"/>
      <w:lvlText w:val="•"/>
      <w:lvlJc w:val="left"/>
      <w:pPr>
        <w:ind w:left="1891" w:hanging="456"/>
      </w:pPr>
      <w:rPr>
        <w:rFonts w:hint="default"/>
        <w:lang w:val="en-US" w:eastAsia="en-US" w:bidi="ar-SA"/>
      </w:rPr>
    </w:lvl>
    <w:lvl w:ilvl="3" w:tplc="7D84B3DC">
      <w:numFmt w:val="bullet"/>
      <w:lvlText w:val="•"/>
      <w:lvlJc w:val="left"/>
      <w:pPr>
        <w:ind w:left="2783" w:hanging="456"/>
      </w:pPr>
      <w:rPr>
        <w:rFonts w:hint="default"/>
        <w:lang w:val="en-US" w:eastAsia="en-US" w:bidi="ar-SA"/>
      </w:rPr>
    </w:lvl>
    <w:lvl w:ilvl="4" w:tplc="94B202E0">
      <w:numFmt w:val="bullet"/>
      <w:lvlText w:val="•"/>
      <w:lvlJc w:val="left"/>
      <w:pPr>
        <w:ind w:left="3675" w:hanging="456"/>
      </w:pPr>
      <w:rPr>
        <w:rFonts w:hint="default"/>
        <w:lang w:val="en-US" w:eastAsia="en-US" w:bidi="ar-SA"/>
      </w:rPr>
    </w:lvl>
    <w:lvl w:ilvl="5" w:tplc="B1963AA4">
      <w:numFmt w:val="bullet"/>
      <w:lvlText w:val="•"/>
      <w:lvlJc w:val="left"/>
      <w:pPr>
        <w:ind w:left="4567" w:hanging="456"/>
      </w:pPr>
      <w:rPr>
        <w:rFonts w:hint="default"/>
        <w:lang w:val="en-US" w:eastAsia="en-US" w:bidi="ar-SA"/>
      </w:rPr>
    </w:lvl>
    <w:lvl w:ilvl="6" w:tplc="2370E50A">
      <w:numFmt w:val="bullet"/>
      <w:lvlText w:val="•"/>
      <w:lvlJc w:val="left"/>
      <w:pPr>
        <w:ind w:left="5459" w:hanging="456"/>
      </w:pPr>
      <w:rPr>
        <w:rFonts w:hint="default"/>
        <w:lang w:val="en-US" w:eastAsia="en-US" w:bidi="ar-SA"/>
      </w:rPr>
    </w:lvl>
    <w:lvl w:ilvl="7" w:tplc="4926C94A">
      <w:numFmt w:val="bullet"/>
      <w:lvlText w:val="•"/>
      <w:lvlJc w:val="left"/>
      <w:pPr>
        <w:ind w:left="6350" w:hanging="456"/>
      </w:pPr>
      <w:rPr>
        <w:rFonts w:hint="default"/>
        <w:lang w:val="en-US" w:eastAsia="en-US" w:bidi="ar-SA"/>
      </w:rPr>
    </w:lvl>
    <w:lvl w:ilvl="8" w:tplc="98B4D126">
      <w:numFmt w:val="bullet"/>
      <w:lvlText w:val="•"/>
      <w:lvlJc w:val="left"/>
      <w:pPr>
        <w:ind w:left="7242" w:hanging="456"/>
      </w:pPr>
      <w:rPr>
        <w:rFonts w:hint="default"/>
        <w:lang w:val="en-US" w:eastAsia="en-US" w:bidi="ar-SA"/>
      </w:rPr>
    </w:lvl>
  </w:abstractNum>
  <w:num w:numId="1" w16cid:durableId="1777099739">
    <w:abstractNumId w:val="12"/>
  </w:num>
  <w:num w:numId="2" w16cid:durableId="652490036">
    <w:abstractNumId w:val="32"/>
  </w:num>
  <w:num w:numId="3" w16cid:durableId="1431781609">
    <w:abstractNumId w:val="30"/>
  </w:num>
  <w:num w:numId="4" w16cid:durableId="223834023">
    <w:abstractNumId w:val="63"/>
  </w:num>
  <w:num w:numId="5" w16cid:durableId="1802310818">
    <w:abstractNumId w:val="24"/>
  </w:num>
  <w:num w:numId="6" w16cid:durableId="1867135913">
    <w:abstractNumId w:val="97"/>
  </w:num>
  <w:num w:numId="7" w16cid:durableId="1213729346">
    <w:abstractNumId w:val="47"/>
  </w:num>
  <w:num w:numId="8" w16cid:durableId="1528517402">
    <w:abstractNumId w:val="71"/>
  </w:num>
  <w:num w:numId="9" w16cid:durableId="1433013041">
    <w:abstractNumId w:val="58"/>
  </w:num>
  <w:num w:numId="10" w16cid:durableId="1949653028">
    <w:abstractNumId w:val="69"/>
  </w:num>
  <w:num w:numId="11" w16cid:durableId="555825623">
    <w:abstractNumId w:val="52"/>
  </w:num>
  <w:num w:numId="12" w16cid:durableId="133105488">
    <w:abstractNumId w:val="46"/>
  </w:num>
  <w:num w:numId="13" w16cid:durableId="1001932260">
    <w:abstractNumId w:val="93"/>
  </w:num>
  <w:num w:numId="14" w16cid:durableId="1581209204">
    <w:abstractNumId w:val="26"/>
  </w:num>
  <w:num w:numId="15" w16cid:durableId="1530602517">
    <w:abstractNumId w:val="64"/>
  </w:num>
  <w:num w:numId="16" w16cid:durableId="1924098483">
    <w:abstractNumId w:val="92"/>
  </w:num>
  <w:num w:numId="17" w16cid:durableId="2024555233">
    <w:abstractNumId w:val="85"/>
  </w:num>
  <w:num w:numId="18" w16cid:durableId="1763144899">
    <w:abstractNumId w:val="7"/>
  </w:num>
  <w:num w:numId="19" w16cid:durableId="1186603057">
    <w:abstractNumId w:val="14"/>
  </w:num>
  <w:num w:numId="20" w16cid:durableId="1780761543">
    <w:abstractNumId w:val="84"/>
  </w:num>
  <w:num w:numId="21" w16cid:durableId="1043166890">
    <w:abstractNumId w:val="37"/>
  </w:num>
  <w:num w:numId="22" w16cid:durableId="1833716281">
    <w:abstractNumId w:val="44"/>
  </w:num>
  <w:num w:numId="23" w16cid:durableId="1883471292">
    <w:abstractNumId w:val="17"/>
  </w:num>
  <w:num w:numId="24" w16cid:durableId="582492562">
    <w:abstractNumId w:val="8"/>
  </w:num>
  <w:num w:numId="25" w16cid:durableId="118231739">
    <w:abstractNumId w:val="23"/>
  </w:num>
  <w:num w:numId="26" w16cid:durableId="129250929">
    <w:abstractNumId w:val="95"/>
  </w:num>
  <w:num w:numId="27" w16cid:durableId="1548952380">
    <w:abstractNumId w:val="53"/>
  </w:num>
  <w:num w:numId="28" w16cid:durableId="293800562">
    <w:abstractNumId w:val="28"/>
  </w:num>
  <w:num w:numId="29" w16cid:durableId="1118718831">
    <w:abstractNumId w:val="11"/>
  </w:num>
  <w:num w:numId="30" w16cid:durableId="317615591">
    <w:abstractNumId w:val="49"/>
  </w:num>
  <w:num w:numId="31" w16cid:durableId="410858017">
    <w:abstractNumId w:val="51"/>
  </w:num>
  <w:num w:numId="32" w16cid:durableId="1167482586">
    <w:abstractNumId w:val="4"/>
  </w:num>
  <w:num w:numId="33" w16cid:durableId="1408724503">
    <w:abstractNumId w:val="59"/>
  </w:num>
  <w:num w:numId="34" w16cid:durableId="1339771870">
    <w:abstractNumId w:val="60"/>
  </w:num>
  <w:num w:numId="35" w16cid:durableId="1087505307">
    <w:abstractNumId w:val="0"/>
  </w:num>
  <w:num w:numId="36" w16cid:durableId="1188527234">
    <w:abstractNumId w:val="13"/>
  </w:num>
  <w:num w:numId="37" w16cid:durableId="186255402">
    <w:abstractNumId w:val="42"/>
  </w:num>
  <w:num w:numId="38" w16cid:durableId="1152411457">
    <w:abstractNumId w:val="72"/>
  </w:num>
  <w:num w:numId="39" w16cid:durableId="1428961697">
    <w:abstractNumId w:val="61"/>
  </w:num>
  <w:num w:numId="40" w16cid:durableId="487600667">
    <w:abstractNumId w:val="89"/>
  </w:num>
  <w:num w:numId="41" w16cid:durableId="325405903">
    <w:abstractNumId w:val="91"/>
  </w:num>
  <w:num w:numId="42" w16cid:durableId="1540170086">
    <w:abstractNumId w:val="19"/>
  </w:num>
  <w:num w:numId="43" w16cid:durableId="250239253">
    <w:abstractNumId w:val="10"/>
  </w:num>
  <w:num w:numId="44" w16cid:durableId="263265453">
    <w:abstractNumId w:val="55"/>
  </w:num>
  <w:num w:numId="45" w16cid:durableId="528763186">
    <w:abstractNumId w:val="41"/>
  </w:num>
  <w:num w:numId="46" w16cid:durableId="2138446357">
    <w:abstractNumId w:val="101"/>
  </w:num>
  <w:num w:numId="47" w16cid:durableId="1863470634">
    <w:abstractNumId w:val="40"/>
  </w:num>
  <w:num w:numId="48" w16cid:durableId="1300381473">
    <w:abstractNumId w:val="83"/>
  </w:num>
  <w:num w:numId="49" w16cid:durableId="1145464199">
    <w:abstractNumId w:val="39"/>
  </w:num>
  <w:num w:numId="50" w16cid:durableId="1535532199">
    <w:abstractNumId w:val="79"/>
  </w:num>
  <w:num w:numId="51" w16cid:durableId="464272862">
    <w:abstractNumId w:val="80"/>
  </w:num>
  <w:num w:numId="52" w16cid:durableId="1065641862">
    <w:abstractNumId w:val="70"/>
  </w:num>
  <w:num w:numId="53" w16cid:durableId="410851924">
    <w:abstractNumId w:val="43"/>
  </w:num>
  <w:num w:numId="54" w16cid:durableId="967667343">
    <w:abstractNumId w:val="15"/>
  </w:num>
  <w:num w:numId="55" w16cid:durableId="1265723256">
    <w:abstractNumId w:val="6"/>
  </w:num>
  <w:num w:numId="56" w16cid:durableId="2131773976">
    <w:abstractNumId w:val="73"/>
  </w:num>
  <w:num w:numId="57" w16cid:durableId="1816993165">
    <w:abstractNumId w:val="78"/>
  </w:num>
  <w:num w:numId="58" w16cid:durableId="650868969">
    <w:abstractNumId w:val="9"/>
  </w:num>
  <w:num w:numId="59" w16cid:durableId="289167268">
    <w:abstractNumId w:val="38"/>
  </w:num>
  <w:num w:numId="60" w16cid:durableId="392894239">
    <w:abstractNumId w:val="1"/>
  </w:num>
  <w:num w:numId="61" w16cid:durableId="823812887">
    <w:abstractNumId w:val="31"/>
  </w:num>
  <w:num w:numId="62" w16cid:durableId="954100700">
    <w:abstractNumId w:val="3"/>
  </w:num>
  <w:num w:numId="63" w16cid:durableId="958682227">
    <w:abstractNumId w:val="82"/>
  </w:num>
  <w:num w:numId="64" w16cid:durableId="332415005">
    <w:abstractNumId w:val="20"/>
  </w:num>
  <w:num w:numId="65" w16cid:durableId="1238587337">
    <w:abstractNumId w:val="25"/>
  </w:num>
  <w:num w:numId="66" w16cid:durableId="1537427510">
    <w:abstractNumId w:val="66"/>
  </w:num>
  <w:num w:numId="67" w16cid:durableId="1897351913">
    <w:abstractNumId w:val="22"/>
  </w:num>
  <w:num w:numId="68" w16cid:durableId="1594322161">
    <w:abstractNumId w:val="77"/>
  </w:num>
  <w:num w:numId="69" w16cid:durableId="82651222">
    <w:abstractNumId w:val="34"/>
  </w:num>
  <w:num w:numId="70" w16cid:durableId="1928035496">
    <w:abstractNumId w:val="45"/>
  </w:num>
  <w:num w:numId="71" w16cid:durableId="739913230">
    <w:abstractNumId w:val="62"/>
  </w:num>
  <w:num w:numId="72" w16cid:durableId="874194155">
    <w:abstractNumId w:val="76"/>
  </w:num>
  <w:num w:numId="73" w16cid:durableId="501893151">
    <w:abstractNumId w:val="88"/>
  </w:num>
  <w:num w:numId="74" w16cid:durableId="981154567">
    <w:abstractNumId w:val="90"/>
  </w:num>
  <w:num w:numId="75" w16cid:durableId="1068842421">
    <w:abstractNumId w:val="2"/>
  </w:num>
  <w:num w:numId="76" w16cid:durableId="1876581735">
    <w:abstractNumId w:val="18"/>
  </w:num>
  <w:num w:numId="77" w16cid:durableId="82187445">
    <w:abstractNumId w:val="100"/>
  </w:num>
  <w:num w:numId="78" w16cid:durableId="1948654330">
    <w:abstractNumId w:val="81"/>
  </w:num>
  <w:num w:numId="79" w16cid:durableId="1959264390">
    <w:abstractNumId w:val="74"/>
  </w:num>
  <w:num w:numId="80" w16cid:durableId="40053984">
    <w:abstractNumId w:val="67"/>
  </w:num>
  <w:num w:numId="81" w16cid:durableId="947080203">
    <w:abstractNumId w:val="99"/>
  </w:num>
  <w:num w:numId="82" w16cid:durableId="2023819244">
    <w:abstractNumId w:val="86"/>
  </w:num>
  <w:num w:numId="83" w16cid:durableId="1007514144">
    <w:abstractNumId w:val="36"/>
  </w:num>
  <w:num w:numId="84" w16cid:durableId="224798333">
    <w:abstractNumId w:val="5"/>
  </w:num>
  <w:num w:numId="85" w16cid:durableId="886183426">
    <w:abstractNumId w:val="96"/>
  </w:num>
  <w:num w:numId="86" w16cid:durableId="1335838376">
    <w:abstractNumId w:val="21"/>
  </w:num>
  <w:num w:numId="87" w16cid:durableId="666058174">
    <w:abstractNumId w:val="56"/>
  </w:num>
  <w:num w:numId="88" w16cid:durableId="360666438">
    <w:abstractNumId w:val="68"/>
  </w:num>
  <w:num w:numId="89" w16cid:durableId="107354647">
    <w:abstractNumId w:val="65"/>
  </w:num>
  <w:num w:numId="90" w16cid:durableId="1106119642">
    <w:abstractNumId w:val="94"/>
  </w:num>
  <w:num w:numId="91" w16cid:durableId="2000887848">
    <w:abstractNumId w:val="50"/>
  </w:num>
  <w:num w:numId="92" w16cid:durableId="618217406">
    <w:abstractNumId w:val="35"/>
  </w:num>
  <w:num w:numId="93" w16cid:durableId="1131510056">
    <w:abstractNumId w:val="16"/>
  </w:num>
  <w:num w:numId="94" w16cid:durableId="202131544">
    <w:abstractNumId w:val="33"/>
  </w:num>
  <w:num w:numId="95" w16cid:durableId="1556743929">
    <w:abstractNumId w:val="75"/>
  </w:num>
  <w:num w:numId="96" w16cid:durableId="535313545">
    <w:abstractNumId w:val="48"/>
  </w:num>
  <w:num w:numId="97" w16cid:durableId="1985549877">
    <w:abstractNumId w:val="54"/>
  </w:num>
  <w:num w:numId="98" w16cid:durableId="1460146666">
    <w:abstractNumId w:val="87"/>
  </w:num>
  <w:num w:numId="99" w16cid:durableId="929585091">
    <w:abstractNumId w:val="27"/>
  </w:num>
  <w:num w:numId="100" w16cid:durableId="981422303">
    <w:abstractNumId w:val="57"/>
  </w:num>
  <w:num w:numId="101" w16cid:durableId="644429039">
    <w:abstractNumId w:val="98"/>
  </w:num>
  <w:num w:numId="102" w16cid:durableId="13048955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A3657"/>
    <w:rsid w:val="001A3657"/>
    <w:rsid w:val="003213D6"/>
    <w:rsid w:val="00CD3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31B05"/>
  <w15:docId w15:val="{DE7E17C7-2259-48D0-A6F7-36E9ACAF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6"/>
      <w:ind w:left="686" w:hanging="722"/>
      <w:outlineLvl w:val="0"/>
    </w:pPr>
    <w:rPr>
      <w:b/>
      <w:bCs/>
      <w:sz w:val="32"/>
      <w:szCs w:val="32"/>
    </w:rPr>
  </w:style>
  <w:style w:type="paragraph" w:styleId="Heading2">
    <w:name w:val="heading 2"/>
    <w:basedOn w:val="Normal"/>
    <w:link w:val="Heading2Char"/>
    <w:uiPriority w:val="9"/>
    <w:unhideWhenUsed/>
    <w:qFormat/>
    <w:pPr>
      <w:ind w:left="68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396" w:hanging="854"/>
    </w:pPr>
    <w:rPr>
      <w:b/>
      <w:bCs/>
      <w:sz w:val="24"/>
      <w:szCs w:val="24"/>
    </w:rPr>
  </w:style>
  <w:style w:type="paragraph" w:styleId="TOC2">
    <w:name w:val="toc 2"/>
    <w:basedOn w:val="Normal"/>
    <w:uiPriority w:val="1"/>
    <w:qFormat/>
    <w:pPr>
      <w:spacing w:before="276"/>
      <w:ind w:left="1252" w:hanging="705"/>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right="145"/>
      <w:jc w:val="center"/>
    </w:pPr>
    <w:rPr>
      <w:b/>
      <w:bCs/>
      <w:sz w:val="44"/>
      <w:szCs w:val="44"/>
    </w:rPr>
  </w:style>
  <w:style w:type="paragraph" w:styleId="ListParagraph">
    <w:name w:val="List Paragraph"/>
    <w:basedOn w:val="Normal"/>
    <w:uiPriority w:val="1"/>
    <w:qFormat/>
    <w:pPr>
      <w:ind w:left="686" w:hanging="360"/>
    </w:pPr>
  </w:style>
  <w:style w:type="paragraph" w:customStyle="1" w:styleId="TableParagraph">
    <w:name w:val="Table Paragraph"/>
    <w:basedOn w:val="Normal"/>
    <w:uiPriority w:val="1"/>
    <w:qFormat/>
    <w:pPr>
      <w:ind w:left="112"/>
    </w:pPr>
  </w:style>
  <w:style w:type="character" w:customStyle="1" w:styleId="Heading2Char">
    <w:name w:val="Heading 2 Char"/>
    <w:basedOn w:val="DefaultParagraphFont"/>
    <w:link w:val="Heading2"/>
    <w:uiPriority w:val="9"/>
    <w:rsid w:val="003213D6"/>
    <w:rPr>
      <w:rFonts w:ascii="Arial" w:eastAsia="Arial" w:hAnsi="Arial" w:cs="Arial"/>
      <w:b/>
      <w:bCs/>
      <w:sz w:val="24"/>
      <w:szCs w:val="24"/>
    </w:rPr>
  </w:style>
  <w:style w:type="character" w:customStyle="1" w:styleId="BodyTextChar">
    <w:name w:val="Body Text Char"/>
    <w:basedOn w:val="DefaultParagraphFont"/>
    <w:link w:val="BodyText"/>
    <w:uiPriority w:val="1"/>
    <w:rsid w:val="003213D6"/>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footer" Target="footer17.xml"/><Relationship Id="rId21" Type="http://schemas.openxmlformats.org/officeDocument/2006/relationships/footer" Target="footer12.xml"/><Relationship Id="rId42" Type="http://schemas.openxmlformats.org/officeDocument/2006/relationships/footer" Target="footer33.xml"/><Relationship Id="rId47" Type="http://schemas.openxmlformats.org/officeDocument/2006/relationships/footer" Target="footer38.xml"/><Relationship Id="rId63" Type="http://schemas.openxmlformats.org/officeDocument/2006/relationships/footer" Target="footer54.xml"/><Relationship Id="rId68" Type="http://schemas.openxmlformats.org/officeDocument/2006/relationships/footer" Target="footer59.xml"/><Relationship Id="rId84" Type="http://schemas.openxmlformats.org/officeDocument/2006/relationships/footer" Target="footer74.xml"/><Relationship Id="rId16" Type="http://schemas.openxmlformats.org/officeDocument/2006/relationships/footer" Target="footer8.xml"/><Relationship Id="rId11" Type="http://schemas.openxmlformats.org/officeDocument/2006/relationships/footer" Target="footer4.xml"/><Relationship Id="rId32" Type="http://schemas.openxmlformats.org/officeDocument/2006/relationships/footer" Target="footer23.xml"/><Relationship Id="rId37" Type="http://schemas.openxmlformats.org/officeDocument/2006/relationships/footer" Target="footer28.xml"/><Relationship Id="rId53" Type="http://schemas.openxmlformats.org/officeDocument/2006/relationships/footer" Target="footer44.xml"/><Relationship Id="rId58" Type="http://schemas.openxmlformats.org/officeDocument/2006/relationships/footer" Target="footer49.xml"/><Relationship Id="rId74" Type="http://schemas.openxmlformats.org/officeDocument/2006/relationships/footer" Target="footer64.xml"/><Relationship Id="rId79" Type="http://schemas.openxmlformats.org/officeDocument/2006/relationships/footer" Target="footer69.xml"/><Relationship Id="rId5" Type="http://schemas.openxmlformats.org/officeDocument/2006/relationships/footnotes" Target="footnotes.xml"/><Relationship Id="rId19" Type="http://schemas.openxmlformats.org/officeDocument/2006/relationships/footer" Target="footer10.xml"/><Relationship Id="rId14" Type="http://schemas.openxmlformats.org/officeDocument/2006/relationships/hyperlink" Target="https://www.gov.uk/government/publications/dbs-code-of-practice" TargetMode="Externa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oter" Target="footer26.xml"/><Relationship Id="rId43" Type="http://schemas.openxmlformats.org/officeDocument/2006/relationships/footer" Target="footer34.xml"/><Relationship Id="rId48" Type="http://schemas.openxmlformats.org/officeDocument/2006/relationships/footer" Target="footer39.xml"/><Relationship Id="rId56" Type="http://schemas.openxmlformats.org/officeDocument/2006/relationships/footer" Target="footer47.xml"/><Relationship Id="rId64" Type="http://schemas.openxmlformats.org/officeDocument/2006/relationships/footer" Target="footer55.xml"/><Relationship Id="rId69" Type="http://schemas.openxmlformats.org/officeDocument/2006/relationships/footer" Target="footer60.xml"/><Relationship Id="rId77" Type="http://schemas.openxmlformats.org/officeDocument/2006/relationships/footer" Target="footer67.xml"/><Relationship Id="rId8" Type="http://schemas.openxmlformats.org/officeDocument/2006/relationships/footer" Target="footer1.xml"/><Relationship Id="rId51" Type="http://schemas.openxmlformats.org/officeDocument/2006/relationships/footer" Target="footer42.xml"/><Relationship Id="rId72" Type="http://schemas.openxmlformats.org/officeDocument/2006/relationships/hyperlink" Target="http://dvla.gov.uk/onlineservices/report_unlicensed.aspx?ext=dg" TargetMode="External"/><Relationship Id="rId80" Type="http://schemas.openxmlformats.org/officeDocument/2006/relationships/footer" Target="footer70.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hyperlink" Target="http://www.gov.uk/" TargetMode="External"/><Relationship Id="rId25" Type="http://schemas.openxmlformats.org/officeDocument/2006/relationships/footer" Target="footer16.xml"/><Relationship Id="rId33" Type="http://schemas.openxmlformats.org/officeDocument/2006/relationships/footer" Target="footer24.xml"/><Relationship Id="rId38" Type="http://schemas.openxmlformats.org/officeDocument/2006/relationships/footer" Target="footer29.xml"/><Relationship Id="rId46" Type="http://schemas.openxmlformats.org/officeDocument/2006/relationships/footer" Target="footer37.xml"/><Relationship Id="rId59" Type="http://schemas.openxmlformats.org/officeDocument/2006/relationships/footer" Target="footer50.xml"/><Relationship Id="rId67" Type="http://schemas.openxmlformats.org/officeDocument/2006/relationships/footer" Target="footer58.xml"/><Relationship Id="rId20" Type="http://schemas.openxmlformats.org/officeDocument/2006/relationships/footer" Target="footer11.xml"/><Relationship Id="rId41" Type="http://schemas.openxmlformats.org/officeDocument/2006/relationships/footer" Target="footer32.xml"/><Relationship Id="rId54" Type="http://schemas.openxmlformats.org/officeDocument/2006/relationships/footer" Target="footer45.xml"/><Relationship Id="rId62" Type="http://schemas.openxmlformats.org/officeDocument/2006/relationships/footer" Target="footer53.xml"/><Relationship Id="rId70" Type="http://schemas.openxmlformats.org/officeDocument/2006/relationships/footer" Target="footer61.xml"/><Relationship Id="rId75" Type="http://schemas.openxmlformats.org/officeDocument/2006/relationships/footer" Target="footer65.xml"/><Relationship Id="rId83" Type="http://schemas.openxmlformats.org/officeDocument/2006/relationships/footer" Target="footer7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7.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footer" Target="footer27.xml"/><Relationship Id="rId49" Type="http://schemas.openxmlformats.org/officeDocument/2006/relationships/footer" Target="footer40.xml"/><Relationship Id="rId57" Type="http://schemas.openxmlformats.org/officeDocument/2006/relationships/footer" Target="footer48.xml"/><Relationship Id="rId10" Type="http://schemas.openxmlformats.org/officeDocument/2006/relationships/footer" Target="footer3.xml"/><Relationship Id="rId31" Type="http://schemas.openxmlformats.org/officeDocument/2006/relationships/footer" Target="footer22.xml"/><Relationship Id="rId44" Type="http://schemas.openxmlformats.org/officeDocument/2006/relationships/footer" Target="footer35.xml"/><Relationship Id="rId52" Type="http://schemas.openxmlformats.org/officeDocument/2006/relationships/footer" Target="footer43.xml"/><Relationship Id="rId60" Type="http://schemas.openxmlformats.org/officeDocument/2006/relationships/footer" Target="footer51.xml"/><Relationship Id="rId65" Type="http://schemas.openxmlformats.org/officeDocument/2006/relationships/footer" Target="footer56.xml"/><Relationship Id="rId73" Type="http://schemas.openxmlformats.org/officeDocument/2006/relationships/footer" Target="footer63.xml"/><Relationship Id="rId78" Type="http://schemas.openxmlformats.org/officeDocument/2006/relationships/footer" Target="footer68.xml"/><Relationship Id="rId81" Type="http://schemas.openxmlformats.org/officeDocument/2006/relationships/footer" Target="footer71.xm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9.xml"/><Relationship Id="rId39" Type="http://schemas.openxmlformats.org/officeDocument/2006/relationships/footer" Target="footer30.xml"/><Relationship Id="rId34" Type="http://schemas.openxmlformats.org/officeDocument/2006/relationships/footer" Target="footer25.xml"/><Relationship Id="rId50" Type="http://schemas.openxmlformats.org/officeDocument/2006/relationships/footer" Target="footer41.xml"/><Relationship Id="rId55" Type="http://schemas.openxmlformats.org/officeDocument/2006/relationships/footer" Target="footer46.xml"/><Relationship Id="rId76" Type="http://schemas.openxmlformats.org/officeDocument/2006/relationships/footer" Target="footer66.xml"/><Relationship Id="rId7" Type="http://schemas.openxmlformats.org/officeDocument/2006/relationships/image" Target="media/image1.png"/><Relationship Id="rId71" Type="http://schemas.openxmlformats.org/officeDocument/2006/relationships/footer" Target="footer62.xml"/><Relationship Id="rId2" Type="http://schemas.openxmlformats.org/officeDocument/2006/relationships/styles" Target="styles.xml"/><Relationship Id="rId29" Type="http://schemas.openxmlformats.org/officeDocument/2006/relationships/footer" Target="footer20.xml"/><Relationship Id="rId24" Type="http://schemas.openxmlformats.org/officeDocument/2006/relationships/footer" Target="footer15.xml"/><Relationship Id="rId40" Type="http://schemas.openxmlformats.org/officeDocument/2006/relationships/footer" Target="footer31.xml"/><Relationship Id="rId45" Type="http://schemas.openxmlformats.org/officeDocument/2006/relationships/footer" Target="footer36.xml"/><Relationship Id="rId66" Type="http://schemas.openxmlformats.org/officeDocument/2006/relationships/footer" Target="footer57.xml"/><Relationship Id="rId61" Type="http://schemas.openxmlformats.org/officeDocument/2006/relationships/footer" Target="footer52.xml"/><Relationship Id="rId82" Type="http://schemas.openxmlformats.org/officeDocument/2006/relationships/footer" Target="footer7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147</Pages>
  <Words>44908</Words>
  <Characters>255982</Characters>
  <Application>Microsoft Office Word</Application>
  <DocSecurity>0</DocSecurity>
  <Lines>2133</Lines>
  <Paragraphs>600</Paragraphs>
  <ScaleCrop>false</ScaleCrop>
  <Company>RMBC</Company>
  <LinksUpToDate>false</LinksUpToDate>
  <CharactersWithSpaces>300290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RMBC</dc:creator>
  <cp:lastModifiedBy>Alan Pogorzelec</cp:lastModifiedBy>
  <cp:revision>2</cp:revision>
  <dcterms:created xsi:type="dcterms:W3CDTF">2024-09-03T12:52:00Z</dcterms:created>
  <dcterms:modified xsi:type="dcterms:W3CDTF">2024-09-03T12:52:00Z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2024-05-08T00:00:00Z</vt:filetime>
  </property>
  <property fmtid="{D5CDD505-2E9C-101B-9397-08002B2CF9AE}" pid="3" name="Creator">
    <vt:lpwstr>Acrobat PDFMaker 24 for Word</vt:lpwstr>
  </property>
  <property fmtid="{D5CDD505-2E9C-101B-9397-08002B2CF9AE}" pid="4" name="LastSaved">
    <vt:filetime>2024-09-03T00:00:00Z</vt:filetime>
  </property>
  <property fmtid="{D5CDD505-2E9C-101B-9397-08002B2CF9AE}" pid="5" name="Producer">
    <vt:lpwstr>Adobe PDF Library 24.2.207</vt:lpwstr>
  </property>
  <property fmtid="{D5CDD505-2E9C-101B-9397-08002B2CF9AE}" pid="6" name="SourceModified">
    <vt:lpwstr>D:20240508121446</vt:lpwstr>
  </property>
</Properties>
</file>