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45F2" w14:textId="47BCFD51" w:rsidR="00751B63" w:rsidRPr="0035402A" w:rsidRDefault="00751B63" w:rsidP="00751B63">
      <w:pPr>
        <w:spacing w:after="0" w:line="240" w:lineRule="auto"/>
        <w:rPr>
          <w:rFonts w:ascii="Arial" w:eastAsia="Times New Roman" w:hAnsi="Arial" w:cs="Arial"/>
          <w:b/>
          <w:bCs/>
          <w:sz w:val="24"/>
          <w:szCs w:val="24"/>
          <w:lang w:eastAsia="en-GB"/>
        </w:rPr>
      </w:pPr>
      <w:r w:rsidRPr="0BEFA99D">
        <w:rPr>
          <w:rFonts w:ascii="Arial" w:eastAsia="Times New Roman" w:hAnsi="Arial" w:cs="Arial"/>
          <w:b/>
          <w:bCs/>
          <w:sz w:val="24"/>
          <w:szCs w:val="24"/>
          <w:lang w:eastAsia="en-GB"/>
        </w:rPr>
        <w:t>Appendix 3</w:t>
      </w:r>
      <w:r w:rsidR="00161536" w:rsidRPr="0BEFA99D">
        <w:rPr>
          <w:rFonts w:ascii="Arial" w:eastAsia="Times New Roman" w:hAnsi="Arial" w:cs="Arial"/>
          <w:b/>
          <w:bCs/>
          <w:sz w:val="24"/>
          <w:szCs w:val="24"/>
          <w:lang w:eastAsia="en-GB"/>
        </w:rPr>
        <w:t xml:space="preserve"> </w:t>
      </w:r>
      <w:r w:rsidRPr="0BEFA99D">
        <w:rPr>
          <w:rFonts w:ascii="Arial" w:eastAsia="Times New Roman" w:hAnsi="Arial" w:cs="Arial"/>
          <w:b/>
          <w:bCs/>
          <w:sz w:val="24"/>
          <w:szCs w:val="24"/>
          <w:lang w:eastAsia="en-GB"/>
        </w:rPr>
        <w:t xml:space="preserve">- Carbon Impact Assessment – </w:t>
      </w:r>
      <w:r w:rsidR="00A81757">
        <w:rPr>
          <w:rFonts w:ascii="Arial" w:eastAsia="Times New Roman" w:hAnsi="Arial" w:cs="Arial"/>
          <w:b/>
          <w:bCs/>
          <w:sz w:val="24"/>
          <w:szCs w:val="24"/>
          <w:lang w:eastAsia="en-GB"/>
        </w:rPr>
        <w:t xml:space="preserve">Second </w:t>
      </w:r>
      <w:r w:rsidRPr="0BEFA99D">
        <w:rPr>
          <w:rFonts w:ascii="Arial" w:eastAsia="Times New Roman" w:hAnsi="Arial" w:cs="Arial"/>
          <w:b/>
          <w:bCs/>
          <w:sz w:val="24"/>
          <w:szCs w:val="24"/>
          <w:lang w:eastAsia="en-GB"/>
        </w:rPr>
        <w:t xml:space="preserve">Council Plan </w:t>
      </w:r>
      <w:r w:rsidR="00D76D81" w:rsidRPr="0BEFA99D">
        <w:rPr>
          <w:rFonts w:ascii="Arial" w:eastAsia="Times New Roman" w:hAnsi="Arial" w:cs="Arial"/>
          <w:b/>
          <w:bCs/>
          <w:sz w:val="24"/>
          <w:szCs w:val="24"/>
          <w:lang w:eastAsia="en-GB"/>
        </w:rPr>
        <w:t>2022-25 and Year Ahead Delivery Plan</w:t>
      </w:r>
      <w:r w:rsidR="00A81757">
        <w:rPr>
          <w:rFonts w:ascii="Arial" w:eastAsia="Times New Roman" w:hAnsi="Arial" w:cs="Arial"/>
          <w:b/>
          <w:bCs/>
          <w:sz w:val="24"/>
          <w:szCs w:val="24"/>
          <w:lang w:eastAsia="en-GB"/>
        </w:rPr>
        <w:t xml:space="preserve"> Progress Report </w:t>
      </w:r>
      <w:r w:rsidR="00D76D81" w:rsidRPr="0BEFA99D">
        <w:rPr>
          <w:rFonts w:ascii="Arial" w:eastAsia="Times New Roman" w:hAnsi="Arial" w:cs="Arial"/>
          <w:b/>
          <w:bCs/>
          <w:sz w:val="24"/>
          <w:szCs w:val="24"/>
          <w:lang w:eastAsia="en-GB"/>
        </w:rPr>
        <w:t xml:space="preserve"> </w:t>
      </w:r>
    </w:p>
    <w:p w14:paraId="006EACF6" w14:textId="77777777" w:rsidR="003135CF" w:rsidRPr="00751B63" w:rsidRDefault="003135CF" w:rsidP="00C30A29">
      <w:pPr>
        <w:spacing w:after="0" w:line="240" w:lineRule="auto"/>
        <w:rPr>
          <w:rFonts w:ascii="Arial" w:eastAsia="Times New Roman" w:hAnsi="Arial" w:cs="Arial"/>
          <w:sz w:val="24"/>
          <w:szCs w:val="24"/>
          <w:lang w:eastAsia="en-GB"/>
        </w:rPr>
      </w:pPr>
    </w:p>
    <w:p w14:paraId="3783AB3D" w14:textId="77777777" w:rsidR="003135CF" w:rsidRPr="00751B63" w:rsidRDefault="003135CF" w:rsidP="00C30A29">
      <w:pPr>
        <w:spacing w:after="0" w:line="240" w:lineRule="auto"/>
        <w:rPr>
          <w:rFonts w:ascii="Arial" w:eastAsia="Times New Roman" w:hAnsi="Arial" w:cs="Arial"/>
          <w:sz w:val="24"/>
          <w:szCs w:val="24"/>
          <w:lang w:eastAsia="en-GB"/>
        </w:rPr>
      </w:pPr>
    </w:p>
    <w:p w14:paraId="34FB5A28" w14:textId="30EE0D5E" w:rsidR="00C30A29" w:rsidRPr="00751B63" w:rsidRDefault="00C30A29" w:rsidP="00C30A29">
      <w:pPr>
        <w:spacing w:after="0" w:line="240" w:lineRule="auto"/>
        <w:rPr>
          <w:rFonts w:ascii="Arial" w:eastAsia="Times New Roman" w:hAnsi="Arial" w:cs="Arial"/>
          <w:sz w:val="24"/>
          <w:szCs w:val="24"/>
          <w:lang w:eastAsia="en-GB"/>
        </w:rPr>
      </w:pPr>
      <w:r w:rsidRPr="00751B63">
        <w:rPr>
          <w:rFonts w:ascii="Arial" w:eastAsia="Times New Roman" w:hAnsi="Arial" w:cs="Arial"/>
          <w:sz w:val="24"/>
          <w:szCs w:val="24"/>
          <w:lang w:eastAsia="en-GB"/>
        </w:rPr>
        <w:t>User guidance:</w:t>
      </w:r>
    </w:p>
    <w:p w14:paraId="29BE7BB0"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first section of this form guides users through considering major areas where emissions are likely to occur. If emissions are impacted in a way not covered by these categories, please identify this at the bottom of the section</w:t>
      </w:r>
    </w:p>
    <w:p w14:paraId="0B9BC989"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first section should be filled as such:</w:t>
      </w:r>
    </w:p>
    <w:p w14:paraId="728F41E4"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Impact</w:t>
      </w:r>
      <w:r w:rsidRPr="00751B63">
        <w:rPr>
          <w:rFonts w:ascii="Arial" w:eastAsia="Times New Roman" w:hAnsi="Arial" w:cs="Arial"/>
          <w:sz w:val="24"/>
          <w:szCs w:val="24"/>
          <w:lang w:eastAsia="en-GB"/>
        </w:rPr>
        <w:t xml:space="preserve">: identify, in relation to each area, whether the decision of the proposal does the following: </w:t>
      </w:r>
      <w:r w:rsidRPr="00751B63">
        <w:rPr>
          <w:rFonts w:ascii="Arial" w:eastAsia="Times New Roman" w:hAnsi="Arial" w:cs="Arial"/>
          <w:i/>
          <w:iCs/>
          <w:sz w:val="24"/>
          <w:szCs w:val="24"/>
          <w:lang w:eastAsia="en-GB"/>
        </w:rPr>
        <w:t>reduces emissions</w:t>
      </w:r>
      <w:r w:rsidRPr="00751B63">
        <w:rPr>
          <w:rFonts w:ascii="Arial" w:eastAsia="Times New Roman" w:hAnsi="Arial" w:cs="Arial"/>
          <w:sz w:val="24"/>
          <w:szCs w:val="24"/>
          <w:lang w:eastAsia="en-GB"/>
        </w:rPr>
        <w:t xml:space="preserve">, </w:t>
      </w:r>
      <w:r w:rsidRPr="00751B63">
        <w:rPr>
          <w:rFonts w:ascii="Arial" w:eastAsia="Times New Roman" w:hAnsi="Arial" w:cs="Arial"/>
          <w:i/>
          <w:iCs/>
          <w:sz w:val="24"/>
          <w:szCs w:val="24"/>
          <w:lang w:eastAsia="en-GB"/>
        </w:rPr>
        <w:t>increases emissions</w:t>
      </w:r>
      <w:r w:rsidRPr="00751B63">
        <w:rPr>
          <w:rFonts w:ascii="Arial" w:eastAsia="Times New Roman" w:hAnsi="Arial" w:cs="Arial"/>
          <w:sz w:val="24"/>
          <w:szCs w:val="24"/>
          <w:lang w:eastAsia="en-GB"/>
        </w:rPr>
        <w:t>, or has</w:t>
      </w:r>
      <w:r w:rsidRPr="00751B63">
        <w:rPr>
          <w:rFonts w:ascii="Arial" w:eastAsia="Times New Roman" w:hAnsi="Arial" w:cs="Arial"/>
          <w:i/>
          <w:iCs/>
          <w:sz w:val="24"/>
          <w:szCs w:val="24"/>
          <w:lang w:eastAsia="en-GB"/>
        </w:rPr>
        <w:t xml:space="preserve"> no impact on emissions</w:t>
      </w:r>
      <w:r w:rsidRPr="00751B63">
        <w:rPr>
          <w:rFonts w:ascii="Arial" w:eastAsia="Times New Roman" w:hAnsi="Arial" w:cs="Arial"/>
          <w:sz w:val="24"/>
          <w:szCs w:val="24"/>
          <w:lang w:eastAsia="en-GB"/>
        </w:rPr>
        <w:t xml:space="preserve">. If it is uncertain this section can be labelled </w:t>
      </w:r>
      <w:r w:rsidRPr="00751B63">
        <w:rPr>
          <w:rFonts w:ascii="Arial" w:eastAsia="Times New Roman" w:hAnsi="Arial" w:cs="Arial"/>
          <w:i/>
          <w:iCs/>
          <w:sz w:val="24"/>
          <w:szCs w:val="24"/>
          <w:lang w:eastAsia="en-GB"/>
        </w:rPr>
        <w:t>impact unknown</w:t>
      </w:r>
    </w:p>
    <w:p w14:paraId="7CDFBFB6" w14:textId="64A5892B"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 xml:space="preserve">If </w:t>
      </w:r>
      <w:r w:rsidRPr="00751B63">
        <w:rPr>
          <w:rFonts w:ascii="Arial" w:eastAsia="Times New Roman" w:hAnsi="Arial" w:cs="Arial"/>
          <w:b/>
          <w:bCs/>
          <w:i/>
          <w:iCs/>
          <w:sz w:val="24"/>
          <w:szCs w:val="24"/>
          <w:lang w:eastAsia="en-GB"/>
        </w:rPr>
        <w:t xml:space="preserve">no impact on emissions </w:t>
      </w:r>
      <w:r w:rsidRPr="00751B63">
        <w:rPr>
          <w:rFonts w:ascii="Arial" w:eastAsia="Times New Roman" w:hAnsi="Arial" w:cs="Arial"/>
          <w:sz w:val="24"/>
          <w:szCs w:val="24"/>
          <w:lang w:eastAsia="en-GB"/>
        </w:rPr>
        <w:t>is identified: no further detail is needed for this area, but can be added if relevant (</w:t>
      </w:r>
      <w:proofErr w:type="gramStart"/>
      <w:r w:rsidRPr="00751B63">
        <w:rPr>
          <w:rFonts w:ascii="Arial" w:eastAsia="Times New Roman" w:hAnsi="Arial" w:cs="Arial"/>
          <w:sz w:val="24"/>
          <w:szCs w:val="24"/>
          <w:lang w:eastAsia="en-GB"/>
        </w:rPr>
        <w:t>e.g.</w:t>
      </w:r>
      <w:proofErr w:type="gramEnd"/>
      <w:r w:rsidRPr="00751B63">
        <w:rPr>
          <w:rFonts w:ascii="Arial" w:eastAsia="Times New Roman" w:hAnsi="Arial" w:cs="Arial"/>
          <w:sz w:val="24"/>
          <w:szCs w:val="24"/>
          <w:lang w:eastAsia="en-GB"/>
        </w:rPr>
        <w:t xml:space="preserve"> if efforts have been made to mitigate emissions in this area</w:t>
      </w:r>
      <w:r w:rsidR="0028617C" w:rsidRPr="00751B63">
        <w:rPr>
          <w:rFonts w:ascii="Arial" w:eastAsia="Times New Roman" w:hAnsi="Arial" w:cs="Arial"/>
          <w:sz w:val="24"/>
          <w:szCs w:val="24"/>
          <w:lang w:eastAsia="en-GB"/>
        </w:rPr>
        <w:t>.</w:t>
      </w:r>
      <w:r w:rsidRPr="00751B63">
        <w:rPr>
          <w:rFonts w:ascii="Arial" w:eastAsia="Times New Roman" w:hAnsi="Arial" w:cs="Arial"/>
          <w:sz w:val="24"/>
          <w:szCs w:val="24"/>
          <w:lang w:eastAsia="en-GB"/>
        </w:rPr>
        <w:t>)</w:t>
      </w:r>
    </w:p>
    <w:p w14:paraId="2ECA9AEF"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Describe impacts or potential impacts on emissions</w:t>
      </w:r>
      <w:r w:rsidRPr="00751B63">
        <w:rPr>
          <w:rFonts w:ascii="Arial" w:eastAsia="Times New Roman" w:hAnsi="Arial" w:cs="Arial"/>
          <w:sz w:val="24"/>
          <w:szCs w:val="24"/>
          <w:lang w:eastAsia="en-GB"/>
        </w:rPr>
        <w:t xml:space="preserve">: two sections deal respectively with emissions from the Council (including those of contractors), and emissions across Rotherham as a whole. In both </w:t>
      </w:r>
      <w:proofErr w:type="gramStart"/>
      <w:r w:rsidRPr="00751B63">
        <w:rPr>
          <w:rFonts w:ascii="Arial" w:eastAsia="Times New Roman" w:hAnsi="Arial" w:cs="Arial"/>
          <w:sz w:val="24"/>
          <w:szCs w:val="24"/>
          <w:lang w:eastAsia="en-GB"/>
        </w:rPr>
        <w:t>sections</w:t>
      </w:r>
      <w:proofErr w:type="gramEnd"/>
      <w:r w:rsidRPr="00751B63">
        <w:rPr>
          <w:rFonts w:ascii="Arial" w:eastAsia="Times New Roman" w:hAnsi="Arial" w:cs="Arial"/>
          <w:sz w:val="24"/>
          <w:szCs w:val="24"/>
          <w:lang w:eastAsia="en-GB"/>
        </w:rPr>
        <w:t xml:space="preserve"> please explain any factors that are likely to reduce or increase emissions. If </w:t>
      </w:r>
      <w:r w:rsidRPr="00751B63">
        <w:rPr>
          <w:rFonts w:ascii="Arial" w:eastAsia="Times New Roman" w:hAnsi="Arial" w:cs="Arial"/>
          <w:b/>
          <w:bCs/>
          <w:i/>
          <w:iCs/>
          <w:sz w:val="24"/>
          <w:szCs w:val="24"/>
          <w:lang w:eastAsia="en-GB"/>
        </w:rPr>
        <w:t>impact unknown</w:t>
      </w:r>
      <w:r w:rsidRPr="00751B63">
        <w:rPr>
          <w:rFonts w:ascii="Arial" w:eastAsia="Times New Roman" w:hAnsi="Arial" w:cs="Arial"/>
          <w:sz w:val="24"/>
          <w:szCs w:val="24"/>
          <w:lang w:eastAsia="en-GB"/>
        </w:rPr>
        <w:t xml:space="preserve"> has been selected, then identify the area of uncertainty and outline known variables that may affect impacts.</w:t>
      </w:r>
    </w:p>
    <w:p w14:paraId="2DA6995E"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In most cases there is no need to quantify the emission impact of an area after outlining the factors that may reduce or increase emissions. In some cases, however, this may be desirable if factors can be reduced to a small number of known variables (</w:t>
      </w:r>
      <w:proofErr w:type="gramStart"/>
      <w:r w:rsidRPr="00751B63">
        <w:rPr>
          <w:rFonts w:ascii="Arial" w:eastAsia="Times New Roman" w:hAnsi="Arial" w:cs="Arial"/>
          <w:sz w:val="24"/>
          <w:szCs w:val="24"/>
          <w:lang w:eastAsia="en-GB"/>
        </w:rPr>
        <w:t>e.g.</w:t>
      </w:r>
      <w:proofErr w:type="gramEnd"/>
      <w:r w:rsidRPr="00751B63">
        <w:rPr>
          <w:rFonts w:ascii="Arial" w:eastAsia="Times New Roman" w:hAnsi="Arial" w:cs="Arial"/>
          <w:sz w:val="24"/>
          <w:szCs w:val="24"/>
          <w:lang w:eastAsia="en-GB"/>
        </w:rPr>
        <w:t xml:space="preserve"> if an emission impact is attached to a known or estimated quantity of fuel consumed).</w:t>
      </w:r>
    </w:p>
    <w:p w14:paraId="6B567D1E" w14:textId="2E2B8EFA"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Describe any measures to mitigate emission impact:</w:t>
      </w:r>
      <w:r w:rsidRPr="00751B63">
        <w:rPr>
          <w:rFonts w:ascii="Arial" w:eastAsia="Times New Roman" w:hAnsi="Arial" w:cs="Arial"/>
          <w:sz w:val="24"/>
          <w:szCs w:val="24"/>
          <w:lang w:eastAsia="en-GB"/>
        </w:rPr>
        <w:t xml:space="preserve"> regardless of the emission impact, in many cases steps should be taken </w:t>
      </w:r>
      <w:proofErr w:type="gramStart"/>
      <w:r w:rsidRPr="00751B63">
        <w:rPr>
          <w:rFonts w:ascii="Arial" w:eastAsia="Times New Roman" w:hAnsi="Arial" w:cs="Arial"/>
          <w:sz w:val="24"/>
          <w:szCs w:val="24"/>
          <w:lang w:eastAsia="en-GB"/>
        </w:rPr>
        <w:t>in order to</w:t>
      </w:r>
      <w:proofErr w:type="gramEnd"/>
      <w:r w:rsidRPr="00751B63">
        <w:rPr>
          <w:rFonts w:ascii="Arial" w:eastAsia="Times New Roman" w:hAnsi="Arial" w:cs="Arial"/>
          <w:sz w:val="24"/>
          <w:szCs w:val="24"/>
          <w:lang w:eastAsia="en-GB"/>
        </w:rPr>
        <w:t xml:space="preserve"> reduce mitigate all emissions associated with each area as far as possible; these steps can be outlined here</w:t>
      </w:r>
      <w:r w:rsidR="00CB0585" w:rsidRPr="00751B63">
        <w:rPr>
          <w:rFonts w:ascii="Arial" w:eastAsia="Times New Roman" w:hAnsi="Arial" w:cs="Arial"/>
          <w:sz w:val="24"/>
          <w:szCs w:val="24"/>
          <w:lang w:eastAsia="en-GB"/>
        </w:rPr>
        <w:t xml:space="preserve"> (For example: if a proposal is likely to increase emissions but practices or materials have been adopted in order to reduce this overall impact, this would be described here)</w:t>
      </w:r>
      <w:r w:rsidRPr="00751B63">
        <w:rPr>
          <w:rFonts w:ascii="Arial" w:eastAsia="Times New Roman" w:hAnsi="Arial" w:cs="Arial"/>
          <w:sz w:val="24"/>
          <w:szCs w:val="24"/>
          <w:lang w:eastAsia="en-GB"/>
        </w:rPr>
        <w:t>.</w:t>
      </w:r>
    </w:p>
    <w:p w14:paraId="700ADD29" w14:textId="62A78629"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Outline any monitoring of emission impacts that will be carried out:</w:t>
      </w:r>
      <w:r w:rsidRPr="00751B63">
        <w:rPr>
          <w:rFonts w:ascii="Arial" w:eastAsia="Times New Roman" w:hAnsi="Arial" w:cs="Arial"/>
          <w:sz w:val="24"/>
          <w:szCs w:val="24"/>
          <w:lang w:eastAsia="en-GB"/>
        </w:rPr>
        <w:t xml:space="preserve"> in this section outline any steps taken to monitor emission levels, or steps taken to monitor the factors that are expected to increase or reduce emission levels</w:t>
      </w:r>
      <w:r w:rsidR="009B03A5" w:rsidRPr="00751B63">
        <w:rPr>
          <w:rFonts w:ascii="Arial" w:eastAsia="Times New Roman" w:hAnsi="Arial" w:cs="Arial"/>
          <w:sz w:val="24"/>
          <w:szCs w:val="24"/>
          <w:lang w:eastAsia="en-GB"/>
        </w:rPr>
        <w:t xml:space="preserve"> (for example, if waste or transport levels are being monitored</w:t>
      </w:r>
      <w:r w:rsidR="00387D6C" w:rsidRPr="00751B63">
        <w:rPr>
          <w:rFonts w:ascii="Arial" w:eastAsia="Times New Roman" w:hAnsi="Arial" w:cs="Arial"/>
          <w:sz w:val="24"/>
          <w:szCs w:val="24"/>
          <w:lang w:eastAsia="en-GB"/>
        </w:rPr>
        <w:t xml:space="preserve"> this would be described here)</w:t>
      </w:r>
    </w:p>
    <w:p w14:paraId="6BD35212" w14:textId="1261293B"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 xml:space="preserve">A </w:t>
      </w:r>
      <w:r w:rsidRPr="00751B63">
        <w:rPr>
          <w:rFonts w:ascii="Arial" w:eastAsia="Times New Roman" w:hAnsi="Arial" w:cs="Arial"/>
          <w:b/>
          <w:bCs/>
          <w:i/>
          <w:iCs/>
          <w:sz w:val="24"/>
          <w:szCs w:val="24"/>
          <w:lang w:eastAsia="en-GB"/>
        </w:rPr>
        <w:t>summary paragraph</w:t>
      </w:r>
      <w:r w:rsidRPr="00751B63">
        <w:rPr>
          <w:rFonts w:ascii="Arial" w:eastAsia="Times New Roman" w:hAnsi="Arial" w:cs="Arial"/>
          <w:sz w:val="24"/>
          <w:szCs w:val="24"/>
          <w:lang w:eastAsia="en-GB"/>
        </w:rPr>
        <w:t xml:space="preserve"> outlining the likely overall impacts of the proposal/decision on emissions should then be completed </w:t>
      </w:r>
      <w:r w:rsidR="00E26C39">
        <w:rPr>
          <w:rFonts w:ascii="Arial" w:eastAsia="Times New Roman" w:hAnsi="Arial" w:cs="Arial"/>
          <w:sz w:val="24"/>
          <w:szCs w:val="24"/>
          <w:lang w:eastAsia="en-GB"/>
        </w:rPr>
        <w:t>–</w:t>
      </w:r>
      <w:r w:rsidRPr="00751B63">
        <w:rPr>
          <w:rFonts w:ascii="Arial" w:eastAsia="Times New Roman" w:hAnsi="Arial" w:cs="Arial"/>
          <w:sz w:val="24"/>
          <w:szCs w:val="24"/>
          <w:lang w:eastAsia="en-GB"/>
        </w:rPr>
        <w:t xml:space="preserve"> this is not required if the proposal/decision has no impact across all areas.</w:t>
      </w:r>
    </w:p>
    <w:p w14:paraId="25007733"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supporting information section should be filled as followed:</w:t>
      </w:r>
    </w:p>
    <w:p w14:paraId="1DE9A058"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Author/completing officer</w:t>
      </w:r>
    </w:p>
    <w:p w14:paraId="26B90804"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Research, data, or information</w:t>
      </w:r>
      <w:r w:rsidRPr="00751B63">
        <w:rPr>
          <w:rFonts w:ascii="Arial" w:eastAsia="Times New Roman" w:hAnsi="Arial" w:cs="Arial"/>
          <w:sz w:val="24"/>
          <w:szCs w:val="24"/>
          <w:lang w:eastAsia="en-GB"/>
        </w:rPr>
        <w:t xml:space="preserve"> may refer to datasets, background documents, literature, consultations, or other data-gathering exercise. These should also be added to the </w:t>
      </w:r>
      <w:r w:rsidRPr="00751B63">
        <w:rPr>
          <w:rFonts w:ascii="Arial" w:eastAsia="Times New Roman" w:hAnsi="Arial" w:cs="Arial"/>
          <w:b/>
          <w:bCs/>
          <w:i/>
          <w:iCs/>
          <w:sz w:val="24"/>
          <w:szCs w:val="24"/>
          <w:lang w:eastAsia="en-GB"/>
        </w:rPr>
        <w:t>supporting documents</w:t>
      </w:r>
      <w:r w:rsidRPr="00751B63">
        <w:rPr>
          <w:rFonts w:ascii="Arial" w:eastAsia="Times New Roman" w:hAnsi="Arial" w:cs="Arial"/>
          <w:sz w:val="24"/>
          <w:szCs w:val="24"/>
          <w:lang w:eastAsia="en-GB"/>
        </w:rPr>
        <w:t xml:space="preserve"> section of the cabinet report</w:t>
      </w:r>
    </w:p>
    <w:p w14:paraId="23755633" w14:textId="77777777" w:rsidR="00C30A29" w:rsidRPr="00751B63" w:rsidRDefault="00C30A29" w:rsidP="00C30A29">
      <w:pPr>
        <w:spacing w:after="0" w:line="240" w:lineRule="auto"/>
        <w:ind w:left="540"/>
        <w:rPr>
          <w:rFonts w:ascii="Arial" w:eastAsia="Times New Roman" w:hAnsi="Arial" w:cs="Arial"/>
          <w:sz w:val="24"/>
          <w:szCs w:val="24"/>
          <w:lang w:eastAsia="en-GB"/>
        </w:rPr>
      </w:pPr>
      <w:r w:rsidRPr="00751B63">
        <w:rPr>
          <w:rFonts w:ascii="Arial" w:eastAsia="Times New Roman" w:hAnsi="Arial" w:cs="Arial"/>
          <w:sz w:val="24"/>
          <w:szCs w:val="24"/>
          <w:lang w:eastAsia="en-GB"/>
        </w:rPr>
        <w:t> </w:t>
      </w:r>
    </w:p>
    <w:p w14:paraId="3A0E4074" w14:textId="6778A6B6" w:rsidR="00C30A29" w:rsidRPr="00751B63" w:rsidRDefault="00C30A29">
      <w:pPr>
        <w:rPr>
          <w:rFonts w:ascii="Arial" w:hAnsi="Arial" w:cs="Arial"/>
          <w:sz w:val="24"/>
          <w:szCs w:val="24"/>
        </w:rPr>
      </w:pPr>
      <w:r w:rsidRPr="00751B63">
        <w:rPr>
          <w:rFonts w:ascii="Arial" w:hAnsi="Arial" w:cs="Arial"/>
          <w:sz w:val="24"/>
          <w:szCs w:val="24"/>
        </w:rPr>
        <w:br w:type="page"/>
      </w:r>
    </w:p>
    <w:tbl>
      <w:tblPr>
        <w:tblW w:w="15505" w:type="dxa"/>
        <w:tblLook w:val="04A0" w:firstRow="1" w:lastRow="0" w:firstColumn="1" w:lastColumn="0" w:noHBand="0" w:noVBand="1"/>
      </w:tblPr>
      <w:tblGrid>
        <w:gridCol w:w="2405"/>
        <w:gridCol w:w="1134"/>
        <w:gridCol w:w="3119"/>
        <w:gridCol w:w="3260"/>
        <w:gridCol w:w="3092"/>
        <w:gridCol w:w="2495"/>
      </w:tblGrid>
      <w:tr w:rsidR="005E68E1" w:rsidRPr="00751B63" w14:paraId="1D4F6D7E" w14:textId="77777777" w:rsidTr="00751B63">
        <w:trPr>
          <w:trHeight w:val="40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57A13A"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lastRenderedPageBreak/>
              <w:t>Will the decision/proposal impact…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D0EB37"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Impact</w:t>
            </w:r>
          </w:p>
          <w:p w14:paraId="44DC58D9"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p>
        </w:tc>
        <w:tc>
          <w:tcPr>
            <w:tcW w:w="11966" w:type="dxa"/>
            <w:gridSpan w:val="4"/>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54495BB1"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If an impact or potential impacts are identified</w:t>
            </w:r>
          </w:p>
        </w:tc>
      </w:tr>
      <w:tr w:rsidR="005E68E1" w:rsidRPr="00751B63" w14:paraId="15ADF4F2" w14:textId="77777777" w:rsidTr="00D10C6F">
        <w:trPr>
          <w:trHeight w:val="944"/>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B284C99" w14:textId="77777777" w:rsidR="003135CF" w:rsidRPr="00751B63" w:rsidRDefault="003135CF" w:rsidP="0095060B">
            <w:pPr>
              <w:spacing w:after="0" w:line="240" w:lineRule="auto"/>
              <w:rPr>
                <w:rFonts w:ascii="Arial" w:eastAsia="Times New Roman" w:hAnsi="Arial" w:cs="Arial"/>
                <w:color w:val="000000"/>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40F4A8C" w14:textId="77777777" w:rsidR="003135CF" w:rsidRPr="00751B63" w:rsidRDefault="003135CF" w:rsidP="0095060B">
            <w:pPr>
              <w:spacing w:after="0" w:line="240" w:lineRule="auto"/>
              <w:rPr>
                <w:rFonts w:ascii="Arial" w:eastAsia="Times New Roman" w:hAnsi="Arial" w:cs="Arial"/>
                <w:color w:val="000000"/>
                <w:sz w:val="24"/>
                <w:szCs w:val="24"/>
                <w:lang w:eastAsia="en-GB"/>
              </w:rPr>
            </w:pPr>
          </w:p>
        </w:tc>
        <w:tc>
          <w:tcPr>
            <w:tcW w:w="3119" w:type="dxa"/>
            <w:tcBorders>
              <w:top w:val="nil"/>
              <w:left w:val="nil"/>
              <w:bottom w:val="single" w:sz="4" w:space="0" w:color="auto"/>
              <w:right w:val="single" w:sz="4" w:space="0" w:color="auto"/>
            </w:tcBorders>
            <w:shd w:val="clear" w:color="auto" w:fill="DBDBDB" w:themeFill="accent3" w:themeFillTint="66"/>
            <w:hideMark/>
          </w:tcPr>
          <w:p w14:paraId="79ABA2D7"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impacts or potential impacts on emissions from the Council and its contractors.</w:t>
            </w:r>
          </w:p>
        </w:tc>
        <w:tc>
          <w:tcPr>
            <w:tcW w:w="3260" w:type="dxa"/>
            <w:tcBorders>
              <w:top w:val="nil"/>
              <w:left w:val="nil"/>
              <w:bottom w:val="single" w:sz="4" w:space="0" w:color="auto"/>
              <w:right w:val="single" w:sz="4" w:space="0" w:color="auto"/>
            </w:tcBorders>
            <w:shd w:val="clear" w:color="auto" w:fill="DBDBDB" w:themeFill="accent3" w:themeFillTint="66"/>
            <w:hideMark/>
          </w:tcPr>
          <w:p w14:paraId="489304F8"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 or potential impacts on emissions across Rotherham as a whole.</w:t>
            </w:r>
          </w:p>
        </w:tc>
        <w:tc>
          <w:tcPr>
            <w:tcW w:w="3092" w:type="dxa"/>
            <w:tcBorders>
              <w:top w:val="nil"/>
              <w:left w:val="nil"/>
              <w:bottom w:val="single" w:sz="4" w:space="0" w:color="auto"/>
              <w:right w:val="single" w:sz="4" w:space="0" w:color="auto"/>
            </w:tcBorders>
            <w:shd w:val="clear" w:color="auto" w:fill="DBDBDB" w:themeFill="accent3" w:themeFillTint="66"/>
            <w:hideMark/>
          </w:tcPr>
          <w:p w14:paraId="4B328977"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any measures to mitigate emission impacts</w:t>
            </w:r>
          </w:p>
        </w:tc>
        <w:tc>
          <w:tcPr>
            <w:tcW w:w="2495" w:type="dxa"/>
            <w:tcBorders>
              <w:top w:val="nil"/>
              <w:left w:val="nil"/>
              <w:bottom w:val="single" w:sz="4" w:space="0" w:color="auto"/>
              <w:right w:val="single" w:sz="4" w:space="0" w:color="auto"/>
            </w:tcBorders>
            <w:shd w:val="clear" w:color="auto" w:fill="DBDBDB" w:themeFill="accent3" w:themeFillTint="66"/>
            <w:hideMark/>
          </w:tcPr>
          <w:p w14:paraId="6CD07F3B"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Outline any monitoring of emission impacts that will be carried out</w:t>
            </w:r>
          </w:p>
        </w:tc>
      </w:tr>
      <w:tr w:rsidR="001A64CA" w:rsidRPr="001A64CA" w14:paraId="707B73EC" w14:textId="77777777" w:rsidTr="00923809">
        <w:trPr>
          <w:trHeight w:val="121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4D9A9ACA"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non-domestic buildings?</w:t>
            </w:r>
          </w:p>
        </w:tc>
        <w:tc>
          <w:tcPr>
            <w:tcW w:w="1134" w:type="dxa"/>
            <w:tcBorders>
              <w:top w:val="nil"/>
              <w:left w:val="nil"/>
              <w:bottom w:val="single" w:sz="4" w:space="0" w:color="auto"/>
              <w:right w:val="single" w:sz="4" w:space="0" w:color="auto"/>
            </w:tcBorders>
            <w:shd w:val="clear" w:color="auto" w:fill="auto"/>
            <w:hideMark/>
          </w:tcPr>
          <w:p w14:paraId="3F311E09" w14:textId="6C9CC4D2" w:rsidR="003135CF" w:rsidRPr="001A64CA" w:rsidRDefault="00003163" w:rsidP="009B3259">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186A6D09" w14:textId="09944265" w:rsidR="005510DA" w:rsidRPr="001A64CA" w:rsidRDefault="00430E84" w:rsidP="005510DA">
            <w:pPr>
              <w:spacing w:after="0" w:line="240" w:lineRule="auto"/>
              <w:rPr>
                <w:rFonts w:ascii="Arial" w:eastAsia="Arial" w:hAnsi="Arial" w:cs="Arial"/>
              </w:rPr>
            </w:pPr>
            <w:r w:rsidRPr="001A64CA">
              <w:rPr>
                <w:rFonts w:ascii="Arial" w:eastAsia="Arial" w:hAnsi="Arial" w:cs="Arial"/>
              </w:rPr>
              <w:t>Phase 1 of a heat decarbonisation plan has been developed. This will cover 43 of the Council’s highest energy consuming operational buildings. Projected carbon emissions reductions from phase 1 are from 3,716 tCO2e in 2019, to 806 tCO2e in 2030: a reduction of 78%</w:t>
            </w:r>
            <w:r w:rsidR="00E35257" w:rsidRPr="001A64CA">
              <w:rPr>
                <w:rFonts w:ascii="Arial" w:eastAsia="Arial" w:hAnsi="Arial" w:cs="Arial"/>
              </w:rPr>
              <w:t xml:space="preserve">. </w:t>
            </w:r>
            <w:r w:rsidR="00937570" w:rsidRPr="001A64CA">
              <w:rPr>
                <w:rFonts w:ascii="Arial" w:eastAsia="Arial" w:hAnsi="Arial" w:cs="Arial"/>
              </w:rPr>
              <w:t>Work is ongoing to extend the HDP to cover all operational buildings.</w:t>
            </w:r>
            <w:r w:rsidR="005510DA" w:rsidRPr="001A64CA">
              <w:rPr>
                <w:rFonts w:ascii="Arial" w:eastAsia="Arial" w:hAnsi="Arial" w:cs="Arial"/>
              </w:rPr>
              <w:t xml:space="preserve"> </w:t>
            </w:r>
            <w:r w:rsidR="005510DA" w:rsidRPr="001A64CA">
              <w:rPr>
                <w:rFonts w:ascii="Arial" w:hAnsi="Arial" w:cs="Arial"/>
              </w:rPr>
              <w:t>A bid for the public sector</w:t>
            </w:r>
            <w:r w:rsidR="005510DA" w:rsidRPr="001A64CA">
              <w:rPr>
                <w:rFonts w:ascii="Arial" w:hAnsi="Arial" w:cs="Arial"/>
              </w:rPr>
              <w:t xml:space="preserve"> </w:t>
            </w:r>
            <w:r w:rsidR="005510DA" w:rsidRPr="001A64CA">
              <w:rPr>
                <w:rFonts w:ascii="Arial" w:hAnsi="Arial" w:cs="Arial"/>
              </w:rPr>
              <w:t>decarbonisation scheme will be submitted in September 2022.</w:t>
            </w:r>
          </w:p>
          <w:p w14:paraId="1FCF03BD" w14:textId="77777777" w:rsidR="00E35257" w:rsidRPr="001A64CA" w:rsidRDefault="00E35257" w:rsidP="002D087E">
            <w:pPr>
              <w:spacing w:after="0" w:line="240" w:lineRule="auto"/>
              <w:rPr>
                <w:rFonts w:ascii="Arial" w:eastAsia="Arial" w:hAnsi="Arial" w:cs="Arial"/>
              </w:rPr>
            </w:pPr>
          </w:p>
          <w:p w14:paraId="3AE02E7F" w14:textId="4B801562" w:rsidR="00275D19" w:rsidRPr="001A64CA" w:rsidRDefault="00275D19" w:rsidP="00275D19">
            <w:pPr>
              <w:autoSpaceDE w:val="0"/>
              <w:autoSpaceDN w:val="0"/>
              <w:adjustRightInd w:val="0"/>
              <w:spacing w:after="0" w:line="240" w:lineRule="auto"/>
              <w:rPr>
                <w:rFonts w:ascii="Arial" w:hAnsi="Arial" w:cs="Arial"/>
              </w:rPr>
            </w:pPr>
            <w:r w:rsidRPr="001A64CA">
              <w:rPr>
                <w:rFonts w:ascii="Arial" w:hAnsi="Arial" w:cs="Arial"/>
              </w:rPr>
              <w:t xml:space="preserve">£1 million proof of concept renewable energy project </w:t>
            </w:r>
          </w:p>
          <w:p w14:paraId="45649F8B" w14:textId="77777777" w:rsidR="00275D19" w:rsidRPr="001A64CA" w:rsidRDefault="00275D19" w:rsidP="00275D19">
            <w:pPr>
              <w:autoSpaceDE w:val="0"/>
              <w:autoSpaceDN w:val="0"/>
              <w:adjustRightInd w:val="0"/>
              <w:spacing w:after="0" w:line="240" w:lineRule="auto"/>
              <w:rPr>
                <w:rFonts w:ascii="Arial" w:hAnsi="Arial" w:cs="Arial"/>
              </w:rPr>
            </w:pPr>
            <w:r w:rsidRPr="001A64CA">
              <w:rPr>
                <w:rFonts w:ascii="Arial" w:hAnsi="Arial" w:cs="Arial"/>
              </w:rPr>
              <w:t xml:space="preserve">progressing well on the council-owned site at </w:t>
            </w:r>
            <w:proofErr w:type="spellStart"/>
            <w:r w:rsidRPr="001A64CA">
              <w:rPr>
                <w:rFonts w:ascii="Arial" w:hAnsi="Arial" w:cs="Arial"/>
              </w:rPr>
              <w:t>Kilnhurst</w:t>
            </w:r>
            <w:proofErr w:type="spellEnd"/>
            <w:r w:rsidRPr="001A64CA">
              <w:rPr>
                <w:rFonts w:ascii="Arial" w:hAnsi="Arial" w:cs="Arial"/>
              </w:rPr>
              <w:t>. Preparatory</w:t>
            </w:r>
          </w:p>
          <w:p w14:paraId="5D51391E" w14:textId="30208EE3" w:rsidR="00275D19" w:rsidRPr="001A64CA" w:rsidRDefault="00275D19" w:rsidP="00275D19">
            <w:pPr>
              <w:autoSpaceDE w:val="0"/>
              <w:autoSpaceDN w:val="0"/>
              <w:adjustRightInd w:val="0"/>
              <w:spacing w:after="0" w:line="240" w:lineRule="auto"/>
              <w:rPr>
                <w:rFonts w:ascii="Arial" w:hAnsi="Arial" w:cs="Arial"/>
              </w:rPr>
            </w:pPr>
            <w:r w:rsidRPr="001A64CA">
              <w:rPr>
                <w:rFonts w:ascii="Arial" w:hAnsi="Arial" w:cs="Arial"/>
              </w:rPr>
              <w:t>work, including an ecology survey, is being carried out alongside</w:t>
            </w:r>
            <w:r w:rsidRPr="001A64CA">
              <w:rPr>
                <w:rFonts w:ascii="Arial" w:hAnsi="Arial" w:cs="Arial"/>
              </w:rPr>
              <w:t xml:space="preserve"> </w:t>
            </w:r>
            <w:r w:rsidRPr="001A64CA">
              <w:rPr>
                <w:rFonts w:ascii="Arial" w:hAnsi="Arial" w:cs="Arial"/>
              </w:rPr>
              <w:t xml:space="preserve">resolving </w:t>
            </w:r>
            <w:proofErr w:type="gramStart"/>
            <w:r w:rsidRPr="001A64CA">
              <w:rPr>
                <w:rFonts w:ascii="Arial" w:hAnsi="Arial" w:cs="Arial"/>
              </w:rPr>
              <w:t>a number of</w:t>
            </w:r>
            <w:proofErr w:type="gramEnd"/>
            <w:r w:rsidRPr="001A64CA">
              <w:rPr>
                <w:rFonts w:ascii="Arial" w:hAnsi="Arial" w:cs="Arial"/>
              </w:rPr>
              <w:t xml:space="preserve"> site issues prior to submitting a planning</w:t>
            </w:r>
          </w:p>
          <w:p w14:paraId="1DD6BFC8" w14:textId="6C1667B7" w:rsidR="00E35257" w:rsidRPr="001A64CA" w:rsidRDefault="00275D19" w:rsidP="00275D19">
            <w:pPr>
              <w:spacing w:after="0" w:line="240" w:lineRule="auto"/>
              <w:rPr>
                <w:rFonts w:ascii="Arial" w:eastAsia="Arial" w:hAnsi="Arial" w:cs="Arial"/>
              </w:rPr>
            </w:pPr>
            <w:r w:rsidRPr="001A64CA">
              <w:rPr>
                <w:rFonts w:ascii="Arial" w:hAnsi="Arial" w:cs="Arial"/>
              </w:rPr>
              <w:t>application towards the end of 2022/early 2023.</w:t>
            </w:r>
            <w:r w:rsidR="00DF2428" w:rsidRPr="001A64CA">
              <w:rPr>
                <w:rFonts w:ascii="Arial" w:eastAsia="Arial" w:hAnsi="Arial" w:cs="Arial"/>
              </w:rPr>
              <w:t xml:space="preserve"> This is exp</w:t>
            </w:r>
            <w:r w:rsidR="00070417" w:rsidRPr="001A64CA">
              <w:rPr>
                <w:rFonts w:ascii="Arial" w:eastAsia="Arial" w:hAnsi="Arial" w:cs="Arial"/>
              </w:rPr>
              <w:t>ected to save 240 tCO2e compared to grid electricity.</w:t>
            </w:r>
          </w:p>
          <w:p w14:paraId="7004D7DC" w14:textId="77777777" w:rsidR="00937570" w:rsidRPr="001A64CA" w:rsidRDefault="00937570" w:rsidP="002D087E">
            <w:pPr>
              <w:spacing w:after="0" w:line="240" w:lineRule="auto"/>
              <w:rPr>
                <w:rFonts w:ascii="Arial" w:eastAsia="Arial" w:hAnsi="Arial" w:cs="Arial"/>
              </w:rPr>
            </w:pPr>
          </w:p>
          <w:p w14:paraId="5A5A1343" w14:textId="5F346F58" w:rsidR="0027609B" w:rsidRPr="001A64CA" w:rsidRDefault="0027609B" w:rsidP="002D087E">
            <w:pPr>
              <w:spacing w:after="0" w:line="240" w:lineRule="auto"/>
              <w:rPr>
                <w:rFonts w:ascii="Arial" w:eastAsia="Times New Roman" w:hAnsi="Arial" w:cs="Arial"/>
                <w:lang w:eastAsia="en-GB"/>
              </w:rPr>
            </w:pPr>
          </w:p>
        </w:tc>
        <w:tc>
          <w:tcPr>
            <w:tcW w:w="3260" w:type="dxa"/>
            <w:tcBorders>
              <w:top w:val="nil"/>
              <w:left w:val="nil"/>
              <w:bottom w:val="single" w:sz="4" w:space="0" w:color="auto"/>
              <w:right w:val="single" w:sz="4" w:space="0" w:color="auto"/>
            </w:tcBorders>
            <w:shd w:val="clear" w:color="auto" w:fill="auto"/>
            <w:hideMark/>
          </w:tcPr>
          <w:p w14:paraId="569EF39F" w14:textId="77777777" w:rsidR="003B2FC1" w:rsidRPr="001A64CA" w:rsidRDefault="003B2FC1" w:rsidP="008E3D09">
            <w:pPr>
              <w:spacing w:after="0" w:line="240" w:lineRule="auto"/>
              <w:rPr>
                <w:rFonts w:ascii="Arial" w:eastAsia="Times New Roman" w:hAnsi="Arial" w:cs="Arial"/>
                <w:lang w:eastAsia="en-GB"/>
              </w:rPr>
            </w:pPr>
            <w:r w:rsidRPr="001A64CA">
              <w:rPr>
                <w:rFonts w:ascii="Arial" w:eastAsia="Times New Roman" w:hAnsi="Arial" w:cs="Arial"/>
                <w:lang w:eastAsia="en-GB"/>
              </w:rPr>
              <w:t>Delivery of new Century business centre at Manvers</w:t>
            </w:r>
            <w:r w:rsidR="00540A5A" w:rsidRPr="001A64CA">
              <w:rPr>
                <w:rFonts w:ascii="Arial" w:eastAsia="Times New Roman" w:hAnsi="Arial" w:cs="Arial"/>
                <w:lang w:eastAsia="en-GB"/>
              </w:rPr>
              <w:t xml:space="preserve"> and d</w:t>
            </w:r>
            <w:r w:rsidRPr="001A64CA">
              <w:rPr>
                <w:rFonts w:ascii="Arial" w:eastAsia="Times New Roman" w:hAnsi="Arial" w:cs="Arial"/>
                <w:lang w:eastAsia="en-GB"/>
              </w:rPr>
              <w:t>eliver</w:t>
            </w:r>
            <w:r w:rsidR="00540A5A" w:rsidRPr="001A64CA">
              <w:rPr>
                <w:rFonts w:ascii="Arial" w:eastAsia="Times New Roman" w:hAnsi="Arial" w:cs="Arial"/>
                <w:lang w:eastAsia="en-GB"/>
              </w:rPr>
              <w:t>y</w:t>
            </w:r>
            <w:r w:rsidRPr="001A64CA">
              <w:rPr>
                <w:rFonts w:ascii="Arial" w:eastAsia="Times New Roman" w:hAnsi="Arial" w:cs="Arial"/>
                <w:lang w:eastAsia="en-GB"/>
              </w:rPr>
              <w:t xml:space="preserve"> </w:t>
            </w:r>
            <w:r w:rsidR="00540A5A" w:rsidRPr="001A64CA">
              <w:rPr>
                <w:rFonts w:ascii="Arial" w:eastAsia="Times New Roman" w:hAnsi="Arial" w:cs="Arial"/>
                <w:lang w:eastAsia="en-GB"/>
              </w:rPr>
              <w:t xml:space="preserve">of </w:t>
            </w:r>
            <w:r w:rsidRPr="001A64CA">
              <w:rPr>
                <w:rFonts w:ascii="Arial" w:eastAsia="Times New Roman" w:hAnsi="Arial" w:cs="Arial"/>
                <w:lang w:eastAsia="en-GB"/>
              </w:rPr>
              <w:t xml:space="preserve">a range of business support and advice projects to help local companies recover </w:t>
            </w:r>
            <w:r w:rsidR="009A638B" w:rsidRPr="001A64CA">
              <w:rPr>
                <w:rFonts w:ascii="Arial" w:eastAsia="Times New Roman" w:hAnsi="Arial" w:cs="Arial"/>
                <w:lang w:eastAsia="en-GB"/>
              </w:rPr>
              <w:t>are likely to</w:t>
            </w:r>
            <w:r w:rsidR="00540A5A" w:rsidRPr="001A64CA">
              <w:rPr>
                <w:rFonts w:ascii="Arial" w:eastAsia="Times New Roman" w:hAnsi="Arial" w:cs="Arial"/>
                <w:lang w:eastAsia="en-GB"/>
              </w:rPr>
              <w:t xml:space="preserve"> increase emissions from new office buildings or other business</w:t>
            </w:r>
            <w:r w:rsidR="00382398" w:rsidRPr="001A64CA">
              <w:rPr>
                <w:rFonts w:ascii="Arial" w:eastAsia="Times New Roman" w:hAnsi="Arial" w:cs="Arial"/>
                <w:lang w:eastAsia="en-GB"/>
              </w:rPr>
              <w:t>es</w:t>
            </w:r>
            <w:r w:rsidR="00540A5A" w:rsidRPr="001A64CA">
              <w:rPr>
                <w:rFonts w:ascii="Arial" w:eastAsia="Times New Roman" w:hAnsi="Arial" w:cs="Arial"/>
                <w:lang w:eastAsia="en-GB"/>
              </w:rPr>
              <w:t>.</w:t>
            </w:r>
          </w:p>
          <w:p w14:paraId="68E14337" w14:textId="77777777" w:rsidR="00E26C39" w:rsidRPr="001A64CA" w:rsidRDefault="00E26C39" w:rsidP="008E3D09">
            <w:pPr>
              <w:spacing w:after="0" w:line="240" w:lineRule="auto"/>
              <w:rPr>
                <w:rFonts w:ascii="Arial" w:eastAsia="Times New Roman" w:hAnsi="Arial" w:cs="Arial"/>
                <w:lang w:eastAsia="en-GB"/>
              </w:rPr>
            </w:pPr>
          </w:p>
          <w:p w14:paraId="4CA1E2EE" w14:textId="22B2C4E8" w:rsidR="00E26C39" w:rsidRPr="001A64CA" w:rsidRDefault="00E26C39" w:rsidP="00831C3B">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110C7069" w14:textId="77777777" w:rsidR="003135CF" w:rsidRPr="001A64CA" w:rsidRDefault="009B3259" w:rsidP="007F592D">
            <w:pPr>
              <w:spacing w:after="0" w:line="240" w:lineRule="auto"/>
              <w:rPr>
                <w:rFonts w:ascii="Arial" w:eastAsia="Times New Roman" w:hAnsi="Arial" w:cs="Arial"/>
                <w:lang w:eastAsia="en-GB"/>
              </w:rPr>
            </w:pPr>
            <w:r w:rsidRPr="001A64CA">
              <w:rPr>
                <w:rFonts w:ascii="Arial" w:eastAsia="Times New Roman" w:hAnsi="Arial" w:cs="Arial"/>
                <w:lang w:eastAsia="en-GB"/>
              </w:rPr>
              <w:t>A</w:t>
            </w:r>
            <w:r w:rsidR="005F4EE4" w:rsidRPr="001A64CA">
              <w:rPr>
                <w:rFonts w:ascii="Arial" w:eastAsia="Times New Roman" w:hAnsi="Arial" w:cs="Arial"/>
                <w:lang w:eastAsia="en-GB"/>
              </w:rPr>
              <w:t>sset Management Board</w:t>
            </w:r>
            <w:r w:rsidRPr="001A64CA">
              <w:rPr>
                <w:rFonts w:ascii="Arial" w:eastAsia="Times New Roman" w:hAnsi="Arial" w:cs="Arial"/>
                <w:lang w:eastAsia="en-GB"/>
              </w:rPr>
              <w:t xml:space="preserve"> adopted a policy that all new and refurbishment properties will look at the feasibility of low carbon heating and energy efficiency measures as a first option. Business centres are includ</w:t>
            </w:r>
            <w:r w:rsidR="005C1018" w:rsidRPr="001A64CA">
              <w:rPr>
                <w:rFonts w:ascii="Arial" w:eastAsia="Times New Roman" w:hAnsi="Arial" w:cs="Arial"/>
                <w:lang w:eastAsia="en-GB"/>
              </w:rPr>
              <w:t>ed</w:t>
            </w:r>
            <w:r w:rsidRPr="001A64CA">
              <w:rPr>
                <w:rFonts w:ascii="Arial" w:eastAsia="Times New Roman" w:hAnsi="Arial" w:cs="Arial"/>
                <w:lang w:eastAsia="en-GB"/>
              </w:rPr>
              <w:t xml:space="preserve"> in the Council</w:t>
            </w:r>
            <w:r w:rsidR="005C1018" w:rsidRPr="001A64CA">
              <w:rPr>
                <w:rFonts w:ascii="Arial" w:eastAsia="Times New Roman" w:hAnsi="Arial" w:cs="Arial"/>
                <w:lang w:eastAsia="en-GB"/>
              </w:rPr>
              <w:t>’</w:t>
            </w:r>
            <w:r w:rsidRPr="001A64CA">
              <w:rPr>
                <w:rFonts w:ascii="Arial" w:eastAsia="Times New Roman" w:hAnsi="Arial" w:cs="Arial"/>
                <w:lang w:eastAsia="en-GB"/>
              </w:rPr>
              <w:t>s decarbonisation Plan.</w:t>
            </w:r>
          </w:p>
          <w:p w14:paraId="4D6713F1" w14:textId="77777777" w:rsidR="002C7D7B" w:rsidRPr="001A64CA" w:rsidRDefault="002C7D7B" w:rsidP="007F592D">
            <w:pPr>
              <w:spacing w:after="0" w:line="240" w:lineRule="auto"/>
              <w:rPr>
                <w:rFonts w:ascii="Arial" w:eastAsia="Times New Roman" w:hAnsi="Arial" w:cs="Arial"/>
                <w:lang w:eastAsia="en-GB"/>
              </w:rPr>
            </w:pPr>
          </w:p>
          <w:p w14:paraId="798BAC62" w14:textId="65056843" w:rsidR="002C7D7B" w:rsidRPr="001A64CA" w:rsidRDefault="00923809" w:rsidP="007F592D">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previous two columns.  </w:t>
            </w:r>
          </w:p>
        </w:tc>
        <w:tc>
          <w:tcPr>
            <w:tcW w:w="2495" w:type="dxa"/>
            <w:tcBorders>
              <w:top w:val="nil"/>
              <w:left w:val="nil"/>
              <w:bottom w:val="single" w:sz="4" w:space="0" w:color="auto"/>
              <w:right w:val="single" w:sz="4" w:space="0" w:color="auto"/>
            </w:tcBorders>
            <w:shd w:val="clear" w:color="auto" w:fill="auto"/>
            <w:hideMark/>
          </w:tcPr>
          <w:p w14:paraId="7412406A" w14:textId="17FDEF2A" w:rsidR="003135CF" w:rsidRPr="001A64CA" w:rsidRDefault="00D10C6F" w:rsidP="000230E5">
            <w:pPr>
              <w:spacing w:after="0" w:line="240" w:lineRule="auto"/>
              <w:rPr>
                <w:rFonts w:ascii="Arial" w:eastAsia="Times New Roman" w:hAnsi="Arial" w:cs="Arial"/>
                <w:lang w:eastAsia="en-GB"/>
              </w:rPr>
            </w:pPr>
            <w:r w:rsidRPr="001A64CA">
              <w:rPr>
                <w:rFonts w:ascii="Arial" w:eastAsia="Times New Roman" w:hAnsi="Arial" w:cs="Arial"/>
                <w:lang w:eastAsia="en-GB"/>
              </w:rPr>
              <w:t>C</w:t>
            </w:r>
            <w:r w:rsidR="00382398" w:rsidRPr="001A64CA">
              <w:rPr>
                <w:rFonts w:ascii="Arial" w:eastAsia="Times New Roman" w:hAnsi="Arial" w:cs="Arial"/>
                <w:lang w:eastAsia="en-GB"/>
              </w:rPr>
              <w:t xml:space="preserve">arbon </w:t>
            </w:r>
            <w:r w:rsidRPr="001A64CA">
              <w:rPr>
                <w:rFonts w:ascii="Arial" w:eastAsia="Times New Roman" w:hAnsi="Arial" w:cs="Arial"/>
                <w:lang w:eastAsia="en-GB"/>
              </w:rPr>
              <w:t>I</w:t>
            </w:r>
            <w:r w:rsidR="00382398" w:rsidRPr="001A64CA">
              <w:rPr>
                <w:rFonts w:ascii="Arial" w:eastAsia="Times New Roman" w:hAnsi="Arial" w:cs="Arial"/>
                <w:lang w:eastAsia="en-GB"/>
              </w:rPr>
              <w:t xml:space="preserve">mpact </w:t>
            </w:r>
            <w:r w:rsidRPr="001A64CA">
              <w:rPr>
                <w:rFonts w:ascii="Arial" w:eastAsia="Times New Roman" w:hAnsi="Arial" w:cs="Arial"/>
                <w:lang w:eastAsia="en-GB"/>
              </w:rPr>
              <w:t>A</w:t>
            </w:r>
            <w:r w:rsidR="00382398" w:rsidRPr="001A64CA">
              <w:rPr>
                <w:rFonts w:ascii="Arial" w:eastAsia="Times New Roman" w:hAnsi="Arial" w:cs="Arial"/>
                <w:lang w:eastAsia="en-GB"/>
              </w:rPr>
              <w:t xml:space="preserve">ssessments required for all </w:t>
            </w:r>
            <w:r w:rsidRPr="001A64CA">
              <w:rPr>
                <w:rFonts w:ascii="Arial" w:eastAsia="Times New Roman" w:hAnsi="Arial" w:cs="Arial"/>
                <w:lang w:eastAsia="en-GB"/>
              </w:rPr>
              <w:t>C</w:t>
            </w:r>
            <w:r w:rsidR="00382398" w:rsidRPr="001A64CA">
              <w:rPr>
                <w:rFonts w:ascii="Arial" w:eastAsia="Times New Roman" w:hAnsi="Arial" w:cs="Arial"/>
                <w:lang w:eastAsia="en-GB"/>
              </w:rPr>
              <w:t>abinet reports</w:t>
            </w:r>
            <w:r w:rsidR="0096322E" w:rsidRPr="001A64CA">
              <w:rPr>
                <w:rFonts w:ascii="Arial" w:eastAsia="Times New Roman" w:hAnsi="Arial" w:cs="Arial"/>
                <w:lang w:eastAsia="en-GB"/>
              </w:rPr>
              <w:t>.</w:t>
            </w:r>
          </w:p>
          <w:p w14:paraId="0959595E" w14:textId="77777777" w:rsidR="000230E5" w:rsidRPr="001A64CA" w:rsidRDefault="000230E5" w:rsidP="000230E5">
            <w:pPr>
              <w:spacing w:after="0" w:line="240" w:lineRule="auto"/>
              <w:rPr>
                <w:rFonts w:ascii="Arial" w:eastAsia="Times New Roman" w:hAnsi="Arial" w:cs="Arial"/>
                <w:lang w:eastAsia="en-GB"/>
              </w:rPr>
            </w:pPr>
          </w:p>
          <w:p w14:paraId="7E612954" w14:textId="707D2187" w:rsidR="009B3259" w:rsidRPr="001A64CA" w:rsidRDefault="009B3259" w:rsidP="000230E5">
            <w:pPr>
              <w:spacing w:after="0" w:line="240" w:lineRule="auto"/>
              <w:rPr>
                <w:rFonts w:ascii="Arial" w:eastAsia="Times New Roman" w:hAnsi="Arial" w:cs="Arial"/>
                <w:lang w:eastAsia="en-GB"/>
              </w:rPr>
            </w:pPr>
            <w:r w:rsidRPr="001A64CA">
              <w:rPr>
                <w:rFonts w:ascii="Arial" w:eastAsia="Times New Roman" w:hAnsi="Arial" w:cs="Arial"/>
                <w:lang w:eastAsia="en-GB"/>
              </w:rPr>
              <w:t>All emissions from</w:t>
            </w:r>
            <w:r w:rsidR="000230E5" w:rsidRPr="001A64CA">
              <w:rPr>
                <w:rFonts w:ascii="Arial" w:eastAsia="Times New Roman" w:hAnsi="Arial" w:cs="Arial"/>
                <w:lang w:eastAsia="en-GB"/>
              </w:rPr>
              <w:t xml:space="preserve"> </w:t>
            </w:r>
            <w:r w:rsidRPr="001A64CA">
              <w:rPr>
                <w:rFonts w:ascii="Arial" w:eastAsia="Times New Roman" w:hAnsi="Arial" w:cs="Arial"/>
                <w:lang w:eastAsia="en-GB"/>
              </w:rPr>
              <w:t>operational buildings are monitored and reported publicly</w:t>
            </w:r>
            <w:r w:rsidR="00680932" w:rsidRPr="001A64CA">
              <w:rPr>
                <w:rFonts w:ascii="Arial" w:eastAsia="Times New Roman" w:hAnsi="Arial" w:cs="Arial"/>
                <w:lang w:eastAsia="en-GB"/>
              </w:rPr>
              <w:t>.</w:t>
            </w:r>
          </w:p>
        </w:tc>
      </w:tr>
      <w:tr w:rsidR="001A64CA" w:rsidRPr="001A64CA" w14:paraId="4EFA3EB4" w14:textId="77777777" w:rsidTr="00923809">
        <w:trPr>
          <w:trHeight w:val="558"/>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B1B210A"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transport?</w:t>
            </w:r>
          </w:p>
        </w:tc>
        <w:tc>
          <w:tcPr>
            <w:tcW w:w="1134" w:type="dxa"/>
            <w:tcBorders>
              <w:top w:val="single" w:sz="4" w:space="0" w:color="auto"/>
              <w:left w:val="nil"/>
              <w:bottom w:val="single" w:sz="4" w:space="0" w:color="auto"/>
              <w:right w:val="single" w:sz="4" w:space="0" w:color="auto"/>
            </w:tcBorders>
            <w:shd w:val="clear" w:color="auto" w:fill="auto"/>
            <w:hideMark/>
          </w:tcPr>
          <w:p w14:paraId="6ACF63A8" w14:textId="122E4AA1" w:rsidR="003135CF" w:rsidRPr="001A64CA" w:rsidRDefault="00003163" w:rsidP="0095060B">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33D9A937" w14:textId="718881A8" w:rsidR="00057228" w:rsidRPr="001A64CA" w:rsidRDefault="00057228" w:rsidP="00057228">
            <w:pPr>
              <w:autoSpaceDE w:val="0"/>
              <w:autoSpaceDN w:val="0"/>
              <w:adjustRightInd w:val="0"/>
              <w:spacing w:after="0" w:line="240" w:lineRule="auto"/>
              <w:rPr>
                <w:rFonts w:ascii="Arial" w:hAnsi="Arial" w:cs="Arial"/>
              </w:rPr>
            </w:pPr>
            <w:r w:rsidRPr="001A64CA">
              <w:rPr>
                <w:rFonts w:ascii="Arial" w:hAnsi="Arial" w:cs="Arial"/>
              </w:rPr>
              <w:t xml:space="preserve">Fleet Conversion </w:t>
            </w:r>
            <w:r w:rsidRPr="001A64CA">
              <w:rPr>
                <w:rFonts w:ascii="Arial" w:hAnsi="Arial" w:cs="Arial"/>
              </w:rPr>
              <w:t>Programme being drafted in line with the current needs of services</w:t>
            </w:r>
          </w:p>
          <w:p w14:paraId="403D77BA" w14:textId="77777777" w:rsidR="00057228" w:rsidRPr="001A64CA" w:rsidRDefault="00057228" w:rsidP="00057228">
            <w:pPr>
              <w:autoSpaceDE w:val="0"/>
              <w:autoSpaceDN w:val="0"/>
              <w:adjustRightInd w:val="0"/>
              <w:spacing w:after="0" w:line="240" w:lineRule="auto"/>
              <w:rPr>
                <w:rFonts w:ascii="Arial" w:hAnsi="Arial" w:cs="Arial"/>
              </w:rPr>
            </w:pPr>
            <w:r w:rsidRPr="001A64CA">
              <w:rPr>
                <w:rFonts w:ascii="Arial" w:hAnsi="Arial" w:cs="Arial"/>
              </w:rPr>
              <w:t>and the Council’s commitment to lowering carbon emissions. The</w:t>
            </w:r>
          </w:p>
          <w:p w14:paraId="65C947DD" w14:textId="3FF1AD9F" w:rsidR="00057228" w:rsidRPr="001A64CA" w:rsidRDefault="00057228" w:rsidP="00057228">
            <w:pPr>
              <w:autoSpaceDE w:val="0"/>
              <w:autoSpaceDN w:val="0"/>
              <w:adjustRightInd w:val="0"/>
              <w:spacing w:after="0" w:line="240" w:lineRule="auto"/>
              <w:rPr>
                <w:rFonts w:ascii="Arial" w:hAnsi="Arial" w:cs="Arial"/>
              </w:rPr>
            </w:pPr>
            <w:r w:rsidRPr="001A64CA">
              <w:rPr>
                <w:rFonts w:ascii="Arial" w:hAnsi="Arial" w:cs="Arial"/>
              </w:rPr>
              <w:t>first stage of the programme will focus on the next 12 months and</w:t>
            </w:r>
            <w:r w:rsidRPr="001A64CA">
              <w:rPr>
                <w:rFonts w:ascii="Arial" w:hAnsi="Arial" w:cs="Arial"/>
              </w:rPr>
              <w:t xml:space="preserve"> </w:t>
            </w:r>
            <w:r w:rsidRPr="001A64CA">
              <w:rPr>
                <w:rFonts w:ascii="Arial" w:hAnsi="Arial" w:cs="Arial"/>
              </w:rPr>
              <w:t>will target the Council’s small vehicle fleet such as cars and small</w:t>
            </w:r>
            <w:r w:rsidRPr="001A64CA">
              <w:rPr>
                <w:rFonts w:ascii="Arial" w:hAnsi="Arial" w:cs="Arial"/>
              </w:rPr>
              <w:t xml:space="preserve"> </w:t>
            </w:r>
            <w:r w:rsidRPr="001A64CA">
              <w:rPr>
                <w:rFonts w:ascii="Arial" w:hAnsi="Arial" w:cs="Arial"/>
              </w:rPr>
              <w:t>vans for low carbon alternatives. Larger vehicles will also need to be</w:t>
            </w:r>
            <w:r w:rsidRPr="001A64CA">
              <w:rPr>
                <w:rFonts w:ascii="Arial" w:hAnsi="Arial" w:cs="Arial"/>
              </w:rPr>
              <w:t xml:space="preserve"> </w:t>
            </w:r>
            <w:r w:rsidRPr="001A64CA">
              <w:rPr>
                <w:rFonts w:ascii="Arial" w:hAnsi="Arial" w:cs="Arial"/>
              </w:rPr>
              <w:t>replaced in some services and there remains significant limitations</w:t>
            </w:r>
            <w:r w:rsidRPr="001A64CA">
              <w:rPr>
                <w:rFonts w:ascii="Arial" w:hAnsi="Arial" w:cs="Arial"/>
              </w:rPr>
              <w:t xml:space="preserve"> </w:t>
            </w:r>
            <w:r w:rsidRPr="001A64CA">
              <w:rPr>
                <w:rFonts w:ascii="Arial" w:hAnsi="Arial" w:cs="Arial"/>
              </w:rPr>
              <w:t>in terms of low carbon alternatives for these types of vehicles.</w:t>
            </w:r>
          </w:p>
          <w:p w14:paraId="312F1ADE" w14:textId="0025FF87" w:rsidR="003135CF" w:rsidRPr="001A64CA" w:rsidRDefault="003135CF" w:rsidP="00AD57C4">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2142A733" w14:textId="5B23AC19" w:rsidR="008357EE" w:rsidRPr="001A64CA" w:rsidRDefault="008357EE" w:rsidP="00AB6D78">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Transforming Cities Fund </w:t>
            </w:r>
            <w:r w:rsidR="00E72834" w:rsidRPr="001A64CA">
              <w:rPr>
                <w:rFonts w:ascii="Arial" w:eastAsia="Times New Roman" w:hAnsi="Arial" w:cs="Arial"/>
                <w:lang w:eastAsia="en-GB"/>
              </w:rPr>
              <w:t xml:space="preserve">programme includes </w:t>
            </w:r>
            <w:r w:rsidR="00301CB9" w:rsidRPr="001A64CA">
              <w:rPr>
                <w:rFonts w:ascii="Arial" w:eastAsia="Times New Roman" w:hAnsi="Arial" w:cs="Arial"/>
                <w:lang w:eastAsia="en-GB"/>
              </w:rPr>
              <w:t xml:space="preserve">various bus, tram, and cycle improvements. </w:t>
            </w:r>
            <w:r w:rsidR="005D4109" w:rsidRPr="001A64CA">
              <w:rPr>
                <w:rFonts w:ascii="Arial" w:eastAsia="Times New Roman" w:hAnsi="Arial" w:cs="Arial"/>
                <w:lang w:eastAsia="en-GB"/>
              </w:rPr>
              <w:t>These will be expected to reduce transport emissions.</w:t>
            </w:r>
          </w:p>
          <w:p w14:paraId="7616C343" w14:textId="77777777" w:rsidR="0081346C" w:rsidRPr="001A64CA" w:rsidRDefault="0081346C" w:rsidP="00AB6D78">
            <w:pPr>
              <w:spacing w:after="0" w:line="240" w:lineRule="auto"/>
              <w:rPr>
                <w:rFonts w:ascii="Arial" w:eastAsia="Times New Roman" w:hAnsi="Arial" w:cs="Arial"/>
                <w:lang w:eastAsia="en-GB"/>
              </w:rPr>
            </w:pPr>
          </w:p>
          <w:p w14:paraId="2362744B" w14:textId="6BA1F015" w:rsidR="0081346C" w:rsidRPr="001A64CA" w:rsidRDefault="00C43393" w:rsidP="00AB6D78">
            <w:pPr>
              <w:spacing w:after="0" w:line="240" w:lineRule="auto"/>
              <w:rPr>
                <w:rFonts w:ascii="Arial" w:eastAsia="Times New Roman" w:hAnsi="Arial" w:cs="Arial"/>
                <w:lang w:eastAsia="en-GB"/>
              </w:rPr>
            </w:pPr>
            <w:r w:rsidRPr="001A64CA">
              <w:rPr>
                <w:rFonts w:ascii="Arial" w:eastAsia="Times New Roman" w:hAnsi="Arial" w:cs="Arial"/>
                <w:lang w:eastAsia="en-GB"/>
              </w:rPr>
              <w:t>D</w:t>
            </w:r>
            <w:r w:rsidR="001E7565" w:rsidRPr="001A64CA">
              <w:rPr>
                <w:rFonts w:ascii="Arial" w:eastAsia="Times New Roman" w:hAnsi="Arial" w:cs="Arial"/>
                <w:lang w:eastAsia="en-GB"/>
              </w:rPr>
              <w:t>ecreases may be offset by induced demand</w:t>
            </w:r>
            <w:r w:rsidR="005B6494" w:rsidRPr="001A64CA">
              <w:rPr>
                <w:rFonts w:ascii="Arial" w:eastAsia="Times New Roman" w:hAnsi="Arial" w:cs="Arial"/>
                <w:lang w:eastAsia="en-GB"/>
              </w:rPr>
              <w:t xml:space="preserve"> for transport arising from other projects (</w:t>
            </w:r>
            <w:proofErr w:type="gramStart"/>
            <w:r w:rsidR="005B6494" w:rsidRPr="001A64CA">
              <w:rPr>
                <w:rFonts w:ascii="Arial" w:eastAsia="Times New Roman" w:hAnsi="Arial" w:cs="Arial"/>
                <w:lang w:eastAsia="en-GB"/>
              </w:rPr>
              <w:t>e.g.</w:t>
            </w:r>
            <w:proofErr w:type="gramEnd"/>
            <w:r w:rsidR="005B6494" w:rsidRPr="001A64CA">
              <w:rPr>
                <w:rFonts w:ascii="Arial" w:eastAsia="Times New Roman" w:hAnsi="Arial" w:cs="Arial"/>
                <w:lang w:eastAsia="en-GB"/>
              </w:rPr>
              <w:t xml:space="preserve"> Century Business Centre). </w:t>
            </w:r>
            <w:r w:rsidR="00871C34" w:rsidRPr="001A64CA">
              <w:rPr>
                <w:rFonts w:ascii="Arial" w:eastAsia="Times New Roman" w:hAnsi="Arial" w:cs="Arial"/>
                <w:lang w:eastAsia="en-GB"/>
              </w:rPr>
              <w:t>Currently</w:t>
            </w:r>
            <w:r w:rsidR="005B6494" w:rsidRPr="001A64CA">
              <w:rPr>
                <w:rFonts w:ascii="Arial" w:eastAsia="Times New Roman" w:hAnsi="Arial" w:cs="Arial"/>
                <w:lang w:eastAsia="en-GB"/>
              </w:rPr>
              <w:t xml:space="preserve"> not possible to calculate</w:t>
            </w:r>
            <w:r w:rsidR="002B4737" w:rsidRPr="001A64CA">
              <w:rPr>
                <w:rFonts w:ascii="Arial" w:eastAsia="Times New Roman" w:hAnsi="Arial" w:cs="Arial"/>
                <w:lang w:eastAsia="en-GB"/>
              </w:rPr>
              <w:t xml:space="preserve"> net impact.</w:t>
            </w:r>
          </w:p>
          <w:p w14:paraId="79A5F8B4" w14:textId="77777777" w:rsidR="00F71AAC" w:rsidRPr="001A64CA" w:rsidRDefault="00F71AAC" w:rsidP="00AB6D78">
            <w:pPr>
              <w:spacing w:after="0" w:line="240" w:lineRule="auto"/>
              <w:rPr>
                <w:rFonts w:ascii="Arial" w:eastAsia="Times New Roman" w:hAnsi="Arial" w:cs="Arial"/>
                <w:lang w:eastAsia="en-GB"/>
              </w:rPr>
            </w:pPr>
          </w:p>
          <w:p w14:paraId="282B2DB1" w14:textId="77777777" w:rsidR="00F71AAC" w:rsidRPr="001A64CA"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The plan for neighbourhood road safety engagement, including 20 mph zones, will if successful decrease emissions.  </w:t>
            </w:r>
          </w:p>
          <w:p w14:paraId="19D09D88" w14:textId="77777777" w:rsidR="00F71AAC" w:rsidRPr="001A64CA" w:rsidRDefault="00F71AAC" w:rsidP="00F71AAC">
            <w:pPr>
              <w:spacing w:after="0" w:line="240" w:lineRule="auto"/>
              <w:rPr>
                <w:rFonts w:ascii="Arial" w:eastAsia="Times New Roman" w:hAnsi="Arial" w:cs="Arial"/>
                <w:lang w:eastAsia="en-GB"/>
              </w:rPr>
            </w:pPr>
          </w:p>
          <w:p w14:paraId="4CA23CAC" w14:textId="77777777" w:rsidR="00F71AAC" w:rsidRPr="001A64CA"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Installation of additional 8 charging units to complement existing provision, and 2 residential charging hubs will mitigate transport emissions by aiding the transition to hybrid or electric.</w:t>
            </w:r>
          </w:p>
          <w:p w14:paraId="4DD056E4" w14:textId="77777777" w:rsidR="00F71AAC" w:rsidRPr="001A64CA" w:rsidRDefault="00F71AAC" w:rsidP="00F71AAC">
            <w:pPr>
              <w:spacing w:after="0" w:line="240" w:lineRule="auto"/>
              <w:rPr>
                <w:rFonts w:ascii="Arial" w:eastAsia="Times New Roman" w:hAnsi="Arial" w:cs="Arial"/>
                <w:lang w:eastAsia="en-GB"/>
              </w:rPr>
            </w:pPr>
          </w:p>
          <w:p w14:paraId="714BE4D9" w14:textId="77777777" w:rsidR="00F71AAC" w:rsidRPr="001A64CA"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Completion of the A630 Parkway Improvement Scheme to reduce speeds (50mph), reduce congestion and improve air quality, and delivery of bus, tram and cycle improvements through the Transforming Cities Fund programme, and Cycleways schemes in line with the cycling strategy will decrease emissions and encourage people to cycle more.  </w:t>
            </w:r>
          </w:p>
          <w:p w14:paraId="07975D89" w14:textId="77777777" w:rsidR="00F71AAC" w:rsidRPr="001A64CA" w:rsidRDefault="00F71AAC" w:rsidP="00F71AAC">
            <w:pPr>
              <w:spacing w:after="0" w:line="240" w:lineRule="auto"/>
              <w:rPr>
                <w:rFonts w:ascii="Arial" w:eastAsia="Times New Roman" w:hAnsi="Arial" w:cs="Arial"/>
                <w:lang w:eastAsia="en-GB"/>
              </w:rPr>
            </w:pPr>
          </w:p>
          <w:p w14:paraId="54EBF841" w14:textId="77777777" w:rsidR="00F71AAC" w:rsidRPr="001A64CA" w:rsidRDefault="00F71AAC" w:rsidP="00F71AA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New systems being piloted to monitor and </w:t>
            </w:r>
            <w:r w:rsidRPr="001A64CA">
              <w:rPr>
                <w:rFonts w:ascii="Arial" w:hAnsi="Arial" w:cs="Arial"/>
              </w:rPr>
              <w:t>assess the</w:t>
            </w:r>
          </w:p>
          <w:p w14:paraId="7B9FCB3F"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environment in local areas</w:t>
            </w:r>
          </w:p>
          <w:p w14:paraId="3C4536D5"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and enable improvements in</w:t>
            </w:r>
          </w:p>
          <w:p w14:paraId="46556876" w14:textId="77777777" w:rsidR="00F71AAC" w:rsidRPr="001A64CA" w:rsidRDefault="00F71AAC" w:rsidP="00F71AAC">
            <w:pPr>
              <w:autoSpaceDE w:val="0"/>
              <w:autoSpaceDN w:val="0"/>
              <w:adjustRightInd w:val="0"/>
              <w:spacing w:after="0" w:line="240" w:lineRule="auto"/>
              <w:rPr>
                <w:rFonts w:ascii="Arial" w:hAnsi="Arial" w:cs="Arial"/>
              </w:rPr>
            </w:pPr>
            <w:r w:rsidRPr="001A64CA">
              <w:rPr>
                <w:rFonts w:ascii="Arial" w:hAnsi="Arial" w:cs="Arial"/>
              </w:rPr>
              <w:t>grounds maintenance and</w:t>
            </w:r>
          </w:p>
          <w:p w14:paraId="7CD59111" w14:textId="16534CDC" w:rsidR="00F71AAC" w:rsidRPr="001A64CA" w:rsidRDefault="00F71AAC" w:rsidP="00AB6D78">
            <w:pPr>
              <w:spacing w:after="0" w:line="240" w:lineRule="auto"/>
              <w:rPr>
                <w:rFonts w:ascii="Arial" w:eastAsia="Times New Roman" w:hAnsi="Arial" w:cs="Arial"/>
                <w:lang w:eastAsia="en-GB"/>
              </w:rPr>
            </w:pPr>
            <w:r w:rsidRPr="001A64CA">
              <w:rPr>
                <w:rFonts w:ascii="Arial" w:hAnsi="Arial" w:cs="Arial"/>
              </w:rPr>
              <w:t xml:space="preserve">street cleansing.  This will help to reduce unnecessary visits/travel to certain zones.  </w:t>
            </w:r>
          </w:p>
          <w:p w14:paraId="772693C8" w14:textId="09808B08" w:rsidR="002B4737" w:rsidRPr="001A64CA" w:rsidRDefault="002B4737" w:rsidP="00AB6D78">
            <w:pPr>
              <w:spacing w:after="0" w:line="240" w:lineRule="auto"/>
              <w:rPr>
                <w:rFonts w:ascii="Arial" w:eastAsia="Times New Roman" w:hAnsi="Arial" w:cs="Arial"/>
                <w:lang w:eastAsia="en-GB"/>
              </w:rPr>
            </w:pPr>
          </w:p>
        </w:tc>
        <w:tc>
          <w:tcPr>
            <w:tcW w:w="3092" w:type="dxa"/>
            <w:tcBorders>
              <w:top w:val="single" w:sz="4" w:space="0" w:color="auto"/>
              <w:left w:val="nil"/>
              <w:bottom w:val="single" w:sz="4" w:space="0" w:color="auto"/>
              <w:right w:val="single" w:sz="4" w:space="0" w:color="auto"/>
            </w:tcBorders>
            <w:shd w:val="clear" w:color="auto" w:fill="auto"/>
            <w:hideMark/>
          </w:tcPr>
          <w:p w14:paraId="41DCAD57" w14:textId="40CD00AA" w:rsidR="006012DD" w:rsidRPr="001A64CA" w:rsidRDefault="00923809" w:rsidP="00661B34">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previous two columns.  </w:t>
            </w:r>
          </w:p>
          <w:p w14:paraId="45B7B271" w14:textId="77777777" w:rsidR="00215271" w:rsidRPr="001A64CA" w:rsidRDefault="00215271" w:rsidP="00215271">
            <w:pPr>
              <w:pStyle w:val="ListParagraph"/>
              <w:spacing w:after="0" w:line="240" w:lineRule="auto"/>
              <w:ind w:left="362"/>
              <w:rPr>
                <w:rFonts w:ascii="Arial" w:eastAsia="Times New Roman" w:hAnsi="Arial" w:cs="Arial"/>
                <w:lang w:eastAsia="en-GB"/>
              </w:rPr>
            </w:pPr>
          </w:p>
          <w:p w14:paraId="1E005765" w14:textId="407D4A64" w:rsidR="009B3259" w:rsidRPr="001A64CA" w:rsidRDefault="009B3259" w:rsidP="00661B34">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041DCE54" w14:textId="5C3094B9" w:rsidR="003135CF" w:rsidRPr="001A64CA" w:rsidRDefault="00D10C6F" w:rsidP="00680932">
            <w:pPr>
              <w:spacing w:after="0" w:line="240" w:lineRule="auto"/>
              <w:rPr>
                <w:rFonts w:ascii="Arial" w:eastAsia="Times New Roman" w:hAnsi="Arial" w:cs="Arial"/>
                <w:lang w:eastAsia="en-GB"/>
              </w:rPr>
            </w:pPr>
            <w:r w:rsidRPr="001A64CA">
              <w:rPr>
                <w:rFonts w:ascii="Arial" w:eastAsia="Times New Roman" w:hAnsi="Arial" w:cs="Arial"/>
                <w:lang w:eastAsia="en-GB"/>
              </w:rPr>
              <w:t>A</w:t>
            </w:r>
            <w:r w:rsidR="00382398" w:rsidRPr="001A64CA">
              <w:rPr>
                <w:rFonts w:ascii="Arial" w:eastAsia="Times New Roman" w:hAnsi="Arial" w:cs="Arial"/>
                <w:lang w:eastAsia="en-GB"/>
              </w:rPr>
              <w:t xml:space="preserve">pproaches to monitoring vehicle usage, </w:t>
            </w:r>
            <w:proofErr w:type="gramStart"/>
            <w:r w:rsidR="00382398" w:rsidRPr="001A64CA">
              <w:rPr>
                <w:rFonts w:ascii="Arial" w:eastAsia="Times New Roman" w:hAnsi="Arial" w:cs="Arial"/>
                <w:lang w:eastAsia="en-GB"/>
              </w:rPr>
              <w:t>emissions</w:t>
            </w:r>
            <w:proofErr w:type="gramEnd"/>
            <w:r w:rsidR="00382398" w:rsidRPr="001A64CA">
              <w:rPr>
                <w:rFonts w:ascii="Arial" w:eastAsia="Times New Roman" w:hAnsi="Arial" w:cs="Arial"/>
                <w:lang w:eastAsia="en-GB"/>
              </w:rPr>
              <w:t xml:space="preserve"> and fuel efficiency</w:t>
            </w:r>
            <w:r w:rsidR="0096322E" w:rsidRPr="001A64CA">
              <w:rPr>
                <w:rFonts w:ascii="Arial" w:eastAsia="Times New Roman" w:hAnsi="Arial" w:cs="Arial"/>
                <w:lang w:eastAsia="en-GB"/>
              </w:rPr>
              <w:t>.</w:t>
            </w:r>
          </w:p>
          <w:p w14:paraId="37B0DA05" w14:textId="77777777" w:rsidR="00680932" w:rsidRPr="001A64CA" w:rsidRDefault="00680932" w:rsidP="00680932">
            <w:pPr>
              <w:spacing w:after="0" w:line="240" w:lineRule="auto"/>
              <w:rPr>
                <w:rFonts w:ascii="Arial" w:eastAsia="Times New Roman" w:hAnsi="Arial" w:cs="Arial"/>
                <w:lang w:eastAsia="en-GB"/>
              </w:rPr>
            </w:pPr>
          </w:p>
          <w:p w14:paraId="6F8F5451" w14:textId="77777777" w:rsidR="00C8319A" w:rsidRPr="001A64CA" w:rsidRDefault="00C8319A" w:rsidP="00680932">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151A3B49" w14:textId="77777777" w:rsidR="001A64CA" w:rsidRPr="001A64CA" w:rsidRDefault="001A64CA" w:rsidP="00680932">
            <w:pPr>
              <w:spacing w:after="0" w:line="240" w:lineRule="auto"/>
              <w:rPr>
                <w:rFonts w:ascii="Arial" w:eastAsia="Times New Roman" w:hAnsi="Arial" w:cs="Arial"/>
                <w:lang w:eastAsia="en-GB"/>
              </w:rPr>
            </w:pPr>
          </w:p>
          <w:p w14:paraId="04386FA7" w14:textId="525AF5E9" w:rsidR="001A64CA" w:rsidRPr="001A64CA" w:rsidRDefault="001A64CA" w:rsidP="001A64CA">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Data captured from the </w:t>
            </w:r>
            <w:r w:rsidRPr="001A64CA">
              <w:rPr>
                <w:rFonts w:ascii="Arial" w:eastAsia="Times New Roman" w:hAnsi="Arial" w:cs="Arial"/>
                <w:lang w:eastAsia="en-GB"/>
              </w:rPr>
              <w:t xml:space="preserve">pilot to monitor and </w:t>
            </w:r>
            <w:r w:rsidRPr="001A64CA">
              <w:rPr>
                <w:rFonts w:ascii="Arial" w:hAnsi="Arial" w:cs="Arial"/>
              </w:rPr>
              <w:t>assess the</w:t>
            </w:r>
          </w:p>
          <w:p w14:paraId="35BCDF9B" w14:textId="6F270069" w:rsidR="00680932" w:rsidRPr="001A64CA" w:rsidRDefault="001A64CA" w:rsidP="001A64CA">
            <w:pPr>
              <w:autoSpaceDE w:val="0"/>
              <w:autoSpaceDN w:val="0"/>
              <w:adjustRightInd w:val="0"/>
              <w:spacing w:after="0" w:line="240" w:lineRule="auto"/>
              <w:rPr>
                <w:rFonts w:ascii="Arial" w:hAnsi="Arial" w:cs="Arial"/>
              </w:rPr>
            </w:pPr>
            <w:r w:rsidRPr="001A64CA">
              <w:rPr>
                <w:rFonts w:ascii="Arial" w:hAnsi="Arial" w:cs="Arial"/>
              </w:rPr>
              <w:t>environment in local areas</w:t>
            </w:r>
            <w:r w:rsidRPr="001A64CA">
              <w:rPr>
                <w:rFonts w:ascii="Arial" w:hAnsi="Arial" w:cs="Arial"/>
              </w:rPr>
              <w:t xml:space="preserve">. </w:t>
            </w:r>
          </w:p>
          <w:p w14:paraId="0E257B5C" w14:textId="32896CF5" w:rsidR="009B3259" w:rsidRPr="001A64CA" w:rsidRDefault="009B3259" w:rsidP="00680932">
            <w:pPr>
              <w:spacing w:after="0" w:line="240" w:lineRule="auto"/>
              <w:rPr>
                <w:rFonts w:ascii="Arial" w:eastAsia="Times New Roman" w:hAnsi="Arial" w:cs="Arial"/>
                <w:lang w:eastAsia="en-GB"/>
              </w:rPr>
            </w:pPr>
          </w:p>
        </w:tc>
      </w:tr>
      <w:tr w:rsidR="001A64CA" w:rsidRPr="001A64CA" w14:paraId="69604CF8" w14:textId="77777777" w:rsidTr="00D10C6F">
        <w:trPr>
          <w:trHeight w:val="139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714467C3"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waste, or the quantity of waste itself?</w:t>
            </w:r>
          </w:p>
        </w:tc>
        <w:tc>
          <w:tcPr>
            <w:tcW w:w="1134" w:type="dxa"/>
            <w:tcBorders>
              <w:top w:val="nil"/>
              <w:left w:val="nil"/>
              <w:bottom w:val="single" w:sz="4" w:space="0" w:color="auto"/>
              <w:right w:val="single" w:sz="4" w:space="0" w:color="auto"/>
            </w:tcBorders>
            <w:shd w:val="clear" w:color="auto" w:fill="auto"/>
            <w:hideMark/>
          </w:tcPr>
          <w:p w14:paraId="684DA504" w14:textId="12183D8C" w:rsidR="003135CF" w:rsidRPr="001A64CA" w:rsidRDefault="00003163" w:rsidP="0095060B">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0D1AE79E" w14:textId="77777777" w:rsidR="00923809" w:rsidRPr="001A64CA" w:rsidRDefault="00923809" w:rsidP="00923809">
            <w:pPr>
              <w:autoSpaceDE w:val="0"/>
              <w:autoSpaceDN w:val="0"/>
              <w:adjustRightInd w:val="0"/>
              <w:spacing w:after="0" w:line="240" w:lineRule="auto"/>
              <w:rPr>
                <w:rFonts w:ascii="Arial" w:hAnsi="Arial" w:cs="Arial"/>
              </w:rPr>
            </w:pPr>
            <w:r w:rsidRPr="001A64CA">
              <w:rPr>
                <w:rFonts w:ascii="Arial" w:hAnsi="Arial" w:cs="Arial"/>
              </w:rPr>
              <w:t>Single use plastics action plan drafted. When in post, the new Climate Change Team will lead.  In January 2023, the Plan will form part of the Climate Change Annual Report to Cabinet, for</w:t>
            </w:r>
          </w:p>
          <w:p w14:paraId="05C069FE" w14:textId="5C345F81" w:rsidR="00E77A5E" w:rsidRPr="001A64CA" w:rsidRDefault="00923809" w:rsidP="00923809">
            <w:pPr>
              <w:spacing w:after="0" w:line="240" w:lineRule="auto"/>
              <w:rPr>
                <w:rFonts w:ascii="Arial" w:eastAsia="Times New Roman" w:hAnsi="Arial" w:cs="Arial"/>
                <w:lang w:eastAsia="en-GB"/>
              </w:rPr>
            </w:pPr>
            <w:r w:rsidRPr="001A64CA">
              <w:rPr>
                <w:rFonts w:ascii="Arial" w:hAnsi="Arial" w:cs="Arial"/>
              </w:rPr>
              <w:t>final sign off, before this action is marked as complete.</w:t>
            </w:r>
          </w:p>
        </w:tc>
        <w:tc>
          <w:tcPr>
            <w:tcW w:w="3260" w:type="dxa"/>
            <w:tcBorders>
              <w:top w:val="nil"/>
              <w:left w:val="nil"/>
              <w:bottom w:val="single" w:sz="4" w:space="0" w:color="auto"/>
              <w:right w:val="single" w:sz="4" w:space="0" w:color="auto"/>
            </w:tcBorders>
            <w:shd w:val="clear" w:color="auto" w:fill="auto"/>
            <w:hideMark/>
          </w:tcPr>
          <w:p w14:paraId="4DC0AE30" w14:textId="77777777" w:rsidR="00FC6AA4" w:rsidRPr="001A64CA" w:rsidRDefault="00FC6AA4" w:rsidP="00FC6AA4">
            <w:pPr>
              <w:autoSpaceDE w:val="0"/>
              <w:autoSpaceDN w:val="0"/>
              <w:adjustRightInd w:val="0"/>
              <w:spacing w:after="0" w:line="240" w:lineRule="auto"/>
              <w:rPr>
                <w:rFonts w:ascii="Arial" w:hAnsi="Arial" w:cs="Arial"/>
              </w:rPr>
            </w:pPr>
            <w:r w:rsidRPr="001A64CA">
              <w:rPr>
                <w:rFonts w:ascii="Arial" w:hAnsi="Arial" w:cs="Arial"/>
              </w:rPr>
              <w:t>BDR (Barnsley, Doncaster</w:t>
            </w:r>
          </w:p>
          <w:p w14:paraId="6D71B22B" w14:textId="37B20A0C" w:rsidR="00FC6AA4" w:rsidRPr="001A64CA" w:rsidRDefault="00FC6AA4" w:rsidP="00FC6AA4">
            <w:pPr>
              <w:autoSpaceDE w:val="0"/>
              <w:autoSpaceDN w:val="0"/>
              <w:adjustRightInd w:val="0"/>
              <w:spacing w:after="0" w:line="240" w:lineRule="auto"/>
              <w:rPr>
                <w:rFonts w:ascii="Arial" w:hAnsi="Arial" w:cs="Arial"/>
              </w:rPr>
            </w:pPr>
            <w:r w:rsidRPr="001A64CA">
              <w:rPr>
                <w:rFonts w:ascii="Arial" w:hAnsi="Arial" w:cs="Arial"/>
              </w:rPr>
              <w:t>and Rotherham) Waste</w:t>
            </w:r>
            <w:r w:rsidRPr="001A64CA">
              <w:rPr>
                <w:rFonts w:ascii="Arial" w:hAnsi="Arial" w:cs="Arial"/>
              </w:rPr>
              <w:t xml:space="preserve"> </w:t>
            </w:r>
            <w:r w:rsidRPr="001A64CA">
              <w:rPr>
                <w:rFonts w:ascii="Arial" w:hAnsi="Arial" w:cs="Arial"/>
              </w:rPr>
              <w:t>Partnership consultation to</w:t>
            </w:r>
            <w:r w:rsidRPr="001A64CA">
              <w:rPr>
                <w:rFonts w:ascii="Arial" w:hAnsi="Arial" w:cs="Arial"/>
              </w:rPr>
              <w:t xml:space="preserve"> </w:t>
            </w:r>
            <w:r w:rsidRPr="001A64CA">
              <w:rPr>
                <w:rFonts w:ascii="Arial" w:hAnsi="Arial" w:cs="Arial"/>
              </w:rPr>
              <w:t>find out what people think</w:t>
            </w:r>
            <w:r w:rsidRPr="001A64CA">
              <w:rPr>
                <w:rFonts w:ascii="Arial" w:hAnsi="Arial" w:cs="Arial"/>
              </w:rPr>
              <w:t xml:space="preserve"> </w:t>
            </w:r>
            <w:r w:rsidRPr="001A64CA">
              <w:rPr>
                <w:rFonts w:ascii="Arial" w:hAnsi="Arial" w:cs="Arial"/>
              </w:rPr>
              <w:t>of the household waste</w:t>
            </w:r>
          </w:p>
          <w:p w14:paraId="41AED917" w14:textId="09D40B6B" w:rsidR="00E77A5E" w:rsidRPr="001A64CA" w:rsidRDefault="00FC6AA4" w:rsidP="00FC6AA4">
            <w:pPr>
              <w:spacing w:after="0" w:line="240" w:lineRule="auto"/>
              <w:rPr>
                <w:rFonts w:ascii="Arial" w:eastAsia="Times New Roman" w:hAnsi="Arial" w:cs="Arial"/>
                <w:lang w:eastAsia="en-GB"/>
              </w:rPr>
            </w:pPr>
            <w:r w:rsidRPr="001A64CA">
              <w:rPr>
                <w:rFonts w:ascii="Arial" w:hAnsi="Arial" w:cs="Arial"/>
              </w:rPr>
              <w:t>recycling service.</w:t>
            </w:r>
          </w:p>
        </w:tc>
        <w:tc>
          <w:tcPr>
            <w:tcW w:w="3092" w:type="dxa"/>
            <w:tcBorders>
              <w:top w:val="nil"/>
              <w:left w:val="nil"/>
              <w:bottom w:val="single" w:sz="4" w:space="0" w:color="auto"/>
              <w:right w:val="single" w:sz="4" w:space="0" w:color="auto"/>
            </w:tcBorders>
            <w:shd w:val="clear" w:color="auto" w:fill="auto"/>
            <w:hideMark/>
          </w:tcPr>
          <w:p w14:paraId="7E989D35" w14:textId="5A2FAB6D" w:rsidR="00923809" w:rsidRPr="001A64CA" w:rsidRDefault="00923809" w:rsidP="00255ACF">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See actions outlined in previous two columns.  </w:t>
            </w:r>
          </w:p>
          <w:p w14:paraId="43E5991C" w14:textId="77777777" w:rsidR="00923809" w:rsidRPr="001A64CA" w:rsidRDefault="00923809" w:rsidP="00255ACF">
            <w:pPr>
              <w:autoSpaceDE w:val="0"/>
              <w:autoSpaceDN w:val="0"/>
              <w:adjustRightInd w:val="0"/>
              <w:spacing w:after="0" w:line="240" w:lineRule="auto"/>
              <w:rPr>
                <w:rFonts w:ascii="Arial" w:hAnsi="Arial" w:cs="Arial"/>
              </w:rPr>
            </w:pPr>
          </w:p>
          <w:p w14:paraId="6BCB1A73" w14:textId="0C2546D4" w:rsidR="00542F6D" w:rsidRPr="001A64CA" w:rsidRDefault="00542F6D" w:rsidP="00255AC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64718F07" w14:textId="16165015" w:rsidR="00DF584A" w:rsidRPr="001A64CA" w:rsidRDefault="00DF584A" w:rsidP="00BF6F3F">
            <w:pPr>
              <w:pStyle w:val="CommentText"/>
              <w:rPr>
                <w:rFonts w:cs="Arial"/>
                <w:sz w:val="22"/>
                <w:szCs w:val="22"/>
              </w:rPr>
            </w:pPr>
            <w:r w:rsidRPr="001A64CA">
              <w:rPr>
                <w:rFonts w:cs="Arial"/>
                <w:sz w:val="22"/>
                <w:szCs w:val="22"/>
              </w:rPr>
              <w:t>A baseline for single use plastics across council buildings and events will be identified.</w:t>
            </w:r>
          </w:p>
          <w:p w14:paraId="4C8ECC1B" w14:textId="77777777" w:rsidR="00BF6F3F" w:rsidRPr="001A64CA" w:rsidRDefault="00BF6F3F" w:rsidP="00BF6F3F">
            <w:pPr>
              <w:pStyle w:val="CommentText"/>
              <w:rPr>
                <w:rFonts w:cs="Arial"/>
                <w:sz w:val="22"/>
                <w:szCs w:val="22"/>
              </w:rPr>
            </w:pPr>
          </w:p>
          <w:p w14:paraId="7D2C161D" w14:textId="77777777" w:rsidR="00595DBC" w:rsidRPr="001A64CA" w:rsidRDefault="005E68E1"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Improved information and data to take further action in reducing waste, improving recycling rates and reducing contamination</w:t>
            </w:r>
            <w:r w:rsidR="00C8319A" w:rsidRPr="001A64CA">
              <w:rPr>
                <w:rFonts w:ascii="Arial" w:eastAsia="Times New Roman" w:hAnsi="Arial" w:cs="Arial"/>
                <w:lang w:eastAsia="en-GB"/>
              </w:rPr>
              <w:t>.</w:t>
            </w:r>
          </w:p>
          <w:p w14:paraId="799E6CF7" w14:textId="28D136B2" w:rsidR="003135CF" w:rsidRPr="001A64C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  </w:t>
            </w:r>
          </w:p>
          <w:p w14:paraId="1E24F96F" w14:textId="7EF6ACBA" w:rsidR="00C8319A" w:rsidRPr="001A64C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Carbon Impact Assessments required for all cabinet reports</w:t>
            </w:r>
            <w:r w:rsidR="0096322E" w:rsidRPr="001A64CA">
              <w:rPr>
                <w:rFonts w:ascii="Arial" w:eastAsia="Times New Roman" w:hAnsi="Arial" w:cs="Arial"/>
                <w:lang w:eastAsia="en-GB"/>
              </w:rPr>
              <w:t>.</w:t>
            </w:r>
          </w:p>
          <w:p w14:paraId="69C29879" w14:textId="20F888A2" w:rsidR="00382398" w:rsidRPr="001A64CA" w:rsidRDefault="00382398" w:rsidP="00DF584A">
            <w:pPr>
              <w:pStyle w:val="CommentText"/>
              <w:rPr>
                <w:rFonts w:eastAsia="Times New Roman" w:cs="Arial"/>
                <w:sz w:val="22"/>
                <w:szCs w:val="22"/>
                <w:lang w:eastAsia="en-GB"/>
              </w:rPr>
            </w:pPr>
          </w:p>
        </w:tc>
      </w:tr>
      <w:tr w:rsidR="001A64CA" w:rsidRPr="001A64CA" w14:paraId="4563574E" w14:textId="77777777" w:rsidTr="00D10C6F">
        <w:trPr>
          <w:trHeight w:val="1449"/>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2E75BF54"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housing and domestic buildings?</w:t>
            </w:r>
          </w:p>
        </w:tc>
        <w:tc>
          <w:tcPr>
            <w:tcW w:w="1134" w:type="dxa"/>
            <w:tcBorders>
              <w:top w:val="nil"/>
              <w:left w:val="nil"/>
              <w:bottom w:val="single" w:sz="4" w:space="0" w:color="auto"/>
              <w:right w:val="single" w:sz="4" w:space="0" w:color="auto"/>
            </w:tcBorders>
            <w:shd w:val="clear" w:color="auto" w:fill="auto"/>
            <w:hideMark/>
          </w:tcPr>
          <w:p w14:paraId="7639CF4E" w14:textId="1543E92B" w:rsidR="003135CF" w:rsidRPr="001A64CA" w:rsidRDefault="00003163" w:rsidP="0095060B">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22D2E2B7" w14:textId="676C36B8" w:rsidR="003B2FC1" w:rsidRPr="001A64CA" w:rsidRDefault="003B2FC1" w:rsidP="00D54BB1">
            <w:pPr>
              <w:spacing w:after="0" w:line="240" w:lineRule="auto"/>
              <w:rPr>
                <w:rFonts w:ascii="Arial" w:eastAsia="Times New Roman" w:hAnsi="Arial" w:cs="Arial"/>
                <w:lang w:eastAsia="en-GB"/>
              </w:rPr>
            </w:pPr>
          </w:p>
        </w:tc>
        <w:tc>
          <w:tcPr>
            <w:tcW w:w="3260" w:type="dxa"/>
            <w:tcBorders>
              <w:top w:val="nil"/>
              <w:left w:val="nil"/>
              <w:bottom w:val="single" w:sz="4" w:space="0" w:color="auto"/>
              <w:right w:val="single" w:sz="4" w:space="0" w:color="auto"/>
            </w:tcBorders>
            <w:shd w:val="clear" w:color="auto" w:fill="auto"/>
            <w:hideMark/>
          </w:tcPr>
          <w:p w14:paraId="04A80652" w14:textId="0EA08C97" w:rsidR="00D54BB1" w:rsidRPr="001A64CA" w:rsidRDefault="00D54BB1" w:rsidP="00D54BB1">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Delivery of </w:t>
            </w:r>
            <w:r w:rsidR="00C14143" w:rsidRPr="001A64CA">
              <w:rPr>
                <w:rFonts w:ascii="Arial" w:eastAsia="Times New Roman" w:hAnsi="Arial" w:cs="Arial"/>
                <w:lang w:eastAsia="en-GB"/>
              </w:rPr>
              <w:t xml:space="preserve">171 homes across 3 sites underway as part of </w:t>
            </w:r>
            <w:r w:rsidRPr="001A64CA">
              <w:rPr>
                <w:rFonts w:ascii="Arial" w:eastAsia="Times New Roman" w:hAnsi="Arial" w:cs="Arial"/>
                <w:lang w:eastAsia="en-GB"/>
              </w:rPr>
              <w:t>the Council’s Housing Growth Programme, including:</w:t>
            </w:r>
          </w:p>
          <w:p w14:paraId="3D071E27" w14:textId="77777777" w:rsidR="00D54BB1" w:rsidRPr="001A64CA" w:rsidRDefault="00D54BB1" w:rsidP="00D54BB1">
            <w:pPr>
              <w:pStyle w:val="ListParagraph"/>
              <w:numPr>
                <w:ilvl w:val="0"/>
                <w:numId w:val="5"/>
              </w:numPr>
              <w:spacing w:after="0" w:line="240" w:lineRule="auto"/>
              <w:rPr>
                <w:rFonts w:ascii="Arial" w:eastAsia="Times New Roman" w:hAnsi="Arial" w:cs="Arial"/>
                <w:lang w:eastAsia="en-GB"/>
              </w:rPr>
            </w:pPr>
            <w:r w:rsidRPr="001A64CA">
              <w:rPr>
                <w:rFonts w:ascii="Arial" w:eastAsia="Times New Roman" w:hAnsi="Arial" w:cs="Arial"/>
                <w:lang w:eastAsia="en-GB"/>
              </w:rPr>
              <w:t>Town Centre housing programme</w:t>
            </w:r>
          </w:p>
          <w:p w14:paraId="551C9802" w14:textId="77777777" w:rsidR="00D54BB1" w:rsidRPr="001A64CA" w:rsidRDefault="00D54BB1" w:rsidP="00D54BB1">
            <w:pPr>
              <w:pStyle w:val="ListParagraph"/>
              <w:numPr>
                <w:ilvl w:val="0"/>
                <w:numId w:val="5"/>
              </w:numPr>
              <w:spacing w:after="0" w:line="240" w:lineRule="auto"/>
              <w:rPr>
                <w:rFonts w:ascii="Arial" w:eastAsia="Times New Roman" w:hAnsi="Arial" w:cs="Arial"/>
                <w:lang w:eastAsia="en-GB"/>
              </w:rPr>
            </w:pPr>
            <w:proofErr w:type="spellStart"/>
            <w:r w:rsidRPr="001A64CA">
              <w:rPr>
                <w:rFonts w:ascii="Arial" w:eastAsia="Times New Roman" w:hAnsi="Arial" w:cs="Arial"/>
                <w:lang w:eastAsia="en-GB"/>
              </w:rPr>
              <w:t>Chesterhill</w:t>
            </w:r>
            <w:proofErr w:type="spellEnd"/>
            <w:r w:rsidRPr="001A64CA">
              <w:rPr>
                <w:rFonts w:ascii="Arial" w:eastAsia="Times New Roman" w:hAnsi="Arial" w:cs="Arial"/>
                <w:lang w:eastAsia="en-GB"/>
              </w:rPr>
              <w:t xml:space="preserve"> Avenue and </w:t>
            </w:r>
            <w:proofErr w:type="spellStart"/>
            <w:r w:rsidRPr="001A64CA">
              <w:rPr>
                <w:rFonts w:ascii="Arial" w:eastAsia="Times New Roman" w:hAnsi="Arial" w:cs="Arial"/>
                <w:lang w:eastAsia="en-GB"/>
              </w:rPr>
              <w:t>Whinney</w:t>
            </w:r>
            <w:proofErr w:type="spellEnd"/>
            <w:r w:rsidRPr="001A64CA">
              <w:rPr>
                <w:rFonts w:ascii="Arial" w:eastAsia="Times New Roman" w:hAnsi="Arial" w:cs="Arial"/>
                <w:lang w:eastAsia="en-GB"/>
              </w:rPr>
              <w:t xml:space="preserve"> Hill </w:t>
            </w:r>
          </w:p>
          <w:p w14:paraId="45005666" w14:textId="77777777" w:rsidR="00D54BB1" w:rsidRPr="001A64CA" w:rsidRDefault="00D54BB1" w:rsidP="00D54BB1">
            <w:pPr>
              <w:pStyle w:val="ListParagraph"/>
              <w:numPr>
                <w:ilvl w:val="0"/>
                <w:numId w:val="5"/>
              </w:numPr>
              <w:spacing w:after="0" w:line="240" w:lineRule="auto"/>
              <w:rPr>
                <w:rFonts w:ascii="Arial" w:eastAsia="Times New Roman" w:hAnsi="Arial" w:cs="Arial"/>
                <w:lang w:eastAsia="en-GB"/>
              </w:rPr>
            </w:pPr>
            <w:r w:rsidRPr="001A64CA">
              <w:rPr>
                <w:rFonts w:ascii="Arial" w:eastAsia="Times New Roman" w:hAnsi="Arial" w:cs="Arial"/>
                <w:lang w:eastAsia="en-GB"/>
              </w:rPr>
              <w:t xml:space="preserve">Delivery of Council bungalows on sites in </w:t>
            </w:r>
            <w:proofErr w:type="spellStart"/>
            <w:r w:rsidRPr="001A64CA">
              <w:rPr>
                <w:rFonts w:ascii="Arial" w:eastAsia="Times New Roman" w:hAnsi="Arial" w:cs="Arial"/>
                <w:lang w:eastAsia="en-GB"/>
              </w:rPr>
              <w:t>Treeton</w:t>
            </w:r>
            <w:proofErr w:type="spellEnd"/>
            <w:r w:rsidRPr="001A64CA">
              <w:rPr>
                <w:rFonts w:ascii="Arial" w:eastAsia="Times New Roman" w:hAnsi="Arial" w:cs="Arial"/>
                <w:lang w:eastAsia="en-GB"/>
              </w:rPr>
              <w:t xml:space="preserve"> and </w:t>
            </w:r>
            <w:proofErr w:type="spellStart"/>
            <w:r w:rsidRPr="001A64CA">
              <w:rPr>
                <w:rFonts w:ascii="Arial" w:eastAsia="Times New Roman" w:hAnsi="Arial" w:cs="Arial"/>
                <w:lang w:eastAsia="en-GB"/>
              </w:rPr>
              <w:t>Ravenfield</w:t>
            </w:r>
            <w:proofErr w:type="spellEnd"/>
            <w:r w:rsidRPr="001A64CA">
              <w:rPr>
                <w:rFonts w:ascii="Arial" w:eastAsia="Times New Roman" w:hAnsi="Arial" w:cs="Arial"/>
                <w:lang w:eastAsia="en-GB"/>
              </w:rPr>
              <w:t>.</w:t>
            </w:r>
          </w:p>
          <w:p w14:paraId="3620B859" w14:textId="6CEDF058" w:rsidR="00B20A86" w:rsidRPr="001A64CA" w:rsidRDefault="00C14143" w:rsidP="008F2A98">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These houses will </w:t>
            </w:r>
            <w:proofErr w:type="spellStart"/>
            <w:r w:rsidRPr="001A64CA">
              <w:rPr>
                <w:rFonts w:ascii="Arial" w:eastAsia="Times New Roman" w:hAnsi="Arial" w:cs="Arial"/>
                <w:lang w:eastAsia="en-GB"/>
              </w:rPr>
              <w:t>imply</w:t>
            </w:r>
            <w:proofErr w:type="spellEnd"/>
            <w:r w:rsidRPr="001A64CA">
              <w:rPr>
                <w:rFonts w:ascii="Arial" w:eastAsia="Times New Roman" w:hAnsi="Arial" w:cs="Arial"/>
                <w:lang w:eastAsia="en-GB"/>
              </w:rPr>
              <w:t xml:space="preserve"> </w:t>
            </w:r>
            <w:r w:rsidR="00C532BF" w:rsidRPr="001A64CA">
              <w:rPr>
                <w:rFonts w:ascii="Arial" w:eastAsia="Times New Roman" w:hAnsi="Arial" w:cs="Arial"/>
                <w:lang w:eastAsia="en-GB"/>
              </w:rPr>
              <w:t xml:space="preserve">an increase in emissions from domestic buildings, however </w:t>
            </w:r>
            <w:r w:rsidR="00E5650D" w:rsidRPr="001A64CA">
              <w:rPr>
                <w:rFonts w:ascii="Arial" w:eastAsia="Times New Roman" w:hAnsi="Arial" w:cs="Arial"/>
                <w:lang w:eastAsia="en-GB"/>
              </w:rPr>
              <w:t>in the case of buildings being taken up by existing residents</w:t>
            </w:r>
            <w:r w:rsidR="00B20A86" w:rsidRPr="001A64CA">
              <w:rPr>
                <w:rFonts w:ascii="Arial" w:eastAsia="Times New Roman" w:hAnsi="Arial" w:cs="Arial"/>
                <w:lang w:eastAsia="en-GB"/>
              </w:rPr>
              <w:t xml:space="preserve"> this may not be significantly different to current domestic emissions from those residents.</w:t>
            </w:r>
          </w:p>
          <w:p w14:paraId="0F50583B" w14:textId="24BAB55A" w:rsidR="003135CF" w:rsidRPr="001A64CA" w:rsidRDefault="003135CF" w:rsidP="00772060">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5F888034" w14:textId="612ED350" w:rsidR="00772060" w:rsidRPr="001A64CA" w:rsidRDefault="00471FF6" w:rsidP="00F22698">
            <w:pPr>
              <w:spacing w:after="0" w:line="240" w:lineRule="auto"/>
              <w:rPr>
                <w:rFonts w:ascii="Arial" w:eastAsia="Times New Roman" w:hAnsi="Arial" w:cs="Arial"/>
                <w:lang w:eastAsia="en-GB"/>
              </w:rPr>
            </w:pPr>
            <w:r w:rsidRPr="001A64CA">
              <w:rPr>
                <w:rFonts w:ascii="Arial" w:eastAsia="Times New Roman" w:hAnsi="Arial" w:cs="Arial"/>
                <w:lang w:eastAsia="en-GB"/>
              </w:rPr>
              <w:t>Housing Strategy for 2022-2025</w:t>
            </w:r>
            <w:r w:rsidR="00A642AA" w:rsidRPr="001A64CA">
              <w:rPr>
                <w:rFonts w:ascii="Arial" w:eastAsia="Times New Roman" w:hAnsi="Arial" w:cs="Arial"/>
                <w:lang w:eastAsia="en-GB"/>
              </w:rPr>
              <w:t xml:space="preserve"> </w:t>
            </w:r>
            <w:r w:rsidR="00324D8E" w:rsidRPr="001A64CA">
              <w:rPr>
                <w:rFonts w:ascii="Arial" w:eastAsia="Times New Roman" w:hAnsi="Arial" w:cs="Arial"/>
                <w:lang w:eastAsia="en-GB"/>
              </w:rPr>
              <w:t>agreed by Cabinet in July 2022</w:t>
            </w:r>
            <w:r w:rsidRPr="001A64CA">
              <w:rPr>
                <w:rFonts w:ascii="Arial" w:eastAsia="Times New Roman" w:hAnsi="Arial" w:cs="Arial"/>
                <w:lang w:eastAsia="en-GB"/>
              </w:rPr>
              <w:t xml:space="preserve"> include</w:t>
            </w:r>
            <w:r w:rsidR="00324D8E" w:rsidRPr="001A64CA">
              <w:rPr>
                <w:rFonts w:ascii="Arial" w:eastAsia="Times New Roman" w:hAnsi="Arial" w:cs="Arial"/>
                <w:lang w:eastAsia="en-GB"/>
              </w:rPr>
              <w:t>s</w:t>
            </w:r>
            <w:r w:rsidRPr="001A64CA">
              <w:rPr>
                <w:rFonts w:ascii="Arial" w:eastAsia="Times New Roman" w:hAnsi="Arial" w:cs="Arial"/>
                <w:lang w:eastAsia="en-GB"/>
              </w:rPr>
              <w:t xml:space="preserve"> the Green Housing Strategy</w:t>
            </w:r>
            <w:r w:rsidR="00772060" w:rsidRPr="001A64CA">
              <w:rPr>
                <w:rFonts w:ascii="Arial" w:eastAsia="Times New Roman" w:hAnsi="Arial" w:cs="Arial"/>
                <w:lang w:eastAsia="en-GB"/>
              </w:rPr>
              <w:t xml:space="preserve"> to reduce energy costs and improve efficiency of homes.</w:t>
            </w:r>
          </w:p>
          <w:p w14:paraId="1855896E" w14:textId="620B36F3" w:rsidR="003135CF" w:rsidRPr="001A64CA" w:rsidRDefault="003135CF" w:rsidP="00F22698">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4FCBEC6B" w14:textId="5A785D6C" w:rsidR="00C8319A" w:rsidRPr="001A64CA" w:rsidRDefault="005E68E1" w:rsidP="00B20A86">
            <w:pPr>
              <w:spacing w:after="0" w:line="240" w:lineRule="auto"/>
              <w:rPr>
                <w:rFonts w:ascii="Arial" w:eastAsia="Times New Roman" w:hAnsi="Arial" w:cs="Arial"/>
                <w:lang w:eastAsia="en-GB"/>
              </w:rPr>
            </w:pPr>
            <w:r w:rsidRPr="001A64CA">
              <w:rPr>
                <w:rFonts w:ascii="Arial" w:eastAsia="Times New Roman" w:hAnsi="Arial" w:cs="Arial"/>
                <w:lang w:eastAsia="en-GB"/>
              </w:rPr>
              <w:t>Establish housing stock emission baselines, consolidating the available intelligence and gathering further data as required, using existing data on council-owned housing stock, and developing intelligence on the wider housing stock across the Borough</w:t>
            </w:r>
            <w:r w:rsidR="00C8319A" w:rsidRPr="001A64CA">
              <w:rPr>
                <w:rFonts w:ascii="Arial" w:eastAsia="Times New Roman" w:hAnsi="Arial" w:cs="Arial"/>
                <w:lang w:eastAsia="en-GB"/>
              </w:rPr>
              <w:t xml:space="preserve">. </w:t>
            </w:r>
          </w:p>
          <w:p w14:paraId="45E089B0" w14:textId="77777777" w:rsidR="00C952A8" w:rsidRPr="001A64CA" w:rsidRDefault="00C952A8" w:rsidP="00C952A8">
            <w:pPr>
              <w:spacing w:after="0" w:line="240" w:lineRule="auto"/>
              <w:rPr>
                <w:rFonts w:ascii="Arial" w:eastAsia="Times New Roman" w:hAnsi="Arial" w:cs="Arial"/>
                <w:lang w:eastAsia="en-GB"/>
              </w:rPr>
            </w:pPr>
          </w:p>
          <w:p w14:paraId="24860B11" w14:textId="3D56CC18" w:rsidR="003135CF" w:rsidRPr="001A64CA" w:rsidRDefault="00C8319A" w:rsidP="00C952A8">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r w:rsidRPr="001A64CA">
              <w:rPr>
                <w:rFonts w:ascii="Arial" w:eastAsia="Times New Roman" w:hAnsi="Arial" w:cs="Arial"/>
                <w:lang w:eastAsia="en-GB"/>
              </w:rPr>
              <w:t xml:space="preserve"> </w:t>
            </w:r>
          </w:p>
        </w:tc>
      </w:tr>
      <w:tr w:rsidR="001A64CA" w:rsidRPr="001A64CA" w14:paraId="350F15CF" w14:textId="77777777" w:rsidTr="00F95E20">
        <w:trPr>
          <w:trHeight w:val="841"/>
        </w:trPr>
        <w:tc>
          <w:tcPr>
            <w:tcW w:w="2405" w:type="dxa"/>
            <w:tcBorders>
              <w:top w:val="nil"/>
              <w:left w:val="single" w:sz="4" w:space="0" w:color="auto"/>
              <w:bottom w:val="single" w:sz="4" w:space="0" w:color="auto"/>
              <w:right w:val="single" w:sz="4" w:space="0" w:color="auto"/>
            </w:tcBorders>
            <w:shd w:val="clear" w:color="auto" w:fill="DBDBDB" w:themeFill="accent3" w:themeFillTint="66"/>
          </w:tcPr>
          <w:p w14:paraId="0F1913CB"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construction and/or development?</w:t>
            </w:r>
          </w:p>
        </w:tc>
        <w:tc>
          <w:tcPr>
            <w:tcW w:w="1134" w:type="dxa"/>
            <w:tcBorders>
              <w:top w:val="nil"/>
              <w:left w:val="nil"/>
              <w:bottom w:val="single" w:sz="4" w:space="0" w:color="auto"/>
              <w:right w:val="single" w:sz="4" w:space="0" w:color="auto"/>
            </w:tcBorders>
            <w:shd w:val="clear" w:color="auto" w:fill="auto"/>
          </w:tcPr>
          <w:p w14:paraId="50191F06" w14:textId="063B604E" w:rsidR="003135CF" w:rsidRPr="001A64CA" w:rsidRDefault="00003163" w:rsidP="0095060B">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tcPr>
          <w:p w14:paraId="2D109763" w14:textId="1B24C8F8" w:rsidR="00A63AAD" w:rsidRPr="001A64CA" w:rsidRDefault="000445F8" w:rsidP="00A63AAD">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Construction and planned developments, such as i</w:t>
            </w:r>
            <w:r w:rsidR="007A503E" w:rsidRPr="001A64CA">
              <w:rPr>
                <w:rFonts w:ascii="Arial" w:eastAsia="Times New Roman" w:hAnsi="Arial" w:cs="Arial"/>
                <w:lang w:eastAsia="en-GB"/>
              </w:rPr>
              <w:t>mprov</w:t>
            </w:r>
            <w:r w:rsidRPr="001A64CA">
              <w:rPr>
                <w:rFonts w:ascii="Arial" w:eastAsia="Times New Roman" w:hAnsi="Arial" w:cs="Arial"/>
                <w:lang w:eastAsia="en-GB"/>
              </w:rPr>
              <w:t>ing</w:t>
            </w:r>
            <w:r w:rsidR="007A503E" w:rsidRPr="001A64CA">
              <w:rPr>
                <w:rFonts w:ascii="Arial" w:eastAsia="Times New Roman" w:hAnsi="Arial" w:cs="Arial"/>
                <w:lang w:eastAsia="en-GB"/>
              </w:rPr>
              <w:t xml:space="preserve"> the condition of local neighbourhood roads through the 2024 roads programme, provision of the new library at Thurcroft</w:t>
            </w:r>
            <w:r w:rsidR="00317D5F" w:rsidRPr="001A64CA">
              <w:rPr>
                <w:rFonts w:ascii="Arial" w:eastAsia="Times New Roman" w:hAnsi="Arial" w:cs="Arial"/>
                <w:lang w:eastAsia="en-GB"/>
              </w:rPr>
              <w:t xml:space="preserve">, </w:t>
            </w:r>
            <w:r w:rsidR="00A63AAD" w:rsidRPr="001A64CA">
              <w:rPr>
                <w:rFonts w:ascii="Arial" w:hAnsi="Arial" w:cs="Arial"/>
              </w:rPr>
              <w:t>building works to</w:t>
            </w:r>
          </w:p>
          <w:p w14:paraId="708C7BF7" w14:textId="3A35A635" w:rsidR="00A63AAD" w:rsidRPr="001A64CA" w:rsidRDefault="00A63AAD" w:rsidP="00A63AAD">
            <w:pPr>
              <w:spacing w:after="0" w:line="240" w:lineRule="auto"/>
              <w:rPr>
                <w:rFonts w:ascii="Arial" w:eastAsia="Times New Roman" w:hAnsi="Arial" w:cs="Arial"/>
                <w:lang w:eastAsia="en-GB"/>
              </w:rPr>
            </w:pPr>
            <w:r w:rsidRPr="001A64CA">
              <w:rPr>
                <w:rFonts w:ascii="Arial" w:hAnsi="Arial" w:cs="Arial"/>
              </w:rPr>
              <w:t>improve day facilities</w:t>
            </w:r>
            <w:r w:rsidRPr="001A64CA">
              <w:rPr>
                <w:rFonts w:ascii="Arial" w:hAnsi="Arial" w:cs="Arial"/>
              </w:rPr>
              <w:t>,</w:t>
            </w:r>
          </w:p>
          <w:p w14:paraId="47AEC4B4" w14:textId="587CAC1D" w:rsidR="003B2FC1" w:rsidRPr="001A64CA" w:rsidRDefault="003B2FC1" w:rsidP="00356979">
            <w:pPr>
              <w:spacing w:after="0" w:line="240" w:lineRule="auto"/>
              <w:rPr>
                <w:rFonts w:ascii="Arial" w:hAnsi="Arial" w:cs="Arial"/>
              </w:rPr>
            </w:pPr>
            <w:r w:rsidRPr="001A64CA">
              <w:rPr>
                <w:rFonts w:ascii="Arial" w:hAnsi="Arial" w:cs="Arial"/>
              </w:rPr>
              <w:t>develop</w:t>
            </w:r>
            <w:r w:rsidR="00317D5F" w:rsidRPr="001A64CA">
              <w:rPr>
                <w:rFonts w:ascii="Arial" w:hAnsi="Arial" w:cs="Arial"/>
              </w:rPr>
              <w:t>ing</w:t>
            </w:r>
            <w:r w:rsidRPr="001A64CA">
              <w:rPr>
                <w:rFonts w:ascii="Arial" w:hAnsi="Arial" w:cs="Arial"/>
              </w:rPr>
              <w:t xml:space="preserve"> new and improved </w:t>
            </w:r>
            <w:r w:rsidR="00317D5F" w:rsidRPr="001A64CA">
              <w:rPr>
                <w:rFonts w:ascii="Arial" w:hAnsi="Arial" w:cs="Arial"/>
              </w:rPr>
              <w:t xml:space="preserve">play areas </w:t>
            </w:r>
            <w:r w:rsidRPr="001A64CA">
              <w:rPr>
                <w:rFonts w:ascii="Arial" w:hAnsi="Arial" w:cs="Arial"/>
              </w:rPr>
              <w:t>for children and young people</w:t>
            </w:r>
            <w:r w:rsidR="00317D5F" w:rsidRPr="001A64CA">
              <w:rPr>
                <w:rFonts w:ascii="Arial" w:hAnsi="Arial" w:cs="Arial"/>
              </w:rPr>
              <w:t>, a</w:t>
            </w:r>
            <w:r w:rsidRPr="001A64CA">
              <w:rPr>
                <w:rFonts w:ascii="Arial" w:hAnsi="Arial" w:cs="Arial"/>
              </w:rPr>
              <w:t xml:space="preserve"> feasibility study for the Rotherham Theatre</w:t>
            </w:r>
            <w:r w:rsidR="00317D5F" w:rsidRPr="001A64CA">
              <w:rPr>
                <w:rFonts w:ascii="Arial" w:hAnsi="Arial" w:cs="Arial"/>
              </w:rPr>
              <w:t xml:space="preserve"> will increase emissions.</w:t>
            </w:r>
          </w:p>
          <w:p w14:paraId="0B16850E" w14:textId="77777777" w:rsidR="00356979" w:rsidRPr="001A64CA" w:rsidRDefault="00356979" w:rsidP="00356979">
            <w:pPr>
              <w:spacing w:after="0" w:line="240" w:lineRule="auto"/>
              <w:rPr>
                <w:rFonts w:ascii="Arial" w:eastAsia="Times New Roman" w:hAnsi="Arial" w:cs="Arial"/>
                <w:lang w:eastAsia="en-GB"/>
              </w:rPr>
            </w:pPr>
          </w:p>
          <w:p w14:paraId="0203F56D" w14:textId="06CB7E1B" w:rsidR="00317D5F" w:rsidRPr="001A64CA" w:rsidRDefault="00772060" w:rsidP="00356979">
            <w:pPr>
              <w:spacing w:after="0" w:line="240" w:lineRule="auto"/>
              <w:rPr>
                <w:rFonts w:ascii="Arial" w:eastAsia="Times New Roman" w:hAnsi="Arial" w:cs="Arial"/>
                <w:lang w:eastAsia="en-GB"/>
              </w:rPr>
            </w:pPr>
            <w:r w:rsidRPr="001A64CA">
              <w:rPr>
                <w:rFonts w:ascii="Arial" w:hAnsi="Arial" w:cs="Arial"/>
              </w:rPr>
              <w:t xml:space="preserve">Plans for large scale developments and improvements, such as the </w:t>
            </w:r>
            <w:r w:rsidR="003B2FC1" w:rsidRPr="001A64CA">
              <w:rPr>
                <w:rFonts w:ascii="Arial" w:hAnsi="Arial" w:cs="Arial"/>
              </w:rPr>
              <w:t>towns and villages fund</w:t>
            </w:r>
            <w:r w:rsidRPr="001A64CA">
              <w:rPr>
                <w:rFonts w:ascii="Arial" w:hAnsi="Arial" w:cs="Arial"/>
              </w:rPr>
              <w:t>, c</w:t>
            </w:r>
            <w:r w:rsidR="003B2FC1" w:rsidRPr="001A64CA">
              <w:rPr>
                <w:rFonts w:ascii="Arial" w:hAnsi="Arial" w:cs="Arial"/>
              </w:rPr>
              <w:t>onstruction of the market and library schemes as part of Future High Streets Fund programme</w:t>
            </w:r>
            <w:r w:rsidRPr="001A64CA">
              <w:rPr>
                <w:rFonts w:ascii="Arial" w:hAnsi="Arial" w:cs="Arial"/>
              </w:rPr>
              <w:t xml:space="preserve"> and </w:t>
            </w:r>
            <w:r w:rsidR="00317D5F" w:rsidRPr="001A64CA">
              <w:rPr>
                <w:rFonts w:ascii="Arial" w:hAnsi="Arial" w:cs="Arial"/>
              </w:rPr>
              <w:t>construction of the leisure development on Forge Island</w:t>
            </w:r>
            <w:r w:rsidRPr="001A64CA">
              <w:rPr>
                <w:rFonts w:ascii="Arial" w:hAnsi="Arial" w:cs="Arial"/>
              </w:rPr>
              <w:t xml:space="preserve"> could significantly increase carbon emissions</w:t>
            </w:r>
            <w:r w:rsidR="0096322E" w:rsidRPr="001A64CA">
              <w:rPr>
                <w:rFonts w:ascii="Arial" w:hAnsi="Arial" w:cs="Arial"/>
              </w:rPr>
              <w:t>.</w:t>
            </w:r>
          </w:p>
          <w:p w14:paraId="6EC7FF92" w14:textId="45418874" w:rsidR="00E77A5E" w:rsidRPr="001A64CA" w:rsidRDefault="00317D5F" w:rsidP="00C8319A">
            <w:pPr>
              <w:pStyle w:val="ListParagraph"/>
              <w:numPr>
                <w:ilvl w:val="0"/>
                <w:numId w:val="3"/>
              </w:numPr>
              <w:ind w:left="307" w:hanging="283"/>
              <w:rPr>
                <w:rFonts w:ascii="Arial" w:hAnsi="Arial" w:cs="Arial"/>
              </w:rPr>
            </w:pPr>
            <w:r w:rsidRPr="001A64CA">
              <w:rPr>
                <w:rFonts w:ascii="Arial" w:hAnsi="Arial" w:cs="Arial"/>
              </w:rPr>
              <w:t>Plans connected to the construction of flood alleviation schemes and barriers, such as a</w:t>
            </w:r>
            <w:r w:rsidR="00E77A5E" w:rsidRPr="001A64CA">
              <w:rPr>
                <w:rFonts w:ascii="Arial" w:hAnsi="Arial" w:cs="Arial"/>
              </w:rPr>
              <w:t>chiev</w:t>
            </w:r>
            <w:r w:rsidRPr="001A64CA">
              <w:rPr>
                <w:rFonts w:ascii="Arial" w:hAnsi="Arial" w:cs="Arial"/>
              </w:rPr>
              <w:t>ing</w:t>
            </w:r>
            <w:r w:rsidR="00E77A5E" w:rsidRPr="001A64CA">
              <w:rPr>
                <w:rFonts w:ascii="Arial" w:hAnsi="Arial" w:cs="Arial"/>
              </w:rPr>
              <w:t xml:space="preserve"> ‘shovel ready’ status for the six priority flood alleviation scheme</w:t>
            </w:r>
            <w:r w:rsidRPr="001A64CA">
              <w:rPr>
                <w:rFonts w:ascii="Arial" w:hAnsi="Arial" w:cs="Arial"/>
              </w:rPr>
              <w:t xml:space="preserve">s, </w:t>
            </w:r>
            <w:r w:rsidR="00E77A5E" w:rsidRPr="001A64CA">
              <w:rPr>
                <w:rFonts w:ascii="Arial" w:hAnsi="Arial" w:cs="Arial"/>
              </w:rPr>
              <w:t>secur</w:t>
            </w:r>
            <w:r w:rsidRPr="001A64CA">
              <w:rPr>
                <w:rFonts w:ascii="Arial" w:hAnsi="Arial" w:cs="Arial"/>
              </w:rPr>
              <w:t>ing</w:t>
            </w:r>
            <w:r w:rsidR="00E77A5E" w:rsidRPr="001A64CA">
              <w:rPr>
                <w:rFonts w:ascii="Arial" w:hAnsi="Arial" w:cs="Arial"/>
              </w:rPr>
              <w:t xml:space="preserve"> funding to implement the schemes</w:t>
            </w:r>
            <w:r w:rsidRPr="001A64CA">
              <w:rPr>
                <w:rFonts w:ascii="Arial" w:hAnsi="Arial" w:cs="Arial"/>
              </w:rPr>
              <w:t>, c</w:t>
            </w:r>
            <w:r w:rsidR="00E77A5E" w:rsidRPr="001A64CA">
              <w:rPr>
                <w:rFonts w:ascii="Arial" w:hAnsi="Arial" w:cs="Arial"/>
              </w:rPr>
              <w:t>onstruct</w:t>
            </w:r>
            <w:r w:rsidRPr="001A64CA">
              <w:rPr>
                <w:rFonts w:ascii="Arial" w:hAnsi="Arial" w:cs="Arial"/>
              </w:rPr>
              <w:t>ing</w:t>
            </w:r>
            <w:r w:rsidR="00E77A5E" w:rsidRPr="001A64CA">
              <w:rPr>
                <w:rFonts w:ascii="Arial" w:hAnsi="Arial" w:cs="Arial"/>
              </w:rPr>
              <w:t xml:space="preserve"> the Forge Island canal barrier</w:t>
            </w:r>
            <w:r w:rsidRPr="001A64CA">
              <w:rPr>
                <w:rFonts w:ascii="Arial" w:hAnsi="Arial" w:cs="Arial"/>
              </w:rPr>
              <w:t xml:space="preserve"> and </w:t>
            </w:r>
            <w:r w:rsidR="00E77A5E" w:rsidRPr="001A64CA">
              <w:rPr>
                <w:rFonts w:ascii="Arial" w:hAnsi="Arial" w:cs="Arial"/>
              </w:rPr>
              <w:t xml:space="preserve">the </w:t>
            </w:r>
            <w:proofErr w:type="spellStart"/>
            <w:r w:rsidR="00E77A5E" w:rsidRPr="001A64CA">
              <w:rPr>
                <w:rFonts w:ascii="Arial" w:hAnsi="Arial" w:cs="Arial"/>
              </w:rPr>
              <w:t>Ickles</w:t>
            </w:r>
            <w:proofErr w:type="spellEnd"/>
            <w:r w:rsidR="00E77A5E" w:rsidRPr="001A64CA">
              <w:rPr>
                <w:rFonts w:ascii="Arial" w:hAnsi="Arial" w:cs="Arial"/>
              </w:rPr>
              <w:t xml:space="preserve"> Lock to Centenary Way flood wall and embankment</w:t>
            </w:r>
            <w:r w:rsidRPr="001A64CA">
              <w:rPr>
                <w:rFonts w:ascii="Arial" w:hAnsi="Arial" w:cs="Arial"/>
              </w:rPr>
              <w:t xml:space="preserve"> will all entail emissions.</w:t>
            </w:r>
          </w:p>
        </w:tc>
        <w:tc>
          <w:tcPr>
            <w:tcW w:w="3260" w:type="dxa"/>
            <w:tcBorders>
              <w:top w:val="nil"/>
              <w:left w:val="nil"/>
              <w:bottom w:val="single" w:sz="4" w:space="0" w:color="auto"/>
              <w:right w:val="single" w:sz="4" w:space="0" w:color="auto"/>
            </w:tcBorders>
            <w:shd w:val="clear" w:color="auto" w:fill="auto"/>
          </w:tcPr>
          <w:p w14:paraId="09A46E71" w14:textId="77777777" w:rsidR="003135CF" w:rsidRPr="001A64CA" w:rsidRDefault="003135CF" w:rsidP="0095060B">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tcPr>
          <w:p w14:paraId="667911BE" w14:textId="3795E255" w:rsidR="006B4A90" w:rsidRPr="001A64CA" w:rsidRDefault="00772060" w:rsidP="004672BE">
            <w:pPr>
              <w:spacing w:after="0" w:line="240" w:lineRule="auto"/>
              <w:rPr>
                <w:rFonts w:ascii="Arial" w:eastAsia="Times New Roman" w:hAnsi="Arial" w:cs="Arial"/>
                <w:lang w:eastAsia="en-GB"/>
              </w:rPr>
            </w:pPr>
            <w:r w:rsidRPr="001A64CA">
              <w:rPr>
                <w:rFonts w:ascii="Arial" w:eastAsia="Times New Roman" w:hAnsi="Arial" w:cs="Arial"/>
                <w:lang w:eastAsia="en-GB"/>
              </w:rPr>
              <w:t>E</w:t>
            </w:r>
            <w:r w:rsidR="006B4A90" w:rsidRPr="001A64CA">
              <w:rPr>
                <w:rFonts w:ascii="Arial" w:eastAsia="Times New Roman" w:hAnsi="Arial" w:cs="Arial"/>
                <w:lang w:eastAsia="en-GB"/>
              </w:rPr>
              <w:t>mission</w:t>
            </w:r>
            <w:r w:rsidR="00F614E8" w:rsidRPr="001A64CA">
              <w:rPr>
                <w:rFonts w:ascii="Arial" w:eastAsia="Times New Roman" w:hAnsi="Arial" w:cs="Arial"/>
                <w:lang w:eastAsia="en-GB"/>
              </w:rPr>
              <w:t xml:space="preserve"> </w:t>
            </w:r>
            <w:r w:rsidR="006B4A90" w:rsidRPr="001A64CA">
              <w:rPr>
                <w:rFonts w:ascii="Arial" w:eastAsia="Times New Roman" w:hAnsi="Arial" w:cs="Arial"/>
                <w:lang w:eastAsia="en-GB"/>
              </w:rPr>
              <w:t>considerations as part of the Council’s social value policy</w:t>
            </w:r>
            <w:r w:rsidRPr="001A64CA">
              <w:rPr>
                <w:rFonts w:ascii="Arial" w:eastAsia="Times New Roman" w:hAnsi="Arial" w:cs="Arial"/>
                <w:lang w:eastAsia="en-GB"/>
              </w:rPr>
              <w:t xml:space="preserve"> are being developed</w:t>
            </w:r>
            <w:r w:rsidR="006B4A90" w:rsidRPr="001A64CA">
              <w:rPr>
                <w:rFonts w:ascii="Arial" w:eastAsia="Times New Roman" w:hAnsi="Arial" w:cs="Arial"/>
                <w:lang w:eastAsia="en-GB"/>
              </w:rPr>
              <w:t>, exploring how the policy can be used to incentivise climate change commitments and CO2 reductions within tender processes.</w:t>
            </w:r>
          </w:p>
          <w:p w14:paraId="2AB15697" w14:textId="77777777" w:rsidR="004672BE" w:rsidRPr="001A64CA" w:rsidRDefault="004672BE" w:rsidP="004672BE">
            <w:pPr>
              <w:spacing w:after="0" w:line="240" w:lineRule="auto"/>
              <w:rPr>
                <w:rFonts w:ascii="Arial" w:eastAsia="Times New Roman" w:hAnsi="Arial" w:cs="Arial"/>
                <w:lang w:eastAsia="en-GB"/>
              </w:rPr>
            </w:pPr>
          </w:p>
          <w:p w14:paraId="2629CB40" w14:textId="77777777" w:rsidR="00F614E8" w:rsidRPr="001A64CA" w:rsidRDefault="00F614E8" w:rsidP="004672BE">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Introduction of further SPDs </w:t>
            </w:r>
            <w:r w:rsidR="002A5F30" w:rsidRPr="001A64CA">
              <w:rPr>
                <w:rFonts w:ascii="Arial" w:eastAsia="Times New Roman" w:hAnsi="Arial" w:cs="Arial"/>
                <w:lang w:eastAsia="en-GB"/>
              </w:rPr>
              <w:t xml:space="preserve">(supplementary planning documents) </w:t>
            </w:r>
            <w:r w:rsidRPr="001A64CA">
              <w:rPr>
                <w:rFonts w:ascii="Arial" w:eastAsia="Times New Roman" w:hAnsi="Arial" w:cs="Arial"/>
                <w:lang w:eastAsia="en-GB"/>
              </w:rPr>
              <w:t>relevant to climate change – SPDs can elaborate on Local Plan policies, giving developers additional technical guidance, speeding up applications and resulting in better quality development for the community and environment.</w:t>
            </w:r>
          </w:p>
          <w:p w14:paraId="0D311997" w14:textId="77777777" w:rsidR="00923809" w:rsidRPr="001A64CA" w:rsidRDefault="00923809" w:rsidP="004672BE">
            <w:pPr>
              <w:spacing w:after="0" w:line="240" w:lineRule="auto"/>
              <w:rPr>
                <w:rFonts w:ascii="Arial" w:eastAsia="Times New Roman" w:hAnsi="Arial" w:cs="Arial"/>
                <w:lang w:eastAsia="en-GB"/>
              </w:rPr>
            </w:pPr>
          </w:p>
          <w:p w14:paraId="40D39F69" w14:textId="77777777" w:rsidR="00923809" w:rsidRPr="001A64CA" w:rsidRDefault="00923809" w:rsidP="00923809">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See actions outlined in previous two columns.  </w:t>
            </w:r>
          </w:p>
          <w:p w14:paraId="650D0DB4" w14:textId="77777777" w:rsidR="00923809" w:rsidRPr="001A64CA" w:rsidRDefault="00923809" w:rsidP="004672BE">
            <w:pPr>
              <w:spacing w:after="0" w:line="240" w:lineRule="auto"/>
              <w:rPr>
                <w:rFonts w:ascii="Arial" w:eastAsia="Times New Roman" w:hAnsi="Arial" w:cs="Arial"/>
                <w:lang w:eastAsia="en-GB"/>
              </w:rPr>
            </w:pPr>
          </w:p>
          <w:p w14:paraId="042D95D5" w14:textId="432E3BA0" w:rsidR="00923809" w:rsidRPr="001A64CA" w:rsidRDefault="00923809" w:rsidP="00923809">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tcPr>
          <w:p w14:paraId="63D9C95E" w14:textId="4D4C6500" w:rsidR="003135CF" w:rsidRPr="001A64CA" w:rsidRDefault="00C8319A" w:rsidP="00467AA9">
            <w:pPr>
              <w:spacing w:after="0" w:line="240" w:lineRule="auto"/>
              <w:rPr>
                <w:rFonts w:ascii="Arial" w:eastAsia="Times New Roman" w:hAnsi="Arial" w:cs="Arial"/>
                <w:lang w:eastAsia="en-GB"/>
              </w:rPr>
            </w:pPr>
            <w:r w:rsidRPr="001A64CA">
              <w:rPr>
                <w:rFonts w:ascii="Arial" w:eastAsia="Times New Roman" w:hAnsi="Arial" w:cs="Arial"/>
                <w:lang w:eastAsia="en-GB"/>
              </w:rPr>
              <w:t>C</w:t>
            </w:r>
            <w:r w:rsidR="00382398" w:rsidRPr="001A64CA">
              <w:rPr>
                <w:rFonts w:ascii="Arial" w:eastAsia="Times New Roman" w:hAnsi="Arial" w:cs="Arial"/>
                <w:lang w:eastAsia="en-GB"/>
              </w:rPr>
              <w:t xml:space="preserve">arbon </w:t>
            </w:r>
            <w:r w:rsidRPr="001A64CA">
              <w:rPr>
                <w:rFonts w:ascii="Arial" w:eastAsia="Times New Roman" w:hAnsi="Arial" w:cs="Arial"/>
                <w:lang w:eastAsia="en-GB"/>
              </w:rPr>
              <w:t>I</w:t>
            </w:r>
            <w:r w:rsidR="00382398" w:rsidRPr="001A64CA">
              <w:rPr>
                <w:rFonts w:ascii="Arial" w:eastAsia="Times New Roman" w:hAnsi="Arial" w:cs="Arial"/>
                <w:lang w:eastAsia="en-GB"/>
              </w:rPr>
              <w:t xml:space="preserve">mpact </w:t>
            </w:r>
            <w:r w:rsidRPr="001A64CA">
              <w:rPr>
                <w:rFonts w:ascii="Arial" w:eastAsia="Times New Roman" w:hAnsi="Arial" w:cs="Arial"/>
                <w:lang w:eastAsia="en-GB"/>
              </w:rPr>
              <w:t>A</w:t>
            </w:r>
            <w:r w:rsidR="00382398" w:rsidRPr="001A64CA">
              <w:rPr>
                <w:rFonts w:ascii="Arial" w:eastAsia="Times New Roman" w:hAnsi="Arial" w:cs="Arial"/>
                <w:lang w:eastAsia="en-GB"/>
              </w:rPr>
              <w:t>ssessments required for all cabinet reports</w:t>
            </w:r>
            <w:r w:rsidR="0096322E" w:rsidRPr="001A64CA">
              <w:rPr>
                <w:rFonts w:ascii="Arial" w:eastAsia="Times New Roman" w:hAnsi="Arial" w:cs="Arial"/>
                <w:lang w:eastAsia="en-GB"/>
              </w:rPr>
              <w:t>.</w:t>
            </w:r>
          </w:p>
        </w:tc>
      </w:tr>
      <w:tr w:rsidR="001A64CA" w:rsidRPr="001A64CA" w14:paraId="36F53FC7" w14:textId="77777777" w:rsidTr="00D10C6F">
        <w:trPr>
          <w:trHeight w:val="1449"/>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EC466F1"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Carbon capture (</w:t>
            </w:r>
            <w:proofErr w:type="gramStart"/>
            <w:r w:rsidRPr="001A64CA">
              <w:rPr>
                <w:rFonts w:ascii="Arial" w:eastAsia="Times New Roman" w:hAnsi="Arial" w:cs="Arial"/>
                <w:sz w:val="24"/>
                <w:szCs w:val="24"/>
                <w:lang w:eastAsia="en-GB"/>
              </w:rPr>
              <w:t>e.g.</w:t>
            </w:r>
            <w:proofErr w:type="gramEnd"/>
            <w:r w:rsidRPr="001A64CA">
              <w:rPr>
                <w:rFonts w:ascii="Arial" w:eastAsia="Times New Roman" w:hAnsi="Arial" w:cs="Arial"/>
                <w:sz w:val="24"/>
                <w:szCs w:val="24"/>
                <w:lang w:eastAsia="en-GB"/>
              </w:rPr>
              <w:t xml:space="preserve"> through trees)?</w:t>
            </w:r>
          </w:p>
        </w:tc>
        <w:tc>
          <w:tcPr>
            <w:tcW w:w="1134" w:type="dxa"/>
            <w:tcBorders>
              <w:top w:val="single" w:sz="4" w:space="0" w:color="auto"/>
              <w:left w:val="nil"/>
              <w:bottom w:val="single" w:sz="4" w:space="0" w:color="auto"/>
              <w:right w:val="single" w:sz="4" w:space="0" w:color="auto"/>
            </w:tcBorders>
            <w:shd w:val="clear" w:color="auto" w:fill="auto"/>
            <w:hideMark/>
          </w:tcPr>
          <w:p w14:paraId="6FADDCA0" w14:textId="68BF6642" w:rsidR="003135CF" w:rsidRPr="001A64CA" w:rsidRDefault="00003163" w:rsidP="0095060B">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7BF5E55A" w14:textId="37B44EC5" w:rsidR="007A503E" w:rsidRPr="001A64CA" w:rsidRDefault="007A503E" w:rsidP="00772060">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70E7D5AC" w14:textId="77777777" w:rsidR="00923809" w:rsidRPr="001A64CA" w:rsidRDefault="00923809" w:rsidP="00923809">
            <w:pPr>
              <w:autoSpaceDE w:val="0"/>
              <w:autoSpaceDN w:val="0"/>
              <w:adjustRightInd w:val="0"/>
              <w:spacing w:after="0" w:line="240" w:lineRule="auto"/>
              <w:rPr>
                <w:rFonts w:ascii="Arial" w:hAnsi="Arial" w:cs="Arial"/>
              </w:rPr>
            </w:pPr>
            <w:r w:rsidRPr="001A64CA">
              <w:rPr>
                <w:rFonts w:ascii="Arial" w:hAnsi="Arial" w:cs="Arial"/>
              </w:rPr>
              <w:t>In the first season of the Council’s tree planting programme (November 2021 - February 2022), 2,000 new trees were planted</w:t>
            </w:r>
          </w:p>
          <w:p w14:paraId="08FD13FC" w14:textId="77777777" w:rsidR="00923809" w:rsidRPr="001A64CA" w:rsidRDefault="00923809" w:rsidP="00923809">
            <w:pPr>
              <w:autoSpaceDE w:val="0"/>
              <w:autoSpaceDN w:val="0"/>
              <w:adjustRightInd w:val="0"/>
              <w:spacing w:after="0" w:line="240" w:lineRule="auto"/>
              <w:rPr>
                <w:rFonts w:ascii="Arial" w:hAnsi="Arial" w:cs="Arial"/>
              </w:rPr>
            </w:pPr>
            <w:r w:rsidRPr="001A64CA">
              <w:rPr>
                <w:rFonts w:ascii="Arial" w:hAnsi="Arial" w:cs="Arial"/>
              </w:rPr>
              <w:t>across the borough. The planting season for 2022-23 starts in November 2022 and run until February 2023, with consultation underway.</w:t>
            </w:r>
          </w:p>
          <w:p w14:paraId="6FF45E9F" w14:textId="77777777" w:rsidR="00923809" w:rsidRPr="001A64CA" w:rsidRDefault="00923809" w:rsidP="00923809">
            <w:pPr>
              <w:autoSpaceDE w:val="0"/>
              <w:autoSpaceDN w:val="0"/>
              <w:adjustRightInd w:val="0"/>
              <w:spacing w:after="0" w:line="240" w:lineRule="auto"/>
              <w:rPr>
                <w:rFonts w:ascii="Arial" w:hAnsi="Arial" w:cs="Arial"/>
              </w:rPr>
            </w:pPr>
          </w:p>
          <w:p w14:paraId="236C9805" w14:textId="0CDEDCD2" w:rsidR="00BE62E6" w:rsidRPr="001A64CA" w:rsidRDefault="00923809" w:rsidP="00923809">
            <w:pPr>
              <w:spacing w:after="0" w:line="240" w:lineRule="auto"/>
              <w:rPr>
                <w:rFonts w:ascii="Arial" w:eastAsia="Times New Roman" w:hAnsi="Arial" w:cs="Arial"/>
                <w:lang w:eastAsia="en-GB"/>
              </w:rPr>
            </w:pPr>
            <w:r w:rsidRPr="001A64CA">
              <w:rPr>
                <w:rFonts w:ascii="Arial" w:eastAsia="Times New Roman" w:hAnsi="Arial" w:cs="Arial"/>
                <w:lang w:eastAsia="en-GB"/>
              </w:rPr>
              <w:t>Improvement of approach to weed control and removal, as well as sustainable management of verges and greenspaces to encouraging biodiversity and increase wildflower areas, with potential (but likely negligible) impact on carbon capture.</w:t>
            </w:r>
          </w:p>
        </w:tc>
        <w:tc>
          <w:tcPr>
            <w:tcW w:w="3092" w:type="dxa"/>
            <w:tcBorders>
              <w:top w:val="single" w:sz="4" w:space="0" w:color="auto"/>
              <w:left w:val="nil"/>
              <w:bottom w:val="single" w:sz="4" w:space="0" w:color="auto"/>
              <w:right w:val="single" w:sz="4" w:space="0" w:color="auto"/>
            </w:tcBorders>
            <w:shd w:val="clear" w:color="auto" w:fill="auto"/>
            <w:hideMark/>
          </w:tcPr>
          <w:p w14:paraId="55D2D1B2" w14:textId="77777777" w:rsidR="00923809" w:rsidRPr="001A64CA" w:rsidRDefault="00923809" w:rsidP="00923809">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See actions outlined in previous two columns.  </w:t>
            </w:r>
          </w:p>
          <w:p w14:paraId="04CE44AA" w14:textId="77777777" w:rsidR="00923809" w:rsidRPr="001A64CA" w:rsidRDefault="00923809" w:rsidP="007C7C4C">
            <w:pPr>
              <w:autoSpaceDE w:val="0"/>
              <w:autoSpaceDN w:val="0"/>
              <w:adjustRightInd w:val="0"/>
              <w:spacing w:after="0" w:line="240" w:lineRule="auto"/>
              <w:rPr>
                <w:rFonts w:ascii="Arial" w:hAnsi="Arial" w:cs="Arial"/>
              </w:rPr>
            </w:pPr>
          </w:p>
          <w:p w14:paraId="6D8D03AC" w14:textId="77777777" w:rsidR="00923809" w:rsidRPr="001A64CA" w:rsidRDefault="00923809" w:rsidP="007C7C4C">
            <w:pPr>
              <w:autoSpaceDE w:val="0"/>
              <w:autoSpaceDN w:val="0"/>
              <w:adjustRightInd w:val="0"/>
              <w:spacing w:after="0" w:line="240" w:lineRule="auto"/>
              <w:rPr>
                <w:rFonts w:ascii="Arial" w:hAnsi="Arial" w:cs="Arial"/>
              </w:rPr>
            </w:pPr>
          </w:p>
          <w:p w14:paraId="1810C811" w14:textId="47D5D20B" w:rsidR="003135CF" w:rsidRPr="001A64CA" w:rsidRDefault="003135CF" w:rsidP="007C7C4C">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7EC858EB" w14:textId="77777777" w:rsidR="005D78F6" w:rsidRPr="001A64CA" w:rsidRDefault="00382398"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The Council currently has little data related to carbon sequestered via trees, limiting our understanding of the planting required to offset emissions.</w:t>
            </w:r>
          </w:p>
          <w:p w14:paraId="3F74F364" w14:textId="77777777" w:rsidR="005D78F6" w:rsidRPr="001A64CA" w:rsidRDefault="005D78F6" w:rsidP="005D78F6">
            <w:pPr>
              <w:spacing w:after="0" w:line="240" w:lineRule="auto"/>
              <w:rPr>
                <w:rFonts w:ascii="Arial" w:eastAsia="Times New Roman" w:hAnsi="Arial" w:cs="Arial"/>
                <w:lang w:eastAsia="en-GB"/>
              </w:rPr>
            </w:pPr>
          </w:p>
          <w:p w14:paraId="56D7FC41" w14:textId="67082B60" w:rsidR="00C8319A" w:rsidRPr="001A64CA" w:rsidRDefault="00C8319A"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tc>
      </w:tr>
      <w:tr w:rsidR="001A64CA" w:rsidRPr="001A64CA" w14:paraId="587D546B" w14:textId="77777777" w:rsidTr="00B6248D">
        <w:trPr>
          <w:trHeight w:val="1259"/>
        </w:trPr>
        <w:tc>
          <w:tcPr>
            <w:tcW w:w="1550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86C2AA" w14:textId="77777777" w:rsidR="003135CF" w:rsidRPr="001A64CA" w:rsidRDefault="003135CF" w:rsidP="0095060B">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Identify any emission impacts associated with this decision that have not been covered by the above fields:</w:t>
            </w:r>
          </w:p>
          <w:p w14:paraId="7AA9AC61" w14:textId="77777777" w:rsidR="00B6248D" w:rsidRPr="001A64CA" w:rsidRDefault="00B6248D" w:rsidP="0095060B">
            <w:pPr>
              <w:spacing w:after="0" w:line="240" w:lineRule="auto"/>
              <w:rPr>
                <w:rFonts w:ascii="Arial" w:eastAsia="Times New Roman" w:hAnsi="Arial" w:cs="Arial"/>
                <w:sz w:val="24"/>
                <w:szCs w:val="24"/>
                <w:lang w:eastAsia="en-GB"/>
              </w:rPr>
            </w:pPr>
          </w:p>
          <w:p w14:paraId="553B2167" w14:textId="551FA682" w:rsidR="00B6248D" w:rsidRPr="001A64CA" w:rsidRDefault="0021005A" w:rsidP="0021005A">
            <w:pPr>
              <w:autoSpaceDE w:val="0"/>
              <w:autoSpaceDN w:val="0"/>
              <w:adjustRightInd w:val="0"/>
              <w:spacing w:after="0" w:line="240" w:lineRule="auto"/>
              <w:rPr>
                <w:rFonts w:ascii="Arial" w:hAnsi="Arial" w:cs="Arial"/>
              </w:rPr>
            </w:pPr>
            <w:r w:rsidRPr="001A64CA">
              <w:rPr>
                <w:rFonts w:ascii="Arial" w:hAnsi="Arial" w:cs="Arial"/>
              </w:rPr>
              <w:t>25 ward plans produced and published</w:t>
            </w:r>
            <w:r w:rsidRPr="001A64CA">
              <w:rPr>
                <w:rFonts w:ascii="Arial" w:hAnsi="Arial" w:cs="Arial"/>
              </w:rPr>
              <w:t xml:space="preserve"> </w:t>
            </w:r>
            <w:r w:rsidRPr="001A64CA">
              <w:rPr>
                <w:rFonts w:ascii="Arial" w:hAnsi="Arial" w:cs="Arial"/>
              </w:rPr>
              <w:t>informed by local communities</w:t>
            </w:r>
            <w:r w:rsidRPr="001A64CA">
              <w:rPr>
                <w:rFonts w:ascii="Arial" w:hAnsi="Arial" w:cs="Arial"/>
              </w:rPr>
              <w:t>, ma</w:t>
            </w:r>
            <w:r w:rsidR="00000CE5" w:rsidRPr="001A64CA">
              <w:rPr>
                <w:rFonts w:ascii="Arial" w:hAnsi="Arial" w:cs="Arial"/>
              </w:rPr>
              <w:t>n</w:t>
            </w:r>
            <w:r w:rsidRPr="001A64CA">
              <w:rPr>
                <w:rFonts w:ascii="Arial" w:hAnsi="Arial" w:cs="Arial"/>
              </w:rPr>
              <w:t xml:space="preserve">y of which include priorities to </w:t>
            </w:r>
            <w:r w:rsidR="00000CE5" w:rsidRPr="001A64CA">
              <w:rPr>
                <w:rFonts w:ascii="Arial" w:hAnsi="Arial" w:cs="Arial"/>
              </w:rPr>
              <w:t xml:space="preserve">improve the local environment and tackle climate change. </w:t>
            </w:r>
          </w:p>
        </w:tc>
      </w:tr>
    </w:tbl>
    <w:p w14:paraId="5B1C6B34"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15388"/>
      </w:tblGrid>
      <w:tr w:rsidR="003135CF" w:rsidRPr="00751B63" w14:paraId="3644233E" w14:textId="77777777" w:rsidTr="0095060B">
        <w:tc>
          <w:tcPr>
            <w:tcW w:w="15388" w:type="dxa"/>
          </w:tcPr>
          <w:p w14:paraId="6C499E07" w14:textId="12F7D03D" w:rsidR="003135CF" w:rsidRDefault="003135CF" w:rsidP="0095060B">
            <w:pPr>
              <w:rPr>
                <w:rFonts w:ascii="Arial" w:hAnsi="Arial" w:cs="Arial"/>
                <w:sz w:val="24"/>
                <w:szCs w:val="24"/>
              </w:rPr>
            </w:pPr>
            <w:r w:rsidRPr="00751B63">
              <w:rPr>
                <w:rFonts w:ascii="Arial" w:hAnsi="Arial" w:cs="Arial"/>
                <w:sz w:val="24"/>
                <w:szCs w:val="24"/>
              </w:rPr>
              <w:t>Please provide a summary of all impacts and mitigation/monitoring measures:</w:t>
            </w:r>
          </w:p>
          <w:p w14:paraId="47FC6D08" w14:textId="77777777" w:rsidR="0096322E" w:rsidRPr="00751B63" w:rsidRDefault="0096322E" w:rsidP="0095060B">
            <w:pPr>
              <w:rPr>
                <w:rFonts w:ascii="Arial" w:hAnsi="Arial" w:cs="Arial"/>
                <w:sz w:val="24"/>
                <w:szCs w:val="24"/>
              </w:rPr>
            </w:pPr>
          </w:p>
          <w:p w14:paraId="689E01ED" w14:textId="691506A9" w:rsidR="00B24FAC" w:rsidRDefault="00003163" w:rsidP="0095060B">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Given that this </w:t>
            </w:r>
            <w:r w:rsidR="00B24FAC">
              <w:rPr>
                <w:rStyle w:val="normaltextrun"/>
                <w:rFonts w:ascii="Arial" w:hAnsi="Arial" w:cs="Arial"/>
                <w:color w:val="000000"/>
                <w:shd w:val="clear" w:color="auto" w:fill="FFFFFF"/>
              </w:rPr>
              <w:t>is a progress report, and implies no direct recommendations or decisions, there are no relevant emission impacts to consider</w:t>
            </w:r>
            <w:r w:rsidR="005D78F6">
              <w:rPr>
                <w:rStyle w:val="normaltextrun"/>
                <w:rFonts w:ascii="Arial" w:hAnsi="Arial" w:cs="Arial"/>
                <w:color w:val="000000"/>
                <w:shd w:val="clear" w:color="auto" w:fill="FFFFFF"/>
              </w:rPr>
              <w:t>. Where progress on certain actions has implied a specific definable impact on emissions, this has been included indicatively.</w:t>
            </w:r>
          </w:p>
          <w:p w14:paraId="65C4497D" w14:textId="77777777" w:rsidR="003135CF" w:rsidRPr="00751B63" w:rsidRDefault="003135CF" w:rsidP="005D78F6">
            <w:pPr>
              <w:rPr>
                <w:rFonts w:ascii="Arial" w:hAnsi="Arial" w:cs="Arial"/>
                <w:sz w:val="24"/>
                <w:szCs w:val="24"/>
              </w:rPr>
            </w:pPr>
          </w:p>
        </w:tc>
      </w:tr>
    </w:tbl>
    <w:p w14:paraId="6F08CB66"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6232"/>
        <w:gridCol w:w="9156"/>
      </w:tblGrid>
      <w:tr w:rsidR="003135CF" w:rsidRPr="00751B63" w14:paraId="48895742" w14:textId="77777777" w:rsidTr="0095060B">
        <w:tc>
          <w:tcPr>
            <w:tcW w:w="15388" w:type="dxa"/>
            <w:gridSpan w:val="2"/>
          </w:tcPr>
          <w:p w14:paraId="3F700C01" w14:textId="77777777" w:rsidR="003135CF" w:rsidRPr="00751B63" w:rsidRDefault="003135CF" w:rsidP="0095060B">
            <w:pPr>
              <w:rPr>
                <w:rFonts w:ascii="Arial" w:hAnsi="Arial" w:cs="Arial"/>
                <w:sz w:val="24"/>
                <w:szCs w:val="24"/>
              </w:rPr>
            </w:pPr>
            <w:r w:rsidRPr="00751B63">
              <w:rPr>
                <w:rFonts w:ascii="Arial" w:hAnsi="Arial" w:cs="Arial"/>
                <w:sz w:val="24"/>
                <w:szCs w:val="24"/>
              </w:rPr>
              <w:t>Supporting information:</w:t>
            </w:r>
          </w:p>
        </w:tc>
      </w:tr>
      <w:tr w:rsidR="003135CF" w:rsidRPr="00751B63" w14:paraId="19374153" w14:textId="77777777" w:rsidTr="0095060B">
        <w:tc>
          <w:tcPr>
            <w:tcW w:w="6232" w:type="dxa"/>
          </w:tcPr>
          <w:p w14:paraId="57E55119" w14:textId="77777777" w:rsidR="003135CF" w:rsidRPr="00161AA7" w:rsidRDefault="003135CF" w:rsidP="0095060B">
            <w:pPr>
              <w:rPr>
                <w:rFonts w:ascii="Arial" w:hAnsi="Arial" w:cs="Arial"/>
                <w:sz w:val="24"/>
                <w:szCs w:val="24"/>
              </w:rPr>
            </w:pPr>
            <w:r w:rsidRPr="00161AA7">
              <w:rPr>
                <w:rFonts w:ascii="Arial" w:hAnsi="Arial" w:cs="Arial"/>
                <w:sz w:val="24"/>
                <w:szCs w:val="24"/>
              </w:rPr>
              <w:t xml:space="preserve">Completed by: </w:t>
            </w:r>
          </w:p>
          <w:p w14:paraId="136508EC" w14:textId="77777777" w:rsidR="003135CF" w:rsidRPr="00161AA7" w:rsidRDefault="003135CF" w:rsidP="0095060B">
            <w:pPr>
              <w:rPr>
                <w:rFonts w:ascii="Arial" w:hAnsi="Arial" w:cs="Arial"/>
                <w:sz w:val="24"/>
                <w:szCs w:val="24"/>
              </w:rPr>
            </w:pPr>
            <w:r w:rsidRPr="00161AA7">
              <w:rPr>
                <w:rFonts w:ascii="Arial" w:hAnsi="Arial" w:cs="Arial"/>
                <w:sz w:val="24"/>
                <w:szCs w:val="24"/>
              </w:rPr>
              <w:t>(Name, title, and service area/directorate).</w:t>
            </w:r>
          </w:p>
          <w:p w14:paraId="2613FB3C" w14:textId="77777777" w:rsidR="003135CF" w:rsidRPr="00161AA7" w:rsidRDefault="003135CF" w:rsidP="0095060B">
            <w:pPr>
              <w:rPr>
                <w:rFonts w:ascii="Arial" w:hAnsi="Arial" w:cs="Arial"/>
                <w:sz w:val="24"/>
                <w:szCs w:val="24"/>
              </w:rPr>
            </w:pPr>
          </w:p>
        </w:tc>
        <w:tc>
          <w:tcPr>
            <w:tcW w:w="9156" w:type="dxa"/>
          </w:tcPr>
          <w:p w14:paraId="6799FACC" w14:textId="5D1E1BA4" w:rsidR="003135CF" w:rsidRPr="00161AA7" w:rsidRDefault="001142F9" w:rsidP="0095060B">
            <w:pPr>
              <w:rPr>
                <w:rFonts w:ascii="Arial" w:hAnsi="Arial" w:cs="Arial"/>
                <w:sz w:val="24"/>
                <w:szCs w:val="24"/>
              </w:rPr>
            </w:pPr>
            <w:r>
              <w:rPr>
                <w:rFonts w:ascii="Arial" w:hAnsi="Arial" w:cs="Arial"/>
                <w:sz w:val="24"/>
                <w:szCs w:val="24"/>
              </w:rPr>
              <w:t>Tanya Lound</w:t>
            </w:r>
            <w:r w:rsidR="005D78F6" w:rsidRPr="00161AA7">
              <w:rPr>
                <w:rFonts w:ascii="Arial" w:hAnsi="Arial" w:cs="Arial"/>
                <w:sz w:val="24"/>
                <w:szCs w:val="24"/>
              </w:rPr>
              <w:t>, P</w:t>
            </w:r>
            <w:r w:rsidR="00281708" w:rsidRPr="00161AA7">
              <w:rPr>
                <w:rFonts w:ascii="Arial" w:hAnsi="Arial" w:cs="Arial"/>
                <w:sz w:val="24"/>
                <w:szCs w:val="24"/>
              </w:rPr>
              <w:t>PI, ACX</w:t>
            </w:r>
          </w:p>
        </w:tc>
      </w:tr>
      <w:tr w:rsidR="003135CF" w:rsidRPr="00751B63" w14:paraId="1A86426F" w14:textId="77777777" w:rsidTr="0095060B">
        <w:tc>
          <w:tcPr>
            <w:tcW w:w="6232" w:type="dxa"/>
          </w:tcPr>
          <w:p w14:paraId="77D1BF20" w14:textId="77777777" w:rsidR="003135CF" w:rsidRPr="00751B63" w:rsidRDefault="003135CF" w:rsidP="0095060B">
            <w:pPr>
              <w:rPr>
                <w:rFonts w:ascii="Arial" w:hAnsi="Arial" w:cs="Arial"/>
                <w:sz w:val="24"/>
                <w:szCs w:val="24"/>
              </w:rPr>
            </w:pPr>
            <w:r w:rsidRPr="00751B63">
              <w:rPr>
                <w:rFonts w:ascii="Arial" w:hAnsi="Arial" w:cs="Arial"/>
                <w:sz w:val="24"/>
                <w:szCs w:val="24"/>
              </w:rPr>
              <w:t>Please outline any research, data, or information used to complete this [form].</w:t>
            </w:r>
          </w:p>
          <w:p w14:paraId="449E34BF" w14:textId="77777777" w:rsidR="003135CF" w:rsidRPr="00751B63" w:rsidRDefault="003135CF" w:rsidP="0095060B">
            <w:pPr>
              <w:rPr>
                <w:rFonts w:ascii="Arial" w:hAnsi="Arial" w:cs="Arial"/>
                <w:sz w:val="24"/>
                <w:szCs w:val="24"/>
              </w:rPr>
            </w:pPr>
          </w:p>
        </w:tc>
        <w:tc>
          <w:tcPr>
            <w:tcW w:w="9156" w:type="dxa"/>
          </w:tcPr>
          <w:p w14:paraId="6D2C83D3" w14:textId="77777777" w:rsidR="003135CF" w:rsidRDefault="00474B18" w:rsidP="0095060B">
            <w:pPr>
              <w:rPr>
                <w:rFonts w:ascii="Arial" w:hAnsi="Arial" w:cs="Arial"/>
                <w:sz w:val="24"/>
                <w:szCs w:val="24"/>
              </w:rPr>
            </w:pPr>
            <w:r w:rsidRPr="00474B18">
              <w:rPr>
                <w:rFonts w:ascii="Arial" w:hAnsi="Arial" w:cs="Arial"/>
                <w:sz w:val="24"/>
                <w:szCs w:val="24"/>
              </w:rPr>
              <w:t xml:space="preserve">Climate Emergency Progress Summary and 2021/22 Action Plan </w:t>
            </w:r>
          </w:p>
          <w:p w14:paraId="1C86EF5B" w14:textId="77777777" w:rsidR="00E62697" w:rsidRDefault="00E62697" w:rsidP="00E62697">
            <w:pPr>
              <w:autoSpaceDE w:val="0"/>
              <w:autoSpaceDN w:val="0"/>
              <w:adjustRightInd w:val="0"/>
              <w:rPr>
                <w:rFonts w:ascii="Arial" w:hAnsi="Arial" w:cs="Arial"/>
                <w:sz w:val="24"/>
                <w:szCs w:val="24"/>
              </w:rPr>
            </w:pPr>
            <w:bookmarkStart w:id="0" w:name="ReportTitle"/>
            <w:r>
              <w:rPr>
                <w:rFonts w:ascii="Arial" w:hAnsi="Arial" w:cs="Arial"/>
                <w:sz w:val="24"/>
                <w:szCs w:val="24"/>
              </w:rPr>
              <w:t xml:space="preserve">Second Council Plan 2022-2025 and Year Ahead Delivery Plan Progress report  </w:t>
            </w:r>
          </w:p>
          <w:bookmarkEnd w:id="0"/>
          <w:p w14:paraId="045A62A0" w14:textId="3DD3CD4F" w:rsidR="00474B18" w:rsidRPr="00474B18" w:rsidRDefault="00474B18" w:rsidP="0095060B">
            <w:pPr>
              <w:rPr>
                <w:rFonts w:ascii="Arial" w:hAnsi="Arial" w:cs="Arial"/>
                <w:sz w:val="24"/>
                <w:szCs w:val="24"/>
              </w:rPr>
            </w:pPr>
          </w:p>
        </w:tc>
      </w:tr>
      <w:tr w:rsidR="003135CF" w:rsidRPr="00751B63" w14:paraId="1B19539F" w14:textId="77777777" w:rsidTr="0095060B">
        <w:tc>
          <w:tcPr>
            <w:tcW w:w="6232" w:type="dxa"/>
          </w:tcPr>
          <w:p w14:paraId="2BAF598B" w14:textId="77777777" w:rsidR="003135CF" w:rsidRPr="00751B63" w:rsidRDefault="003135CF" w:rsidP="0095060B">
            <w:pPr>
              <w:rPr>
                <w:rFonts w:ascii="Arial" w:hAnsi="Arial" w:cs="Arial"/>
                <w:sz w:val="24"/>
                <w:szCs w:val="24"/>
              </w:rPr>
            </w:pPr>
            <w:r w:rsidRPr="00751B63">
              <w:rPr>
                <w:rFonts w:ascii="Arial" w:hAnsi="Arial" w:cs="Arial"/>
                <w:sz w:val="24"/>
                <w:szCs w:val="24"/>
              </w:rPr>
              <w:t xml:space="preserve">If quantities of emissions are relevant to and have been used in this </w:t>
            </w:r>
            <w:proofErr w:type="gramStart"/>
            <w:r w:rsidRPr="00751B63">
              <w:rPr>
                <w:rFonts w:ascii="Arial" w:hAnsi="Arial" w:cs="Arial"/>
                <w:sz w:val="24"/>
                <w:szCs w:val="24"/>
              </w:rPr>
              <w:t>form</w:t>
            </w:r>
            <w:proofErr w:type="gramEnd"/>
            <w:r w:rsidRPr="00751B63">
              <w:rPr>
                <w:rFonts w:ascii="Arial" w:hAnsi="Arial" w:cs="Arial"/>
                <w:sz w:val="24"/>
                <w:szCs w:val="24"/>
              </w:rPr>
              <w:t xml:space="preserve"> please identify which conversion factors have been used to quantify impacts.</w:t>
            </w:r>
          </w:p>
        </w:tc>
        <w:tc>
          <w:tcPr>
            <w:tcW w:w="9156" w:type="dxa"/>
          </w:tcPr>
          <w:p w14:paraId="010AEC56" w14:textId="77777777" w:rsidR="003135CF" w:rsidRPr="00751B63" w:rsidRDefault="003135CF" w:rsidP="0095060B">
            <w:pPr>
              <w:rPr>
                <w:rFonts w:ascii="Arial" w:hAnsi="Arial" w:cs="Arial"/>
                <w:sz w:val="24"/>
                <w:szCs w:val="24"/>
              </w:rPr>
            </w:pPr>
          </w:p>
        </w:tc>
      </w:tr>
      <w:tr w:rsidR="003135CF" w:rsidRPr="00751B63" w14:paraId="1D4097D1" w14:textId="77777777" w:rsidTr="0095060B">
        <w:tc>
          <w:tcPr>
            <w:tcW w:w="6232" w:type="dxa"/>
          </w:tcPr>
          <w:p w14:paraId="35A9ACF7" w14:textId="54D3A67C" w:rsidR="003135CF" w:rsidRPr="00751B63" w:rsidRDefault="00AF1508" w:rsidP="0095060B">
            <w:pPr>
              <w:rPr>
                <w:rFonts w:ascii="Arial" w:hAnsi="Arial" w:cs="Arial"/>
                <w:sz w:val="24"/>
                <w:szCs w:val="24"/>
              </w:rPr>
            </w:pPr>
            <w:r w:rsidRPr="00751B63">
              <w:rPr>
                <w:rFonts w:ascii="Arial" w:hAnsi="Arial" w:cs="Arial"/>
                <w:sz w:val="24"/>
                <w:szCs w:val="24"/>
              </w:rPr>
              <w:t>Tracking [to be completed by Policy Support / Climate Champions]</w:t>
            </w:r>
          </w:p>
        </w:tc>
        <w:tc>
          <w:tcPr>
            <w:tcW w:w="9156" w:type="dxa"/>
          </w:tcPr>
          <w:p w14:paraId="495D5988" w14:textId="77777777" w:rsidR="003135CF" w:rsidRPr="00751B63" w:rsidRDefault="003135CF" w:rsidP="0095060B">
            <w:pPr>
              <w:rPr>
                <w:rFonts w:ascii="Arial" w:hAnsi="Arial" w:cs="Arial"/>
                <w:sz w:val="24"/>
                <w:szCs w:val="24"/>
              </w:rPr>
            </w:pPr>
          </w:p>
        </w:tc>
      </w:tr>
    </w:tbl>
    <w:p w14:paraId="1AA07933" w14:textId="77777777" w:rsidR="00E31DDC" w:rsidRPr="00751B63" w:rsidRDefault="00E31DDC" w:rsidP="00C30A29">
      <w:pPr>
        <w:rPr>
          <w:rFonts w:ascii="Arial" w:hAnsi="Arial" w:cs="Arial"/>
          <w:sz w:val="24"/>
          <w:szCs w:val="24"/>
        </w:rPr>
      </w:pPr>
    </w:p>
    <w:sectPr w:rsidR="00E31DDC" w:rsidRPr="00751B63" w:rsidSect="00E31D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7C41" w14:textId="77777777" w:rsidR="00B07CBE" w:rsidRDefault="00B07CBE" w:rsidP="00E22F22">
      <w:pPr>
        <w:spacing w:after="0" w:line="240" w:lineRule="auto"/>
      </w:pPr>
      <w:r>
        <w:separator/>
      </w:r>
    </w:p>
  </w:endnote>
  <w:endnote w:type="continuationSeparator" w:id="0">
    <w:p w14:paraId="0F8FF8C8" w14:textId="77777777" w:rsidR="00B07CBE" w:rsidRDefault="00B07CBE" w:rsidP="00E2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A5E3" w14:textId="77777777" w:rsidR="00B07CBE" w:rsidRDefault="00B07CBE" w:rsidP="00E22F22">
      <w:pPr>
        <w:spacing w:after="0" w:line="240" w:lineRule="auto"/>
      </w:pPr>
      <w:r>
        <w:separator/>
      </w:r>
    </w:p>
  </w:footnote>
  <w:footnote w:type="continuationSeparator" w:id="0">
    <w:p w14:paraId="25EE898E" w14:textId="77777777" w:rsidR="00B07CBE" w:rsidRDefault="00B07CBE" w:rsidP="00E2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CB2"/>
    <w:multiLevelType w:val="multilevel"/>
    <w:tmpl w:val="E85A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90A06"/>
    <w:multiLevelType w:val="hybridMultilevel"/>
    <w:tmpl w:val="B02ADB0A"/>
    <w:lvl w:ilvl="0" w:tplc="8702F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54086"/>
    <w:multiLevelType w:val="hybridMultilevel"/>
    <w:tmpl w:val="1F7EAA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7E027BD"/>
    <w:multiLevelType w:val="hybridMultilevel"/>
    <w:tmpl w:val="AC083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728F3"/>
    <w:multiLevelType w:val="hybridMultilevel"/>
    <w:tmpl w:val="B9A0AB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A5956D2"/>
    <w:multiLevelType w:val="hybridMultilevel"/>
    <w:tmpl w:val="BF0E37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1AE1965"/>
    <w:multiLevelType w:val="hybridMultilevel"/>
    <w:tmpl w:val="9358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A53D2"/>
    <w:multiLevelType w:val="hybridMultilevel"/>
    <w:tmpl w:val="D3F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A4B7A"/>
    <w:multiLevelType w:val="hybridMultilevel"/>
    <w:tmpl w:val="BA80663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522F269B"/>
    <w:multiLevelType w:val="hybridMultilevel"/>
    <w:tmpl w:val="C11E52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53495DB1"/>
    <w:multiLevelType w:val="hybridMultilevel"/>
    <w:tmpl w:val="18E8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B1EEE"/>
    <w:multiLevelType w:val="hybridMultilevel"/>
    <w:tmpl w:val="30164B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8CE1F4D"/>
    <w:multiLevelType w:val="hybridMultilevel"/>
    <w:tmpl w:val="EC2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E403C"/>
    <w:multiLevelType w:val="hybridMultilevel"/>
    <w:tmpl w:val="11AE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1"/>
  </w:num>
  <w:num w:numId="5">
    <w:abstractNumId w:val="4"/>
  </w:num>
  <w:num w:numId="6">
    <w:abstractNumId w:val="9"/>
  </w:num>
  <w:num w:numId="7">
    <w:abstractNumId w:val="8"/>
  </w:num>
  <w:num w:numId="8">
    <w:abstractNumId w:val="1"/>
  </w:num>
  <w:num w:numId="9">
    <w:abstractNumId w:val="12"/>
  </w:num>
  <w:num w:numId="10">
    <w:abstractNumId w:val="2"/>
  </w:num>
  <w:num w:numId="11">
    <w:abstractNumId w:val="6"/>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4C"/>
    <w:rsid w:val="00000CE5"/>
    <w:rsid w:val="00003163"/>
    <w:rsid w:val="000230E5"/>
    <w:rsid w:val="000445F8"/>
    <w:rsid w:val="00057228"/>
    <w:rsid w:val="00070417"/>
    <w:rsid w:val="000C6F5E"/>
    <w:rsid w:val="001142F9"/>
    <w:rsid w:val="00152F08"/>
    <w:rsid w:val="00161536"/>
    <w:rsid w:val="00161AA7"/>
    <w:rsid w:val="001A64CA"/>
    <w:rsid w:val="001B5F70"/>
    <w:rsid w:val="001E7565"/>
    <w:rsid w:val="001F1E51"/>
    <w:rsid w:val="0021005A"/>
    <w:rsid w:val="00215271"/>
    <w:rsid w:val="002362F5"/>
    <w:rsid w:val="00250CBE"/>
    <w:rsid w:val="00255ACF"/>
    <w:rsid w:val="00275D19"/>
    <w:rsid w:val="0027609B"/>
    <w:rsid w:val="00281708"/>
    <w:rsid w:val="0028617C"/>
    <w:rsid w:val="002A5F30"/>
    <w:rsid w:val="002B4737"/>
    <w:rsid w:val="002C7D7B"/>
    <w:rsid w:val="002D087E"/>
    <w:rsid w:val="00301CB9"/>
    <w:rsid w:val="003135CF"/>
    <w:rsid w:val="00317D5F"/>
    <w:rsid w:val="00323688"/>
    <w:rsid w:val="00324D8E"/>
    <w:rsid w:val="00354C83"/>
    <w:rsid w:val="00356979"/>
    <w:rsid w:val="00371CDE"/>
    <w:rsid w:val="00382398"/>
    <w:rsid w:val="00387D6C"/>
    <w:rsid w:val="003B2FC1"/>
    <w:rsid w:val="003C3BFA"/>
    <w:rsid w:val="003D419F"/>
    <w:rsid w:val="003D5BD9"/>
    <w:rsid w:val="003F3C60"/>
    <w:rsid w:val="004061A6"/>
    <w:rsid w:val="00427A25"/>
    <w:rsid w:val="00430E84"/>
    <w:rsid w:val="004672BE"/>
    <w:rsid w:val="00467AA9"/>
    <w:rsid w:val="00471FF6"/>
    <w:rsid w:val="00474B18"/>
    <w:rsid w:val="00484A26"/>
    <w:rsid w:val="004F0936"/>
    <w:rsid w:val="004F3630"/>
    <w:rsid w:val="00504C72"/>
    <w:rsid w:val="00540A5A"/>
    <w:rsid w:val="00542F6D"/>
    <w:rsid w:val="005474F7"/>
    <w:rsid w:val="005510DA"/>
    <w:rsid w:val="00595DBC"/>
    <w:rsid w:val="005B6494"/>
    <w:rsid w:val="005C1018"/>
    <w:rsid w:val="005C774C"/>
    <w:rsid w:val="005D4109"/>
    <w:rsid w:val="005D78F6"/>
    <w:rsid w:val="005E68E1"/>
    <w:rsid w:val="005F4EE4"/>
    <w:rsid w:val="006012DD"/>
    <w:rsid w:val="006163EF"/>
    <w:rsid w:val="006477DD"/>
    <w:rsid w:val="00661B34"/>
    <w:rsid w:val="00667B49"/>
    <w:rsid w:val="00680932"/>
    <w:rsid w:val="006B4A90"/>
    <w:rsid w:val="00751B63"/>
    <w:rsid w:val="007611B1"/>
    <w:rsid w:val="00767B6D"/>
    <w:rsid w:val="00772060"/>
    <w:rsid w:val="007A1699"/>
    <w:rsid w:val="007A503E"/>
    <w:rsid w:val="007C7C4C"/>
    <w:rsid w:val="007F592D"/>
    <w:rsid w:val="0081346C"/>
    <w:rsid w:val="008147D9"/>
    <w:rsid w:val="008215B6"/>
    <w:rsid w:val="00831C3B"/>
    <w:rsid w:val="008357EE"/>
    <w:rsid w:val="00871C34"/>
    <w:rsid w:val="008E3D09"/>
    <w:rsid w:val="008F2A98"/>
    <w:rsid w:val="00923809"/>
    <w:rsid w:val="00937570"/>
    <w:rsid w:val="00943744"/>
    <w:rsid w:val="009443F0"/>
    <w:rsid w:val="009611C4"/>
    <w:rsid w:val="0096322E"/>
    <w:rsid w:val="009A638B"/>
    <w:rsid w:val="009A7685"/>
    <w:rsid w:val="009B03A5"/>
    <w:rsid w:val="009B3259"/>
    <w:rsid w:val="00A63AAD"/>
    <w:rsid w:val="00A642AA"/>
    <w:rsid w:val="00A81757"/>
    <w:rsid w:val="00AB6D78"/>
    <w:rsid w:val="00AD57C4"/>
    <w:rsid w:val="00AF1508"/>
    <w:rsid w:val="00B07CBE"/>
    <w:rsid w:val="00B07E4A"/>
    <w:rsid w:val="00B13406"/>
    <w:rsid w:val="00B20A86"/>
    <w:rsid w:val="00B21305"/>
    <w:rsid w:val="00B24FAC"/>
    <w:rsid w:val="00B461DB"/>
    <w:rsid w:val="00B6248D"/>
    <w:rsid w:val="00B747F7"/>
    <w:rsid w:val="00B93170"/>
    <w:rsid w:val="00BE62E6"/>
    <w:rsid w:val="00BF6E23"/>
    <w:rsid w:val="00BF6F3F"/>
    <w:rsid w:val="00C14143"/>
    <w:rsid w:val="00C30A29"/>
    <w:rsid w:val="00C43393"/>
    <w:rsid w:val="00C532BF"/>
    <w:rsid w:val="00C814D1"/>
    <w:rsid w:val="00C8319A"/>
    <w:rsid w:val="00C86D67"/>
    <w:rsid w:val="00C952A8"/>
    <w:rsid w:val="00C97532"/>
    <w:rsid w:val="00CA6953"/>
    <w:rsid w:val="00CB0585"/>
    <w:rsid w:val="00D10C6F"/>
    <w:rsid w:val="00D27AC3"/>
    <w:rsid w:val="00D51B51"/>
    <w:rsid w:val="00D54BB1"/>
    <w:rsid w:val="00D76D81"/>
    <w:rsid w:val="00D942D1"/>
    <w:rsid w:val="00DF2428"/>
    <w:rsid w:val="00DF584A"/>
    <w:rsid w:val="00E22F22"/>
    <w:rsid w:val="00E26C39"/>
    <w:rsid w:val="00E31DDC"/>
    <w:rsid w:val="00E323B0"/>
    <w:rsid w:val="00E35257"/>
    <w:rsid w:val="00E5650D"/>
    <w:rsid w:val="00E62697"/>
    <w:rsid w:val="00E63703"/>
    <w:rsid w:val="00E72834"/>
    <w:rsid w:val="00E77A5E"/>
    <w:rsid w:val="00E84329"/>
    <w:rsid w:val="00E9535E"/>
    <w:rsid w:val="00EA4AFD"/>
    <w:rsid w:val="00EA7B2D"/>
    <w:rsid w:val="00EF1A52"/>
    <w:rsid w:val="00F03B16"/>
    <w:rsid w:val="00F04543"/>
    <w:rsid w:val="00F22698"/>
    <w:rsid w:val="00F614E8"/>
    <w:rsid w:val="00F71AAC"/>
    <w:rsid w:val="00F86A73"/>
    <w:rsid w:val="00F95E20"/>
    <w:rsid w:val="00FC6AA4"/>
    <w:rsid w:val="0BEFA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2975"/>
  <w15:chartTrackingRefBased/>
  <w15:docId w15:val="{956FD12B-C900-47A3-8634-74CB7960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22"/>
  </w:style>
  <w:style w:type="paragraph" w:styleId="Footer">
    <w:name w:val="footer"/>
    <w:basedOn w:val="Normal"/>
    <w:link w:val="FooterChar"/>
    <w:uiPriority w:val="99"/>
    <w:unhideWhenUsed/>
    <w:rsid w:val="00E2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22"/>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CA6953"/>
    <w:pPr>
      <w:ind w:left="720"/>
      <w:contextualSpacing/>
    </w:pPr>
  </w:style>
  <w:style w:type="paragraph" w:styleId="NormalWeb">
    <w:name w:val="Normal (Web)"/>
    <w:basedOn w:val="Normal"/>
    <w:uiPriority w:val="99"/>
    <w:semiHidden/>
    <w:unhideWhenUsed/>
    <w:rsid w:val="00C30A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2FC1"/>
    <w:rPr>
      <w:i/>
      <w:iC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3B2FC1"/>
  </w:style>
  <w:style w:type="paragraph" w:styleId="CommentText">
    <w:name w:val="annotation text"/>
    <w:basedOn w:val="Normal"/>
    <w:link w:val="CommentTextChar"/>
    <w:uiPriority w:val="99"/>
    <w:unhideWhenUsed/>
    <w:rsid w:val="00E77A5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E77A5E"/>
    <w:rPr>
      <w:rFonts w:ascii="Arial" w:hAnsi="Arial"/>
      <w:sz w:val="20"/>
      <w:szCs w:val="20"/>
    </w:rPr>
  </w:style>
  <w:style w:type="character" w:customStyle="1" w:styleId="normaltextrun">
    <w:name w:val="normaltextrun"/>
    <w:basedOn w:val="DefaultParagraphFont"/>
    <w:rsid w:val="002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297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14">
          <w:marLeft w:val="0"/>
          <w:marRight w:val="0"/>
          <w:marTop w:val="0"/>
          <w:marBottom w:val="0"/>
          <w:divBdr>
            <w:top w:val="none" w:sz="0" w:space="0" w:color="auto"/>
            <w:left w:val="none" w:sz="0" w:space="0" w:color="auto"/>
            <w:bottom w:val="none" w:sz="0" w:space="0" w:color="auto"/>
            <w:right w:val="none" w:sz="0" w:space="0" w:color="auto"/>
          </w:divBdr>
          <w:divsChild>
            <w:div w:id="271523869">
              <w:marLeft w:val="0"/>
              <w:marRight w:val="0"/>
              <w:marTop w:val="0"/>
              <w:marBottom w:val="0"/>
              <w:divBdr>
                <w:top w:val="none" w:sz="0" w:space="0" w:color="auto"/>
                <w:left w:val="none" w:sz="0" w:space="0" w:color="auto"/>
                <w:bottom w:val="none" w:sz="0" w:space="0" w:color="auto"/>
                <w:right w:val="none" w:sz="0" w:space="0" w:color="auto"/>
              </w:divBdr>
              <w:divsChild>
                <w:div w:id="1440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4" ma:contentTypeDescription="Create a new document." ma:contentTypeScope="" ma:versionID="a4ec260e24031772d7bb5e7efb2503fb">
  <xsd:schema xmlns:xsd="http://www.w3.org/2001/XMLSchema" xmlns:xs="http://www.w3.org/2001/XMLSchema" xmlns:p="http://schemas.microsoft.com/office/2006/metadata/properties" xmlns:ns2="c8aef095-278f-4d61-9c79-f9703ef74036" targetNamespace="http://schemas.microsoft.com/office/2006/metadata/properties" ma:root="true" ma:fieldsID="f9d772345da23c8fc6c2876cf698cd50" ns2:_="">
    <xsd:import namespace="c8aef095-278f-4d61-9c79-f9703ef74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EAD28-E252-49F4-91E1-0846AA79879C}">
  <ds:schemaRefs>
    <ds:schemaRef ds:uri="http://schemas.microsoft.com/office/infopath/2007/PartnerControls"/>
    <ds:schemaRef ds:uri="http://purl.org/dc/dcmitype/"/>
    <ds:schemaRef ds:uri="c8aef095-278f-4d61-9c79-f9703ef74036"/>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B0DC1AB6-0F3E-462D-A611-D3C3D5302971}">
  <ds:schemaRefs>
    <ds:schemaRef ds:uri="http://schemas.microsoft.com/sharepoint/v3/contenttype/forms"/>
  </ds:schemaRefs>
</ds:datastoreItem>
</file>

<file path=customXml/itemProps3.xml><?xml version="1.0" encoding="utf-8"?>
<ds:datastoreItem xmlns:ds="http://schemas.openxmlformats.org/officeDocument/2006/customXml" ds:itemID="{3F18476A-4830-4E3F-97F2-7D756B06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Blakeborough</dc:creator>
  <cp:keywords/>
  <dc:description/>
  <cp:lastModifiedBy>Tanya Lound</cp:lastModifiedBy>
  <cp:revision>98</cp:revision>
  <dcterms:created xsi:type="dcterms:W3CDTF">2021-11-25T11:36:00Z</dcterms:created>
  <dcterms:modified xsi:type="dcterms:W3CDTF">2022-08-24T15:14:00Z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ies>
</file>