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F0629" w14:textId="77777777" w:rsidR="00C709B4" w:rsidRDefault="00692084">
      <w:pPr>
        <w:pStyle w:val="BodyText"/>
        <w:ind w:left="7909"/>
        <w:rPr>
          <w:rFonts w:ascii="Times New Roman"/>
          <w:sz w:val="20"/>
        </w:rPr>
      </w:pPr>
      <w:r>
        <w:rPr>
          <w:noProof/>
        </w:rPr>
        <w:drawing>
          <wp:anchor distT="0" distB="0" distL="0" distR="0" simplePos="0" relativeHeight="251658240" behindDoc="0" locked="0" layoutInCell="1" allowOverlap="1" wp14:anchorId="722B8369" wp14:editId="0A5D50A7">
            <wp:simplePos x="0" y="0"/>
            <wp:positionH relativeFrom="page">
              <wp:posOffset>0</wp:posOffset>
            </wp:positionH>
            <wp:positionV relativeFrom="page">
              <wp:posOffset>9164303</wp:posOffset>
            </wp:positionV>
            <wp:extent cx="7772400" cy="81661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772400" cy="816610"/>
                    </a:xfrm>
                    <a:prstGeom prst="rect">
                      <a:avLst/>
                    </a:prstGeom>
                  </pic:spPr>
                </pic:pic>
              </a:graphicData>
            </a:graphic>
          </wp:anchor>
        </w:drawing>
      </w:r>
      <w:r>
        <w:rPr>
          <w:rFonts w:ascii="Times New Roman"/>
          <w:noProof/>
          <w:sz w:val="20"/>
        </w:rPr>
        <w:drawing>
          <wp:inline distT="0" distB="0" distL="0" distR="0" wp14:anchorId="38EBD3BC" wp14:editId="4A26AE8F">
            <wp:extent cx="1730733" cy="672083"/>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730733" cy="672083"/>
                    </a:xfrm>
                    <a:prstGeom prst="rect">
                      <a:avLst/>
                    </a:prstGeom>
                  </pic:spPr>
                </pic:pic>
              </a:graphicData>
            </a:graphic>
          </wp:inline>
        </w:drawing>
      </w:r>
    </w:p>
    <w:p w14:paraId="5A6C0971" w14:textId="77777777" w:rsidR="00C709B4" w:rsidRDefault="00C709B4">
      <w:pPr>
        <w:pStyle w:val="BodyText"/>
        <w:rPr>
          <w:rFonts w:ascii="Times New Roman"/>
          <w:sz w:val="20"/>
        </w:rPr>
      </w:pPr>
    </w:p>
    <w:p w14:paraId="7DB316E1" w14:textId="77777777" w:rsidR="00C709B4" w:rsidRDefault="00C709B4">
      <w:pPr>
        <w:pStyle w:val="BodyText"/>
        <w:spacing w:before="3"/>
        <w:rPr>
          <w:rFonts w:ascii="Times New Roman"/>
          <w:sz w:val="21"/>
        </w:rPr>
      </w:pPr>
    </w:p>
    <w:p w14:paraId="5A81A5FB" w14:textId="77777777" w:rsidR="00C709B4" w:rsidRDefault="00692084">
      <w:pPr>
        <w:spacing w:before="88"/>
        <w:ind w:left="2258" w:right="2253"/>
        <w:jc w:val="center"/>
        <w:rPr>
          <w:b/>
          <w:sz w:val="40"/>
        </w:rPr>
      </w:pPr>
      <w:r>
        <w:rPr>
          <w:b/>
          <w:sz w:val="40"/>
        </w:rPr>
        <w:t>Children &amp; Young People’s Services</w:t>
      </w:r>
    </w:p>
    <w:p w14:paraId="3AC96BEB" w14:textId="77777777" w:rsidR="00C709B4" w:rsidRDefault="00C709B4">
      <w:pPr>
        <w:pStyle w:val="BodyText"/>
        <w:rPr>
          <w:b/>
          <w:sz w:val="44"/>
        </w:rPr>
      </w:pPr>
    </w:p>
    <w:p w14:paraId="5C3DF920" w14:textId="77777777" w:rsidR="00C709B4" w:rsidRDefault="00C709B4">
      <w:pPr>
        <w:pStyle w:val="BodyText"/>
        <w:rPr>
          <w:b/>
          <w:sz w:val="44"/>
        </w:rPr>
      </w:pPr>
    </w:p>
    <w:p w14:paraId="508B29E6" w14:textId="77777777" w:rsidR="00C709B4" w:rsidRDefault="00C709B4">
      <w:pPr>
        <w:pStyle w:val="BodyText"/>
        <w:rPr>
          <w:b/>
          <w:sz w:val="44"/>
        </w:rPr>
      </w:pPr>
    </w:p>
    <w:p w14:paraId="05D33E44" w14:textId="77777777" w:rsidR="00C709B4" w:rsidRDefault="00C709B4">
      <w:pPr>
        <w:pStyle w:val="BodyText"/>
        <w:rPr>
          <w:b/>
          <w:sz w:val="44"/>
        </w:rPr>
      </w:pPr>
    </w:p>
    <w:p w14:paraId="140864C9" w14:textId="77777777" w:rsidR="00C709B4" w:rsidRDefault="00C709B4">
      <w:pPr>
        <w:pStyle w:val="BodyText"/>
        <w:spacing w:before="11"/>
        <w:rPr>
          <w:b/>
          <w:sz w:val="65"/>
        </w:rPr>
      </w:pPr>
    </w:p>
    <w:p w14:paraId="210F41B2" w14:textId="77777777" w:rsidR="00C709B4" w:rsidRDefault="00692084">
      <w:pPr>
        <w:ind w:left="2254" w:right="2253"/>
        <w:jc w:val="center"/>
        <w:rPr>
          <w:b/>
          <w:sz w:val="36"/>
        </w:rPr>
      </w:pPr>
      <w:r>
        <w:rPr>
          <w:b/>
          <w:sz w:val="36"/>
          <w:u w:val="thick"/>
        </w:rPr>
        <w:t>ADMISSION APPEALS</w:t>
      </w:r>
    </w:p>
    <w:p w14:paraId="615818DD" w14:textId="77777777" w:rsidR="00C709B4" w:rsidRDefault="00C709B4">
      <w:pPr>
        <w:pStyle w:val="BodyText"/>
        <w:rPr>
          <w:b/>
          <w:sz w:val="20"/>
        </w:rPr>
      </w:pPr>
    </w:p>
    <w:p w14:paraId="0BBEAFE7" w14:textId="77777777" w:rsidR="00C709B4" w:rsidRDefault="00C709B4">
      <w:pPr>
        <w:pStyle w:val="BodyText"/>
        <w:rPr>
          <w:b/>
          <w:sz w:val="20"/>
        </w:rPr>
      </w:pPr>
    </w:p>
    <w:p w14:paraId="2D6EEDB0" w14:textId="77777777" w:rsidR="00C709B4" w:rsidRDefault="00C709B4">
      <w:pPr>
        <w:pStyle w:val="BodyText"/>
        <w:spacing w:before="3"/>
        <w:rPr>
          <w:b/>
          <w:sz w:val="24"/>
        </w:rPr>
      </w:pPr>
    </w:p>
    <w:p w14:paraId="13A13854" w14:textId="77777777" w:rsidR="00C709B4" w:rsidRDefault="00692084">
      <w:pPr>
        <w:spacing w:before="88"/>
        <w:ind w:left="2253" w:right="2253"/>
        <w:jc w:val="center"/>
        <w:rPr>
          <w:b/>
          <w:sz w:val="36"/>
        </w:rPr>
      </w:pPr>
      <w:r>
        <w:rPr>
          <w:b/>
          <w:sz w:val="36"/>
          <w:u w:val="thick"/>
        </w:rPr>
        <w:t>A GUIDE FOR PARENTS AND CARERS</w:t>
      </w:r>
    </w:p>
    <w:p w14:paraId="2AFABB9E" w14:textId="77777777" w:rsidR="00C709B4" w:rsidRDefault="00C709B4">
      <w:pPr>
        <w:pStyle w:val="BodyText"/>
        <w:spacing w:before="1"/>
        <w:rPr>
          <w:b/>
          <w:sz w:val="16"/>
        </w:rPr>
      </w:pPr>
    </w:p>
    <w:p w14:paraId="6FFC72B7" w14:textId="3A5233BE" w:rsidR="00C709B4" w:rsidRPr="00D37A8B" w:rsidRDefault="00692084">
      <w:pPr>
        <w:pStyle w:val="Heading1"/>
        <w:ind w:left="2259"/>
        <w:jc w:val="center"/>
        <w:rPr>
          <w:u w:val="none"/>
        </w:rPr>
      </w:pPr>
      <w:r w:rsidRPr="00D37A8B">
        <w:rPr>
          <w:u w:val="none"/>
        </w:rPr>
        <w:t xml:space="preserve">Revised: </w:t>
      </w:r>
      <w:r w:rsidR="007F1889">
        <w:rPr>
          <w:u w:val="none"/>
        </w:rPr>
        <w:t>February</w:t>
      </w:r>
      <w:r w:rsidR="00D37A8B" w:rsidRPr="00D37A8B">
        <w:rPr>
          <w:u w:val="none"/>
        </w:rPr>
        <w:t>, 202</w:t>
      </w:r>
      <w:r w:rsidR="007F1889">
        <w:rPr>
          <w:u w:val="none"/>
        </w:rPr>
        <w:t>5</w:t>
      </w:r>
    </w:p>
    <w:p w14:paraId="42C9B9E9" w14:textId="77777777" w:rsidR="00C709B4" w:rsidRDefault="00C709B4">
      <w:pPr>
        <w:jc w:val="center"/>
        <w:sectPr w:rsidR="00C709B4">
          <w:type w:val="continuous"/>
          <w:pgSz w:w="12240" w:h="15840"/>
          <w:pgMar w:top="780" w:right="0" w:bottom="0" w:left="0" w:header="720" w:footer="720" w:gutter="0"/>
          <w:cols w:space="720"/>
        </w:sectPr>
      </w:pPr>
    </w:p>
    <w:tbl>
      <w:tblPr>
        <w:tblW w:w="0" w:type="auto"/>
        <w:tblInd w:w="809" w:type="dxa"/>
        <w:tblLayout w:type="fixed"/>
        <w:tblCellMar>
          <w:left w:w="0" w:type="dxa"/>
          <w:right w:w="0" w:type="dxa"/>
        </w:tblCellMar>
        <w:tblLook w:val="01E0" w:firstRow="1" w:lastRow="1" w:firstColumn="1" w:lastColumn="1" w:noHBand="0" w:noVBand="0"/>
      </w:tblPr>
      <w:tblGrid>
        <w:gridCol w:w="6769"/>
        <w:gridCol w:w="1953"/>
      </w:tblGrid>
      <w:tr w:rsidR="00C709B4" w14:paraId="75E2410B" w14:textId="77777777">
        <w:trPr>
          <w:trHeight w:val="376"/>
        </w:trPr>
        <w:tc>
          <w:tcPr>
            <w:tcW w:w="6769" w:type="dxa"/>
          </w:tcPr>
          <w:p w14:paraId="4FEDFAFB" w14:textId="77777777" w:rsidR="00C709B4" w:rsidRDefault="00692084">
            <w:pPr>
              <w:pStyle w:val="TableParagraph"/>
              <w:spacing w:before="0" w:line="247" w:lineRule="exact"/>
              <w:rPr>
                <w:b/>
              </w:rPr>
            </w:pPr>
            <w:r>
              <w:rPr>
                <w:b/>
              </w:rPr>
              <w:lastRenderedPageBreak/>
              <w:t>CONTENTS</w:t>
            </w:r>
          </w:p>
        </w:tc>
        <w:tc>
          <w:tcPr>
            <w:tcW w:w="1953" w:type="dxa"/>
          </w:tcPr>
          <w:p w14:paraId="77C25921" w14:textId="77777777" w:rsidR="00C709B4" w:rsidRDefault="00692084">
            <w:pPr>
              <w:pStyle w:val="TableParagraph"/>
              <w:spacing w:before="0" w:line="247" w:lineRule="exact"/>
              <w:ind w:left="482"/>
              <w:rPr>
                <w:b/>
              </w:rPr>
            </w:pPr>
            <w:r>
              <w:rPr>
                <w:b/>
              </w:rPr>
              <w:t>Page Number</w:t>
            </w:r>
          </w:p>
        </w:tc>
      </w:tr>
      <w:tr w:rsidR="00C709B4" w14:paraId="447180B1" w14:textId="77777777">
        <w:trPr>
          <w:trHeight w:val="506"/>
        </w:trPr>
        <w:tc>
          <w:tcPr>
            <w:tcW w:w="6769" w:type="dxa"/>
          </w:tcPr>
          <w:p w14:paraId="03E63F28" w14:textId="77777777" w:rsidR="00C709B4" w:rsidRDefault="00692084">
            <w:pPr>
              <w:pStyle w:val="TableParagraph"/>
              <w:rPr>
                <w:b/>
              </w:rPr>
            </w:pPr>
            <w:r>
              <w:rPr>
                <w:b/>
              </w:rPr>
              <w:t>Introduction</w:t>
            </w:r>
          </w:p>
        </w:tc>
        <w:tc>
          <w:tcPr>
            <w:tcW w:w="1953" w:type="dxa"/>
          </w:tcPr>
          <w:p w14:paraId="33119442" w14:textId="77777777" w:rsidR="00C709B4" w:rsidRDefault="00692084">
            <w:pPr>
              <w:pStyle w:val="TableParagraph"/>
              <w:ind w:left="1202"/>
              <w:rPr>
                <w:b/>
              </w:rPr>
            </w:pPr>
            <w:r>
              <w:rPr>
                <w:b/>
              </w:rPr>
              <w:t>3</w:t>
            </w:r>
          </w:p>
        </w:tc>
      </w:tr>
      <w:tr w:rsidR="00C709B4" w14:paraId="739A59A3" w14:textId="77777777">
        <w:trPr>
          <w:trHeight w:val="506"/>
        </w:trPr>
        <w:tc>
          <w:tcPr>
            <w:tcW w:w="6769" w:type="dxa"/>
          </w:tcPr>
          <w:p w14:paraId="5162E289" w14:textId="77777777" w:rsidR="00C709B4" w:rsidRDefault="00692084">
            <w:pPr>
              <w:pStyle w:val="TableParagraph"/>
              <w:rPr>
                <w:b/>
              </w:rPr>
            </w:pPr>
            <w:r>
              <w:rPr>
                <w:b/>
              </w:rPr>
              <w:t>Who makes decisions regarding school admissions?</w:t>
            </w:r>
          </w:p>
        </w:tc>
        <w:tc>
          <w:tcPr>
            <w:tcW w:w="1953" w:type="dxa"/>
          </w:tcPr>
          <w:p w14:paraId="5999929C" w14:textId="77777777" w:rsidR="00C709B4" w:rsidRDefault="00692084">
            <w:pPr>
              <w:pStyle w:val="TableParagraph"/>
              <w:ind w:left="1202"/>
              <w:rPr>
                <w:b/>
              </w:rPr>
            </w:pPr>
            <w:r>
              <w:rPr>
                <w:b/>
              </w:rPr>
              <w:t>3</w:t>
            </w:r>
          </w:p>
        </w:tc>
      </w:tr>
      <w:tr w:rsidR="00C709B4" w14:paraId="5BC04356" w14:textId="77777777">
        <w:trPr>
          <w:trHeight w:val="506"/>
        </w:trPr>
        <w:tc>
          <w:tcPr>
            <w:tcW w:w="6769" w:type="dxa"/>
          </w:tcPr>
          <w:p w14:paraId="036DC2CC" w14:textId="74A70255" w:rsidR="00C709B4" w:rsidRDefault="00692084">
            <w:pPr>
              <w:pStyle w:val="TableParagraph"/>
              <w:rPr>
                <w:b/>
              </w:rPr>
            </w:pPr>
            <w:r>
              <w:rPr>
                <w:b/>
              </w:rPr>
              <w:t xml:space="preserve">Admission </w:t>
            </w:r>
            <w:r w:rsidR="003F4945">
              <w:rPr>
                <w:b/>
              </w:rPr>
              <w:t>A</w:t>
            </w:r>
            <w:r>
              <w:rPr>
                <w:b/>
              </w:rPr>
              <w:t>ppeals</w:t>
            </w:r>
          </w:p>
        </w:tc>
        <w:tc>
          <w:tcPr>
            <w:tcW w:w="1953" w:type="dxa"/>
          </w:tcPr>
          <w:p w14:paraId="24D6B3E6" w14:textId="02697191" w:rsidR="00C709B4" w:rsidRDefault="00A636AD">
            <w:pPr>
              <w:pStyle w:val="TableParagraph"/>
              <w:ind w:left="1202"/>
              <w:rPr>
                <w:b/>
              </w:rPr>
            </w:pPr>
            <w:r>
              <w:rPr>
                <w:b/>
              </w:rPr>
              <w:t>4</w:t>
            </w:r>
          </w:p>
        </w:tc>
      </w:tr>
      <w:tr w:rsidR="00C709B4" w14:paraId="5E78D498" w14:textId="77777777">
        <w:trPr>
          <w:trHeight w:val="505"/>
        </w:trPr>
        <w:tc>
          <w:tcPr>
            <w:tcW w:w="6769" w:type="dxa"/>
          </w:tcPr>
          <w:p w14:paraId="79E430B3" w14:textId="77777777" w:rsidR="00C709B4" w:rsidRDefault="00692084">
            <w:pPr>
              <w:pStyle w:val="TableParagraph"/>
              <w:rPr>
                <w:b/>
              </w:rPr>
            </w:pPr>
            <w:r>
              <w:rPr>
                <w:b/>
              </w:rPr>
              <w:t>How do I make an appeal?</w:t>
            </w:r>
          </w:p>
        </w:tc>
        <w:tc>
          <w:tcPr>
            <w:tcW w:w="1953" w:type="dxa"/>
          </w:tcPr>
          <w:p w14:paraId="422D49E6" w14:textId="77777777" w:rsidR="00C709B4" w:rsidRDefault="00692084">
            <w:pPr>
              <w:pStyle w:val="TableParagraph"/>
              <w:ind w:left="1202"/>
              <w:rPr>
                <w:b/>
              </w:rPr>
            </w:pPr>
            <w:r>
              <w:rPr>
                <w:b/>
              </w:rPr>
              <w:t>4</w:t>
            </w:r>
          </w:p>
        </w:tc>
      </w:tr>
      <w:tr w:rsidR="00C709B4" w14:paraId="381FCEB5" w14:textId="77777777">
        <w:trPr>
          <w:trHeight w:val="505"/>
        </w:trPr>
        <w:tc>
          <w:tcPr>
            <w:tcW w:w="6769" w:type="dxa"/>
          </w:tcPr>
          <w:p w14:paraId="5C80B577" w14:textId="77777777" w:rsidR="00C709B4" w:rsidRDefault="00692084">
            <w:pPr>
              <w:pStyle w:val="TableParagraph"/>
              <w:spacing w:before="122"/>
              <w:rPr>
                <w:b/>
              </w:rPr>
            </w:pPr>
            <w:r>
              <w:rPr>
                <w:b/>
              </w:rPr>
              <w:t>Late appeals</w:t>
            </w:r>
          </w:p>
        </w:tc>
        <w:tc>
          <w:tcPr>
            <w:tcW w:w="1953" w:type="dxa"/>
          </w:tcPr>
          <w:p w14:paraId="50BE85CC" w14:textId="209AC7C6" w:rsidR="00C709B4" w:rsidRDefault="00A636AD">
            <w:pPr>
              <w:pStyle w:val="TableParagraph"/>
              <w:spacing w:before="122"/>
              <w:ind w:left="1202"/>
              <w:rPr>
                <w:b/>
              </w:rPr>
            </w:pPr>
            <w:r>
              <w:rPr>
                <w:b/>
              </w:rPr>
              <w:t>5</w:t>
            </w:r>
          </w:p>
        </w:tc>
      </w:tr>
      <w:tr w:rsidR="00C709B4" w14:paraId="68590466" w14:textId="77777777">
        <w:trPr>
          <w:trHeight w:val="506"/>
        </w:trPr>
        <w:tc>
          <w:tcPr>
            <w:tcW w:w="6769" w:type="dxa"/>
          </w:tcPr>
          <w:p w14:paraId="3749C94D" w14:textId="77777777" w:rsidR="00C709B4" w:rsidRDefault="00692084">
            <w:pPr>
              <w:pStyle w:val="TableParagraph"/>
              <w:rPr>
                <w:b/>
              </w:rPr>
            </w:pPr>
            <w:r>
              <w:rPr>
                <w:b/>
              </w:rPr>
              <w:t>Who will hear my appeal?</w:t>
            </w:r>
          </w:p>
        </w:tc>
        <w:tc>
          <w:tcPr>
            <w:tcW w:w="1953" w:type="dxa"/>
          </w:tcPr>
          <w:p w14:paraId="24BC56C2" w14:textId="77777777" w:rsidR="00C709B4" w:rsidRDefault="00692084">
            <w:pPr>
              <w:pStyle w:val="TableParagraph"/>
              <w:ind w:left="1202"/>
              <w:rPr>
                <w:b/>
              </w:rPr>
            </w:pPr>
            <w:r>
              <w:rPr>
                <w:b/>
              </w:rPr>
              <w:t>5</w:t>
            </w:r>
          </w:p>
        </w:tc>
      </w:tr>
      <w:tr w:rsidR="00C709B4" w14:paraId="30E6D095" w14:textId="77777777">
        <w:trPr>
          <w:trHeight w:val="506"/>
        </w:trPr>
        <w:tc>
          <w:tcPr>
            <w:tcW w:w="6769" w:type="dxa"/>
          </w:tcPr>
          <w:p w14:paraId="3A0AB88A" w14:textId="77777777" w:rsidR="00C709B4" w:rsidRDefault="00692084">
            <w:pPr>
              <w:pStyle w:val="TableParagraph"/>
              <w:rPr>
                <w:b/>
              </w:rPr>
            </w:pPr>
            <w:r>
              <w:rPr>
                <w:b/>
              </w:rPr>
              <w:t>How do I prepare for the hearing?</w:t>
            </w:r>
          </w:p>
        </w:tc>
        <w:tc>
          <w:tcPr>
            <w:tcW w:w="1953" w:type="dxa"/>
          </w:tcPr>
          <w:p w14:paraId="485646CC" w14:textId="77777777" w:rsidR="00C709B4" w:rsidRDefault="00692084">
            <w:pPr>
              <w:pStyle w:val="TableParagraph"/>
              <w:ind w:left="1202"/>
              <w:rPr>
                <w:b/>
              </w:rPr>
            </w:pPr>
            <w:r>
              <w:rPr>
                <w:b/>
              </w:rPr>
              <w:t>5</w:t>
            </w:r>
          </w:p>
        </w:tc>
      </w:tr>
      <w:tr w:rsidR="00C709B4" w14:paraId="0FFB2C01" w14:textId="77777777">
        <w:trPr>
          <w:trHeight w:val="506"/>
        </w:trPr>
        <w:tc>
          <w:tcPr>
            <w:tcW w:w="6769" w:type="dxa"/>
          </w:tcPr>
          <w:p w14:paraId="21DCC11E" w14:textId="77777777" w:rsidR="00C709B4" w:rsidRDefault="00692084">
            <w:pPr>
              <w:pStyle w:val="TableParagraph"/>
              <w:rPr>
                <w:b/>
              </w:rPr>
            </w:pPr>
            <w:r>
              <w:rPr>
                <w:b/>
              </w:rPr>
              <w:t>Can I bring someone to the appeal with me?</w:t>
            </w:r>
          </w:p>
        </w:tc>
        <w:tc>
          <w:tcPr>
            <w:tcW w:w="1953" w:type="dxa"/>
          </w:tcPr>
          <w:p w14:paraId="2CE95F56" w14:textId="1D64EE6D" w:rsidR="00C709B4" w:rsidRDefault="00A636AD">
            <w:pPr>
              <w:pStyle w:val="TableParagraph"/>
              <w:ind w:left="1202"/>
              <w:rPr>
                <w:b/>
              </w:rPr>
            </w:pPr>
            <w:r>
              <w:rPr>
                <w:b/>
              </w:rPr>
              <w:t>6</w:t>
            </w:r>
          </w:p>
        </w:tc>
      </w:tr>
      <w:tr w:rsidR="00C709B4" w14:paraId="4990EDAB" w14:textId="77777777">
        <w:trPr>
          <w:trHeight w:val="506"/>
        </w:trPr>
        <w:tc>
          <w:tcPr>
            <w:tcW w:w="6769" w:type="dxa"/>
          </w:tcPr>
          <w:p w14:paraId="31D3D9F6" w14:textId="77777777" w:rsidR="00C709B4" w:rsidRDefault="00692084">
            <w:pPr>
              <w:pStyle w:val="TableParagraph"/>
              <w:rPr>
                <w:b/>
              </w:rPr>
            </w:pPr>
            <w:r>
              <w:rPr>
                <w:b/>
              </w:rPr>
              <w:t>Witnesses</w:t>
            </w:r>
          </w:p>
        </w:tc>
        <w:tc>
          <w:tcPr>
            <w:tcW w:w="1953" w:type="dxa"/>
          </w:tcPr>
          <w:p w14:paraId="275D83AB" w14:textId="710029E1" w:rsidR="00C709B4" w:rsidRDefault="00A636AD">
            <w:pPr>
              <w:pStyle w:val="TableParagraph"/>
              <w:ind w:left="1202"/>
              <w:rPr>
                <w:b/>
              </w:rPr>
            </w:pPr>
            <w:r>
              <w:rPr>
                <w:b/>
              </w:rPr>
              <w:t>6</w:t>
            </w:r>
          </w:p>
        </w:tc>
      </w:tr>
      <w:tr w:rsidR="00C709B4" w14:paraId="0C9D30E8" w14:textId="77777777">
        <w:trPr>
          <w:trHeight w:val="505"/>
        </w:trPr>
        <w:tc>
          <w:tcPr>
            <w:tcW w:w="6769" w:type="dxa"/>
          </w:tcPr>
          <w:p w14:paraId="57FA9BF3" w14:textId="77777777" w:rsidR="00C709B4" w:rsidRDefault="00692084">
            <w:pPr>
              <w:pStyle w:val="TableParagraph"/>
              <w:rPr>
                <w:b/>
              </w:rPr>
            </w:pPr>
            <w:r>
              <w:rPr>
                <w:b/>
              </w:rPr>
              <w:t>Types of Appeal – Grouped Appeals and Individual Appeals</w:t>
            </w:r>
          </w:p>
        </w:tc>
        <w:tc>
          <w:tcPr>
            <w:tcW w:w="1953" w:type="dxa"/>
          </w:tcPr>
          <w:p w14:paraId="443DA985" w14:textId="77777777" w:rsidR="00C709B4" w:rsidRDefault="00692084">
            <w:pPr>
              <w:pStyle w:val="TableParagraph"/>
              <w:ind w:left="1202"/>
              <w:rPr>
                <w:b/>
              </w:rPr>
            </w:pPr>
            <w:r>
              <w:rPr>
                <w:b/>
              </w:rPr>
              <w:t>6</w:t>
            </w:r>
          </w:p>
        </w:tc>
      </w:tr>
      <w:tr w:rsidR="00C709B4" w14:paraId="1D660786" w14:textId="77777777">
        <w:trPr>
          <w:trHeight w:val="505"/>
        </w:trPr>
        <w:tc>
          <w:tcPr>
            <w:tcW w:w="6769" w:type="dxa"/>
          </w:tcPr>
          <w:p w14:paraId="0569E2BE" w14:textId="77777777" w:rsidR="00C709B4" w:rsidRDefault="00692084">
            <w:pPr>
              <w:pStyle w:val="TableParagraph"/>
              <w:spacing w:before="122"/>
              <w:rPr>
                <w:b/>
              </w:rPr>
            </w:pPr>
            <w:r>
              <w:rPr>
                <w:b/>
              </w:rPr>
              <w:t>How is the hearing conducted?</w:t>
            </w:r>
          </w:p>
        </w:tc>
        <w:tc>
          <w:tcPr>
            <w:tcW w:w="1953" w:type="dxa"/>
          </w:tcPr>
          <w:p w14:paraId="4A2C37D0" w14:textId="54ED0702" w:rsidR="00C709B4" w:rsidRDefault="00A636AD">
            <w:pPr>
              <w:pStyle w:val="TableParagraph"/>
              <w:spacing w:before="122"/>
              <w:ind w:left="1202"/>
              <w:rPr>
                <w:b/>
              </w:rPr>
            </w:pPr>
            <w:r>
              <w:rPr>
                <w:b/>
              </w:rPr>
              <w:t>8</w:t>
            </w:r>
          </w:p>
        </w:tc>
      </w:tr>
      <w:tr w:rsidR="00C709B4" w14:paraId="7BB278DF" w14:textId="77777777">
        <w:trPr>
          <w:trHeight w:val="506"/>
        </w:trPr>
        <w:tc>
          <w:tcPr>
            <w:tcW w:w="6769" w:type="dxa"/>
          </w:tcPr>
          <w:p w14:paraId="6E3B54CD" w14:textId="77777777" w:rsidR="00C709B4" w:rsidRDefault="00692084">
            <w:pPr>
              <w:pStyle w:val="TableParagraph"/>
              <w:rPr>
                <w:b/>
              </w:rPr>
            </w:pPr>
            <w:r>
              <w:rPr>
                <w:b/>
              </w:rPr>
              <w:t>What should my case contain?</w:t>
            </w:r>
          </w:p>
        </w:tc>
        <w:tc>
          <w:tcPr>
            <w:tcW w:w="1953" w:type="dxa"/>
          </w:tcPr>
          <w:p w14:paraId="7531345B" w14:textId="4A9319AA" w:rsidR="00C709B4" w:rsidRDefault="00A636AD">
            <w:pPr>
              <w:pStyle w:val="TableParagraph"/>
              <w:ind w:left="1202"/>
              <w:rPr>
                <w:b/>
              </w:rPr>
            </w:pPr>
            <w:r>
              <w:rPr>
                <w:b/>
              </w:rPr>
              <w:t>9</w:t>
            </w:r>
          </w:p>
        </w:tc>
      </w:tr>
      <w:tr w:rsidR="00C709B4" w14:paraId="4F9C5ABD" w14:textId="77777777">
        <w:trPr>
          <w:trHeight w:val="506"/>
        </w:trPr>
        <w:tc>
          <w:tcPr>
            <w:tcW w:w="6769" w:type="dxa"/>
          </w:tcPr>
          <w:p w14:paraId="08D3FFEC" w14:textId="77777777" w:rsidR="00C709B4" w:rsidRDefault="00692084">
            <w:pPr>
              <w:pStyle w:val="TableParagraph"/>
              <w:rPr>
                <w:b/>
              </w:rPr>
            </w:pPr>
            <w:r>
              <w:rPr>
                <w:b/>
              </w:rPr>
              <w:t xml:space="preserve">What if my child has an Education, </w:t>
            </w:r>
            <w:proofErr w:type="gramStart"/>
            <w:r>
              <w:rPr>
                <w:b/>
              </w:rPr>
              <w:t>Health</w:t>
            </w:r>
            <w:proofErr w:type="gramEnd"/>
            <w:r>
              <w:rPr>
                <w:b/>
              </w:rPr>
              <w:t xml:space="preserve"> and Care Plan?</w:t>
            </w:r>
          </w:p>
        </w:tc>
        <w:tc>
          <w:tcPr>
            <w:tcW w:w="1953" w:type="dxa"/>
          </w:tcPr>
          <w:p w14:paraId="480DAC6B" w14:textId="746FBD1B" w:rsidR="00C709B4" w:rsidRDefault="00A636AD">
            <w:pPr>
              <w:pStyle w:val="TableParagraph"/>
              <w:ind w:left="1202"/>
              <w:rPr>
                <w:b/>
              </w:rPr>
            </w:pPr>
            <w:r>
              <w:rPr>
                <w:b/>
              </w:rPr>
              <w:t>9</w:t>
            </w:r>
          </w:p>
        </w:tc>
      </w:tr>
      <w:tr w:rsidR="00C709B4" w14:paraId="776EAA68" w14:textId="77777777">
        <w:trPr>
          <w:trHeight w:val="506"/>
        </w:trPr>
        <w:tc>
          <w:tcPr>
            <w:tcW w:w="6769" w:type="dxa"/>
          </w:tcPr>
          <w:p w14:paraId="3C51E4A5" w14:textId="15F91D4C" w:rsidR="00C709B4" w:rsidRDefault="00692084">
            <w:pPr>
              <w:pStyle w:val="TableParagraph"/>
              <w:rPr>
                <w:b/>
              </w:rPr>
            </w:pPr>
            <w:r>
              <w:rPr>
                <w:b/>
              </w:rPr>
              <w:t xml:space="preserve">Restrictions on </w:t>
            </w:r>
            <w:r w:rsidR="003F4945">
              <w:rPr>
                <w:b/>
              </w:rPr>
              <w:t>A</w:t>
            </w:r>
            <w:r>
              <w:rPr>
                <w:b/>
              </w:rPr>
              <w:t xml:space="preserve">ppeals </w:t>
            </w:r>
            <w:r w:rsidR="003F4945">
              <w:rPr>
                <w:b/>
              </w:rPr>
              <w:t>P</w:t>
            </w:r>
            <w:r>
              <w:rPr>
                <w:b/>
              </w:rPr>
              <w:t>anels</w:t>
            </w:r>
          </w:p>
        </w:tc>
        <w:tc>
          <w:tcPr>
            <w:tcW w:w="1953" w:type="dxa"/>
          </w:tcPr>
          <w:p w14:paraId="2CBD5B92" w14:textId="661CDC52" w:rsidR="00C709B4" w:rsidRDefault="00A636AD">
            <w:pPr>
              <w:pStyle w:val="TableParagraph"/>
              <w:ind w:left="1202"/>
              <w:rPr>
                <w:b/>
              </w:rPr>
            </w:pPr>
            <w:r>
              <w:rPr>
                <w:b/>
              </w:rPr>
              <w:t>9</w:t>
            </w:r>
          </w:p>
        </w:tc>
      </w:tr>
      <w:tr w:rsidR="00C709B4" w14:paraId="40541FA6" w14:textId="77777777">
        <w:trPr>
          <w:trHeight w:val="505"/>
        </w:trPr>
        <w:tc>
          <w:tcPr>
            <w:tcW w:w="6769" w:type="dxa"/>
          </w:tcPr>
          <w:p w14:paraId="6B8C44BA" w14:textId="77777777" w:rsidR="00C709B4" w:rsidRDefault="00692084">
            <w:pPr>
              <w:pStyle w:val="TableParagraph"/>
              <w:rPr>
                <w:b/>
              </w:rPr>
            </w:pPr>
            <w:r>
              <w:rPr>
                <w:b/>
              </w:rPr>
              <w:t>Waiting lists</w:t>
            </w:r>
          </w:p>
        </w:tc>
        <w:tc>
          <w:tcPr>
            <w:tcW w:w="1953" w:type="dxa"/>
          </w:tcPr>
          <w:p w14:paraId="7F35719A" w14:textId="4E67DB55" w:rsidR="00C709B4" w:rsidRDefault="00A636AD">
            <w:pPr>
              <w:pStyle w:val="TableParagraph"/>
              <w:ind w:left="1202"/>
              <w:rPr>
                <w:b/>
              </w:rPr>
            </w:pPr>
            <w:r>
              <w:rPr>
                <w:b/>
              </w:rPr>
              <w:t>9</w:t>
            </w:r>
          </w:p>
        </w:tc>
      </w:tr>
      <w:tr w:rsidR="00C709B4" w14:paraId="1859B755" w14:textId="77777777">
        <w:trPr>
          <w:trHeight w:val="505"/>
        </w:trPr>
        <w:tc>
          <w:tcPr>
            <w:tcW w:w="6769" w:type="dxa"/>
          </w:tcPr>
          <w:p w14:paraId="764F0323" w14:textId="47159FBE" w:rsidR="00C709B4" w:rsidRDefault="00692084">
            <w:pPr>
              <w:pStyle w:val="TableParagraph"/>
              <w:spacing w:before="122"/>
              <w:rPr>
                <w:b/>
              </w:rPr>
            </w:pPr>
            <w:r>
              <w:rPr>
                <w:b/>
              </w:rPr>
              <w:t xml:space="preserve">What does </w:t>
            </w:r>
            <w:r w:rsidR="0067590F">
              <w:rPr>
                <w:b/>
              </w:rPr>
              <w:t>the</w:t>
            </w:r>
            <w:r w:rsidR="006716FF">
              <w:rPr>
                <w:b/>
              </w:rPr>
              <w:t xml:space="preserve"> Appe</w:t>
            </w:r>
            <w:r w:rsidR="00D97E49">
              <w:rPr>
                <w:b/>
              </w:rPr>
              <w:t>a</w:t>
            </w:r>
            <w:r w:rsidR="006716FF">
              <w:rPr>
                <w:b/>
              </w:rPr>
              <w:t>l</w:t>
            </w:r>
            <w:r>
              <w:rPr>
                <w:b/>
              </w:rPr>
              <w:t xml:space="preserve"> </w:t>
            </w:r>
            <w:r w:rsidR="006716FF">
              <w:rPr>
                <w:b/>
              </w:rPr>
              <w:t>P</w:t>
            </w:r>
            <w:r>
              <w:rPr>
                <w:b/>
              </w:rPr>
              <w:t>anel consider?</w:t>
            </w:r>
          </w:p>
        </w:tc>
        <w:tc>
          <w:tcPr>
            <w:tcW w:w="1953" w:type="dxa"/>
          </w:tcPr>
          <w:p w14:paraId="50383BC4" w14:textId="50649BF7" w:rsidR="00C709B4" w:rsidRDefault="00A636AD">
            <w:pPr>
              <w:pStyle w:val="TableParagraph"/>
              <w:spacing w:before="122"/>
              <w:ind w:left="1202"/>
              <w:rPr>
                <w:b/>
              </w:rPr>
            </w:pPr>
            <w:r>
              <w:rPr>
                <w:b/>
              </w:rPr>
              <w:t>10</w:t>
            </w:r>
          </w:p>
        </w:tc>
      </w:tr>
      <w:tr w:rsidR="00C709B4" w14:paraId="0117052F" w14:textId="77777777">
        <w:trPr>
          <w:trHeight w:val="506"/>
        </w:trPr>
        <w:tc>
          <w:tcPr>
            <w:tcW w:w="6769" w:type="dxa"/>
          </w:tcPr>
          <w:p w14:paraId="44DAE549" w14:textId="37A4141D" w:rsidR="00C709B4" w:rsidRDefault="00692084">
            <w:pPr>
              <w:pStyle w:val="TableParagraph"/>
              <w:rPr>
                <w:b/>
              </w:rPr>
            </w:pPr>
            <w:r>
              <w:rPr>
                <w:b/>
              </w:rPr>
              <w:t xml:space="preserve">How does </w:t>
            </w:r>
            <w:r w:rsidR="0067590F">
              <w:rPr>
                <w:b/>
              </w:rPr>
              <w:t>the</w:t>
            </w:r>
            <w:r>
              <w:rPr>
                <w:b/>
              </w:rPr>
              <w:t xml:space="preserve"> </w:t>
            </w:r>
            <w:r w:rsidR="00D97E49">
              <w:rPr>
                <w:b/>
              </w:rPr>
              <w:t>Appeal P</w:t>
            </w:r>
            <w:r>
              <w:rPr>
                <w:b/>
              </w:rPr>
              <w:t>anel reach its decision?</w:t>
            </w:r>
          </w:p>
        </w:tc>
        <w:tc>
          <w:tcPr>
            <w:tcW w:w="1953" w:type="dxa"/>
          </w:tcPr>
          <w:p w14:paraId="1C9AFE35" w14:textId="3DCE49DB" w:rsidR="00C709B4" w:rsidRDefault="00A636AD">
            <w:pPr>
              <w:pStyle w:val="TableParagraph"/>
              <w:ind w:left="1202"/>
              <w:rPr>
                <w:b/>
              </w:rPr>
            </w:pPr>
            <w:r>
              <w:rPr>
                <w:b/>
              </w:rPr>
              <w:t>10</w:t>
            </w:r>
          </w:p>
        </w:tc>
      </w:tr>
      <w:tr w:rsidR="00C709B4" w14:paraId="0B5D8C5F" w14:textId="77777777">
        <w:trPr>
          <w:trHeight w:val="506"/>
        </w:trPr>
        <w:tc>
          <w:tcPr>
            <w:tcW w:w="6769" w:type="dxa"/>
          </w:tcPr>
          <w:p w14:paraId="6B2E8BF3" w14:textId="77777777" w:rsidR="00C709B4" w:rsidRDefault="00692084">
            <w:pPr>
              <w:pStyle w:val="TableParagraph"/>
              <w:rPr>
                <w:b/>
              </w:rPr>
            </w:pPr>
            <w:r>
              <w:rPr>
                <w:b/>
              </w:rPr>
              <w:t>What will happen after the hearing?</w:t>
            </w:r>
          </w:p>
        </w:tc>
        <w:tc>
          <w:tcPr>
            <w:tcW w:w="1953" w:type="dxa"/>
          </w:tcPr>
          <w:p w14:paraId="73BBEC1A" w14:textId="2D792583" w:rsidR="00C709B4" w:rsidRDefault="00A636AD">
            <w:pPr>
              <w:pStyle w:val="TableParagraph"/>
              <w:ind w:left="1202"/>
              <w:rPr>
                <w:b/>
              </w:rPr>
            </w:pPr>
            <w:r>
              <w:rPr>
                <w:b/>
              </w:rPr>
              <w:t>11</w:t>
            </w:r>
          </w:p>
        </w:tc>
      </w:tr>
      <w:tr w:rsidR="00C709B4" w14:paraId="7EBA8425" w14:textId="77777777">
        <w:trPr>
          <w:trHeight w:val="506"/>
        </w:trPr>
        <w:tc>
          <w:tcPr>
            <w:tcW w:w="6769" w:type="dxa"/>
          </w:tcPr>
          <w:p w14:paraId="1EDED3C8" w14:textId="77777777" w:rsidR="00C709B4" w:rsidRDefault="00692084">
            <w:pPr>
              <w:pStyle w:val="TableParagraph"/>
              <w:rPr>
                <w:b/>
              </w:rPr>
            </w:pPr>
            <w:r>
              <w:rPr>
                <w:b/>
              </w:rPr>
              <w:t>What happens if I do not agree with the decision?</w:t>
            </w:r>
          </w:p>
        </w:tc>
        <w:tc>
          <w:tcPr>
            <w:tcW w:w="1953" w:type="dxa"/>
          </w:tcPr>
          <w:p w14:paraId="656F6D21" w14:textId="29111500" w:rsidR="00C709B4" w:rsidRDefault="00A636AD">
            <w:pPr>
              <w:pStyle w:val="TableParagraph"/>
              <w:ind w:left="1202"/>
              <w:rPr>
                <w:b/>
              </w:rPr>
            </w:pPr>
            <w:r>
              <w:rPr>
                <w:b/>
              </w:rPr>
              <w:t>11</w:t>
            </w:r>
          </w:p>
        </w:tc>
      </w:tr>
      <w:tr w:rsidR="00C709B4" w14:paraId="5BEDC87F" w14:textId="77777777">
        <w:trPr>
          <w:trHeight w:val="506"/>
        </w:trPr>
        <w:tc>
          <w:tcPr>
            <w:tcW w:w="6769" w:type="dxa"/>
          </w:tcPr>
          <w:p w14:paraId="546C74A1" w14:textId="77777777" w:rsidR="00C709B4" w:rsidRDefault="00692084">
            <w:pPr>
              <w:pStyle w:val="TableParagraph"/>
              <w:rPr>
                <w:b/>
              </w:rPr>
            </w:pPr>
            <w:r>
              <w:rPr>
                <w:b/>
              </w:rPr>
              <w:t>Repeat Applications</w:t>
            </w:r>
          </w:p>
        </w:tc>
        <w:tc>
          <w:tcPr>
            <w:tcW w:w="1953" w:type="dxa"/>
          </w:tcPr>
          <w:p w14:paraId="5FC3219F" w14:textId="5B8E2C12" w:rsidR="00C709B4" w:rsidRDefault="00692084">
            <w:pPr>
              <w:pStyle w:val="TableParagraph"/>
              <w:ind w:left="1202"/>
              <w:rPr>
                <w:b/>
              </w:rPr>
            </w:pPr>
            <w:r>
              <w:rPr>
                <w:b/>
              </w:rPr>
              <w:t>1</w:t>
            </w:r>
            <w:r w:rsidR="00A636AD">
              <w:rPr>
                <w:b/>
              </w:rPr>
              <w:t>1</w:t>
            </w:r>
          </w:p>
        </w:tc>
      </w:tr>
      <w:tr w:rsidR="00C709B4" w14:paraId="47F8E183" w14:textId="77777777">
        <w:trPr>
          <w:trHeight w:val="505"/>
        </w:trPr>
        <w:tc>
          <w:tcPr>
            <w:tcW w:w="6769" w:type="dxa"/>
          </w:tcPr>
          <w:p w14:paraId="4C319404" w14:textId="77777777" w:rsidR="00C709B4" w:rsidRDefault="00692084">
            <w:pPr>
              <w:pStyle w:val="TableParagraph"/>
              <w:rPr>
                <w:b/>
              </w:rPr>
            </w:pPr>
            <w:r>
              <w:rPr>
                <w:b/>
              </w:rPr>
              <w:t>Additional Information</w:t>
            </w:r>
          </w:p>
        </w:tc>
        <w:tc>
          <w:tcPr>
            <w:tcW w:w="1953" w:type="dxa"/>
          </w:tcPr>
          <w:p w14:paraId="25083C2A" w14:textId="6EA82040" w:rsidR="00C709B4" w:rsidRDefault="00692084">
            <w:pPr>
              <w:pStyle w:val="TableParagraph"/>
              <w:ind w:left="1202"/>
              <w:rPr>
                <w:b/>
              </w:rPr>
            </w:pPr>
            <w:r>
              <w:rPr>
                <w:b/>
              </w:rPr>
              <w:t>1</w:t>
            </w:r>
            <w:r w:rsidR="00A636AD">
              <w:rPr>
                <w:b/>
              </w:rPr>
              <w:t>2</w:t>
            </w:r>
          </w:p>
        </w:tc>
      </w:tr>
      <w:tr w:rsidR="00C709B4" w14:paraId="6FFF4EE9" w14:textId="77777777">
        <w:trPr>
          <w:trHeight w:val="505"/>
        </w:trPr>
        <w:tc>
          <w:tcPr>
            <w:tcW w:w="6769" w:type="dxa"/>
          </w:tcPr>
          <w:p w14:paraId="31F038A8" w14:textId="77777777" w:rsidR="00C709B4" w:rsidRDefault="00692084">
            <w:pPr>
              <w:pStyle w:val="TableParagraph"/>
              <w:spacing w:before="122"/>
              <w:rPr>
                <w:b/>
              </w:rPr>
            </w:pPr>
            <w:r>
              <w:rPr>
                <w:b/>
              </w:rPr>
              <w:t>Appendix A - Limits to Infant Class Sizes</w:t>
            </w:r>
          </w:p>
        </w:tc>
        <w:tc>
          <w:tcPr>
            <w:tcW w:w="1953" w:type="dxa"/>
          </w:tcPr>
          <w:p w14:paraId="67BA453E" w14:textId="29C963A7" w:rsidR="00C709B4" w:rsidRDefault="00692084">
            <w:pPr>
              <w:pStyle w:val="TableParagraph"/>
              <w:spacing w:before="122"/>
              <w:ind w:left="1202"/>
              <w:rPr>
                <w:b/>
              </w:rPr>
            </w:pPr>
            <w:r>
              <w:rPr>
                <w:b/>
              </w:rPr>
              <w:t>1</w:t>
            </w:r>
            <w:r w:rsidR="00A636AD">
              <w:rPr>
                <w:b/>
              </w:rPr>
              <w:t>3</w:t>
            </w:r>
          </w:p>
        </w:tc>
      </w:tr>
      <w:tr w:rsidR="00C709B4" w14:paraId="242AA36F" w14:textId="77777777">
        <w:trPr>
          <w:trHeight w:val="506"/>
        </w:trPr>
        <w:tc>
          <w:tcPr>
            <w:tcW w:w="6769" w:type="dxa"/>
          </w:tcPr>
          <w:p w14:paraId="3083365C" w14:textId="24661128" w:rsidR="00C709B4" w:rsidRDefault="00692084">
            <w:pPr>
              <w:pStyle w:val="TableParagraph"/>
              <w:rPr>
                <w:b/>
              </w:rPr>
            </w:pPr>
            <w:r>
              <w:rPr>
                <w:b/>
              </w:rPr>
              <w:t xml:space="preserve">Appendix B </w:t>
            </w:r>
            <w:r w:rsidR="003F4945">
              <w:rPr>
                <w:b/>
              </w:rPr>
              <w:t>-</w:t>
            </w:r>
            <w:r>
              <w:rPr>
                <w:b/>
              </w:rPr>
              <w:t xml:space="preserve"> Co-ordinated Admission Arrangements</w:t>
            </w:r>
          </w:p>
        </w:tc>
        <w:tc>
          <w:tcPr>
            <w:tcW w:w="1953" w:type="dxa"/>
          </w:tcPr>
          <w:p w14:paraId="34C928AF" w14:textId="71558806" w:rsidR="00C709B4" w:rsidRDefault="00692084">
            <w:pPr>
              <w:pStyle w:val="TableParagraph"/>
              <w:ind w:left="1202"/>
              <w:rPr>
                <w:b/>
              </w:rPr>
            </w:pPr>
            <w:r>
              <w:rPr>
                <w:b/>
              </w:rPr>
              <w:t>1</w:t>
            </w:r>
            <w:r w:rsidR="00A636AD">
              <w:rPr>
                <w:b/>
              </w:rPr>
              <w:t>4</w:t>
            </w:r>
          </w:p>
        </w:tc>
      </w:tr>
      <w:tr w:rsidR="00C709B4" w14:paraId="7A00A61F" w14:textId="77777777">
        <w:trPr>
          <w:trHeight w:val="376"/>
        </w:trPr>
        <w:tc>
          <w:tcPr>
            <w:tcW w:w="6769" w:type="dxa"/>
          </w:tcPr>
          <w:p w14:paraId="231EDAB9" w14:textId="77777777" w:rsidR="00C709B4" w:rsidRDefault="00692084" w:rsidP="00D37A8B">
            <w:pPr>
              <w:pStyle w:val="TableParagraph"/>
              <w:spacing w:line="233" w:lineRule="exact"/>
              <w:ind w:left="0"/>
              <w:rPr>
                <w:b/>
              </w:rPr>
            </w:pPr>
            <w:r>
              <w:rPr>
                <w:b/>
              </w:rPr>
              <w:t>Notice of Appeal Form</w:t>
            </w:r>
          </w:p>
        </w:tc>
        <w:tc>
          <w:tcPr>
            <w:tcW w:w="1953" w:type="dxa"/>
          </w:tcPr>
          <w:p w14:paraId="71B9A520" w14:textId="2ADDEEC1" w:rsidR="00C709B4" w:rsidRDefault="00692084">
            <w:pPr>
              <w:pStyle w:val="TableParagraph"/>
              <w:spacing w:line="233" w:lineRule="exact"/>
              <w:ind w:left="1202"/>
              <w:rPr>
                <w:b/>
              </w:rPr>
            </w:pPr>
            <w:r>
              <w:rPr>
                <w:b/>
              </w:rPr>
              <w:t>1</w:t>
            </w:r>
            <w:r w:rsidR="00A636AD">
              <w:rPr>
                <w:b/>
              </w:rPr>
              <w:t>7 - 19</w:t>
            </w:r>
          </w:p>
        </w:tc>
      </w:tr>
    </w:tbl>
    <w:p w14:paraId="05F1E9E1" w14:textId="77777777" w:rsidR="00C709B4" w:rsidRDefault="00C709B4">
      <w:pPr>
        <w:spacing w:line="233" w:lineRule="exact"/>
        <w:sectPr w:rsidR="00C709B4">
          <w:footerReference w:type="default" r:id="rId10"/>
          <w:pgSz w:w="12240" w:h="15840"/>
          <w:pgMar w:top="1020" w:right="0" w:bottom="1240" w:left="0" w:header="0" w:footer="1049" w:gutter="0"/>
          <w:pgNumType w:start="2"/>
          <w:cols w:space="720"/>
        </w:sectPr>
      </w:pPr>
    </w:p>
    <w:p w14:paraId="2CA5FE88" w14:textId="77777777" w:rsidR="00C709B4" w:rsidRDefault="00692084">
      <w:pPr>
        <w:pStyle w:val="Heading2"/>
        <w:spacing w:before="74"/>
      </w:pPr>
      <w:r>
        <w:lastRenderedPageBreak/>
        <w:t>INTRODUCTION</w:t>
      </w:r>
    </w:p>
    <w:p w14:paraId="77227E2C" w14:textId="77777777" w:rsidR="00C709B4" w:rsidRDefault="00C709B4">
      <w:pPr>
        <w:pStyle w:val="BodyText"/>
        <w:spacing w:before="1"/>
        <w:rPr>
          <w:b/>
        </w:rPr>
      </w:pPr>
    </w:p>
    <w:p w14:paraId="014F44DD" w14:textId="1A64104D" w:rsidR="00C709B4" w:rsidRDefault="00692084">
      <w:pPr>
        <w:pStyle w:val="BodyText"/>
        <w:ind w:left="852" w:right="1083"/>
      </w:pPr>
      <w:r>
        <w:t xml:space="preserve">If your child has been refused a place at the school/academy you prefer, you have the right to appeal against that decision. This booklet is provided to help you decide whether to appeal against that decision and if you </w:t>
      </w:r>
      <w:r w:rsidR="003F4945">
        <w:t xml:space="preserve">do </w:t>
      </w:r>
      <w:r>
        <w:t>decide you would like to appeal, how to do it.</w:t>
      </w:r>
    </w:p>
    <w:p w14:paraId="7F4F2093" w14:textId="19A1B34C" w:rsidR="00BF2852" w:rsidRDefault="00BF2852" w:rsidP="009E6E73">
      <w:pPr>
        <w:pStyle w:val="Heading2"/>
        <w:ind w:left="0" w:right="865"/>
        <w:rPr>
          <w:strike/>
          <w:color w:val="FF0000"/>
        </w:rPr>
      </w:pPr>
    </w:p>
    <w:p w14:paraId="6B6822E1" w14:textId="2FBE82A7" w:rsidR="00BF2852" w:rsidRPr="003F4945" w:rsidRDefault="00BF2852">
      <w:pPr>
        <w:pStyle w:val="Heading2"/>
        <w:ind w:right="865"/>
        <w:rPr>
          <w:strike/>
          <w:color w:val="FF0000"/>
        </w:rPr>
      </w:pPr>
      <w:r w:rsidRPr="00F408BC">
        <w:rPr>
          <w:b w:val="0"/>
          <w:bCs w:val="0"/>
        </w:rPr>
        <w:t xml:space="preserve">Responsibility for making </w:t>
      </w:r>
      <w:r w:rsidR="003F4945" w:rsidRPr="00F408BC">
        <w:rPr>
          <w:b w:val="0"/>
          <w:bCs w:val="0"/>
        </w:rPr>
        <w:t xml:space="preserve">the </w:t>
      </w:r>
      <w:r w:rsidRPr="00F408BC">
        <w:rPr>
          <w:b w:val="0"/>
          <w:bCs w:val="0"/>
        </w:rPr>
        <w:t>arrangements for appeals against the refusal of a school place rests with the admission authority of the school in question. Admission authorities may make</w:t>
      </w:r>
      <w:r w:rsidR="003F4945" w:rsidRPr="00F408BC">
        <w:rPr>
          <w:b w:val="0"/>
          <w:bCs w:val="0"/>
        </w:rPr>
        <w:t xml:space="preserve"> the</w:t>
      </w:r>
      <w:r w:rsidRPr="00F408BC">
        <w:rPr>
          <w:b w:val="0"/>
          <w:bCs w:val="0"/>
        </w:rPr>
        <w:t xml:space="preserve"> arrangements for appeal hearings to be held in person or remotely by video conference or a mixture of the two (“hybrid”). </w:t>
      </w:r>
      <w:r w:rsidRPr="003F4945">
        <w:rPr>
          <w:b w:val="0"/>
          <w:bCs w:val="0"/>
        </w:rPr>
        <w:t xml:space="preserve">Regardless of the forum chosen, appeal panels </w:t>
      </w:r>
      <w:r w:rsidRPr="003F4945">
        <w:t>must</w:t>
      </w:r>
      <w:r w:rsidRPr="003F4945">
        <w:rPr>
          <w:b w:val="0"/>
          <w:bCs w:val="0"/>
        </w:rPr>
        <w:t xml:space="preserve"> allow appellants the opportunity to make oral representations.</w:t>
      </w:r>
      <w:r w:rsidR="00EF34AA" w:rsidRPr="003F4945">
        <w:rPr>
          <w:b w:val="0"/>
          <w:bCs w:val="0"/>
        </w:rPr>
        <w:t xml:space="preserve"> </w:t>
      </w:r>
    </w:p>
    <w:p w14:paraId="5364235B" w14:textId="77777777" w:rsidR="00C709B4" w:rsidRDefault="00C709B4">
      <w:pPr>
        <w:pStyle w:val="BodyText"/>
        <w:rPr>
          <w:b/>
        </w:rPr>
      </w:pPr>
    </w:p>
    <w:p w14:paraId="43AD4595" w14:textId="77777777" w:rsidR="00C709B4" w:rsidRDefault="00692084">
      <w:pPr>
        <w:pStyle w:val="BodyText"/>
        <w:ind w:left="852" w:right="1083"/>
      </w:pPr>
      <w:r>
        <w:t>Appendix B of this booklet provides details of the Co-ordinated Admission Arrangements. If you wish to appeal for a school/academy outside your home authority you should complete the appeal form for that authority, which is available from the appropriate Local Authority, (LA).</w:t>
      </w:r>
    </w:p>
    <w:p w14:paraId="695331B4" w14:textId="77777777" w:rsidR="00C709B4" w:rsidRDefault="00C709B4">
      <w:pPr>
        <w:pStyle w:val="BodyText"/>
        <w:spacing w:before="1"/>
      </w:pPr>
    </w:p>
    <w:p w14:paraId="37A6B8A8" w14:textId="77777777" w:rsidR="00C709B4" w:rsidRDefault="00692084">
      <w:pPr>
        <w:pStyle w:val="BodyText"/>
        <w:ind w:left="852" w:right="1083"/>
      </w:pPr>
      <w:r>
        <w:t>Appeals are heard by a special committee called an Appeals Panel. It is independent of the school/academy and Local Authority (LA).</w:t>
      </w:r>
    </w:p>
    <w:p w14:paraId="1206DEF3" w14:textId="77777777" w:rsidR="00C709B4" w:rsidRDefault="00C709B4">
      <w:pPr>
        <w:pStyle w:val="BodyText"/>
      </w:pPr>
    </w:p>
    <w:p w14:paraId="2CA3C28E" w14:textId="77777777" w:rsidR="00C709B4" w:rsidRDefault="00692084">
      <w:pPr>
        <w:pStyle w:val="BodyText"/>
        <w:ind w:left="852" w:right="1597"/>
      </w:pPr>
      <w:r>
        <w:t xml:space="preserve">If you wish to obtain a copy of the Admission to Primary or Secondary School booklets, these can be obtained from the following address or downloaded from </w:t>
      </w:r>
      <w:hyperlink r:id="rId11">
        <w:r>
          <w:t>www.rotherham.gov.uk/schools</w:t>
        </w:r>
      </w:hyperlink>
    </w:p>
    <w:p w14:paraId="216B96DB" w14:textId="77777777" w:rsidR="00C709B4" w:rsidRDefault="00692084">
      <w:pPr>
        <w:pStyle w:val="BodyText"/>
        <w:ind w:left="852" w:right="7320"/>
      </w:pPr>
      <w:r>
        <w:t>Access to Education - School Admissions Children &amp; Young People’s Services Riverside House, (Wing 2C),</w:t>
      </w:r>
    </w:p>
    <w:p w14:paraId="37871E29" w14:textId="5AFB2091" w:rsidR="00C709B4" w:rsidRDefault="00692084">
      <w:pPr>
        <w:pStyle w:val="BodyText"/>
        <w:ind w:left="852" w:right="9289"/>
      </w:pPr>
      <w:r>
        <w:t>Main Street Rotherham S60 1AE Tel. 01709 823777</w:t>
      </w:r>
    </w:p>
    <w:p w14:paraId="559CD320" w14:textId="77777777" w:rsidR="00C709B4" w:rsidRDefault="00C709B4">
      <w:pPr>
        <w:pStyle w:val="BodyText"/>
      </w:pPr>
    </w:p>
    <w:p w14:paraId="7C5C505B" w14:textId="62B126DE" w:rsidR="00C709B4" w:rsidRDefault="00692084">
      <w:pPr>
        <w:pStyle w:val="BodyText"/>
        <w:spacing w:before="1"/>
        <w:ind w:left="852" w:right="3711"/>
      </w:pPr>
      <w:r>
        <w:t xml:space="preserve">Further information and advice on independent appeals can be obtained </w:t>
      </w:r>
      <w:proofErr w:type="gramStart"/>
      <w:r>
        <w:t>from:-</w:t>
      </w:r>
      <w:proofErr w:type="gramEnd"/>
      <w:r>
        <w:t xml:space="preserve"> </w:t>
      </w:r>
      <w:r w:rsidR="009A5A92">
        <w:t xml:space="preserve">School Appeals </w:t>
      </w:r>
      <w:r w:rsidR="00091ED9">
        <w:t>Service</w:t>
      </w:r>
      <w:r w:rsidR="009A5A92">
        <w:t xml:space="preserve">  </w:t>
      </w:r>
    </w:p>
    <w:p w14:paraId="7C59492C" w14:textId="77777777" w:rsidR="00FA3C58" w:rsidRDefault="00FA3C58" w:rsidP="00FA3C58">
      <w:pPr>
        <w:pStyle w:val="BodyText"/>
        <w:spacing w:before="2"/>
        <w:ind w:left="852"/>
      </w:pPr>
      <w:r>
        <w:t>Rockingham Professional Development Centre</w:t>
      </w:r>
    </w:p>
    <w:p w14:paraId="461F1501" w14:textId="77777777" w:rsidR="00FA3C58" w:rsidRDefault="00FA3C58" w:rsidP="00FA3C58">
      <w:pPr>
        <w:pStyle w:val="BodyText"/>
        <w:spacing w:before="2"/>
        <w:ind w:left="852"/>
      </w:pPr>
      <w:r>
        <w:t xml:space="preserve">Roughwood Road </w:t>
      </w:r>
    </w:p>
    <w:p w14:paraId="0A204945" w14:textId="77777777" w:rsidR="00FA3C58" w:rsidRDefault="00FA3C58" w:rsidP="00FA3C58">
      <w:pPr>
        <w:pStyle w:val="BodyText"/>
        <w:spacing w:before="2"/>
        <w:ind w:left="852"/>
      </w:pPr>
      <w:r>
        <w:t xml:space="preserve">Rotherham </w:t>
      </w:r>
    </w:p>
    <w:p w14:paraId="7D572CF3" w14:textId="3175AAA5" w:rsidR="00FA3C58" w:rsidRDefault="00FA3C58" w:rsidP="00FA3C58">
      <w:pPr>
        <w:pStyle w:val="BodyText"/>
        <w:spacing w:before="2"/>
        <w:ind w:left="852"/>
      </w:pPr>
      <w:r>
        <w:t>S61 4HY</w:t>
      </w:r>
    </w:p>
    <w:p w14:paraId="720E0FB0" w14:textId="1A6D7F23" w:rsidR="00C709B4" w:rsidRDefault="00692084" w:rsidP="000D2CC5">
      <w:pPr>
        <w:pStyle w:val="BodyText"/>
        <w:spacing w:line="252" w:lineRule="exact"/>
        <w:ind w:left="132" w:firstLine="720"/>
      </w:pPr>
      <w:r>
        <w:t xml:space="preserve">Tel. </w:t>
      </w:r>
      <w:r w:rsidR="00091ED9">
        <w:t xml:space="preserve">01709 </w:t>
      </w:r>
      <w:r w:rsidR="009A5A92">
        <w:t>822722</w:t>
      </w:r>
    </w:p>
    <w:p w14:paraId="207CC49B" w14:textId="26C2EA61" w:rsidR="00C709B4" w:rsidRDefault="00692084">
      <w:pPr>
        <w:pStyle w:val="BodyText"/>
        <w:spacing w:before="2"/>
        <w:ind w:left="852"/>
        <w:rPr>
          <w:color w:val="0000FF"/>
          <w:u w:val="single" w:color="0000FF"/>
        </w:rPr>
      </w:pPr>
      <w:r>
        <w:t>Email</w:t>
      </w:r>
      <w:r w:rsidR="00091ED9">
        <w:t xml:space="preserve">: </w:t>
      </w:r>
      <w:hyperlink r:id="rId12" w:history="1">
        <w:r w:rsidR="002F2E1E" w:rsidRPr="009056E7">
          <w:rPr>
            <w:rStyle w:val="Hyperlink"/>
          </w:rPr>
          <w:t>schoolappeals@rotherham.gov.uk</w:t>
        </w:r>
      </w:hyperlink>
    </w:p>
    <w:p w14:paraId="3FE8E803" w14:textId="77777777" w:rsidR="003E7047" w:rsidRDefault="003E7047">
      <w:pPr>
        <w:pStyle w:val="BodyText"/>
        <w:spacing w:before="2"/>
        <w:ind w:left="852"/>
        <w:rPr>
          <w:color w:val="0000FF"/>
          <w:u w:val="single" w:color="0000FF"/>
        </w:rPr>
      </w:pPr>
    </w:p>
    <w:p w14:paraId="20CF6782" w14:textId="77777777" w:rsidR="003E7047" w:rsidRDefault="003E7047">
      <w:pPr>
        <w:pStyle w:val="BodyText"/>
        <w:spacing w:before="2"/>
        <w:ind w:left="852"/>
        <w:rPr>
          <w:color w:val="0000FF"/>
          <w:u w:val="single" w:color="0000FF"/>
        </w:rPr>
      </w:pPr>
    </w:p>
    <w:p w14:paraId="22AF1DDC" w14:textId="77777777" w:rsidR="00C709B4" w:rsidRDefault="00C709B4">
      <w:pPr>
        <w:pStyle w:val="BodyText"/>
        <w:spacing w:before="8"/>
        <w:rPr>
          <w:sz w:val="20"/>
        </w:rPr>
      </w:pPr>
    </w:p>
    <w:p w14:paraId="0322026B" w14:textId="77777777" w:rsidR="00F84A17" w:rsidRDefault="00F84A17">
      <w:pPr>
        <w:pStyle w:val="BodyText"/>
        <w:spacing w:before="8"/>
        <w:rPr>
          <w:sz w:val="17"/>
        </w:rPr>
      </w:pPr>
    </w:p>
    <w:p w14:paraId="331945B5" w14:textId="77777777" w:rsidR="00C709B4" w:rsidRDefault="00692084">
      <w:pPr>
        <w:pStyle w:val="Heading2"/>
        <w:spacing w:before="94"/>
      </w:pPr>
      <w:r>
        <w:t>WHO MAKES DECISIONS REGARDING SCHOOL ADMISSIONS?</w:t>
      </w:r>
    </w:p>
    <w:p w14:paraId="6B9400DA" w14:textId="77777777" w:rsidR="00C709B4" w:rsidRDefault="00C709B4">
      <w:pPr>
        <w:pStyle w:val="BodyText"/>
        <w:rPr>
          <w:b/>
        </w:rPr>
      </w:pPr>
    </w:p>
    <w:p w14:paraId="27F18BB4" w14:textId="596A4CAB" w:rsidR="00C709B4" w:rsidRDefault="00692084">
      <w:pPr>
        <w:pStyle w:val="BodyText"/>
        <w:ind w:left="852" w:right="936"/>
      </w:pPr>
      <w:r>
        <w:t xml:space="preserve">The Local Authority (LA) is the Admissions Authority and makes decisions on school admissions for Community and </w:t>
      </w:r>
      <w:r w:rsidR="009A5A92">
        <w:t xml:space="preserve">Voluntary </w:t>
      </w:r>
      <w:r>
        <w:t>Controlled Schools in Rotherham. For Voluntary Aided Schools, (church schools) and Academies the Governing Body</w:t>
      </w:r>
      <w:r w:rsidR="00F6438A">
        <w:t>/Board</w:t>
      </w:r>
      <w:r>
        <w:t xml:space="preserve"> of the school is the Admissions Authority although Rotherham Metropolitan Borough Council facilitates the appeals for </w:t>
      </w:r>
      <w:proofErr w:type="gramStart"/>
      <w:r>
        <w:t>all of</w:t>
      </w:r>
      <w:proofErr w:type="gramEnd"/>
      <w:r>
        <w:t xml:space="preserve"> these schools/academies.</w:t>
      </w:r>
    </w:p>
    <w:p w14:paraId="6D9968FC" w14:textId="77777777" w:rsidR="00F408BC" w:rsidRDefault="00F408BC">
      <w:pPr>
        <w:pStyle w:val="BodyText"/>
        <w:ind w:left="852" w:right="936"/>
      </w:pPr>
    </w:p>
    <w:p w14:paraId="69DE97EA" w14:textId="77777777" w:rsidR="00F408BC" w:rsidRDefault="00F408BC">
      <w:pPr>
        <w:pStyle w:val="BodyText"/>
        <w:ind w:left="852" w:right="936"/>
      </w:pPr>
    </w:p>
    <w:p w14:paraId="3B39D1D6" w14:textId="77777777" w:rsidR="00F408BC" w:rsidRDefault="00F408BC">
      <w:pPr>
        <w:pStyle w:val="BodyText"/>
        <w:ind w:left="852" w:right="936"/>
      </w:pPr>
    </w:p>
    <w:p w14:paraId="7889506E" w14:textId="588FB76A" w:rsidR="00C709B4" w:rsidRDefault="00C709B4">
      <w:pPr>
        <w:pStyle w:val="BodyText"/>
        <w:spacing w:before="1"/>
      </w:pPr>
    </w:p>
    <w:p w14:paraId="21F70298" w14:textId="77777777" w:rsidR="00122B54" w:rsidRDefault="00122B54">
      <w:pPr>
        <w:pStyle w:val="BodyText"/>
        <w:spacing w:before="1"/>
      </w:pPr>
    </w:p>
    <w:p w14:paraId="1C7C4F40" w14:textId="67F919BF" w:rsidR="009A5A92" w:rsidRDefault="009A5A92">
      <w:pPr>
        <w:pStyle w:val="BodyText"/>
        <w:spacing w:before="1"/>
      </w:pPr>
    </w:p>
    <w:p w14:paraId="3DD69C3F" w14:textId="77777777" w:rsidR="007D33E1" w:rsidRDefault="007D33E1">
      <w:pPr>
        <w:pStyle w:val="Heading2"/>
      </w:pPr>
    </w:p>
    <w:p w14:paraId="46DF7636" w14:textId="6476D502" w:rsidR="00C709B4" w:rsidRDefault="00692084">
      <w:pPr>
        <w:pStyle w:val="Heading2"/>
      </w:pPr>
      <w:r>
        <w:lastRenderedPageBreak/>
        <w:t>ADMISSION APPEALS</w:t>
      </w:r>
    </w:p>
    <w:p w14:paraId="05C6BEFA" w14:textId="77777777" w:rsidR="00C709B4" w:rsidRDefault="00C709B4">
      <w:pPr>
        <w:pStyle w:val="BodyText"/>
        <w:rPr>
          <w:b/>
        </w:rPr>
      </w:pPr>
    </w:p>
    <w:p w14:paraId="38B84DC2" w14:textId="77777777" w:rsidR="00C709B4" w:rsidRDefault="00692084" w:rsidP="009A5A92">
      <w:pPr>
        <w:pStyle w:val="BodyText"/>
        <w:ind w:left="852" w:right="1083"/>
      </w:pPr>
      <w:r>
        <w:t>If you receive a letter informing you that the Local Authority/Admission Authority has decided not to offer a place at your preferred school/academy to your child, the reasons for this should be made clear. You will</w:t>
      </w:r>
      <w:r w:rsidR="009A5A92">
        <w:t xml:space="preserve"> need to think carefully about </w:t>
      </w:r>
      <w:proofErr w:type="gramStart"/>
      <w:r w:rsidR="009A5A92">
        <w:t>whether or not</w:t>
      </w:r>
      <w:proofErr w:type="gramEnd"/>
      <w:r w:rsidR="009A5A92">
        <w:t xml:space="preserve"> you wish to appeal against this decision. You will need to consider the </w:t>
      </w:r>
      <w:proofErr w:type="gramStart"/>
      <w:r w:rsidR="009A5A92">
        <w:t>following:-</w:t>
      </w:r>
      <w:proofErr w:type="gramEnd"/>
    </w:p>
    <w:p w14:paraId="3CD83DE5" w14:textId="77777777" w:rsidR="009A5A92" w:rsidRDefault="009A5A92" w:rsidP="009A5A92">
      <w:pPr>
        <w:pStyle w:val="BodyText"/>
        <w:ind w:left="852" w:right="1083"/>
      </w:pPr>
    </w:p>
    <w:p w14:paraId="4ECB4A97" w14:textId="77777777" w:rsidR="009A5A92" w:rsidRDefault="009A5A92" w:rsidP="009A5A92">
      <w:pPr>
        <w:pStyle w:val="ListParagraph"/>
        <w:numPr>
          <w:ilvl w:val="0"/>
          <w:numId w:val="2"/>
        </w:numPr>
        <w:tabs>
          <w:tab w:val="left" w:pos="1572"/>
          <w:tab w:val="left" w:pos="1573"/>
        </w:tabs>
        <w:spacing w:before="1"/>
        <w:ind w:right="944"/>
      </w:pPr>
      <w:r>
        <w:t>The Local Authority/Admission Authority’s policy for admitting pupils and the specific reasons given for not admitting your child. The policy is published in the Admission to Primary &amp; Secondary School booklets.</w:t>
      </w:r>
    </w:p>
    <w:p w14:paraId="67F958DF" w14:textId="77777777" w:rsidR="009A5A92" w:rsidRDefault="009A5A92" w:rsidP="009A5A92">
      <w:pPr>
        <w:pStyle w:val="ListParagraph"/>
        <w:numPr>
          <w:ilvl w:val="0"/>
          <w:numId w:val="2"/>
        </w:numPr>
        <w:tabs>
          <w:tab w:val="left" w:pos="1572"/>
          <w:tab w:val="left" w:pos="1573"/>
        </w:tabs>
        <w:spacing w:before="2" w:line="237" w:lineRule="auto"/>
        <w:ind w:right="869"/>
      </w:pPr>
      <w:r>
        <w:t>Your reasons for wanting your child to attend your preferred school(s)/academy(</w:t>
      </w:r>
      <w:proofErr w:type="spellStart"/>
      <w:r>
        <w:t>ies</w:t>
      </w:r>
      <w:proofErr w:type="spellEnd"/>
      <w:r>
        <w:t>) and the strength of your</w:t>
      </w:r>
      <w:r>
        <w:rPr>
          <w:spacing w:val="1"/>
        </w:rPr>
        <w:t xml:space="preserve"> </w:t>
      </w:r>
      <w:r>
        <w:t>case.</w:t>
      </w:r>
    </w:p>
    <w:p w14:paraId="63D350EE" w14:textId="3A59FEA8" w:rsidR="009A5A92" w:rsidRDefault="009A5A92" w:rsidP="009A5A92">
      <w:pPr>
        <w:pStyle w:val="ListParagraph"/>
        <w:numPr>
          <w:ilvl w:val="0"/>
          <w:numId w:val="2"/>
        </w:numPr>
        <w:tabs>
          <w:tab w:val="left" w:pos="1572"/>
          <w:tab w:val="left" w:pos="1573"/>
        </w:tabs>
        <w:spacing w:before="3" w:line="237" w:lineRule="auto"/>
        <w:ind w:right="1134"/>
      </w:pPr>
      <w:r>
        <w:t>Alternative schools/academies where places remain available. You may wish to speak with the Admissions Team to establish the up-to-date position in respect of the availability of places at alternative schools/academies. Also, you may wish to visit these schools/academies or speak with the Head</w:t>
      </w:r>
      <w:r>
        <w:rPr>
          <w:spacing w:val="-1"/>
        </w:rPr>
        <w:t xml:space="preserve"> </w:t>
      </w:r>
      <w:r>
        <w:t>Teacher.</w:t>
      </w:r>
    </w:p>
    <w:p w14:paraId="298B399E" w14:textId="5D2E19EB" w:rsidR="009A5A92" w:rsidRDefault="009A5A92" w:rsidP="009A5A92">
      <w:pPr>
        <w:pStyle w:val="ListParagraph"/>
        <w:tabs>
          <w:tab w:val="left" w:pos="1572"/>
          <w:tab w:val="left" w:pos="1573"/>
        </w:tabs>
        <w:spacing w:before="3" w:line="237" w:lineRule="auto"/>
        <w:ind w:right="1134" w:firstLine="0"/>
      </w:pPr>
    </w:p>
    <w:p w14:paraId="7A246FD7" w14:textId="77777777" w:rsidR="009A5A92" w:rsidRDefault="009A5A92" w:rsidP="009A5A92">
      <w:pPr>
        <w:pStyle w:val="Heading2"/>
      </w:pPr>
      <w:r>
        <w:t>HOW DO I MAKE AN APPEAL?</w:t>
      </w:r>
    </w:p>
    <w:p w14:paraId="62E393EC" w14:textId="77777777" w:rsidR="009A5A92" w:rsidRDefault="009A5A92" w:rsidP="009A5A92">
      <w:pPr>
        <w:pStyle w:val="BodyText"/>
        <w:rPr>
          <w:b/>
        </w:rPr>
      </w:pPr>
    </w:p>
    <w:p w14:paraId="4FAEB8A6" w14:textId="794ABDDB" w:rsidR="009A5A92" w:rsidRDefault="009A5A92" w:rsidP="009A5A92">
      <w:pPr>
        <w:ind w:left="852" w:right="1061"/>
        <w:rPr>
          <w:b/>
        </w:rPr>
      </w:pPr>
      <w:r>
        <w:rPr>
          <w:b/>
        </w:rPr>
        <w:t xml:space="preserve">Please note: If your appeal is related to the limits to Infant Class </w:t>
      </w:r>
      <w:proofErr w:type="gramStart"/>
      <w:r>
        <w:rPr>
          <w:b/>
        </w:rPr>
        <w:t>Sizes</w:t>
      </w:r>
      <w:proofErr w:type="gramEnd"/>
      <w:r>
        <w:rPr>
          <w:b/>
        </w:rPr>
        <w:t xml:space="preserve"> please read the notes below and refer</w:t>
      </w:r>
      <w:r w:rsidR="00E35A44">
        <w:rPr>
          <w:b/>
        </w:rPr>
        <w:t xml:space="preserve"> to</w:t>
      </w:r>
      <w:r>
        <w:rPr>
          <w:b/>
        </w:rPr>
        <w:t xml:space="preserve"> Appendix A later in this document which provides further details.</w:t>
      </w:r>
    </w:p>
    <w:p w14:paraId="7CEE9211" w14:textId="77777777" w:rsidR="009A5A92" w:rsidRDefault="009A5A92" w:rsidP="009A5A92">
      <w:pPr>
        <w:pStyle w:val="BodyText"/>
        <w:rPr>
          <w:b/>
        </w:rPr>
      </w:pPr>
    </w:p>
    <w:p w14:paraId="6766873E" w14:textId="1C2B5092" w:rsidR="009A5A92" w:rsidRDefault="009A5A92" w:rsidP="009A5A92">
      <w:pPr>
        <w:pStyle w:val="BodyText"/>
        <w:ind w:left="852" w:right="911"/>
      </w:pPr>
      <w:r>
        <w:t>The L.A., on behalf of the appropriate admission authority, issues the letter informing you of the decision and your right of appeal. Your notice of appeal must be in writing, and it should set out the reasons that you wish the Appeal Panel to consider. You should think carefully about the original reasons that you gave for wanting your child to attend the school/academy. The appeal panel will be given copies of the appeal form and any additional information you submit with the appeal form.</w:t>
      </w:r>
    </w:p>
    <w:p w14:paraId="635F331B" w14:textId="77777777" w:rsidR="009A5A92" w:rsidRDefault="009A5A92" w:rsidP="009A5A92">
      <w:pPr>
        <w:pStyle w:val="BodyText"/>
        <w:spacing w:before="2"/>
      </w:pPr>
    </w:p>
    <w:p w14:paraId="56388DFD" w14:textId="44BEB23A" w:rsidR="009A5A92" w:rsidRDefault="009A5A92" w:rsidP="009A5A92">
      <w:pPr>
        <w:pStyle w:val="BodyText"/>
        <w:ind w:left="852" w:right="924"/>
      </w:pPr>
      <w:r>
        <w:t xml:space="preserve">You should aim to set out as fully as possible the reasons for your appeal. You should send copies of any letters or documents, such as medical evidence, with your appeal form if you wish these to be considered at the hearing. </w:t>
      </w:r>
    </w:p>
    <w:p w14:paraId="00556CD8" w14:textId="683D4793" w:rsidR="00473918" w:rsidRDefault="00473918" w:rsidP="009A5A92">
      <w:pPr>
        <w:pStyle w:val="BodyText"/>
        <w:ind w:left="852" w:right="924"/>
      </w:pPr>
    </w:p>
    <w:p w14:paraId="11EFB995" w14:textId="7BCFBBA9" w:rsidR="00473918" w:rsidRDefault="00473918" w:rsidP="009A5A92">
      <w:pPr>
        <w:pStyle w:val="BodyText"/>
        <w:ind w:left="852" w:right="924"/>
        <w:rPr>
          <w:strike/>
        </w:rPr>
      </w:pPr>
      <w:r>
        <w:t>You will have 20 school days from the date of notification that your application was unsuccessful to prepare and lodge your written appeal.</w:t>
      </w:r>
    </w:p>
    <w:p w14:paraId="699672B1" w14:textId="4BBAE557" w:rsidR="001F508B" w:rsidRDefault="001F508B" w:rsidP="009A5A92">
      <w:pPr>
        <w:pStyle w:val="BodyText"/>
        <w:ind w:left="852" w:right="924"/>
        <w:rPr>
          <w:strike/>
        </w:rPr>
      </w:pPr>
    </w:p>
    <w:p w14:paraId="5CD4BA78" w14:textId="77777777" w:rsidR="007D33E1" w:rsidRPr="00607358" w:rsidRDefault="001F508B" w:rsidP="00607358">
      <w:pPr>
        <w:ind w:left="132" w:firstLine="720"/>
      </w:pPr>
      <w:r w:rsidRPr="00607358">
        <w:t xml:space="preserve">No later than 10 school days before the hearing, the Appeal Clerk will provide you with written notification of </w:t>
      </w:r>
    </w:p>
    <w:p w14:paraId="42AAF7F1" w14:textId="77777777" w:rsidR="007D33E1" w:rsidRPr="00607358" w:rsidRDefault="001F508B" w:rsidP="007D33E1">
      <w:pPr>
        <w:ind w:left="852"/>
      </w:pPr>
      <w:r w:rsidRPr="00607358">
        <w:t xml:space="preserve">the date of and arrangements for the hearing. The notification will include a deadline for the submission of </w:t>
      </w:r>
    </w:p>
    <w:p w14:paraId="178B9602" w14:textId="77777777" w:rsidR="007D33E1" w:rsidRPr="00607358" w:rsidRDefault="001F508B" w:rsidP="007D33E1">
      <w:pPr>
        <w:ind w:left="852"/>
      </w:pPr>
      <w:r w:rsidRPr="00607358">
        <w:t xml:space="preserve">any further evidence that was not sent with the initial appeal. Any information or evidence not submitted by </w:t>
      </w:r>
    </w:p>
    <w:p w14:paraId="50A02883" w14:textId="77777777" w:rsidR="007D33E1" w:rsidRPr="00607358" w:rsidRDefault="001F508B" w:rsidP="007D33E1">
      <w:pPr>
        <w:ind w:left="852"/>
      </w:pPr>
      <w:r w:rsidRPr="00607358">
        <w:t xml:space="preserve">the deadline might not be considered at the appeal.  The Appeal Panel must decide whether any </w:t>
      </w:r>
      <w:proofErr w:type="gramStart"/>
      <w:r w:rsidRPr="00607358">
        <w:t>material</w:t>
      </w:r>
      <w:proofErr w:type="gramEnd"/>
      <w:r w:rsidRPr="00607358">
        <w:t xml:space="preserve"> </w:t>
      </w:r>
    </w:p>
    <w:p w14:paraId="2B0BE94A" w14:textId="77777777" w:rsidR="007D33E1" w:rsidRPr="00607358" w:rsidRDefault="001F508B" w:rsidP="007D33E1">
      <w:pPr>
        <w:ind w:left="852"/>
      </w:pPr>
      <w:r w:rsidRPr="00607358">
        <w:t xml:space="preserve">not submitted by the specified deadline is to be considered, </w:t>
      </w:r>
      <w:proofErr w:type="gramStart"/>
      <w:r w:rsidRPr="00607358">
        <w:t>taking into account</w:t>
      </w:r>
      <w:proofErr w:type="gramEnd"/>
      <w:r w:rsidRPr="00607358">
        <w:t xml:space="preserve"> its significance and the effect </w:t>
      </w:r>
    </w:p>
    <w:p w14:paraId="37B93509" w14:textId="2B3F00BC" w:rsidR="001F508B" w:rsidRPr="00607358" w:rsidRDefault="001F508B" w:rsidP="007D33E1">
      <w:pPr>
        <w:ind w:left="852"/>
      </w:pPr>
      <w:r w:rsidRPr="00607358">
        <w:t>of a possible need to adjourn the hearing.</w:t>
      </w:r>
    </w:p>
    <w:p w14:paraId="2DDC58ED" w14:textId="77777777" w:rsidR="001F508B" w:rsidRPr="00607358" w:rsidRDefault="001F508B" w:rsidP="001F508B">
      <w:pPr>
        <w:ind w:firstLine="720"/>
      </w:pPr>
    </w:p>
    <w:p w14:paraId="5734675F" w14:textId="1721B2FE" w:rsidR="001F508B" w:rsidRPr="00607358" w:rsidRDefault="001F508B" w:rsidP="002E1C08">
      <w:pPr>
        <w:ind w:left="852"/>
      </w:pPr>
      <w:r w:rsidRPr="00607358">
        <w:t>You will be asked whether you intend to call any witnesses or be represented at the hearing.</w:t>
      </w:r>
      <w:r w:rsidR="002E1C08" w:rsidRPr="00607358">
        <w:t xml:space="preserve"> You may be represented or accompanied by a friend.</w:t>
      </w:r>
    </w:p>
    <w:p w14:paraId="5C73B283" w14:textId="77777777" w:rsidR="002E1C08" w:rsidRPr="001F508B" w:rsidRDefault="002E1C08" w:rsidP="002E1C08">
      <w:pPr>
        <w:rPr>
          <w:highlight w:val="green"/>
        </w:rPr>
      </w:pPr>
    </w:p>
    <w:p w14:paraId="508F53AB" w14:textId="77777777" w:rsidR="001F508B" w:rsidRPr="001F508B" w:rsidRDefault="001F508B" w:rsidP="001F508B">
      <w:pPr>
        <w:ind w:firstLine="720"/>
        <w:rPr>
          <w:b/>
          <w:bCs/>
          <w:highlight w:val="green"/>
          <w:u w:val="single"/>
        </w:rPr>
      </w:pPr>
    </w:p>
    <w:p w14:paraId="6E04F572" w14:textId="77777777" w:rsidR="007D33E1" w:rsidRPr="00607358" w:rsidRDefault="001F508B" w:rsidP="007D33E1">
      <w:pPr>
        <w:ind w:left="852"/>
      </w:pPr>
      <w:r w:rsidRPr="00607358">
        <w:t xml:space="preserve">The admission authority will supply the Clerk to the Appeal Panel with all relevant documents including </w:t>
      </w:r>
      <w:proofErr w:type="gramStart"/>
      <w:r w:rsidRPr="00607358">
        <w:t>details</w:t>
      </w:r>
      <w:proofErr w:type="gramEnd"/>
      <w:r w:rsidRPr="00607358">
        <w:t xml:space="preserve"> </w:t>
      </w:r>
    </w:p>
    <w:p w14:paraId="5048813E" w14:textId="520EF075" w:rsidR="00122B54" w:rsidRDefault="001F508B" w:rsidP="007D33E1">
      <w:pPr>
        <w:ind w:left="852"/>
      </w:pPr>
      <w:r w:rsidRPr="00607358">
        <w:t>of how the admission arrangements and</w:t>
      </w:r>
      <w:r w:rsidR="00122B54">
        <w:t xml:space="preserve"> if relevant, how </w:t>
      </w:r>
      <w:r w:rsidRPr="00607358">
        <w:t>the co-ordinated admissions scheme appl</w:t>
      </w:r>
      <w:r w:rsidR="00122B54">
        <w:t>y</w:t>
      </w:r>
      <w:r w:rsidRPr="00607358">
        <w:t xml:space="preserve"> to your </w:t>
      </w:r>
    </w:p>
    <w:p w14:paraId="4E836F60" w14:textId="77777777" w:rsidR="00122B54" w:rsidRDefault="001F508B" w:rsidP="00122B54">
      <w:pPr>
        <w:ind w:left="852"/>
      </w:pPr>
      <w:r w:rsidRPr="00607358">
        <w:t xml:space="preserve">child’s application, the reasons for the decision to refuse admission and an explanation as to how </w:t>
      </w:r>
      <w:proofErr w:type="gramStart"/>
      <w:r w:rsidRPr="00607358">
        <w:t>admission</w:t>
      </w:r>
      <w:proofErr w:type="gramEnd"/>
      <w:r w:rsidRPr="00607358">
        <w:t xml:space="preserve"> </w:t>
      </w:r>
    </w:p>
    <w:p w14:paraId="4215CEDB" w14:textId="77777777" w:rsidR="00122B54" w:rsidRDefault="001F508B" w:rsidP="00122B54">
      <w:pPr>
        <w:ind w:left="852"/>
      </w:pPr>
      <w:r w:rsidRPr="00607358">
        <w:t xml:space="preserve">of an additional child would cause prejudice to the provision of efficient education or efficient use of resources </w:t>
      </w:r>
    </w:p>
    <w:p w14:paraId="106E7DD5" w14:textId="7DDDD3DD" w:rsidR="001F508B" w:rsidRPr="00122B54" w:rsidRDefault="001F508B" w:rsidP="00122B54">
      <w:pPr>
        <w:ind w:left="852"/>
      </w:pPr>
      <w:r w:rsidRPr="00607358">
        <w:t>at the school/academy.</w:t>
      </w:r>
    </w:p>
    <w:p w14:paraId="37A107E9" w14:textId="77777777" w:rsidR="001F508B" w:rsidRPr="001F508B" w:rsidRDefault="001F508B" w:rsidP="009A5A92">
      <w:pPr>
        <w:pStyle w:val="BodyText"/>
        <w:ind w:left="852" w:right="924"/>
        <w:rPr>
          <w:strike/>
        </w:rPr>
      </w:pPr>
    </w:p>
    <w:p w14:paraId="52AC146D" w14:textId="77777777" w:rsidR="009A5A92" w:rsidRDefault="009A5A92" w:rsidP="009A5A92">
      <w:pPr>
        <w:pStyle w:val="BodyText"/>
      </w:pPr>
    </w:p>
    <w:p w14:paraId="2E987A8E" w14:textId="2E15AD4B" w:rsidR="009A5A92" w:rsidRDefault="009A5A92" w:rsidP="009A5A92">
      <w:pPr>
        <w:pStyle w:val="BodyText"/>
        <w:ind w:left="852" w:right="865"/>
      </w:pPr>
      <w:r>
        <w:t xml:space="preserve">Should any of the parties wish to raise matters or produce documents at the hearing which are not covered by the LA/Admission Authority’s Statement of Case, the Notice of Appeal or Appeal Form and any attached correspondence, these should be submitted to the Clerk to the Appeal Panel </w:t>
      </w:r>
      <w:r w:rsidR="001F508B" w:rsidRPr="00607358">
        <w:t>within the necessary timeframe</w:t>
      </w:r>
      <w:r w:rsidR="001F508B">
        <w:t xml:space="preserve"> </w:t>
      </w:r>
      <w:r>
        <w:t>prior to the hearing. If substantial new issues are raised for the first time at the hearing, an adjournment may be necessary to allow the other party to consider the issues. It is in everyone’s interest that this should be avoided</w:t>
      </w:r>
      <w:r w:rsidR="00122B54">
        <w:t>,</w:t>
      </w:r>
      <w:r>
        <w:t xml:space="preserve"> </w:t>
      </w:r>
      <w:proofErr w:type="gramStart"/>
      <w:r>
        <w:t>if at all possible</w:t>
      </w:r>
      <w:proofErr w:type="gramEnd"/>
      <w:r>
        <w:t>. The Appeal Panel will not itself obtain evidence other than that provided by the parties themselves. Information can only be placed before the Appeal Panel if it reaches the Clerk in good time for the hearing and cannot be considered after the Appeal Panel has made its decision. Where parents have applied to have their child admitted to more than one school, they are entitled to appeal against any unsuccessful application.</w:t>
      </w:r>
    </w:p>
    <w:p w14:paraId="1F782EDB" w14:textId="77777777" w:rsidR="009A5A92" w:rsidRDefault="009A5A92" w:rsidP="00C84D99">
      <w:pPr>
        <w:pStyle w:val="BodyText"/>
        <w:ind w:right="1083"/>
      </w:pPr>
    </w:p>
    <w:p w14:paraId="3842A9C6" w14:textId="77777777" w:rsidR="00DE2435" w:rsidRDefault="00DE2435" w:rsidP="00DE2435">
      <w:pPr>
        <w:pStyle w:val="BodyText"/>
        <w:ind w:right="1083"/>
      </w:pPr>
    </w:p>
    <w:p w14:paraId="7077D57D" w14:textId="77777777" w:rsidR="00DE2435" w:rsidRDefault="00DE2435" w:rsidP="00DE2435">
      <w:pPr>
        <w:pStyle w:val="Heading2"/>
      </w:pPr>
      <w:r>
        <w:t>LATE APPEALS</w:t>
      </w:r>
    </w:p>
    <w:p w14:paraId="4045FDF8" w14:textId="77777777" w:rsidR="00DE2435" w:rsidRDefault="00DE2435" w:rsidP="00DE2435">
      <w:pPr>
        <w:pStyle w:val="BodyText"/>
        <w:rPr>
          <w:b/>
        </w:rPr>
      </w:pPr>
    </w:p>
    <w:p w14:paraId="582CD9C0" w14:textId="77777777" w:rsidR="00DE2435" w:rsidRDefault="00DE2435" w:rsidP="00DE2435">
      <w:pPr>
        <w:pStyle w:val="BodyText"/>
        <w:ind w:left="852" w:right="911"/>
      </w:pPr>
      <w:r>
        <w:t>We try to have appeals heard promptly but please understand that there may be many appeals to consider in respect of several schools/academies. If you submit your appeal form late, you may be disadvantaged because the appeal process has already begun or has been completed. If parents submit a late appeal and this is still accepted it should be heard at the same time as, or as soon as possible after, any other appeals for a particular school/academy. In fairness to other parents, late appeals or hearings will not be allowed to hold up decisions for the majority.</w:t>
      </w:r>
    </w:p>
    <w:p w14:paraId="4BAA7F9A" w14:textId="77777777" w:rsidR="00DE2435" w:rsidRDefault="00DE2435" w:rsidP="00DE2435"/>
    <w:p w14:paraId="66EE2384" w14:textId="77777777" w:rsidR="00DE2435" w:rsidRDefault="00DE2435" w:rsidP="00DE2435"/>
    <w:p w14:paraId="58D5605C" w14:textId="77777777" w:rsidR="00DE2435" w:rsidRDefault="00DE2435" w:rsidP="00DE2435">
      <w:pPr>
        <w:pStyle w:val="Heading2"/>
        <w:spacing w:before="74"/>
      </w:pPr>
      <w:r>
        <w:t>WHO WILL HEAR MY APPEAL?</w:t>
      </w:r>
    </w:p>
    <w:p w14:paraId="0CDE885C" w14:textId="77777777" w:rsidR="00DE2435" w:rsidRDefault="00DE2435" w:rsidP="00DE2435">
      <w:pPr>
        <w:pStyle w:val="BodyText"/>
        <w:spacing w:before="1"/>
        <w:rPr>
          <w:b/>
        </w:rPr>
      </w:pPr>
    </w:p>
    <w:p w14:paraId="5021EA38" w14:textId="77777777" w:rsidR="00DE2435" w:rsidRDefault="00DE2435" w:rsidP="00DE2435">
      <w:pPr>
        <w:pStyle w:val="BodyText"/>
        <w:ind w:left="852" w:right="865"/>
      </w:pPr>
      <w:r>
        <w:t>The Appeal Panel will be made up of 3 members who will be entirely independent of the LA and of your preferred school/academy. It is the duty of the Appeal Clerk to ensure that the hearing is fair and unbiased.</w:t>
      </w:r>
    </w:p>
    <w:p w14:paraId="4023340B" w14:textId="77777777" w:rsidR="00DE2435" w:rsidRDefault="00DE2435" w:rsidP="00DE2435">
      <w:pPr>
        <w:pStyle w:val="BodyText"/>
        <w:spacing w:before="11"/>
        <w:rPr>
          <w:sz w:val="21"/>
        </w:rPr>
      </w:pPr>
    </w:p>
    <w:p w14:paraId="219071B3" w14:textId="5F1E4EB3" w:rsidR="00DE2435" w:rsidRDefault="00DE2435" w:rsidP="00DE2435">
      <w:pPr>
        <w:pStyle w:val="BodyText"/>
        <w:ind w:left="852" w:right="865"/>
      </w:pPr>
      <w:r>
        <w:t xml:space="preserve">The appeal hearing will be held in private. Where a Panel is established by the LA or jointly by the LA with one or more school Governing </w:t>
      </w:r>
      <w:r w:rsidR="00122B54">
        <w:t>Boards/</w:t>
      </w:r>
      <w:r>
        <w:t>Bodies, the Panel has the discretion to allow a member of the LA to attend the hearing as an observer, if the appeal concerns a Community or Voluntary Controlled School.</w:t>
      </w:r>
    </w:p>
    <w:p w14:paraId="3D66A27D" w14:textId="77777777" w:rsidR="00DE2435" w:rsidRDefault="00DE2435" w:rsidP="00DE2435">
      <w:pPr>
        <w:pStyle w:val="BodyText"/>
        <w:spacing w:before="10"/>
        <w:rPr>
          <w:sz w:val="21"/>
        </w:rPr>
      </w:pPr>
    </w:p>
    <w:p w14:paraId="257473AC" w14:textId="77777777" w:rsidR="00DE2435" w:rsidRDefault="00DE2435" w:rsidP="00DE2435">
      <w:pPr>
        <w:pStyle w:val="BodyText"/>
        <w:ind w:left="852" w:right="865"/>
      </w:pPr>
      <w:r>
        <w:t>The Clerk to the Appeal Panel will be present to record evidence. The Appeal Clerk may give advice to the Panel or parents but takes no part in the decision-making process.</w:t>
      </w:r>
    </w:p>
    <w:p w14:paraId="62B075B6" w14:textId="77777777" w:rsidR="00DE2435" w:rsidRDefault="00DE2435" w:rsidP="00187569">
      <w:pPr>
        <w:pStyle w:val="BodyText"/>
        <w:ind w:right="1083"/>
      </w:pPr>
    </w:p>
    <w:p w14:paraId="7E56A5A0" w14:textId="77777777" w:rsidR="00DE2435" w:rsidRDefault="00DE2435" w:rsidP="009A5A92">
      <w:pPr>
        <w:pStyle w:val="BodyText"/>
        <w:ind w:left="852" w:right="1083"/>
      </w:pPr>
    </w:p>
    <w:p w14:paraId="5D1CE69B" w14:textId="77777777" w:rsidR="00DE2435" w:rsidRDefault="00DE2435" w:rsidP="00DE2435">
      <w:pPr>
        <w:pStyle w:val="Heading2"/>
      </w:pPr>
      <w:r>
        <w:t>HOW DO I PREPARE FOR THE HEARING?</w:t>
      </w:r>
    </w:p>
    <w:p w14:paraId="38C7AF56" w14:textId="77777777" w:rsidR="00DE2435" w:rsidRDefault="00DE2435" w:rsidP="00DE2435">
      <w:pPr>
        <w:pStyle w:val="BodyText"/>
        <w:spacing w:before="1"/>
        <w:rPr>
          <w:b/>
        </w:rPr>
      </w:pPr>
    </w:p>
    <w:p w14:paraId="5F9E46B7" w14:textId="77777777" w:rsidR="00DE2435" w:rsidRDefault="00DE2435" w:rsidP="00DE2435">
      <w:pPr>
        <w:pStyle w:val="BodyText"/>
        <w:ind w:left="852" w:right="888"/>
      </w:pPr>
      <w:r>
        <w:t xml:space="preserve">You should normally be given at least 10 school days’ notice of the date and time of the hearing. A reasonable time before the hearing, you should receive a written statement of the Local Authority/Admission Authority’s case. The Clerk to the Appeal Panel will send you details of the date, </w:t>
      </w:r>
      <w:proofErr w:type="gramStart"/>
      <w:r>
        <w:t>time</w:t>
      </w:r>
      <w:proofErr w:type="gramEnd"/>
      <w:r>
        <w:t xml:space="preserve"> and place at which the hearing is to be</w:t>
      </w:r>
      <w:r>
        <w:rPr>
          <w:spacing w:val="-5"/>
        </w:rPr>
        <w:t xml:space="preserve"> </w:t>
      </w:r>
      <w:r>
        <w:t>held.</w:t>
      </w:r>
    </w:p>
    <w:p w14:paraId="560BB777" w14:textId="77777777" w:rsidR="00DE2435" w:rsidRDefault="00DE2435" w:rsidP="00DE2435">
      <w:pPr>
        <w:pStyle w:val="BodyText"/>
      </w:pPr>
    </w:p>
    <w:p w14:paraId="1A8A3A08" w14:textId="1ECB39D9" w:rsidR="00DE2435" w:rsidRDefault="00DE2435" w:rsidP="00DE2435">
      <w:pPr>
        <w:pStyle w:val="BodyText"/>
        <w:ind w:left="852" w:right="883"/>
      </w:pPr>
      <w:r>
        <w:t xml:space="preserve">The Appeal Panel must give the parents/carers the opportunity of attending the hearing personally to make representations should he/she </w:t>
      </w:r>
      <w:proofErr w:type="gramStart"/>
      <w:r>
        <w:t>wish</w:t>
      </w:r>
      <w:proofErr w:type="gramEnd"/>
      <w:r>
        <w:t xml:space="preserve"> to do so. It is very important that you should try to attend the hearing no matter how nervous or uncertain you may feel. It helps the Appeal Panel to arrive at a decision if you </w:t>
      </w:r>
      <w:proofErr w:type="gramStart"/>
      <w:r>
        <w:t>are able to</w:t>
      </w:r>
      <w:proofErr w:type="gramEnd"/>
      <w:r>
        <w:t xml:space="preserve"> attend the hearing, either in person or remotely, to put forward the case for your child. If you are unable to attend the hearing, you should let the Clerk know in good time, in order that, if required and where practicable, an alternative date and time for the hearing may be arranged. The hearing may be held in your absence where you choose not to attend or when it is unable to </w:t>
      </w:r>
      <w:r w:rsidR="00886AA1">
        <w:t xml:space="preserve">be </w:t>
      </w:r>
      <w:r>
        <w:t>reschedule</w:t>
      </w:r>
      <w:r w:rsidR="00886AA1">
        <w:t>d</w:t>
      </w:r>
      <w:r>
        <w:t xml:space="preserve">, and your case will be heard </w:t>
      </w:r>
      <w:proofErr w:type="gramStart"/>
      <w:r>
        <w:t>on the basis of</w:t>
      </w:r>
      <w:proofErr w:type="gramEnd"/>
      <w:r>
        <w:t xml:space="preserve"> the written statements and other supporting documents and information you may have furnished. The Appeal Panel will then decide the appeal on the strength of your written</w:t>
      </w:r>
      <w:r>
        <w:rPr>
          <w:spacing w:val="-6"/>
        </w:rPr>
        <w:t xml:space="preserve"> </w:t>
      </w:r>
      <w:r>
        <w:t>case.</w:t>
      </w:r>
    </w:p>
    <w:p w14:paraId="72DED0CA" w14:textId="26A0B543" w:rsidR="00DE2435" w:rsidRDefault="00DE2435" w:rsidP="009A5A92">
      <w:pPr>
        <w:pStyle w:val="BodyText"/>
        <w:ind w:left="852" w:right="1083"/>
        <w:sectPr w:rsidR="00DE2435">
          <w:pgSz w:w="12240" w:h="15840"/>
          <w:pgMar w:top="1200" w:right="0" w:bottom="1240" w:left="0" w:header="0" w:footer="1049" w:gutter="0"/>
          <w:cols w:space="720"/>
        </w:sectPr>
      </w:pPr>
    </w:p>
    <w:p w14:paraId="4060BCA2" w14:textId="77777777" w:rsidR="00C709B4" w:rsidRDefault="00C709B4">
      <w:pPr>
        <w:pStyle w:val="BodyText"/>
      </w:pPr>
    </w:p>
    <w:p w14:paraId="365A0602" w14:textId="77777777" w:rsidR="00C709B4" w:rsidRDefault="00C709B4">
      <w:pPr>
        <w:pStyle w:val="BodyText"/>
        <w:spacing w:before="11"/>
        <w:rPr>
          <w:sz w:val="21"/>
        </w:rPr>
      </w:pPr>
    </w:p>
    <w:p w14:paraId="3C0DA6A5" w14:textId="77777777" w:rsidR="009A5A92" w:rsidRDefault="009A5A92"/>
    <w:p w14:paraId="72BEEC31" w14:textId="77777777" w:rsidR="000834FF" w:rsidRDefault="000834FF" w:rsidP="000834FF">
      <w:pPr>
        <w:pStyle w:val="Heading2"/>
        <w:spacing w:before="1"/>
      </w:pPr>
      <w:r>
        <w:t>CAN I BRING SOMEONE TO THE APPEAL WITH ME?</w:t>
      </w:r>
    </w:p>
    <w:p w14:paraId="2178155B" w14:textId="77777777" w:rsidR="000834FF" w:rsidRDefault="000834FF" w:rsidP="000834FF">
      <w:pPr>
        <w:pStyle w:val="BodyText"/>
        <w:rPr>
          <w:b/>
        </w:rPr>
      </w:pPr>
    </w:p>
    <w:p w14:paraId="16D7F9C9" w14:textId="77777777" w:rsidR="000834FF" w:rsidRDefault="000834FF" w:rsidP="000834FF">
      <w:pPr>
        <w:pStyle w:val="BodyText"/>
        <w:ind w:left="852" w:right="865"/>
      </w:pPr>
      <w:r>
        <w:t>You may wish to have the help and support of someone at the hearing. The hearing is intended to be as informal as possible and whilst you may wish to be accompanied by a friend it is not usual for any party to have legal representation at the hearing. Should you wish to have a representative or friend accompanying you to the hearing, it is courtesy to let the Clerk to the Panel know beforehand. This will help all parties with their arrangements for the hearing.</w:t>
      </w:r>
    </w:p>
    <w:p w14:paraId="7696508F" w14:textId="77777777" w:rsidR="000834FF" w:rsidRDefault="000834FF" w:rsidP="000834FF">
      <w:pPr>
        <w:pStyle w:val="BodyText"/>
        <w:spacing w:before="1"/>
      </w:pPr>
    </w:p>
    <w:p w14:paraId="7F9D7528" w14:textId="34B554FE" w:rsidR="000834FF" w:rsidRDefault="000834FF" w:rsidP="000834FF">
      <w:pPr>
        <w:pStyle w:val="BodyText"/>
        <w:ind w:left="852" w:right="961"/>
      </w:pPr>
      <w:r>
        <w:t>If you require the help of an interpreter or require special access or other arrangements to be made, please notify the Clerk to the Panel</w:t>
      </w:r>
      <w:r w:rsidR="000F4467">
        <w:t>,</w:t>
      </w:r>
      <w:r>
        <w:t xml:space="preserve"> in good time</w:t>
      </w:r>
      <w:r w:rsidR="000F4467">
        <w:t xml:space="preserve">, and he/she will endeavour </w:t>
      </w:r>
      <w:r>
        <w:t>to assist you. If you are unsure of anything, then you can always seek advice from the Clerk.</w:t>
      </w:r>
    </w:p>
    <w:p w14:paraId="56A47F6F" w14:textId="77777777" w:rsidR="000834FF" w:rsidRDefault="000834FF" w:rsidP="000834FF">
      <w:pPr>
        <w:pStyle w:val="BodyText"/>
        <w:rPr>
          <w:sz w:val="24"/>
        </w:rPr>
      </w:pPr>
    </w:p>
    <w:p w14:paraId="7FB9A18F" w14:textId="77777777" w:rsidR="000834FF" w:rsidRDefault="000834FF" w:rsidP="000834FF">
      <w:pPr>
        <w:pStyle w:val="BodyText"/>
        <w:spacing w:before="1"/>
        <w:rPr>
          <w:sz w:val="20"/>
        </w:rPr>
      </w:pPr>
    </w:p>
    <w:p w14:paraId="0F77DBCB" w14:textId="77777777" w:rsidR="000834FF" w:rsidRDefault="000834FF" w:rsidP="000834FF">
      <w:pPr>
        <w:pStyle w:val="Heading2"/>
      </w:pPr>
      <w:r>
        <w:t>WITNESSES</w:t>
      </w:r>
    </w:p>
    <w:p w14:paraId="0437C381" w14:textId="77777777" w:rsidR="000834FF" w:rsidRDefault="000834FF" w:rsidP="000834FF">
      <w:pPr>
        <w:pStyle w:val="BodyText"/>
        <w:rPr>
          <w:b/>
        </w:rPr>
      </w:pPr>
    </w:p>
    <w:p w14:paraId="6A53EDA6" w14:textId="77777777" w:rsidR="000834FF" w:rsidRDefault="000834FF" w:rsidP="000834FF">
      <w:pPr>
        <w:pStyle w:val="BodyText"/>
        <w:ind w:left="852" w:right="965"/>
      </w:pPr>
      <w:r>
        <w:t>Parents are usually entitled to put their case as they would wish, but it is not normally necessary for witnesses to attend to give evidence. It is usual for witnesses to send a written statement to the Clerk setting out the details of their case. The Panel may allow witness evidence provided it is both relevant and non-repetitive. It is for the Panel to decide whether witnesses who have given evidence may remain for the remainder of the hearing.</w:t>
      </w:r>
    </w:p>
    <w:p w14:paraId="0EF16708" w14:textId="77777777" w:rsidR="000834FF" w:rsidRDefault="000834FF"/>
    <w:p w14:paraId="4D7387AD" w14:textId="77777777" w:rsidR="000834FF" w:rsidRDefault="000834FF"/>
    <w:p w14:paraId="4B5D5E97" w14:textId="77777777" w:rsidR="000834FF" w:rsidRDefault="000834FF" w:rsidP="000834FF">
      <w:pPr>
        <w:pStyle w:val="Heading2"/>
        <w:rPr>
          <w:u w:val="thick"/>
        </w:rPr>
      </w:pPr>
      <w:r>
        <w:rPr>
          <w:u w:val="thick"/>
        </w:rPr>
        <w:t>TYPES OF APPEAL – GROUPED APPEALS AND INDIVIDUAL APPEALS</w:t>
      </w:r>
    </w:p>
    <w:p w14:paraId="78C193FD" w14:textId="77777777" w:rsidR="000834FF" w:rsidRDefault="000834FF" w:rsidP="000834FF">
      <w:pPr>
        <w:pStyle w:val="Heading2"/>
        <w:rPr>
          <w:u w:val="thick"/>
        </w:rPr>
      </w:pPr>
    </w:p>
    <w:p w14:paraId="34E7B630" w14:textId="77777777" w:rsidR="000834FF" w:rsidRDefault="000834FF" w:rsidP="000834FF">
      <w:pPr>
        <w:pStyle w:val="BodyText"/>
        <w:spacing w:before="74" w:line="253" w:lineRule="exact"/>
        <w:ind w:left="132" w:firstLine="720"/>
      </w:pPr>
      <w:r>
        <w:t xml:space="preserve">There are two types of appeal, Grouped </w:t>
      </w:r>
      <w:proofErr w:type="gramStart"/>
      <w:r>
        <w:t>Appeals</w:t>
      </w:r>
      <w:proofErr w:type="gramEnd"/>
      <w:r>
        <w:t xml:space="preserve"> and Individual Appeals.</w:t>
      </w:r>
    </w:p>
    <w:p w14:paraId="71AB1CA4" w14:textId="77777777" w:rsidR="00886AA1" w:rsidRDefault="00886AA1" w:rsidP="000834FF">
      <w:pPr>
        <w:pStyle w:val="BodyText"/>
        <w:ind w:left="852" w:right="883"/>
      </w:pPr>
    </w:p>
    <w:p w14:paraId="38452B3A" w14:textId="4C76AC00" w:rsidR="000834FF" w:rsidRDefault="000834FF" w:rsidP="000834FF">
      <w:pPr>
        <w:pStyle w:val="BodyText"/>
        <w:ind w:left="852" w:right="883"/>
      </w:pPr>
      <w:r>
        <w:t>For both types of appeal</w:t>
      </w:r>
      <w:r w:rsidR="00886AA1">
        <w:t>,</w:t>
      </w:r>
      <w:r>
        <w:t xml:space="preserve"> it is necessary to establish whether there are Key Stage One class size implications which may apply to schools/academies with pupils aged 5, 6 and 7 years old. For further details please refer to Appendix A.</w:t>
      </w:r>
    </w:p>
    <w:p w14:paraId="30418410" w14:textId="77777777" w:rsidR="000834FF" w:rsidRDefault="000834FF" w:rsidP="000834FF">
      <w:pPr>
        <w:pStyle w:val="Heading2"/>
      </w:pPr>
    </w:p>
    <w:p w14:paraId="71729963" w14:textId="77777777" w:rsidR="000834FF" w:rsidRDefault="000834FF" w:rsidP="000834FF">
      <w:pPr>
        <w:pStyle w:val="Heading2"/>
      </w:pPr>
    </w:p>
    <w:p w14:paraId="54736CF7" w14:textId="77777777" w:rsidR="000834FF" w:rsidRDefault="000834FF" w:rsidP="000834FF">
      <w:pPr>
        <w:pStyle w:val="Heading2"/>
      </w:pPr>
      <w:r>
        <w:rPr>
          <w:u w:val="thick"/>
        </w:rPr>
        <w:t>GROUPED APPEALS</w:t>
      </w:r>
    </w:p>
    <w:p w14:paraId="6B281F43" w14:textId="77777777" w:rsidR="000834FF" w:rsidRDefault="000834FF" w:rsidP="000834FF">
      <w:pPr>
        <w:pStyle w:val="BodyText"/>
        <w:spacing w:before="10"/>
        <w:rPr>
          <w:b/>
          <w:sz w:val="13"/>
        </w:rPr>
      </w:pPr>
    </w:p>
    <w:p w14:paraId="7D443DE1" w14:textId="7FB14F8B" w:rsidR="000834FF" w:rsidRPr="0006069B" w:rsidRDefault="000834FF" w:rsidP="000834FF">
      <w:pPr>
        <w:pStyle w:val="BodyText"/>
        <w:spacing w:before="94"/>
        <w:ind w:left="852" w:right="924"/>
        <w:rPr>
          <w:b/>
          <w:bCs/>
          <w:i/>
          <w:iCs/>
        </w:rPr>
      </w:pPr>
      <w:r>
        <w:t xml:space="preserve">Where </w:t>
      </w:r>
      <w:proofErr w:type="gramStart"/>
      <w:r>
        <w:t>a large number of</w:t>
      </w:r>
      <w:proofErr w:type="gramEnd"/>
      <w:r>
        <w:t xml:space="preserve"> parents appeal for places at the same school/academy, a grouped appeal may be arranged for all parents to attend Stage 1 at the same time and hear the Local Authority/Admission Authority’s case.</w:t>
      </w:r>
      <w:r w:rsidR="0006069B">
        <w:t xml:space="preserve">  </w:t>
      </w:r>
      <w:r w:rsidR="0006069B" w:rsidRPr="00886AA1">
        <w:t>This will be held in person at the Town Hall</w:t>
      </w:r>
      <w:r w:rsidR="00886AA1">
        <w:t>,</w:t>
      </w:r>
      <w:r w:rsidR="0006069B" w:rsidRPr="00886AA1">
        <w:t xml:space="preserve"> (or other suitable location).</w:t>
      </w:r>
    </w:p>
    <w:p w14:paraId="3E06DA59" w14:textId="77777777" w:rsidR="000834FF" w:rsidRDefault="000834FF" w:rsidP="000834FF">
      <w:pPr>
        <w:pStyle w:val="BodyText"/>
        <w:spacing w:before="9"/>
        <w:rPr>
          <w:sz w:val="21"/>
        </w:rPr>
      </w:pPr>
    </w:p>
    <w:p w14:paraId="27F35AAE" w14:textId="77777777" w:rsidR="000834FF" w:rsidRDefault="000834FF" w:rsidP="000834FF">
      <w:pPr>
        <w:pStyle w:val="BodyText"/>
        <w:spacing w:before="1"/>
        <w:ind w:left="852" w:right="924"/>
        <w:rPr>
          <w:b/>
        </w:rPr>
      </w:pPr>
      <w:r>
        <w:rPr>
          <w:b/>
        </w:rPr>
        <w:t xml:space="preserve">Stage 1 – </w:t>
      </w:r>
      <w:r>
        <w:t xml:space="preserve">A Presenting Officer from the Local Authority/Admission Authority will explain to all appellants why their application has been refused and why the school/academy cannot admit any more pupils. They may be accompanied by the Head Teacher or Senior representative from the school/academy. This explanation will be presented in front of the Panel and all parents who have appealed for a place for their child at the school/academy. All parents will have the opportunity to ask the Presenting Officer and the school/academy representative any questions about their case. This ensures that all parents hear the same information including any questions that are raised by parents in relation to the Local Authority/Admission Authority’s case. </w:t>
      </w:r>
      <w:r w:rsidRPr="00886AA1">
        <w:rPr>
          <w:bCs/>
        </w:rPr>
        <w:t>Individual circumstances are not considered at Stage 1.</w:t>
      </w:r>
    </w:p>
    <w:p w14:paraId="3DEA9097" w14:textId="77777777" w:rsidR="000834FF" w:rsidRDefault="000834FF" w:rsidP="000834FF">
      <w:pPr>
        <w:pStyle w:val="BodyText"/>
        <w:spacing w:before="1"/>
        <w:rPr>
          <w:b/>
        </w:rPr>
      </w:pPr>
    </w:p>
    <w:p w14:paraId="6AB9C05A" w14:textId="5779D854" w:rsidR="000834FF" w:rsidRDefault="000834FF" w:rsidP="000834FF">
      <w:pPr>
        <w:pStyle w:val="BodyText"/>
        <w:ind w:left="852" w:right="865"/>
      </w:pPr>
      <w:r>
        <w:t xml:space="preserve">At the end of Stage 1, the Panel </w:t>
      </w:r>
      <w:proofErr w:type="gramStart"/>
      <w:r>
        <w:t>has to</w:t>
      </w:r>
      <w:proofErr w:type="gramEnd"/>
      <w:r>
        <w:t xml:space="preserve"> decide whether or not the Local Authority/Admission Authority has proved its case. If the Panel does not think the case has been proven the place is offered. Please see</w:t>
      </w:r>
      <w:r w:rsidR="000A18F2">
        <w:t>,</w:t>
      </w:r>
      <w:r>
        <w:t xml:space="preserve"> “How </w:t>
      </w:r>
      <w:r w:rsidR="000A18F2">
        <w:t>d</w:t>
      </w:r>
      <w:r>
        <w:t xml:space="preserve">oes </w:t>
      </w:r>
      <w:r w:rsidR="000A18F2">
        <w:t>t</w:t>
      </w:r>
      <w:r>
        <w:t xml:space="preserve">he Panel </w:t>
      </w:r>
      <w:r w:rsidR="000A18F2">
        <w:t>r</w:t>
      </w:r>
      <w:r>
        <w:t xml:space="preserve">each </w:t>
      </w:r>
      <w:r w:rsidR="000A18F2">
        <w:t>i</w:t>
      </w:r>
      <w:r>
        <w:t xml:space="preserve">ts </w:t>
      </w:r>
      <w:r w:rsidR="000A18F2">
        <w:t>d</w:t>
      </w:r>
      <w:r>
        <w:t>ecision” in this guide. If the Panel decides that the Local Authority/Admission Authority has made its case, then it moves to Stage 2 of the process.</w:t>
      </w:r>
    </w:p>
    <w:p w14:paraId="7315322E" w14:textId="77777777" w:rsidR="000834FF" w:rsidRDefault="000834FF" w:rsidP="000834FF">
      <w:pPr>
        <w:pStyle w:val="BodyText"/>
      </w:pPr>
    </w:p>
    <w:p w14:paraId="0F3307B9" w14:textId="71166680" w:rsidR="000834FF" w:rsidRDefault="000834FF" w:rsidP="000834FF">
      <w:pPr>
        <w:pStyle w:val="BodyText"/>
        <w:ind w:left="852" w:right="874"/>
      </w:pPr>
      <w:r>
        <w:t xml:space="preserve">If you are not able to attend the Stage 1 </w:t>
      </w:r>
      <w:r w:rsidR="00973BFE" w:rsidRPr="00607358">
        <w:t>or Stage 2</w:t>
      </w:r>
      <w:r w:rsidR="00973BFE">
        <w:t xml:space="preserve"> </w:t>
      </w:r>
      <w:r>
        <w:t>of the Grouped Appeals, the hearing</w:t>
      </w:r>
      <w:r w:rsidR="00973BFE">
        <w:t>s</w:t>
      </w:r>
      <w:r>
        <w:t xml:space="preserve"> will go ahead in your absence. The outcome of the Stage 1 appeal hearing will be communicated to you at the Stage 2 individual appeals. The outcome will also be communicated in the decision letter.</w:t>
      </w:r>
    </w:p>
    <w:p w14:paraId="33BC052C" w14:textId="77777777" w:rsidR="000834FF" w:rsidRDefault="000834FF" w:rsidP="000834FF">
      <w:pPr>
        <w:pStyle w:val="BodyText"/>
        <w:spacing w:before="1"/>
      </w:pPr>
    </w:p>
    <w:p w14:paraId="4F1F2EF8" w14:textId="73D3CCE0" w:rsidR="000834FF" w:rsidRDefault="000834FF" w:rsidP="000834FF">
      <w:pPr>
        <w:pStyle w:val="BodyText"/>
        <w:ind w:left="852" w:right="865"/>
      </w:pPr>
      <w:r>
        <w:t xml:space="preserve">At </w:t>
      </w:r>
      <w:r>
        <w:rPr>
          <w:b/>
        </w:rPr>
        <w:t xml:space="preserve">Stage 2 </w:t>
      </w:r>
      <w:r>
        <w:t>you will be invited to a private and confidential meeting to present your own circumstances.</w:t>
      </w:r>
      <w:r w:rsidR="0006069B">
        <w:t xml:space="preserve">  </w:t>
      </w:r>
      <w:r w:rsidR="0006069B" w:rsidRPr="00607358">
        <w:t>Invitations will be issued for you to attend on a virtual basis via Microsoft Teams, unless you have requested a reasonable adjustment as to how your appeal is scheduled (either in person, via a telephone connection or with the requirement of an interpreter/B</w:t>
      </w:r>
      <w:r w:rsidR="00607358">
        <w:t xml:space="preserve">ritish </w:t>
      </w:r>
      <w:r w:rsidR="0006069B" w:rsidRPr="00607358">
        <w:t>S</w:t>
      </w:r>
      <w:r w:rsidR="00607358">
        <w:t xml:space="preserve">ign </w:t>
      </w:r>
      <w:r w:rsidR="0006069B" w:rsidRPr="00607358">
        <w:t>L</w:t>
      </w:r>
      <w:r w:rsidR="00607358">
        <w:t>anguage (BSL)</w:t>
      </w:r>
      <w:r w:rsidR="0006069B" w:rsidRPr="00607358">
        <w:t>).</w:t>
      </w:r>
      <w:r w:rsidRPr="00607358">
        <w:t xml:space="preserve"> The</w:t>
      </w:r>
      <w:r>
        <w:t xml:space="preserve"> conduct of the hearing will be the same as that explained below. No further questions about the Local Authority/Admission Authority’s case will be permitted at Stage 2.</w:t>
      </w:r>
    </w:p>
    <w:p w14:paraId="7A59AC98" w14:textId="77777777" w:rsidR="000834FF" w:rsidRDefault="000834FF" w:rsidP="000834FF">
      <w:pPr>
        <w:pStyle w:val="BodyText"/>
        <w:spacing w:before="10"/>
        <w:rPr>
          <w:sz w:val="21"/>
        </w:rPr>
      </w:pPr>
    </w:p>
    <w:p w14:paraId="5D3F2E84" w14:textId="77777777" w:rsidR="000834FF" w:rsidRDefault="000834FF" w:rsidP="000834FF">
      <w:pPr>
        <w:pStyle w:val="BodyText"/>
        <w:ind w:left="852" w:right="1009"/>
      </w:pPr>
      <w:r>
        <w:t>You will be notified in advance if your appeal is to be considered as a Grouped Appeal. You will also be provided with an Order of Proceedings which will explain in more detail how the grouped part of the appeal will be conducted.</w:t>
      </w:r>
    </w:p>
    <w:p w14:paraId="63E3C43D" w14:textId="77777777" w:rsidR="000834FF" w:rsidRDefault="000834FF" w:rsidP="000834FF">
      <w:pPr>
        <w:pStyle w:val="Heading2"/>
        <w:ind w:left="0"/>
      </w:pPr>
    </w:p>
    <w:p w14:paraId="08DC4971" w14:textId="77777777" w:rsidR="00DE2435" w:rsidRDefault="00DE2435" w:rsidP="000834FF">
      <w:pPr>
        <w:pStyle w:val="Heading2"/>
        <w:ind w:left="0"/>
      </w:pPr>
    </w:p>
    <w:p w14:paraId="72DDBFB9" w14:textId="77777777" w:rsidR="00DE2435" w:rsidRDefault="00DE2435" w:rsidP="00C84D99">
      <w:pPr>
        <w:pStyle w:val="Heading2"/>
        <w:ind w:left="132" w:firstLine="720"/>
      </w:pPr>
      <w:r>
        <w:rPr>
          <w:u w:val="thick"/>
        </w:rPr>
        <w:t>INDIVIDUAL APPEALS</w:t>
      </w:r>
    </w:p>
    <w:p w14:paraId="401118D0" w14:textId="77777777" w:rsidR="00DE2435" w:rsidRDefault="00DE2435" w:rsidP="00DE2435">
      <w:pPr>
        <w:pStyle w:val="BodyText"/>
        <w:spacing w:before="10"/>
        <w:rPr>
          <w:b/>
          <w:sz w:val="13"/>
        </w:rPr>
      </w:pPr>
    </w:p>
    <w:p w14:paraId="6AF1C019" w14:textId="77777777" w:rsidR="00DE2435" w:rsidRDefault="00DE2435" w:rsidP="00DE2435">
      <w:pPr>
        <w:pStyle w:val="BodyText"/>
        <w:spacing w:before="94"/>
        <w:ind w:left="852"/>
      </w:pPr>
      <w:r>
        <w:t>For an individual appeal you will be invited to a personal hearing for the two stages.</w:t>
      </w:r>
    </w:p>
    <w:p w14:paraId="5763656F" w14:textId="77777777" w:rsidR="00DE2435" w:rsidRDefault="00DE2435" w:rsidP="00DE2435">
      <w:pPr>
        <w:pStyle w:val="BodyText"/>
      </w:pPr>
    </w:p>
    <w:p w14:paraId="1B3731F6" w14:textId="77777777" w:rsidR="00DE2435" w:rsidRDefault="00DE2435" w:rsidP="00DE2435">
      <w:pPr>
        <w:pStyle w:val="BodyText"/>
        <w:ind w:left="852" w:right="887"/>
      </w:pPr>
      <w:r w:rsidRPr="007314AA">
        <w:t xml:space="preserve">The hearing is formal. The Chair of the Panel is responsible for conducting the meeting and will explain to you the way in which the meeting will be managed. This is to ensure that all parties </w:t>
      </w:r>
      <w:proofErr w:type="gramStart"/>
      <w:r w:rsidRPr="007314AA">
        <w:t>have the opportunity to</w:t>
      </w:r>
      <w:proofErr w:type="gramEnd"/>
      <w:r w:rsidRPr="007314AA">
        <w:t xml:space="preserve"> speak and make their case in an orderly manner, without interruption.</w:t>
      </w:r>
    </w:p>
    <w:p w14:paraId="2F846DA7" w14:textId="77777777" w:rsidR="00DE2435" w:rsidRDefault="00DE2435" w:rsidP="00DE2435">
      <w:pPr>
        <w:pStyle w:val="BodyText"/>
        <w:spacing w:before="11"/>
        <w:rPr>
          <w:sz w:val="21"/>
        </w:rPr>
      </w:pPr>
    </w:p>
    <w:p w14:paraId="066F7DDB" w14:textId="77777777" w:rsidR="00DE2435" w:rsidRDefault="00DE2435" w:rsidP="00DE2435">
      <w:pPr>
        <w:pStyle w:val="BodyText"/>
        <w:ind w:left="852"/>
      </w:pPr>
      <w:r>
        <w:t xml:space="preserve">To ensure fairness and transparency, the Clerk will manage all parties and ensure parents and </w:t>
      </w:r>
      <w:proofErr w:type="gramStart"/>
      <w:r>
        <w:t>Presenting</w:t>
      </w:r>
      <w:proofErr w:type="gramEnd"/>
      <w:r>
        <w:t xml:space="preserve"> </w:t>
      </w:r>
    </w:p>
    <w:p w14:paraId="7E3BFA65" w14:textId="77777777" w:rsidR="00DE2435" w:rsidRDefault="00DE2435" w:rsidP="00DE2435">
      <w:pPr>
        <w:pStyle w:val="BodyText"/>
        <w:ind w:left="852"/>
        <w:rPr>
          <w:strike/>
        </w:rPr>
      </w:pPr>
      <w:r>
        <w:t xml:space="preserve">Officer(s) from the Local Authority/Admission Authority enter and leave the hearing together. </w:t>
      </w:r>
    </w:p>
    <w:p w14:paraId="5E01EB9A" w14:textId="77777777" w:rsidR="00DE2435" w:rsidRDefault="00DE2435" w:rsidP="00DE2435">
      <w:pPr>
        <w:pStyle w:val="BodyText"/>
        <w:ind w:left="852"/>
        <w:rPr>
          <w:strike/>
        </w:rPr>
      </w:pPr>
    </w:p>
    <w:p w14:paraId="0AB856FA" w14:textId="77777777" w:rsidR="00DE2435" w:rsidRDefault="00DE2435" w:rsidP="00DE2435">
      <w:pPr>
        <w:pStyle w:val="BodyText"/>
        <w:ind w:left="852"/>
      </w:pPr>
      <w:r w:rsidRPr="007314AA">
        <w:t xml:space="preserve">In the event that you do not attend and have not contacted the Clerk prior to the hearing, the appeal </w:t>
      </w:r>
      <w:proofErr w:type="gramStart"/>
      <w:r w:rsidRPr="007314AA">
        <w:t>will</w:t>
      </w:r>
      <w:proofErr w:type="gramEnd"/>
      <w:r w:rsidRPr="007314AA">
        <w:t xml:space="preserve"> </w:t>
      </w:r>
    </w:p>
    <w:p w14:paraId="5CED7B1A" w14:textId="77777777" w:rsidR="00DE2435" w:rsidRPr="00973BFE" w:rsidRDefault="00DE2435" w:rsidP="00DE2435">
      <w:pPr>
        <w:pStyle w:val="BodyText"/>
        <w:ind w:left="852"/>
      </w:pPr>
      <w:r w:rsidRPr="007314AA">
        <w:t>go ahead in your absence based on your written representations.</w:t>
      </w:r>
    </w:p>
    <w:p w14:paraId="0561CAD8" w14:textId="05FA2176" w:rsidR="00DE2435" w:rsidRDefault="00DE2435" w:rsidP="000834FF">
      <w:pPr>
        <w:pStyle w:val="Heading2"/>
        <w:ind w:left="0"/>
        <w:sectPr w:rsidR="00DE2435">
          <w:pgSz w:w="12240" w:h="15840"/>
          <w:pgMar w:top="940" w:right="0" w:bottom="1240" w:left="0" w:header="0" w:footer="1049" w:gutter="0"/>
          <w:cols w:space="720"/>
        </w:sectPr>
      </w:pPr>
    </w:p>
    <w:p w14:paraId="2E5EFDF8" w14:textId="77777777" w:rsidR="00C709B4" w:rsidRDefault="00C709B4"/>
    <w:p w14:paraId="32BB9A90" w14:textId="77777777" w:rsidR="000834FF" w:rsidRDefault="000834FF"/>
    <w:p w14:paraId="0A545A13" w14:textId="77777777" w:rsidR="000834FF" w:rsidRDefault="000834FF" w:rsidP="000834FF">
      <w:pPr>
        <w:pStyle w:val="Heading2"/>
        <w:spacing w:before="80"/>
      </w:pPr>
      <w:r>
        <w:t>HOW IS THE HEARING CONDUCTED?</w:t>
      </w:r>
    </w:p>
    <w:p w14:paraId="61102EDE" w14:textId="77777777" w:rsidR="000834FF" w:rsidRDefault="000834FF" w:rsidP="000834FF">
      <w:pPr>
        <w:pStyle w:val="BodyText"/>
        <w:rPr>
          <w:b/>
        </w:rPr>
      </w:pPr>
    </w:p>
    <w:p w14:paraId="44E2DBAE" w14:textId="77777777" w:rsidR="000834FF" w:rsidRDefault="000834FF" w:rsidP="000834FF">
      <w:pPr>
        <w:pStyle w:val="BodyText"/>
        <w:spacing w:before="1"/>
        <w:ind w:left="852"/>
      </w:pPr>
      <w:r>
        <w:t>The appeal hearing should be informal but will normally follow the following stages:</w:t>
      </w:r>
    </w:p>
    <w:p w14:paraId="4E1284AB" w14:textId="77777777" w:rsidR="000834FF" w:rsidRDefault="000834FF" w:rsidP="000834FF">
      <w:pPr>
        <w:pStyle w:val="ListParagraph"/>
        <w:numPr>
          <w:ilvl w:val="0"/>
          <w:numId w:val="2"/>
        </w:numPr>
        <w:tabs>
          <w:tab w:val="left" w:pos="1572"/>
          <w:tab w:val="left" w:pos="1573"/>
        </w:tabs>
        <w:spacing w:before="3" w:line="237" w:lineRule="auto"/>
        <w:ind w:right="2275"/>
      </w:pPr>
      <w:r>
        <w:t>Establish whether there are Key Stage One class size implications which may apply to schools/academies with pupils aged 5, 6 and 7 years old. See Appendix</w:t>
      </w:r>
      <w:r>
        <w:rPr>
          <w:spacing w:val="-14"/>
        </w:rPr>
        <w:t xml:space="preserve"> </w:t>
      </w:r>
      <w:r>
        <w:t>A.</w:t>
      </w:r>
    </w:p>
    <w:p w14:paraId="37786186" w14:textId="77777777" w:rsidR="000834FF" w:rsidRDefault="000834FF" w:rsidP="000834FF">
      <w:pPr>
        <w:pStyle w:val="BodyText"/>
        <w:spacing w:before="5"/>
      </w:pPr>
    </w:p>
    <w:p w14:paraId="20421D82" w14:textId="77777777" w:rsidR="000834FF" w:rsidRDefault="000834FF" w:rsidP="000834FF">
      <w:pPr>
        <w:pStyle w:val="ListParagraph"/>
        <w:numPr>
          <w:ilvl w:val="0"/>
          <w:numId w:val="2"/>
        </w:numPr>
        <w:tabs>
          <w:tab w:val="left" w:pos="1573"/>
        </w:tabs>
        <w:spacing w:line="237" w:lineRule="auto"/>
        <w:ind w:right="1328"/>
        <w:jc w:val="both"/>
      </w:pPr>
      <w:r>
        <w:t>The Presenting Officer from the Local Authority/Admission Authority will present the case for the Local Authority/Admission Authority. They may be accompanied by the Head Teacher or Senior representative from the</w:t>
      </w:r>
      <w:r>
        <w:rPr>
          <w:spacing w:val="-6"/>
        </w:rPr>
        <w:t xml:space="preserve"> </w:t>
      </w:r>
      <w:r>
        <w:t>school/academy.</w:t>
      </w:r>
    </w:p>
    <w:p w14:paraId="2372D72D" w14:textId="77777777" w:rsidR="000834FF" w:rsidRDefault="000834FF" w:rsidP="000834FF">
      <w:pPr>
        <w:pStyle w:val="BodyText"/>
        <w:spacing w:before="4"/>
      </w:pPr>
    </w:p>
    <w:p w14:paraId="07B58FC0" w14:textId="77777777" w:rsidR="000834FF" w:rsidRDefault="000834FF" w:rsidP="000834FF">
      <w:pPr>
        <w:pStyle w:val="ListParagraph"/>
        <w:numPr>
          <w:ilvl w:val="0"/>
          <w:numId w:val="2"/>
        </w:numPr>
        <w:tabs>
          <w:tab w:val="left" w:pos="1573"/>
        </w:tabs>
        <w:spacing w:line="237" w:lineRule="auto"/>
        <w:ind w:right="1354"/>
        <w:jc w:val="both"/>
      </w:pPr>
      <w:r>
        <w:t>You or your representative may question the Local Authority/Admission Authority representative about the details of their statement and/or seek clarification of the points</w:t>
      </w:r>
      <w:r>
        <w:rPr>
          <w:spacing w:val="-15"/>
        </w:rPr>
        <w:t xml:space="preserve"> </w:t>
      </w:r>
      <w:r>
        <w:t>made.</w:t>
      </w:r>
    </w:p>
    <w:p w14:paraId="5B586747" w14:textId="77777777" w:rsidR="000834FF" w:rsidRDefault="000834FF" w:rsidP="000834FF">
      <w:pPr>
        <w:pStyle w:val="BodyText"/>
        <w:spacing w:before="5"/>
      </w:pPr>
    </w:p>
    <w:p w14:paraId="697F0747" w14:textId="77777777" w:rsidR="000834FF" w:rsidRDefault="000834FF" w:rsidP="000834FF">
      <w:pPr>
        <w:pStyle w:val="ListParagraph"/>
        <w:numPr>
          <w:ilvl w:val="0"/>
          <w:numId w:val="2"/>
        </w:numPr>
        <w:tabs>
          <w:tab w:val="left" w:pos="1572"/>
          <w:tab w:val="left" w:pos="1573"/>
        </w:tabs>
        <w:spacing w:line="237" w:lineRule="auto"/>
        <w:ind w:right="1183"/>
      </w:pPr>
      <w:r>
        <w:t>Members of the Panel may question the Local Authority/Admission Authority representative about their statement.</w:t>
      </w:r>
    </w:p>
    <w:p w14:paraId="49470BA1" w14:textId="77777777" w:rsidR="000834FF" w:rsidRDefault="000834FF" w:rsidP="000834FF">
      <w:pPr>
        <w:pStyle w:val="BodyText"/>
        <w:spacing w:before="1"/>
      </w:pPr>
    </w:p>
    <w:p w14:paraId="4595FB5A" w14:textId="77777777" w:rsidR="000834FF" w:rsidRDefault="000834FF" w:rsidP="000834FF">
      <w:pPr>
        <w:pStyle w:val="ListParagraph"/>
        <w:numPr>
          <w:ilvl w:val="0"/>
          <w:numId w:val="2"/>
        </w:numPr>
        <w:tabs>
          <w:tab w:val="left" w:pos="1572"/>
          <w:tab w:val="left" w:pos="1573"/>
        </w:tabs>
      </w:pPr>
      <w:r>
        <w:t>You or your representative will present your</w:t>
      </w:r>
      <w:r>
        <w:rPr>
          <w:spacing w:val="-5"/>
        </w:rPr>
        <w:t xml:space="preserve"> </w:t>
      </w:r>
      <w:r>
        <w:t>case.</w:t>
      </w:r>
    </w:p>
    <w:p w14:paraId="25D879B3" w14:textId="77777777" w:rsidR="000834FF" w:rsidRDefault="000834FF" w:rsidP="000834FF">
      <w:pPr>
        <w:pStyle w:val="BodyText"/>
        <w:spacing w:before="9"/>
        <w:rPr>
          <w:sz w:val="21"/>
        </w:rPr>
      </w:pPr>
    </w:p>
    <w:p w14:paraId="7CC17EDF" w14:textId="77777777" w:rsidR="000834FF" w:rsidRDefault="000834FF" w:rsidP="000834FF">
      <w:pPr>
        <w:pStyle w:val="ListParagraph"/>
        <w:numPr>
          <w:ilvl w:val="0"/>
          <w:numId w:val="2"/>
        </w:numPr>
        <w:tabs>
          <w:tab w:val="left" w:pos="1572"/>
          <w:tab w:val="left" w:pos="1573"/>
        </w:tabs>
        <w:spacing w:before="1"/>
      </w:pPr>
      <w:r>
        <w:t>The Local Authority/Admission Authority representative may ask you</w:t>
      </w:r>
      <w:r>
        <w:rPr>
          <w:spacing w:val="-9"/>
        </w:rPr>
        <w:t xml:space="preserve"> </w:t>
      </w:r>
      <w:r>
        <w:t>questions.</w:t>
      </w:r>
    </w:p>
    <w:p w14:paraId="262D2FB8" w14:textId="77777777" w:rsidR="000834FF" w:rsidRDefault="000834FF" w:rsidP="000834FF">
      <w:pPr>
        <w:pStyle w:val="BodyText"/>
        <w:spacing w:before="9"/>
        <w:rPr>
          <w:sz w:val="21"/>
        </w:rPr>
      </w:pPr>
    </w:p>
    <w:p w14:paraId="2E8C5F51" w14:textId="77777777" w:rsidR="000834FF" w:rsidRDefault="000834FF" w:rsidP="000834FF">
      <w:pPr>
        <w:pStyle w:val="ListParagraph"/>
        <w:numPr>
          <w:ilvl w:val="0"/>
          <w:numId w:val="2"/>
        </w:numPr>
        <w:tabs>
          <w:tab w:val="left" w:pos="1572"/>
          <w:tab w:val="left" w:pos="1573"/>
        </w:tabs>
      </w:pPr>
      <w:r>
        <w:t>Members of the Panel may ask you</w:t>
      </w:r>
      <w:r>
        <w:rPr>
          <w:spacing w:val="-6"/>
        </w:rPr>
        <w:t xml:space="preserve"> </w:t>
      </w:r>
      <w:r>
        <w:t>questions.</w:t>
      </w:r>
    </w:p>
    <w:p w14:paraId="5A31661D" w14:textId="77777777" w:rsidR="000834FF" w:rsidRDefault="000834FF" w:rsidP="000834FF">
      <w:pPr>
        <w:pStyle w:val="BodyText"/>
        <w:spacing w:before="10"/>
        <w:rPr>
          <w:sz w:val="21"/>
        </w:rPr>
      </w:pPr>
    </w:p>
    <w:p w14:paraId="34274F83" w14:textId="77777777" w:rsidR="000834FF" w:rsidRDefault="000834FF" w:rsidP="000834FF">
      <w:pPr>
        <w:pStyle w:val="ListParagraph"/>
        <w:numPr>
          <w:ilvl w:val="0"/>
          <w:numId w:val="2"/>
        </w:numPr>
        <w:tabs>
          <w:tab w:val="left" w:pos="1572"/>
          <w:tab w:val="left" w:pos="1573"/>
        </w:tabs>
      </w:pPr>
      <w:r>
        <w:t>The Local Authority/Admission Authority representative will sum up their</w:t>
      </w:r>
      <w:r>
        <w:rPr>
          <w:spacing w:val="-8"/>
        </w:rPr>
        <w:t xml:space="preserve"> </w:t>
      </w:r>
      <w:r>
        <w:t>case.</w:t>
      </w:r>
    </w:p>
    <w:p w14:paraId="63221A6C" w14:textId="77777777" w:rsidR="000834FF" w:rsidRDefault="000834FF" w:rsidP="000834FF">
      <w:pPr>
        <w:pStyle w:val="BodyText"/>
      </w:pPr>
    </w:p>
    <w:p w14:paraId="2E5C862A" w14:textId="77777777" w:rsidR="000834FF" w:rsidRDefault="000834FF" w:rsidP="000834FF">
      <w:pPr>
        <w:pStyle w:val="ListParagraph"/>
        <w:numPr>
          <w:ilvl w:val="0"/>
          <w:numId w:val="2"/>
        </w:numPr>
        <w:tabs>
          <w:tab w:val="left" w:pos="1573"/>
        </w:tabs>
        <w:spacing w:before="1" w:line="237" w:lineRule="auto"/>
        <w:ind w:right="1392"/>
        <w:jc w:val="both"/>
      </w:pPr>
      <w:r>
        <w:t>You, or your representative are given the opportunity to have the final word in summing up your case.</w:t>
      </w:r>
    </w:p>
    <w:p w14:paraId="2E93C66F" w14:textId="77777777" w:rsidR="000834FF" w:rsidRDefault="000834FF" w:rsidP="000834FF">
      <w:pPr>
        <w:pStyle w:val="BodyText"/>
      </w:pPr>
    </w:p>
    <w:p w14:paraId="76306D9B" w14:textId="470C4DDA" w:rsidR="000834FF" w:rsidRDefault="000834FF" w:rsidP="000834FF">
      <w:pPr>
        <w:pStyle w:val="BodyText"/>
        <w:ind w:left="852" w:right="911"/>
      </w:pPr>
      <w:r>
        <w:t>By following this order, both you and the Local Authority/Admission Authority representative have an equal opportunity to put a case. Members of the Panel may ask questions at any time to make sure they understand all the points made by both you</w:t>
      </w:r>
      <w:r w:rsidR="00F6213E">
        <w:t xml:space="preserve"> </w:t>
      </w:r>
      <w:r>
        <w:t>and the Local Authority/Admission Authority representative.</w:t>
      </w:r>
    </w:p>
    <w:p w14:paraId="3AE9D8FB" w14:textId="77777777" w:rsidR="000834FF" w:rsidRDefault="000834FF" w:rsidP="000834FF">
      <w:pPr>
        <w:pStyle w:val="BodyText"/>
        <w:spacing w:before="1"/>
      </w:pPr>
    </w:p>
    <w:p w14:paraId="25CE2C55" w14:textId="0D41DCAD" w:rsidR="000834FF" w:rsidRDefault="000834FF">
      <w:pPr>
        <w:sectPr w:rsidR="000834FF">
          <w:pgSz w:w="12240" w:h="15840"/>
          <w:pgMar w:top="1200" w:right="0" w:bottom="1240" w:left="0" w:header="0" w:footer="1049" w:gutter="0"/>
          <w:cols w:space="720"/>
        </w:sectPr>
      </w:pPr>
    </w:p>
    <w:p w14:paraId="58DDF1E8" w14:textId="77777777" w:rsidR="000834FF" w:rsidRDefault="000834FF" w:rsidP="000834FF">
      <w:pPr>
        <w:pStyle w:val="Heading2"/>
        <w:spacing w:before="1"/>
      </w:pPr>
      <w:r>
        <w:lastRenderedPageBreak/>
        <w:t>WHAT SHOULD MY CASE CONTAIN?</w:t>
      </w:r>
    </w:p>
    <w:p w14:paraId="55962CFE" w14:textId="77777777" w:rsidR="000834FF" w:rsidRDefault="000834FF" w:rsidP="000834FF">
      <w:pPr>
        <w:pStyle w:val="BodyText"/>
        <w:spacing w:before="9"/>
        <w:rPr>
          <w:b/>
          <w:sz w:val="21"/>
        </w:rPr>
      </w:pPr>
    </w:p>
    <w:p w14:paraId="7D48F2B2" w14:textId="3E137DA9" w:rsidR="000834FF" w:rsidRDefault="000834FF" w:rsidP="000834FF">
      <w:pPr>
        <w:pStyle w:val="BodyText"/>
        <w:ind w:left="852" w:right="1083"/>
      </w:pPr>
      <w:r>
        <w:t>You should put your case clearly and concisely. You should emphasise all the points you consider to be relevant. It is for you to decide the facts of your case but</w:t>
      </w:r>
      <w:r w:rsidR="00F6213E">
        <w:t>,</w:t>
      </w:r>
      <w:r>
        <w:t xml:space="preserve"> your case might include reasons why the school may be particularly suitable for your child, such as:</w:t>
      </w:r>
    </w:p>
    <w:p w14:paraId="7293A27A" w14:textId="77777777" w:rsidR="000834FF" w:rsidRDefault="000834FF" w:rsidP="000834FF">
      <w:pPr>
        <w:pStyle w:val="BodyText"/>
        <w:spacing w:before="3"/>
      </w:pPr>
    </w:p>
    <w:p w14:paraId="24CD206D" w14:textId="77777777" w:rsidR="000834FF" w:rsidRDefault="000834FF" w:rsidP="000834FF">
      <w:pPr>
        <w:pStyle w:val="ListParagraph"/>
        <w:numPr>
          <w:ilvl w:val="0"/>
          <w:numId w:val="2"/>
        </w:numPr>
        <w:tabs>
          <w:tab w:val="left" w:pos="1572"/>
          <w:tab w:val="left" w:pos="1573"/>
        </w:tabs>
        <w:spacing w:line="268" w:lineRule="exact"/>
      </w:pPr>
      <w:r>
        <w:t>Religious reasons (in the case of aided</w:t>
      </w:r>
      <w:r>
        <w:rPr>
          <w:spacing w:val="-2"/>
        </w:rPr>
        <w:t xml:space="preserve"> </w:t>
      </w:r>
      <w:r>
        <w:t>schools/academies).</w:t>
      </w:r>
    </w:p>
    <w:p w14:paraId="6C61C40C" w14:textId="77777777" w:rsidR="000834FF" w:rsidRDefault="000834FF" w:rsidP="000834FF">
      <w:pPr>
        <w:pStyle w:val="ListParagraph"/>
        <w:numPr>
          <w:ilvl w:val="0"/>
          <w:numId w:val="2"/>
        </w:numPr>
        <w:tabs>
          <w:tab w:val="left" w:pos="1572"/>
          <w:tab w:val="left" w:pos="1573"/>
        </w:tabs>
        <w:spacing w:line="268" w:lineRule="exact"/>
      </w:pPr>
      <w:r>
        <w:t>Family circumstances.</w:t>
      </w:r>
    </w:p>
    <w:p w14:paraId="7DAAE103" w14:textId="77777777" w:rsidR="000834FF" w:rsidRDefault="000834FF" w:rsidP="000834FF">
      <w:pPr>
        <w:pStyle w:val="ListParagraph"/>
        <w:numPr>
          <w:ilvl w:val="0"/>
          <w:numId w:val="2"/>
        </w:numPr>
        <w:tabs>
          <w:tab w:val="left" w:pos="1572"/>
          <w:tab w:val="left" w:pos="1573"/>
        </w:tabs>
        <w:spacing w:before="2" w:line="237" w:lineRule="auto"/>
        <w:ind w:right="1454"/>
      </w:pPr>
      <w:r>
        <w:t>Medical reasons (wherever possible these should be supported with evidence such as doctors’ letters and any other documentation or statements you consider</w:t>
      </w:r>
      <w:r>
        <w:rPr>
          <w:spacing w:val="-5"/>
        </w:rPr>
        <w:t xml:space="preserve"> </w:t>
      </w:r>
      <w:r>
        <w:t>necessary).</w:t>
      </w:r>
    </w:p>
    <w:p w14:paraId="1F873C95" w14:textId="77777777" w:rsidR="000834FF" w:rsidRDefault="000834FF" w:rsidP="000834FF">
      <w:pPr>
        <w:pStyle w:val="ListParagraph"/>
        <w:numPr>
          <w:ilvl w:val="0"/>
          <w:numId w:val="2"/>
        </w:numPr>
        <w:tabs>
          <w:tab w:val="left" w:pos="1572"/>
          <w:tab w:val="left" w:pos="1573"/>
        </w:tabs>
        <w:spacing w:before="1" w:line="268" w:lineRule="exact"/>
      </w:pPr>
      <w:r>
        <w:t>Transport.</w:t>
      </w:r>
    </w:p>
    <w:p w14:paraId="222BE9C9" w14:textId="77777777" w:rsidR="000834FF" w:rsidRDefault="000834FF" w:rsidP="000834FF">
      <w:pPr>
        <w:pStyle w:val="ListParagraph"/>
        <w:numPr>
          <w:ilvl w:val="0"/>
          <w:numId w:val="2"/>
        </w:numPr>
        <w:tabs>
          <w:tab w:val="left" w:pos="1572"/>
          <w:tab w:val="left" w:pos="1573"/>
        </w:tabs>
        <w:spacing w:line="268" w:lineRule="exact"/>
      </w:pPr>
      <w:r>
        <w:t>Family friends and other links with the</w:t>
      </w:r>
      <w:r>
        <w:rPr>
          <w:spacing w:val="-3"/>
        </w:rPr>
        <w:t xml:space="preserve"> </w:t>
      </w:r>
      <w:r>
        <w:t>school/academy.</w:t>
      </w:r>
    </w:p>
    <w:p w14:paraId="09B48CB4" w14:textId="77777777" w:rsidR="000834FF" w:rsidRDefault="000834FF" w:rsidP="000834FF">
      <w:pPr>
        <w:pStyle w:val="ListParagraph"/>
        <w:numPr>
          <w:ilvl w:val="0"/>
          <w:numId w:val="2"/>
        </w:numPr>
        <w:tabs>
          <w:tab w:val="left" w:pos="1572"/>
          <w:tab w:val="left" w:pos="1573"/>
        </w:tabs>
        <w:spacing w:line="269" w:lineRule="exact"/>
      </w:pPr>
      <w:r>
        <w:t>Social reasons – with supporting evidence where</w:t>
      </w:r>
      <w:r>
        <w:rPr>
          <w:spacing w:val="-7"/>
        </w:rPr>
        <w:t xml:space="preserve"> </w:t>
      </w:r>
      <w:r>
        <w:t>possible.</w:t>
      </w:r>
    </w:p>
    <w:p w14:paraId="6E869035" w14:textId="77777777" w:rsidR="000834FF" w:rsidRDefault="000834FF" w:rsidP="000834FF">
      <w:pPr>
        <w:pStyle w:val="ListParagraph"/>
        <w:numPr>
          <w:ilvl w:val="0"/>
          <w:numId w:val="2"/>
        </w:numPr>
        <w:tabs>
          <w:tab w:val="left" w:pos="1572"/>
          <w:tab w:val="left" w:pos="1573"/>
        </w:tabs>
        <w:spacing w:line="268" w:lineRule="exact"/>
      </w:pPr>
      <w:r>
        <w:t>Your child’s</w:t>
      </w:r>
      <w:r>
        <w:rPr>
          <w:spacing w:val="1"/>
        </w:rPr>
        <w:t xml:space="preserve"> </w:t>
      </w:r>
      <w:r>
        <w:t>development</w:t>
      </w:r>
    </w:p>
    <w:p w14:paraId="3B5731A6" w14:textId="77777777" w:rsidR="000834FF" w:rsidRDefault="000834FF" w:rsidP="000834FF">
      <w:pPr>
        <w:pStyle w:val="ListParagraph"/>
        <w:numPr>
          <w:ilvl w:val="0"/>
          <w:numId w:val="2"/>
        </w:numPr>
        <w:tabs>
          <w:tab w:val="left" w:pos="1572"/>
          <w:tab w:val="left" w:pos="1573"/>
        </w:tabs>
        <w:spacing w:line="268" w:lineRule="exact"/>
      </w:pPr>
      <w:r>
        <w:t>Your nearness to the</w:t>
      </w:r>
      <w:r>
        <w:rPr>
          <w:spacing w:val="-6"/>
        </w:rPr>
        <w:t xml:space="preserve"> </w:t>
      </w:r>
      <w:r>
        <w:t>school/academy.</w:t>
      </w:r>
    </w:p>
    <w:p w14:paraId="1B187277" w14:textId="77777777" w:rsidR="000834FF" w:rsidRDefault="000834FF" w:rsidP="000834FF">
      <w:pPr>
        <w:pStyle w:val="BodyText"/>
        <w:spacing w:before="10"/>
        <w:rPr>
          <w:sz w:val="21"/>
        </w:rPr>
      </w:pPr>
    </w:p>
    <w:p w14:paraId="13EC0BCF" w14:textId="77777777" w:rsidR="000834FF" w:rsidRDefault="000834FF" w:rsidP="000834FF">
      <w:pPr>
        <w:pStyle w:val="BodyText"/>
        <w:ind w:left="852" w:right="1363"/>
      </w:pPr>
      <w:r>
        <w:t>Please note that the Appeal Panel is only able to take account of the reasons you include in either your written or personal presentation.</w:t>
      </w:r>
    </w:p>
    <w:p w14:paraId="2205B59F" w14:textId="77777777" w:rsidR="00C709B4" w:rsidRDefault="00C709B4">
      <w:pPr>
        <w:pStyle w:val="BodyText"/>
        <w:spacing w:before="1"/>
      </w:pPr>
    </w:p>
    <w:p w14:paraId="16274B27" w14:textId="77777777" w:rsidR="00C709B4" w:rsidRDefault="00C709B4">
      <w:pPr>
        <w:pStyle w:val="BodyText"/>
        <w:spacing w:before="1"/>
      </w:pPr>
    </w:p>
    <w:p w14:paraId="3EE0203B" w14:textId="77777777" w:rsidR="000834FF" w:rsidRDefault="000834FF" w:rsidP="000834FF">
      <w:pPr>
        <w:pStyle w:val="BodyText"/>
        <w:spacing w:before="80"/>
        <w:ind w:left="852" w:right="1120"/>
      </w:pPr>
      <w:r>
        <w:t>The Department for Education (DfE) website offers advice to parents on a wide range of school related issues and has links to both the School Admissions Code of Practice and the School Admissions Appeals Code of Practice.</w:t>
      </w:r>
    </w:p>
    <w:p w14:paraId="37413FAA" w14:textId="423999F5" w:rsidR="000834FF" w:rsidRDefault="000834FF" w:rsidP="000834FF">
      <w:pPr>
        <w:pStyle w:val="BodyText"/>
        <w:spacing w:before="2"/>
        <w:ind w:left="852"/>
      </w:pPr>
      <w:r>
        <w:t xml:space="preserve">The website is </w:t>
      </w:r>
      <w:hyperlink r:id="rId13" w:history="1">
        <w:r w:rsidR="00096D42" w:rsidRPr="005D14FB">
          <w:rPr>
            <w:rStyle w:val="Hyperlink"/>
          </w:rPr>
          <w:t>www.gov.uk/government/organisations/department-for-education</w:t>
        </w:r>
      </w:hyperlink>
    </w:p>
    <w:p w14:paraId="5D343A7E" w14:textId="77777777" w:rsidR="000834FF" w:rsidRDefault="000834FF" w:rsidP="000834FF">
      <w:pPr>
        <w:pStyle w:val="BodyText"/>
        <w:spacing w:before="9"/>
        <w:rPr>
          <w:sz w:val="21"/>
        </w:rPr>
      </w:pPr>
    </w:p>
    <w:p w14:paraId="37B4D688" w14:textId="4D6E5FA0" w:rsidR="000834FF" w:rsidRDefault="000834FF" w:rsidP="000834FF">
      <w:pPr>
        <w:pStyle w:val="BodyText"/>
        <w:spacing w:before="1"/>
        <w:ind w:left="852" w:right="936"/>
      </w:pPr>
      <w:r>
        <w:t xml:space="preserve">The Advisory Centre for Education (ACE) is a national charity that provides free, independent advice on the admissions and appeals process and a range of education issues including bullying, exclusion, </w:t>
      </w:r>
      <w:proofErr w:type="gramStart"/>
      <w:r>
        <w:t>SEN</w:t>
      </w:r>
      <w:proofErr w:type="gramEnd"/>
      <w:r>
        <w:t xml:space="preserve"> and attendance. The ACE Adviceline is </w:t>
      </w:r>
      <w:r w:rsidR="002F2E1E">
        <w:t>0808 800 5793</w:t>
      </w:r>
      <w:r>
        <w:t xml:space="preserve">. For further information visit </w:t>
      </w:r>
      <w:hyperlink r:id="rId14">
        <w:r>
          <w:t>www.ace-ed.org.uk</w:t>
        </w:r>
      </w:hyperlink>
    </w:p>
    <w:p w14:paraId="2AA24351" w14:textId="77777777" w:rsidR="00C709B4" w:rsidRDefault="00C709B4"/>
    <w:p w14:paraId="671B6E77" w14:textId="77777777" w:rsidR="00541FFE" w:rsidRDefault="00541FFE"/>
    <w:p w14:paraId="2269B029" w14:textId="77777777" w:rsidR="00541FFE" w:rsidRDefault="00541FFE" w:rsidP="00541FFE">
      <w:pPr>
        <w:pStyle w:val="Heading2"/>
      </w:pPr>
      <w:r>
        <w:t xml:space="preserve">WHAT IF MY CHILD HAS AN EDUCATION, </w:t>
      </w:r>
      <w:proofErr w:type="gramStart"/>
      <w:r>
        <w:t>HEALTH</w:t>
      </w:r>
      <w:proofErr w:type="gramEnd"/>
      <w:r>
        <w:t xml:space="preserve"> AND CARE PLAN?</w:t>
      </w:r>
    </w:p>
    <w:p w14:paraId="4B97E212" w14:textId="77777777" w:rsidR="00541FFE" w:rsidRDefault="00541FFE" w:rsidP="00541FFE">
      <w:pPr>
        <w:pStyle w:val="BodyText"/>
        <w:spacing w:before="1"/>
        <w:rPr>
          <w:b/>
        </w:rPr>
      </w:pPr>
    </w:p>
    <w:p w14:paraId="1CC8A9D4" w14:textId="226F9E34" w:rsidR="00541FFE" w:rsidRDefault="00541FFE" w:rsidP="00541FFE">
      <w:pPr>
        <w:pStyle w:val="BodyText"/>
        <w:ind w:left="852" w:right="923"/>
      </w:pPr>
      <w:r>
        <w:t>If your child has an Education, Health and Care Plan your right of appeal is through the First</w:t>
      </w:r>
      <w:r w:rsidR="00F6213E">
        <w:t xml:space="preserve"> T</w:t>
      </w:r>
      <w:r>
        <w:t>ier Tribunal (Special Educational Needs and Disability), not a School Admission Appeal Panel.</w:t>
      </w:r>
    </w:p>
    <w:p w14:paraId="5927E2F6" w14:textId="77777777" w:rsidR="00541FFE" w:rsidRDefault="00541FFE" w:rsidP="00541FFE">
      <w:pPr>
        <w:pStyle w:val="BodyText"/>
        <w:spacing w:before="11"/>
        <w:rPr>
          <w:sz w:val="21"/>
        </w:rPr>
      </w:pPr>
    </w:p>
    <w:p w14:paraId="6A3AD301" w14:textId="77777777" w:rsidR="00541FFE" w:rsidRDefault="00541FFE" w:rsidP="00541FFE">
      <w:pPr>
        <w:pStyle w:val="Heading2"/>
      </w:pPr>
      <w:r>
        <w:t>RESTRICTIONS ON APPEALS PANELS</w:t>
      </w:r>
    </w:p>
    <w:p w14:paraId="6DBDACD2" w14:textId="77777777" w:rsidR="00541FFE" w:rsidRDefault="00541FFE" w:rsidP="00541FFE">
      <w:pPr>
        <w:pStyle w:val="BodyText"/>
        <w:spacing w:before="1"/>
        <w:rPr>
          <w:b/>
        </w:rPr>
      </w:pPr>
    </w:p>
    <w:p w14:paraId="209BDDDE" w14:textId="77777777" w:rsidR="00541FFE" w:rsidRDefault="00541FFE" w:rsidP="00541FFE">
      <w:pPr>
        <w:pStyle w:val="BodyText"/>
        <w:ind w:left="852" w:right="883"/>
      </w:pPr>
      <w:r>
        <w:t>You should note that Appeals Panels cannot decide upon the wider aspects of local admission policies and practice, such as the admission arrangements used by the Local Authority/Admission Authority. Neither can they decide upon catchment areas. These are matters which the Local Authority/Admission Authority has the responsibility to</w:t>
      </w:r>
      <w:r>
        <w:rPr>
          <w:spacing w:val="-4"/>
        </w:rPr>
        <w:t xml:space="preserve"> </w:t>
      </w:r>
      <w:r>
        <w:t>determine.</w:t>
      </w:r>
    </w:p>
    <w:p w14:paraId="169B3E94" w14:textId="77777777" w:rsidR="00541FFE" w:rsidRDefault="00541FFE" w:rsidP="00541FFE">
      <w:pPr>
        <w:pStyle w:val="BodyText"/>
      </w:pPr>
    </w:p>
    <w:p w14:paraId="5CBC7EB1" w14:textId="77777777" w:rsidR="00541FFE" w:rsidRDefault="00541FFE" w:rsidP="00541FFE">
      <w:pPr>
        <w:pStyle w:val="Heading2"/>
      </w:pPr>
      <w:r>
        <w:t>WAITING LISTS</w:t>
      </w:r>
    </w:p>
    <w:p w14:paraId="75F0DC0F" w14:textId="77777777" w:rsidR="00CC00C0" w:rsidRDefault="00CC00C0" w:rsidP="00CC00C0">
      <w:pPr>
        <w:pStyle w:val="BodyText"/>
        <w:ind w:right="865"/>
        <w:rPr>
          <w:b/>
        </w:rPr>
      </w:pPr>
    </w:p>
    <w:p w14:paraId="3C5737B3" w14:textId="5A5B26EB" w:rsidR="00CC00C0" w:rsidRDefault="00CC00C0" w:rsidP="00CC00C0">
      <w:pPr>
        <w:pStyle w:val="BodyText"/>
        <w:ind w:left="852" w:right="865"/>
      </w:pPr>
      <w:r w:rsidRPr="00775A8C">
        <w:t>Appeal panels must not take account of where the admission authority has placed a child on the waiting list, or of the fact that appeals have not been made in respect of other children on the waiting list. Appeal panels must not make any decision relating to the placement of a child on a waiting list.</w:t>
      </w:r>
    </w:p>
    <w:p w14:paraId="21CFAF92" w14:textId="2DFD3D0A" w:rsidR="00541FFE" w:rsidRDefault="00541FFE">
      <w:pPr>
        <w:sectPr w:rsidR="00541FFE">
          <w:pgSz w:w="12240" w:h="15840"/>
          <w:pgMar w:top="1200" w:right="0" w:bottom="1240" w:left="0" w:header="0" w:footer="1049" w:gutter="0"/>
          <w:cols w:space="720"/>
        </w:sectPr>
      </w:pPr>
    </w:p>
    <w:p w14:paraId="5E1C8B2D" w14:textId="74668721" w:rsidR="00541FFE" w:rsidRDefault="00541FFE" w:rsidP="00541FFE">
      <w:pPr>
        <w:pStyle w:val="Heading2"/>
      </w:pPr>
      <w:r>
        <w:lastRenderedPageBreak/>
        <w:t xml:space="preserve">WHAT DOES </w:t>
      </w:r>
      <w:r w:rsidR="00A4261A">
        <w:t xml:space="preserve">THE </w:t>
      </w:r>
      <w:r w:rsidR="006716FF">
        <w:t>APPEAL</w:t>
      </w:r>
      <w:r>
        <w:t xml:space="preserve"> PANEL CONSIDER?</w:t>
      </w:r>
    </w:p>
    <w:p w14:paraId="08142A5F" w14:textId="77777777" w:rsidR="00541FFE" w:rsidRDefault="00541FFE" w:rsidP="00541FFE">
      <w:pPr>
        <w:pStyle w:val="BodyText"/>
        <w:rPr>
          <w:b/>
        </w:rPr>
      </w:pPr>
    </w:p>
    <w:p w14:paraId="6E11B187" w14:textId="77777777" w:rsidR="007314AA" w:rsidRDefault="00541FFE" w:rsidP="00541FFE">
      <w:pPr>
        <w:pStyle w:val="BodyText"/>
        <w:spacing w:before="1"/>
        <w:ind w:left="852" w:right="886"/>
      </w:pPr>
      <w:r>
        <w:t xml:space="preserve">Appeal panels are required to </w:t>
      </w:r>
      <w:proofErr w:type="gramStart"/>
      <w:r>
        <w:t>take into account</w:t>
      </w:r>
      <w:proofErr w:type="gramEnd"/>
      <w:r>
        <w:t xml:space="preserve"> parental preference, the reasons for this preference and </w:t>
      </w:r>
    </w:p>
    <w:p w14:paraId="08AA3D01" w14:textId="7425ED68" w:rsidR="00541FFE" w:rsidRDefault="00541FFE" w:rsidP="00541FFE">
      <w:pPr>
        <w:pStyle w:val="BodyText"/>
        <w:spacing w:before="1"/>
        <w:ind w:left="852" w:right="886"/>
      </w:pPr>
      <w:r>
        <w:t>the application of the admission arrangements as published by the admission authority.</w:t>
      </w:r>
    </w:p>
    <w:p w14:paraId="05F31593" w14:textId="77777777" w:rsidR="00541FFE" w:rsidRDefault="00541FFE" w:rsidP="00541FFE">
      <w:pPr>
        <w:pStyle w:val="BodyText"/>
        <w:spacing w:before="11"/>
        <w:rPr>
          <w:sz w:val="21"/>
        </w:rPr>
      </w:pPr>
    </w:p>
    <w:p w14:paraId="598F6372" w14:textId="77777777" w:rsidR="00541FFE" w:rsidRDefault="00541FFE" w:rsidP="00541FFE">
      <w:pPr>
        <w:pStyle w:val="BodyText"/>
        <w:ind w:left="852" w:right="1059"/>
      </w:pPr>
      <w:r>
        <w:t>School admission authorities are under a duty to comply with the expressed wishes of parental preference except in the following statutory cases:</w:t>
      </w:r>
    </w:p>
    <w:p w14:paraId="6CE6EB59" w14:textId="77777777" w:rsidR="00541FFE" w:rsidRDefault="00541FFE" w:rsidP="00541FFE">
      <w:pPr>
        <w:pStyle w:val="BodyText"/>
        <w:spacing w:before="1"/>
      </w:pPr>
    </w:p>
    <w:p w14:paraId="71DF947D" w14:textId="77777777" w:rsidR="00541FFE" w:rsidRDefault="00541FFE" w:rsidP="00541FFE">
      <w:pPr>
        <w:pStyle w:val="ListParagraph"/>
        <w:numPr>
          <w:ilvl w:val="0"/>
          <w:numId w:val="2"/>
        </w:numPr>
        <w:tabs>
          <w:tab w:val="left" w:pos="1572"/>
          <w:tab w:val="left" w:pos="1573"/>
        </w:tabs>
        <w:ind w:right="1070"/>
      </w:pPr>
      <w:r>
        <w:t xml:space="preserve">Where to admit the child would prejudice the provision of efficient education or the efficient use of resources. (In Rotherham, </w:t>
      </w:r>
      <w:proofErr w:type="gramStart"/>
      <w:r>
        <w:t>the vast majority of</w:t>
      </w:r>
      <w:proofErr w:type="gramEnd"/>
      <w:r>
        <w:t xml:space="preserve"> school admission appeals relate to this category. There are special rules on prejudice in cases concerned with statutory limits on infant class sizes – see Appendix A).</w:t>
      </w:r>
    </w:p>
    <w:p w14:paraId="295073A0" w14:textId="77777777" w:rsidR="00541FFE" w:rsidRDefault="00541FFE" w:rsidP="00541FFE">
      <w:pPr>
        <w:pStyle w:val="BodyText"/>
        <w:spacing w:before="10"/>
        <w:rPr>
          <w:sz w:val="21"/>
        </w:rPr>
      </w:pPr>
    </w:p>
    <w:p w14:paraId="0E70907A" w14:textId="77777777" w:rsidR="00541FFE" w:rsidRDefault="00541FFE" w:rsidP="00541FFE">
      <w:pPr>
        <w:pStyle w:val="ListParagraph"/>
        <w:numPr>
          <w:ilvl w:val="0"/>
          <w:numId w:val="2"/>
        </w:numPr>
        <w:tabs>
          <w:tab w:val="left" w:pos="1572"/>
          <w:tab w:val="left" w:pos="1573"/>
        </w:tabs>
        <w:ind w:right="1210"/>
      </w:pPr>
      <w:r>
        <w:t>Where the child has been permanently excluded from two or more schools/academies. In these circumstances, there are no requirements to comply with parental preference for 2 years after the second permanent</w:t>
      </w:r>
      <w:r>
        <w:rPr>
          <w:spacing w:val="1"/>
        </w:rPr>
        <w:t xml:space="preserve"> </w:t>
      </w:r>
      <w:r>
        <w:t>exclusion.</w:t>
      </w:r>
    </w:p>
    <w:p w14:paraId="0F635983" w14:textId="77777777" w:rsidR="00541FFE" w:rsidRDefault="00541FFE" w:rsidP="00541FFE">
      <w:pPr>
        <w:pStyle w:val="BodyText"/>
        <w:rPr>
          <w:sz w:val="24"/>
        </w:rPr>
      </w:pPr>
    </w:p>
    <w:p w14:paraId="46EC8B6F" w14:textId="77777777" w:rsidR="00C709B4" w:rsidRDefault="00C709B4"/>
    <w:p w14:paraId="7BADF611" w14:textId="77777777" w:rsidR="00541FFE" w:rsidRDefault="00541FFE" w:rsidP="00541FFE">
      <w:pPr>
        <w:pStyle w:val="BodyText"/>
        <w:spacing w:before="10"/>
        <w:rPr>
          <w:sz w:val="19"/>
        </w:rPr>
      </w:pPr>
    </w:p>
    <w:p w14:paraId="5BC5D4B9" w14:textId="7320C3B7" w:rsidR="00541FFE" w:rsidRDefault="00541FFE" w:rsidP="00541FFE">
      <w:pPr>
        <w:pStyle w:val="Heading2"/>
      </w:pPr>
      <w:r>
        <w:t xml:space="preserve">HOW DOES </w:t>
      </w:r>
      <w:r w:rsidR="00A4261A">
        <w:t>THE</w:t>
      </w:r>
      <w:r>
        <w:t xml:space="preserve"> APPEAL PANEL REACH ITS DECISION?</w:t>
      </w:r>
    </w:p>
    <w:p w14:paraId="4F7EA26F" w14:textId="77777777" w:rsidR="00541FFE" w:rsidRDefault="00541FFE" w:rsidP="00541FFE">
      <w:pPr>
        <w:pStyle w:val="BodyText"/>
        <w:rPr>
          <w:b/>
        </w:rPr>
      </w:pPr>
    </w:p>
    <w:p w14:paraId="482A6560" w14:textId="77777777" w:rsidR="00541FFE" w:rsidRDefault="00541FFE" w:rsidP="00541FFE">
      <w:pPr>
        <w:pStyle w:val="BodyText"/>
        <w:ind w:left="852" w:right="956"/>
      </w:pPr>
      <w:r>
        <w:t>The Appeal Panel’s decision-making follows a two-stage process. In cases where your application has been refused, the Local Authority/Admission Authority must be able to satisfy the panel that the application was refused because one of the sets of circumstances set out above was fulfilled</w:t>
      </w:r>
      <w:r>
        <w:rPr>
          <w:b/>
        </w:rPr>
        <w:t xml:space="preserve">. </w:t>
      </w:r>
      <w:r>
        <w:t>If, for example, your application has been refused because there would be prejudice to the provision of efficient education or the use of resources, the Panel must satisfy itself that prejudice exists</w:t>
      </w:r>
      <w:r>
        <w:rPr>
          <w:b/>
        </w:rPr>
        <w:t xml:space="preserve">. </w:t>
      </w:r>
      <w:r>
        <w:t>If this prejudice is found not to exist, then the appeal must be allowed at this stage. When the Panel agrees that prejudice would arise it must</w:t>
      </w:r>
    </w:p>
    <w:p w14:paraId="7426BFCF" w14:textId="77777777" w:rsidR="00541FFE" w:rsidRDefault="00541FFE" w:rsidP="00541FFE">
      <w:pPr>
        <w:pStyle w:val="BodyText"/>
        <w:spacing w:before="80"/>
        <w:ind w:left="852" w:right="1083"/>
      </w:pPr>
      <w:r>
        <w:t xml:space="preserve">then go to the second, balancing stage of decision making. This is when the Panel, in considering the parents’ case, balance that evidence against the degree of prejudice which they have found to exist and decide </w:t>
      </w:r>
      <w:proofErr w:type="gramStart"/>
      <w:r>
        <w:t>whether or not</w:t>
      </w:r>
      <w:proofErr w:type="gramEnd"/>
      <w:r>
        <w:t xml:space="preserve"> the case of the parent/carer is so strong that it outweighs the Local Authority/Admission Authority’s case. Within this process, they will also consider whether the admission arrangements have been correctly applied according to the </w:t>
      </w:r>
      <w:proofErr w:type="gramStart"/>
      <w:r>
        <w:t>particular circumstances</w:t>
      </w:r>
      <w:proofErr w:type="gramEnd"/>
      <w:r>
        <w:t>.</w:t>
      </w:r>
    </w:p>
    <w:p w14:paraId="0D9953CD" w14:textId="77777777" w:rsidR="00541FFE" w:rsidRDefault="00541FFE" w:rsidP="00541FFE">
      <w:pPr>
        <w:pStyle w:val="BodyText"/>
        <w:spacing w:before="1"/>
      </w:pPr>
    </w:p>
    <w:p w14:paraId="4E308CA7" w14:textId="77777777" w:rsidR="00541FFE" w:rsidRDefault="00541FFE" w:rsidP="00541FFE">
      <w:pPr>
        <w:pStyle w:val="BodyText"/>
        <w:ind w:left="852" w:right="924"/>
      </w:pPr>
      <w:r>
        <w:t>In a grouped appeal if the Panel decide to reject the Local Authority/Admission Authority’s case that there would be prejudice to the school/academy it will determine the level of prejudice to the school/academy and admit a child or number of children accordingly. Those children that are not admitted at this stage will then be considered at the next stage where it will balance the arguments made by the parents/carers and the Local Authority/Admission Authority. If on balance the Panel feel that the degree of prejudice to the child of being refused a place is stronger than any detrimental impact on the school/academy, the Panel will offer your child a place.</w:t>
      </w:r>
    </w:p>
    <w:p w14:paraId="3790D0D0" w14:textId="77777777" w:rsidR="00541FFE" w:rsidRDefault="00541FFE" w:rsidP="00541FFE">
      <w:pPr>
        <w:pStyle w:val="BodyText"/>
      </w:pPr>
    </w:p>
    <w:p w14:paraId="49A795DA" w14:textId="77777777" w:rsidR="00541FFE" w:rsidRDefault="00541FFE" w:rsidP="00541FFE">
      <w:pPr>
        <w:pStyle w:val="BodyText"/>
        <w:ind w:left="852" w:right="1095"/>
      </w:pPr>
      <w:r>
        <w:t xml:space="preserve">Where </w:t>
      </w:r>
      <w:proofErr w:type="gramStart"/>
      <w:r>
        <w:t>a number of</w:t>
      </w:r>
      <w:proofErr w:type="gramEnd"/>
      <w:r>
        <w:t xml:space="preserve"> appeals for places at the same school/academy are being heard, decisions will not be made in individual cases until all the parents have had an opportunity to make their case, or an injustice could result.</w:t>
      </w:r>
    </w:p>
    <w:p w14:paraId="3D2CA150" w14:textId="77777777" w:rsidR="00541FFE" w:rsidRDefault="00541FFE" w:rsidP="00541FFE">
      <w:pPr>
        <w:pStyle w:val="BodyText"/>
        <w:spacing w:before="1"/>
      </w:pPr>
    </w:p>
    <w:p w14:paraId="74356116" w14:textId="77777777" w:rsidR="00541FFE" w:rsidRDefault="00541FFE" w:rsidP="00541FFE">
      <w:pPr>
        <w:pStyle w:val="BodyText"/>
        <w:ind w:left="852" w:right="948"/>
      </w:pPr>
      <w:r>
        <w:t xml:space="preserve">Where </w:t>
      </w:r>
      <w:proofErr w:type="gramStart"/>
      <w:r>
        <w:t>a number of</w:t>
      </w:r>
      <w:proofErr w:type="gramEnd"/>
      <w:r>
        <w:t xml:space="preserve"> appeals are being heard in relation to the same school/academy, these will normally be heard by the same Appeal Panel.</w:t>
      </w:r>
    </w:p>
    <w:p w14:paraId="3EDA7FD4" w14:textId="77777777" w:rsidR="00541FFE" w:rsidRDefault="00541FFE" w:rsidP="00541FFE">
      <w:pPr>
        <w:pStyle w:val="BodyText"/>
      </w:pPr>
    </w:p>
    <w:p w14:paraId="5F66C526" w14:textId="40823593" w:rsidR="00541FFE" w:rsidRDefault="00541FFE" w:rsidP="00541FFE">
      <w:pPr>
        <w:pStyle w:val="BodyText"/>
        <w:ind w:left="852" w:right="876"/>
      </w:pPr>
      <w:r>
        <w:t xml:space="preserve">There are limited exceptions to this decision-making process in the case of infant class sizes (See Appendix A for the </w:t>
      </w:r>
      <w:r w:rsidR="00836DE4">
        <w:t>decision-making</w:t>
      </w:r>
      <w:r>
        <w:t xml:space="preserve"> process in these circumstances).</w:t>
      </w:r>
    </w:p>
    <w:p w14:paraId="2BCD50EC" w14:textId="69850403" w:rsidR="00541FFE" w:rsidRDefault="00541FFE">
      <w:pPr>
        <w:sectPr w:rsidR="00541FFE">
          <w:pgSz w:w="12240" w:h="15840"/>
          <w:pgMar w:top="940" w:right="0" w:bottom="1240" w:left="0" w:header="0" w:footer="1049" w:gutter="0"/>
          <w:cols w:space="720"/>
        </w:sectPr>
      </w:pPr>
    </w:p>
    <w:p w14:paraId="2FBCB3BA" w14:textId="77777777" w:rsidR="00541FFE" w:rsidRDefault="00541FFE" w:rsidP="00541FFE">
      <w:pPr>
        <w:pStyle w:val="Heading2"/>
        <w:spacing w:before="1"/>
      </w:pPr>
      <w:r>
        <w:lastRenderedPageBreak/>
        <w:t>WHAT WILL HAPPEN AFTER THE HEARING?</w:t>
      </w:r>
    </w:p>
    <w:p w14:paraId="7547C0A2" w14:textId="77777777" w:rsidR="00541FFE" w:rsidRDefault="00541FFE" w:rsidP="00541FFE">
      <w:pPr>
        <w:pStyle w:val="BodyText"/>
        <w:spacing w:before="9"/>
        <w:rPr>
          <w:b/>
          <w:sz w:val="21"/>
        </w:rPr>
      </w:pPr>
    </w:p>
    <w:p w14:paraId="5CB5ED6D" w14:textId="2E526D14" w:rsidR="00541FFE" w:rsidRDefault="00541FFE" w:rsidP="00541FFE">
      <w:pPr>
        <w:pStyle w:val="BodyText"/>
        <w:ind w:left="852" w:right="865"/>
      </w:pPr>
      <w:r>
        <w:t>You will be notified in writing of the Panel’s decision within five school days of the date of the hearing, wherever possible. The decision letter will let you know the reasons given by the Panel for their decision. You do not have the right to see the notes of the hearing.</w:t>
      </w:r>
    </w:p>
    <w:p w14:paraId="32CA5904" w14:textId="77777777" w:rsidR="00C709B4" w:rsidRDefault="00C709B4">
      <w:pPr>
        <w:pStyle w:val="BodyText"/>
      </w:pPr>
    </w:p>
    <w:p w14:paraId="6E732EDF" w14:textId="77777777" w:rsidR="00C709B4" w:rsidRDefault="00C709B4">
      <w:pPr>
        <w:pStyle w:val="BodyText"/>
        <w:spacing w:before="10"/>
        <w:rPr>
          <w:sz w:val="21"/>
        </w:rPr>
      </w:pPr>
    </w:p>
    <w:p w14:paraId="7B177672" w14:textId="77777777" w:rsidR="00541FFE" w:rsidRDefault="00541FFE" w:rsidP="00DE2435">
      <w:pPr>
        <w:pStyle w:val="Heading2"/>
        <w:spacing w:before="1"/>
        <w:ind w:left="132" w:firstLine="720"/>
      </w:pPr>
      <w:r>
        <w:t>WHAT HAPPENS IF I DO NOT AGREE WITH THE DECISION?</w:t>
      </w:r>
    </w:p>
    <w:p w14:paraId="4E27F603" w14:textId="77777777" w:rsidR="00541FFE" w:rsidRDefault="00541FFE" w:rsidP="00541FFE">
      <w:pPr>
        <w:pStyle w:val="BodyText"/>
        <w:rPr>
          <w:b/>
        </w:rPr>
      </w:pPr>
    </w:p>
    <w:p w14:paraId="6E15C201" w14:textId="77777777" w:rsidR="00541FFE" w:rsidRDefault="00541FFE" w:rsidP="00541FFE">
      <w:pPr>
        <w:pStyle w:val="BodyText"/>
        <w:ind w:left="852" w:right="1193"/>
      </w:pPr>
      <w:r>
        <w:t>Both you and the Local Authority/Admission Authority of the school/academy must accept the decision of the Appeal Panel. The decision of the Appeal Panel is binding on all parties. There is no further right of appeal.</w:t>
      </w:r>
    </w:p>
    <w:p w14:paraId="53C0964D" w14:textId="77777777" w:rsidR="00541FFE" w:rsidRDefault="00541FFE" w:rsidP="00541FFE">
      <w:pPr>
        <w:pStyle w:val="BodyText"/>
        <w:spacing w:before="1"/>
      </w:pPr>
    </w:p>
    <w:p w14:paraId="1E52DE38" w14:textId="77777777" w:rsidR="00541FFE" w:rsidRDefault="00541FFE" w:rsidP="00541FFE">
      <w:pPr>
        <w:pStyle w:val="BodyText"/>
        <w:ind w:left="852" w:right="986"/>
        <w:jc w:val="both"/>
      </w:pPr>
      <w:r>
        <w:t xml:space="preserve">If you feel however that the panel was not properly constituted, you may make a complaint to the Secretary of State for Education and request that action be taken. The Secretary of State will consider your case but </w:t>
      </w:r>
      <w:r>
        <w:rPr>
          <w:b/>
        </w:rPr>
        <w:t xml:space="preserve">cannot </w:t>
      </w:r>
      <w:r>
        <w:t>hear appeals or review Appeals Panel decisions.</w:t>
      </w:r>
    </w:p>
    <w:p w14:paraId="6C23C071" w14:textId="77777777" w:rsidR="00541FFE" w:rsidRDefault="00541FFE" w:rsidP="00541FFE">
      <w:pPr>
        <w:pStyle w:val="BodyText"/>
        <w:spacing w:before="1"/>
      </w:pPr>
    </w:p>
    <w:p w14:paraId="329A8E70" w14:textId="2BA36E52" w:rsidR="00541FFE" w:rsidRDefault="00541FFE" w:rsidP="00541FFE">
      <w:pPr>
        <w:pStyle w:val="BodyText"/>
        <w:ind w:left="852" w:right="923"/>
      </w:pPr>
      <w:r>
        <w:t xml:space="preserve">If you have a complaint about the administration of the hearing and think that the procedures have not been correctly followed, then you can contact the Local Government </w:t>
      </w:r>
      <w:r w:rsidR="00096D42">
        <w:t xml:space="preserve">and Social Care </w:t>
      </w:r>
      <w:r>
        <w:t xml:space="preserve">Ombudsman. He/she can investigate your complaint where it is alleged that maladministration has taken place. For advice on making a complaint, or to make a complaint over the telephone, please call the LGO Advice Line on 0300 061 0614 or visit the website at </w:t>
      </w:r>
      <w:hyperlink r:id="rId15">
        <w:r>
          <w:rPr>
            <w:color w:val="0000FF"/>
            <w:u w:val="single" w:color="0000FF"/>
          </w:rPr>
          <w:t>www.lgo.org.uk</w:t>
        </w:r>
      </w:hyperlink>
      <w:r>
        <w:t>.</w:t>
      </w:r>
    </w:p>
    <w:p w14:paraId="6E571B01" w14:textId="77777777" w:rsidR="00541FFE" w:rsidRDefault="00541FFE" w:rsidP="00541FFE">
      <w:pPr>
        <w:pStyle w:val="BodyText"/>
        <w:spacing w:before="3"/>
        <w:rPr>
          <w:sz w:val="16"/>
        </w:rPr>
      </w:pPr>
    </w:p>
    <w:p w14:paraId="1EB3D7AC" w14:textId="16DBBFC0" w:rsidR="00541FFE" w:rsidRDefault="00541FFE" w:rsidP="00541FFE">
      <w:pPr>
        <w:pStyle w:val="BodyText"/>
        <w:spacing w:before="94"/>
        <w:ind w:left="852" w:right="1304"/>
      </w:pPr>
      <w:r>
        <w:t xml:space="preserve">There are three Local Government </w:t>
      </w:r>
      <w:r w:rsidR="00096D42">
        <w:t xml:space="preserve">and Social Care </w:t>
      </w:r>
      <w:r>
        <w:t>Ombudsmen in England. Each of them deals with complaints from different parts of the country, but all new complaints will go to the LGO Advice Team (see above). Make your complaint online or by email or telephone, or send it to:</w:t>
      </w:r>
    </w:p>
    <w:p w14:paraId="63C26614" w14:textId="77777777" w:rsidR="00C709B4" w:rsidRDefault="00C709B4"/>
    <w:p w14:paraId="07CFDEA0" w14:textId="3427E2FD" w:rsidR="00541FFE" w:rsidRDefault="00541FFE" w:rsidP="00BB0B2F">
      <w:pPr>
        <w:pStyle w:val="Heading2"/>
        <w:spacing w:before="80"/>
        <w:ind w:left="132" w:firstLine="720"/>
      </w:pPr>
      <w:r>
        <w:t xml:space="preserve">The Local Government </w:t>
      </w:r>
      <w:r w:rsidR="00096D42">
        <w:t xml:space="preserve">and Social Care </w:t>
      </w:r>
      <w:r>
        <w:t>Ombudsman</w:t>
      </w:r>
    </w:p>
    <w:p w14:paraId="4C9C461D" w14:textId="77777777" w:rsidR="00541FFE" w:rsidRDefault="00541FFE" w:rsidP="00541FFE">
      <w:pPr>
        <w:pStyle w:val="BodyText"/>
        <w:spacing w:before="1" w:line="253" w:lineRule="exact"/>
        <w:ind w:left="852"/>
      </w:pPr>
      <w:r>
        <w:t>PO Box 4771</w:t>
      </w:r>
    </w:p>
    <w:p w14:paraId="04951005" w14:textId="77777777" w:rsidR="00096D42" w:rsidRDefault="00541FFE" w:rsidP="00541FFE">
      <w:pPr>
        <w:pStyle w:val="BodyText"/>
        <w:spacing w:line="253" w:lineRule="exact"/>
        <w:ind w:left="852"/>
      </w:pPr>
      <w:r>
        <w:t xml:space="preserve">Coventry </w:t>
      </w:r>
    </w:p>
    <w:p w14:paraId="223AA3E6" w14:textId="793BC22C" w:rsidR="00541FFE" w:rsidRDefault="00541FFE" w:rsidP="00541FFE">
      <w:pPr>
        <w:pStyle w:val="BodyText"/>
        <w:spacing w:line="253" w:lineRule="exact"/>
        <w:ind w:left="852"/>
      </w:pPr>
      <w:r>
        <w:t>CV4 0EH</w:t>
      </w:r>
    </w:p>
    <w:p w14:paraId="3EAE6E78" w14:textId="77777777" w:rsidR="00541FFE" w:rsidRDefault="00541FFE" w:rsidP="00541FFE">
      <w:pPr>
        <w:pStyle w:val="BodyText"/>
        <w:rPr>
          <w:sz w:val="24"/>
        </w:rPr>
      </w:pPr>
    </w:p>
    <w:p w14:paraId="44D0C91C" w14:textId="77777777" w:rsidR="00541FFE" w:rsidRDefault="00541FFE" w:rsidP="00541FFE">
      <w:pPr>
        <w:pStyle w:val="BodyText"/>
        <w:spacing w:before="5"/>
      </w:pPr>
    </w:p>
    <w:p w14:paraId="18C01702" w14:textId="77777777" w:rsidR="00541FFE" w:rsidRDefault="00541FFE" w:rsidP="00541FFE">
      <w:pPr>
        <w:pStyle w:val="BodyText"/>
        <w:ind w:left="852" w:right="1265"/>
      </w:pPr>
      <w:r>
        <w:t xml:space="preserve">Complaints about maladministration on the part of an appeal panel for an Academy, or that an Academy Trust has failed to comply with the Appeals Code in setting up a panel, are investigated by the agency appointed to investigate complaints about Academies on behalf of the Secretary of State. The agency to contact is the Education and Skills Funding Agency via completing a form on their website </w:t>
      </w:r>
      <w:hyperlink r:id="rId16">
        <w:r>
          <w:rPr>
            <w:color w:val="0000FF"/>
            <w:u w:val="single" w:color="0000FF"/>
          </w:rPr>
          <w:t>https://www.gov.uk/schools-admissions/complain-about-the-appeals-process</w:t>
        </w:r>
      </w:hyperlink>
    </w:p>
    <w:p w14:paraId="1C3F676B" w14:textId="01CC2863" w:rsidR="00541FFE" w:rsidRDefault="00541FFE" w:rsidP="00541FFE">
      <w:pPr>
        <w:pStyle w:val="BodyText"/>
        <w:ind w:left="914"/>
      </w:pPr>
      <w:r>
        <w:t>or by telephone on 0370 0002288.</w:t>
      </w:r>
    </w:p>
    <w:p w14:paraId="1035FDE3" w14:textId="0259AF7C" w:rsidR="00541FFE" w:rsidRDefault="00541FFE" w:rsidP="00541FFE">
      <w:pPr>
        <w:pStyle w:val="BodyText"/>
        <w:ind w:left="914"/>
      </w:pPr>
    </w:p>
    <w:p w14:paraId="45ADCD23" w14:textId="71BE9C4F" w:rsidR="00541FFE" w:rsidRDefault="00541FFE" w:rsidP="00541FFE">
      <w:pPr>
        <w:pStyle w:val="BodyText"/>
        <w:ind w:left="914"/>
      </w:pPr>
    </w:p>
    <w:p w14:paraId="387F8526" w14:textId="0F23E5CA" w:rsidR="00541FFE" w:rsidRDefault="00541FFE" w:rsidP="00541FFE">
      <w:pPr>
        <w:pStyle w:val="BodyText"/>
        <w:ind w:left="914"/>
      </w:pPr>
    </w:p>
    <w:p w14:paraId="722B574A" w14:textId="77777777" w:rsidR="00541FFE" w:rsidRDefault="00541FFE" w:rsidP="00541FFE">
      <w:pPr>
        <w:pStyle w:val="Heading2"/>
      </w:pPr>
      <w:r>
        <w:rPr>
          <w:u w:val="thick"/>
        </w:rPr>
        <w:t>REPEAT APPLICATIONS</w:t>
      </w:r>
    </w:p>
    <w:p w14:paraId="03C0B23D" w14:textId="77777777" w:rsidR="00541FFE" w:rsidRDefault="00541FFE" w:rsidP="00541FFE">
      <w:pPr>
        <w:pStyle w:val="BodyText"/>
        <w:spacing w:before="10"/>
        <w:rPr>
          <w:b/>
          <w:sz w:val="13"/>
        </w:rPr>
      </w:pPr>
    </w:p>
    <w:p w14:paraId="78D3CF92" w14:textId="77777777" w:rsidR="00BB0B2F" w:rsidRDefault="001F3A7F" w:rsidP="000A18F2">
      <w:pPr>
        <w:ind w:left="852"/>
      </w:pPr>
      <w:r>
        <w:t xml:space="preserve">Appellants do not have the right to a second appeal in respect of the same school for the same </w:t>
      </w:r>
      <w:proofErr w:type="gramStart"/>
      <w:r>
        <w:t>academic</w:t>
      </w:r>
      <w:proofErr w:type="gramEnd"/>
      <w:r>
        <w:t xml:space="preserve"> </w:t>
      </w:r>
    </w:p>
    <w:p w14:paraId="535C7F70" w14:textId="77777777" w:rsidR="00BB0B2F" w:rsidRDefault="001F3A7F" w:rsidP="000A18F2">
      <w:pPr>
        <w:ind w:left="852"/>
      </w:pPr>
      <w:r>
        <w:t xml:space="preserve">year unless, in exceptional circumstances, the admission authority has accepted a second application from </w:t>
      </w:r>
    </w:p>
    <w:p w14:paraId="00236B82" w14:textId="7396F47F" w:rsidR="001F3A7F" w:rsidRDefault="001F3A7F" w:rsidP="001C4634">
      <w:pPr>
        <w:ind w:left="852"/>
      </w:pPr>
      <w:r>
        <w:t xml:space="preserve">the appellant because of a significant and material change in the circumstances of the </w:t>
      </w:r>
      <w:r w:rsidR="001C4634">
        <w:t xml:space="preserve">case </w:t>
      </w:r>
      <w:r>
        <w:t>but still refused admission.</w:t>
      </w:r>
    </w:p>
    <w:p w14:paraId="69E00229" w14:textId="77777777" w:rsidR="001F3A7F" w:rsidRDefault="001F3A7F" w:rsidP="001F3A7F"/>
    <w:p w14:paraId="51B30090" w14:textId="77777777" w:rsidR="00BB0B2F" w:rsidRDefault="001F3A7F" w:rsidP="000A18F2">
      <w:pPr>
        <w:ind w:left="852"/>
      </w:pPr>
      <w:r>
        <w:t xml:space="preserve">Appellants may apply for a place in the same school in respect of a later academic year and have a further </w:t>
      </w:r>
    </w:p>
    <w:p w14:paraId="51BFD7FB" w14:textId="6B6D0DB0" w:rsidR="001F3A7F" w:rsidRDefault="001F3A7F" w:rsidP="000A18F2">
      <w:pPr>
        <w:ind w:left="852"/>
      </w:pPr>
      <w:r>
        <w:t>right of appeal if that application is unsuccessful.</w:t>
      </w:r>
    </w:p>
    <w:p w14:paraId="00D0010E" w14:textId="77777777" w:rsidR="001F3A7F" w:rsidRDefault="001F3A7F" w:rsidP="001F3A7F">
      <w:pPr>
        <w:pStyle w:val="Heading2"/>
        <w:spacing w:before="160"/>
        <w:ind w:left="0"/>
      </w:pPr>
    </w:p>
    <w:p w14:paraId="47BB8695" w14:textId="0A808DE3" w:rsidR="00541FFE" w:rsidRDefault="00541FFE" w:rsidP="00F507B6">
      <w:pPr>
        <w:pStyle w:val="Heading2"/>
        <w:spacing w:before="160"/>
        <w:ind w:left="132" w:firstLine="720"/>
      </w:pPr>
      <w:r>
        <w:lastRenderedPageBreak/>
        <w:t>ADDITIONAL INFORMATION</w:t>
      </w:r>
    </w:p>
    <w:p w14:paraId="0026E6B0" w14:textId="77777777" w:rsidR="00541FFE" w:rsidRDefault="00541FFE" w:rsidP="00541FFE">
      <w:pPr>
        <w:pStyle w:val="BodyText"/>
        <w:rPr>
          <w:b/>
        </w:rPr>
      </w:pPr>
    </w:p>
    <w:p w14:paraId="6F6C9845" w14:textId="77777777" w:rsidR="00541FFE" w:rsidRDefault="00541FFE" w:rsidP="00541FFE">
      <w:pPr>
        <w:pStyle w:val="BodyText"/>
        <w:ind w:left="852" w:right="864"/>
      </w:pPr>
      <w:r>
        <w:t>The information contained in this guide is drawn from the statutory provisions on admissions contained in the School Standards and Framework Act, 1998, as amended by the Education &amp; Inspections Act, 2006, the Education &amp; Skills Act, 2008 and supporting Codes of Practice issued by the Secretary of State. Separate Codes of Practice have been issued by the Department for Education on School Admissions and School Admission</w:t>
      </w:r>
      <w:r>
        <w:rPr>
          <w:spacing w:val="-1"/>
        </w:rPr>
        <w:t xml:space="preserve"> </w:t>
      </w:r>
      <w:r>
        <w:t>Appeals.</w:t>
      </w:r>
    </w:p>
    <w:p w14:paraId="341A80F6" w14:textId="77777777" w:rsidR="00541FFE" w:rsidRDefault="00541FFE" w:rsidP="00541FFE">
      <w:pPr>
        <w:pStyle w:val="BodyText"/>
        <w:spacing w:before="2"/>
      </w:pPr>
    </w:p>
    <w:p w14:paraId="77D222D3" w14:textId="77777777" w:rsidR="00541FFE" w:rsidRDefault="00541FFE" w:rsidP="00541FFE">
      <w:pPr>
        <w:pStyle w:val="BodyText"/>
        <w:ind w:left="852"/>
      </w:pPr>
      <w:r>
        <w:t>For further information please contact:</w:t>
      </w:r>
    </w:p>
    <w:p w14:paraId="538EE11A" w14:textId="77777777" w:rsidR="00541FFE" w:rsidRDefault="00541FFE" w:rsidP="00541FFE">
      <w:pPr>
        <w:pStyle w:val="BodyText"/>
      </w:pPr>
    </w:p>
    <w:p w14:paraId="2B5E8461" w14:textId="77777777" w:rsidR="00541FFE" w:rsidRDefault="00541FFE" w:rsidP="00541FFE">
      <w:pPr>
        <w:pStyle w:val="ListParagraph"/>
        <w:numPr>
          <w:ilvl w:val="0"/>
          <w:numId w:val="1"/>
        </w:numPr>
        <w:tabs>
          <w:tab w:val="left" w:pos="1160"/>
        </w:tabs>
        <w:ind w:right="6027" w:firstLine="0"/>
      </w:pPr>
      <w:r>
        <w:t>The Local Authority (LA) Access to Education Team Rotherham Metropolitan Borough</w:t>
      </w:r>
      <w:r>
        <w:rPr>
          <w:spacing w:val="-5"/>
        </w:rPr>
        <w:t xml:space="preserve"> </w:t>
      </w:r>
      <w:r>
        <w:t>Council</w:t>
      </w:r>
    </w:p>
    <w:p w14:paraId="64094039" w14:textId="77777777" w:rsidR="00541FFE" w:rsidRDefault="00541FFE" w:rsidP="00541FFE">
      <w:pPr>
        <w:pStyle w:val="BodyText"/>
        <w:ind w:left="852" w:right="7613"/>
      </w:pPr>
      <w:r>
        <w:t>Children and Young People’s Services Riverside House (Wing 2C)</w:t>
      </w:r>
    </w:p>
    <w:p w14:paraId="51F1B362" w14:textId="77777777" w:rsidR="00541FFE" w:rsidRDefault="00541FFE" w:rsidP="00541FFE">
      <w:pPr>
        <w:pStyle w:val="BodyText"/>
        <w:ind w:left="852" w:right="9289"/>
      </w:pPr>
      <w:r>
        <w:t>Main Street Rotherham S60 1AE</w:t>
      </w:r>
    </w:p>
    <w:p w14:paraId="12B4C24E" w14:textId="591D84B0" w:rsidR="00E37E75" w:rsidRDefault="00E37E75" w:rsidP="00541FFE">
      <w:pPr>
        <w:pStyle w:val="BodyText"/>
        <w:ind w:left="852" w:right="9289"/>
      </w:pPr>
      <w:r>
        <w:t>Tel: 01709 822552</w:t>
      </w:r>
    </w:p>
    <w:p w14:paraId="407B86ED" w14:textId="77777777" w:rsidR="00541FFE" w:rsidRDefault="00541FFE" w:rsidP="00541FFE">
      <w:pPr>
        <w:pStyle w:val="BodyText"/>
        <w:spacing w:before="10"/>
        <w:rPr>
          <w:sz w:val="21"/>
        </w:rPr>
      </w:pPr>
    </w:p>
    <w:p w14:paraId="5DF40125" w14:textId="77777777" w:rsidR="00541FFE" w:rsidRDefault="00541FFE" w:rsidP="00541FFE">
      <w:pPr>
        <w:pStyle w:val="ListParagraph"/>
        <w:numPr>
          <w:ilvl w:val="0"/>
          <w:numId w:val="1"/>
        </w:numPr>
        <w:tabs>
          <w:tab w:val="left" w:pos="1160"/>
        </w:tabs>
        <w:ind w:right="3556" w:firstLine="0"/>
      </w:pPr>
      <w:r>
        <w:t>The Diocese of Sheffield Education Department (Church of England Schools) Diocesan Church House</w:t>
      </w:r>
    </w:p>
    <w:p w14:paraId="74DCDA7B" w14:textId="77777777" w:rsidR="00541FFE" w:rsidRDefault="00541FFE" w:rsidP="00541FFE">
      <w:pPr>
        <w:pStyle w:val="BodyText"/>
        <w:spacing w:before="1"/>
        <w:ind w:left="852" w:right="9117"/>
      </w:pPr>
      <w:r>
        <w:t>95/99 Effingham Street Rotherham S65 1LB Tel: 01709 309100</w:t>
      </w:r>
    </w:p>
    <w:p w14:paraId="57B68C0E" w14:textId="77777777" w:rsidR="00541FFE" w:rsidRDefault="00541FFE" w:rsidP="00541FFE">
      <w:pPr>
        <w:pStyle w:val="BodyText"/>
        <w:spacing w:line="252" w:lineRule="exact"/>
        <w:ind w:left="852"/>
      </w:pPr>
      <w:r>
        <w:t xml:space="preserve">email: </w:t>
      </w:r>
      <w:hyperlink r:id="rId17">
        <w:r>
          <w:rPr>
            <w:color w:val="0000FF"/>
            <w:u w:val="single" w:color="0000FF"/>
          </w:rPr>
          <w:t>reception@sheffield.anglican.org</w:t>
        </w:r>
      </w:hyperlink>
    </w:p>
    <w:p w14:paraId="1127DA2B" w14:textId="77777777" w:rsidR="00541FFE" w:rsidRDefault="00541FFE" w:rsidP="00541FFE">
      <w:pPr>
        <w:pStyle w:val="BodyText"/>
        <w:spacing w:before="10"/>
        <w:rPr>
          <w:sz w:val="13"/>
        </w:rPr>
      </w:pPr>
    </w:p>
    <w:p w14:paraId="40E9585F" w14:textId="77777777" w:rsidR="00541FFE" w:rsidRDefault="00541FFE" w:rsidP="00541FFE">
      <w:pPr>
        <w:pStyle w:val="ListParagraph"/>
        <w:numPr>
          <w:ilvl w:val="0"/>
          <w:numId w:val="1"/>
        </w:numPr>
        <w:tabs>
          <w:tab w:val="left" w:pos="1160"/>
        </w:tabs>
        <w:spacing w:before="94"/>
        <w:ind w:right="4182" w:firstLine="0"/>
      </w:pPr>
      <w:r>
        <w:t>The Diocese of Hallam Schools Department (Roman Catholic Schools) St Charles</w:t>
      </w:r>
      <w:r>
        <w:rPr>
          <w:spacing w:val="-1"/>
        </w:rPr>
        <w:t xml:space="preserve"> </w:t>
      </w:r>
      <w:r>
        <w:t>Street</w:t>
      </w:r>
    </w:p>
    <w:p w14:paraId="52F0098E" w14:textId="77777777" w:rsidR="00541FFE" w:rsidRDefault="00541FFE" w:rsidP="00541FFE">
      <w:pPr>
        <w:pStyle w:val="BodyText"/>
        <w:ind w:left="852" w:right="9472"/>
      </w:pPr>
      <w:r>
        <w:t>Sheffield S9 3WU Tel: 0114 256 6440</w:t>
      </w:r>
    </w:p>
    <w:p w14:paraId="5DAB6CA4" w14:textId="68F6FD38" w:rsidR="00541FFE" w:rsidRDefault="00541FFE" w:rsidP="00541FFE">
      <w:pPr>
        <w:pStyle w:val="BodyText"/>
        <w:spacing w:before="1"/>
        <w:ind w:left="852"/>
      </w:pPr>
      <w:r>
        <w:t xml:space="preserve">email: </w:t>
      </w:r>
      <w:hyperlink r:id="rId18" w:history="1">
        <w:r w:rsidRPr="009355B4">
          <w:rPr>
            <w:rStyle w:val="Hyperlink"/>
          </w:rPr>
          <w:t>schools@hallam-diocese.com</w:t>
        </w:r>
      </w:hyperlink>
    </w:p>
    <w:p w14:paraId="18928315" w14:textId="41E7AD36" w:rsidR="00541FFE" w:rsidRDefault="00541FFE" w:rsidP="00541FFE">
      <w:pPr>
        <w:pStyle w:val="BodyText"/>
        <w:ind w:left="914"/>
      </w:pPr>
    </w:p>
    <w:p w14:paraId="6A78D82A" w14:textId="77777777" w:rsidR="00541FFE" w:rsidRDefault="00541FFE" w:rsidP="00541FFE">
      <w:pPr>
        <w:pStyle w:val="ListParagraph"/>
        <w:numPr>
          <w:ilvl w:val="0"/>
          <w:numId w:val="1"/>
        </w:numPr>
        <w:tabs>
          <w:tab w:val="left" w:pos="1221"/>
          <w:tab w:val="left" w:pos="1222"/>
        </w:tabs>
        <w:spacing w:before="74"/>
        <w:ind w:right="8070" w:firstLine="0"/>
      </w:pPr>
      <w:r>
        <w:t>The Department for</w:t>
      </w:r>
      <w:r>
        <w:rPr>
          <w:spacing w:val="-9"/>
        </w:rPr>
        <w:t xml:space="preserve"> </w:t>
      </w:r>
      <w:r>
        <w:t>Education Sanctuary</w:t>
      </w:r>
      <w:r>
        <w:rPr>
          <w:spacing w:val="-3"/>
        </w:rPr>
        <w:t xml:space="preserve"> </w:t>
      </w:r>
      <w:r>
        <w:t>Buildings</w:t>
      </w:r>
    </w:p>
    <w:p w14:paraId="3909B66C" w14:textId="77777777" w:rsidR="00541FFE" w:rsidRDefault="00541FFE" w:rsidP="00541FFE">
      <w:pPr>
        <w:pStyle w:val="BodyText"/>
        <w:spacing w:before="1"/>
        <w:ind w:left="852" w:right="9484"/>
      </w:pPr>
      <w:r>
        <w:t>Great Smith Street Westminster London SW1P 3BT Tel.0370 000 2288</w:t>
      </w:r>
    </w:p>
    <w:p w14:paraId="5D16BB16" w14:textId="33D2E6BB" w:rsidR="00541FFE" w:rsidRDefault="00541FFE">
      <w:pPr>
        <w:sectPr w:rsidR="00541FFE">
          <w:pgSz w:w="12240" w:h="15840"/>
          <w:pgMar w:top="940" w:right="0" w:bottom="1240" w:left="0" w:header="0" w:footer="1049" w:gutter="0"/>
          <w:cols w:space="720"/>
        </w:sectPr>
      </w:pPr>
    </w:p>
    <w:p w14:paraId="03F59EC4" w14:textId="77777777" w:rsidR="00541FFE" w:rsidRDefault="00541FFE" w:rsidP="00541FFE">
      <w:pPr>
        <w:pStyle w:val="Heading2"/>
        <w:spacing w:before="94" w:line="252" w:lineRule="exact"/>
      </w:pPr>
      <w:r>
        <w:lastRenderedPageBreak/>
        <w:t>APPENDIX A</w:t>
      </w:r>
    </w:p>
    <w:p w14:paraId="00D88545" w14:textId="77777777" w:rsidR="00541FFE" w:rsidRDefault="00541FFE" w:rsidP="00541FFE">
      <w:pPr>
        <w:spacing w:line="252" w:lineRule="exact"/>
        <w:ind w:left="852"/>
        <w:rPr>
          <w:b/>
        </w:rPr>
      </w:pPr>
      <w:r>
        <w:rPr>
          <w:b/>
        </w:rPr>
        <w:t>Limits to Infant Class Sizes</w:t>
      </w:r>
    </w:p>
    <w:p w14:paraId="0D7D6729" w14:textId="77777777" w:rsidR="00541FFE" w:rsidRDefault="00541FFE" w:rsidP="00541FFE">
      <w:pPr>
        <w:spacing w:line="252" w:lineRule="exact"/>
        <w:ind w:left="852"/>
        <w:rPr>
          <w:b/>
        </w:rPr>
      </w:pPr>
      <w:r>
        <w:rPr>
          <w:b/>
        </w:rPr>
        <w:t xml:space="preserve">Statutory matters to be </w:t>
      </w:r>
      <w:proofErr w:type="gramStart"/>
      <w:r>
        <w:rPr>
          <w:b/>
        </w:rPr>
        <w:t>taken into account</w:t>
      </w:r>
      <w:proofErr w:type="gramEnd"/>
      <w:r>
        <w:rPr>
          <w:b/>
        </w:rPr>
        <w:t xml:space="preserve"> by the Appeal Panel</w:t>
      </w:r>
    </w:p>
    <w:p w14:paraId="1EEB4120" w14:textId="77777777" w:rsidR="00541FFE" w:rsidRDefault="00541FFE" w:rsidP="00541FFE">
      <w:pPr>
        <w:pStyle w:val="BodyText"/>
        <w:rPr>
          <w:b/>
        </w:rPr>
      </w:pPr>
    </w:p>
    <w:p w14:paraId="422E3491" w14:textId="77777777" w:rsidR="00541FFE" w:rsidRDefault="00541FFE" w:rsidP="00541FFE">
      <w:pPr>
        <w:pStyle w:val="BodyText"/>
        <w:ind w:left="852" w:right="949"/>
      </w:pPr>
      <w:r>
        <w:t xml:space="preserve">Limits on class sizes imposed by law mean that, subject to certain limited exceptions, infant classes in Reception/Foundation Stage 2, Year </w:t>
      </w:r>
      <w:proofErr w:type="gramStart"/>
      <w:r>
        <w:t>1</w:t>
      </w:r>
      <w:proofErr w:type="gramEnd"/>
      <w:r>
        <w:t xml:space="preserve"> and Year 2, (where the majority of children will reach the age of 5, 6 or 7 during the school year) may not contain more than 30 pupils with a single teacher. Because of this legal requirement, admissions authorities will not be able to admit a child to an infant class if to do so would result in a class size of above 30 pupils.</w:t>
      </w:r>
    </w:p>
    <w:p w14:paraId="01A368E5" w14:textId="77777777" w:rsidR="00541FFE" w:rsidRDefault="00541FFE" w:rsidP="00541FFE">
      <w:pPr>
        <w:pStyle w:val="BodyText"/>
        <w:spacing w:before="2"/>
      </w:pPr>
    </w:p>
    <w:p w14:paraId="74FBDCA0" w14:textId="77777777" w:rsidR="00541FFE" w:rsidRDefault="00541FFE" w:rsidP="00541FFE">
      <w:pPr>
        <w:pStyle w:val="BodyText"/>
        <w:ind w:left="852" w:right="973"/>
      </w:pPr>
      <w:r>
        <w:t xml:space="preserve">The scope for Admissions Appeal Panels to uphold an appeal against non-admission has been limited where the admissions authority has refused admission on class size prejudice grounds. For this type of appeal, the two-stage decision making process set out elsewhere in this document </w:t>
      </w:r>
      <w:r>
        <w:rPr>
          <w:b/>
        </w:rPr>
        <w:t>will not apply</w:t>
      </w:r>
      <w:r>
        <w:t xml:space="preserve">. The appeal is simply a ‘review’ of the admission </w:t>
      </w:r>
      <w:proofErr w:type="gramStart"/>
      <w:r>
        <w:t>process</w:t>
      </w:r>
      <w:proofErr w:type="gramEnd"/>
      <w:r>
        <w:t xml:space="preserve"> and the Panel will only be able to uphold an admission appeal if:</w:t>
      </w:r>
    </w:p>
    <w:p w14:paraId="7D4BD23F" w14:textId="77777777" w:rsidR="00541FFE" w:rsidRDefault="00541FFE" w:rsidP="00541FFE">
      <w:pPr>
        <w:pStyle w:val="BodyText"/>
        <w:rPr>
          <w:sz w:val="24"/>
        </w:rPr>
      </w:pPr>
    </w:p>
    <w:p w14:paraId="60CDA476" w14:textId="77777777" w:rsidR="00541FFE" w:rsidRDefault="00541FFE" w:rsidP="00541FFE">
      <w:pPr>
        <w:pStyle w:val="BodyText"/>
        <w:rPr>
          <w:sz w:val="20"/>
        </w:rPr>
      </w:pPr>
    </w:p>
    <w:p w14:paraId="4C2B1A29" w14:textId="77777777" w:rsidR="00541FFE" w:rsidRDefault="00541FFE" w:rsidP="00541FFE">
      <w:pPr>
        <w:pStyle w:val="ListParagraph"/>
        <w:numPr>
          <w:ilvl w:val="1"/>
          <w:numId w:val="1"/>
        </w:numPr>
        <w:tabs>
          <w:tab w:val="left" w:pos="1830"/>
        </w:tabs>
        <w:spacing w:line="252" w:lineRule="exact"/>
        <w:ind w:hanging="258"/>
      </w:pPr>
      <w:r>
        <w:t>the admission of an additional child/children would not breach the infant class size</w:t>
      </w:r>
      <w:r>
        <w:rPr>
          <w:spacing w:val="-11"/>
        </w:rPr>
        <w:t xml:space="preserve"> </w:t>
      </w:r>
      <w:proofErr w:type="gramStart"/>
      <w:r>
        <w:t>limit</w:t>
      </w:r>
      <w:proofErr w:type="gramEnd"/>
    </w:p>
    <w:p w14:paraId="2C9761D3" w14:textId="77777777" w:rsidR="00541FFE" w:rsidRDefault="00541FFE" w:rsidP="00541FFE">
      <w:pPr>
        <w:pStyle w:val="ListParagraph"/>
        <w:numPr>
          <w:ilvl w:val="1"/>
          <w:numId w:val="1"/>
        </w:numPr>
        <w:tabs>
          <w:tab w:val="left" w:pos="1830"/>
        </w:tabs>
        <w:ind w:left="1572" w:right="965" w:firstLine="0"/>
      </w:pPr>
      <w:r>
        <w:t>the admission arrangements did not comply with admissions law or were not correctly and impartially applied, and the child would have been offered a place if the arrangements had complied or had been correctly and impartially applied.</w:t>
      </w:r>
    </w:p>
    <w:p w14:paraId="4690A7B4" w14:textId="77777777" w:rsidR="00541FFE" w:rsidRDefault="00541FFE" w:rsidP="00541FFE">
      <w:pPr>
        <w:pStyle w:val="ListParagraph"/>
        <w:numPr>
          <w:ilvl w:val="1"/>
          <w:numId w:val="1"/>
        </w:numPr>
        <w:tabs>
          <w:tab w:val="left" w:pos="1820"/>
        </w:tabs>
        <w:ind w:left="1572" w:right="1345" w:firstLine="0"/>
      </w:pPr>
      <w:r>
        <w:t>The decision that class size prejudice would arise was not one which a reasonable admission authority would have made in the circumstances of the</w:t>
      </w:r>
      <w:r>
        <w:rPr>
          <w:spacing w:val="-12"/>
        </w:rPr>
        <w:t xml:space="preserve"> </w:t>
      </w:r>
      <w:r>
        <w:t>case.</w:t>
      </w:r>
    </w:p>
    <w:p w14:paraId="367E8C3E" w14:textId="77777777" w:rsidR="00541FFE" w:rsidRDefault="00541FFE" w:rsidP="00541FFE">
      <w:pPr>
        <w:pStyle w:val="BodyText"/>
        <w:rPr>
          <w:sz w:val="24"/>
        </w:rPr>
      </w:pPr>
    </w:p>
    <w:p w14:paraId="2FD6F6EC" w14:textId="77777777" w:rsidR="00541FFE" w:rsidRDefault="00541FFE" w:rsidP="00541FFE">
      <w:pPr>
        <w:pStyle w:val="BodyText"/>
        <w:rPr>
          <w:sz w:val="20"/>
        </w:rPr>
      </w:pPr>
    </w:p>
    <w:p w14:paraId="64CB91C0" w14:textId="77777777" w:rsidR="00541FFE" w:rsidRDefault="00541FFE" w:rsidP="00541FFE">
      <w:pPr>
        <w:pStyle w:val="Heading2"/>
        <w:spacing w:before="1"/>
        <w:ind w:right="1083"/>
      </w:pPr>
      <w:r>
        <w:t>Unless a parent/carer can successfully prove any of the above points, the appeal will fail. You are therefore urged to bear this information in mind if a place at a school/academy has been refused because of infant class size legislation.</w:t>
      </w:r>
    </w:p>
    <w:p w14:paraId="5FEF63B8" w14:textId="77777777" w:rsidR="00C709B4" w:rsidRDefault="00C709B4">
      <w:pPr>
        <w:pStyle w:val="BodyText"/>
        <w:rPr>
          <w:sz w:val="24"/>
        </w:rPr>
      </w:pPr>
    </w:p>
    <w:p w14:paraId="7DD1792F" w14:textId="77777777" w:rsidR="00C709B4" w:rsidRDefault="00C709B4">
      <w:pPr>
        <w:pStyle w:val="BodyText"/>
        <w:rPr>
          <w:sz w:val="20"/>
        </w:rPr>
      </w:pPr>
    </w:p>
    <w:p w14:paraId="2959F65D" w14:textId="77777777" w:rsidR="00C709B4" w:rsidRDefault="00C709B4">
      <w:pPr>
        <w:pStyle w:val="BodyText"/>
        <w:rPr>
          <w:sz w:val="24"/>
        </w:rPr>
      </w:pPr>
    </w:p>
    <w:p w14:paraId="7B4D1470" w14:textId="77777777" w:rsidR="00C709B4" w:rsidRDefault="00C709B4">
      <w:pPr>
        <w:pStyle w:val="BodyText"/>
        <w:rPr>
          <w:sz w:val="20"/>
        </w:rPr>
      </w:pPr>
    </w:p>
    <w:p w14:paraId="6CD30944" w14:textId="77777777" w:rsidR="00C709B4" w:rsidRDefault="00C709B4">
      <w:pPr>
        <w:sectPr w:rsidR="00C709B4">
          <w:pgSz w:w="12240" w:h="15840"/>
          <w:pgMar w:top="940" w:right="0" w:bottom="1240" w:left="0" w:header="0" w:footer="1049" w:gutter="0"/>
          <w:cols w:space="720"/>
        </w:sectPr>
      </w:pPr>
    </w:p>
    <w:p w14:paraId="5962D900" w14:textId="7EDAC853" w:rsidR="00541FFE" w:rsidRDefault="00541FFE" w:rsidP="00DE2435">
      <w:pPr>
        <w:spacing w:before="80"/>
        <w:ind w:left="852"/>
        <w:jc w:val="both"/>
        <w:rPr>
          <w:b/>
        </w:rPr>
      </w:pPr>
      <w:r>
        <w:rPr>
          <w:b/>
        </w:rPr>
        <w:lastRenderedPageBreak/>
        <w:t>APPENDIX B</w:t>
      </w:r>
      <w:r w:rsidR="00DE2435">
        <w:rPr>
          <w:b/>
        </w:rPr>
        <w:tab/>
      </w:r>
      <w:r w:rsidRPr="00DE2435">
        <w:rPr>
          <w:b/>
          <w:u w:val="single"/>
        </w:rPr>
        <w:t>Co-ordinated Admission Arrangements</w:t>
      </w:r>
    </w:p>
    <w:p w14:paraId="52503270" w14:textId="77777777" w:rsidR="00DE2435" w:rsidRDefault="00DE2435" w:rsidP="00541FFE">
      <w:pPr>
        <w:pStyle w:val="BodyText"/>
        <w:ind w:left="852" w:right="891"/>
        <w:jc w:val="both"/>
      </w:pPr>
    </w:p>
    <w:p w14:paraId="402BC205" w14:textId="62C247FA" w:rsidR="00541FFE" w:rsidRDefault="00541FFE" w:rsidP="00541FFE">
      <w:pPr>
        <w:pStyle w:val="BodyText"/>
        <w:ind w:left="852" w:right="891"/>
        <w:jc w:val="both"/>
      </w:pPr>
      <w:r>
        <w:t xml:space="preserve">The Local Authority in Rotherham co-ordinates admission arrangements </w:t>
      </w:r>
      <w:r w:rsidR="003A60B3">
        <w:t xml:space="preserve">for the relevant admission years, </w:t>
      </w:r>
      <w:r>
        <w:t>as far as is possible,</w:t>
      </w:r>
      <w:r w:rsidR="003A60B3">
        <w:t xml:space="preserve"> </w:t>
      </w:r>
      <w:r>
        <w:t xml:space="preserve">with all other admission authorities, particularly those in South Yorkshire, (Barnsley, </w:t>
      </w:r>
      <w:proofErr w:type="gramStart"/>
      <w:r>
        <w:t>Doncaster</w:t>
      </w:r>
      <w:proofErr w:type="gramEnd"/>
      <w:r>
        <w:t xml:space="preserve"> and Sheffield), Derbyshire and Nottinghamshire.</w:t>
      </w:r>
    </w:p>
    <w:p w14:paraId="69BF1EAB" w14:textId="77777777" w:rsidR="00541FFE" w:rsidRDefault="00541FFE" w:rsidP="00541FFE">
      <w:pPr>
        <w:pStyle w:val="BodyText"/>
        <w:spacing w:before="1"/>
      </w:pPr>
    </w:p>
    <w:p w14:paraId="640872B1" w14:textId="77777777" w:rsidR="00541FFE" w:rsidRDefault="00541FFE" w:rsidP="00541FFE">
      <w:pPr>
        <w:pStyle w:val="BodyText"/>
        <w:ind w:left="852" w:right="911"/>
      </w:pPr>
      <w:r>
        <w:t>The co-ordinated schemes for admission to primary and secondary schools are designed to enable you to apply for any three schools in Rotherham, and/or outside Rotherham, including voluntary aided schools and Academies, and to receive a single offer of a school place where your child is eligible.</w:t>
      </w:r>
    </w:p>
    <w:p w14:paraId="3324D1B5" w14:textId="77777777" w:rsidR="00541FFE" w:rsidRDefault="00541FFE" w:rsidP="00541FFE">
      <w:pPr>
        <w:pStyle w:val="BodyText"/>
        <w:spacing w:before="10"/>
        <w:rPr>
          <w:sz w:val="21"/>
        </w:rPr>
      </w:pPr>
    </w:p>
    <w:p w14:paraId="268DEBB1" w14:textId="78089D9A" w:rsidR="00541FFE" w:rsidRDefault="00541FFE" w:rsidP="00541FFE">
      <w:pPr>
        <w:pStyle w:val="BodyText"/>
        <w:ind w:left="852" w:right="961"/>
      </w:pPr>
      <w:r>
        <w:t xml:space="preserve">The appropriate admission authority will determine </w:t>
      </w:r>
      <w:proofErr w:type="gramStart"/>
      <w:r>
        <w:t>whether or not</w:t>
      </w:r>
      <w:proofErr w:type="gramEnd"/>
      <w:r>
        <w:t xml:space="preserve"> there is a place for your child at each of the schools you have stated on the Common Application Form. For non-community schools (church voluntary aided or Academies) it is the Governing Bodies</w:t>
      </w:r>
      <w:r w:rsidR="00F933E4">
        <w:t>/Boards</w:t>
      </w:r>
      <w:r>
        <w:t xml:space="preserve"> who are the admission </w:t>
      </w:r>
      <w:proofErr w:type="gramStart"/>
      <w:r>
        <w:t>authority</w:t>
      </w:r>
      <w:proofErr w:type="gramEnd"/>
      <w:r>
        <w:t xml:space="preserve"> and they make decisions on eligibility for potential offers. The L.A., on behalf of the appropriate admission authority, issues the letter informing you of the decision and your right of appeal.</w:t>
      </w:r>
    </w:p>
    <w:p w14:paraId="2D979E19" w14:textId="77777777" w:rsidR="00541FFE" w:rsidRDefault="00541FFE" w:rsidP="00541FFE">
      <w:pPr>
        <w:pStyle w:val="BodyText"/>
        <w:spacing w:before="1"/>
      </w:pPr>
    </w:p>
    <w:p w14:paraId="2C98F2C9" w14:textId="77777777" w:rsidR="00541FFE" w:rsidRDefault="00541FFE" w:rsidP="00541FFE">
      <w:pPr>
        <w:pStyle w:val="Heading2"/>
        <w:spacing w:before="1"/>
      </w:pPr>
      <w:r>
        <w:rPr>
          <w:u w:val="thick"/>
        </w:rPr>
        <w:t>Reception/Foundation Stage 2 and Year 3 (at a separate Junior School)</w:t>
      </w:r>
    </w:p>
    <w:p w14:paraId="53ADEDE2" w14:textId="77777777" w:rsidR="00541FFE" w:rsidRDefault="00541FFE" w:rsidP="00EC288C">
      <w:pPr>
        <w:pStyle w:val="BodyText"/>
        <w:spacing w:before="94"/>
        <w:ind w:left="852" w:right="985"/>
      </w:pPr>
      <w:r>
        <w:t>The Local Authority in Rotherham co-ordinates admission arrangements with all other admissions authorities for admissions to Reception/Foundation Stage 2 and Year 3 (at a separate Junior School/Junior Academy). It will mean that every parent of a child resident in Rotherham who has applied for a school place, including the voluntary aided schools and academies will receive a single offer of a primary school place on the same day from the Authority.</w:t>
      </w:r>
    </w:p>
    <w:p w14:paraId="528BD55D" w14:textId="77777777" w:rsidR="00541FFE" w:rsidRDefault="00541FFE" w:rsidP="00541FFE">
      <w:pPr>
        <w:pStyle w:val="BodyText"/>
        <w:spacing w:before="10"/>
        <w:rPr>
          <w:sz w:val="21"/>
        </w:rPr>
      </w:pPr>
    </w:p>
    <w:p w14:paraId="59852E98" w14:textId="085E2B3C" w:rsidR="00541FFE" w:rsidRDefault="00541FFE" w:rsidP="00541FFE">
      <w:pPr>
        <w:pStyle w:val="BodyText"/>
        <w:ind w:left="852" w:right="865"/>
      </w:pPr>
      <w:r>
        <w:t xml:space="preserve">The appropriate admission authority will determine </w:t>
      </w:r>
      <w:proofErr w:type="gramStart"/>
      <w:r>
        <w:t>whether or not</w:t>
      </w:r>
      <w:proofErr w:type="gramEnd"/>
      <w:r>
        <w:t xml:space="preserve"> there is a place for your child at each of the schools you have stated on the Common Application Form. For church voluntary aided </w:t>
      </w:r>
      <w:r w:rsidR="00F933E4">
        <w:t xml:space="preserve">schools </w:t>
      </w:r>
      <w:r>
        <w:t>and academies</w:t>
      </w:r>
      <w:r w:rsidR="00F933E4">
        <w:t>,</w:t>
      </w:r>
      <w:r>
        <w:t xml:space="preserve"> it is the Governing Bodies</w:t>
      </w:r>
      <w:r w:rsidR="00F933E4">
        <w:t>/Boards</w:t>
      </w:r>
      <w:r>
        <w:t xml:space="preserve"> who are the admission authority and they make decisions on eligibility for potential offers. Again, the L.A., on behalf of the appropriate admission authority, issues the letter informing you of the decision and your right of</w:t>
      </w:r>
      <w:r>
        <w:rPr>
          <w:spacing w:val="1"/>
        </w:rPr>
        <w:t xml:space="preserve"> </w:t>
      </w:r>
      <w:r>
        <w:t>appeal.</w:t>
      </w:r>
    </w:p>
    <w:p w14:paraId="655966F1" w14:textId="77777777" w:rsidR="00541FFE" w:rsidRDefault="00541FFE" w:rsidP="00541FFE">
      <w:pPr>
        <w:pStyle w:val="BodyText"/>
        <w:spacing w:before="2"/>
      </w:pPr>
    </w:p>
    <w:p w14:paraId="31CF10B5" w14:textId="77777777" w:rsidR="00541FFE" w:rsidRDefault="00541FFE" w:rsidP="00541FFE">
      <w:pPr>
        <w:pStyle w:val="Heading2"/>
      </w:pPr>
      <w:r>
        <w:rPr>
          <w:u w:val="thick"/>
        </w:rPr>
        <w:t>Information on Appeals regarding Co-ordinated Admissions</w:t>
      </w:r>
    </w:p>
    <w:p w14:paraId="6FC0AB78" w14:textId="77777777" w:rsidR="00541FFE" w:rsidRDefault="00541FFE" w:rsidP="00541FFE">
      <w:pPr>
        <w:pStyle w:val="BodyText"/>
        <w:spacing w:before="8"/>
        <w:rPr>
          <w:b/>
          <w:sz w:val="13"/>
        </w:rPr>
      </w:pPr>
    </w:p>
    <w:p w14:paraId="4D7F11E1" w14:textId="681146CF" w:rsidR="00541FFE" w:rsidRDefault="00541FFE" w:rsidP="00541FFE">
      <w:pPr>
        <w:pStyle w:val="BodyText"/>
        <w:spacing w:before="93"/>
        <w:ind w:left="852" w:right="973"/>
      </w:pPr>
      <w:r>
        <w:t xml:space="preserve">A full copy of the Co-ordinated Schemes for the Admission Arrangements for Primary and Secondary Schools and the Admission to Primary and Secondary School booklets are available upon request from the Admissions Team on 823777. They are also available from </w:t>
      </w:r>
      <w:hyperlink r:id="rId19" w:history="1">
        <w:r w:rsidR="00EC288C" w:rsidRPr="005D14FB">
          <w:rPr>
            <w:rStyle w:val="Hyperlink"/>
          </w:rPr>
          <w:t>www.rotherham.gov.uk/school-admissions-3/school-admissions-determination-2024-2025/3</w:t>
        </w:r>
      </w:hyperlink>
    </w:p>
    <w:p w14:paraId="1EDDC52C" w14:textId="77777777" w:rsidR="00541FFE" w:rsidRDefault="00541FFE" w:rsidP="00541FFE">
      <w:pPr>
        <w:pStyle w:val="BodyText"/>
        <w:spacing w:before="1"/>
      </w:pPr>
    </w:p>
    <w:p w14:paraId="3CE1FA0F" w14:textId="77777777" w:rsidR="00541FFE" w:rsidRDefault="00541FFE" w:rsidP="00541FFE">
      <w:pPr>
        <w:pStyle w:val="BodyText"/>
        <w:ind w:left="852" w:right="1303"/>
      </w:pPr>
      <w:r>
        <w:t>If you have not been offered a place for your child at a school/academy for which you have expressed a preference you have the right of appeal to an independent appeal panel.</w:t>
      </w:r>
    </w:p>
    <w:p w14:paraId="4442D975" w14:textId="77777777" w:rsidR="00541FFE" w:rsidRDefault="00541FFE" w:rsidP="00541FFE">
      <w:pPr>
        <w:pStyle w:val="BodyText"/>
        <w:spacing w:before="11"/>
        <w:rPr>
          <w:sz w:val="21"/>
        </w:rPr>
      </w:pPr>
    </w:p>
    <w:p w14:paraId="539D2655" w14:textId="77777777" w:rsidR="00541FFE" w:rsidRDefault="00541FFE" w:rsidP="00541FFE">
      <w:pPr>
        <w:pStyle w:val="Heading2"/>
        <w:ind w:right="1098"/>
      </w:pPr>
      <w:r>
        <w:rPr>
          <w:u w:val="thick"/>
        </w:rPr>
        <w:t>The reasons for not offering a place at the school(s)/academy(</w:t>
      </w:r>
      <w:proofErr w:type="spellStart"/>
      <w:r>
        <w:rPr>
          <w:u w:val="thick"/>
        </w:rPr>
        <w:t>ies</w:t>
      </w:r>
      <w:proofErr w:type="spellEnd"/>
      <w:r>
        <w:rPr>
          <w:u w:val="thick"/>
        </w:rPr>
        <w:t>) for which you have expressed a</w:t>
      </w:r>
      <w:r>
        <w:t xml:space="preserve"> </w:t>
      </w:r>
      <w:r>
        <w:rPr>
          <w:u w:val="thick"/>
        </w:rPr>
        <w:t>preference will be one of the following:</w:t>
      </w:r>
    </w:p>
    <w:p w14:paraId="4ED479FF" w14:textId="77777777" w:rsidR="00541FFE" w:rsidRDefault="00541FFE" w:rsidP="00541FFE">
      <w:pPr>
        <w:pStyle w:val="BodyText"/>
        <w:rPr>
          <w:b/>
          <w:sz w:val="14"/>
        </w:rPr>
      </w:pPr>
    </w:p>
    <w:p w14:paraId="485913C9" w14:textId="77777777" w:rsidR="00541FFE" w:rsidRDefault="00541FFE" w:rsidP="00541FFE">
      <w:pPr>
        <w:pStyle w:val="BodyText"/>
        <w:spacing w:before="94"/>
        <w:ind w:left="852" w:right="879"/>
        <w:jc w:val="both"/>
      </w:pPr>
      <w:r>
        <w:rPr>
          <w:b/>
        </w:rPr>
        <w:t xml:space="preserve">Reason 1 </w:t>
      </w:r>
      <w:r>
        <w:t>the number of applications exceeded the admission number for the school/academy. This means the number of applications received for this school/academy was higher than the number of places available in the relevant year group.</w:t>
      </w:r>
    </w:p>
    <w:p w14:paraId="1C58F24B" w14:textId="77777777" w:rsidR="00541FFE" w:rsidRDefault="00541FFE" w:rsidP="00541FFE">
      <w:pPr>
        <w:pStyle w:val="BodyText"/>
        <w:spacing w:before="10"/>
        <w:rPr>
          <w:sz w:val="21"/>
        </w:rPr>
      </w:pPr>
    </w:p>
    <w:p w14:paraId="1B53ECC8" w14:textId="77777777" w:rsidR="00541FFE" w:rsidRDefault="00541FFE" w:rsidP="00541FFE">
      <w:pPr>
        <w:pStyle w:val="BodyText"/>
        <w:spacing w:before="1"/>
        <w:ind w:left="852" w:right="875"/>
      </w:pPr>
      <w:r>
        <w:t>For secondary schools/academies the relevant year group is Year 7. For primary schools/academies the relevant year group is Reception/Foundation Stage 2 and for separate Junior Schools/Junior Academies the relevant year group is Year 3.</w:t>
      </w:r>
    </w:p>
    <w:p w14:paraId="7DAF7DB5" w14:textId="77777777" w:rsidR="00541FFE" w:rsidRDefault="00541FFE" w:rsidP="00541FFE">
      <w:pPr>
        <w:pStyle w:val="BodyText"/>
      </w:pPr>
    </w:p>
    <w:p w14:paraId="50768CC7" w14:textId="77777777" w:rsidR="00541FFE" w:rsidRDefault="00541FFE" w:rsidP="00541FFE">
      <w:pPr>
        <w:pStyle w:val="BodyText"/>
        <w:ind w:left="852" w:right="924"/>
      </w:pPr>
      <w:r>
        <w:t xml:space="preserve">The admission criteria were applied and your application for your child was refused, because to admit any further children above that number would prejudice the provision of efficient education or the efficient use of resources. There is another factor to </w:t>
      </w:r>
      <w:proofErr w:type="gramStart"/>
      <w:r>
        <w:t>take into account</w:t>
      </w:r>
      <w:proofErr w:type="gramEnd"/>
      <w:r>
        <w:t xml:space="preserve"> in terms of admissions and this relates to limits to</w:t>
      </w:r>
    </w:p>
    <w:p w14:paraId="6F038A3A" w14:textId="77777777" w:rsidR="00541FFE" w:rsidRDefault="00541FFE" w:rsidP="00541FFE">
      <w:pPr>
        <w:sectPr w:rsidR="00541FFE">
          <w:pgSz w:w="12240" w:h="15840"/>
          <w:pgMar w:top="940" w:right="0" w:bottom="1240" w:left="0" w:header="0" w:footer="1049" w:gutter="0"/>
          <w:cols w:space="720"/>
        </w:sectPr>
      </w:pPr>
    </w:p>
    <w:p w14:paraId="75DACE66" w14:textId="77777777" w:rsidR="00541FFE" w:rsidRDefault="00541FFE" w:rsidP="00541FFE">
      <w:pPr>
        <w:pStyle w:val="BodyText"/>
        <w:spacing w:before="80"/>
        <w:ind w:left="852" w:right="1168"/>
      </w:pPr>
      <w:r>
        <w:lastRenderedPageBreak/>
        <w:t>Infant Class Sizes. Limits on class sizes imposed by law mean that subject to certain limited exceptions, infant classes in Foundation Stage 2/Reception Year 1 and Year 2 (5, 6 and 7 year olds) may not contain more than 30 pupils with a single teacher. See Appendix A for further details.</w:t>
      </w:r>
    </w:p>
    <w:p w14:paraId="662D1EA8" w14:textId="77777777" w:rsidR="00541FFE" w:rsidRDefault="00541FFE" w:rsidP="00541FFE">
      <w:pPr>
        <w:pStyle w:val="BodyText"/>
        <w:spacing w:before="1"/>
      </w:pPr>
    </w:p>
    <w:p w14:paraId="6BFDF9C1" w14:textId="5FCC5F80" w:rsidR="00541FFE" w:rsidRDefault="00541FFE" w:rsidP="00541FFE">
      <w:pPr>
        <w:pStyle w:val="Heading2"/>
        <w:spacing w:line="252" w:lineRule="exact"/>
      </w:pPr>
      <w:r>
        <w:t>Or</w:t>
      </w:r>
      <w:r w:rsidR="00EC288C">
        <w:t>:</w:t>
      </w:r>
    </w:p>
    <w:p w14:paraId="387DFF98" w14:textId="77777777" w:rsidR="00EC288C" w:rsidRDefault="00EC288C" w:rsidP="00541FFE">
      <w:pPr>
        <w:pStyle w:val="Heading2"/>
        <w:spacing w:line="252" w:lineRule="exact"/>
      </w:pPr>
    </w:p>
    <w:p w14:paraId="09636271" w14:textId="77777777" w:rsidR="00541FFE" w:rsidRDefault="00541FFE" w:rsidP="00541FFE">
      <w:pPr>
        <w:pStyle w:val="BodyText"/>
        <w:ind w:left="852" w:right="887"/>
      </w:pPr>
      <w:r>
        <w:rPr>
          <w:b/>
        </w:rPr>
        <w:t xml:space="preserve">Reason 2 </w:t>
      </w:r>
      <w:r>
        <w:t>you were offered a place for your child at another school/academy under the co-ordinated scheme. This means you were not offered a place for your child at this school/academy because you were offered a place at a higher ranked school/academy in accordance with the Authority’s Co-ordinated Scheme for Admission to School.</w:t>
      </w:r>
    </w:p>
    <w:p w14:paraId="2DF79753" w14:textId="77777777" w:rsidR="00EC288C" w:rsidRDefault="00EC288C" w:rsidP="00541FFE">
      <w:pPr>
        <w:pStyle w:val="Heading2"/>
        <w:spacing w:line="252" w:lineRule="exact"/>
      </w:pPr>
    </w:p>
    <w:p w14:paraId="44C4504F" w14:textId="5572BE33" w:rsidR="00541FFE" w:rsidRDefault="00541FFE" w:rsidP="00541FFE">
      <w:pPr>
        <w:pStyle w:val="Heading2"/>
        <w:spacing w:line="252" w:lineRule="exact"/>
      </w:pPr>
      <w:r>
        <w:t>Or</w:t>
      </w:r>
      <w:r w:rsidR="00EC288C">
        <w:t>:</w:t>
      </w:r>
    </w:p>
    <w:p w14:paraId="1BD1A9FB" w14:textId="77777777" w:rsidR="00EC288C" w:rsidRDefault="00EC288C" w:rsidP="00541FFE">
      <w:pPr>
        <w:pStyle w:val="Heading2"/>
        <w:spacing w:line="252" w:lineRule="exact"/>
      </w:pPr>
    </w:p>
    <w:p w14:paraId="3A49B693" w14:textId="77777777" w:rsidR="00541FFE" w:rsidRDefault="00541FFE" w:rsidP="00541FFE">
      <w:pPr>
        <w:pStyle w:val="BodyText"/>
        <w:ind w:left="852" w:right="1095"/>
      </w:pPr>
      <w:r>
        <w:rPr>
          <w:b/>
        </w:rPr>
        <w:t xml:space="preserve">Reason 3 </w:t>
      </w:r>
      <w:r>
        <w:t>you may also wish to appeal against the school/academy allocated if your child was not eligible for a place at your preferred school(s)/academy(</w:t>
      </w:r>
      <w:proofErr w:type="spellStart"/>
      <w:r>
        <w:t>ies</w:t>
      </w:r>
      <w:proofErr w:type="spellEnd"/>
      <w:r>
        <w:t>).</w:t>
      </w:r>
    </w:p>
    <w:p w14:paraId="38EDF101" w14:textId="77777777" w:rsidR="00541FFE" w:rsidRDefault="00541FFE" w:rsidP="00541FFE">
      <w:pPr>
        <w:pStyle w:val="BodyText"/>
        <w:spacing w:before="2"/>
      </w:pPr>
    </w:p>
    <w:p w14:paraId="1B4397C5" w14:textId="77777777" w:rsidR="00541FFE" w:rsidRDefault="00541FFE" w:rsidP="00541FFE">
      <w:pPr>
        <w:pStyle w:val="Heading2"/>
        <w:spacing w:line="252" w:lineRule="exact"/>
      </w:pPr>
      <w:r>
        <w:rPr>
          <w:u w:val="thick"/>
        </w:rPr>
        <w:t xml:space="preserve">Please </w:t>
      </w:r>
      <w:proofErr w:type="gramStart"/>
      <w:r>
        <w:rPr>
          <w:u w:val="thick"/>
        </w:rPr>
        <w:t>note</w:t>
      </w:r>
      <w:proofErr w:type="gramEnd"/>
    </w:p>
    <w:p w14:paraId="0B222355" w14:textId="77777777" w:rsidR="00541FFE" w:rsidRDefault="00541FFE" w:rsidP="00541FFE">
      <w:pPr>
        <w:pStyle w:val="BodyText"/>
        <w:ind w:left="852" w:right="1303"/>
      </w:pPr>
      <w:r>
        <w:t>If you intend to appeal for a place at a school/academy ranked lower than the one for which you have received an offer for your child, please check with the Admissions Team before you decide to submit an appeal because there could still be places available at that school/academy. This means you could be offered a place for your child at the school/academy and therefore, would not have to submit an appeal.</w:t>
      </w:r>
    </w:p>
    <w:p w14:paraId="37B22149" w14:textId="77777777" w:rsidR="00541FFE" w:rsidRDefault="00541FFE" w:rsidP="00541FFE">
      <w:pPr>
        <w:pStyle w:val="BodyText"/>
        <w:rPr>
          <w:sz w:val="24"/>
        </w:rPr>
      </w:pPr>
    </w:p>
    <w:p w14:paraId="47B3CA35" w14:textId="7E77BA65" w:rsidR="00541FFE" w:rsidRDefault="00541FFE" w:rsidP="00541FFE">
      <w:pPr>
        <w:pStyle w:val="BodyText"/>
        <w:rPr>
          <w:sz w:val="24"/>
        </w:rPr>
      </w:pPr>
    </w:p>
    <w:p w14:paraId="5236A1A3" w14:textId="3BEF26DC" w:rsidR="00541FFE" w:rsidRPr="00F933E4" w:rsidRDefault="00541FFE" w:rsidP="00541FFE">
      <w:pPr>
        <w:pStyle w:val="BodyText"/>
        <w:ind w:left="132" w:firstLine="720"/>
        <w:rPr>
          <w:b/>
          <w:bCs/>
          <w:u w:val="single"/>
        </w:rPr>
      </w:pPr>
      <w:r w:rsidRPr="00F933E4">
        <w:rPr>
          <w:b/>
          <w:bCs/>
          <w:u w:val="single"/>
        </w:rPr>
        <w:t>Notes for Completing your Appeal Form</w:t>
      </w:r>
    </w:p>
    <w:p w14:paraId="5761212E" w14:textId="77777777" w:rsidR="00541FFE" w:rsidRDefault="00541FFE" w:rsidP="00541FFE">
      <w:pPr>
        <w:pStyle w:val="BodyText"/>
        <w:spacing w:before="207"/>
        <w:ind w:left="852" w:right="865"/>
      </w:pPr>
      <w:r>
        <w:t xml:space="preserve">All supporting medical and other evidence </w:t>
      </w:r>
      <w:r>
        <w:rPr>
          <w:b/>
        </w:rPr>
        <w:t xml:space="preserve">MUST </w:t>
      </w:r>
      <w:r>
        <w:t xml:space="preserve">be attached to the form and be submitted to the Appeal Clerk. Without appropriate documentary evidence to support such reasons for attendance at the preferred school/academy being essential, it will be difficult for these to be </w:t>
      </w:r>
      <w:proofErr w:type="gramStart"/>
      <w:r>
        <w:t>taken into account</w:t>
      </w:r>
      <w:proofErr w:type="gramEnd"/>
      <w:r>
        <w:t xml:space="preserve"> by the Appeal Panel.</w:t>
      </w:r>
    </w:p>
    <w:p w14:paraId="4442B7F4" w14:textId="77777777" w:rsidR="00541FFE" w:rsidRDefault="00541FFE" w:rsidP="00541FFE">
      <w:pPr>
        <w:pStyle w:val="BodyText"/>
        <w:spacing w:before="1"/>
      </w:pPr>
    </w:p>
    <w:p w14:paraId="4E97E81A" w14:textId="4334B376" w:rsidR="00541FFE" w:rsidRDefault="00541FFE" w:rsidP="00541FFE">
      <w:pPr>
        <w:pStyle w:val="BodyText"/>
        <w:ind w:left="852" w:right="1120"/>
      </w:pPr>
      <w:r>
        <w:t xml:space="preserve">This form </w:t>
      </w:r>
      <w:r>
        <w:rPr>
          <w:u w:val="single"/>
        </w:rPr>
        <w:t xml:space="preserve">must </w:t>
      </w:r>
      <w:r>
        <w:t xml:space="preserve">be completed and returned within </w:t>
      </w:r>
      <w:r w:rsidR="009A2189">
        <w:t xml:space="preserve">20 school </w:t>
      </w:r>
      <w:r>
        <w:t>days from the date of notification that the application was unsuccessful.</w:t>
      </w:r>
    </w:p>
    <w:p w14:paraId="34B00CD4" w14:textId="77777777" w:rsidR="00541FFE" w:rsidRDefault="00541FFE" w:rsidP="00541FFE">
      <w:pPr>
        <w:pStyle w:val="BodyText"/>
        <w:spacing w:before="11"/>
        <w:rPr>
          <w:sz w:val="21"/>
        </w:rPr>
      </w:pPr>
    </w:p>
    <w:p w14:paraId="372AA219" w14:textId="0E751B1B" w:rsidR="009A2189" w:rsidRDefault="009A2189" w:rsidP="00541FFE">
      <w:pPr>
        <w:pStyle w:val="BodyText"/>
        <w:ind w:left="852" w:right="948"/>
        <w:rPr>
          <w:b/>
          <w:bCs/>
          <w:u w:val="single"/>
        </w:rPr>
      </w:pPr>
      <w:r w:rsidRPr="009A2189">
        <w:rPr>
          <w:b/>
          <w:bCs/>
          <w:u w:val="single"/>
        </w:rPr>
        <w:t>General Data Protection Regulations (GDPR)</w:t>
      </w:r>
    </w:p>
    <w:p w14:paraId="3D9D8704" w14:textId="77777777" w:rsidR="00EC288C" w:rsidRPr="009A2189" w:rsidRDefault="00EC288C" w:rsidP="00541FFE">
      <w:pPr>
        <w:pStyle w:val="BodyText"/>
        <w:ind w:left="852" w:right="948"/>
        <w:rPr>
          <w:b/>
          <w:bCs/>
          <w:u w:val="single"/>
        </w:rPr>
      </w:pPr>
    </w:p>
    <w:p w14:paraId="60E9039F" w14:textId="629566F9" w:rsidR="00541FFE" w:rsidRDefault="00541FFE" w:rsidP="009A2189">
      <w:pPr>
        <w:pStyle w:val="BodyText"/>
        <w:ind w:left="852" w:right="948"/>
      </w:pPr>
      <w:r>
        <w:t xml:space="preserve">Any information you provide will only be processed and shared for the purposes of determining your appeal and in accordance with the General Data Protection Regulations and the School Admissions and Appeal Codes of Practice. If you have any concerns about what sort of information may be shared about your child, please contact the </w:t>
      </w:r>
      <w:proofErr w:type="gramStart"/>
      <w:r w:rsidR="00DE540E">
        <w:t>School</w:t>
      </w:r>
      <w:proofErr w:type="gramEnd"/>
      <w:r w:rsidR="00DE540E">
        <w:t xml:space="preserve"> Appeals Officer</w:t>
      </w:r>
      <w:r>
        <w:t>.</w:t>
      </w:r>
    </w:p>
    <w:p w14:paraId="663CC619" w14:textId="77777777" w:rsidR="00541FFE" w:rsidRDefault="00541FFE" w:rsidP="00541FFE">
      <w:pPr>
        <w:pStyle w:val="BodyText"/>
        <w:rPr>
          <w:sz w:val="24"/>
        </w:rPr>
      </w:pPr>
    </w:p>
    <w:p w14:paraId="4716E19A" w14:textId="1F9A8C10" w:rsidR="00541FFE" w:rsidRDefault="00541FFE" w:rsidP="009A2189">
      <w:pPr>
        <w:pStyle w:val="BodyText"/>
        <w:ind w:left="132" w:firstLine="720"/>
      </w:pPr>
      <w:r>
        <w:t>A separate Notice of Appeal</w:t>
      </w:r>
      <w:r w:rsidR="00EC288C">
        <w:t xml:space="preserve"> Form</w:t>
      </w:r>
      <w:r>
        <w:t xml:space="preserve"> must be completed for each school/academy you intend to appeal for.</w:t>
      </w:r>
    </w:p>
    <w:p w14:paraId="14E33C81" w14:textId="1EFAA14D" w:rsidR="00EC288C" w:rsidRDefault="00EC288C" w:rsidP="00EC288C">
      <w:pPr>
        <w:pStyle w:val="Heading1"/>
        <w:spacing w:before="208"/>
        <w:ind w:right="1993"/>
        <w:rPr>
          <w:b w:val="0"/>
          <w:bCs w:val="0"/>
          <w:sz w:val="22"/>
          <w:szCs w:val="22"/>
          <w:u w:val="none"/>
        </w:rPr>
      </w:pPr>
      <w:r>
        <w:rPr>
          <w:b w:val="0"/>
          <w:bCs w:val="0"/>
          <w:sz w:val="22"/>
          <w:szCs w:val="22"/>
          <w:u w:val="none"/>
        </w:rPr>
        <w:t xml:space="preserve">You may complete the online Appeal Form at </w:t>
      </w:r>
      <w:hyperlink r:id="rId20" w:history="1">
        <w:r w:rsidRPr="005D14FB">
          <w:rPr>
            <w:rStyle w:val="Hyperlink"/>
            <w:b w:val="0"/>
            <w:bCs w:val="0"/>
            <w:sz w:val="22"/>
            <w:szCs w:val="22"/>
          </w:rPr>
          <w:t>www.rotherham.gov.uk/school-admissions-3/school-admission-appeals</w:t>
        </w:r>
      </w:hyperlink>
      <w:r>
        <w:rPr>
          <w:b w:val="0"/>
          <w:bCs w:val="0"/>
          <w:sz w:val="22"/>
          <w:szCs w:val="22"/>
          <w:u w:val="none"/>
        </w:rPr>
        <w:t xml:space="preserve">. Alternatively, you may wish to complete the Appeal Form at the back of this booklet. </w:t>
      </w:r>
    </w:p>
    <w:p w14:paraId="06A849B5" w14:textId="61D43772" w:rsidR="00541FFE" w:rsidRPr="009A2189" w:rsidRDefault="009A2189" w:rsidP="009A2189">
      <w:pPr>
        <w:pStyle w:val="Heading1"/>
        <w:spacing w:before="208"/>
        <w:ind w:right="1993"/>
        <w:rPr>
          <w:b w:val="0"/>
          <w:bCs w:val="0"/>
          <w:sz w:val="22"/>
          <w:szCs w:val="22"/>
          <w:u w:val="none"/>
        </w:rPr>
      </w:pPr>
      <w:r w:rsidRPr="009A2189">
        <w:rPr>
          <w:b w:val="0"/>
          <w:bCs w:val="0"/>
          <w:sz w:val="22"/>
          <w:szCs w:val="22"/>
          <w:u w:val="none"/>
        </w:rPr>
        <w:t xml:space="preserve">Please ensure that you give reasons for your appeal and sign the declaration on the </w:t>
      </w:r>
      <w:r w:rsidR="00EC288C">
        <w:rPr>
          <w:b w:val="0"/>
          <w:bCs w:val="0"/>
          <w:sz w:val="22"/>
          <w:szCs w:val="22"/>
          <w:u w:val="none"/>
        </w:rPr>
        <w:t>form.</w:t>
      </w:r>
      <w:r>
        <w:rPr>
          <w:b w:val="0"/>
          <w:bCs w:val="0"/>
          <w:sz w:val="22"/>
          <w:szCs w:val="22"/>
          <w:u w:val="none"/>
        </w:rPr>
        <w:tab/>
      </w:r>
    </w:p>
    <w:p w14:paraId="01205E61" w14:textId="77777777" w:rsidR="00541FFE" w:rsidRDefault="00541FFE" w:rsidP="00541FFE">
      <w:pPr>
        <w:pStyle w:val="BodyText"/>
        <w:spacing w:before="10"/>
        <w:rPr>
          <w:b/>
          <w:sz w:val="15"/>
        </w:rPr>
      </w:pPr>
    </w:p>
    <w:p w14:paraId="51D15680" w14:textId="77777777" w:rsidR="00541FFE" w:rsidRDefault="00541FFE" w:rsidP="00541FFE">
      <w:pPr>
        <w:pStyle w:val="BodyText"/>
        <w:spacing w:before="93"/>
        <w:ind w:left="852"/>
      </w:pPr>
      <w:r>
        <w:t xml:space="preserve">This completed Appeal Form should be emailed to </w:t>
      </w:r>
      <w:hyperlink r:id="rId21">
        <w:r>
          <w:rPr>
            <w:color w:val="0000FF"/>
            <w:u w:val="single" w:color="0000FF"/>
          </w:rPr>
          <w:t>SchoolAppeals@rotherham.gov.uk</w:t>
        </w:r>
        <w:r>
          <w:rPr>
            <w:color w:val="0000FF"/>
          </w:rPr>
          <w:t xml:space="preserve"> </w:t>
        </w:r>
      </w:hyperlink>
      <w:r>
        <w:t>or posted to:</w:t>
      </w:r>
    </w:p>
    <w:p w14:paraId="66F04D3B" w14:textId="77777777" w:rsidR="00541FFE" w:rsidRDefault="00541FFE" w:rsidP="00541FFE">
      <w:pPr>
        <w:pStyle w:val="BodyText"/>
        <w:rPr>
          <w:sz w:val="14"/>
        </w:rPr>
      </w:pPr>
    </w:p>
    <w:p w14:paraId="2245DB8C" w14:textId="77777777" w:rsidR="007E1D5C" w:rsidRDefault="00127BCA" w:rsidP="00127BCA">
      <w:pPr>
        <w:pStyle w:val="BodyText"/>
        <w:spacing w:line="251" w:lineRule="exact"/>
        <w:ind w:left="120" w:firstLine="731"/>
        <w:rPr>
          <w:spacing w:val="-9"/>
        </w:rPr>
      </w:pPr>
      <w:r>
        <w:t>The</w:t>
      </w:r>
      <w:r>
        <w:rPr>
          <w:spacing w:val="-12"/>
        </w:rPr>
        <w:t xml:space="preserve"> </w:t>
      </w:r>
      <w:r>
        <w:t>School</w:t>
      </w:r>
      <w:r>
        <w:rPr>
          <w:spacing w:val="-7"/>
        </w:rPr>
        <w:t xml:space="preserve"> </w:t>
      </w:r>
      <w:r>
        <w:t>Appeals</w:t>
      </w:r>
      <w:r>
        <w:rPr>
          <w:spacing w:val="-7"/>
        </w:rPr>
        <w:t xml:space="preserve"> </w:t>
      </w:r>
      <w:r>
        <w:t>Officer,</w:t>
      </w:r>
      <w:r>
        <w:rPr>
          <w:spacing w:val="-6"/>
        </w:rPr>
        <w:t xml:space="preserve"> </w:t>
      </w:r>
      <w:r w:rsidR="007E1D5C">
        <w:t>Rockingham Professional Development Centre</w:t>
      </w:r>
      <w:r>
        <w:t>,</w:t>
      </w:r>
      <w:r>
        <w:rPr>
          <w:spacing w:val="-4"/>
        </w:rPr>
        <w:t xml:space="preserve"> </w:t>
      </w:r>
      <w:r>
        <w:t>R</w:t>
      </w:r>
      <w:r w:rsidR="007E1D5C">
        <w:t>oughwood Road</w:t>
      </w:r>
      <w:r>
        <w:t>,</w:t>
      </w:r>
      <w:r>
        <w:rPr>
          <w:spacing w:val="-9"/>
        </w:rPr>
        <w:t xml:space="preserve"> </w:t>
      </w:r>
    </w:p>
    <w:p w14:paraId="2570E941" w14:textId="157AED8A" w:rsidR="00127BCA" w:rsidRDefault="00127BCA" w:rsidP="00127BCA">
      <w:pPr>
        <w:pStyle w:val="BodyText"/>
        <w:spacing w:line="251" w:lineRule="exact"/>
        <w:ind w:left="120" w:firstLine="731"/>
      </w:pPr>
      <w:r>
        <w:t>Rotherham</w:t>
      </w:r>
      <w:r>
        <w:rPr>
          <w:spacing w:val="-6"/>
        </w:rPr>
        <w:t xml:space="preserve"> </w:t>
      </w:r>
      <w:r>
        <w:t>S6</w:t>
      </w:r>
      <w:r>
        <w:rPr>
          <w:spacing w:val="-5"/>
        </w:rPr>
        <w:t>1</w:t>
      </w:r>
      <w:r w:rsidR="007E1D5C">
        <w:rPr>
          <w:spacing w:val="-5"/>
        </w:rPr>
        <w:t xml:space="preserve"> 4HY.</w:t>
      </w:r>
    </w:p>
    <w:p w14:paraId="15AC6975" w14:textId="77777777" w:rsidR="00C709B4" w:rsidRDefault="00C709B4">
      <w:pPr>
        <w:pStyle w:val="BodyText"/>
        <w:rPr>
          <w:sz w:val="24"/>
        </w:rPr>
      </w:pPr>
    </w:p>
    <w:p w14:paraId="12566B8C" w14:textId="77777777" w:rsidR="00C709B4" w:rsidRDefault="00C709B4">
      <w:pPr>
        <w:pStyle w:val="BodyText"/>
        <w:rPr>
          <w:sz w:val="20"/>
        </w:rPr>
      </w:pPr>
    </w:p>
    <w:p w14:paraId="255517A6" w14:textId="77777777" w:rsidR="00C709B4" w:rsidRDefault="00C709B4">
      <w:pPr>
        <w:pStyle w:val="BodyText"/>
        <w:rPr>
          <w:sz w:val="24"/>
        </w:rPr>
      </w:pPr>
    </w:p>
    <w:p w14:paraId="4C78F992" w14:textId="77777777" w:rsidR="00C709B4" w:rsidRDefault="00C709B4">
      <w:pPr>
        <w:pStyle w:val="BodyText"/>
        <w:rPr>
          <w:sz w:val="24"/>
        </w:rPr>
      </w:pPr>
    </w:p>
    <w:p w14:paraId="580B2DB4" w14:textId="77777777" w:rsidR="00C709B4" w:rsidRDefault="00C709B4">
      <w:pPr>
        <w:pStyle w:val="BodyText"/>
        <w:rPr>
          <w:sz w:val="24"/>
        </w:rPr>
      </w:pPr>
    </w:p>
    <w:p w14:paraId="3FE54029" w14:textId="77777777" w:rsidR="00C709B4" w:rsidRDefault="00C709B4">
      <w:pPr>
        <w:pStyle w:val="BodyText"/>
        <w:rPr>
          <w:sz w:val="24"/>
        </w:rPr>
      </w:pPr>
    </w:p>
    <w:p w14:paraId="3D9F3DC6" w14:textId="0460B2A7" w:rsidR="001B257D" w:rsidRDefault="001B257D" w:rsidP="001B257D">
      <w:pPr>
        <w:pStyle w:val="BodyText"/>
        <w:spacing w:line="251" w:lineRule="exact"/>
        <w:ind w:left="120" w:firstLine="731"/>
      </w:pPr>
      <w:r>
        <w:tab/>
        <w:t>This page is intentionally blank.</w:t>
      </w:r>
    </w:p>
    <w:p w14:paraId="71BE4D46" w14:textId="21119898" w:rsidR="00C709B4" w:rsidRDefault="00C709B4">
      <w:pPr>
        <w:sectPr w:rsidR="00C709B4">
          <w:pgSz w:w="12240" w:h="15840"/>
          <w:pgMar w:top="940" w:right="0" w:bottom="1240" w:left="0" w:header="0" w:footer="1049" w:gutter="0"/>
          <w:cols w:space="720"/>
        </w:sectPr>
      </w:pPr>
    </w:p>
    <w:p w14:paraId="01CF2B90" w14:textId="77777777" w:rsidR="00250BC7" w:rsidRPr="00250BC7" w:rsidRDefault="00250BC7" w:rsidP="00250BC7">
      <w:pPr>
        <w:pStyle w:val="BodyText"/>
        <w:spacing w:before="10"/>
        <w:jc w:val="center"/>
        <w:rPr>
          <w:b/>
          <w:bCs/>
          <w:sz w:val="20"/>
        </w:rPr>
      </w:pPr>
      <w:r w:rsidRPr="00250BC7">
        <w:rPr>
          <w:b/>
          <w:bCs/>
          <w:noProof/>
        </w:rPr>
        <w:lastRenderedPageBreak/>
        <mc:AlternateContent>
          <mc:Choice Requires="wps">
            <w:drawing>
              <wp:anchor distT="0" distB="0" distL="0" distR="0" simplePos="0" relativeHeight="251660288" behindDoc="1" locked="0" layoutInCell="1" allowOverlap="1" wp14:anchorId="6D08165A" wp14:editId="6A4E67F0">
                <wp:simplePos x="0" y="0"/>
                <wp:positionH relativeFrom="page">
                  <wp:posOffset>565150</wp:posOffset>
                </wp:positionH>
                <wp:positionV relativeFrom="paragraph">
                  <wp:posOffset>173990</wp:posOffset>
                </wp:positionV>
                <wp:extent cx="6572250" cy="218440"/>
                <wp:effectExtent l="0" t="0" r="19050" b="10160"/>
                <wp:wrapTopAndBottom/>
                <wp:docPr id="201327649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2250" cy="218440"/>
                        </a:xfrm>
                        <a:prstGeom prst="rect">
                          <a:avLst/>
                        </a:prstGeom>
                        <a:ln w="6096">
                          <a:solidFill>
                            <a:srgbClr val="000000"/>
                          </a:solidFill>
                          <a:prstDash val="solid"/>
                        </a:ln>
                      </wps:spPr>
                      <wps:txbx>
                        <w:txbxContent>
                          <w:p w14:paraId="769FF31C" w14:textId="77777777" w:rsidR="00250BC7" w:rsidRPr="00250BC7" w:rsidRDefault="00250BC7" w:rsidP="00250BC7">
                            <w:pPr>
                              <w:pStyle w:val="BodyText"/>
                              <w:spacing w:before="79"/>
                              <w:ind w:left="2410"/>
                              <w:rPr>
                                <w:b/>
                                <w:bCs/>
                              </w:rPr>
                            </w:pPr>
                            <w:r w:rsidRPr="00250BC7">
                              <w:rPr>
                                <w:b/>
                                <w:bCs/>
                              </w:rPr>
                              <w:t>NOTICE</w:t>
                            </w:r>
                            <w:r w:rsidRPr="00250BC7">
                              <w:rPr>
                                <w:b/>
                                <w:bCs/>
                                <w:spacing w:val="-8"/>
                              </w:rPr>
                              <w:t xml:space="preserve"> </w:t>
                            </w:r>
                            <w:r w:rsidRPr="00250BC7">
                              <w:rPr>
                                <w:b/>
                                <w:bCs/>
                              </w:rPr>
                              <w:t>OF</w:t>
                            </w:r>
                            <w:r w:rsidRPr="00250BC7">
                              <w:rPr>
                                <w:b/>
                                <w:bCs/>
                                <w:spacing w:val="-13"/>
                              </w:rPr>
                              <w:t xml:space="preserve"> </w:t>
                            </w:r>
                            <w:r w:rsidRPr="00250BC7">
                              <w:rPr>
                                <w:b/>
                                <w:bCs/>
                              </w:rPr>
                              <w:t>APPEAL</w:t>
                            </w:r>
                            <w:r w:rsidRPr="00250BC7">
                              <w:rPr>
                                <w:b/>
                                <w:bCs/>
                                <w:spacing w:val="-6"/>
                              </w:rPr>
                              <w:t xml:space="preserve"> </w:t>
                            </w:r>
                            <w:r w:rsidRPr="00250BC7">
                              <w:rPr>
                                <w:b/>
                                <w:bCs/>
                              </w:rPr>
                              <w:t>FOR</w:t>
                            </w:r>
                            <w:r w:rsidRPr="00250BC7">
                              <w:rPr>
                                <w:b/>
                                <w:bCs/>
                                <w:spacing w:val="-14"/>
                              </w:rPr>
                              <w:t xml:space="preserve"> </w:t>
                            </w:r>
                            <w:r w:rsidRPr="00250BC7">
                              <w:rPr>
                                <w:b/>
                                <w:bCs/>
                              </w:rPr>
                              <w:t>ADMISSION</w:t>
                            </w:r>
                            <w:r w:rsidRPr="00250BC7">
                              <w:rPr>
                                <w:b/>
                                <w:bCs/>
                                <w:spacing w:val="-8"/>
                              </w:rPr>
                              <w:t xml:space="preserve"> </w:t>
                            </w:r>
                            <w:r w:rsidRPr="00250BC7">
                              <w:rPr>
                                <w:b/>
                                <w:bCs/>
                              </w:rPr>
                              <w:t>TO</w:t>
                            </w:r>
                            <w:r w:rsidRPr="00250BC7">
                              <w:rPr>
                                <w:b/>
                                <w:bCs/>
                                <w:spacing w:val="-2"/>
                              </w:rPr>
                              <w:t xml:space="preserve"> SCHOOL</w:t>
                            </w:r>
                          </w:p>
                        </w:txbxContent>
                      </wps:txbx>
                      <wps:bodyPr wrap="square" lIns="0" tIns="0" rIns="0" bIns="0" rtlCol="0">
                        <a:noAutofit/>
                      </wps:bodyPr>
                    </wps:wsp>
                  </a:graphicData>
                </a:graphic>
                <wp14:sizeRelH relativeFrom="margin">
                  <wp14:pctWidth>0</wp14:pctWidth>
                </wp14:sizeRelH>
              </wp:anchor>
            </w:drawing>
          </mc:Choice>
          <mc:Fallback>
            <w:pict>
              <v:shapetype w14:anchorId="6D08165A" id="_x0000_t202" coordsize="21600,21600" o:spt="202" path="m,l,21600r21600,l21600,xe">
                <v:stroke joinstyle="miter"/>
                <v:path gradientshapeok="t" o:connecttype="rect"/>
              </v:shapetype>
              <v:shape id="Textbox 2" o:spid="_x0000_s1026" type="#_x0000_t202" style="position:absolute;left:0;text-align:left;margin-left:44.5pt;margin-top:13.7pt;width:517.5pt;height:17.2pt;z-index:-25165619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" filled="f" strokeweight=".48pt">
                <v:path arrowok="t"/>
                <v:textbox inset="0,0,0,0">
                  <w:txbxContent>
                    <w:p w14:paraId="769FF31C" w14:textId="77777777" w:rsidR="00250BC7" w:rsidRPr="00250BC7" w:rsidRDefault="00250BC7" w:rsidP="00250BC7">
                      <w:pPr>
                        <w:pStyle w:val="BodyText"/>
                        <w:spacing w:before="79"/>
                        <w:ind w:left="2410"/>
                        <w:rPr>
                          <w:b/>
                          <w:bCs/>
                        </w:rPr>
                      </w:pPr>
                      <w:r w:rsidRPr="00250BC7">
                        <w:rPr>
                          <w:b/>
                          <w:bCs/>
                        </w:rPr>
                        <w:t>NOTICE</w:t>
                      </w:r>
                      <w:r w:rsidRPr="00250BC7">
                        <w:rPr>
                          <w:b/>
                          <w:bCs/>
                          <w:spacing w:val="-8"/>
                        </w:rPr>
                        <w:t xml:space="preserve"> </w:t>
                      </w:r>
                      <w:r w:rsidRPr="00250BC7">
                        <w:rPr>
                          <w:b/>
                          <w:bCs/>
                        </w:rPr>
                        <w:t>OF</w:t>
                      </w:r>
                      <w:r w:rsidRPr="00250BC7">
                        <w:rPr>
                          <w:b/>
                          <w:bCs/>
                          <w:spacing w:val="-13"/>
                        </w:rPr>
                        <w:t xml:space="preserve"> </w:t>
                      </w:r>
                      <w:r w:rsidRPr="00250BC7">
                        <w:rPr>
                          <w:b/>
                          <w:bCs/>
                        </w:rPr>
                        <w:t>APPEAL</w:t>
                      </w:r>
                      <w:r w:rsidRPr="00250BC7">
                        <w:rPr>
                          <w:b/>
                          <w:bCs/>
                          <w:spacing w:val="-6"/>
                        </w:rPr>
                        <w:t xml:space="preserve"> </w:t>
                      </w:r>
                      <w:r w:rsidRPr="00250BC7">
                        <w:rPr>
                          <w:b/>
                          <w:bCs/>
                        </w:rPr>
                        <w:t>FOR</w:t>
                      </w:r>
                      <w:r w:rsidRPr="00250BC7">
                        <w:rPr>
                          <w:b/>
                          <w:bCs/>
                          <w:spacing w:val="-14"/>
                        </w:rPr>
                        <w:t xml:space="preserve"> </w:t>
                      </w:r>
                      <w:r w:rsidRPr="00250BC7">
                        <w:rPr>
                          <w:b/>
                          <w:bCs/>
                        </w:rPr>
                        <w:t>ADMISSION</w:t>
                      </w:r>
                      <w:r w:rsidRPr="00250BC7">
                        <w:rPr>
                          <w:b/>
                          <w:bCs/>
                          <w:spacing w:val="-8"/>
                        </w:rPr>
                        <w:t xml:space="preserve"> </w:t>
                      </w:r>
                      <w:r w:rsidRPr="00250BC7">
                        <w:rPr>
                          <w:b/>
                          <w:bCs/>
                        </w:rPr>
                        <w:t>TO</w:t>
                      </w:r>
                      <w:r w:rsidRPr="00250BC7">
                        <w:rPr>
                          <w:b/>
                          <w:bCs/>
                          <w:spacing w:val="-2"/>
                        </w:rPr>
                        <w:t xml:space="preserve"> SCHOOL</w:t>
                      </w:r>
                    </w:p>
                  </w:txbxContent>
                </v:textbox>
                <w10:wrap type="topAndBottom" anchorx="page"/>
              </v:shape>
            </w:pict>
          </mc:Fallback>
        </mc:AlternateContent>
      </w:r>
      <w:r w:rsidRPr="00250BC7">
        <w:rPr>
          <w:b/>
          <w:bCs/>
        </w:rPr>
        <w:t>ROTHERHAM</w:t>
      </w:r>
      <w:r w:rsidRPr="00250BC7">
        <w:rPr>
          <w:b/>
          <w:bCs/>
          <w:spacing w:val="-16"/>
        </w:rPr>
        <w:t xml:space="preserve"> </w:t>
      </w:r>
      <w:r w:rsidRPr="00250BC7">
        <w:rPr>
          <w:b/>
          <w:bCs/>
        </w:rPr>
        <w:t>METROPOLITAN</w:t>
      </w:r>
      <w:r w:rsidRPr="00250BC7">
        <w:rPr>
          <w:b/>
          <w:bCs/>
          <w:spacing w:val="-15"/>
        </w:rPr>
        <w:t xml:space="preserve"> </w:t>
      </w:r>
      <w:r w:rsidRPr="00250BC7">
        <w:rPr>
          <w:b/>
          <w:bCs/>
        </w:rPr>
        <w:t>BOROUGH C</w:t>
      </w:r>
      <w:r w:rsidRPr="00250BC7">
        <w:rPr>
          <w:b/>
          <w:bCs/>
          <w:spacing w:val="-2"/>
        </w:rPr>
        <w:t>OUNCIL</w:t>
      </w:r>
      <w:r w:rsidRPr="00250BC7">
        <w:rPr>
          <w:b/>
          <w:bCs/>
          <w:noProof/>
        </w:rPr>
        <w:t xml:space="preserve"> </w:t>
      </w:r>
    </w:p>
    <w:p w14:paraId="03C6F015" w14:textId="77777777" w:rsidR="00250BC7" w:rsidRDefault="00250BC7" w:rsidP="00250BC7">
      <w:pPr>
        <w:pStyle w:val="BodyText"/>
        <w:spacing w:before="11"/>
      </w:pPr>
    </w:p>
    <w:p w14:paraId="01F51506" w14:textId="77777777" w:rsidR="00250BC7" w:rsidRPr="002D4F11" w:rsidRDefault="00250BC7" w:rsidP="00250BC7">
      <w:pPr>
        <w:spacing w:before="1" w:line="211" w:lineRule="auto"/>
        <w:ind w:left="110"/>
        <w:rPr>
          <w:sz w:val="18"/>
          <w:szCs w:val="18"/>
        </w:rPr>
      </w:pPr>
      <w:r w:rsidRPr="002D4F11">
        <w:rPr>
          <w:sz w:val="18"/>
          <w:szCs w:val="18"/>
        </w:rPr>
        <w:t xml:space="preserve">Rotherham Metropolitan Borough Council will use information about you so that we can process your School Admissions Appeal.  This is necessary to carry out our statutory functions, in accordance with the School Admissions and Appeals Codes </w:t>
      </w:r>
      <w:r>
        <w:rPr>
          <w:sz w:val="18"/>
          <w:szCs w:val="18"/>
        </w:rPr>
        <w:t xml:space="preserve">of Practice </w:t>
      </w:r>
      <w:r w:rsidRPr="002D4F11">
        <w:rPr>
          <w:sz w:val="18"/>
          <w:szCs w:val="18"/>
        </w:rPr>
        <w:t xml:space="preserve">and School Standard Framework Act 1998 </w:t>
      </w:r>
      <w:r>
        <w:rPr>
          <w:sz w:val="18"/>
          <w:szCs w:val="18"/>
        </w:rPr>
        <w:t xml:space="preserve">as amended by subsequent education legislation </w:t>
      </w:r>
      <w:r w:rsidRPr="002D4F11">
        <w:rPr>
          <w:sz w:val="18"/>
          <w:szCs w:val="18"/>
        </w:rPr>
        <w:t xml:space="preserve">therefore, if you do not provide this </w:t>
      </w:r>
      <w:proofErr w:type="gramStart"/>
      <w:r w:rsidRPr="002D4F11">
        <w:rPr>
          <w:sz w:val="18"/>
          <w:szCs w:val="18"/>
        </w:rPr>
        <w:t>information</w:t>
      </w:r>
      <w:proofErr w:type="gramEnd"/>
      <w:r w:rsidRPr="002D4F11">
        <w:rPr>
          <w:sz w:val="18"/>
          <w:szCs w:val="18"/>
        </w:rPr>
        <w:t xml:space="preserve"> we will be unable to provide this service. </w:t>
      </w:r>
    </w:p>
    <w:p w14:paraId="323444EA" w14:textId="77777777" w:rsidR="00250BC7" w:rsidRPr="002D4F11" w:rsidRDefault="00250BC7" w:rsidP="00250BC7">
      <w:pPr>
        <w:spacing w:before="1" w:line="211" w:lineRule="auto"/>
        <w:ind w:left="110"/>
        <w:rPr>
          <w:sz w:val="18"/>
          <w:szCs w:val="18"/>
        </w:rPr>
      </w:pPr>
    </w:p>
    <w:p w14:paraId="1A448302" w14:textId="77777777" w:rsidR="00250BC7" w:rsidRPr="002D4F11" w:rsidRDefault="00250BC7" w:rsidP="00250BC7">
      <w:pPr>
        <w:spacing w:before="1" w:line="211" w:lineRule="auto"/>
        <w:ind w:left="110"/>
        <w:rPr>
          <w:sz w:val="18"/>
          <w:szCs w:val="18"/>
        </w:rPr>
      </w:pPr>
      <w:r w:rsidRPr="002D4F11">
        <w:rPr>
          <w:sz w:val="18"/>
          <w:szCs w:val="18"/>
        </w:rPr>
        <w:t xml:space="preserve">For a list of the organisations we will share your information with, please see our privacy notice at </w:t>
      </w:r>
      <w:hyperlink r:id="rId22" w:history="1">
        <w:r w:rsidRPr="002D4F11">
          <w:rPr>
            <w:rStyle w:val="Hyperlink"/>
            <w:sz w:val="18"/>
            <w:szCs w:val="18"/>
          </w:rPr>
          <w:t>www.rotherham.gov.uk/freedom-information-data-protection/privacy-notice-children’s-young-people’s-services/1</w:t>
        </w:r>
      </w:hyperlink>
      <w:r w:rsidRPr="002D4F11">
        <w:rPr>
          <w:sz w:val="18"/>
          <w:szCs w:val="18"/>
        </w:rPr>
        <w:t xml:space="preserve">  </w:t>
      </w:r>
    </w:p>
    <w:p w14:paraId="51629794" w14:textId="77777777" w:rsidR="00250BC7" w:rsidRPr="002D4F11" w:rsidRDefault="00250BC7" w:rsidP="00250BC7">
      <w:pPr>
        <w:spacing w:before="1" w:line="211" w:lineRule="auto"/>
        <w:ind w:left="110"/>
        <w:rPr>
          <w:sz w:val="18"/>
          <w:szCs w:val="18"/>
        </w:rPr>
      </w:pPr>
    </w:p>
    <w:p w14:paraId="4E5DD6EA" w14:textId="77777777" w:rsidR="00250BC7" w:rsidRPr="002D4F11" w:rsidRDefault="00250BC7" w:rsidP="00250BC7">
      <w:pPr>
        <w:spacing w:before="1" w:line="211" w:lineRule="auto"/>
        <w:ind w:left="110"/>
        <w:rPr>
          <w:sz w:val="18"/>
          <w:szCs w:val="18"/>
        </w:rPr>
      </w:pPr>
      <w:r w:rsidRPr="002D4F11">
        <w:rPr>
          <w:sz w:val="18"/>
          <w:szCs w:val="18"/>
        </w:rPr>
        <w:t xml:space="preserve">You can contact the Council’s Data Protection Officer at </w:t>
      </w:r>
      <w:hyperlink r:id="rId23" w:history="1">
        <w:r w:rsidRPr="002D4F11">
          <w:rPr>
            <w:rStyle w:val="Hyperlink"/>
            <w:sz w:val="18"/>
            <w:szCs w:val="18"/>
          </w:rPr>
          <w:t>www.rotherham.gov.uk/contact-council/privacy-notice-right-informed/1</w:t>
        </w:r>
      </w:hyperlink>
    </w:p>
    <w:p w14:paraId="010ABA29" w14:textId="77777777" w:rsidR="00250BC7" w:rsidRPr="002D4F11" w:rsidRDefault="00250BC7" w:rsidP="00250BC7">
      <w:pPr>
        <w:spacing w:before="1" w:line="211" w:lineRule="auto"/>
        <w:ind w:left="110"/>
        <w:rPr>
          <w:sz w:val="18"/>
          <w:szCs w:val="18"/>
        </w:rPr>
      </w:pPr>
    </w:p>
    <w:p w14:paraId="139460A2" w14:textId="77777777" w:rsidR="00250BC7" w:rsidRPr="002D4F11" w:rsidRDefault="00250BC7" w:rsidP="00250BC7">
      <w:pPr>
        <w:spacing w:before="1" w:line="211" w:lineRule="auto"/>
        <w:ind w:left="110"/>
        <w:rPr>
          <w:b/>
          <w:sz w:val="18"/>
          <w:szCs w:val="18"/>
        </w:rPr>
      </w:pPr>
      <w:r w:rsidRPr="002D4F11">
        <w:rPr>
          <w:sz w:val="18"/>
          <w:szCs w:val="18"/>
        </w:rPr>
        <w:t>If parents/carers wish to appeal against the decision of the Local Authority in the case of Community and Controlled schools and the Governing Body</w:t>
      </w:r>
      <w:r>
        <w:rPr>
          <w:sz w:val="18"/>
          <w:szCs w:val="18"/>
        </w:rPr>
        <w:t>/Board</w:t>
      </w:r>
      <w:r w:rsidRPr="002D4F11">
        <w:rPr>
          <w:sz w:val="18"/>
          <w:szCs w:val="18"/>
        </w:rPr>
        <w:t xml:space="preserve"> in the case of Voluntary Aided Schools and Academies</w:t>
      </w:r>
      <w:r w:rsidRPr="002D4F11">
        <w:rPr>
          <w:spacing w:val="-2"/>
          <w:sz w:val="18"/>
          <w:szCs w:val="18"/>
        </w:rPr>
        <w:t xml:space="preserve"> </w:t>
      </w:r>
      <w:r w:rsidRPr="002D4F11">
        <w:rPr>
          <w:sz w:val="18"/>
          <w:szCs w:val="18"/>
        </w:rPr>
        <w:t>they</w:t>
      </w:r>
      <w:r w:rsidRPr="002D4F11">
        <w:rPr>
          <w:spacing w:val="-2"/>
          <w:sz w:val="18"/>
          <w:szCs w:val="18"/>
        </w:rPr>
        <w:t xml:space="preserve"> </w:t>
      </w:r>
      <w:r w:rsidRPr="002D4F11">
        <w:rPr>
          <w:sz w:val="18"/>
          <w:szCs w:val="18"/>
        </w:rPr>
        <w:t>must do</w:t>
      </w:r>
      <w:r w:rsidRPr="002D4F11">
        <w:rPr>
          <w:spacing w:val="-2"/>
          <w:sz w:val="18"/>
          <w:szCs w:val="18"/>
        </w:rPr>
        <w:t xml:space="preserve"> </w:t>
      </w:r>
      <w:r w:rsidRPr="002D4F11">
        <w:rPr>
          <w:sz w:val="18"/>
          <w:szCs w:val="18"/>
        </w:rPr>
        <w:t>so in</w:t>
      </w:r>
      <w:r w:rsidRPr="002D4F11">
        <w:rPr>
          <w:spacing w:val="-2"/>
          <w:sz w:val="18"/>
          <w:szCs w:val="18"/>
        </w:rPr>
        <w:t xml:space="preserve"> </w:t>
      </w:r>
      <w:r w:rsidRPr="002D4F11">
        <w:rPr>
          <w:sz w:val="18"/>
          <w:szCs w:val="18"/>
        </w:rPr>
        <w:t>writing. Parents/carers</w:t>
      </w:r>
      <w:r w:rsidRPr="002D4F11">
        <w:rPr>
          <w:spacing w:val="-2"/>
          <w:sz w:val="18"/>
          <w:szCs w:val="18"/>
        </w:rPr>
        <w:t xml:space="preserve"> </w:t>
      </w:r>
      <w:r w:rsidRPr="002D4F11">
        <w:rPr>
          <w:sz w:val="18"/>
          <w:szCs w:val="18"/>
        </w:rPr>
        <w:t>wishing to</w:t>
      </w:r>
      <w:r w:rsidRPr="002D4F11">
        <w:rPr>
          <w:spacing w:val="-2"/>
          <w:sz w:val="18"/>
          <w:szCs w:val="18"/>
        </w:rPr>
        <w:t xml:space="preserve"> </w:t>
      </w:r>
      <w:r w:rsidRPr="002D4F11">
        <w:rPr>
          <w:sz w:val="18"/>
          <w:szCs w:val="18"/>
        </w:rPr>
        <w:t>exercise</w:t>
      </w:r>
      <w:r w:rsidRPr="002D4F11">
        <w:rPr>
          <w:spacing w:val="-2"/>
          <w:sz w:val="18"/>
          <w:szCs w:val="18"/>
        </w:rPr>
        <w:t xml:space="preserve"> </w:t>
      </w:r>
      <w:r w:rsidRPr="002D4F11">
        <w:rPr>
          <w:sz w:val="18"/>
          <w:szCs w:val="18"/>
        </w:rPr>
        <w:t>this</w:t>
      </w:r>
      <w:r w:rsidRPr="002D4F11">
        <w:rPr>
          <w:spacing w:val="-2"/>
          <w:sz w:val="18"/>
          <w:szCs w:val="18"/>
        </w:rPr>
        <w:t xml:space="preserve"> </w:t>
      </w:r>
      <w:r w:rsidRPr="002D4F11">
        <w:rPr>
          <w:sz w:val="18"/>
          <w:szCs w:val="18"/>
        </w:rPr>
        <w:t>right may</w:t>
      </w:r>
      <w:r w:rsidRPr="002D4F11">
        <w:rPr>
          <w:spacing w:val="-1"/>
          <w:sz w:val="18"/>
          <w:szCs w:val="18"/>
        </w:rPr>
        <w:t xml:space="preserve"> </w:t>
      </w:r>
      <w:r w:rsidRPr="002D4F11">
        <w:rPr>
          <w:sz w:val="18"/>
          <w:szCs w:val="18"/>
        </w:rPr>
        <w:t>use</w:t>
      </w:r>
      <w:r w:rsidRPr="002D4F11">
        <w:rPr>
          <w:spacing w:val="-3"/>
          <w:sz w:val="18"/>
          <w:szCs w:val="18"/>
        </w:rPr>
        <w:t xml:space="preserve"> </w:t>
      </w:r>
      <w:r w:rsidRPr="002D4F11">
        <w:rPr>
          <w:sz w:val="18"/>
          <w:szCs w:val="18"/>
        </w:rPr>
        <w:t>this form.</w:t>
      </w:r>
      <w:r w:rsidRPr="002D4F11">
        <w:rPr>
          <w:spacing w:val="40"/>
          <w:sz w:val="18"/>
          <w:szCs w:val="18"/>
        </w:rPr>
        <w:t xml:space="preserve"> </w:t>
      </w:r>
      <w:r w:rsidRPr="002D4F11">
        <w:rPr>
          <w:b/>
          <w:sz w:val="18"/>
          <w:szCs w:val="18"/>
        </w:rPr>
        <w:t>The</w:t>
      </w:r>
      <w:r w:rsidRPr="002D4F11">
        <w:rPr>
          <w:b/>
          <w:spacing w:val="-6"/>
          <w:sz w:val="18"/>
          <w:szCs w:val="18"/>
        </w:rPr>
        <w:t xml:space="preserve"> </w:t>
      </w:r>
      <w:r w:rsidRPr="002D4F11">
        <w:rPr>
          <w:b/>
          <w:sz w:val="18"/>
          <w:szCs w:val="18"/>
        </w:rPr>
        <w:t>reasons</w:t>
      </w:r>
      <w:r w:rsidRPr="002D4F11">
        <w:rPr>
          <w:b/>
          <w:spacing w:val="-3"/>
          <w:sz w:val="18"/>
          <w:szCs w:val="18"/>
        </w:rPr>
        <w:t xml:space="preserve"> </w:t>
      </w:r>
      <w:r w:rsidRPr="002D4F11">
        <w:rPr>
          <w:b/>
          <w:sz w:val="18"/>
          <w:szCs w:val="18"/>
        </w:rPr>
        <w:t>why</w:t>
      </w:r>
      <w:r w:rsidRPr="002D4F11">
        <w:rPr>
          <w:b/>
          <w:spacing w:val="-1"/>
          <w:sz w:val="18"/>
          <w:szCs w:val="18"/>
        </w:rPr>
        <w:t xml:space="preserve"> </w:t>
      </w:r>
      <w:r w:rsidRPr="002D4F11">
        <w:rPr>
          <w:b/>
          <w:sz w:val="18"/>
          <w:szCs w:val="18"/>
        </w:rPr>
        <w:t>a</w:t>
      </w:r>
      <w:r w:rsidRPr="002D4F11">
        <w:rPr>
          <w:b/>
          <w:spacing w:val="-3"/>
          <w:sz w:val="18"/>
          <w:szCs w:val="18"/>
        </w:rPr>
        <w:t xml:space="preserve"> </w:t>
      </w:r>
      <w:r w:rsidRPr="002D4F11">
        <w:rPr>
          <w:b/>
          <w:sz w:val="18"/>
          <w:szCs w:val="18"/>
        </w:rPr>
        <w:t>place</w:t>
      </w:r>
      <w:r w:rsidRPr="002D4F11">
        <w:rPr>
          <w:b/>
          <w:spacing w:val="-3"/>
          <w:sz w:val="18"/>
          <w:szCs w:val="18"/>
        </w:rPr>
        <w:t xml:space="preserve"> </w:t>
      </w:r>
      <w:r w:rsidRPr="002D4F11">
        <w:rPr>
          <w:b/>
          <w:sz w:val="18"/>
          <w:szCs w:val="18"/>
        </w:rPr>
        <w:t>at</w:t>
      </w:r>
      <w:r w:rsidRPr="002D4F11">
        <w:rPr>
          <w:b/>
          <w:spacing w:val="-2"/>
          <w:sz w:val="18"/>
          <w:szCs w:val="18"/>
        </w:rPr>
        <w:t xml:space="preserve"> </w:t>
      </w:r>
      <w:r w:rsidRPr="002D4F11">
        <w:rPr>
          <w:b/>
          <w:sz w:val="18"/>
          <w:szCs w:val="18"/>
        </w:rPr>
        <w:t>the</w:t>
      </w:r>
      <w:r w:rsidRPr="002D4F11">
        <w:rPr>
          <w:b/>
          <w:spacing w:val="-4"/>
          <w:sz w:val="18"/>
          <w:szCs w:val="18"/>
        </w:rPr>
        <w:t xml:space="preserve"> </w:t>
      </w:r>
      <w:r w:rsidRPr="002D4F11">
        <w:rPr>
          <w:b/>
          <w:sz w:val="18"/>
          <w:szCs w:val="18"/>
        </w:rPr>
        <w:t>school</w:t>
      </w:r>
      <w:r w:rsidRPr="002D4F11">
        <w:rPr>
          <w:b/>
          <w:spacing w:val="-2"/>
          <w:sz w:val="18"/>
          <w:szCs w:val="18"/>
        </w:rPr>
        <w:t xml:space="preserve"> </w:t>
      </w:r>
      <w:r w:rsidRPr="002D4F11">
        <w:rPr>
          <w:b/>
          <w:sz w:val="18"/>
          <w:szCs w:val="18"/>
        </w:rPr>
        <w:t>is</w:t>
      </w:r>
      <w:r w:rsidRPr="002D4F11">
        <w:rPr>
          <w:b/>
          <w:spacing w:val="-3"/>
          <w:sz w:val="18"/>
          <w:szCs w:val="18"/>
        </w:rPr>
        <w:t xml:space="preserve"> </w:t>
      </w:r>
      <w:r w:rsidRPr="002D4F11">
        <w:rPr>
          <w:b/>
          <w:sz w:val="18"/>
          <w:szCs w:val="18"/>
        </w:rPr>
        <w:t>preferred</w:t>
      </w:r>
      <w:r w:rsidRPr="002D4F11">
        <w:rPr>
          <w:b/>
          <w:spacing w:val="-3"/>
          <w:sz w:val="18"/>
          <w:szCs w:val="18"/>
        </w:rPr>
        <w:t xml:space="preserve"> </w:t>
      </w:r>
      <w:r w:rsidRPr="002D4F11">
        <w:rPr>
          <w:b/>
          <w:sz w:val="18"/>
          <w:szCs w:val="18"/>
        </w:rPr>
        <w:t>should</w:t>
      </w:r>
      <w:r w:rsidRPr="002D4F11">
        <w:rPr>
          <w:b/>
          <w:spacing w:val="-3"/>
          <w:sz w:val="18"/>
          <w:szCs w:val="18"/>
        </w:rPr>
        <w:t xml:space="preserve"> </w:t>
      </w:r>
      <w:r w:rsidRPr="002D4F11">
        <w:rPr>
          <w:b/>
          <w:sz w:val="18"/>
          <w:szCs w:val="18"/>
        </w:rPr>
        <w:t>be</w:t>
      </w:r>
      <w:r w:rsidRPr="002D4F11">
        <w:rPr>
          <w:b/>
          <w:spacing w:val="-1"/>
          <w:sz w:val="18"/>
          <w:szCs w:val="18"/>
        </w:rPr>
        <w:t xml:space="preserve"> </w:t>
      </w:r>
      <w:r w:rsidRPr="002D4F11">
        <w:rPr>
          <w:b/>
          <w:sz w:val="18"/>
          <w:szCs w:val="18"/>
        </w:rPr>
        <w:t xml:space="preserve">provided on page 3 of this form.  </w:t>
      </w:r>
    </w:p>
    <w:p w14:paraId="3E4BE0FF" w14:textId="77777777" w:rsidR="00250BC7" w:rsidRPr="002D4F11" w:rsidRDefault="00250BC7" w:rsidP="00250BC7">
      <w:pPr>
        <w:spacing w:before="1" w:line="211" w:lineRule="auto"/>
        <w:ind w:left="110"/>
        <w:rPr>
          <w:b/>
          <w:sz w:val="18"/>
          <w:szCs w:val="18"/>
        </w:rPr>
      </w:pPr>
    </w:p>
    <w:p w14:paraId="00037A2F" w14:textId="77777777" w:rsidR="00250BC7" w:rsidRPr="002D4F11" w:rsidRDefault="00250BC7" w:rsidP="00250BC7">
      <w:pPr>
        <w:spacing w:before="1" w:line="211" w:lineRule="auto"/>
        <w:ind w:left="110"/>
        <w:rPr>
          <w:b/>
          <w:bCs/>
          <w:sz w:val="18"/>
          <w:szCs w:val="18"/>
        </w:rPr>
      </w:pPr>
      <w:r w:rsidRPr="002D4F11">
        <w:rPr>
          <w:b/>
          <w:bCs/>
          <w:sz w:val="18"/>
          <w:szCs w:val="18"/>
        </w:rPr>
        <w:t>Parent(s)/Carer(s)</w:t>
      </w:r>
      <w:r w:rsidRPr="002D4F11">
        <w:rPr>
          <w:b/>
          <w:bCs/>
          <w:spacing w:val="-4"/>
          <w:sz w:val="18"/>
          <w:szCs w:val="18"/>
        </w:rPr>
        <w:t xml:space="preserve"> </w:t>
      </w:r>
      <w:r w:rsidRPr="002D4F11">
        <w:rPr>
          <w:b/>
          <w:bCs/>
          <w:sz w:val="18"/>
          <w:szCs w:val="18"/>
        </w:rPr>
        <w:t>have</w:t>
      </w:r>
      <w:r w:rsidRPr="002D4F11">
        <w:rPr>
          <w:b/>
          <w:bCs/>
          <w:spacing w:val="-7"/>
          <w:sz w:val="18"/>
          <w:szCs w:val="18"/>
        </w:rPr>
        <w:t xml:space="preserve"> </w:t>
      </w:r>
      <w:r w:rsidRPr="002D4F11">
        <w:rPr>
          <w:b/>
          <w:bCs/>
          <w:sz w:val="18"/>
          <w:szCs w:val="18"/>
        </w:rPr>
        <w:t>20</w:t>
      </w:r>
      <w:r w:rsidRPr="002D4F11">
        <w:rPr>
          <w:b/>
          <w:bCs/>
          <w:spacing w:val="-3"/>
          <w:sz w:val="18"/>
          <w:szCs w:val="18"/>
        </w:rPr>
        <w:t xml:space="preserve"> </w:t>
      </w:r>
      <w:r w:rsidRPr="002D4F11">
        <w:rPr>
          <w:b/>
          <w:bCs/>
          <w:sz w:val="18"/>
          <w:szCs w:val="18"/>
        </w:rPr>
        <w:t>school</w:t>
      </w:r>
      <w:r w:rsidRPr="002D4F11">
        <w:rPr>
          <w:b/>
          <w:bCs/>
          <w:spacing w:val="-4"/>
          <w:sz w:val="18"/>
          <w:szCs w:val="18"/>
        </w:rPr>
        <w:t xml:space="preserve"> </w:t>
      </w:r>
      <w:r w:rsidRPr="002D4F11">
        <w:rPr>
          <w:b/>
          <w:bCs/>
          <w:sz w:val="18"/>
          <w:szCs w:val="18"/>
        </w:rPr>
        <w:t>days</w:t>
      </w:r>
      <w:r w:rsidRPr="002D4F11">
        <w:rPr>
          <w:b/>
          <w:bCs/>
          <w:spacing w:val="-7"/>
          <w:sz w:val="18"/>
          <w:szCs w:val="18"/>
        </w:rPr>
        <w:t xml:space="preserve"> </w:t>
      </w:r>
      <w:r w:rsidRPr="002D4F11">
        <w:rPr>
          <w:b/>
          <w:bCs/>
          <w:sz w:val="18"/>
          <w:szCs w:val="18"/>
        </w:rPr>
        <w:t>from</w:t>
      </w:r>
      <w:r w:rsidRPr="002D4F11">
        <w:rPr>
          <w:b/>
          <w:bCs/>
          <w:spacing w:val="-4"/>
          <w:sz w:val="18"/>
          <w:szCs w:val="18"/>
        </w:rPr>
        <w:t xml:space="preserve"> </w:t>
      </w:r>
      <w:r w:rsidRPr="002D4F11">
        <w:rPr>
          <w:b/>
          <w:bCs/>
          <w:sz w:val="18"/>
          <w:szCs w:val="18"/>
        </w:rPr>
        <w:t>the</w:t>
      </w:r>
      <w:r w:rsidRPr="002D4F11">
        <w:rPr>
          <w:b/>
          <w:bCs/>
          <w:spacing w:val="-5"/>
          <w:sz w:val="18"/>
          <w:szCs w:val="18"/>
        </w:rPr>
        <w:t xml:space="preserve"> </w:t>
      </w:r>
      <w:r w:rsidRPr="002D4F11">
        <w:rPr>
          <w:b/>
          <w:bCs/>
          <w:sz w:val="18"/>
          <w:szCs w:val="18"/>
        </w:rPr>
        <w:t>date</w:t>
      </w:r>
      <w:r w:rsidRPr="002D4F11">
        <w:rPr>
          <w:b/>
          <w:bCs/>
          <w:spacing w:val="-3"/>
          <w:sz w:val="18"/>
          <w:szCs w:val="18"/>
        </w:rPr>
        <w:t xml:space="preserve"> </w:t>
      </w:r>
      <w:r w:rsidRPr="002D4F11">
        <w:rPr>
          <w:b/>
          <w:bCs/>
          <w:sz w:val="18"/>
          <w:szCs w:val="18"/>
        </w:rPr>
        <w:t>of</w:t>
      </w:r>
      <w:r w:rsidRPr="002D4F11">
        <w:rPr>
          <w:b/>
          <w:bCs/>
          <w:spacing w:val="-1"/>
          <w:sz w:val="18"/>
          <w:szCs w:val="18"/>
        </w:rPr>
        <w:t xml:space="preserve"> </w:t>
      </w:r>
      <w:r w:rsidRPr="002D4F11">
        <w:rPr>
          <w:b/>
          <w:bCs/>
          <w:sz w:val="18"/>
          <w:szCs w:val="18"/>
        </w:rPr>
        <w:t>notification</w:t>
      </w:r>
      <w:r w:rsidRPr="002D4F11">
        <w:rPr>
          <w:b/>
          <w:bCs/>
          <w:spacing w:val="-5"/>
          <w:sz w:val="18"/>
          <w:szCs w:val="18"/>
        </w:rPr>
        <w:t xml:space="preserve"> </w:t>
      </w:r>
      <w:r w:rsidRPr="002D4F11">
        <w:rPr>
          <w:b/>
          <w:bCs/>
          <w:sz w:val="18"/>
          <w:szCs w:val="18"/>
        </w:rPr>
        <w:t>that</w:t>
      </w:r>
      <w:r w:rsidRPr="002D4F11">
        <w:rPr>
          <w:b/>
          <w:bCs/>
          <w:spacing w:val="-1"/>
          <w:sz w:val="18"/>
          <w:szCs w:val="18"/>
        </w:rPr>
        <w:t xml:space="preserve"> </w:t>
      </w:r>
      <w:r w:rsidRPr="002D4F11">
        <w:rPr>
          <w:b/>
          <w:bCs/>
          <w:sz w:val="18"/>
          <w:szCs w:val="18"/>
        </w:rPr>
        <w:t>your application for a school place was unsuccessful to complete and submit this form.</w:t>
      </w:r>
    </w:p>
    <w:p w14:paraId="20730949" w14:textId="77777777" w:rsidR="00250BC7" w:rsidRPr="002D4F11" w:rsidRDefault="00250BC7" w:rsidP="00250BC7">
      <w:pPr>
        <w:spacing w:before="1" w:line="211" w:lineRule="auto"/>
        <w:ind w:left="110"/>
        <w:rPr>
          <w:b/>
          <w:bCs/>
          <w:sz w:val="18"/>
          <w:szCs w:val="18"/>
        </w:rPr>
      </w:pPr>
    </w:p>
    <w:p w14:paraId="7837EF70" w14:textId="77777777" w:rsidR="00250BC7" w:rsidRPr="002D4F11" w:rsidRDefault="00250BC7" w:rsidP="00250BC7">
      <w:pPr>
        <w:pStyle w:val="BodyText"/>
        <w:spacing w:before="81"/>
        <w:ind w:left="142"/>
        <w:rPr>
          <w:sz w:val="18"/>
          <w:szCs w:val="18"/>
        </w:rPr>
      </w:pPr>
      <w:r w:rsidRPr="002D4F11">
        <w:rPr>
          <w:spacing w:val="-2"/>
          <w:sz w:val="18"/>
          <w:szCs w:val="18"/>
          <w:u w:val="single"/>
        </w:rPr>
        <w:t>Declaration</w:t>
      </w:r>
    </w:p>
    <w:p w14:paraId="14E99304" w14:textId="77777777" w:rsidR="00250BC7" w:rsidRPr="002D4F11" w:rsidRDefault="00250BC7" w:rsidP="00250BC7">
      <w:pPr>
        <w:pStyle w:val="BodyText"/>
        <w:spacing w:before="182"/>
        <w:ind w:left="110"/>
        <w:rPr>
          <w:b/>
          <w:bCs/>
          <w:sz w:val="18"/>
          <w:szCs w:val="18"/>
        </w:rPr>
      </w:pPr>
      <w:r w:rsidRPr="002D4F11">
        <w:rPr>
          <w:spacing w:val="-2"/>
          <w:sz w:val="18"/>
          <w:szCs w:val="18"/>
        </w:rPr>
        <w:t>Parent:</w:t>
      </w:r>
    </w:p>
    <w:p w14:paraId="5FB9AAF0" w14:textId="77777777" w:rsidR="00250BC7" w:rsidRPr="002D4F11" w:rsidRDefault="00250BC7" w:rsidP="00250BC7">
      <w:pPr>
        <w:pStyle w:val="ListParagraph"/>
        <w:numPr>
          <w:ilvl w:val="0"/>
          <w:numId w:val="5"/>
        </w:numPr>
        <w:tabs>
          <w:tab w:val="left" w:pos="818"/>
          <w:tab w:val="left" w:pos="830"/>
        </w:tabs>
        <w:spacing w:before="3" w:line="237" w:lineRule="auto"/>
        <w:ind w:right="297" w:hanging="360"/>
        <w:rPr>
          <w:sz w:val="18"/>
          <w:szCs w:val="18"/>
        </w:rPr>
      </w:pPr>
      <w:r w:rsidRPr="002D4F11">
        <w:rPr>
          <w:sz w:val="18"/>
          <w:szCs w:val="18"/>
        </w:rPr>
        <w:t>I declare</w:t>
      </w:r>
      <w:r w:rsidRPr="002D4F11">
        <w:rPr>
          <w:spacing w:val="-3"/>
          <w:sz w:val="18"/>
          <w:szCs w:val="18"/>
        </w:rPr>
        <w:t xml:space="preserve"> </w:t>
      </w:r>
      <w:r w:rsidRPr="002D4F11">
        <w:rPr>
          <w:sz w:val="18"/>
          <w:szCs w:val="18"/>
        </w:rPr>
        <w:t>that</w:t>
      </w:r>
      <w:r w:rsidRPr="002D4F11">
        <w:rPr>
          <w:spacing w:val="-2"/>
          <w:sz w:val="18"/>
          <w:szCs w:val="18"/>
        </w:rPr>
        <w:t xml:space="preserve"> </w:t>
      </w:r>
      <w:r w:rsidRPr="002D4F11">
        <w:rPr>
          <w:sz w:val="18"/>
          <w:szCs w:val="18"/>
        </w:rPr>
        <w:t>all</w:t>
      </w:r>
      <w:r w:rsidRPr="002D4F11">
        <w:rPr>
          <w:spacing w:val="-2"/>
          <w:sz w:val="18"/>
          <w:szCs w:val="18"/>
        </w:rPr>
        <w:t xml:space="preserve"> </w:t>
      </w:r>
      <w:r w:rsidRPr="002D4F11">
        <w:rPr>
          <w:sz w:val="18"/>
          <w:szCs w:val="18"/>
        </w:rPr>
        <w:t>the</w:t>
      </w:r>
      <w:r w:rsidRPr="002D4F11">
        <w:rPr>
          <w:spacing w:val="-4"/>
          <w:sz w:val="18"/>
          <w:szCs w:val="18"/>
        </w:rPr>
        <w:t xml:space="preserve"> </w:t>
      </w:r>
      <w:r w:rsidRPr="002D4F11">
        <w:rPr>
          <w:sz w:val="18"/>
          <w:szCs w:val="18"/>
        </w:rPr>
        <w:t>information</w:t>
      </w:r>
      <w:r w:rsidRPr="002D4F11">
        <w:rPr>
          <w:spacing w:val="-4"/>
          <w:sz w:val="18"/>
          <w:szCs w:val="18"/>
        </w:rPr>
        <w:t xml:space="preserve"> </w:t>
      </w:r>
      <w:r w:rsidRPr="002D4F11">
        <w:rPr>
          <w:sz w:val="18"/>
          <w:szCs w:val="18"/>
        </w:rPr>
        <w:t>I have</w:t>
      </w:r>
      <w:r w:rsidRPr="002D4F11">
        <w:rPr>
          <w:spacing w:val="-3"/>
          <w:sz w:val="18"/>
          <w:szCs w:val="18"/>
        </w:rPr>
        <w:t xml:space="preserve"> </w:t>
      </w:r>
      <w:r w:rsidRPr="002D4F11">
        <w:rPr>
          <w:sz w:val="18"/>
          <w:szCs w:val="18"/>
        </w:rPr>
        <w:t>given</w:t>
      </w:r>
      <w:r w:rsidRPr="002D4F11">
        <w:rPr>
          <w:spacing w:val="-3"/>
          <w:sz w:val="18"/>
          <w:szCs w:val="18"/>
        </w:rPr>
        <w:t xml:space="preserve"> </w:t>
      </w:r>
      <w:r w:rsidRPr="002D4F11">
        <w:rPr>
          <w:sz w:val="18"/>
          <w:szCs w:val="18"/>
        </w:rPr>
        <w:t>on</w:t>
      </w:r>
      <w:r w:rsidRPr="002D4F11">
        <w:rPr>
          <w:spacing w:val="-1"/>
          <w:sz w:val="18"/>
          <w:szCs w:val="18"/>
        </w:rPr>
        <w:t xml:space="preserve"> </w:t>
      </w:r>
      <w:r w:rsidRPr="002D4F11">
        <w:rPr>
          <w:sz w:val="18"/>
          <w:szCs w:val="18"/>
        </w:rPr>
        <w:t>this</w:t>
      </w:r>
      <w:r w:rsidRPr="002D4F11">
        <w:rPr>
          <w:spacing w:val="-3"/>
          <w:sz w:val="18"/>
          <w:szCs w:val="18"/>
        </w:rPr>
        <w:t xml:space="preserve"> </w:t>
      </w:r>
      <w:r w:rsidRPr="002D4F11">
        <w:rPr>
          <w:sz w:val="18"/>
          <w:szCs w:val="18"/>
        </w:rPr>
        <w:t>form</w:t>
      </w:r>
      <w:r w:rsidRPr="002D4F11">
        <w:rPr>
          <w:spacing w:val="-2"/>
          <w:sz w:val="18"/>
          <w:szCs w:val="18"/>
        </w:rPr>
        <w:t xml:space="preserve"> </w:t>
      </w:r>
      <w:r w:rsidRPr="002D4F11">
        <w:rPr>
          <w:sz w:val="18"/>
          <w:szCs w:val="18"/>
        </w:rPr>
        <w:t>is</w:t>
      </w:r>
      <w:r w:rsidRPr="002D4F11">
        <w:rPr>
          <w:spacing w:val="-3"/>
          <w:sz w:val="18"/>
          <w:szCs w:val="18"/>
        </w:rPr>
        <w:t xml:space="preserve"> </w:t>
      </w:r>
      <w:r w:rsidRPr="002D4F11">
        <w:rPr>
          <w:sz w:val="18"/>
          <w:szCs w:val="18"/>
        </w:rPr>
        <w:t>correct</w:t>
      </w:r>
      <w:r w:rsidRPr="002D4F11">
        <w:rPr>
          <w:spacing w:val="-4"/>
          <w:sz w:val="18"/>
          <w:szCs w:val="18"/>
        </w:rPr>
        <w:t xml:space="preserve"> </w:t>
      </w:r>
      <w:r w:rsidRPr="002D4F11">
        <w:rPr>
          <w:sz w:val="18"/>
          <w:szCs w:val="18"/>
        </w:rPr>
        <w:t>and</w:t>
      </w:r>
      <w:r w:rsidRPr="002D4F11">
        <w:rPr>
          <w:spacing w:val="-1"/>
          <w:sz w:val="18"/>
          <w:szCs w:val="18"/>
        </w:rPr>
        <w:t xml:space="preserve"> </w:t>
      </w:r>
      <w:r w:rsidRPr="002D4F11">
        <w:rPr>
          <w:sz w:val="18"/>
          <w:szCs w:val="18"/>
        </w:rPr>
        <w:t>true</w:t>
      </w:r>
      <w:r w:rsidRPr="002D4F11">
        <w:rPr>
          <w:spacing w:val="-3"/>
          <w:sz w:val="18"/>
          <w:szCs w:val="18"/>
        </w:rPr>
        <w:t xml:space="preserve"> </w:t>
      </w:r>
      <w:r w:rsidRPr="002D4F11">
        <w:rPr>
          <w:sz w:val="18"/>
          <w:szCs w:val="18"/>
        </w:rPr>
        <w:t>and constitutes the reasons for this appeal.</w:t>
      </w:r>
    </w:p>
    <w:p w14:paraId="70DF92A6" w14:textId="77777777" w:rsidR="00250BC7" w:rsidRPr="002D4F11" w:rsidRDefault="00250BC7" w:rsidP="00250BC7">
      <w:pPr>
        <w:pStyle w:val="ListParagraph"/>
        <w:numPr>
          <w:ilvl w:val="0"/>
          <w:numId w:val="5"/>
        </w:numPr>
        <w:tabs>
          <w:tab w:val="left" w:pos="818"/>
          <w:tab w:val="left" w:pos="830"/>
        </w:tabs>
        <w:spacing w:before="4" w:line="237" w:lineRule="auto"/>
        <w:ind w:right="259" w:hanging="360"/>
        <w:rPr>
          <w:sz w:val="18"/>
          <w:szCs w:val="18"/>
        </w:rPr>
      </w:pPr>
      <w:r w:rsidRPr="002D4F11">
        <w:rPr>
          <w:sz w:val="18"/>
          <w:szCs w:val="18"/>
        </w:rPr>
        <w:t>I declare that I have parental responsibility for the child named on this form and wish</w:t>
      </w:r>
      <w:r w:rsidRPr="002D4F11">
        <w:rPr>
          <w:spacing w:val="-5"/>
          <w:sz w:val="18"/>
          <w:szCs w:val="18"/>
        </w:rPr>
        <w:t xml:space="preserve"> </w:t>
      </w:r>
      <w:r w:rsidRPr="002D4F11">
        <w:rPr>
          <w:sz w:val="18"/>
          <w:szCs w:val="18"/>
        </w:rPr>
        <w:t>to</w:t>
      </w:r>
      <w:r w:rsidRPr="002D4F11">
        <w:rPr>
          <w:spacing w:val="-4"/>
          <w:sz w:val="18"/>
          <w:szCs w:val="18"/>
        </w:rPr>
        <w:t xml:space="preserve"> </w:t>
      </w:r>
      <w:r w:rsidRPr="002D4F11">
        <w:rPr>
          <w:sz w:val="18"/>
          <w:szCs w:val="18"/>
        </w:rPr>
        <w:t>appeal</w:t>
      </w:r>
      <w:r w:rsidRPr="002D4F11">
        <w:rPr>
          <w:spacing w:val="-3"/>
          <w:sz w:val="18"/>
          <w:szCs w:val="18"/>
        </w:rPr>
        <w:t xml:space="preserve"> </w:t>
      </w:r>
      <w:r w:rsidRPr="002D4F11">
        <w:rPr>
          <w:sz w:val="18"/>
          <w:szCs w:val="18"/>
        </w:rPr>
        <w:t>against</w:t>
      </w:r>
      <w:r w:rsidRPr="002D4F11">
        <w:rPr>
          <w:spacing w:val="-3"/>
          <w:sz w:val="18"/>
          <w:szCs w:val="18"/>
        </w:rPr>
        <w:t xml:space="preserve"> </w:t>
      </w:r>
      <w:r w:rsidRPr="002D4F11">
        <w:rPr>
          <w:sz w:val="18"/>
          <w:szCs w:val="18"/>
        </w:rPr>
        <w:t>the</w:t>
      </w:r>
      <w:r w:rsidRPr="002D4F11">
        <w:rPr>
          <w:spacing w:val="-2"/>
          <w:sz w:val="18"/>
          <w:szCs w:val="18"/>
        </w:rPr>
        <w:t xml:space="preserve"> </w:t>
      </w:r>
      <w:r w:rsidRPr="002D4F11">
        <w:rPr>
          <w:sz w:val="18"/>
          <w:szCs w:val="18"/>
        </w:rPr>
        <w:t>decision</w:t>
      </w:r>
      <w:r w:rsidRPr="002D4F11">
        <w:rPr>
          <w:spacing w:val="-4"/>
          <w:sz w:val="18"/>
          <w:szCs w:val="18"/>
        </w:rPr>
        <w:t xml:space="preserve"> </w:t>
      </w:r>
      <w:r w:rsidRPr="002D4F11">
        <w:rPr>
          <w:sz w:val="18"/>
          <w:szCs w:val="18"/>
        </w:rPr>
        <w:t>of</w:t>
      </w:r>
      <w:r w:rsidRPr="002D4F11">
        <w:rPr>
          <w:spacing w:val="-3"/>
          <w:sz w:val="18"/>
          <w:szCs w:val="18"/>
        </w:rPr>
        <w:t xml:space="preserve"> </w:t>
      </w:r>
      <w:r w:rsidRPr="002D4F11">
        <w:rPr>
          <w:sz w:val="18"/>
          <w:szCs w:val="18"/>
        </w:rPr>
        <w:t>the</w:t>
      </w:r>
      <w:r w:rsidRPr="002D4F11">
        <w:rPr>
          <w:spacing w:val="-5"/>
          <w:sz w:val="18"/>
          <w:szCs w:val="18"/>
        </w:rPr>
        <w:t xml:space="preserve"> </w:t>
      </w:r>
      <w:r w:rsidRPr="002D4F11">
        <w:rPr>
          <w:sz w:val="18"/>
          <w:szCs w:val="18"/>
        </w:rPr>
        <w:t>Admissions</w:t>
      </w:r>
      <w:r w:rsidRPr="002D4F11">
        <w:rPr>
          <w:spacing w:val="-4"/>
          <w:sz w:val="18"/>
          <w:szCs w:val="18"/>
        </w:rPr>
        <w:t xml:space="preserve"> </w:t>
      </w:r>
      <w:r w:rsidRPr="002D4F11">
        <w:rPr>
          <w:sz w:val="18"/>
          <w:szCs w:val="18"/>
        </w:rPr>
        <w:t>Authority</w:t>
      </w:r>
      <w:r w:rsidRPr="002D4F11">
        <w:rPr>
          <w:spacing w:val="-2"/>
          <w:sz w:val="18"/>
          <w:szCs w:val="18"/>
        </w:rPr>
        <w:t xml:space="preserve"> </w:t>
      </w:r>
      <w:r w:rsidRPr="002D4F11">
        <w:rPr>
          <w:sz w:val="18"/>
          <w:szCs w:val="18"/>
        </w:rPr>
        <w:t>not</w:t>
      </w:r>
      <w:r w:rsidRPr="002D4F11">
        <w:rPr>
          <w:spacing w:val="-3"/>
          <w:sz w:val="18"/>
          <w:szCs w:val="18"/>
        </w:rPr>
        <w:t xml:space="preserve"> </w:t>
      </w:r>
      <w:r w:rsidRPr="002D4F11">
        <w:rPr>
          <w:sz w:val="18"/>
          <w:szCs w:val="18"/>
        </w:rPr>
        <w:t>to</w:t>
      </w:r>
      <w:r w:rsidRPr="002D4F11">
        <w:rPr>
          <w:spacing w:val="-4"/>
          <w:sz w:val="18"/>
          <w:szCs w:val="18"/>
        </w:rPr>
        <w:t xml:space="preserve"> </w:t>
      </w:r>
      <w:r w:rsidRPr="002D4F11">
        <w:rPr>
          <w:sz w:val="18"/>
          <w:szCs w:val="18"/>
        </w:rPr>
        <w:t>allocate</w:t>
      </w:r>
      <w:r w:rsidRPr="002D4F11">
        <w:rPr>
          <w:spacing w:val="-4"/>
          <w:sz w:val="18"/>
          <w:szCs w:val="18"/>
        </w:rPr>
        <w:t xml:space="preserve"> </w:t>
      </w:r>
      <w:r w:rsidRPr="002D4F11">
        <w:rPr>
          <w:sz w:val="18"/>
          <w:szCs w:val="18"/>
        </w:rPr>
        <w:t>a place at the preferred school/academy for my child.</w:t>
      </w:r>
    </w:p>
    <w:p w14:paraId="4C09E5DC" w14:textId="77777777" w:rsidR="00250BC7" w:rsidRPr="002D4F11" w:rsidRDefault="00250BC7" w:rsidP="00250BC7">
      <w:pPr>
        <w:pStyle w:val="ListParagraph"/>
        <w:numPr>
          <w:ilvl w:val="0"/>
          <w:numId w:val="5"/>
        </w:numPr>
        <w:tabs>
          <w:tab w:val="left" w:pos="818"/>
          <w:tab w:val="left" w:pos="830"/>
        </w:tabs>
        <w:spacing w:before="5" w:line="237" w:lineRule="auto"/>
        <w:ind w:right="367" w:hanging="360"/>
        <w:rPr>
          <w:sz w:val="18"/>
          <w:szCs w:val="18"/>
        </w:rPr>
      </w:pPr>
      <w:r w:rsidRPr="002D4F11">
        <w:rPr>
          <w:sz w:val="18"/>
          <w:szCs w:val="18"/>
        </w:rPr>
        <w:t>I</w:t>
      </w:r>
      <w:r w:rsidRPr="002D4F11">
        <w:rPr>
          <w:spacing w:val="-1"/>
          <w:sz w:val="18"/>
          <w:szCs w:val="18"/>
        </w:rPr>
        <w:t xml:space="preserve"> </w:t>
      </w:r>
      <w:r w:rsidRPr="002D4F11">
        <w:rPr>
          <w:sz w:val="18"/>
          <w:szCs w:val="18"/>
        </w:rPr>
        <w:t>declare</w:t>
      </w:r>
      <w:r w:rsidRPr="002D4F11">
        <w:rPr>
          <w:spacing w:val="-5"/>
          <w:sz w:val="18"/>
          <w:szCs w:val="18"/>
        </w:rPr>
        <w:t xml:space="preserve"> </w:t>
      </w:r>
      <w:r w:rsidRPr="002D4F11">
        <w:rPr>
          <w:sz w:val="18"/>
          <w:szCs w:val="18"/>
        </w:rPr>
        <w:t>that</w:t>
      </w:r>
      <w:r w:rsidRPr="002D4F11">
        <w:rPr>
          <w:spacing w:val="-4"/>
          <w:sz w:val="18"/>
          <w:szCs w:val="18"/>
        </w:rPr>
        <w:t xml:space="preserve"> </w:t>
      </w:r>
      <w:r w:rsidRPr="002D4F11">
        <w:rPr>
          <w:sz w:val="18"/>
          <w:szCs w:val="18"/>
        </w:rPr>
        <w:t>all</w:t>
      </w:r>
      <w:r w:rsidRPr="002D4F11">
        <w:rPr>
          <w:spacing w:val="-4"/>
          <w:sz w:val="18"/>
          <w:szCs w:val="18"/>
        </w:rPr>
        <w:t xml:space="preserve"> </w:t>
      </w:r>
      <w:r w:rsidRPr="002D4F11">
        <w:rPr>
          <w:sz w:val="18"/>
          <w:szCs w:val="18"/>
        </w:rPr>
        <w:t>other</w:t>
      </w:r>
      <w:r w:rsidRPr="002D4F11">
        <w:rPr>
          <w:spacing w:val="-7"/>
          <w:sz w:val="18"/>
          <w:szCs w:val="18"/>
        </w:rPr>
        <w:t xml:space="preserve"> </w:t>
      </w:r>
      <w:r w:rsidRPr="002D4F11">
        <w:rPr>
          <w:sz w:val="18"/>
          <w:szCs w:val="18"/>
        </w:rPr>
        <w:t>persons</w:t>
      </w:r>
      <w:r w:rsidRPr="002D4F11">
        <w:rPr>
          <w:spacing w:val="-5"/>
          <w:sz w:val="18"/>
          <w:szCs w:val="18"/>
        </w:rPr>
        <w:t xml:space="preserve"> </w:t>
      </w:r>
      <w:r w:rsidRPr="002D4F11">
        <w:rPr>
          <w:sz w:val="18"/>
          <w:szCs w:val="18"/>
        </w:rPr>
        <w:t>with</w:t>
      </w:r>
      <w:r w:rsidRPr="002D4F11">
        <w:rPr>
          <w:spacing w:val="-3"/>
          <w:sz w:val="18"/>
          <w:szCs w:val="18"/>
        </w:rPr>
        <w:t xml:space="preserve"> </w:t>
      </w:r>
      <w:r w:rsidRPr="002D4F11">
        <w:rPr>
          <w:sz w:val="18"/>
          <w:szCs w:val="18"/>
        </w:rPr>
        <w:t>parental</w:t>
      </w:r>
      <w:r w:rsidRPr="002D4F11">
        <w:rPr>
          <w:spacing w:val="-1"/>
          <w:sz w:val="18"/>
          <w:szCs w:val="18"/>
        </w:rPr>
        <w:t xml:space="preserve"> </w:t>
      </w:r>
      <w:r w:rsidRPr="002D4F11">
        <w:rPr>
          <w:sz w:val="18"/>
          <w:szCs w:val="18"/>
        </w:rPr>
        <w:t>responsibility</w:t>
      </w:r>
      <w:r w:rsidRPr="002D4F11">
        <w:rPr>
          <w:spacing w:val="-3"/>
          <w:sz w:val="18"/>
          <w:szCs w:val="18"/>
        </w:rPr>
        <w:t xml:space="preserve"> </w:t>
      </w:r>
      <w:r w:rsidRPr="002D4F11">
        <w:rPr>
          <w:sz w:val="18"/>
          <w:szCs w:val="18"/>
        </w:rPr>
        <w:t>have</w:t>
      </w:r>
      <w:r w:rsidRPr="002D4F11">
        <w:rPr>
          <w:spacing w:val="-6"/>
          <w:sz w:val="18"/>
          <w:szCs w:val="18"/>
        </w:rPr>
        <w:t xml:space="preserve"> </w:t>
      </w:r>
      <w:r w:rsidRPr="002D4F11">
        <w:rPr>
          <w:sz w:val="18"/>
          <w:szCs w:val="18"/>
        </w:rPr>
        <w:t>been</w:t>
      </w:r>
      <w:r w:rsidRPr="002D4F11">
        <w:rPr>
          <w:spacing w:val="-3"/>
          <w:sz w:val="18"/>
          <w:szCs w:val="18"/>
        </w:rPr>
        <w:t xml:space="preserve"> </w:t>
      </w:r>
      <w:r w:rsidRPr="002D4F11">
        <w:rPr>
          <w:sz w:val="18"/>
          <w:szCs w:val="18"/>
        </w:rPr>
        <w:t>contacted and have agreed to this appeal being submitted.</w:t>
      </w:r>
    </w:p>
    <w:p w14:paraId="32C416FE" w14:textId="77777777" w:rsidR="00250BC7" w:rsidRPr="002D4F11" w:rsidRDefault="00250BC7" w:rsidP="00250BC7">
      <w:pPr>
        <w:pStyle w:val="ListParagraph"/>
        <w:numPr>
          <w:ilvl w:val="0"/>
          <w:numId w:val="5"/>
        </w:numPr>
        <w:tabs>
          <w:tab w:val="left" w:pos="817"/>
          <w:tab w:val="left" w:pos="830"/>
        </w:tabs>
        <w:spacing w:before="1"/>
        <w:ind w:right="427" w:hanging="360"/>
        <w:jc w:val="both"/>
        <w:rPr>
          <w:sz w:val="18"/>
          <w:szCs w:val="18"/>
        </w:rPr>
      </w:pPr>
      <w:r w:rsidRPr="002D4F11">
        <w:rPr>
          <w:sz w:val="18"/>
          <w:szCs w:val="18"/>
        </w:rPr>
        <w:t>I declare that to the</w:t>
      </w:r>
      <w:r w:rsidRPr="002D4F11">
        <w:rPr>
          <w:spacing w:val="-1"/>
          <w:sz w:val="18"/>
          <w:szCs w:val="18"/>
        </w:rPr>
        <w:t xml:space="preserve"> </w:t>
      </w:r>
      <w:r w:rsidRPr="002D4F11">
        <w:rPr>
          <w:sz w:val="18"/>
          <w:szCs w:val="18"/>
        </w:rPr>
        <w:t>best of</w:t>
      </w:r>
      <w:r w:rsidRPr="002D4F11">
        <w:rPr>
          <w:spacing w:val="-2"/>
          <w:sz w:val="18"/>
          <w:szCs w:val="18"/>
        </w:rPr>
        <w:t xml:space="preserve"> </w:t>
      </w:r>
      <w:r w:rsidRPr="002D4F11">
        <w:rPr>
          <w:sz w:val="18"/>
          <w:szCs w:val="18"/>
        </w:rPr>
        <w:t>my knowledge, there are no applications before the Courts</w:t>
      </w:r>
      <w:r w:rsidRPr="002D4F11">
        <w:rPr>
          <w:spacing w:val="-2"/>
          <w:sz w:val="18"/>
          <w:szCs w:val="18"/>
        </w:rPr>
        <w:t xml:space="preserve"> </w:t>
      </w:r>
      <w:r w:rsidRPr="002D4F11">
        <w:rPr>
          <w:sz w:val="18"/>
          <w:szCs w:val="18"/>
        </w:rPr>
        <w:t>by</w:t>
      </w:r>
      <w:r w:rsidRPr="002D4F11">
        <w:rPr>
          <w:spacing w:val="-4"/>
          <w:sz w:val="18"/>
          <w:szCs w:val="18"/>
        </w:rPr>
        <w:t xml:space="preserve"> </w:t>
      </w:r>
      <w:r w:rsidRPr="002D4F11">
        <w:rPr>
          <w:sz w:val="18"/>
          <w:szCs w:val="18"/>
        </w:rPr>
        <w:t>a</w:t>
      </w:r>
      <w:r w:rsidRPr="002D4F11">
        <w:rPr>
          <w:spacing w:val="-2"/>
          <w:sz w:val="18"/>
          <w:szCs w:val="18"/>
        </w:rPr>
        <w:t xml:space="preserve"> </w:t>
      </w:r>
      <w:r w:rsidRPr="002D4F11">
        <w:rPr>
          <w:sz w:val="18"/>
          <w:szCs w:val="18"/>
        </w:rPr>
        <w:t>person</w:t>
      </w:r>
      <w:r w:rsidRPr="002D4F11">
        <w:rPr>
          <w:spacing w:val="-4"/>
          <w:sz w:val="18"/>
          <w:szCs w:val="18"/>
        </w:rPr>
        <w:t xml:space="preserve"> </w:t>
      </w:r>
      <w:r w:rsidRPr="002D4F11">
        <w:rPr>
          <w:sz w:val="18"/>
          <w:szCs w:val="18"/>
        </w:rPr>
        <w:t>with</w:t>
      </w:r>
      <w:r w:rsidRPr="002D4F11">
        <w:rPr>
          <w:spacing w:val="-2"/>
          <w:sz w:val="18"/>
          <w:szCs w:val="18"/>
        </w:rPr>
        <w:t xml:space="preserve"> </w:t>
      </w:r>
      <w:r w:rsidRPr="002D4F11">
        <w:rPr>
          <w:sz w:val="18"/>
          <w:szCs w:val="18"/>
        </w:rPr>
        <w:t>or</w:t>
      </w:r>
      <w:r w:rsidRPr="002D4F11">
        <w:rPr>
          <w:spacing w:val="-1"/>
          <w:sz w:val="18"/>
          <w:szCs w:val="18"/>
        </w:rPr>
        <w:t xml:space="preserve"> </w:t>
      </w:r>
      <w:r w:rsidRPr="002D4F11">
        <w:rPr>
          <w:sz w:val="18"/>
          <w:szCs w:val="18"/>
        </w:rPr>
        <w:t>seeking</w:t>
      </w:r>
      <w:r w:rsidRPr="002D4F11">
        <w:rPr>
          <w:spacing w:val="-5"/>
          <w:sz w:val="18"/>
          <w:szCs w:val="18"/>
        </w:rPr>
        <w:t xml:space="preserve"> </w:t>
      </w:r>
      <w:r w:rsidRPr="002D4F11">
        <w:rPr>
          <w:sz w:val="18"/>
          <w:szCs w:val="18"/>
        </w:rPr>
        <w:t>parental</w:t>
      </w:r>
      <w:r w:rsidRPr="002D4F11">
        <w:rPr>
          <w:spacing w:val="-3"/>
          <w:sz w:val="18"/>
          <w:szCs w:val="18"/>
        </w:rPr>
        <w:t xml:space="preserve"> </w:t>
      </w:r>
      <w:r w:rsidRPr="002D4F11">
        <w:rPr>
          <w:sz w:val="18"/>
          <w:szCs w:val="18"/>
        </w:rPr>
        <w:t>responsibility</w:t>
      </w:r>
      <w:r w:rsidRPr="002D4F11">
        <w:rPr>
          <w:spacing w:val="-2"/>
          <w:sz w:val="18"/>
          <w:szCs w:val="18"/>
        </w:rPr>
        <w:t xml:space="preserve"> </w:t>
      </w:r>
      <w:r w:rsidRPr="002D4F11">
        <w:rPr>
          <w:sz w:val="18"/>
          <w:szCs w:val="18"/>
        </w:rPr>
        <w:t>disputing</w:t>
      </w:r>
      <w:r w:rsidRPr="002D4F11">
        <w:rPr>
          <w:spacing w:val="-5"/>
          <w:sz w:val="18"/>
          <w:szCs w:val="18"/>
        </w:rPr>
        <w:t xml:space="preserve"> </w:t>
      </w:r>
      <w:r w:rsidRPr="002D4F11">
        <w:rPr>
          <w:sz w:val="18"/>
          <w:szCs w:val="18"/>
        </w:rPr>
        <w:t>the</w:t>
      </w:r>
      <w:r w:rsidRPr="002D4F11">
        <w:rPr>
          <w:spacing w:val="-5"/>
          <w:sz w:val="18"/>
          <w:szCs w:val="18"/>
        </w:rPr>
        <w:t xml:space="preserve"> </w:t>
      </w:r>
      <w:r w:rsidRPr="002D4F11">
        <w:rPr>
          <w:sz w:val="18"/>
          <w:szCs w:val="18"/>
        </w:rPr>
        <w:t>child's residence or which school they attend.</w:t>
      </w:r>
    </w:p>
    <w:p w14:paraId="27B2E198" w14:textId="77777777" w:rsidR="00250BC7" w:rsidRPr="002D4F11" w:rsidRDefault="00250BC7" w:rsidP="00250BC7">
      <w:pPr>
        <w:pStyle w:val="ListParagraph"/>
        <w:numPr>
          <w:ilvl w:val="0"/>
          <w:numId w:val="5"/>
        </w:numPr>
        <w:tabs>
          <w:tab w:val="left" w:pos="817"/>
          <w:tab w:val="left" w:pos="830"/>
        </w:tabs>
        <w:spacing w:before="2" w:line="237" w:lineRule="auto"/>
        <w:ind w:right="479" w:hanging="360"/>
        <w:jc w:val="both"/>
        <w:rPr>
          <w:sz w:val="18"/>
          <w:szCs w:val="18"/>
        </w:rPr>
      </w:pPr>
      <w:r w:rsidRPr="002D4F11">
        <w:rPr>
          <w:sz w:val="18"/>
          <w:szCs w:val="18"/>
        </w:rPr>
        <w:t>I declare</w:t>
      </w:r>
      <w:r w:rsidRPr="002D4F11">
        <w:rPr>
          <w:spacing w:val="-4"/>
          <w:sz w:val="18"/>
          <w:szCs w:val="18"/>
        </w:rPr>
        <w:t xml:space="preserve"> </w:t>
      </w:r>
      <w:r w:rsidRPr="002D4F11">
        <w:rPr>
          <w:sz w:val="18"/>
          <w:szCs w:val="18"/>
        </w:rPr>
        <w:t>that</w:t>
      </w:r>
      <w:r w:rsidRPr="002D4F11">
        <w:rPr>
          <w:spacing w:val="-5"/>
          <w:sz w:val="18"/>
          <w:szCs w:val="18"/>
        </w:rPr>
        <w:t xml:space="preserve"> </w:t>
      </w:r>
      <w:r w:rsidRPr="002D4F11">
        <w:rPr>
          <w:sz w:val="18"/>
          <w:szCs w:val="18"/>
        </w:rPr>
        <w:t>I have</w:t>
      </w:r>
      <w:r w:rsidRPr="002D4F11">
        <w:rPr>
          <w:spacing w:val="-4"/>
          <w:sz w:val="18"/>
          <w:szCs w:val="18"/>
        </w:rPr>
        <w:t xml:space="preserve"> </w:t>
      </w:r>
      <w:r w:rsidRPr="002D4F11">
        <w:rPr>
          <w:sz w:val="18"/>
          <w:szCs w:val="18"/>
        </w:rPr>
        <w:t>read</w:t>
      </w:r>
      <w:r w:rsidRPr="002D4F11">
        <w:rPr>
          <w:spacing w:val="-2"/>
          <w:sz w:val="18"/>
          <w:szCs w:val="18"/>
        </w:rPr>
        <w:t xml:space="preserve"> </w:t>
      </w:r>
      <w:r w:rsidRPr="002D4F11">
        <w:rPr>
          <w:sz w:val="18"/>
          <w:szCs w:val="18"/>
        </w:rPr>
        <w:t>and</w:t>
      </w:r>
      <w:r w:rsidRPr="002D4F11">
        <w:rPr>
          <w:spacing w:val="-2"/>
          <w:sz w:val="18"/>
          <w:szCs w:val="18"/>
        </w:rPr>
        <w:t xml:space="preserve"> </w:t>
      </w:r>
      <w:r w:rsidRPr="002D4F11">
        <w:rPr>
          <w:sz w:val="18"/>
          <w:szCs w:val="18"/>
        </w:rPr>
        <w:t>understood</w:t>
      </w:r>
      <w:r w:rsidRPr="002D4F11">
        <w:rPr>
          <w:spacing w:val="-4"/>
          <w:sz w:val="18"/>
          <w:szCs w:val="18"/>
        </w:rPr>
        <w:t xml:space="preserve"> </w:t>
      </w:r>
      <w:r w:rsidRPr="002D4F11">
        <w:rPr>
          <w:sz w:val="18"/>
          <w:szCs w:val="18"/>
        </w:rPr>
        <w:t>the</w:t>
      </w:r>
      <w:r w:rsidRPr="002D4F11">
        <w:rPr>
          <w:spacing w:val="-4"/>
          <w:sz w:val="18"/>
          <w:szCs w:val="18"/>
        </w:rPr>
        <w:t xml:space="preserve"> </w:t>
      </w:r>
      <w:r w:rsidRPr="002D4F11">
        <w:rPr>
          <w:sz w:val="18"/>
          <w:szCs w:val="18"/>
        </w:rPr>
        <w:t>information</w:t>
      </w:r>
      <w:r w:rsidRPr="002D4F11">
        <w:rPr>
          <w:spacing w:val="-5"/>
          <w:sz w:val="18"/>
          <w:szCs w:val="18"/>
        </w:rPr>
        <w:t xml:space="preserve"> </w:t>
      </w:r>
      <w:r w:rsidRPr="002D4F11">
        <w:rPr>
          <w:sz w:val="18"/>
          <w:szCs w:val="18"/>
        </w:rPr>
        <w:t>relating</w:t>
      </w:r>
      <w:r w:rsidRPr="002D4F11">
        <w:rPr>
          <w:spacing w:val="-5"/>
          <w:sz w:val="18"/>
          <w:szCs w:val="18"/>
        </w:rPr>
        <w:t xml:space="preserve"> </w:t>
      </w:r>
      <w:r w:rsidRPr="002D4F11">
        <w:rPr>
          <w:sz w:val="18"/>
          <w:szCs w:val="18"/>
        </w:rPr>
        <w:t>to</w:t>
      </w:r>
      <w:r w:rsidRPr="002D4F11">
        <w:rPr>
          <w:spacing w:val="-4"/>
          <w:sz w:val="18"/>
          <w:szCs w:val="18"/>
        </w:rPr>
        <w:t xml:space="preserve"> </w:t>
      </w:r>
      <w:r w:rsidRPr="002D4F11">
        <w:rPr>
          <w:sz w:val="18"/>
          <w:szCs w:val="18"/>
        </w:rPr>
        <w:t>GDPR</w:t>
      </w:r>
      <w:r w:rsidRPr="002D4F11">
        <w:rPr>
          <w:spacing w:val="-2"/>
          <w:sz w:val="18"/>
          <w:szCs w:val="18"/>
        </w:rPr>
        <w:t xml:space="preserve"> </w:t>
      </w:r>
      <w:r w:rsidRPr="002D4F11">
        <w:rPr>
          <w:sz w:val="18"/>
          <w:szCs w:val="18"/>
        </w:rPr>
        <w:t>and data sharing.</w:t>
      </w:r>
    </w:p>
    <w:p w14:paraId="14855D76" w14:textId="77777777" w:rsidR="00250BC7" w:rsidRPr="002D4F11" w:rsidRDefault="00250BC7" w:rsidP="00250BC7">
      <w:pPr>
        <w:pStyle w:val="BodyText"/>
        <w:ind w:left="110"/>
        <w:rPr>
          <w:b/>
          <w:bCs/>
          <w:sz w:val="18"/>
          <w:szCs w:val="18"/>
        </w:rPr>
      </w:pPr>
      <w:r w:rsidRPr="002D4F11">
        <w:rPr>
          <w:sz w:val="18"/>
          <w:szCs w:val="18"/>
        </w:rPr>
        <w:t>Carer</w:t>
      </w:r>
      <w:r w:rsidRPr="002D4F11">
        <w:rPr>
          <w:spacing w:val="-6"/>
          <w:sz w:val="18"/>
          <w:szCs w:val="18"/>
        </w:rPr>
        <w:t xml:space="preserve"> </w:t>
      </w:r>
      <w:r w:rsidRPr="002D4F11">
        <w:rPr>
          <w:sz w:val="18"/>
          <w:szCs w:val="18"/>
        </w:rPr>
        <w:t xml:space="preserve">/ </w:t>
      </w:r>
      <w:r w:rsidRPr="002D4F11">
        <w:rPr>
          <w:spacing w:val="-2"/>
          <w:sz w:val="18"/>
          <w:szCs w:val="18"/>
        </w:rPr>
        <w:t>other:</w:t>
      </w:r>
    </w:p>
    <w:p w14:paraId="5B5F3828" w14:textId="77777777" w:rsidR="00250BC7" w:rsidRPr="002D4F11" w:rsidRDefault="00250BC7" w:rsidP="00250BC7">
      <w:pPr>
        <w:pStyle w:val="ListParagraph"/>
        <w:numPr>
          <w:ilvl w:val="0"/>
          <w:numId w:val="5"/>
        </w:numPr>
        <w:tabs>
          <w:tab w:val="left" w:pos="818"/>
          <w:tab w:val="left" w:pos="830"/>
        </w:tabs>
        <w:spacing w:before="4" w:line="237" w:lineRule="auto"/>
        <w:ind w:right="297" w:hanging="360"/>
        <w:rPr>
          <w:sz w:val="18"/>
          <w:szCs w:val="18"/>
        </w:rPr>
      </w:pPr>
      <w:r w:rsidRPr="002D4F11">
        <w:rPr>
          <w:sz w:val="18"/>
          <w:szCs w:val="18"/>
        </w:rPr>
        <w:t>I declare</w:t>
      </w:r>
      <w:r w:rsidRPr="002D4F11">
        <w:rPr>
          <w:spacing w:val="-3"/>
          <w:sz w:val="18"/>
          <w:szCs w:val="18"/>
        </w:rPr>
        <w:t xml:space="preserve"> </w:t>
      </w:r>
      <w:r w:rsidRPr="002D4F11">
        <w:rPr>
          <w:sz w:val="18"/>
          <w:szCs w:val="18"/>
        </w:rPr>
        <w:t>that</w:t>
      </w:r>
      <w:r w:rsidRPr="002D4F11">
        <w:rPr>
          <w:spacing w:val="-2"/>
          <w:sz w:val="18"/>
          <w:szCs w:val="18"/>
        </w:rPr>
        <w:t xml:space="preserve"> </w:t>
      </w:r>
      <w:r w:rsidRPr="002D4F11">
        <w:rPr>
          <w:sz w:val="18"/>
          <w:szCs w:val="18"/>
        </w:rPr>
        <w:t>all</w:t>
      </w:r>
      <w:r w:rsidRPr="002D4F11">
        <w:rPr>
          <w:spacing w:val="-2"/>
          <w:sz w:val="18"/>
          <w:szCs w:val="18"/>
        </w:rPr>
        <w:t xml:space="preserve"> </w:t>
      </w:r>
      <w:r w:rsidRPr="002D4F11">
        <w:rPr>
          <w:sz w:val="18"/>
          <w:szCs w:val="18"/>
        </w:rPr>
        <w:t>the</w:t>
      </w:r>
      <w:r w:rsidRPr="002D4F11">
        <w:rPr>
          <w:spacing w:val="-4"/>
          <w:sz w:val="18"/>
          <w:szCs w:val="18"/>
        </w:rPr>
        <w:t xml:space="preserve"> </w:t>
      </w:r>
      <w:r w:rsidRPr="002D4F11">
        <w:rPr>
          <w:sz w:val="18"/>
          <w:szCs w:val="18"/>
        </w:rPr>
        <w:t>information</w:t>
      </w:r>
      <w:r w:rsidRPr="002D4F11">
        <w:rPr>
          <w:spacing w:val="-4"/>
          <w:sz w:val="18"/>
          <w:szCs w:val="18"/>
        </w:rPr>
        <w:t xml:space="preserve"> </w:t>
      </w:r>
      <w:r w:rsidRPr="002D4F11">
        <w:rPr>
          <w:sz w:val="18"/>
          <w:szCs w:val="18"/>
        </w:rPr>
        <w:t>I have</w:t>
      </w:r>
      <w:r w:rsidRPr="002D4F11">
        <w:rPr>
          <w:spacing w:val="-3"/>
          <w:sz w:val="18"/>
          <w:szCs w:val="18"/>
        </w:rPr>
        <w:t xml:space="preserve"> </w:t>
      </w:r>
      <w:r w:rsidRPr="002D4F11">
        <w:rPr>
          <w:sz w:val="18"/>
          <w:szCs w:val="18"/>
        </w:rPr>
        <w:t>given</w:t>
      </w:r>
      <w:r w:rsidRPr="002D4F11">
        <w:rPr>
          <w:spacing w:val="-3"/>
          <w:sz w:val="18"/>
          <w:szCs w:val="18"/>
        </w:rPr>
        <w:t xml:space="preserve"> </w:t>
      </w:r>
      <w:r w:rsidRPr="002D4F11">
        <w:rPr>
          <w:sz w:val="18"/>
          <w:szCs w:val="18"/>
        </w:rPr>
        <w:t>on</w:t>
      </w:r>
      <w:r w:rsidRPr="002D4F11">
        <w:rPr>
          <w:spacing w:val="-1"/>
          <w:sz w:val="18"/>
          <w:szCs w:val="18"/>
        </w:rPr>
        <w:t xml:space="preserve"> </w:t>
      </w:r>
      <w:r w:rsidRPr="002D4F11">
        <w:rPr>
          <w:sz w:val="18"/>
          <w:szCs w:val="18"/>
        </w:rPr>
        <w:t>this</w:t>
      </w:r>
      <w:r w:rsidRPr="002D4F11">
        <w:rPr>
          <w:spacing w:val="-3"/>
          <w:sz w:val="18"/>
          <w:szCs w:val="18"/>
        </w:rPr>
        <w:t xml:space="preserve"> </w:t>
      </w:r>
      <w:r w:rsidRPr="002D4F11">
        <w:rPr>
          <w:sz w:val="18"/>
          <w:szCs w:val="18"/>
        </w:rPr>
        <w:t>form</w:t>
      </w:r>
      <w:r w:rsidRPr="002D4F11">
        <w:rPr>
          <w:spacing w:val="-2"/>
          <w:sz w:val="18"/>
          <w:szCs w:val="18"/>
        </w:rPr>
        <w:t xml:space="preserve"> </w:t>
      </w:r>
      <w:r w:rsidRPr="002D4F11">
        <w:rPr>
          <w:sz w:val="18"/>
          <w:szCs w:val="18"/>
        </w:rPr>
        <w:t>is</w:t>
      </w:r>
      <w:r w:rsidRPr="002D4F11">
        <w:rPr>
          <w:spacing w:val="-3"/>
          <w:sz w:val="18"/>
          <w:szCs w:val="18"/>
        </w:rPr>
        <w:t xml:space="preserve"> </w:t>
      </w:r>
      <w:r w:rsidRPr="002D4F11">
        <w:rPr>
          <w:sz w:val="18"/>
          <w:szCs w:val="18"/>
        </w:rPr>
        <w:t>correct</w:t>
      </w:r>
      <w:r w:rsidRPr="002D4F11">
        <w:rPr>
          <w:spacing w:val="-4"/>
          <w:sz w:val="18"/>
          <w:szCs w:val="18"/>
        </w:rPr>
        <w:t xml:space="preserve"> </w:t>
      </w:r>
      <w:r w:rsidRPr="002D4F11">
        <w:rPr>
          <w:sz w:val="18"/>
          <w:szCs w:val="18"/>
        </w:rPr>
        <w:t>and</w:t>
      </w:r>
      <w:r w:rsidRPr="002D4F11">
        <w:rPr>
          <w:spacing w:val="-1"/>
          <w:sz w:val="18"/>
          <w:szCs w:val="18"/>
        </w:rPr>
        <w:t xml:space="preserve"> </w:t>
      </w:r>
      <w:r w:rsidRPr="002D4F11">
        <w:rPr>
          <w:sz w:val="18"/>
          <w:szCs w:val="18"/>
        </w:rPr>
        <w:t>true</w:t>
      </w:r>
      <w:r w:rsidRPr="002D4F11">
        <w:rPr>
          <w:spacing w:val="-3"/>
          <w:sz w:val="18"/>
          <w:szCs w:val="18"/>
        </w:rPr>
        <w:t xml:space="preserve"> </w:t>
      </w:r>
      <w:r w:rsidRPr="002D4F11">
        <w:rPr>
          <w:sz w:val="18"/>
          <w:szCs w:val="18"/>
        </w:rPr>
        <w:t>and constitutes the reasons for this appeal.</w:t>
      </w:r>
    </w:p>
    <w:p w14:paraId="6EFA2A86" w14:textId="77777777" w:rsidR="00250BC7" w:rsidRPr="002D4F11" w:rsidRDefault="00250BC7" w:rsidP="00250BC7">
      <w:pPr>
        <w:pStyle w:val="ListParagraph"/>
        <w:numPr>
          <w:ilvl w:val="0"/>
          <w:numId w:val="5"/>
        </w:numPr>
        <w:tabs>
          <w:tab w:val="left" w:pos="818"/>
          <w:tab w:val="left" w:pos="830"/>
        </w:tabs>
        <w:spacing w:before="2"/>
        <w:ind w:right="124" w:hanging="360"/>
        <w:rPr>
          <w:sz w:val="18"/>
          <w:szCs w:val="18"/>
        </w:rPr>
      </w:pPr>
      <w:r w:rsidRPr="002D4F11">
        <w:rPr>
          <w:sz w:val="18"/>
          <w:szCs w:val="18"/>
        </w:rPr>
        <w:t>I declare that I have permission from the person with parental responsibility for the child named on this form and wish to appeal against the decision of the Admissions</w:t>
      </w:r>
      <w:r w:rsidRPr="002D4F11">
        <w:rPr>
          <w:spacing w:val="-6"/>
          <w:sz w:val="18"/>
          <w:szCs w:val="18"/>
        </w:rPr>
        <w:t xml:space="preserve"> </w:t>
      </w:r>
      <w:r w:rsidRPr="002D4F11">
        <w:rPr>
          <w:sz w:val="18"/>
          <w:szCs w:val="18"/>
        </w:rPr>
        <w:t>Authority</w:t>
      </w:r>
      <w:r w:rsidRPr="002D4F11">
        <w:rPr>
          <w:spacing w:val="-4"/>
          <w:sz w:val="18"/>
          <w:szCs w:val="18"/>
        </w:rPr>
        <w:t xml:space="preserve"> </w:t>
      </w:r>
      <w:r w:rsidRPr="002D4F11">
        <w:rPr>
          <w:sz w:val="18"/>
          <w:szCs w:val="18"/>
        </w:rPr>
        <w:t>not</w:t>
      </w:r>
      <w:r w:rsidRPr="002D4F11">
        <w:rPr>
          <w:spacing w:val="-1"/>
          <w:sz w:val="18"/>
          <w:szCs w:val="18"/>
        </w:rPr>
        <w:t xml:space="preserve"> </w:t>
      </w:r>
      <w:r w:rsidRPr="002D4F11">
        <w:rPr>
          <w:sz w:val="18"/>
          <w:szCs w:val="18"/>
        </w:rPr>
        <w:t>to</w:t>
      </w:r>
      <w:r w:rsidRPr="002D4F11">
        <w:rPr>
          <w:spacing w:val="-4"/>
          <w:sz w:val="18"/>
          <w:szCs w:val="18"/>
        </w:rPr>
        <w:t xml:space="preserve"> </w:t>
      </w:r>
      <w:r w:rsidRPr="002D4F11">
        <w:rPr>
          <w:sz w:val="18"/>
          <w:szCs w:val="18"/>
        </w:rPr>
        <w:t>allocate</w:t>
      </w:r>
      <w:r w:rsidRPr="002D4F11">
        <w:rPr>
          <w:spacing w:val="-2"/>
          <w:sz w:val="18"/>
          <w:szCs w:val="18"/>
        </w:rPr>
        <w:t xml:space="preserve"> </w:t>
      </w:r>
      <w:r w:rsidRPr="002D4F11">
        <w:rPr>
          <w:sz w:val="18"/>
          <w:szCs w:val="18"/>
        </w:rPr>
        <w:t>a</w:t>
      </w:r>
      <w:r w:rsidRPr="002D4F11">
        <w:rPr>
          <w:spacing w:val="-4"/>
          <w:sz w:val="18"/>
          <w:szCs w:val="18"/>
        </w:rPr>
        <w:t xml:space="preserve"> </w:t>
      </w:r>
      <w:r w:rsidRPr="002D4F11">
        <w:rPr>
          <w:sz w:val="18"/>
          <w:szCs w:val="18"/>
        </w:rPr>
        <w:t>place</w:t>
      </w:r>
      <w:r w:rsidRPr="002D4F11">
        <w:rPr>
          <w:spacing w:val="-7"/>
          <w:sz w:val="18"/>
          <w:szCs w:val="18"/>
        </w:rPr>
        <w:t xml:space="preserve"> </w:t>
      </w:r>
      <w:r w:rsidRPr="002D4F11">
        <w:rPr>
          <w:sz w:val="18"/>
          <w:szCs w:val="18"/>
        </w:rPr>
        <w:t>at</w:t>
      </w:r>
      <w:r w:rsidRPr="002D4F11">
        <w:rPr>
          <w:spacing w:val="-1"/>
          <w:sz w:val="18"/>
          <w:szCs w:val="18"/>
        </w:rPr>
        <w:t xml:space="preserve"> </w:t>
      </w:r>
      <w:r w:rsidRPr="002D4F11">
        <w:rPr>
          <w:sz w:val="18"/>
          <w:szCs w:val="18"/>
        </w:rPr>
        <w:t>the</w:t>
      </w:r>
      <w:r w:rsidRPr="002D4F11">
        <w:rPr>
          <w:spacing w:val="-2"/>
          <w:sz w:val="18"/>
          <w:szCs w:val="18"/>
        </w:rPr>
        <w:t xml:space="preserve"> </w:t>
      </w:r>
      <w:r w:rsidRPr="002D4F11">
        <w:rPr>
          <w:sz w:val="18"/>
          <w:szCs w:val="18"/>
        </w:rPr>
        <w:t>preferred</w:t>
      </w:r>
      <w:r w:rsidRPr="002D4F11">
        <w:rPr>
          <w:spacing w:val="-2"/>
          <w:sz w:val="18"/>
          <w:szCs w:val="18"/>
        </w:rPr>
        <w:t xml:space="preserve"> </w:t>
      </w:r>
      <w:r w:rsidRPr="002D4F11">
        <w:rPr>
          <w:sz w:val="18"/>
          <w:szCs w:val="18"/>
        </w:rPr>
        <w:t>school</w:t>
      </w:r>
      <w:r w:rsidRPr="002D4F11">
        <w:rPr>
          <w:spacing w:val="-3"/>
          <w:sz w:val="18"/>
          <w:szCs w:val="18"/>
        </w:rPr>
        <w:t xml:space="preserve"> </w:t>
      </w:r>
      <w:r w:rsidRPr="002D4F11">
        <w:rPr>
          <w:sz w:val="18"/>
          <w:szCs w:val="18"/>
        </w:rPr>
        <w:t>/ academy</w:t>
      </w:r>
      <w:r w:rsidRPr="002D4F11">
        <w:rPr>
          <w:spacing w:val="-4"/>
          <w:sz w:val="18"/>
          <w:szCs w:val="18"/>
        </w:rPr>
        <w:t xml:space="preserve"> </w:t>
      </w:r>
      <w:r w:rsidRPr="002D4F11">
        <w:rPr>
          <w:sz w:val="18"/>
          <w:szCs w:val="18"/>
        </w:rPr>
        <w:t>for the child.</w:t>
      </w:r>
    </w:p>
    <w:p w14:paraId="0E3E4846" w14:textId="77777777" w:rsidR="00250BC7" w:rsidRPr="002D4F11" w:rsidRDefault="00250BC7" w:rsidP="00250BC7">
      <w:pPr>
        <w:pStyle w:val="ListParagraph"/>
        <w:numPr>
          <w:ilvl w:val="0"/>
          <w:numId w:val="5"/>
        </w:numPr>
        <w:tabs>
          <w:tab w:val="left" w:pos="818"/>
          <w:tab w:val="left" w:pos="830"/>
        </w:tabs>
        <w:spacing w:line="237" w:lineRule="auto"/>
        <w:ind w:right="368" w:hanging="360"/>
        <w:rPr>
          <w:sz w:val="18"/>
          <w:szCs w:val="18"/>
        </w:rPr>
      </w:pPr>
      <w:r w:rsidRPr="002D4F11">
        <w:rPr>
          <w:sz w:val="18"/>
          <w:szCs w:val="18"/>
        </w:rPr>
        <w:t>I</w:t>
      </w:r>
      <w:r w:rsidRPr="002D4F11">
        <w:rPr>
          <w:spacing w:val="-1"/>
          <w:sz w:val="18"/>
          <w:szCs w:val="18"/>
        </w:rPr>
        <w:t xml:space="preserve"> </w:t>
      </w:r>
      <w:r w:rsidRPr="002D4F11">
        <w:rPr>
          <w:sz w:val="18"/>
          <w:szCs w:val="18"/>
        </w:rPr>
        <w:t>declare</w:t>
      </w:r>
      <w:r w:rsidRPr="002D4F11">
        <w:rPr>
          <w:spacing w:val="-5"/>
          <w:sz w:val="18"/>
          <w:szCs w:val="18"/>
        </w:rPr>
        <w:t xml:space="preserve"> </w:t>
      </w:r>
      <w:r w:rsidRPr="002D4F11">
        <w:rPr>
          <w:sz w:val="18"/>
          <w:szCs w:val="18"/>
        </w:rPr>
        <w:t>that</w:t>
      </w:r>
      <w:r w:rsidRPr="002D4F11">
        <w:rPr>
          <w:spacing w:val="-4"/>
          <w:sz w:val="18"/>
          <w:szCs w:val="18"/>
        </w:rPr>
        <w:t xml:space="preserve"> </w:t>
      </w:r>
      <w:r w:rsidRPr="002D4F11">
        <w:rPr>
          <w:sz w:val="18"/>
          <w:szCs w:val="18"/>
        </w:rPr>
        <w:t>all</w:t>
      </w:r>
      <w:r w:rsidRPr="002D4F11">
        <w:rPr>
          <w:spacing w:val="-4"/>
          <w:sz w:val="18"/>
          <w:szCs w:val="18"/>
        </w:rPr>
        <w:t xml:space="preserve"> </w:t>
      </w:r>
      <w:r w:rsidRPr="002D4F11">
        <w:rPr>
          <w:sz w:val="18"/>
          <w:szCs w:val="18"/>
        </w:rPr>
        <w:t>other</w:t>
      </w:r>
      <w:r w:rsidRPr="002D4F11">
        <w:rPr>
          <w:spacing w:val="-7"/>
          <w:sz w:val="18"/>
          <w:szCs w:val="18"/>
        </w:rPr>
        <w:t xml:space="preserve"> </w:t>
      </w:r>
      <w:r w:rsidRPr="002D4F11">
        <w:rPr>
          <w:sz w:val="18"/>
          <w:szCs w:val="18"/>
        </w:rPr>
        <w:t>persons</w:t>
      </w:r>
      <w:r w:rsidRPr="002D4F11">
        <w:rPr>
          <w:spacing w:val="-5"/>
          <w:sz w:val="18"/>
          <w:szCs w:val="18"/>
        </w:rPr>
        <w:t xml:space="preserve"> </w:t>
      </w:r>
      <w:r w:rsidRPr="002D4F11">
        <w:rPr>
          <w:sz w:val="18"/>
          <w:szCs w:val="18"/>
        </w:rPr>
        <w:t>with</w:t>
      </w:r>
      <w:r w:rsidRPr="002D4F11">
        <w:rPr>
          <w:spacing w:val="-3"/>
          <w:sz w:val="18"/>
          <w:szCs w:val="18"/>
        </w:rPr>
        <w:t xml:space="preserve"> </w:t>
      </w:r>
      <w:r w:rsidRPr="002D4F11">
        <w:rPr>
          <w:sz w:val="18"/>
          <w:szCs w:val="18"/>
        </w:rPr>
        <w:t>parental</w:t>
      </w:r>
      <w:r w:rsidRPr="002D4F11">
        <w:rPr>
          <w:spacing w:val="-1"/>
          <w:sz w:val="18"/>
          <w:szCs w:val="18"/>
        </w:rPr>
        <w:t xml:space="preserve"> </w:t>
      </w:r>
      <w:r w:rsidRPr="002D4F11">
        <w:rPr>
          <w:sz w:val="18"/>
          <w:szCs w:val="18"/>
        </w:rPr>
        <w:t>responsibility</w:t>
      </w:r>
      <w:r w:rsidRPr="002D4F11">
        <w:rPr>
          <w:spacing w:val="-3"/>
          <w:sz w:val="18"/>
          <w:szCs w:val="18"/>
        </w:rPr>
        <w:t xml:space="preserve"> </w:t>
      </w:r>
      <w:r w:rsidRPr="002D4F11">
        <w:rPr>
          <w:sz w:val="18"/>
          <w:szCs w:val="18"/>
        </w:rPr>
        <w:t>have</w:t>
      </w:r>
      <w:r w:rsidRPr="002D4F11">
        <w:rPr>
          <w:spacing w:val="-6"/>
          <w:sz w:val="18"/>
          <w:szCs w:val="18"/>
        </w:rPr>
        <w:t xml:space="preserve"> </w:t>
      </w:r>
      <w:r w:rsidRPr="002D4F11">
        <w:rPr>
          <w:sz w:val="18"/>
          <w:szCs w:val="18"/>
        </w:rPr>
        <w:t>been</w:t>
      </w:r>
      <w:r w:rsidRPr="002D4F11">
        <w:rPr>
          <w:spacing w:val="-3"/>
          <w:sz w:val="18"/>
          <w:szCs w:val="18"/>
        </w:rPr>
        <w:t xml:space="preserve"> </w:t>
      </w:r>
      <w:r w:rsidRPr="002D4F11">
        <w:rPr>
          <w:sz w:val="18"/>
          <w:szCs w:val="18"/>
        </w:rPr>
        <w:t>contacted and have agreed to this appeal being submitted.</w:t>
      </w:r>
    </w:p>
    <w:p w14:paraId="066766FF" w14:textId="77777777" w:rsidR="00250BC7" w:rsidRPr="002D4F11" w:rsidRDefault="00250BC7" w:rsidP="00250BC7">
      <w:pPr>
        <w:pStyle w:val="ListParagraph"/>
        <w:numPr>
          <w:ilvl w:val="0"/>
          <w:numId w:val="5"/>
        </w:numPr>
        <w:tabs>
          <w:tab w:val="left" w:pos="817"/>
          <w:tab w:val="left" w:pos="830"/>
        </w:tabs>
        <w:spacing w:before="4" w:line="237" w:lineRule="auto"/>
        <w:ind w:right="417" w:hanging="360"/>
        <w:jc w:val="both"/>
        <w:rPr>
          <w:sz w:val="18"/>
          <w:szCs w:val="18"/>
        </w:rPr>
      </w:pPr>
      <w:r w:rsidRPr="002D4F11">
        <w:rPr>
          <w:sz w:val="18"/>
          <w:szCs w:val="18"/>
        </w:rPr>
        <w:t>I declare that to the best of</w:t>
      </w:r>
      <w:r w:rsidRPr="002D4F11">
        <w:rPr>
          <w:spacing w:val="-2"/>
          <w:sz w:val="18"/>
          <w:szCs w:val="18"/>
        </w:rPr>
        <w:t xml:space="preserve"> </w:t>
      </w:r>
      <w:r w:rsidRPr="002D4F11">
        <w:rPr>
          <w:sz w:val="18"/>
          <w:szCs w:val="18"/>
        </w:rPr>
        <w:t>my knowledge, there are no applications before the Courts</w:t>
      </w:r>
      <w:r w:rsidRPr="002D4F11">
        <w:rPr>
          <w:spacing w:val="-3"/>
          <w:sz w:val="18"/>
          <w:szCs w:val="18"/>
        </w:rPr>
        <w:t xml:space="preserve"> </w:t>
      </w:r>
      <w:r w:rsidRPr="002D4F11">
        <w:rPr>
          <w:sz w:val="18"/>
          <w:szCs w:val="18"/>
        </w:rPr>
        <w:t>by</w:t>
      </w:r>
      <w:r w:rsidRPr="002D4F11">
        <w:rPr>
          <w:spacing w:val="-4"/>
          <w:sz w:val="18"/>
          <w:szCs w:val="18"/>
        </w:rPr>
        <w:t xml:space="preserve"> </w:t>
      </w:r>
      <w:r w:rsidRPr="002D4F11">
        <w:rPr>
          <w:sz w:val="18"/>
          <w:szCs w:val="18"/>
        </w:rPr>
        <w:t>a</w:t>
      </w:r>
      <w:r w:rsidRPr="002D4F11">
        <w:rPr>
          <w:spacing w:val="-3"/>
          <w:sz w:val="18"/>
          <w:szCs w:val="18"/>
        </w:rPr>
        <w:t xml:space="preserve"> </w:t>
      </w:r>
      <w:r w:rsidRPr="002D4F11">
        <w:rPr>
          <w:sz w:val="18"/>
          <w:szCs w:val="18"/>
        </w:rPr>
        <w:t>person</w:t>
      </w:r>
      <w:r w:rsidRPr="002D4F11">
        <w:rPr>
          <w:spacing w:val="-4"/>
          <w:sz w:val="18"/>
          <w:szCs w:val="18"/>
        </w:rPr>
        <w:t xml:space="preserve"> </w:t>
      </w:r>
      <w:r w:rsidRPr="002D4F11">
        <w:rPr>
          <w:sz w:val="18"/>
          <w:szCs w:val="18"/>
        </w:rPr>
        <w:t>with</w:t>
      </w:r>
      <w:r w:rsidRPr="002D4F11">
        <w:rPr>
          <w:spacing w:val="-3"/>
          <w:sz w:val="18"/>
          <w:szCs w:val="18"/>
        </w:rPr>
        <w:t xml:space="preserve"> </w:t>
      </w:r>
      <w:r w:rsidRPr="002D4F11">
        <w:rPr>
          <w:sz w:val="18"/>
          <w:szCs w:val="18"/>
        </w:rPr>
        <w:t>or</w:t>
      </w:r>
      <w:r w:rsidRPr="002D4F11">
        <w:rPr>
          <w:spacing w:val="-2"/>
          <w:sz w:val="18"/>
          <w:szCs w:val="18"/>
        </w:rPr>
        <w:t xml:space="preserve"> </w:t>
      </w:r>
      <w:r w:rsidRPr="002D4F11">
        <w:rPr>
          <w:sz w:val="18"/>
          <w:szCs w:val="18"/>
        </w:rPr>
        <w:t>seeking</w:t>
      </w:r>
      <w:r w:rsidRPr="002D4F11">
        <w:rPr>
          <w:spacing w:val="-3"/>
          <w:sz w:val="18"/>
          <w:szCs w:val="18"/>
        </w:rPr>
        <w:t xml:space="preserve"> </w:t>
      </w:r>
      <w:r w:rsidRPr="002D4F11">
        <w:rPr>
          <w:sz w:val="18"/>
          <w:szCs w:val="18"/>
        </w:rPr>
        <w:t>parental</w:t>
      </w:r>
      <w:r w:rsidRPr="002D4F11">
        <w:rPr>
          <w:spacing w:val="-3"/>
          <w:sz w:val="18"/>
          <w:szCs w:val="18"/>
        </w:rPr>
        <w:t xml:space="preserve"> </w:t>
      </w:r>
      <w:r w:rsidRPr="002D4F11">
        <w:rPr>
          <w:sz w:val="18"/>
          <w:szCs w:val="18"/>
        </w:rPr>
        <w:t>responsibility</w:t>
      </w:r>
      <w:r w:rsidRPr="002D4F11">
        <w:rPr>
          <w:spacing w:val="-3"/>
          <w:sz w:val="18"/>
          <w:szCs w:val="18"/>
        </w:rPr>
        <w:t xml:space="preserve"> </w:t>
      </w:r>
      <w:r w:rsidRPr="002D4F11">
        <w:rPr>
          <w:sz w:val="18"/>
          <w:szCs w:val="18"/>
        </w:rPr>
        <w:t>disputing</w:t>
      </w:r>
      <w:r w:rsidRPr="002D4F11">
        <w:rPr>
          <w:spacing w:val="-5"/>
          <w:sz w:val="18"/>
          <w:szCs w:val="18"/>
        </w:rPr>
        <w:t xml:space="preserve"> </w:t>
      </w:r>
      <w:r w:rsidRPr="002D4F11">
        <w:rPr>
          <w:sz w:val="18"/>
          <w:szCs w:val="18"/>
        </w:rPr>
        <w:t>the</w:t>
      </w:r>
      <w:r w:rsidRPr="002D4F11">
        <w:rPr>
          <w:spacing w:val="-5"/>
          <w:sz w:val="18"/>
          <w:szCs w:val="18"/>
        </w:rPr>
        <w:t xml:space="preserve"> </w:t>
      </w:r>
      <w:r w:rsidRPr="002D4F11">
        <w:rPr>
          <w:sz w:val="18"/>
          <w:szCs w:val="18"/>
        </w:rPr>
        <w:t>child’s residence or which school they attend.</w:t>
      </w:r>
    </w:p>
    <w:p w14:paraId="47E6F5A4" w14:textId="77777777" w:rsidR="00250BC7" w:rsidRPr="002D4F11" w:rsidRDefault="00250BC7" w:rsidP="00250BC7">
      <w:pPr>
        <w:pStyle w:val="ListParagraph"/>
        <w:numPr>
          <w:ilvl w:val="0"/>
          <w:numId w:val="5"/>
        </w:numPr>
        <w:tabs>
          <w:tab w:val="left" w:pos="817"/>
          <w:tab w:val="left" w:pos="830"/>
        </w:tabs>
        <w:spacing w:before="5" w:line="237" w:lineRule="auto"/>
        <w:ind w:right="478" w:hanging="360"/>
        <w:jc w:val="both"/>
        <w:rPr>
          <w:sz w:val="18"/>
          <w:szCs w:val="18"/>
        </w:rPr>
      </w:pPr>
      <w:r w:rsidRPr="002D4F11">
        <w:rPr>
          <w:sz w:val="18"/>
          <w:szCs w:val="18"/>
        </w:rPr>
        <w:t>I declare</w:t>
      </w:r>
      <w:r w:rsidRPr="002D4F11">
        <w:rPr>
          <w:spacing w:val="-3"/>
          <w:sz w:val="18"/>
          <w:szCs w:val="18"/>
        </w:rPr>
        <w:t xml:space="preserve"> </w:t>
      </w:r>
      <w:r w:rsidRPr="002D4F11">
        <w:rPr>
          <w:sz w:val="18"/>
          <w:szCs w:val="18"/>
        </w:rPr>
        <w:t>that</w:t>
      </w:r>
      <w:r w:rsidRPr="002D4F11">
        <w:rPr>
          <w:spacing w:val="-5"/>
          <w:sz w:val="18"/>
          <w:szCs w:val="18"/>
        </w:rPr>
        <w:t xml:space="preserve"> </w:t>
      </w:r>
      <w:r w:rsidRPr="002D4F11">
        <w:rPr>
          <w:sz w:val="18"/>
          <w:szCs w:val="18"/>
        </w:rPr>
        <w:t>I have</w:t>
      </w:r>
      <w:r w:rsidRPr="002D4F11">
        <w:rPr>
          <w:spacing w:val="-4"/>
          <w:sz w:val="18"/>
          <w:szCs w:val="18"/>
        </w:rPr>
        <w:t xml:space="preserve"> </w:t>
      </w:r>
      <w:r w:rsidRPr="002D4F11">
        <w:rPr>
          <w:sz w:val="18"/>
          <w:szCs w:val="18"/>
        </w:rPr>
        <w:t>read</w:t>
      </w:r>
      <w:r w:rsidRPr="002D4F11">
        <w:rPr>
          <w:spacing w:val="-2"/>
          <w:sz w:val="18"/>
          <w:szCs w:val="18"/>
        </w:rPr>
        <w:t xml:space="preserve"> </w:t>
      </w:r>
      <w:r w:rsidRPr="002D4F11">
        <w:rPr>
          <w:sz w:val="18"/>
          <w:szCs w:val="18"/>
        </w:rPr>
        <w:t>and</w:t>
      </w:r>
      <w:r w:rsidRPr="002D4F11">
        <w:rPr>
          <w:spacing w:val="-2"/>
          <w:sz w:val="18"/>
          <w:szCs w:val="18"/>
        </w:rPr>
        <w:t xml:space="preserve"> </w:t>
      </w:r>
      <w:r w:rsidRPr="002D4F11">
        <w:rPr>
          <w:sz w:val="18"/>
          <w:szCs w:val="18"/>
        </w:rPr>
        <w:t>understood</w:t>
      </w:r>
      <w:r w:rsidRPr="002D4F11">
        <w:rPr>
          <w:spacing w:val="-4"/>
          <w:sz w:val="18"/>
          <w:szCs w:val="18"/>
        </w:rPr>
        <w:t xml:space="preserve"> </w:t>
      </w:r>
      <w:r w:rsidRPr="002D4F11">
        <w:rPr>
          <w:sz w:val="18"/>
          <w:szCs w:val="18"/>
        </w:rPr>
        <w:t>the</w:t>
      </w:r>
      <w:r w:rsidRPr="002D4F11">
        <w:rPr>
          <w:spacing w:val="-4"/>
          <w:sz w:val="18"/>
          <w:szCs w:val="18"/>
        </w:rPr>
        <w:t xml:space="preserve"> </w:t>
      </w:r>
      <w:r w:rsidRPr="002D4F11">
        <w:rPr>
          <w:sz w:val="18"/>
          <w:szCs w:val="18"/>
        </w:rPr>
        <w:t>information</w:t>
      </w:r>
      <w:r w:rsidRPr="002D4F11">
        <w:rPr>
          <w:spacing w:val="-5"/>
          <w:sz w:val="18"/>
          <w:szCs w:val="18"/>
        </w:rPr>
        <w:t xml:space="preserve"> </w:t>
      </w:r>
      <w:r w:rsidRPr="002D4F11">
        <w:rPr>
          <w:sz w:val="18"/>
          <w:szCs w:val="18"/>
        </w:rPr>
        <w:t>relating</w:t>
      </w:r>
      <w:r w:rsidRPr="002D4F11">
        <w:rPr>
          <w:spacing w:val="-5"/>
          <w:sz w:val="18"/>
          <w:szCs w:val="18"/>
        </w:rPr>
        <w:t xml:space="preserve"> </w:t>
      </w:r>
      <w:r w:rsidRPr="002D4F11">
        <w:rPr>
          <w:sz w:val="18"/>
          <w:szCs w:val="18"/>
        </w:rPr>
        <w:t>to</w:t>
      </w:r>
      <w:r w:rsidRPr="002D4F11">
        <w:rPr>
          <w:spacing w:val="-4"/>
          <w:sz w:val="18"/>
          <w:szCs w:val="18"/>
        </w:rPr>
        <w:t xml:space="preserve"> </w:t>
      </w:r>
      <w:r w:rsidRPr="002D4F11">
        <w:rPr>
          <w:sz w:val="18"/>
          <w:szCs w:val="18"/>
        </w:rPr>
        <w:t>GDPR</w:t>
      </w:r>
      <w:r w:rsidRPr="002D4F11">
        <w:rPr>
          <w:spacing w:val="-2"/>
          <w:sz w:val="18"/>
          <w:szCs w:val="18"/>
        </w:rPr>
        <w:t xml:space="preserve"> </w:t>
      </w:r>
      <w:r w:rsidRPr="002D4F11">
        <w:rPr>
          <w:sz w:val="18"/>
          <w:szCs w:val="18"/>
        </w:rPr>
        <w:t xml:space="preserve">and data </w:t>
      </w:r>
      <w:proofErr w:type="gramStart"/>
      <w:r w:rsidRPr="002D4F11">
        <w:rPr>
          <w:sz w:val="18"/>
          <w:szCs w:val="18"/>
        </w:rPr>
        <w:t>sharing</w:t>
      </w:r>
      <w:proofErr w:type="gramEnd"/>
    </w:p>
    <w:p w14:paraId="026A667B" w14:textId="77777777" w:rsidR="00250BC7" w:rsidRPr="002D4F11" w:rsidRDefault="00250BC7" w:rsidP="00250BC7">
      <w:pPr>
        <w:tabs>
          <w:tab w:val="left" w:pos="817"/>
          <w:tab w:val="left" w:pos="830"/>
        </w:tabs>
        <w:spacing w:before="5" w:line="237" w:lineRule="auto"/>
        <w:ind w:right="478"/>
        <w:jc w:val="both"/>
        <w:rPr>
          <w:b/>
          <w:sz w:val="18"/>
          <w:szCs w:val="18"/>
        </w:rPr>
      </w:pPr>
    </w:p>
    <w:p w14:paraId="46EA1E40" w14:textId="77777777" w:rsidR="00250BC7" w:rsidRPr="002D4F11" w:rsidRDefault="00250BC7" w:rsidP="00250BC7">
      <w:pPr>
        <w:tabs>
          <w:tab w:val="left" w:pos="817"/>
          <w:tab w:val="left" w:pos="830"/>
        </w:tabs>
        <w:spacing w:before="5" w:line="237" w:lineRule="auto"/>
        <w:ind w:left="142" w:right="478"/>
        <w:jc w:val="both"/>
        <w:rPr>
          <w:b/>
          <w:sz w:val="18"/>
          <w:szCs w:val="18"/>
        </w:rPr>
      </w:pPr>
      <w:r w:rsidRPr="002D4F11">
        <w:rPr>
          <w:b/>
          <w:sz w:val="18"/>
          <w:szCs w:val="18"/>
        </w:rPr>
        <w:t xml:space="preserve">If you </w:t>
      </w:r>
      <w:r w:rsidRPr="002D4F11">
        <w:rPr>
          <w:b/>
          <w:sz w:val="18"/>
          <w:szCs w:val="18"/>
          <w:u w:val="single"/>
        </w:rPr>
        <w:t>do not</w:t>
      </w:r>
      <w:r w:rsidRPr="002D4F11">
        <w:rPr>
          <w:b/>
          <w:sz w:val="18"/>
          <w:szCs w:val="18"/>
        </w:rPr>
        <w:t xml:space="preserve"> have parental responsibility, you </w:t>
      </w:r>
      <w:r w:rsidRPr="002D4F11">
        <w:rPr>
          <w:b/>
          <w:sz w:val="18"/>
          <w:szCs w:val="18"/>
          <w:u w:val="single"/>
        </w:rPr>
        <w:t>must</w:t>
      </w:r>
      <w:r w:rsidRPr="002D4F11">
        <w:rPr>
          <w:b/>
          <w:sz w:val="18"/>
          <w:szCs w:val="18"/>
        </w:rPr>
        <w:t xml:space="preserve"> provide evidence of the formal agreement in place:</w:t>
      </w:r>
    </w:p>
    <w:p w14:paraId="1E97657B" w14:textId="77777777" w:rsidR="00250BC7" w:rsidRPr="002D4F11" w:rsidRDefault="00250BC7" w:rsidP="00250BC7">
      <w:pPr>
        <w:tabs>
          <w:tab w:val="left" w:pos="817"/>
          <w:tab w:val="left" w:pos="830"/>
        </w:tabs>
        <w:spacing w:before="5" w:line="237" w:lineRule="auto"/>
        <w:ind w:right="478"/>
        <w:jc w:val="both"/>
        <w:rPr>
          <w:b/>
          <w:sz w:val="18"/>
          <w:szCs w:val="18"/>
        </w:rPr>
      </w:pPr>
    </w:p>
    <w:tbl>
      <w:tblPr>
        <w:tblStyle w:val="TableGrid"/>
        <w:tblW w:w="1045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
        <w:gridCol w:w="9923"/>
      </w:tblGrid>
      <w:tr w:rsidR="00250BC7" w:rsidRPr="002D4F11" w14:paraId="3ECE0A6A" w14:textId="77777777" w:rsidTr="00037A92">
        <w:tc>
          <w:tcPr>
            <w:tcW w:w="528" w:type="dxa"/>
          </w:tcPr>
          <w:sdt>
            <w:sdtPr>
              <w:rPr>
                <w:sz w:val="18"/>
                <w:szCs w:val="18"/>
              </w:rPr>
              <w:id w:val="2023128972"/>
              <w14:checkbox>
                <w14:checked w14:val="0"/>
                <w14:checkedState w14:val="2612" w14:font="MS Gothic"/>
                <w14:uncheckedState w14:val="2610" w14:font="MS Gothic"/>
              </w14:checkbox>
            </w:sdtPr>
            <w:sdtContent>
              <w:p w14:paraId="311CDD33" w14:textId="77777777" w:rsidR="00250BC7" w:rsidRPr="002D4F11" w:rsidRDefault="00250BC7" w:rsidP="00037A92">
                <w:pPr>
                  <w:spacing w:after="120"/>
                  <w:ind w:left="34"/>
                  <w:rPr>
                    <w:sz w:val="18"/>
                    <w:szCs w:val="18"/>
                  </w:rPr>
                </w:pPr>
                <w:r w:rsidRPr="002D4F11">
                  <w:rPr>
                    <w:rFonts w:ascii="MS Gothic" w:eastAsia="MS Gothic" w:hAnsi="MS Gothic" w:hint="eastAsia"/>
                    <w:sz w:val="18"/>
                    <w:szCs w:val="18"/>
                  </w:rPr>
                  <w:t>☐</w:t>
                </w:r>
              </w:p>
            </w:sdtContent>
          </w:sdt>
        </w:tc>
        <w:tc>
          <w:tcPr>
            <w:tcW w:w="9923" w:type="dxa"/>
          </w:tcPr>
          <w:p w14:paraId="3B5ECC3D" w14:textId="77777777" w:rsidR="00250BC7" w:rsidRPr="002D4F11" w:rsidRDefault="00250BC7" w:rsidP="00037A92">
            <w:pPr>
              <w:spacing w:after="120"/>
              <w:rPr>
                <w:sz w:val="18"/>
                <w:szCs w:val="18"/>
              </w:rPr>
            </w:pPr>
            <w:r w:rsidRPr="002D4F11">
              <w:rPr>
                <w:b/>
                <w:sz w:val="18"/>
                <w:szCs w:val="18"/>
              </w:rPr>
              <w:t>I have attached a copy of the court order; or</w:t>
            </w:r>
          </w:p>
        </w:tc>
      </w:tr>
      <w:tr w:rsidR="00250BC7" w:rsidRPr="002D4F11" w14:paraId="5482936D" w14:textId="77777777" w:rsidTr="00037A92">
        <w:tc>
          <w:tcPr>
            <w:tcW w:w="528" w:type="dxa"/>
          </w:tcPr>
          <w:sdt>
            <w:sdtPr>
              <w:rPr>
                <w:sz w:val="18"/>
                <w:szCs w:val="18"/>
              </w:rPr>
              <w:id w:val="1409263318"/>
              <w14:checkbox>
                <w14:checked w14:val="0"/>
                <w14:checkedState w14:val="2612" w14:font="MS Gothic"/>
                <w14:uncheckedState w14:val="2610" w14:font="MS Gothic"/>
              </w14:checkbox>
            </w:sdtPr>
            <w:sdtContent>
              <w:p w14:paraId="01725E93" w14:textId="77777777" w:rsidR="00250BC7" w:rsidRPr="002D4F11" w:rsidRDefault="00250BC7" w:rsidP="00037A92">
                <w:pPr>
                  <w:spacing w:after="120"/>
                  <w:ind w:left="34"/>
                  <w:rPr>
                    <w:sz w:val="18"/>
                    <w:szCs w:val="18"/>
                  </w:rPr>
                </w:pPr>
                <w:r w:rsidRPr="002D4F11">
                  <w:rPr>
                    <w:rFonts w:ascii="MS Gothic" w:eastAsia="MS Gothic" w:hAnsi="MS Gothic" w:hint="eastAsia"/>
                    <w:sz w:val="18"/>
                    <w:szCs w:val="18"/>
                  </w:rPr>
                  <w:t>☐</w:t>
                </w:r>
              </w:p>
            </w:sdtContent>
          </w:sdt>
        </w:tc>
        <w:tc>
          <w:tcPr>
            <w:tcW w:w="9923" w:type="dxa"/>
          </w:tcPr>
          <w:p w14:paraId="1BA2ED9E" w14:textId="77777777" w:rsidR="00250BC7" w:rsidRPr="002D4F11" w:rsidRDefault="00250BC7" w:rsidP="00037A92">
            <w:pPr>
              <w:tabs>
                <w:tab w:val="left" w:pos="817"/>
                <w:tab w:val="left" w:pos="830"/>
              </w:tabs>
              <w:spacing w:before="5" w:line="237" w:lineRule="auto"/>
              <w:ind w:right="478"/>
              <w:jc w:val="both"/>
              <w:rPr>
                <w:sz w:val="18"/>
                <w:szCs w:val="18"/>
              </w:rPr>
            </w:pPr>
            <w:r w:rsidRPr="002D4F11">
              <w:rPr>
                <w:b/>
                <w:sz w:val="18"/>
                <w:szCs w:val="18"/>
              </w:rPr>
              <w:t>I have attached written agreement from both parents;</w:t>
            </w:r>
            <w:r>
              <w:rPr>
                <w:b/>
                <w:sz w:val="18"/>
                <w:szCs w:val="18"/>
              </w:rPr>
              <w:t xml:space="preserve"> and</w:t>
            </w:r>
          </w:p>
        </w:tc>
      </w:tr>
      <w:tr w:rsidR="00250BC7" w:rsidRPr="002D4F11" w14:paraId="63716045" w14:textId="77777777" w:rsidTr="00037A92">
        <w:tc>
          <w:tcPr>
            <w:tcW w:w="528" w:type="dxa"/>
          </w:tcPr>
          <w:sdt>
            <w:sdtPr>
              <w:rPr>
                <w:sz w:val="18"/>
                <w:szCs w:val="18"/>
              </w:rPr>
              <w:id w:val="-1053464621"/>
              <w14:checkbox>
                <w14:checked w14:val="0"/>
                <w14:checkedState w14:val="2612" w14:font="MS Gothic"/>
                <w14:uncheckedState w14:val="2610" w14:font="MS Gothic"/>
              </w14:checkbox>
            </w:sdtPr>
            <w:sdtContent>
              <w:p w14:paraId="305E9773" w14:textId="77777777" w:rsidR="00250BC7" w:rsidRPr="002D4F11" w:rsidRDefault="00250BC7" w:rsidP="00037A92">
                <w:pPr>
                  <w:spacing w:after="120"/>
                  <w:ind w:left="34"/>
                  <w:rPr>
                    <w:sz w:val="18"/>
                    <w:szCs w:val="18"/>
                  </w:rPr>
                </w:pPr>
                <w:r w:rsidRPr="002D4F11">
                  <w:rPr>
                    <w:rFonts w:ascii="MS Gothic" w:eastAsia="MS Gothic" w:hAnsi="MS Gothic" w:hint="eastAsia"/>
                    <w:sz w:val="18"/>
                    <w:szCs w:val="18"/>
                  </w:rPr>
                  <w:t>☐</w:t>
                </w:r>
              </w:p>
            </w:sdtContent>
          </w:sdt>
        </w:tc>
        <w:tc>
          <w:tcPr>
            <w:tcW w:w="9923" w:type="dxa"/>
          </w:tcPr>
          <w:p w14:paraId="37E4E6A7" w14:textId="77777777" w:rsidR="00250BC7" w:rsidRPr="002D4F11" w:rsidRDefault="00250BC7" w:rsidP="00037A92">
            <w:pPr>
              <w:spacing w:after="120"/>
              <w:rPr>
                <w:sz w:val="18"/>
                <w:szCs w:val="18"/>
              </w:rPr>
            </w:pPr>
            <w:r w:rsidRPr="002D4F11">
              <w:rPr>
                <w:b/>
                <w:sz w:val="18"/>
                <w:szCs w:val="18"/>
              </w:rPr>
              <w:t>I have provided parents details (</w:t>
            </w:r>
            <w:r>
              <w:rPr>
                <w:b/>
                <w:sz w:val="18"/>
                <w:szCs w:val="18"/>
              </w:rPr>
              <w:t xml:space="preserve">full name, address, </w:t>
            </w:r>
            <w:r w:rsidRPr="002D4F11">
              <w:rPr>
                <w:b/>
                <w:sz w:val="18"/>
                <w:szCs w:val="18"/>
              </w:rPr>
              <w:t>telephone number and email address)</w:t>
            </w:r>
          </w:p>
        </w:tc>
      </w:tr>
    </w:tbl>
    <w:p w14:paraId="0F871B79" w14:textId="77777777" w:rsidR="00250BC7" w:rsidRPr="002D4F11" w:rsidRDefault="00250BC7" w:rsidP="00250BC7">
      <w:pPr>
        <w:pStyle w:val="BodyText"/>
        <w:spacing w:before="198"/>
        <w:ind w:firstLine="110"/>
        <w:rPr>
          <w:sz w:val="18"/>
          <w:szCs w:val="18"/>
        </w:rPr>
      </w:pPr>
      <w:r w:rsidRPr="002D4F11">
        <w:rPr>
          <w:sz w:val="18"/>
          <w:szCs w:val="18"/>
        </w:rPr>
        <w:t>Child’s</w:t>
      </w:r>
      <w:r w:rsidRPr="002D4F11">
        <w:rPr>
          <w:spacing w:val="-5"/>
          <w:sz w:val="18"/>
          <w:szCs w:val="18"/>
        </w:rPr>
        <w:t xml:space="preserve"> </w:t>
      </w:r>
      <w:r w:rsidRPr="002D4F11">
        <w:rPr>
          <w:spacing w:val="-2"/>
          <w:sz w:val="18"/>
          <w:szCs w:val="18"/>
        </w:rPr>
        <w:t>details:</w:t>
      </w: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5"/>
        <w:gridCol w:w="5245"/>
      </w:tblGrid>
      <w:tr w:rsidR="00250BC7" w:rsidRPr="002D4F11" w14:paraId="4945FCB9" w14:textId="77777777" w:rsidTr="00037A92">
        <w:trPr>
          <w:trHeight w:val="445"/>
        </w:trPr>
        <w:tc>
          <w:tcPr>
            <w:tcW w:w="5255" w:type="dxa"/>
          </w:tcPr>
          <w:p w14:paraId="4D35B3B8" w14:textId="77777777" w:rsidR="00250BC7" w:rsidRPr="002D4F11" w:rsidRDefault="00250BC7" w:rsidP="00037A92">
            <w:pPr>
              <w:pStyle w:val="TableParagraph"/>
              <w:spacing w:line="209" w:lineRule="exact"/>
              <w:rPr>
                <w:sz w:val="18"/>
                <w:szCs w:val="18"/>
              </w:rPr>
            </w:pPr>
            <w:r w:rsidRPr="002D4F11">
              <w:rPr>
                <w:sz w:val="18"/>
                <w:szCs w:val="18"/>
              </w:rPr>
              <w:t>Child’s Surname/Family Name:</w:t>
            </w:r>
          </w:p>
        </w:tc>
        <w:tc>
          <w:tcPr>
            <w:tcW w:w="5245" w:type="dxa"/>
          </w:tcPr>
          <w:p w14:paraId="203C6D9E" w14:textId="77777777" w:rsidR="00250BC7" w:rsidRPr="002D4F11" w:rsidRDefault="00250BC7" w:rsidP="00037A92">
            <w:pPr>
              <w:pStyle w:val="TableParagraph"/>
              <w:ind w:left="0"/>
              <w:rPr>
                <w:sz w:val="18"/>
                <w:szCs w:val="18"/>
              </w:rPr>
            </w:pPr>
          </w:p>
        </w:tc>
      </w:tr>
      <w:tr w:rsidR="00250BC7" w:rsidRPr="002D4F11" w14:paraId="60B604AE" w14:textId="77777777" w:rsidTr="00037A92">
        <w:trPr>
          <w:trHeight w:val="445"/>
        </w:trPr>
        <w:tc>
          <w:tcPr>
            <w:tcW w:w="5255" w:type="dxa"/>
          </w:tcPr>
          <w:p w14:paraId="1CFD1323" w14:textId="77777777" w:rsidR="00250BC7" w:rsidRPr="002D4F11" w:rsidRDefault="00250BC7" w:rsidP="00037A92">
            <w:pPr>
              <w:pStyle w:val="TableParagraph"/>
              <w:spacing w:line="224" w:lineRule="exact"/>
              <w:rPr>
                <w:sz w:val="18"/>
                <w:szCs w:val="18"/>
              </w:rPr>
            </w:pPr>
            <w:r w:rsidRPr="002D4F11">
              <w:rPr>
                <w:sz w:val="18"/>
                <w:szCs w:val="18"/>
              </w:rPr>
              <w:t>Child’s First Name:</w:t>
            </w:r>
          </w:p>
        </w:tc>
        <w:tc>
          <w:tcPr>
            <w:tcW w:w="5245" w:type="dxa"/>
          </w:tcPr>
          <w:p w14:paraId="33D3D598" w14:textId="77777777" w:rsidR="00250BC7" w:rsidRPr="002D4F11" w:rsidRDefault="00250BC7" w:rsidP="00037A92">
            <w:pPr>
              <w:pStyle w:val="TableParagraph"/>
              <w:ind w:left="0"/>
              <w:rPr>
                <w:sz w:val="18"/>
                <w:szCs w:val="18"/>
              </w:rPr>
            </w:pPr>
          </w:p>
        </w:tc>
      </w:tr>
      <w:tr w:rsidR="00250BC7" w:rsidRPr="002D4F11" w14:paraId="4522F4FD" w14:textId="77777777" w:rsidTr="00037A92">
        <w:trPr>
          <w:trHeight w:val="445"/>
        </w:trPr>
        <w:tc>
          <w:tcPr>
            <w:tcW w:w="5255" w:type="dxa"/>
          </w:tcPr>
          <w:p w14:paraId="41DE6698" w14:textId="77777777" w:rsidR="00250BC7" w:rsidRPr="002D4F11" w:rsidRDefault="00250BC7" w:rsidP="00037A92">
            <w:pPr>
              <w:pStyle w:val="TableParagraph"/>
              <w:spacing w:line="224" w:lineRule="exact"/>
              <w:rPr>
                <w:sz w:val="18"/>
                <w:szCs w:val="18"/>
              </w:rPr>
            </w:pPr>
            <w:r w:rsidRPr="002D4F11">
              <w:rPr>
                <w:sz w:val="18"/>
                <w:szCs w:val="18"/>
              </w:rPr>
              <w:t xml:space="preserve">Child’s </w:t>
            </w:r>
            <w:r w:rsidRPr="002D4F11">
              <w:rPr>
                <w:spacing w:val="-3"/>
                <w:sz w:val="18"/>
                <w:szCs w:val="18"/>
              </w:rPr>
              <w:t>Middle Name:</w:t>
            </w:r>
          </w:p>
        </w:tc>
        <w:tc>
          <w:tcPr>
            <w:tcW w:w="5245" w:type="dxa"/>
          </w:tcPr>
          <w:p w14:paraId="0C12B7D4" w14:textId="77777777" w:rsidR="00250BC7" w:rsidRPr="002D4F11" w:rsidRDefault="00250BC7" w:rsidP="00037A92">
            <w:pPr>
              <w:pStyle w:val="TableParagraph"/>
              <w:ind w:left="0"/>
              <w:rPr>
                <w:sz w:val="18"/>
                <w:szCs w:val="18"/>
              </w:rPr>
            </w:pPr>
          </w:p>
        </w:tc>
      </w:tr>
      <w:tr w:rsidR="00250BC7" w:rsidRPr="002D4F11" w14:paraId="58E6B11D" w14:textId="77777777" w:rsidTr="00037A92">
        <w:trPr>
          <w:trHeight w:val="445"/>
        </w:trPr>
        <w:tc>
          <w:tcPr>
            <w:tcW w:w="5255" w:type="dxa"/>
          </w:tcPr>
          <w:p w14:paraId="691D77DB" w14:textId="77777777" w:rsidR="00250BC7" w:rsidRPr="002D4F11" w:rsidRDefault="00250BC7" w:rsidP="00037A92">
            <w:pPr>
              <w:pStyle w:val="TableParagraph"/>
              <w:spacing w:line="224" w:lineRule="exact"/>
              <w:rPr>
                <w:sz w:val="18"/>
                <w:szCs w:val="18"/>
              </w:rPr>
            </w:pPr>
            <w:r w:rsidRPr="002D4F11">
              <w:rPr>
                <w:sz w:val="18"/>
                <w:szCs w:val="18"/>
              </w:rPr>
              <w:t>Date</w:t>
            </w:r>
            <w:r w:rsidRPr="002D4F11">
              <w:rPr>
                <w:spacing w:val="-2"/>
                <w:sz w:val="18"/>
                <w:szCs w:val="18"/>
              </w:rPr>
              <w:t xml:space="preserve"> </w:t>
            </w:r>
            <w:r w:rsidRPr="002D4F11">
              <w:rPr>
                <w:sz w:val="18"/>
                <w:szCs w:val="18"/>
              </w:rPr>
              <w:t>of</w:t>
            </w:r>
            <w:r w:rsidRPr="002D4F11">
              <w:rPr>
                <w:spacing w:val="-2"/>
                <w:sz w:val="18"/>
                <w:szCs w:val="18"/>
              </w:rPr>
              <w:t xml:space="preserve"> Birth:</w:t>
            </w:r>
          </w:p>
        </w:tc>
        <w:tc>
          <w:tcPr>
            <w:tcW w:w="5245" w:type="dxa"/>
          </w:tcPr>
          <w:p w14:paraId="2A8C069E" w14:textId="77777777" w:rsidR="00250BC7" w:rsidRPr="002D4F11" w:rsidRDefault="00250BC7" w:rsidP="00037A92">
            <w:pPr>
              <w:pStyle w:val="TableParagraph"/>
              <w:ind w:left="0"/>
              <w:rPr>
                <w:sz w:val="18"/>
                <w:szCs w:val="18"/>
              </w:rPr>
            </w:pPr>
          </w:p>
        </w:tc>
      </w:tr>
      <w:tr w:rsidR="00250BC7" w:rsidRPr="002D4F11" w14:paraId="582832A3" w14:textId="77777777" w:rsidTr="00037A92">
        <w:trPr>
          <w:trHeight w:val="446"/>
        </w:trPr>
        <w:tc>
          <w:tcPr>
            <w:tcW w:w="5255" w:type="dxa"/>
          </w:tcPr>
          <w:p w14:paraId="25259DF2" w14:textId="77777777" w:rsidR="00250BC7" w:rsidRPr="002D4F11" w:rsidRDefault="00250BC7" w:rsidP="00037A92">
            <w:pPr>
              <w:pStyle w:val="TableParagraph"/>
              <w:spacing w:line="224" w:lineRule="exact"/>
              <w:rPr>
                <w:sz w:val="18"/>
                <w:szCs w:val="18"/>
              </w:rPr>
            </w:pPr>
            <w:r w:rsidRPr="002D4F11">
              <w:rPr>
                <w:sz w:val="18"/>
                <w:szCs w:val="18"/>
              </w:rPr>
              <w:t>Current</w:t>
            </w:r>
            <w:r w:rsidRPr="002D4F11">
              <w:rPr>
                <w:spacing w:val="-6"/>
                <w:sz w:val="18"/>
                <w:szCs w:val="18"/>
              </w:rPr>
              <w:t xml:space="preserve"> </w:t>
            </w:r>
            <w:r w:rsidRPr="002D4F11">
              <w:rPr>
                <w:sz w:val="18"/>
                <w:szCs w:val="18"/>
              </w:rPr>
              <w:t>School</w:t>
            </w:r>
            <w:r w:rsidRPr="002D4F11">
              <w:rPr>
                <w:spacing w:val="-8"/>
                <w:sz w:val="18"/>
                <w:szCs w:val="18"/>
              </w:rPr>
              <w:t xml:space="preserve"> </w:t>
            </w:r>
            <w:r w:rsidRPr="002D4F11">
              <w:rPr>
                <w:spacing w:val="-4"/>
                <w:sz w:val="18"/>
                <w:szCs w:val="18"/>
              </w:rPr>
              <w:t>Year:</w:t>
            </w:r>
          </w:p>
        </w:tc>
        <w:tc>
          <w:tcPr>
            <w:tcW w:w="5245" w:type="dxa"/>
          </w:tcPr>
          <w:p w14:paraId="2F2922C9" w14:textId="77777777" w:rsidR="00250BC7" w:rsidRPr="002D4F11" w:rsidRDefault="00250BC7" w:rsidP="00037A92">
            <w:pPr>
              <w:pStyle w:val="TableParagraph"/>
              <w:ind w:left="0"/>
              <w:rPr>
                <w:sz w:val="18"/>
                <w:szCs w:val="18"/>
              </w:rPr>
            </w:pPr>
          </w:p>
        </w:tc>
      </w:tr>
      <w:tr w:rsidR="00250BC7" w:rsidRPr="002D4F11" w14:paraId="20D802B6" w14:textId="77777777" w:rsidTr="00037A92">
        <w:trPr>
          <w:trHeight w:val="446"/>
        </w:trPr>
        <w:tc>
          <w:tcPr>
            <w:tcW w:w="5255" w:type="dxa"/>
          </w:tcPr>
          <w:p w14:paraId="192B8B35" w14:textId="77777777" w:rsidR="00250BC7" w:rsidRPr="002D4F11" w:rsidRDefault="00250BC7" w:rsidP="00037A92">
            <w:pPr>
              <w:pStyle w:val="TableParagraph"/>
              <w:spacing w:line="225" w:lineRule="exact"/>
              <w:rPr>
                <w:sz w:val="18"/>
                <w:szCs w:val="18"/>
              </w:rPr>
            </w:pPr>
            <w:r w:rsidRPr="002D4F11">
              <w:rPr>
                <w:sz w:val="18"/>
                <w:szCs w:val="18"/>
              </w:rPr>
              <w:t>School</w:t>
            </w:r>
            <w:r w:rsidRPr="002D4F11">
              <w:rPr>
                <w:spacing w:val="-16"/>
                <w:sz w:val="18"/>
                <w:szCs w:val="18"/>
              </w:rPr>
              <w:t xml:space="preserve"> </w:t>
            </w:r>
            <w:r w:rsidRPr="002D4F11">
              <w:rPr>
                <w:sz w:val="18"/>
                <w:szCs w:val="18"/>
              </w:rPr>
              <w:t>Year</w:t>
            </w:r>
            <w:r w:rsidRPr="002D4F11">
              <w:rPr>
                <w:spacing w:val="-15"/>
                <w:sz w:val="18"/>
                <w:szCs w:val="18"/>
              </w:rPr>
              <w:t xml:space="preserve"> </w:t>
            </w:r>
            <w:r w:rsidRPr="002D4F11">
              <w:rPr>
                <w:sz w:val="18"/>
                <w:szCs w:val="18"/>
              </w:rPr>
              <w:t>being</w:t>
            </w:r>
            <w:r w:rsidRPr="002D4F11">
              <w:rPr>
                <w:spacing w:val="-15"/>
                <w:sz w:val="18"/>
                <w:szCs w:val="18"/>
              </w:rPr>
              <w:t xml:space="preserve"> </w:t>
            </w:r>
            <w:r w:rsidRPr="002D4F11">
              <w:rPr>
                <w:sz w:val="18"/>
                <w:szCs w:val="18"/>
              </w:rPr>
              <w:t>Applied</w:t>
            </w:r>
            <w:r w:rsidRPr="002D4F11">
              <w:rPr>
                <w:spacing w:val="-13"/>
                <w:sz w:val="18"/>
                <w:szCs w:val="18"/>
              </w:rPr>
              <w:t xml:space="preserve"> </w:t>
            </w:r>
            <w:r w:rsidRPr="002D4F11">
              <w:rPr>
                <w:spacing w:val="-5"/>
                <w:sz w:val="18"/>
                <w:szCs w:val="18"/>
              </w:rPr>
              <w:t>for:</w:t>
            </w:r>
          </w:p>
        </w:tc>
        <w:tc>
          <w:tcPr>
            <w:tcW w:w="5245" w:type="dxa"/>
          </w:tcPr>
          <w:p w14:paraId="36882AA0" w14:textId="77777777" w:rsidR="00250BC7" w:rsidRPr="002D4F11" w:rsidRDefault="00250BC7" w:rsidP="00037A92">
            <w:pPr>
              <w:pStyle w:val="TableParagraph"/>
              <w:ind w:left="0"/>
              <w:rPr>
                <w:sz w:val="18"/>
                <w:szCs w:val="18"/>
              </w:rPr>
            </w:pPr>
          </w:p>
        </w:tc>
      </w:tr>
      <w:tr w:rsidR="00250BC7" w:rsidRPr="002D4F11" w14:paraId="2A871D51" w14:textId="77777777" w:rsidTr="00037A92">
        <w:trPr>
          <w:trHeight w:val="669"/>
        </w:trPr>
        <w:tc>
          <w:tcPr>
            <w:tcW w:w="5255" w:type="dxa"/>
          </w:tcPr>
          <w:p w14:paraId="19ECB7A4" w14:textId="77777777" w:rsidR="00250BC7" w:rsidRPr="002D4F11" w:rsidRDefault="00250BC7" w:rsidP="00037A92">
            <w:pPr>
              <w:pStyle w:val="TableParagraph"/>
              <w:spacing w:line="224" w:lineRule="exact"/>
              <w:rPr>
                <w:sz w:val="18"/>
                <w:szCs w:val="18"/>
              </w:rPr>
            </w:pPr>
            <w:r w:rsidRPr="002D4F11">
              <w:rPr>
                <w:spacing w:val="-2"/>
                <w:sz w:val="18"/>
                <w:szCs w:val="18"/>
              </w:rPr>
              <w:t>Your</w:t>
            </w:r>
            <w:r w:rsidRPr="002D4F11">
              <w:rPr>
                <w:spacing w:val="-12"/>
                <w:sz w:val="18"/>
                <w:szCs w:val="18"/>
              </w:rPr>
              <w:t xml:space="preserve"> </w:t>
            </w:r>
            <w:r w:rsidRPr="002D4F11">
              <w:rPr>
                <w:spacing w:val="-2"/>
                <w:sz w:val="18"/>
                <w:szCs w:val="18"/>
              </w:rPr>
              <w:t>Child’s</w:t>
            </w:r>
            <w:r w:rsidRPr="002D4F11">
              <w:rPr>
                <w:spacing w:val="-14"/>
                <w:sz w:val="18"/>
                <w:szCs w:val="18"/>
              </w:rPr>
              <w:t xml:space="preserve"> </w:t>
            </w:r>
            <w:r w:rsidRPr="002D4F11">
              <w:rPr>
                <w:spacing w:val="-2"/>
                <w:sz w:val="18"/>
                <w:szCs w:val="18"/>
              </w:rPr>
              <w:t>Address:</w:t>
            </w:r>
          </w:p>
        </w:tc>
        <w:tc>
          <w:tcPr>
            <w:tcW w:w="5245" w:type="dxa"/>
          </w:tcPr>
          <w:p w14:paraId="294DD8E9" w14:textId="77777777" w:rsidR="00250BC7" w:rsidRPr="002D4F11" w:rsidRDefault="00250BC7" w:rsidP="00037A92">
            <w:pPr>
              <w:pStyle w:val="TableParagraph"/>
              <w:ind w:left="0"/>
              <w:rPr>
                <w:sz w:val="18"/>
                <w:szCs w:val="18"/>
              </w:rPr>
            </w:pPr>
          </w:p>
        </w:tc>
      </w:tr>
      <w:tr w:rsidR="00250BC7" w:rsidRPr="002D4F11" w14:paraId="2043F5AC" w14:textId="77777777" w:rsidTr="00037A92">
        <w:trPr>
          <w:trHeight w:val="445"/>
        </w:trPr>
        <w:tc>
          <w:tcPr>
            <w:tcW w:w="5255" w:type="dxa"/>
          </w:tcPr>
          <w:p w14:paraId="1C7C6885" w14:textId="77777777" w:rsidR="00250BC7" w:rsidRPr="002D4F11" w:rsidRDefault="00250BC7" w:rsidP="00037A92">
            <w:pPr>
              <w:pStyle w:val="TableParagraph"/>
              <w:spacing w:line="224" w:lineRule="exact"/>
              <w:rPr>
                <w:sz w:val="18"/>
                <w:szCs w:val="18"/>
              </w:rPr>
            </w:pPr>
            <w:r w:rsidRPr="002D4F11">
              <w:rPr>
                <w:spacing w:val="-2"/>
                <w:sz w:val="18"/>
                <w:szCs w:val="18"/>
              </w:rPr>
              <w:t>Postcode:</w:t>
            </w:r>
          </w:p>
        </w:tc>
        <w:tc>
          <w:tcPr>
            <w:tcW w:w="5245" w:type="dxa"/>
          </w:tcPr>
          <w:p w14:paraId="6BC283B7" w14:textId="77777777" w:rsidR="00250BC7" w:rsidRPr="002D4F11" w:rsidRDefault="00250BC7" w:rsidP="00037A92">
            <w:pPr>
              <w:pStyle w:val="TableParagraph"/>
              <w:ind w:left="0"/>
              <w:rPr>
                <w:sz w:val="18"/>
                <w:szCs w:val="18"/>
              </w:rPr>
            </w:pPr>
          </w:p>
        </w:tc>
      </w:tr>
      <w:tr w:rsidR="00250BC7" w:rsidRPr="002D4F11" w14:paraId="6EE07019" w14:textId="77777777" w:rsidTr="00037A92">
        <w:trPr>
          <w:trHeight w:val="551"/>
        </w:trPr>
        <w:tc>
          <w:tcPr>
            <w:tcW w:w="5255" w:type="dxa"/>
          </w:tcPr>
          <w:p w14:paraId="6A349A6E" w14:textId="77777777" w:rsidR="00250BC7" w:rsidRPr="002D4F11" w:rsidRDefault="00250BC7" w:rsidP="00037A92">
            <w:pPr>
              <w:pStyle w:val="TableParagraph"/>
              <w:spacing w:line="211" w:lineRule="auto"/>
              <w:ind w:right="75"/>
              <w:rPr>
                <w:sz w:val="18"/>
                <w:szCs w:val="18"/>
              </w:rPr>
            </w:pPr>
            <w:r w:rsidRPr="002D4F11">
              <w:rPr>
                <w:sz w:val="18"/>
                <w:szCs w:val="18"/>
              </w:rPr>
              <w:lastRenderedPageBreak/>
              <w:t>Has</w:t>
            </w:r>
            <w:r w:rsidRPr="002D4F11">
              <w:rPr>
                <w:spacing w:val="-5"/>
                <w:sz w:val="18"/>
                <w:szCs w:val="18"/>
              </w:rPr>
              <w:t xml:space="preserve"> </w:t>
            </w:r>
            <w:r w:rsidRPr="002D4F11">
              <w:rPr>
                <w:sz w:val="18"/>
                <w:szCs w:val="18"/>
              </w:rPr>
              <w:t>the</w:t>
            </w:r>
            <w:r w:rsidRPr="002D4F11">
              <w:rPr>
                <w:spacing w:val="-7"/>
                <w:sz w:val="18"/>
                <w:szCs w:val="18"/>
              </w:rPr>
              <w:t xml:space="preserve"> </w:t>
            </w:r>
            <w:r w:rsidRPr="002D4F11">
              <w:rPr>
                <w:sz w:val="18"/>
                <w:szCs w:val="18"/>
              </w:rPr>
              <w:t>address</w:t>
            </w:r>
            <w:r w:rsidRPr="002D4F11">
              <w:rPr>
                <w:spacing w:val="-7"/>
                <w:sz w:val="18"/>
                <w:szCs w:val="18"/>
              </w:rPr>
              <w:t xml:space="preserve"> </w:t>
            </w:r>
            <w:r w:rsidRPr="002D4F11">
              <w:rPr>
                <w:sz w:val="18"/>
                <w:szCs w:val="18"/>
              </w:rPr>
              <w:t>of</w:t>
            </w:r>
            <w:r w:rsidRPr="002D4F11">
              <w:rPr>
                <w:spacing w:val="-6"/>
                <w:sz w:val="18"/>
                <w:szCs w:val="18"/>
              </w:rPr>
              <w:t xml:space="preserve"> </w:t>
            </w:r>
            <w:r w:rsidRPr="002D4F11">
              <w:rPr>
                <w:sz w:val="18"/>
                <w:szCs w:val="18"/>
              </w:rPr>
              <w:t>the</w:t>
            </w:r>
            <w:r w:rsidRPr="002D4F11">
              <w:rPr>
                <w:spacing w:val="-5"/>
                <w:sz w:val="18"/>
                <w:szCs w:val="18"/>
              </w:rPr>
              <w:t xml:space="preserve"> </w:t>
            </w:r>
            <w:r w:rsidRPr="002D4F11">
              <w:rPr>
                <w:sz w:val="18"/>
                <w:szCs w:val="18"/>
              </w:rPr>
              <w:t>child</w:t>
            </w:r>
            <w:r w:rsidRPr="002D4F11">
              <w:rPr>
                <w:spacing w:val="-5"/>
                <w:sz w:val="18"/>
                <w:szCs w:val="18"/>
              </w:rPr>
              <w:t xml:space="preserve"> </w:t>
            </w:r>
            <w:r w:rsidRPr="002D4F11">
              <w:rPr>
                <w:sz w:val="18"/>
                <w:szCs w:val="18"/>
              </w:rPr>
              <w:t>changed</w:t>
            </w:r>
            <w:r w:rsidRPr="002D4F11">
              <w:rPr>
                <w:spacing w:val="-5"/>
                <w:sz w:val="18"/>
                <w:szCs w:val="18"/>
              </w:rPr>
              <w:t xml:space="preserve"> </w:t>
            </w:r>
            <w:r w:rsidRPr="002D4F11">
              <w:rPr>
                <w:sz w:val="18"/>
                <w:szCs w:val="18"/>
              </w:rPr>
              <w:t>since the completion of the Common</w:t>
            </w:r>
            <w:r w:rsidRPr="002D4F11">
              <w:rPr>
                <w:spacing w:val="-6"/>
                <w:sz w:val="18"/>
                <w:szCs w:val="18"/>
              </w:rPr>
              <w:t xml:space="preserve"> </w:t>
            </w:r>
            <w:r w:rsidRPr="002D4F11">
              <w:rPr>
                <w:sz w:val="18"/>
                <w:szCs w:val="18"/>
              </w:rPr>
              <w:t xml:space="preserve">Application </w:t>
            </w:r>
            <w:r w:rsidRPr="002D4F11">
              <w:rPr>
                <w:spacing w:val="-4"/>
                <w:sz w:val="18"/>
                <w:szCs w:val="18"/>
              </w:rPr>
              <w:t>Form?</w:t>
            </w:r>
          </w:p>
        </w:tc>
        <w:tc>
          <w:tcPr>
            <w:tcW w:w="5245" w:type="dxa"/>
          </w:tcPr>
          <w:p w14:paraId="7F154AB8" w14:textId="77777777" w:rsidR="00250BC7" w:rsidRPr="002D4F11" w:rsidRDefault="00250BC7" w:rsidP="00037A92">
            <w:pPr>
              <w:pStyle w:val="TableParagraph"/>
              <w:spacing w:line="228" w:lineRule="exact"/>
              <w:rPr>
                <w:sz w:val="18"/>
                <w:szCs w:val="18"/>
              </w:rPr>
            </w:pPr>
            <w:r w:rsidRPr="002D4F11">
              <w:rPr>
                <w:spacing w:val="-2"/>
                <w:sz w:val="18"/>
                <w:szCs w:val="18"/>
              </w:rPr>
              <w:t>Yes/No (delete as appropriate)</w:t>
            </w:r>
          </w:p>
        </w:tc>
      </w:tr>
      <w:tr w:rsidR="00250BC7" w:rsidRPr="002D4F11" w14:paraId="79818136" w14:textId="77777777" w:rsidTr="00037A92">
        <w:trPr>
          <w:trHeight w:val="559"/>
        </w:trPr>
        <w:tc>
          <w:tcPr>
            <w:tcW w:w="5255" w:type="dxa"/>
          </w:tcPr>
          <w:p w14:paraId="333967A5" w14:textId="77777777" w:rsidR="00250BC7" w:rsidRPr="002D4F11" w:rsidRDefault="00250BC7" w:rsidP="00037A92">
            <w:pPr>
              <w:pStyle w:val="TableParagraph"/>
              <w:rPr>
                <w:sz w:val="18"/>
                <w:szCs w:val="18"/>
              </w:rPr>
            </w:pPr>
            <w:r w:rsidRPr="002D4F11">
              <w:rPr>
                <w:sz w:val="18"/>
                <w:szCs w:val="18"/>
              </w:rPr>
              <w:t xml:space="preserve">If your child’s main address is set to change, </w:t>
            </w:r>
            <w:r>
              <w:rPr>
                <w:sz w:val="18"/>
                <w:szCs w:val="18"/>
              </w:rPr>
              <w:t xml:space="preserve">or has changed since you completed the </w:t>
            </w:r>
            <w:r w:rsidRPr="002D4F11">
              <w:rPr>
                <w:sz w:val="18"/>
                <w:szCs w:val="18"/>
              </w:rPr>
              <w:t>Common</w:t>
            </w:r>
            <w:r w:rsidRPr="002D4F11">
              <w:rPr>
                <w:spacing w:val="-6"/>
                <w:sz w:val="18"/>
                <w:szCs w:val="18"/>
              </w:rPr>
              <w:t xml:space="preserve"> </w:t>
            </w:r>
            <w:r w:rsidRPr="002D4F11">
              <w:rPr>
                <w:sz w:val="18"/>
                <w:szCs w:val="18"/>
              </w:rPr>
              <w:t xml:space="preserve">Application </w:t>
            </w:r>
            <w:r w:rsidRPr="002D4F11">
              <w:rPr>
                <w:spacing w:val="-4"/>
                <w:sz w:val="18"/>
                <w:szCs w:val="18"/>
              </w:rPr>
              <w:t>Form</w:t>
            </w:r>
            <w:r>
              <w:rPr>
                <w:spacing w:val="-4"/>
                <w:sz w:val="18"/>
                <w:szCs w:val="18"/>
              </w:rPr>
              <w:t>,</w:t>
            </w:r>
            <w:r w:rsidRPr="002D4F11">
              <w:rPr>
                <w:sz w:val="18"/>
                <w:szCs w:val="18"/>
              </w:rPr>
              <w:t xml:space="preserve"> please</w:t>
            </w:r>
            <w:r w:rsidRPr="002D4F11">
              <w:rPr>
                <w:spacing w:val="-5"/>
                <w:sz w:val="18"/>
                <w:szCs w:val="18"/>
              </w:rPr>
              <w:t xml:space="preserve"> </w:t>
            </w:r>
            <w:r w:rsidRPr="002D4F11">
              <w:rPr>
                <w:sz w:val="18"/>
                <w:szCs w:val="18"/>
              </w:rPr>
              <w:t>provide</w:t>
            </w:r>
            <w:r w:rsidRPr="002D4F11">
              <w:rPr>
                <w:spacing w:val="-7"/>
                <w:sz w:val="18"/>
                <w:szCs w:val="18"/>
              </w:rPr>
              <w:t xml:space="preserve"> </w:t>
            </w:r>
            <w:r w:rsidRPr="002D4F11">
              <w:rPr>
                <w:sz w:val="18"/>
                <w:szCs w:val="18"/>
              </w:rPr>
              <w:t>the</w:t>
            </w:r>
            <w:r w:rsidRPr="002D4F11">
              <w:rPr>
                <w:spacing w:val="-5"/>
                <w:sz w:val="18"/>
                <w:szCs w:val="18"/>
              </w:rPr>
              <w:t xml:space="preserve"> </w:t>
            </w:r>
            <w:r w:rsidRPr="002D4F11">
              <w:rPr>
                <w:sz w:val="18"/>
                <w:szCs w:val="18"/>
              </w:rPr>
              <w:t>details</w:t>
            </w:r>
            <w:r w:rsidRPr="002D4F11">
              <w:rPr>
                <w:spacing w:val="-4"/>
                <w:sz w:val="18"/>
                <w:szCs w:val="18"/>
              </w:rPr>
              <w:t xml:space="preserve"> </w:t>
            </w:r>
            <w:r w:rsidRPr="002D4F11">
              <w:rPr>
                <w:sz w:val="18"/>
                <w:szCs w:val="18"/>
              </w:rPr>
              <w:t>of</w:t>
            </w:r>
            <w:r w:rsidRPr="002D4F11">
              <w:rPr>
                <w:spacing w:val="-6"/>
                <w:sz w:val="18"/>
                <w:szCs w:val="18"/>
              </w:rPr>
              <w:t xml:space="preserve"> </w:t>
            </w:r>
            <w:r w:rsidRPr="002D4F11">
              <w:rPr>
                <w:sz w:val="18"/>
                <w:szCs w:val="18"/>
              </w:rPr>
              <w:t>the</w:t>
            </w:r>
            <w:r w:rsidRPr="002D4F11">
              <w:rPr>
                <w:spacing w:val="-7"/>
                <w:sz w:val="18"/>
                <w:szCs w:val="18"/>
              </w:rPr>
              <w:t xml:space="preserve"> </w:t>
            </w:r>
            <w:r w:rsidRPr="002D4F11">
              <w:rPr>
                <w:sz w:val="18"/>
                <w:szCs w:val="18"/>
              </w:rPr>
              <w:t>new</w:t>
            </w:r>
            <w:r w:rsidRPr="002D4F11">
              <w:rPr>
                <w:spacing w:val="-5"/>
                <w:sz w:val="18"/>
                <w:szCs w:val="18"/>
              </w:rPr>
              <w:t xml:space="preserve"> </w:t>
            </w:r>
            <w:r w:rsidRPr="002D4F11">
              <w:rPr>
                <w:sz w:val="18"/>
                <w:szCs w:val="18"/>
              </w:rPr>
              <w:t>address</w:t>
            </w:r>
          </w:p>
        </w:tc>
        <w:tc>
          <w:tcPr>
            <w:tcW w:w="5245" w:type="dxa"/>
          </w:tcPr>
          <w:p w14:paraId="3C49E275" w14:textId="77777777" w:rsidR="00250BC7" w:rsidRPr="002D4F11" w:rsidRDefault="00250BC7" w:rsidP="00037A92">
            <w:pPr>
              <w:pStyle w:val="TableParagraph"/>
              <w:ind w:left="0"/>
              <w:rPr>
                <w:sz w:val="18"/>
                <w:szCs w:val="18"/>
              </w:rPr>
            </w:pPr>
          </w:p>
        </w:tc>
      </w:tr>
      <w:tr w:rsidR="00250BC7" w:rsidRPr="002D4F11" w14:paraId="51C4A672" w14:textId="77777777" w:rsidTr="00037A92">
        <w:trPr>
          <w:trHeight w:val="438"/>
        </w:trPr>
        <w:tc>
          <w:tcPr>
            <w:tcW w:w="5255" w:type="dxa"/>
          </w:tcPr>
          <w:p w14:paraId="7846E53B" w14:textId="77777777" w:rsidR="00250BC7" w:rsidRPr="002D4F11" w:rsidRDefault="00250BC7" w:rsidP="00037A92">
            <w:pPr>
              <w:pStyle w:val="TableParagraph"/>
              <w:rPr>
                <w:sz w:val="18"/>
                <w:szCs w:val="18"/>
              </w:rPr>
            </w:pPr>
            <w:r w:rsidRPr="002D4F11">
              <w:rPr>
                <w:sz w:val="18"/>
                <w:szCs w:val="18"/>
              </w:rPr>
              <w:t>Date</w:t>
            </w:r>
            <w:r w:rsidRPr="002D4F11">
              <w:rPr>
                <w:spacing w:val="-4"/>
                <w:sz w:val="18"/>
                <w:szCs w:val="18"/>
              </w:rPr>
              <w:t xml:space="preserve"> </w:t>
            </w:r>
            <w:r w:rsidRPr="002D4F11">
              <w:rPr>
                <w:sz w:val="18"/>
                <w:szCs w:val="18"/>
              </w:rPr>
              <w:t>of</w:t>
            </w:r>
            <w:r w:rsidRPr="002D4F11">
              <w:rPr>
                <w:spacing w:val="-3"/>
                <w:sz w:val="18"/>
                <w:szCs w:val="18"/>
              </w:rPr>
              <w:t xml:space="preserve"> </w:t>
            </w:r>
            <w:r w:rsidRPr="002D4F11">
              <w:rPr>
                <w:sz w:val="18"/>
                <w:szCs w:val="18"/>
              </w:rPr>
              <w:t>house</w:t>
            </w:r>
            <w:r w:rsidRPr="002D4F11">
              <w:rPr>
                <w:spacing w:val="-8"/>
                <w:sz w:val="18"/>
                <w:szCs w:val="18"/>
              </w:rPr>
              <w:t xml:space="preserve"> </w:t>
            </w:r>
            <w:r w:rsidRPr="002D4F11">
              <w:rPr>
                <w:spacing w:val="-4"/>
                <w:sz w:val="18"/>
                <w:szCs w:val="18"/>
              </w:rPr>
              <w:t>move:</w:t>
            </w:r>
          </w:p>
        </w:tc>
        <w:tc>
          <w:tcPr>
            <w:tcW w:w="5245" w:type="dxa"/>
          </w:tcPr>
          <w:p w14:paraId="52D508EF" w14:textId="77777777" w:rsidR="00250BC7" w:rsidRPr="002D4F11" w:rsidRDefault="00250BC7" w:rsidP="00037A92">
            <w:pPr>
              <w:pStyle w:val="TableParagraph"/>
              <w:ind w:left="0"/>
              <w:rPr>
                <w:sz w:val="18"/>
                <w:szCs w:val="18"/>
              </w:rPr>
            </w:pPr>
          </w:p>
        </w:tc>
      </w:tr>
      <w:tr w:rsidR="00250BC7" w:rsidRPr="002D4F11" w14:paraId="20E6697D" w14:textId="77777777" w:rsidTr="00037A92">
        <w:trPr>
          <w:trHeight w:val="438"/>
        </w:trPr>
        <w:tc>
          <w:tcPr>
            <w:tcW w:w="10500" w:type="dxa"/>
            <w:gridSpan w:val="2"/>
          </w:tcPr>
          <w:p w14:paraId="0032334B" w14:textId="77777777" w:rsidR="00250BC7" w:rsidRPr="002D4F11" w:rsidRDefault="00250BC7" w:rsidP="00037A92">
            <w:pPr>
              <w:pStyle w:val="TableParagraph"/>
              <w:ind w:left="0"/>
              <w:rPr>
                <w:sz w:val="18"/>
                <w:szCs w:val="18"/>
              </w:rPr>
            </w:pPr>
            <w:r w:rsidRPr="002D4F11">
              <w:rPr>
                <w:sz w:val="18"/>
                <w:szCs w:val="18"/>
              </w:rPr>
              <w:t xml:space="preserve">  </w:t>
            </w:r>
            <w:sdt>
              <w:sdtPr>
                <w:rPr>
                  <w:sz w:val="18"/>
                  <w:szCs w:val="18"/>
                </w:rPr>
                <w:id w:val="663591695"/>
                <w14:checkbox>
                  <w14:checked w14:val="0"/>
                  <w14:checkedState w14:val="2612" w14:font="MS Gothic"/>
                  <w14:uncheckedState w14:val="2610" w14:font="MS Gothic"/>
                </w14:checkbox>
              </w:sdtPr>
              <w:sdtContent>
                <w:r w:rsidRPr="002D4F11">
                  <w:rPr>
                    <w:rFonts w:ascii="MS Gothic" w:eastAsia="MS Gothic" w:hAnsi="MS Gothic" w:hint="eastAsia"/>
                    <w:sz w:val="18"/>
                    <w:szCs w:val="18"/>
                  </w:rPr>
                  <w:t>☐</w:t>
                </w:r>
              </w:sdtContent>
            </w:sdt>
            <w:r w:rsidRPr="002D4F11">
              <w:rPr>
                <w:sz w:val="18"/>
                <w:szCs w:val="18"/>
              </w:rPr>
              <w:t xml:space="preserve">  I have attached proof of the new address</w:t>
            </w:r>
          </w:p>
        </w:tc>
      </w:tr>
    </w:tbl>
    <w:p w14:paraId="42699E74" w14:textId="77777777" w:rsidR="00250BC7" w:rsidRPr="002D4F11" w:rsidRDefault="00250BC7" w:rsidP="00250BC7">
      <w:pPr>
        <w:pStyle w:val="BodyText"/>
        <w:spacing w:before="197"/>
        <w:ind w:left="110"/>
        <w:rPr>
          <w:sz w:val="18"/>
          <w:szCs w:val="18"/>
        </w:rPr>
      </w:pPr>
      <w:r w:rsidRPr="002D4F11">
        <w:rPr>
          <w:sz w:val="18"/>
          <w:szCs w:val="18"/>
        </w:rPr>
        <w:t>School</w:t>
      </w:r>
      <w:r w:rsidRPr="002D4F11">
        <w:rPr>
          <w:spacing w:val="-3"/>
          <w:sz w:val="18"/>
          <w:szCs w:val="18"/>
        </w:rPr>
        <w:t xml:space="preserve"> </w:t>
      </w:r>
      <w:r w:rsidRPr="002D4F11">
        <w:rPr>
          <w:spacing w:val="-2"/>
          <w:sz w:val="18"/>
          <w:szCs w:val="18"/>
        </w:rPr>
        <w:t>details:</w:t>
      </w: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5"/>
        <w:gridCol w:w="5255"/>
      </w:tblGrid>
      <w:tr w:rsidR="00250BC7" w:rsidRPr="002D4F11" w14:paraId="71357ADB" w14:textId="77777777" w:rsidTr="00037A92">
        <w:trPr>
          <w:trHeight w:val="423"/>
        </w:trPr>
        <w:tc>
          <w:tcPr>
            <w:tcW w:w="10500" w:type="dxa"/>
            <w:gridSpan w:val="2"/>
          </w:tcPr>
          <w:p w14:paraId="68F09949" w14:textId="77777777" w:rsidR="00250BC7" w:rsidRPr="002D4F11" w:rsidRDefault="00250BC7" w:rsidP="00037A92">
            <w:pPr>
              <w:widowControl/>
              <w:tabs>
                <w:tab w:val="left" w:pos="1070"/>
              </w:tabs>
              <w:autoSpaceDE/>
              <w:autoSpaceDN/>
              <w:spacing w:after="120"/>
              <w:ind w:left="34"/>
              <w:rPr>
                <w:sz w:val="18"/>
                <w:szCs w:val="18"/>
              </w:rPr>
            </w:pPr>
            <w:r w:rsidRPr="002D4F11">
              <w:rPr>
                <w:sz w:val="18"/>
                <w:szCs w:val="18"/>
              </w:rPr>
              <w:t xml:space="preserve">  </w:t>
            </w:r>
            <w:sdt>
              <w:sdtPr>
                <w:rPr>
                  <w:sz w:val="18"/>
                  <w:szCs w:val="18"/>
                </w:rPr>
                <w:id w:val="1162749894"/>
                <w14:checkbox>
                  <w14:checked w14:val="0"/>
                  <w14:checkedState w14:val="2612" w14:font="MS Gothic"/>
                  <w14:uncheckedState w14:val="2610" w14:font="MS Gothic"/>
                </w14:checkbox>
              </w:sdtPr>
              <w:sdtContent>
                <w:r w:rsidRPr="002D4F11">
                  <w:rPr>
                    <w:rFonts w:ascii="MS Gothic" w:eastAsia="MS Gothic" w:hAnsi="MS Gothic" w:hint="eastAsia"/>
                    <w:sz w:val="18"/>
                    <w:szCs w:val="18"/>
                  </w:rPr>
                  <w:t>☐</w:t>
                </w:r>
              </w:sdtContent>
            </w:sdt>
            <w:r w:rsidRPr="002D4F11">
              <w:rPr>
                <w:sz w:val="18"/>
                <w:szCs w:val="18"/>
              </w:rPr>
              <w:t xml:space="preserve">  I have attached a copy of the School Admission Refusal letter</w:t>
            </w:r>
          </w:p>
        </w:tc>
      </w:tr>
      <w:tr w:rsidR="00250BC7" w:rsidRPr="002D4F11" w14:paraId="61F5D2AE" w14:textId="77777777" w:rsidTr="00037A92">
        <w:trPr>
          <w:trHeight w:val="473"/>
        </w:trPr>
        <w:tc>
          <w:tcPr>
            <w:tcW w:w="5245" w:type="dxa"/>
          </w:tcPr>
          <w:p w14:paraId="2BB70EA2" w14:textId="77777777" w:rsidR="00250BC7" w:rsidRPr="002D4F11" w:rsidRDefault="00250BC7" w:rsidP="00037A92">
            <w:pPr>
              <w:pStyle w:val="TableParagraph"/>
              <w:spacing w:line="211" w:lineRule="auto"/>
              <w:ind w:right="1838"/>
              <w:rPr>
                <w:sz w:val="18"/>
                <w:szCs w:val="18"/>
              </w:rPr>
            </w:pPr>
            <w:r w:rsidRPr="002D4F11">
              <w:rPr>
                <w:sz w:val="18"/>
                <w:szCs w:val="18"/>
              </w:rPr>
              <w:t>Current School/Academy or Nursery/Pre-School</w:t>
            </w:r>
            <w:r w:rsidRPr="002D4F11">
              <w:rPr>
                <w:spacing w:val="-16"/>
                <w:sz w:val="18"/>
                <w:szCs w:val="18"/>
              </w:rPr>
              <w:t xml:space="preserve"> </w:t>
            </w:r>
            <w:r w:rsidRPr="002D4F11">
              <w:rPr>
                <w:sz w:val="18"/>
                <w:szCs w:val="18"/>
              </w:rPr>
              <w:t>Provider:</w:t>
            </w:r>
          </w:p>
        </w:tc>
        <w:tc>
          <w:tcPr>
            <w:tcW w:w="5255" w:type="dxa"/>
          </w:tcPr>
          <w:p w14:paraId="28B9260F" w14:textId="77777777" w:rsidR="00250BC7" w:rsidRPr="002D4F11" w:rsidRDefault="00250BC7" w:rsidP="00037A92">
            <w:pPr>
              <w:pStyle w:val="TableParagraph"/>
              <w:ind w:left="0"/>
              <w:rPr>
                <w:sz w:val="18"/>
                <w:szCs w:val="18"/>
              </w:rPr>
            </w:pPr>
          </w:p>
        </w:tc>
      </w:tr>
      <w:tr w:rsidR="00250BC7" w:rsidRPr="002D4F11" w14:paraId="6BB06848" w14:textId="77777777" w:rsidTr="00037A92">
        <w:trPr>
          <w:trHeight w:val="445"/>
        </w:trPr>
        <w:tc>
          <w:tcPr>
            <w:tcW w:w="5245" w:type="dxa"/>
          </w:tcPr>
          <w:p w14:paraId="2EA0571F" w14:textId="77777777" w:rsidR="00250BC7" w:rsidRPr="002D4F11" w:rsidRDefault="00250BC7" w:rsidP="00037A92">
            <w:pPr>
              <w:pStyle w:val="TableParagraph"/>
              <w:spacing w:line="224" w:lineRule="exact"/>
              <w:rPr>
                <w:sz w:val="18"/>
                <w:szCs w:val="18"/>
              </w:rPr>
            </w:pPr>
            <w:r w:rsidRPr="002D4F11">
              <w:rPr>
                <w:sz w:val="18"/>
                <w:szCs w:val="18"/>
              </w:rPr>
              <w:t>Allocated</w:t>
            </w:r>
            <w:r w:rsidRPr="002D4F11">
              <w:rPr>
                <w:spacing w:val="-9"/>
                <w:sz w:val="18"/>
                <w:szCs w:val="18"/>
              </w:rPr>
              <w:t xml:space="preserve"> </w:t>
            </w:r>
            <w:r w:rsidRPr="002D4F11">
              <w:rPr>
                <w:spacing w:val="-2"/>
                <w:sz w:val="18"/>
                <w:szCs w:val="18"/>
              </w:rPr>
              <w:t>School/Academy:</w:t>
            </w:r>
          </w:p>
        </w:tc>
        <w:tc>
          <w:tcPr>
            <w:tcW w:w="5255" w:type="dxa"/>
          </w:tcPr>
          <w:p w14:paraId="583B080B" w14:textId="77777777" w:rsidR="00250BC7" w:rsidRPr="002D4F11" w:rsidRDefault="00250BC7" w:rsidP="00037A92">
            <w:pPr>
              <w:pStyle w:val="TableParagraph"/>
              <w:ind w:left="0"/>
              <w:rPr>
                <w:sz w:val="18"/>
                <w:szCs w:val="18"/>
              </w:rPr>
            </w:pPr>
          </w:p>
        </w:tc>
      </w:tr>
      <w:tr w:rsidR="00250BC7" w:rsidRPr="002D4F11" w14:paraId="72EA53FE" w14:textId="77777777" w:rsidTr="00037A92">
        <w:trPr>
          <w:trHeight w:val="446"/>
        </w:trPr>
        <w:tc>
          <w:tcPr>
            <w:tcW w:w="5245" w:type="dxa"/>
          </w:tcPr>
          <w:p w14:paraId="699D8DA3" w14:textId="77777777" w:rsidR="00250BC7" w:rsidRPr="002D4F11" w:rsidRDefault="00250BC7" w:rsidP="00037A92">
            <w:pPr>
              <w:pStyle w:val="TableParagraph"/>
              <w:spacing w:line="224" w:lineRule="exact"/>
              <w:rPr>
                <w:sz w:val="18"/>
                <w:szCs w:val="18"/>
              </w:rPr>
            </w:pPr>
            <w:r w:rsidRPr="002D4F11">
              <w:rPr>
                <w:sz w:val="18"/>
                <w:szCs w:val="18"/>
              </w:rPr>
              <w:t>Preferred</w:t>
            </w:r>
            <w:r w:rsidRPr="002D4F11">
              <w:rPr>
                <w:spacing w:val="-4"/>
                <w:sz w:val="18"/>
                <w:szCs w:val="18"/>
              </w:rPr>
              <w:t xml:space="preserve"> </w:t>
            </w:r>
            <w:r w:rsidRPr="002D4F11">
              <w:rPr>
                <w:spacing w:val="-2"/>
                <w:sz w:val="18"/>
                <w:szCs w:val="18"/>
              </w:rPr>
              <w:t>School/Academy:</w:t>
            </w:r>
          </w:p>
        </w:tc>
        <w:tc>
          <w:tcPr>
            <w:tcW w:w="5255" w:type="dxa"/>
          </w:tcPr>
          <w:p w14:paraId="5C4F8D3D" w14:textId="77777777" w:rsidR="00250BC7" w:rsidRPr="002D4F11" w:rsidRDefault="00250BC7" w:rsidP="00037A92">
            <w:pPr>
              <w:pStyle w:val="TableParagraph"/>
              <w:ind w:left="0"/>
              <w:rPr>
                <w:sz w:val="18"/>
                <w:szCs w:val="18"/>
              </w:rPr>
            </w:pPr>
          </w:p>
        </w:tc>
      </w:tr>
    </w:tbl>
    <w:p w14:paraId="22A53AA0" w14:textId="77777777" w:rsidR="00250BC7" w:rsidRPr="002D4F11" w:rsidRDefault="00250BC7" w:rsidP="00250BC7">
      <w:pPr>
        <w:pStyle w:val="TableParagraph"/>
        <w:spacing w:line="217" w:lineRule="exact"/>
        <w:rPr>
          <w:b/>
          <w:bCs/>
          <w:sz w:val="18"/>
          <w:szCs w:val="18"/>
        </w:rPr>
      </w:pPr>
    </w:p>
    <w:p w14:paraId="37C6CFA3" w14:textId="77777777" w:rsidR="00250BC7" w:rsidRPr="002D4F11" w:rsidRDefault="00250BC7" w:rsidP="00250BC7">
      <w:pPr>
        <w:rPr>
          <w:sz w:val="18"/>
          <w:szCs w:val="18"/>
        </w:rPr>
      </w:pPr>
      <w:r w:rsidRPr="002D4F11">
        <w:rPr>
          <w:sz w:val="18"/>
          <w:szCs w:val="18"/>
        </w:rPr>
        <w:t xml:space="preserve">All communication with you </w:t>
      </w:r>
      <w:r>
        <w:rPr>
          <w:sz w:val="18"/>
          <w:szCs w:val="18"/>
        </w:rPr>
        <w:t>will usually be sent</w:t>
      </w:r>
      <w:r w:rsidRPr="002D4F11">
        <w:rPr>
          <w:sz w:val="18"/>
          <w:szCs w:val="18"/>
        </w:rPr>
        <w:t xml:space="preserve"> via email.  The</w:t>
      </w:r>
      <w:r w:rsidRPr="002D4F11">
        <w:rPr>
          <w:spacing w:val="-11"/>
          <w:sz w:val="18"/>
          <w:szCs w:val="18"/>
        </w:rPr>
        <w:t xml:space="preserve"> </w:t>
      </w:r>
      <w:r w:rsidRPr="002D4F11">
        <w:rPr>
          <w:sz w:val="18"/>
          <w:szCs w:val="18"/>
        </w:rPr>
        <w:t>Appeal</w:t>
      </w:r>
      <w:r w:rsidRPr="002D4F11">
        <w:rPr>
          <w:spacing w:val="-3"/>
          <w:sz w:val="18"/>
          <w:szCs w:val="18"/>
        </w:rPr>
        <w:t xml:space="preserve"> </w:t>
      </w:r>
      <w:r w:rsidRPr="002D4F11">
        <w:rPr>
          <w:sz w:val="18"/>
          <w:szCs w:val="18"/>
        </w:rPr>
        <w:t>Hearing</w:t>
      </w:r>
      <w:r w:rsidRPr="002D4F11">
        <w:rPr>
          <w:spacing w:val="-6"/>
          <w:sz w:val="18"/>
          <w:szCs w:val="18"/>
        </w:rPr>
        <w:t xml:space="preserve"> will </w:t>
      </w:r>
      <w:r>
        <w:rPr>
          <w:spacing w:val="-6"/>
          <w:sz w:val="18"/>
          <w:szCs w:val="18"/>
        </w:rPr>
        <w:t xml:space="preserve">usually </w:t>
      </w:r>
      <w:r w:rsidRPr="002D4F11">
        <w:rPr>
          <w:spacing w:val="-6"/>
          <w:sz w:val="18"/>
          <w:szCs w:val="18"/>
        </w:rPr>
        <w:t xml:space="preserve">be </w:t>
      </w:r>
      <w:r w:rsidRPr="002D4F11">
        <w:rPr>
          <w:sz w:val="18"/>
          <w:szCs w:val="18"/>
        </w:rPr>
        <w:t>held</w:t>
      </w:r>
      <w:r w:rsidRPr="002D4F11">
        <w:rPr>
          <w:spacing w:val="-7"/>
          <w:sz w:val="18"/>
          <w:szCs w:val="18"/>
        </w:rPr>
        <w:t xml:space="preserve"> </w:t>
      </w:r>
      <w:r w:rsidRPr="002D4F11">
        <w:rPr>
          <w:sz w:val="18"/>
          <w:szCs w:val="18"/>
        </w:rPr>
        <w:t>virtually</w:t>
      </w:r>
      <w:r w:rsidRPr="002D4F11">
        <w:rPr>
          <w:spacing w:val="-5"/>
          <w:sz w:val="18"/>
          <w:szCs w:val="18"/>
        </w:rPr>
        <w:t xml:space="preserve"> </w:t>
      </w:r>
      <w:r w:rsidRPr="002D4F11">
        <w:rPr>
          <w:sz w:val="18"/>
          <w:szCs w:val="18"/>
        </w:rPr>
        <w:t>via</w:t>
      </w:r>
      <w:r w:rsidRPr="002D4F11">
        <w:rPr>
          <w:spacing w:val="-5"/>
          <w:sz w:val="18"/>
          <w:szCs w:val="18"/>
        </w:rPr>
        <w:t xml:space="preserve"> </w:t>
      </w:r>
      <w:r w:rsidRPr="002D4F11">
        <w:rPr>
          <w:sz w:val="18"/>
          <w:szCs w:val="18"/>
        </w:rPr>
        <w:t>Microsoft</w:t>
      </w:r>
      <w:r w:rsidRPr="002D4F11">
        <w:rPr>
          <w:spacing w:val="-8"/>
          <w:sz w:val="18"/>
          <w:szCs w:val="18"/>
        </w:rPr>
        <w:t xml:space="preserve"> </w:t>
      </w:r>
      <w:r w:rsidRPr="002D4F11">
        <w:rPr>
          <w:spacing w:val="-2"/>
          <w:sz w:val="18"/>
          <w:szCs w:val="18"/>
        </w:rPr>
        <w:t>Team</w:t>
      </w:r>
      <w:r>
        <w:rPr>
          <w:spacing w:val="-2"/>
          <w:sz w:val="18"/>
          <w:szCs w:val="18"/>
        </w:rPr>
        <w:t>s</w:t>
      </w:r>
      <w:r w:rsidRPr="002D4F11">
        <w:rPr>
          <w:spacing w:val="-2"/>
          <w:sz w:val="18"/>
          <w:szCs w:val="18"/>
        </w:rPr>
        <w:t xml:space="preserve">.  </w:t>
      </w:r>
    </w:p>
    <w:p w14:paraId="61186CF1" w14:textId="77777777" w:rsidR="00250BC7" w:rsidRPr="002D4F11" w:rsidRDefault="00250BC7" w:rsidP="00250BC7">
      <w:pPr>
        <w:rPr>
          <w:spacing w:val="-2"/>
          <w:sz w:val="18"/>
          <w:szCs w:val="18"/>
        </w:rPr>
      </w:pPr>
    </w:p>
    <w:p w14:paraId="01183365" w14:textId="77777777" w:rsidR="00250BC7" w:rsidRPr="002D4F11" w:rsidRDefault="00250BC7" w:rsidP="00250BC7">
      <w:pPr>
        <w:rPr>
          <w:spacing w:val="-2"/>
          <w:sz w:val="18"/>
          <w:szCs w:val="18"/>
        </w:rPr>
      </w:pPr>
      <w:r w:rsidRPr="002D4F11">
        <w:rPr>
          <w:b/>
          <w:bCs/>
          <w:spacing w:val="-2"/>
          <w:sz w:val="18"/>
          <w:szCs w:val="18"/>
        </w:rPr>
        <w:t>PLEASE NOTE:</w:t>
      </w:r>
      <w:r w:rsidRPr="002D4F11">
        <w:rPr>
          <w:spacing w:val="-2"/>
          <w:sz w:val="18"/>
          <w:szCs w:val="18"/>
        </w:rPr>
        <w:t xml:space="preserve"> In-person hearings will </w:t>
      </w:r>
      <w:r>
        <w:rPr>
          <w:spacing w:val="-2"/>
          <w:sz w:val="18"/>
          <w:szCs w:val="18"/>
        </w:rPr>
        <w:t xml:space="preserve">usually </w:t>
      </w:r>
      <w:r w:rsidRPr="002D4F11">
        <w:rPr>
          <w:spacing w:val="-2"/>
          <w:sz w:val="18"/>
          <w:szCs w:val="18"/>
        </w:rPr>
        <w:t xml:space="preserve">be held at Rockingham Professional Development Centre (RPDC), Roughwood Road, Rotherham, S61 4HY.  Panel members </w:t>
      </w:r>
      <w:r>
        <w:rPr>
          <w:spacing w:val="-2"/>
          <w:sz w:val="18"/>
          <w:szCs w:val="18"/>
        </w:rPr>
        <w:t>may j</w:t>
      </w:r>
      <w:r w:rsidRPr="002D4F11">
        <w:rPr>
          <w:spacing w:val="-2"/>
          <w:sz w:val="18"/>
          <w:szCs w:val="18"/>
        </w:rPr>
        <w:t xml:space="preserve">oin the hearing remotely and </w:t>
      </w:r>
      <w:r>
        <w:rPr>
          <w:spacing w:val="-2"/>
          <w:sz w:val="18"/>
          <w:szCs w:val="18"/>
        </w:rPr>
        <w:t xml:space="preserve">may </w:t>
      </w:r>
      <w:r w:rsidRPr="002D4F11">
        <w:rPr>
          <w:spacing w:val="-2"/>
          <w:sz w:val="18"/>
          <w:szCs w:val="18"/>
          <w:u w:val="single"/>
        </w:rPr>
        <w:t>not</w:t>
      </w:r>
      <w:r w:rsidRPr="008F2317">
        <w:rPr>
          <w:spacing w:val="-2"/>
          <w:sz w:val="18"/>
          <w:szCs w:val="18"/>
        </w:rPr>
        <w:t xml:space="preserve"> </w:t>
      </w:r>
      <w:r w:rsidRPr="002D4F11">
        <w:rPr>
          <w:spacing w:val="-2"/>
          <w:sz w:val="18"/>
          <w:szCs w:val="18"/>
        </w:rPr>
        <w:t>be at RPDC.</w:t>
      </w:r>
    </w:p>
    <w:p w14:paraId="18785501" w14:textId="77777777" w:rsidR="00250BC7" w:rsidRPr="002D4F11" w:rsidRDefault="00250BC7" w:rsidP="00250BC7">
      <w:pPr>
        <w:pStyle w:val="TableParagraph"/>
        <w:spacing w:line="211" w:lineRule="auto"/>
        <w:ind w:right="183"/>
        <w:rPr>
          <w:b/>
          <w:spacing w:val="-2"/>
          <w:sz w:val="18"/>
          <w:szCs w:val="18"/>
        </w:rPr>
      </w:pPr>
    </w:p>
    <w:tbl>
      <w:tblPr>
        <w:tblW w:w="105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55"/>
        <w:gridCol w:w="2410"/>
        <w:gridCol w:w="2835"/>
      </w:tblGrid>
      <w:tr w:rsidR="00250BC7" w:rsidRPr="002D4F11" w14:paraId="05A39410" w14:textId="77777777" w:rsidTr="00037A92">
        <w:trPr>
          <w:trHeight w:val="844"/>
        </w:trPr>
        <w:tc>
          <w:tcPr>
            <w:tcW w:w="5255" w:type="dxa"/>
            <w:vMerge w:val="restart"/>
          </w:tcPr>
          <w:p w14:paraId="5B61BA64" w14:textId="77777777" w:rsidR="00250BC7" w:rsidRPr="002D4F11" w:rsidRDefault="00250BC7" w:rsidP="00037A92">
            <w:pPr>
              <w:pStyle w:val="TableParagraph"/>
              <w:spacing w:line="211" w:lineRule="auto"/>
              <w:ind w:right="183"/>
              <w:rPr>
                <w:b/>
                <w:spacing w:val="-2"/>
                <w:sz w:val="18"/>
                <w:szCs w:val="18"/>
              </w:rPr>
            </w:pPr>
            <w:r w:rsidRPr="002D4F11">
              <w:rPr>
                <w:b/>
                <w:sz w:val="18"/>
                <w:szCs w:val="18"/>
              </w:rPr>
              <w:t>If</w:t>
            </w:r>
            <w:r w:rsidRPr="002D4F11">
              <w:rPr>
                <w:b/>
                <w:spacing w:val="-6"/>
                <w:sz w:val="18"/>
                <w:szCs w:val="18"/>
              </w:rPr>
              <w:t xml:space="preserve"> </w:t>
            </w:r>
            <w:r w:rsidRPr="002D4F11">
              <w:rPr>
                <w:b/>
                <w:sz w:val="18"/>
                <w:szCs w:val="18"/>
              </w:rPr>
              <w:t>you</w:t>
            </w:r>
            <w:r w:rsidRPr="002D4F11">
              <w:rPr>
                <w:b/>
                <w:spacing w:val="-5"/>
                <w:sz w:val="18"/>
                <w:szCs w:val="18"/>
              </w:rPr>
              <w:t xml:space="preserve"> </w:t>
            </w:r>
            <w:r w:rsidRPr="002D4F11">
              <w:rPr>
                <w:b/>
                <w:sz w:val="18"/>
                <w:szCs w:val="18"/>
              </w:rPr>
              <w:t>require</w:t>
            </w:r>
            <w:r w:rsidRPr="002D4F11">
              <w:rPr>
                <w:b/>
                <w:spacing w:val="-7"/>
                <w:sz w:val="18"/>
                <w:szCs w:val="18"/>
              </w:rPr>
              <w:t xml:space="preserve"> </w:t>
            </w:r>
            <w:r w:rsidRPr="002D4F11">
              <w:rPr>
                <w:b/>
                <w:sz w:val="18"/>
                <w:szCs w:val="18"/>
              </w:rPr>
              <w:t>a</w:t>
            </w:r>
            <w:r w:rsidRPr="002D4F11">
              <w:rPr>
                <w:b/>
                <w:spacing w:val="-7"/>
                <w:sz w:val="18"/>
                <w:szCs w:val="18"/>
              </w:rPr>
              <w:t xml:space="preserve"> </w:t>
            </w:r>
            <w:r w:rsidRPr="002D4F11">
              <w:rPr>
                <w:b/>
                <w:sz w:val="18"/>
                <w:szCs w:val="18"/>
              </w:rPr>
              <w:t>reasonable</w:t>
            </w:r>
            <w:r w:rsidRPr="002D4F11">
              <w:rPr>
                <w:b/>
                <w:spacing w:val="-5"/>
                <w:sz w:val="18"/>
                <w:szCs w:val="18"/>
              </w:rPr>
              <w:t xml:space="preserve"> </w:t>
            </w:r>
            <w:r w:rsidRPr="002D4F11">
              <w:rPr>
                <w:b/>
                <w:sz w:val="18"/>
                <w:szCs w:val="18"/>
              </w:rPr>
              <w:t>adjustment</w:t>
            </w:r>
            <w:r w:rsidRPr="002D4F11">
              <w:rPr>
                <w:b/>
                <w:spacing w:val="-6"/>
                <w:sz w:val="18"/>
                <w:szCs w:val="18"/>
              </w:rPr>
              <w:t xml:space="preserve"> regarding </w:t>
            </w:r>
            <w:r w:rsidRPr="002D4F11">
              <w:rPr>
                <w:b/>
                <w:sz w:val="18"/>
                <w:szCs w:val="18"/>
              </w:rPr>
              <w:t>how</w:t>
            </w:r>
            <w:r w:rsidRPr="002D4F11">
              <w:rPr>
                <w:b/>
                <w:spacing w:val="-2"/>
                <w:sz w:val="18"/>
                <w:szCs w:val="18"/>
              </w:rPr>
              <w:t xml:space="preserve"> </w:t>
            </w:r>
            <w:r w:rsidRPr="002D4F11">
              <w:rPr>
                <w:b/>
                <w:sz w:val="18"/>
                <w:szCs w:val="18"/>
              </w:rPr>
              <w:t>your</w:t>
            </w:r>
            <w:r w:rsidRPr="002D4F11">
              <w:rPr>
                <w:b/>
                <w:spacing w:val="-3"/>
                <w:sz w:val="18"/>
                <w:szCs w:val="18"/>
              </w:rPr>
              <w:t xml:space="preserve"> </w:t>
            </w:r>
            <w:r w:rsidRPr="002D4F11">
              <w:rPr>
                <w:b/>
                <w:sz w:val="18"/>
                <w:szCs w:val="18"/>
              </w:rPr>
              <w:t>appeal takes place,</w:t>
            </w:r>
            <w:r w:rsidRPr="002D4F11">
              <w:rPr>
                <w:b/>
                <w:spacing w:val="-6"/>
                <w:sz w:val="18"/>
                <w:szCs w:val="18"/>
              </w:rPr>
              <w:t xml:space="preserve"> </w:t>
            </w:r>
            <w:r w:rsidRPr="002D4F11">
              <w:rPr>
                <w:b/>
                <w:sz w:val="18"/>
                <w:szCs w:val="18"/>
              </w:rPr>
              <w:t xml:space="preserve">please </w:t>
            </w:r>
            <w:proofErr w:type="gramStart"/>
            <w:r w:rsidRPr="002D4F11">
              <w:rPr>
                <w:b/>
                <w:spacing w:val="-2"/>
                <w:sz w:val="18"/>
                <w:szCs w:val="18"/>
              </w:rPr>
              <w:t>indicate:-</w:t>
            </w:r>
            <w:proofErr w:type="gramEnd"/>
          </w:p>
          <w:p w14:paraId="4F38680E" w14:textId="77777777" w:rsidR="00250BC7" w:rsidRPr="002D4F11" w:rsidRDefault="00250BC7" w:rsidP="00037A92">
            <w:pPr>
              <w:pStyle w:val="TableParagraph"/>
              <w:spacing w:line="211" w:lineRule="auto"/>
              <w:ind w:right="183"/>
              <w:rPr>
                <w:b/>
                <w:spacing w:val="-2"/>
                <w:sz w:val="18"/>
                <w:szCs w:val="18"/>
              </w:rPr>
            </w:pPr>
          </w:p>
          <w:p w14:paraId="41FCBB73" w14:textId="77777777" w:rsidR="00250BC7" w:rsidRPr="002D4F11" w:rsidRDefault="00250BC7" w:rsidP="00037A92">
            <w:pPr>
              <w:pStyle w:val="TableParagraph"/>
              <w:spacing w:line="211" w:lineRule="auto"/>
              <w:ind w:right="183"/>
              <w:rPr>
                <w:b/>
                <w:sz w:val="18"/>
                <w:szCs w:val="18"/>
              </w:rPr>
            </w:pPr>
          </w:p>
        </w:tc>
        <w:tc>
          <w:tcPr>
            <w:tcW w:w="2410" w:type="dxa"/>
          </w:tcPr>
          <w:p w14:paraId="17B006DE" w14:textId="77777777" w:rsidR="00250BC7" w:rsidRPr="002D4F11" w:rsidRDefault="00250BC7" w:rsidP="00037A92">
            <w:pPr>
              <w:pStyle w:val="TableParagraph"/>
              <w:spacing w:line="209" w:lineRule="exact"/>
              <w:rPr>
                <w:spacing w:val="-3"/>
                <w:sz w:val="18"/>
                <w:szCs w:val="18"/>
              </w:rPr>
            </w:pPr>
            <w:r w:rsidRPr="002D4F11">
              <w:rPr>
                <w:sz w:val="18"/>
                <w:szCs w:val="18"/>
              </w:rPr>
              <w:t>In</w:t>
            </w:r>
            <w:r w:rsidRPr="002D4F11">
              <w:rPr>
                <w:spacing w:val="-3"/>
                <w:sz w:val="18"/>
                <w:szCs w:val="18"/>
              </w:rPr>
              <w:t>-p</w:t>
            </w:r>
            <w:r w:rsidRPr="002D4F11">
              <w:rPr>
                <w:sz w:val="18"/>
                <w:szCs w:val="18"/>
              </w:rPr>
              <w:t>erson</w:t>
            </w:r>
            <w:r w:rsidRPr="002D4F11">
              <w:rPr>
                <w:spacing w:val="-3"/>
                <w:sz w:val="18"/>
                <w:szCs w:val="18"/>
              </w:rPr>
              <w:t xml:space="preserve"> </w:t>
            </w:r>
          </w:p>
          <w:p w14:paraId="57042F30" w14:textId="77777777" w:rsidR="00250BC7" w:rsidRPr="002D4F11" w:rsidRDefault="00250BC7" w:rsidP="00037A92">
            <w:pPr>
              <w:pStyle w:val="TableParagraph"/>
              <w:spacing w:line="209" w:lineRule="exact"/>
              <w:rPr>
                <w:spacing w:val="-3"/>
                <w:sz w:val="18"/>
                <w:szCs w:val="18"/>
              </w:rPr>
            </w:pPr>
          </w:p>
          <w:p w14:paraId="56933BA6" w14:textId="77777777" w:rsidR="00250BC7" w:rsidRPr="002D4F11" w:rsidRDefault="00250BC7" w:rsidP="00037A92">
            <w:pPr>
              <w:pStyle w:val="TableParagraph"/>
              <w:spacing w:line="209" w:lineRule="exact"/>
              <w:rPr>
                <w:sz w:val="18"/>
                <w:szCs w:val="18"/>
              </w:rPr>
            </w:pPr>
            <w:r w:rsidRPr="002D4F11">
              <w:rPr>
                <w:spacing w:val="-3"/>
                <w:sz w:val="18"/>
                <w:szCs w:val="18"/>
              </w:rPr>
              <w:t>Reason for request:</w:t>
            </w:r>
          </w:p>
        </w:tc>
        <w:tc>
          <w:tcPr>
            <w:tcW w:w="2835" w:type="dxa"/>
          </w:tcPr>
          <w:p w14:paraId="696428C4" w14:textId="77777777" w:rsidR="00250BC7" w:rsidRPr="002D4F11" w:rsidRDefault="00250BC7" w:rsidP="00037A92">
            <w:pPr>
              <w:pStyle w:val="TableParagraph"/>
              <w:spacing w:line="224" w:lineRule="exact"/>
              <w:ind w:left="108"/>
              <w:rPr>
                <w:b/>
                <w:sz w:val="18"/>
                <w:szCs w:val="18"/>
              </w:rPr>
            </w:pPr>
            <w:r w:rsidRPr="002D4F11">
              <w:rPr>
                <w:b/>
                <w:spacing w:val="-2"/>
                <w:sz w:val="18"/>
                <w:szCs w:val="18"/>
              </w:rPr>
              <w:t>Yes/No</w:t>
            </w:r>
          </w:p>
          <w:p w14:paraId="427CE2C3" w14:textId="77777777" w:rsidR="00250BC7" w:rsidRPr="002D4F11" w:rsidRDefault="00250BC7" w:rsidP="00037A92">
            <w:pPr>
              <w:pStyle w:val="TableParagraph"/>
              <w:ind w:left="0"/>
              <w:rPr>
                <w:sz w:val="18"/>
                <w:szCs w:val="18"/>
              </w:rPr>
            </w:pPr>
            <w:r w:rsidRPr="002D4F11">
              <w:rPr>
                <w:sz w:val="18"/>
                <w:szCs w:val="18"/>
              </w:rPr>
              <w:t xml:space="preserve"> </w:t>
            </w:r>
          </w:p>
          <w:p w14:paraId="4C141A79" w14:textId="77777777" w:rsidR="00250BC7" w:rsidRPr="002D4F11" w:rsidRDefault="00250BC7" w:rsidP="00037A92">
            <w:pPr>
              <w:pStyle w:val="TableParagraph"/>
              <w:ind w:left="0"/>
              <w:rPr>
                <w:sz w:val="18"/>
                <w:szCs w:val="18"/>
              </w:rPr>
            </w:pPr>
          </w:p>
          <w:p w14:paraId="3A48604F" w14:textId="77777777" w:rsidR="00250BC7" w:rsidRPr="002D4F11" w:rsidRDefault="00250BC7" w:rsidP="00037A92">
            <w:pPr>
              <w:pStyle w:val="TableParagraph"/>
              <w:ind w:left="0"/>
              <w:rPr>
                <w:sz w:val="18"/>
                <w:szCs w:val="18"/>
              </w:rPr>
            </w:pPr>
          </w:p>
        </w:tc>
      </w:tr>
      <w:tr w:rsidR="00250BC7" w:rsidRPr="002D4F11" w14:paraId="4D6331E5" w14:textId="77777777" w:rsidTr="00037A92">
        <w:trPr>
          <w:trHeight w:val="760"/>
        </w:trPr>
        <w:tc>
          <w:tcPr>
            <w:tcW w:w="5255" w:type="dxa"/>
            <w:vMerge/>
            <w:tcBorders>
              <w:top w:val="nil"/>
            </w:tcBorders>
          </w:tcPr>
          <w:p w14:paraId="6F73E9B9" w14:textId="77777777" w:rsidR="00250BC7" w:rsidRPr="002D4F11" w:rsidRDefault="00250BC7" w:rsidP="00037A92">
            <w:pPr>
              <w:rPr>
                <w:sz w:val="18"/>
                <w:szCs w:val="18"/>
              </w:rPr>
            </w:pPr>
          </w:p>
        </w:tc>
        <w:tc>
          <w:tcPr>
            <w:tcW w:w="2410" w:type="dxa"/>
          </w:tcPr>
          <w:p w14:paraId="4CDA5C16" w14:textId="77777777" w:rsidR="00250BC7" w:rsidRPr="002D4F11" w:rsidRDefault="00250BC7" w:rsidP="00037A92">
            <w:pPr>
              <w:pStyle w:val="TableParagraph"/>
              <w:rPr>
                <w:sz w:val="18"/>
                <w:szCs w:val="18"/>
              </w:rPr>
            </w:pPr>
            <w:r w:rsidRPr="002D4F11">
              <w:rPr>
                <w:sz w:val="18"/>
                <w:szCs w:val="18"/>
              </w:rPr>
              <w:t>Interpreter</w:t>
            </w:r>
            <w:r w:rsidRPr="002D4F11">
              <w:rPr>
                <w:spacing w:val="-6"/>
                <w:sz w:val="18"/>
                <w:szCs w:val="18"/>
              </w:rPr>
              <w:t xml:space="preserve"> </w:t>
            </w:r>
            <w:r w:rsidRPr="002D4F11">
              <w:rPr>
                <w:sz w:val="18"/>
                <w:szCs w:val="18"/>
              </w:rPr>
              <w:t>or</w:t>
            </w:r>
            <w:r w:rsidRPr="002D4F11">
              <w:rPr>
                <w:spacing w:val="-5"/>
                <w:sz w:val="18"/>
                <w:szCs w:val="18"/>
              </w:rPr>
              <w:t xml:space="preserve"> B</w:t>
            </w:r>
            <w:r>
              <w:rPr>
                <w:spacing w:val="-5"/>
                <w:sz w:val="18"/>
                <w:szCs w:val="18"/>
              </w:rPr>
              <w:t xml:space="preserve">ritish </w:t>
            </w:r>
            <w:r w:rsidRPr="002D4F11">
              <w:rPr>
                <w:spacing w:val="-5"/>
                <w:sz w:val="18"/>
                <w:szCs w:val="18"/>
              </w:rPr>
              <w:t>S</w:t>
            </w:r>
            <w:r>
              <w:rPr>
                <w:spacing w:val="-5"/>
                <w:sz w:val="18"/>
                <w:szCs w:val="18"/>
              </w:rPr>
              <w:t xml:space="preserve">ign </w:t>
            </w:r>
            <w:r w:rsidRPr="002D4F11">
              <w:rPr>
                <w:spacing w:val="-5"/>
                <w:sz w:val="18"/>
                <w:szCs w:val="18"/>
              </w:rPr>
              <w:t>L</w:t>
            </w:r>
            <w:r>
              <w:rPr>
                <w:spacing w:val="-5"/>
                <w:sz w:val="18"/>
                <w:szCs w:val="18"/>
              </w:rPr>
              <w:t>anguage</w:t>
            </w:r>
          </w:p>
          <w:p w14:paraId="700B97D3" w14:textId="77777777" w:rsidR="00250BC7" w:rsidRPr="002D4F11" w:rsidRDefault="00250BC7" w:rsidP="00037A92">
            <w:pPr>
              <w:pStyle w:val="TableParagraph"/>
              <w:spacing w:line="252" w:lineRule="exact"/>
              <w:rPr>
                <w:sz w:val="18"/>
                <w:szCs w:val="18"/>
              </w:rPr>
            </w:pPr>
            <w:r w:rsidRPr="002D4F11">
              <w:rPr>
                <w:sz w:val="18"/>
                <w:szCs w:val="18"/>
              </w:rPr>
              <w:t>Please State Language</w:t>
            </w:r>
            <w:r w:rsidRPr="002D4F11">
              <w:rPr>
                <w:spacing w:val="-16"/>
                <w:sz w:val="18"/>
                <w:szCs w:val="18"/>
              </w:rPr>
              <w:t xml:space="preserve"> </w:t>
            </w:r>
            <w:r w:rsidRPr="002D4F11">
              <w:rPr>
                <w:sz w:val="18"/>
                <w:szCs w:val="18"/>
              </w:rPr>
              <w:t>Required</w:t>
            </w:r>
          </w:p>
        </w:tc>
        <w:tc>
          <w:tcPr>
            <w:tcW w:w="2835" w:type="dxa"/>
          </w:tcPr>
          <w:p w14:paraId="07CC5FB5" w14:textId="77777777" w:rsidR="00250BC7" w:rsidRPr="002D4F11" w:rsidRDefault="00250BC7" w:rsidP="00037A92">
            <w:pPr>
              <w:pStyle w:val="TableParagraph"/>
              <w:spacing w:line="224" w:lineRule="exact"/>
              <w:ind w:left="108"/>
              <w:rPr>
                <w:b/>
                <w:spacing w:val="-2"/>
                <w:sz w:val="18"/>
                <w:szCs w:val="18"/>
              </w:rPr>
            </w:pPr>
            <w:r w:rsidRPr="002D4F11">
              <w:rPr>
                <w:b/>
                <w:spacing w:val="-2"/>
                <w:sz w:val="18"/>
                <w:szCs w:val="18"/>
              </w:rPr>
              <w:t>Yes/No</w:t>
            </w:r>
          </w:p>
          <w:p w14:paraId="46806584" w14:textId="77777777" w:rsidR="00250BC7" w:rsidRPr="002D4F11" w:rsidRDefault="00250BC7" w:rsidP="00037A92">
            <w:pPr>
              <w:pStyle w:val="TableParagraph"/>
              <w:spacing w:line="224" w:lineRule="exact"/>
              <w:ind w:left="108"/>
              <w:rPr>
                <w:b/>
                <w:sz w:val="18"/>
                <w:szCs w:val="18"/>
              </w:rPr>
            </w:pPr>
          </w:p>
          <w:p w14:paraId="46C34CB9" w14:textId="77777777" w:rsidR="00250BC7" w:rsidRPr="002D4F11" w:rsidRDefault="00250BC7" w:rsidP="00037A92">
            <w:pPr>
              <w:pStyle w:val="TableParagraph"/>
              <w:spacing w:before="193"/>
              <w:ind w:left="108"/>
              <w:rPr>
                <w:b/>
                <w:spacing w:val="-2"/>
                <w:sz w:val="18"/>
                <w:szCs w:val="18"/>
              </w:rPr>
            </w:pPr>
          </w:p>
        </w:tc>
      </w:tr>
    </w:tbl>
    <w:p w14:paraId="717DEC1D" w14:textId="77777777" w:rsidR="00250BC7" w:rsidRPr="002D4F11" w:rsidRDefault="00250BC7" w:rsidP="00250BC7">
      <w:pPr>
        <w:pStyle w:val="BodyText"/>
        <w:rPr>
          <w:sz w:val="18"/>
          <w:szCs w:val="18"/>
        </w:rPr>
      </w:pPr>
    </w:p>
    <w:p w14:paraId="06D81125" w14:textId="77777777" w:rsidR="00250BC7" w:rsidRPr="002D4F11" w:rsidRDefault="00250BC7" w:rsidP="00250BC7">
      <w:pPr>
        <w:pStyle w:val="BodyText"/>
        <w:ind w:left="110"/>
        <w:rPr>
          <w:sz w:val="18"/>
          <w:szCs w:val="18"/>
        </w:rPr>
      </w:pPr>
      <w:r w:rsidRPr="002D4F11">
        <w:rPr>
          <w:sz w:val="18"/>
          <w:szCs w:val="18"/>
        </w:rPr>
        <w:t>Parent/Carers</w:t>
      </w:r>
      <w:r w:rsidRPr="002D4F11">
        <w:rPr>
          <w:spacing w:val="-9"/>
          <w:sz w:val="18"/>
          <w:szCs w:val="18"/>
        </w:rPr>
        <w:t xml:space="preserve"> </w:t>
      </w:r>
      <w:r w:rsidRPr="002D4F11">
        <w:rPr>
          <w:spacing w:val="-2"/>
          <w:sz w:val="18"/>
          <w:szCs w:val="18"/>
        </w:rPr>
        <w:t>Details:</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80"/>
        <w:gridCol w:w="6210"/>
      </w:tblGrid>
      <w:tr w:rsidR="00250BC7" w:rsidRPr="002D4F11" w14:paraId="0C57AB74" w14:textId="77777777" w:rsidTr="00037A92">
        <w:trPr>
          <w:trHeight w:val="446"/>
        </w:trPr>
        <w:tc>
          <w:tcPr>
            <w:tcW w:w="4280" w:type="dxa"/>
          </w:tcPr>
          <w:p w14:paraId="2A166E9E" w14:textId="77777777" w:rsidR="00250BC7" w:rsidRPr="002D4F11" w:rsidRDefault="00250BC7" w:rsidP="00037A92">
            <w:pPr>
              <w:pStyle w:val="TableParagraph"/>
              <w:spacing w:line="224" w:lineRule="exact"/>
              <w:rPr>
                <w:sz w:val="18"/>
                <w:szCs w:val="18"/>
              </w:rPr>
            </w:pPr>
            <w:r w:rsidRPr="002D4F11">
              <w:rPr>
                <w:spacing w:val="-4"/>
                <w:sz w:val="18"/>
                <w:szCs w:val="18"/>
              </w:rPr>
              <w:t>First Name and Surname:</w:t>
            </w:r>
          </w:p>
        </w:tc>
        <w:tc>
          <w:tcPr>
            <w:tcW w:w="6210" w:type="dxa"/>
          </w:tcPr>
          <w:p w14:paraId="399E6363" w14:textId="77777777" w:rsidR="00250BC7" w:rsidRPr="002D4F11" w:rsidRDefault="00250BC7" w:rsidP="00037A92">
            <w:pPr>
              <w:pStyle w:val="TableParagraph"/>
              <w:ind w:left="0"/>
              <w:rPr>
                <w:sz w:val="18"/>
                <w:szCs w:val="18"/>
              </w:rPr>
            </w:pPr>
          </w:p>
        </w:tc>
      </w:tr>
      <w:tr w:rsidR="00250BC7" w:rsidRPr="002D4F11" w14:paraId="7E79DA31" w14:textId="77777777" w:rsidTr="00037A92">
        <w:trPr>
          <w:trHeight w:val="445"/>
        </w:trPr>
        <w:tc>
          <w:tcPr>
            <w:tcW w:w="4280" w:type="dxa"/>
          </w:tcPr>
          <w:p w14:paraId="1A59367E" w14:textId="77777777" w:rsidR="00250BC7" w:rsidRPr="002D4F11" w:rsidRDefault="00250BC7" w:rsidP="00037A92">
            <w:pPr>
              <w:pStyle w:val="TableParagraph"/>
              <w:spacing w:line="224" w:lineRule="exact"/>
              <w:rPr>
                <w:sz w:val="18"/>
                <w:szCs w:val="18"/>
              </w:rPr>
            </w:pPr>
            <w:r w:rsidRPr="002D4F11">
              <w:rPr>
                <w:sz w:val="18"/>
                <w:szCs w:val="18"/>
              </w:rPr>
              <w:t>Relationship</w:t>
            </w:r>
            <w:r w:rsidRPr="002D4F11">
              <w:rPr>
                <w:spacing w:val="-9"/>
                <w:sz w:val="18"/>
                <w:szCs w:val="18"/>
              </w:rPr>
              <w:t xml:space="preserve"> </w:t>
            </w:r>
            <w:r w:rsidRPr="002D4F11">
              <w:rPr>
                <w:sz w:val="18"/>
                <w:szCs w:val="18"/>
              </w:rPr>
              <w:t>to</w:t>
            </w:r>
            <w:r w:rsidRPr="002D4F11">
              <w:rPr>
                <w:spacing w:val="-6"/>
                <w:sz w:val="18"/>
                <w:szCs w:val="18"/>
              </w:rPr>
              <w:t xml:space="preserve"> </w:t>
            </w:r>
            <w:r w:rsidRPr="002D4F11">
              <w:rPr>
                <w:spacing w:val="-4"/>
                <w:sz w:val="18"/>
                <w:szCs w:val="18"/>
              </w:rPr>
              <w:t>child:</w:t>
            </w:r>
          </w:p>
        </w:tc>
        <w:tc>
          <w:tcPr>
            <w:tcW w:w="6210" w:type="dxa"/>
          </w:tcPr>
          <w:p w14:paraId="6B8C3FD6" w14:textId="77777777" w:rsidR="00250BC7" w:rsidRPr="002D4F11" w:rsidRDefault="00250BC7" w:rsidP="00037A92">
            <w:pPr>
              <w:pStyle w:val="TableParagraph"/>
              <w:ind w:left="0"/>
              <w:rPr>
                <w:color w:val="FF0000"/>
                <w:sz w:val="18"/>
                <w:szCs w:val="18"/>
              </w:rPr>
            </w:pPr>
            <w:r w:rsidRPr="002D4F11">
              <w:rPr>
                <w:color w:val="FF0000"/>
                <w:sz w:val="18"/>
                <w:szCs w:val="18"/>
              </w:rPr>
              <w:t xml:space="preserve">                                </w:t>
            </w:r>
          </w:p>
        </w:tc>
      </w:tr>
      <w:tr w:rsidR="00250BC7" w:rsidRPr="002D4F11" w14:paraId="1485EF98" w14:textId="77777777" w:rsidTr="00037A92">
        <w:trPr>
          <w:trHeight w:val="892"/>
        </w:trPr>
        <w:tc>
          <w:tcPr>
            <w:tcW w:w="4280" w:type="dxa"/>
          </w:tcPr>
          <w:p w14:paraId="23B487E8" w14:textId="77777777" w:rsidR="00250BC7" w:rsidRPr="002D4F11" w:rsidRDefault="00250BC7" w:rsidP="00037A92">
            <w:pPr>
              <w:pStyle w:val="TableParagraph"/>
              <w:spacing w:line="224" w:lineRule="exact"/>
              <w:rPr>
                <w:sz w:val="18"/>
                <w:szCs w:val="18"/>
              </w:rPr>
            </w:pPr>
            <w:r w:rsidRPr="002D4F11">
              <w:rPr>
                <w:sz w:val="18"/>
                <w:szCs w:val="18"/>
              </w:rPr>
              <w:t>Your</w:t>
            </w:r>
            <w:r w:rsidRPr="002D4F11">
              <w:rPr>
                <w:spacing w:val="-7"/>
                <w:sz w:val="18"/>
                <w:szCs w:val="18"/>
              </w:rPr>
              <w:t xml:space="preserve"> </w:t>
            </w:r>
            <w:r w:rsidRPr="002D4F11">
              <w:rPr>
                <w:sz w:val="18"/>
                <w:szCs w:val="18"/>
              </w:rPr>
              <w:t>address</w:t>
            </w:r>
            <w:r w:rsidRPr="002D4F11">
              <w:rPr>
                <w:spacing w:val="-9"/>
                <w:sz w:val="18"/>
                <w:szCs w:val="18"/>
              </w:rPr>
              <w:t xml:space="preserve"> </w:t>
            </w:r>
            <w:r w:rsidRPr="002D4F11">
              <w:rPr>
                <w:sz w:val="18"/>
                <w:szCs w:val="18"/>
              </w:rPr>
              <w:t>(if</w:t>
            </w:r>
            <w:r w:rsidRPr="002D4F11">
              <w:rPr>
                <w:spacing w:val="-9"/>
                <w:sz w:val="18"/>
                <w:szCs w:val="18"/>
              </w:rPr>
              <w:t xml:space="preserve"> </w:t>
            </w:r>
            <w:r w:rsidRPr="002D4F11">
              <w:rPr>
                <w:sz w:val="18"/>
                <w:szCs w:val="18"/>
              </w:rPr>
              <w:t>different</w:t>
            </w:r>
            <w:r w:rsidRPr="002D4F11">
              <w:rPr>
                <w:spacing w:val="-10"/>
                <w:sz w:val="18"/>
                <w:szCs w:val="18"/>
              </w:rPr>
              <w:t xml:space="preserve"> </w:t>
            </w:r>
            <w:r w:rsidRPr="002D4F11">
              <w:rPr>
                <w:sz w:val="18"/>
                <w:szCs w:val="18"/>
              </w:rPr>
              <w:t>from</w:t>
            </w:r>
            <w:r w:rsidRPr="002D4F11">
              <w:rPr>
                <w:spacing w:val="-9"/>
                <w:sz w:val="18"/>
                <w:szCs w:val="18"/>
              </w:rPr>
              <w:t xml:space="preserve"> </w:t>
            </w:r>
            <w:r w:rsidRPr="002D4F11">
              <w:rPr>
                <w:sz w:val="18"/>
                <w:szCs w:val="18"/>
              </w:rPr>
              <w:t>the</w:t>
            </w:r>
            <w:r w:rsidRPr="002D4F11">
              <w:rPr>
                <w:spacing w:val="-7"/>
                <w:sz w:val="18"/>
                <w:szCs w:val="18"/>
              </w:rPr>
              <w:t xml:space="preserve"> </w:t>
            </w:r>
            <w:r w:rsidRPr="002D4F11">
              <w:rPr>
                <w:spacing w:val="-2"/>
                <w:sz w:val="18"/>
                <w:szCs w:val="18"/>
              </w:rPr>
              <w:t>child’s):</w:t>
            </w:r>
          </w:p>
        </w:tc>
        <w:tc>
          <w:tcPr>
            <w:tcW w:w="6210" w:type="dxa"/>
          </w:tcPr>
          <w:p w14:paraId="5FCE9DBB" w14:textId="77777777" w:rsidR="00250BC7" w:rsidRPr="002D4F11" w:rsidRDefault="00250BC7" w:rsidP="00037A92">
            <w:pPr>
              <w:pStyle w:val="TableParagraph"/>
              <w:ind w:left="0"/>
              <w:rPr>
                <w:sz w:val="18"/>
                <w:szCs w:val="18"/>
              </w:rPr>
            </w:pPr>
          </w:p>
        </w:tc>
      </w:tr>
      <w:tr w:rsidR="00250BC7" w:rsidRPr="002D4F11" w14:paraId="29F7F9EC" w14:textId="77777777" w:rsidTr="00037A92">
        <w:trPr>
          <w:trHeight w:val="446"/>
        </w:trPr>
        <w:tc>
          <w:tcPr>
            <w:tcW w:w="4280" w:type="dxa"/>
          </w:tcPr>
          <w:p w14:paraId="714559D5" w14:textId="77777777" w:rsidR="00250BC7" w:rsidRPr="002D4F11" w:rsidRDefault="00250BC7" w:rsidP="00037A92">
            <w:pPr>
              <w:pStyle w:val="TableParagraph"/>
              <w:spacing w:line="224" w:lineRule="exact"/>
              <w:rPr>
                <w:sz w:val="18"/>
                <w:szCs w:val="18"/>
              </w:rPr>
            </w:pPr>
            <w:r w:rsidRPr="002D4F11">
              <w:rPr>
                <w:spacing w:val="-4"/>
                <w:sz w:val="18"/>
                <w:szCs w:val="18"/>
              </w:rPr>
              <w:t>Telephone</w:t>
            </w:r>
            <w:r w:rsidRPr="002D4F11">
              <w:rPr>
                <w:spacing w:val="3"/>
                <w:sz w:val="18"/>
                <w:szCs w:val="18"/>
              </w:rPr>
              <w:t xml:space="preserve"> </w:t>
            </w:r>
            <w:r w:rsidRPr="002D4F11">
              <w:rPr>
                <w:spacing w:val="-2"/>
                <w:sz w:val="18"/>
                <w:szCs w:val="18"/>
              </w:rPr>
              <w:t>number:</w:t>
            </w:r>
          </w:p>
        </w:tc>
        <w:tc>
          <w:tcPr>
            <w:tcW w:w="6210" w:type="dxa"/>
          </w:tcPr>
          <w:p w14:paraId="0C942263" w14:textId="77777777" w:rsidR="00250BC7" w:rsidRPr="002D4F11" w:rsidRDefault="00250BC7" w:rsidP="00037A92">
            <w:pPr>
              <w:pStyle w:val="TableParagraph"/>
              <w:ind w:left="0"/>
              <w:rPr>
                <w:sz w:val="18"/>
                <w:szCs w:val="18"/>
              </w:rPr>
            </w:pPr>
          </w:p>
        </w:tc>
      </w:tr>
      <w:tr w:rsidR="00250BC7" w:rsidRPr="002D4F11" w14:paraId="7145F1A2" w14:textId="77777777" w:rsidTr="00037A92">
        <w:trPr>
          <w:trHeight w:val="446"/>
        </w:trPr>
        <w:tc>
          <w:tcPr>
            <w:tcW w:w="4280" w:type="dxa"/>
          </w:tcPr>
          <w:p w14:paraId="293B90ED" w14:textId="77777777" w:rsidR="00250BC7" w:rsidRPr="002D4F11" w:rsidRDefault="00250BC7" w:rsidP="00037A92">
            <w:pPr>
              <w:pStyle w:val="TableParagraph"/>
              <w:spacing w:line="224" w:lineRule="exact"/>
              <w:rPr>
                <w:sz w:val="18"/>
                <w:szCs w:val="18"/>
              </w:rPr>
            </w:pPr>
            <w:r w:rsidRPr="002D4F11">
              <w:rPr>
                <w:sz w:val="18"/>
                <w:szCs w:val="18"/>
              </w:rPr>
              <w:t>Email</w:t>
            </w:r>
            <w:r w:rsidRPr="002D4F11">
              <w:rPr>
                <w:spacing w:val="-4"/>
                <w:sz w:val="18"/>
                <w:szCs w:val="18"/>
              </w:rPr>
              <w:t xml:space="preserve"> </w:t>
            </w:r>
            <w:r w:rsidRPr="002D4F11">
              <w:rPr>
                <w:spacing w:val="-2"/>
                <w:sz w:val="18"/>
                <w:szCs w:val="18"/>
              </w:rPr>
              <w:t>address:</w:t>
            </w:r>
          </w:p>
        </w:tc>
        <w:tc>
          <w:tcPr>
            <w:tcW w:w="6210" w:type="dxa"/>
          </w:tcPr>
          <w:p w14:paraId="6D33A4CB" w14:textId="77777777" w:rsidR="00250BC7" w:rsidRPr="002D4F11" w:rsidRDefault="00250BC7" w:rsidP="00037A92">
            <w:pPr>
              <w:pStyle w:val="TableParagraph"/>
              <w:ind w:left="0"/>
              <w:rPr>
                <w:sz w:val="18"/>
                <w:szCs w:val="18"/>
              </w:rPr>
            </w:pPr>
          </w:p>
        </w:tc>
      </w:tr>
      <w:tr w:rsidR="00250BC7" w:rsidRPr="002D4F11" w14:paraId="1FDD1C7E" w14:textId="77777777" w:rsidTr="00037A92">
        <w:trPr>
          <w:trHeight w:val="446"/>
        </w:trPr>
        <w:tc>
          <w:tcPr>
            <w:tcW w:w="4280" w:type="dxa"/>
          </w:tcPr>
          <w:p w14:paraId="2353D7A7" w14:textId="77777777" w:rsidR="00250BC7" w:rsidRPr="002D4F11" w:rsidRDefault="00250BC7" w:rsidP="00037A92">
            <w:pPr>
              <w:pStyle w:val="TableParagraph"/>
              <w:spacing w:line="224" w:lineRule="exact"/>
              <w:rPr>
                <w:sz w:val="18"/>
                <w:szCs w:val="18"/>
              </w:rPr>
            </w:pPr>
            <w:r w:rsidRPr="002D4F11">
              <w:rPr>
                <w:spacing w:val="-2"/>
                <w:sz w:val="18"/>
                <w:szCs w:val="18"/>
              </w:rPr>
              <w:t>Signed:</w:t>
            </w:r>
          </w:p>
        </w:tc>
        <w:tc>
          <w:tcPr>
            <w:tcW w:w="6210" w:type="dxa"/>
          </w:tcPr>
          <w:p w14:paraId="6284E8A0" w14:textId="77777777" w:rsidR="00250BC7" w:rsidRPr="002D4F11" w:rsidRDefault="00250BC7" w:rsidP="00037A92">
            <w:pPr>
              <w:pStyle w:val="TableParagraph"/>
              <w:ind w:left="0"/>
              <w:rPr>
                <w:sz w:val="18"/>
                <w:szCs w:val="18"/>
              </w:rPr>
            </w:pPr>
          </w:p>
        </w:tc>
      </w:tr>
      <w:tr w:rsidR="00250BC7" w:rsidRPr="002D4F11" w14:paraId="6B02F0D8" w14:textId="77777777" w:rsidTr="00037A92">
        <w:trPr>
          <w:trHeight w:val="446"/>
        </w:trPr>
        <w:tc>
          <w:tcPr>
            <w:tcW w:w="4280" w:type="dxa"/>
          </w:tcPr>
          <w:p w14:paraId="009AC380" w14:textId="77777777" w:rsidR="00250BC7" w:rsidRPr="002D4F11" w:rsidRDefault="00250BC7" w:rsidP="00037A92">
            <w:pPr>
              <w:pStyle w:val="TableParagraph"/>
              <w:spacing w:line="224" w:lineRule="exact"/>
              <w:rPr>
                <w:sz w:val="18"/>
                <w:szCs w:val="18"/>
              </w:rPr>
            </w:pPr>
            <w:r w:rsidRPr="002D4F11">
              <w:rPr>
                <w:spacing w:val="-4"/>
                <w:sz w:val="18"/>
                <w:szCs w:val="18"/>
              </w:rPr>
              <w:t>Date:</w:t>
            </w:r>
          </w:p>
        </w:tc>
        <w:tc>
          <w:tcPr>
            <w:tcW w:w="6210" w:type="dxa"/>
          </w:tcPr>
          <w:p w14:paraId="4C4AC20B" w14:textId="77777777" w:rsidR="00250BC7" w:rsidRPr="002D4F11" w:rsidRDefault="00250BC7" w:rsidP="00037A92">
            <w:pPr>
              <w:pStyle w:val="TableParagraph"/>
              <w:ind w:left="0"/>
              <w:rPr>
                <w:sz w:val="18"/>
                <w:szCs w:val="18"/>
              </w:rPr>
            </w:pPr>
          </w:p>
        </w:tc>
      </w:tr>
    </w:tbl>
    <w:p w14:paraId="6ADE7365" w14:textId="77777777" w:rsidR="00250BC7" w:rsidRPr="002D4F11" w:rsidRDefault="00250BC7" w:rsidP="00250BC7">
      <w:pPr>
        <w:rPr>
          <w:sz w:val="18"/>
          <w:szCs w:val="18"/>
        </w:rPr>
        <w:sectPr w:rsidR="00250BC7" w:rsidRPr="002D4F11" w:rsidSect="00250BC7">
          <w:footerReference w:type="default" r:id="rId24"/>
          <w:pgSz w:w="11910" w:h="16840"/>
          <w:pgMar w:top="284" w:right="720" w:bottom="426" w:left="720" w:header="0" w:footer="1006" w:gutter="0"/>
          <w:cols w:space="720"/>
          <w:docGrid w:linePitch="299"/>
        </w:sectPr>
      </w:pPr>
    </w:p>
    <w:p w14:paraId="72FDDD4E" w14:textId="77777777" w:rsidR="00250BC7" w:rsidRPr="002D4F11" w:rsidRDefault="00250BC7" w:rsidP="00250BC7">
      <w:pPr>
        <w:pStyle w:val="BodyText"/>
        <w:spacing w:before="83"/>
        <w:ind w:left="110"/>
        <w:rPr>
          <w:sz w:val="18"/>
          <w:szCs w:val="18"/>
        </w:rPr>
      </w:pPr>
      <w:r w:rsidRPr="002D4F11">
        <w:rPr>
          <w:sz w:val="18"/>
          <w:szCs w:val="18"/>
        </w:rPr>
        <w:lastRenderedPageBreak/>
        <w:t>Please give your reasons for this appeal, with supporting information below (</w:t>
      </w:r>
      <w:proofErr w:type="gramStart"/>
      <w:r w:rsidRPr="002D4F11">
        <w:rPr>
          <w:sz w:val="18"/>
          <w:szCs w:val="18"/>
        </w:rPr>
        <w:t>continue</w:t>
      </w:r>
      <w:r w:rsidRPr="002D4F11">
        <w:rPr>
          <w:spacing w:val="-4"/>
          <w:sz w:val="18"/>
          <w:szCs w:val="18"/>
        </w:rPr>
        <w:t xml:space="preserve"> </w:t>
      </w:r>
      <w:r w:rsidRPr="002D4F11">
        <w:rPr>
          <w:sz w:val="18"/>
          <w:szCs w:val="18"/>
        </w:rPr>
        <w:t>on</w:t>
      </w:r>
      <w:proofErr w:type="gramEnd"/>
      <w:r w:rsidRPr="002D4F11">
        <w:rPr>
          <w:spacing w:val="-6"/>
          <w:sz w:val="18"/>
          <w:szCs w:val="18"/>
        </w:rPr>
        <w:t xml:space="preserve"> </w:t>
      </w:r>
      <w:r w:rsidRPr="002D4F11">
        <w:rPr>
          <w:sz w:val="18"/>
          <w:szCs w:val="18"/>
        </w:rPr>
        <w:t>a</w:t>
      </w:r>
      <w:r w:rsidRPr="002D4F11">
        <w:rPr>
          <w:spacing w:val="-4"/>
          <w:sz w:val="18"/>
          <w:szCs w:val="18"/>
        </w:rPr>
        <w:t xml:space="preserve"> </w:t>
      </w:r>
      <w:r w:rsidRPr="002D4F11">
        <w:rPr>
          <w:sz w:val="18"/>
          <w:szCs w:val="18"/>
        </w:rPr>
        <w:t>separate</w:t>
      </w:r>
      <w:r w:rsidRPr="002D4F11">
        <w:rPr>
          <w:spacing w:val="-7"/>
          <w:sz w:val="18"/>
          <w:szCs w:val="18"/>
        </w:rPr>
        <w:t xml:space="preserve"> </w:t>
      </w:r>
      <w:r w:rsidRPr="002D4F11">
        <w:rPr>
          <w:sz w:val="18"/>
          <w:szCs w:val="18"/>
        </w:rPr>
        <w:t>sheet</w:t>
      </w:r>
      <w:r w:rsidRPr="002D4F11">
        <w:rPr>
          <w:spacing w:val="-3"/>
          <w:sz w:val="18"/>
          <w:szCs w:val="18"/>
        </w:rPr>
        <w:t xml:space="preserve"> </w:t>
      </w:r>
      <w:r w:rsidRPr="002D4F11">
        <w:rPr>
          <w:sz w:val="18"/>
          <w:szCs w:val="18"/>
        </w:rPr>
        <w:t>if</w:t>
      </w:r>
      <w:r w:rsidRPr="002D4F11">
        <w:rPr>
          <w:spacing w:val="-4"/>
          <w:sz w:val="18"/>
          <w:szCs w:val="18"/>
        </w:rPr>
        <w:t xml:space="preserve"> </w:t>
      </w:r>
      <w:r w:rsidRPr="002D4F11">
        <w:rPr>
          <w:spacing w:val="-2"/>
          <w:sz w:val="18"/>
          <w:szCs w:val="18"/>
        </w:rPr>
        <w:t xml:space="preserve">necessary).  </w:t>
      </w:r>
      <w:r w:rsidRPr="002D4F11">
        <w:rPr>
          <w:sz w:val="18"/>
          <w:szCs w:val="18"/>
        </w:rPr>
        <w:t xml:space="preserve">You may wish to attach supporting information such as medical reports, </w:t>
      </w:r>
      <w:r>
        <w:rPr>
          <w:sz w:val="18"/>
          <w:szCs w:val="18"/>
        </w:rPr>
        <w:t xml:space="preserve">proof of new address, </w:t>
      </w:r>
      <w:r w:rsidRPr="002D4F11">
        <w:rPr>
          <w:sz w:val="18"/>
          <w:szCs w:val="18"/>
        </w:rPr>
        <w:t>baptismal certificates (Faith schools only) etc.</w:t>
      </w:r>
    </w:p>
    <w:p w14:paraId="101FDDAB" w14:textId="77777777" w:rsidR="00250BC7" w:rsidRPr="002D4F11" w:rsidRDefault="00250BC7" w:rsidP="00250BC7">
      <w:pPr>
        <w:spacing w:before="252"/>
        <w:ind w:firstLine="110"/>
        <w:rPr>
          <w:sz w:val="18"/>
          <w:szCs w:val="18"/>
        </w:rPr>
      </w:pPr>
    </w:p>
    <w:p w14:paraId="3187A4FD" w14:textId="77777777" w:rsidR="00250BC7" w:rsidRPr="002D4F11" w:rsidRDefault="00250BC7" w:rsidP="00250BC7">
      <w:pPr>
        <w:pStyle w:val="BodyText"/>
        <w:rPr>
          <w:b/>
          <w:sz w:val="18"/>
          <w:szCs w:val="18"/>
        </w:rPr>
      </w:pPr>
    </w:p>
    <w:p w14:paraId="3BD15CC5" w14:textId="77777777" w:rsidR="00250BC7" w:rsidRPr="002D4F11" w:rsidRDefault="00250BC7" w:rsidP="00250BC7">
      <w:pPr>
        <w:pStyle w:val="BodyText"/>
        <w:rPr>
          <w:b/>
          <w:sz w:val="18"/>
          <w:szCs w:val="18"/>
        </w:rPr>
      </w:pPr>
    </w:p>
    <w:p w14:paraId="69E0C9C1" w14:textId="77777777" w:rsidR="00250BC7" w:rsidRPr="002D4F11" w:rsidRDefault="00250BC7" w:rsidP="00250BC7">
      <w:pPr>
        <w:pStyle w:val="BodyText"/>
        <w:rPr>
          <w:b/>
          <w:sz w:val="18"/>
          <w:szCs w:val="18"/>
        </w:rPr>
      </w:pPr>
    </w:p>
    <w:p w14:paraId="6FA8E94C" w14:textId="77777777" w:rsidR="00250BC7" w:rsidRPr="002D4F11" w:rsidRDefault="00250BC7" w:rsidP="00250BC7">
      <w:pPr>
        <w:pStyle w:val="BodyText"/>
        <w:rPr>
          <w:b/>
          <w:sz w:val="18"/>
          <w:szCs w:val="18"/>
        </w:rPr>
      </w:pPr>
    </w:p>
    <w:p w14:paraId="3E0AEFF0" w14:textId="77777777" w:rsidR="00250BC7" w:rsidRPr="002D4F11" w:rsidRDefault="00250BC7" w:rsidP="00250BC7">
      <w:pPr>
        <w:pStyle w:val="BodyText"/>
        <w:rPr>
          <w:b/>
          <w:sz w:val="18"/>
          <w:szCs w:val="18"/>
        </w:rPr>
      </w:pPr>
    </w:p>
    <w:p w14:paraId="44A3903F" w14:textId="77777777" w:rsidR="00250BC7" w:rsidRPr="002D4F11" w:rsidRDefault="00250BC7" w:rsidP="00250BC7">
      <w:pPr>
        <w:pStyle w:val="BodyText"/>
        <w:rPr>
          <w:b/>
          <w:sz w:val="18"/>
          <w:szCs w:val="18"/>
        </w:rPr>
      </w:pPr>
    </w:p>
    <w:p w14:paraId="51E1945B" w14:textId="77777777" w:rsidR="00250BC7" w:rsidRPr="002D4F11" w:rsidRDefault="00250BC7" w:rsidP="00250BC7">
      <w:pPr>
        <w:pStyle w:val="BodyText"/>
        <w:rPr>
          <w:b/>
          <w:sz w:val="18"/>
          <w:szCs w:val="18"/>
        </w:rPr>
      </w:pPr>
    </w:p>
    <w:p w14:paraId="56054E3C" w14:textId="77777777" w:rsidR="00250BC7" w:rsidRPr="002D4F11" w:rsidRDefault="00250BC7" w:rsidP="00250BC7">
      <w:pPr>
        <w:pStyle w:val="BodyText"/>
        <w:rPr>
          <w:b/>
          <w:sz w:val="18"/>
          <w:szCs w:val="18"/>
        </w:rPr>
      </w:pPr>
    </w:p>
    <w:p w14:paraId="24973235" w14:textId="77777777" w:rsidR="00250BC7" w:rsidRPr="002D4F11" w:rsidRDefault="00250BC7" w:rsidP="00250BC7">
      <w:pPr>
        <w:pStyle w:val="BodyText"/>
        <w:rPr>
          <w:b/>
          <w:sz w:val="18"/>
          <w:szCs w:val="18"/>
        </w:rPr>
      </w:pPr>
    </w:p>
    <w:p w14:paraId="576DEFFF" w14:textId="77777777" w:rsidR="00250BC7" w:rsidRPr="002D4F11" w:rsidRDefault="00250BC7" w:rsidP="00250BC7">
      <w:pPr>
        <w:pStyle w:val="BodyText"/>
        <w:rPr>
          <w:b/>
          <w:sz w:val="18"/>
          <w:szCs w:val="18"/>
        </w:rPr>
      </w:pPr>
    </w:p>
    <w:p w14:paraId="2F9CF430" w14:textId="77777777" w:rsidR="00250BC7" w:rsidRPr="002D4F11" w:rsidRDefault="00250BC7" w:rsidP="00250BC7">
      <w:pPr>
        <w:pStyle w:val="BodyText"/>
        <w:rPr>
          <w:b/>
          <w:sz w:val="18"/>
          <w:szCs w:val="18"/>
        </w:rPr>
      </w:pPr>
    </w:p>
    <w:p w14:paraId="33509427" w14:textId="77777777" w:rsidR="00250BC7" w:rsidRPr="002D4F11" w:rsidRDefault="00250BC7" w:rsidP="00250BC7">
      <w:pPr>
        <w:pStyle w:val="BodyText"/>
        <w:rPr>
          <w:b/>
          <w:sz w:val="18"/>
          <w:szCs w:val="18"/>
        </w:rPr>
      </w:pPr>
    </w:p>
    <w:p w14:paraId="35507748" w14:textId="77777777" w:rsidR="00250BC7" w:rsidRPr="002D4F11" w:rsidRDefault="00250BC7" w:rsidP="00250BC7">
      <w:pPr>
        <w:pStyle w:val="BodyText"/>
        <w:rPr>
          <w:b/>
          <w:sz w:val="18"/>
          <w:szCs w:val="18"/>
        </w:rPr>
      </w:pPr>
    </w:p>
    <w:p w14:paraId="6AFCDA33" w14:textId="77777777" w:rsidR="00250BC7" w:rsidRPr="002D4F11" w:rsidRDefault="00250BC7" w:rsidP="00250BC7">
      <w:pPr>
        <w:pStyle w:val="BodyText"/>
        <w:rPr>
          <w:b/>
          <w:sz w:val="18"/>
          <w:szCs w:val="18"/>
        </w:rPr>
      </w:pPr>
    </w:p>
    <w:p w14:paraId="014BB697" w14:textId="77777777" w:rsidR="00250BC7" w:rsidRPr="002D4F11" w:rsidRDefault="00250BC7" w:rsidP="00250BC7">
      <w:pPr>
        <w:pStyle w:val="BodyText"/>
        <w:rPr>
          <w:b/>
          <w:sz w:val="18"/>
          <w:szCs w:val="18"/>
        </w:rPr>
      </w:pPr>
    </w:p>
    <w:p w14:paraId="50A86D3C" w14:textId="77777777" w:rsidR="00250BC7" w:rsidRPr="002D4F11" w:rsidRDefault="00250BC7" w:rsidP="00250BC7">
      <w:pPr>
        <w:pStyle w:val="BodyText"/>
        <w:rPr>
          <w:b/>
          <w:sz w:val="18"/>
          <w:szCs w:val="18"/>
        </w:rPr>
      </w:pPr>
    </w:p>
    <w:p w14:paraId="68738158" w14:textId="77777777" w:rsidR="00250BC7" w:rsidRPr="002D4F11" w:rsidRDefault="00250BC7" w:rsidP="00250BC7">
      <w:pPr>
        <w:pStyle w:val="BodyText"/>
        <w:rPr>
          <w:b/>
          <w:sz w:val="18"/>
          <w:szCs w:val="18"/>
        </w:rPr>
      </w:pPr>
    </w:p>
    <w:p w14:paraId="3235FD83" w14:textId="77777777" w:rsidR="00250BC7" w:rsidRPr="002D4F11" w:rsidRDefault="00250BC7" w:rsidP="00250BC7">
      <w:pPr>
        <w:pStyle w:val="BodyText"/>
        <w:rPr>
          <w:b/>
          <w:sz w:val="18"/>
          <w:szCs w:val="18"/>
        </w:rPr>
      </w:pPr>
    </w:p>
    <w:p w14:paraId="5C4B5DAF" w14:textId="77777777" w:rsidR="00250BC7" w:rsidRPr="002D4F11" w:rsidRDefault="00250BC7" w:rsidP="00250BC7">
      <w:pPr>
        <w:pStyle w:val="BodyText"/>
        <w:rPr>
          <w:b/>
          <w:sz w:val="18"/>
          <w:szCs w:val="18"/>
        </w:rPr>
      </w:pPr>
    </w:p>
    <w:p w14:paraId="5255ED45" w14:textId="77777777" w:rsidR="00250BC7" w:rsidRPr="002D4F11" w:rsidRDefault="00250BC7" w:rsidP="00250BC7">
      <w:pPr>
        <w:pStyle w:val="BodyText"/>
        <w:rPr>
          <w:b/>
          <w:sz w:val="18"/>
          <w:szCs w:val="18"/>
        </w:rPr>
      </w:pPr>
    </w:p>
    <w:p w14:paraId="457C6315" w14:textId="77777777" w:rsidR="00250BC7" w:rsidRPr="002D4F11" w:rsidRDefault="00250BC7" w:rsidP="00250BC7">
      <w:pPr>
        <w:pStyle w:val="BodyText"/>
        <w:rPr>
          <w:b/>
          <w:sz w:val="18"/>
          <w:szCs w:val="18"/>
        </w:rPr>
      </w:pPr>
    </w:p>
    <w:p w14:paraId="4FF1EF80" w14:textId="77777777" w:rsidR="00250BC7" w:rsidRPr="002D4F11" w:rsidRDefault="00250BC7" w:rsidP="00250BC7">
      <w:pPr>
        <w:pStyle w:val="BodyText"/>
        <w:rPr>
          <w:b/>
          <w:sz w:val="18"/>
          <w:szCs w:val="18"/>
        </w:rPr>
      </w:pPr>
    </w:p>
    <w:p w14:paraId="0F7DD74C" w14:textId="77777777" w:rsidR="00250BC7" w:rsidRPr="002D4F11" w:rsidRDefault="00250BC7" w:rsidP="00250BC7">
      <w:pPr>
        <w:pStyle w:val="BodyText"/>
        <w:rPr>
          <w:b/>
          <w:sz w:val="18"/>
          <w:szCs w:val="18"/>
        </w:rPr>
      </w:pPr>
    </w:p>
    <w:p w14:paraId="69B93142" w14:textId="77777777" w:rsidR="00250BC7" w:rsidRPr="002D4F11" w:rsidRDefault="00250BC7" w:rsidP="00250BC7">
      <w:pPr>
        <w:pStyle w:val="BodyText"/>
        <w:rPr>
          <w:b/>
          <w:sz w:val="18"/>
          <w:szCs w:val="18"/>
        </w:rPr>
      </w:pPr>
    </w:p>
    <w:p w14:paraId="00A3A917" w14:textId="77777777" w:rsidR="00250BC7" w:rsidRPr="002D4F11" w:rsidRDefault="00250BC7" w:rsidP="00250BC7">
      <w:pPr>
        <w:pStyle w:val="BodyText"/>
        <w:rPr>
          <w:b/>
          <w:sz w:val="18"/>
          <w:szCs w:val="18"/>
        </w:rPr>
      </w:pPr>
    </w:p>
    <w:p w14:paraId="219A915A" w14:textId="77777777" w:rsidR="00250BC7" w:rsidRPr="002D4F11" w:rsidRDefault="00250BC7" w:rsidP="00250BC7">
      <w:pPr>
        <w:pStyle w:val="BodyText"/>
        <w:rPr>
          <w:b/>
          <w:sz w:val="18"/>
          <w:szCs w:val="18"/>
        </w:rPr>
      </w:pPr>
    </w:p>
    <w:p w14:paraId="41C6F3CD" w14:textId="77777777" w:rsidR="00250BC7" w:rsidRPr="002D4F11" w:rsidRDefault="00250BC7" w:rsidP="00250BC7">
      <w:pPr>
        <w:pStyle w:val="BodyText"/>
        <w:rPr>
          <w:b/>
          <w:sz w:val="18"/>
          <w:szCs w:val="18"/>
        </w:rPr>
      </w:pPr>
    </w:p>
    <w:p w14:paraId="0883D71B" w14:textId="77777777" w:rsidR="00250BC7" w:rsidRPr="002D4F11" w:rsidRDefault="00250BC7" w:rsidP="00250BC7">
      <w:pPr>
        <w:pStyle w:val="BodyText"/>
        <w:rPr>
          <w:b/>
          <w:sz w:val="18"/>
          <w:szCs w:val="18"/>
        </w:rPr>
      </w:pPr>
    </w:p>
    <w:p w14:paraId="44DFD783" w14:textId="77777777" w:rsidR="00250BC7" w:rsidRPr="002D4F11" w:rsidRDefault="00250BC7" w:rsidP="00250BC7">
      <w:pPr>
        <w:pStyle w:val="BodyText"/>
        <w:rPr>
          <w:b/>
          <w:sz w:val="18"/>
          <w:szCs w:val="18"/>
        </w:rPr>
      </w:pPr>
    </w:p>
    <w:p w14:paraId="5A5B98FA" w14:textId="77777777" w:rsidR="00250BC7" w:rsidRPr="002D4F11" w:rsidRDefault="00250BC7" w:rsidP="00250BC7">
      <w:pPr>
        <w:pStyle w:val="BodyText"/>
        <w:rPr>
          <w:b/>
          <w:sz w:val="18"/>
          <w:szCs w:val="18"/>
        </w:rPr>
      </w:pPr>
    </w:p>
    <w:p w14:paraId="0708873D" w14:textId="77777777" w:rsidR="00250BC7" w:rsidRPr="002D4F11" w:rsidRDefault="00250BC7" w:rsidP="00250BC7">
      <w:pPr>
        <w:pStyle w:val="BodyText"/>
        <w:rPr>
          <w:b/>
          <w:sz w:val="18"/>
          <w:szCs w:val="18"/>
        </w:rPr>
      </w:pPr>
    </w:p>
    <w:p w14:paraId="6D38EF85" w14:textId="77777777" w:rsidR="00250BC7" w:rsidRPr="002D4F11" w:rsidRDefault="00250BC7" w:rsidP="00250BC7">
      <w:pPr>
        <w:pStyle w:val="BodyText"/>
        <w:rPr>
          <w:b/>
          <w:sz w:val="18"/>
          <w:szCs w:val="18"/>
        </w:rPr>
      </w:pPr>
    </w:p>
    <w:p w14:paraId="3C49C2A5" w14:textId="77777777" w:rsidR="00250BC7" w:rsidRPr="002D4F11" w:rsidRDefault="00250BC7" w:rsidP="00250BC7">
      <w:pPr>
        <w:pStyle w:val="BodyText"/>
        <w:rPr>
          <w:b/>
          <w:sz w:val="18"/>
          <w:szCs w:val="18"/>
        </w:rPr>
      </w:pPr>
    </w:p>
    <w:p w14:paraId="74BCFB32" w14:textId="77777777" w:rsidR="00250BC7" w:rsidRPr="002D4F11" w:rsidRDefault="00250BC7" w:rsidP="00250BC7">
      <w:pPr>
        <w:pStyle w:val="BodyText"/>
        <w:rPr>
          <w:b/>
          <w:sz w:val="18"/>
          <w:szCs w:val="18"/>
        </w:rPr>
      </w:pPr>
    </w:p>
    <w:p w14:paraId="10FDA367" w14:textId="77777777" w:rsidR="00250BC7" w:rsidRPr="002D4F11" w:rsidRDefault="00250BC7" w:rsidP="00250BC7">
      <w:pPr>
        <w:pStyle w:val="BodyText"/>
        <w:rPr>
          <w:b/>
          <w:sz w:val="18"/>
          <w:szCs w:val="18"/>
        </w:rPr>
      </w:pPr>
    </w:p>
    <w:p w14:paraId="6D72722B" w14:textId="77777777" w:rsidR="00250BC7" w:rsidRPr="002D4F11" w:rsidRDefault="00250BC7" w:rsidP="00250BC7">
      <w:pPr>
        <w:pStyle w:val="BodyText"/>
        <w:rPr>
          <w:b/>
          <w:sz w:val="18"/>
          <w:szCs w:val="18"/>
        </w:rPr>
      </w:pPr>
    </w:p>
    <w:p w14:paraId="5A92CDF6" w14:textId="77777777" w:rsidR="00250BC7" w:rsidRPr="002D4F11" w:rsidRDefault="00250BC7" w:rsidP="00250BC7">
      <w:pPr>
        <w:pStyle w:val="BodyText"/>
        <w:rPr>
          <w:b/>
          <w:sz w:val="18"/>
          <w:szCs w:val="18"/>
        </w:rPr>
      </w:pPr>
    </w:p>
    <w:p w14:paraId="4CF43766" w14:textId="77777777" w:rsidR="00250BC7" w:rsidRPr="002D4F11" w:rsidRDefault="00250BC7" w:rsidP="00250BC7">
      <w:pPr>
        <w:pStyle w:val="BodyText"/>
        <w:rPr>
          <w:b/>
          <w:sz w:val="18"/>
          <w:szCs w:val="18"/>
        </w:rPr>
      </w:pPr>
    </w:p>
    <w:p w14:paraId="4FFE2683" w14:textId="77777777" w:rsidR="00250BC7" w:rsidRPr="002D4F11" w:rsidRDefault="00250BC7" w:rsidP="00250BC7">
      <w:pPr>
        <w:pStyle w:val="BodyText"/>
        <w:rPr>
          <w:b/>
          <w:sz w:val="18"/>
          <w:szCs w:val="18"/>
        </w:rPr>
      </w:pPr>
    </w:p>
    <w:p w14:paraId="64183CFD" w14:textId="77777777" w:rsidR="00250BC7" w:rsidRPr="002D4F11" w:rsidRDefault="00250BC7" w:rsidP="00250BC7">
      <w:pPr>
        <w:pStyle w:val="BodyText"/>
        <w:rPr>
          <w:b/>
          <w:sz w:val="18"/>
          <w:szCs w:val="18"/>
        </w:rPr>
      </w:pPr>
    </w:p>
    <w:p w14:paraId="10E8A81B" w14:textId="77777777" w:rsidR="00250BC7" w:rsidRPr="002D4F11" w:rsidRDefault="00250BC7" w:rsidP="00250BC7">
      <w:pPr>
        <w:pStyle w:val="BodyText"/>
        <w:rPr>
          <w:b/>
          <w:sz w:val="18"/>
          <w:szCs w:val="18"/>
        </w:rPr>
      </w:pPr>
    </w:p>
    <w:p w14:paraId="4885C064" w14:textId="77777777" w:rsidR="00250BC7" w:rsidRPr="002D4F11" w:rsidRDefault="00250BC7" w:rsidP="00250BC7">
      <w:pPr>
        <w:pStyle w:val="BodyText"/>
        <w:rPr>
          <w:b/>
          <w:sz w:val="18"/>
          <w:szCs w:val="18"/>
        </w:rPr>
      </w:pPr>
    </w:p>
    <w:p w14:paraId="4E329917" w14:textId="77777777" w:rsidR="00250BC7" w:rsidRPr="002D4F11" w:rsidRDefault="00250BC7" w:rsidP="00250BC7">
      <w:pPr>
        <w:pStyle w:val="BodyText"/>
        <w:rPr>
          <w:b/>
          <w:sz w:val="18"/>
          <w:szCs w:val="18"/>
        </w:rPr>
      </w:pPr>
    </w:p>
    <w:p w14:paraId="0627DC41" w14:textId="77777777" w:rsidR="00250BC7" w:rsidRPr="002D4F11" w:rsidRDefault="00250BC7" w:rsidP="00250BC7">
      <w:pPr>
        <w:pStyle w:val="BodyText"/>
        <w:rPr>
          <w:b/>
          <w:sz w:val="18"/>
          <w:szCs w:val="18"/>
        </w:rPr>
      </w:pPr>
    </w:p>
    <w:p w14:paraId="4239555F" w14:textId="77777777" w:rsidR="00250BC7" w:rsidRPr="002D4F11" w:rsidRDefault="00250BC7" w:rsidP="00250BC7">
      <w:pPr>
        <w:pStyle w:val="BodyText"/>
        <w:rPr>
          <w:b/>
          <w:sz w:val="18"/>
          <w:szCs w:val="18"/>
        </w:rPr>
      </w:pPr>
    </w:p>
    <w:p w14:paraId="2C8CFA59" w14:textId="77777777" w:rsidR="00250BC7" w:rsidRDefault="00250BC7" w:rsidP="00250BC7">
      <w:pPr>
        <w:pStyle w:val="BodyText"/>
        <w:spacing w:before="139"/>
        <w:rPr>
          <w:b/>
          <w:sz w:val="18"/>
          <w:szCs w:val="18"/>
        </w:rPr>
      </w:pPr>
    </w:p>
    <w:p w14:paraId="376D0432" w14:textId="77777777" w:rsidR="00250BC7" w:rsidRDefault="00250BC7" w:rsidP="00250BC7">
      <w:pPr>
        <w:pStyle w:val="BodyText"/>
        <w:spacing w:before="139"/>
        <w:rPr>
          <w:b/>
          <w:sz w:val="18"/>
          <w:szCs w:val="18"/>
        </w:rPr>
      </w:pPr>
    </w:p>
    <w:p w14:paraId="6C46C029" w14:textId="77777777" w:rsidR="00250BC7" w:rsidRDefault="00250BC7" w:rsidP="00250BC7">
      <w:pPr>
        <w:pStyle w:val="BodyText"/>
        <w:spacing w:before="139"/>
        <w:rPr>
          <w:b/>
          <w:sz w:val="18"/>
          <w:szCs w:val="18"/>
        </w:rPr>
      </w:pPr>
    </w:p>
    <w:p w14:paraId="7146E877" w14:textId="77777777" w:rsidR="00250BC7" w:rsidRDefault="00250BC7" w:rsidP="00250BC7">
      <w:pPr>
        <w:pStyle w:val="BodyText"/>
        <w:spacing w:before="139"/>
        <w:rPr>
          <w:b/>
          <w:sz w:val="18"/>
          <w:szCs w:val="18"/>
        </w:rPr>
      </w:pPr>
    </w:p>
    <w:p w14:paraId="48511BEF" w14:textId="77777777" w:rsidR="00250BC7" w:rsidRDefault="00250BC7" w:rsidP="00250BC7">
      <w:pPr>
        <w:pStyle w:val="BodyText"/>
        <w:spacing w:before="139"/>
        <w:rPr>
          <w:b/>
          <w:sz w:val="18"/>
          <w:szCs w:val="18"/>
        </w:rPr>
      </w:pPr>
    </w:p>
    <w:p w14:paraId="6AA97FA8" w14:textId="77777777" w:rsidR="00250BC7" w:rsidRDefault="00250BC7" w:rsidP="00250BC7">
      <w:pPr>
        <w:pStyle w:val="BodyText"/>
        <w:spacing w:before="139"/>
        <w:rPr>
          <w:b/>
          <w:sz w:val="18"/>
          <w:szCs w:val="18"/>
        </w:rPr>
      </w:pPr>
    </w:p>
    <w:p w14:paraId="03933616" w14:textId="77777777" w:rsidR="00250BC7" w:rsidRDefault="00250BC7" w:rsidP="00250BC7">
      <w:pPr>
        <w:pStyle w:val="BodyText"/>
        <w:spacing w:before="139"/>
        <w:rPr>
          <w:b/>
          <w:sz w:val="18"/>
          <w:szCs w:val="18"/>
        </w:rPr>
      </w:pPr>
    </w:p>
    <w:p w14:paraId="418EAC9B" w14:textId="77777777" w:rsidR="00250BC7" w:rsidRPr="002D4F11" w:rsidRDefault="00250BC7" w:rsidP="00250BC7">
      <w:pPr>
        <w:pStyle w:val="BodyText"/>
        <w:spacing w:before="139"/>
        <w:rPr>
          <w:b/>
          <w:sz w:val="18"/>
          <w:szCs w:val="18"/>
        </w:rPr>
      </w:pPr>
    </w:p>
    <w:p w14:paraId="19807C25" w14:textId="77777777" w:rsidR="00250BC7" w:rsidRPr="002D4F11" w:rsidRDefault="00250BC7" w:rsidP="00250BC7">
      <w:pPr>
        <w:pStyle w:val="BodyText"/>
        <w:spacing w:before="139"/>
        <w:rPr>
          <w:b/>
          <w:sz w:val="18"/>
          <w:szCs w:val="18"/>
        </w:rPr>
      </w:pPr>
    </w:p>
    <w:p w14:paraId="71275601" w14:textId="77777777" w:rsidR="00250BC7" w:rsidRPr="002D4F11" w:rsidRDefault="00250BC7" w:rsidP="00250BC7">
      <w:pPr>
        <w:pStyle w:val="BodyText"/>
        <w:spacing w:before="94"/>
        <w:ind w:left="110"/>
        <w:rPr>
          <w:sz w:val="18"/>
          <w:szCs w:val="18"/>
        </w:rPr>
      </w:pPr>
    </w:p>
    <w:p w14:paraId="0D1B57E8" w14:textId="4EBA51C9" w:rsidR="00250BC7" w:rsidRPr="002D4F11" w:rsidRDefault="00250BC7" w:rsidP="00250BC7">
      <w:pPr>
        <w:pStyle w:val="BodyText"/>
        <w:spacing w:before="94"/>
        <w:ind w:left="110"/>
        <w:rPr>
          <w:sz w:val="18"/>
          <w:szCs w:val="18"/>
        </w:rPr>
      </w:pPr>
      <w:r w:rsidRPr="002D4F11">
        <w:rPr>
          <w:sz w:val="18"/>
          <w:szCs w:val="18"/>
        </w:rPr>
        <w:t>Completed</w:t>
      </w:r>
      <w:r w:rsidRPr="002D4F11">
        <w:rPr>
          <w:spacing w:val="-5"/>
          <w:sz w:val="18"/>
          <w:szCs w:val="18"/>
        </w:rPr>
        <w:t xml:space="preserve"> </w:t>
      </w:r>
      <w:r w:rsidRPr="002D4F11">
        <w:rPr>
          <w:sz w:val="18"/>
          <w:szCs w:val="18"/>
        </w:rPr>
        <w:t>Appeal</w:t>
      </w:r>
      <w:r w:rsidRPr="002D4F11">
        <w:rPr>
          <w:spacing w:val="-4"/>
          <w:sz w:val="18"/>
          <w:szCs w:val="18"/>
        </w:rPr>
        <w:t xml:space="preserve"> </w:t>
      </w:r>
      <w:r w:rsidRPr="002D4F11">
        <w:rPr>
          <w:sz w:val="18"/>
          <w:szCs w:val="18"/>
        </w:rPr>
        <w:t>Form</w:t>
      </w:r>
      <w:r w:rsidRPr="002D4F11">
        <w:rPr>
          <w:spacing w:val="-4"/>
          <w:sz w:val="18"/>
          <w:szCs w:val="18"/>
        </w:rPr>
        <w:t xml:space="preserve"> </w:t>
      </w:r>
      <w:r w:rsidRPr="002D4F11">
        <w:rPr>
          <w:sz w:val="18"/>
          <w:szCs w:val="18"/>
        </w:rPr>
        <w:t>should</w:t>
      </w:r>
      <w:r w:rsidRPr="002D4F11">
        <w:rPr>
          <w:spacing w:val="-5"/>
          <w:sz w:val="18"/>
          <w:szCs w:val="18"/>
        </w:rPr>
        <w:t xml:space="preserve"> </w:t>
      </w:r>
      <w:r w:rsidRPr="002D4F11">
        <w:rPr>
          <w:sz w:val="18"/>
          <w:szCs w:val="18"/>
        </w:rPr>
        <w:t>be</w:t>
      </w:r>
      <w:r w:rsidRPr="002D4F11">
        <w:rPr>
          <w:spacing w:val="-6"/>
          <w:sz w:val="18"/>
          <w:szCs w:val="18"/>
        </w:rPr>
        <w:t xml:space="preserve"> </w:t>
      </w:r>
      <w:r w:rsidRPr="002D4F11">
        <w:rPr>
          <w:sz w:val="18"/>
          <w:szCs w:val="18"/>
        </w:rPr>
        <w:t>emailed</w:t>
      </w:r>
      <w:r w:rsidRPr="002D4F11">
        <w:rPr>
          <w:spacing w:val="-3"/>
          <w:sz w:val="18"/>
          <w:szCs w:val="18"/>
        </w:rPr>
        <w:t xml:space="preserve"> </w:t>
      </w:r>
      <w:r w:rsidRPr="002D4F11">
        <w:rPr>
          <w:sz w:val="18"/>
          <w:szCs w:val="18"/>
        </w:rPr>
        <w:t>to</w:t>
      </w:r>
      <w:r w:rsidRPr="002D4F11">
        <w:rPr>
          <w:spacing w:val="-2"/>
          <w:sz w:val="18"/>
          <w:szCs w:val="18"/>
        </w:rPr>
        <w:t xml:space="preserve"> </w:t>
      </w:r>
      <w:hyperlink r:id="rId25">
        <w:r w:rsidRPr="002D4F11">
          <w:rPr>
            <w:color w:val="0000FF"/>
            <w:sz w:val="18"/>
            <w:szCs w:val="18"/>
          </w:rPr>
          <w:t>SchoolAppeals@rotherham.gov.uk</w:t>
        </w:r>
      </w:hyperlink>
      <w:r w:rsidRPr="002D4F11">
        <w:rPr>
          <w:color w:val="0000FF"/>
          <w:spacing w:val="-1"/>
          <w:sz w:val="18"/>
          <w:szCs w:val="18"/>
        </w:rPr>
        <w:t xml:space="preserve"> </w:t>
      </w:r>
      <w:r w:rsidRPr="002D4F11">
        <w:rPr>
          <w:sz w:val="18"/>
          <w:szCs w:val="18"/>
        </w:rPr>
        <w:t>or posted to: The</w:t>
      </w:r>
      <w:r w:rsidRPr="002D4F11">
        <w:rPr>
          <w:spacing w:val="-4"/>
          <w:sz w:val="18"/>
          <w:szCs w:val="18"/>
        </w:rPr>
        <w:t xml:space="preserve"> </w:t>
      </w:r>
      <w:r w:rsidRPr="002D4F11">
        <w:rPr>
          <w:sz w:val="18"/>
          <w:szCs w:val="18"/>
        </w:rPr>
        <w:t>School</w:t>
      </w:r>
      <w:r w:rsidRPr="002D4F11">
        <w:rPr>
          <w:spacing w:val="-3"/>
          <w:sz w:val="18"/>
          <w:szCs w:val="18"/>
        </w:rPr>
        <w:t xml:space="preserve"> </w:t>
      </w:r>
      <w:r w:rsidRPr="002D4F11">
        <w:rPr>
          <w:sz w:val="18"/>
          <w:szCs w:val="18"/>
        </w:rPr>
        <w:t>Appeals</w:t>
      </w:r>
      <w:r w:rsidRPr="002D4F11">
        <w:rPr>
          <w:spacing w:val="-4"/>
          <w:sz w:val="18"/>
          <w:szCs w:val="18"/>
        </w:rPr>
        <w:t xml:space="preserve"> Team</w:t>
      </w:r>
      <w:r w:rsidRPr="002D4F11">
        <w:rPr>
          <w:sz w:val="18"/>
          <w:szCs w:val="18"/>
        </w:rPr>
        <w:t>, Rockingham Professional Development Centre, Roughwood Road, Rotherham</w:t>
      </w:r>
      <w:r>
        <w:rPr>
          <w:sz w:val="18"/>
          <w:szCs w:val="18"/>
        </w:rPr>
        <w:t>.</w:t>
      </w:r>
      <w:r w:rsidRPr="002D4F11">
        <w:rPr>
          <w:sz w:val="18"/>
          <w:szCs w:val="18"/>
        </w:rPr>
        <w:t xml:space="preserve"> S61 4HY</w:t>
      </w:r>
      <w:r>
        <w:rPr>
          <w:sz w:val="18"/>
          <w:szCs w:val="18"/>
        </w:rPr>
        <w:t>.</w:t>
      </w:r>
    </w:p>
    <w:p w14:paraId="5D70EFE8" w14:textId="355A772E" w:rsidR="00C709B4" w:rsidRPr="002B161E" w:rsidRDefault="00C709B4" w:rsidP="00E624BC">
      <w:pPr>
        <w:spacing w:before="80"/>
        <w:ind w:left="2259" w:right="2253"/>
        <w:jc w:val="center"/>
      </w:pPr>
    </w:p>
    <w:sectPr w:rsidR="00C709B4" w:rsidRPr="002B161E" w:rsidSect="00250BC7">
      <w:pgSz w:w="11910" w:h="16840"/>
      <w:pgMar w:top="851" w:right="1300" w:bottom="1200" w:left="108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928B2" w14:textId="77777777" w:rsidR="00C044AE" w:rsidRDefault="00C044AE">
      <w:r>
        <w:separator/>
      </w:r>
    </w:p>
  </w:endnote>
  <w:endnote w:type="continuationSeparator" w:id="0">
    <w:p w14:paraId="1BCA14FF" w14:textId="77777777" w:rsidR="00C044AE" w:rsidRDefault="00C0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0A25" w14:textId="598A34B4" w:rsidR="00C709B4" w:rsidRDefault="0090428C">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47BCAB2" wp14:editId="4A8B3557">
              <wp:simplePos x="0" y="0"/>
              <wp:positionH relativeFrom="page">
                <wp:posOffset>7043420</wp:posOffset>
              </wp:positionH>
              <wp:positionV relativeFrom="page">
                <wp:posOffset>9252585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7A025" w14:textId="77777777" w:rsidR="00C709B4" w:rsidRDefault="00692084">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BCAB2" id="_x0000_t202" coordsize="21600,21600" o:spt="202" path="m,l,21600r21600,l21600,xe">
              <v:stroke joinstyle="miter"/>
              <v:path gradientshapeok="t" o:connecttype="rect"/>
            </v:shapetype>
            <v:shape id="Text Box 1" o:spid="_x0000_s1027" type="#_x0000_t202" style="position:absolute;margin-left:554.6pt;margin-top:728.55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" filled="f" stroked="f">
              <v:textbox inset="0,0,0,0">
                <w:txbxContent>
                  <w:p w14:paraId="5C87A025" w14:textId="77777777" w:rsidR="00C709B4" w:rsidRDefault="00692084">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5C0F" w14:textId="5E45273D" w:rsidR="00250BC7" w:rsidRDefault="00250BC7">
    <w:pPr>
      <w:pStyle w:val="BodyText"/>
      <w:spacing w:line="14" w:lineRule="auto"/>
      <w:rPr>
        <w:b/>
        <w:sz w:val="20"/>
      </w:rPr>
    </w:pPr>
    <w:r>
      <w:rPr>
        <w:noProof/>
      </w:rPr>
      <mc:AlternateContent>
        <mc:Choice Requires="wps">
          <w:drawing>
            <wp:anchor distT="0" distB="0" distL="0" distR="0" simplePos="0" relativeHeight="251659776" behindDoc="1" locked="0" layoutInCell="1" allowOverlap="1" wp14:anchorId="58CD1336" wp14:editId="4E66F155">
              <wp:simplePos x="0" y="0"/>
              <wp:positionH relativeFrom="page">
                <wp:posOffset>3592703</wp:posOffset>
              </wp:positionH>
              <wp:positionV relativeFrom="page">
                <wp:posOffset>9913896</wp:posOffset>
              </wp:positionV>
              <wp:extent cx="244475" cy="182245"/>
              <wp:effectExtent l="0" t="0" r="0" b="0"/>
              <wp:wrapNone/>
              <wp:docPr id="95965694"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2245"/>
                      </a:xfrm>
                      <a:prstGeom prst="rect">
                        <a:avLst/>
                      </a:prstGeom>
                    </wps:spPr>
                    <wps:txbx>
                      <w:txbxContent>
                        <w:p w14:paraId="5CF65C18" w14:textId="77777777" w:rsidR="00250BC7" w:rsidRDefault="00250BC7">
                          <w:pPr>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wps:txbx>
                    <wps:bodyPr wrap="square" lIns="0" tIns="0" rIns="0" bIns="0" rtlCol="0">
                      <a:noAutofit/>
                    </wps:bodyPr>
                  </wps:wsp>
                </a:graphicData>
              </a:graphic>
            </wp:anchor>
          </w:drawing>
        </mc:Choice>
        <mc:Fallback>
          <w:pict>
            <v:shapetype w14:anchorId="58CD1336" id="_x0000_t202" coordsize="21600,21600" o:spt="202" path="m,l,21600r21600,l21600,xe">
              <v:stroke joinstyle="miter"/>
              <v:path gradientshapeok="t" o:connecttype="rect"/>
            </v:shapetype>
            <v:shape id="Textbox 1" o:spid="_x0000_s1028" type="#_x0000_t202" style="position:absolute;margin-left:282.9pt;margin-top:780.6pt;width:19.25pt;height:14.3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" filled="f" stroked="f">
              <v:textbox inset="0,0,0,0">
                <w:txbxContent>
                  <w:p w14:paraId="5CF65C18" w14:textId="77777777" w:rsidR="00250BC7" w:rsidRDefault="00250BC7">
                    <w:pPr>
                      <w:spacing w:before="13"/>
                      <w:ind w:left="60"/>
                    </w:pPr>
                    <w:r>
                      <w:rPr>
                        <w:spacing w:val="-5"/>
                      </w:rPr>
                      <w:fldChar w:fldCharType="begin"/>
                    </w:r>
                    <w:r>
                      <w:rPr>
                        <w:spacing w:val="-5"/>
                      </w:rPr>
                      <w:instrText xml:space="preserve"> PAGE </w:instrText>
                    </w:r>
                    <w:r>
                      <w:rPr>
                        <w:spacing w:val="-5"/>
                      </w:rPr>
                      <w:fldChar w:fldCharType="separate"/>
                    </w:r>
                    <w:r>
                      <w:rPr>
                        <w:spacing w:val="-5"/>
                      </w:rPr>
                      <w:t>17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7AD2E" w14:textId="77777777" w:rsidR="00C044AE" w:rsidRDefault="00C044AE">
      <w:r>
        <w:separator/>
      </w:r>
    </w:p>
  </w:footnote>
  <w:footnote w:type="continuationSeparator" w:id="0">
    <w:p w14:paraId="4B7FECEF" w14:textId="77777777" w:rsidR="00C044AE" w:rsidRDefault="00C044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7C05"/>
    <w:multiLevelType w:val="hybridMultilevel"/>
    <w:tmpl w:val="36E8E526"/>
    <w:lvl w:ilvl="0" w:tplc="7BA85FB8">
      <w:numFmt w:val="bullet"/>
      <w:lvlText w:val=""/>
      <w:lvlJc w:val="left"/>
      <w:pPr>
        <w:ind w:left="830" w:hanging="348"/>
      </w:pPr>
      <w:rPr>
        <w:rFonts w:ascii="Symbol" w:eastAsia="Symbol" w:hAnsi="Symbol" w:cs="Symbol" w:hint="default"/>
        <w:b w:val="0"/>
        <w:bCs w:val="0"/>
        <w:i w:val="0"/>
        <w:iCs w:val="0"/>
        <w:spacing w:val="0"/>
        <w:w w:val="100"/>
        <w:sz w:val="22"/>
        <w:szCs w:val="22"/>
        <w:lang w:val="en-US" w:eastAsia="en-US" w:bidi="ar-SA"/>
      </w:rPr>
    </w:lvl>
    <w:lvl w:ilvl="1" w:tplc="A510C656">
      <w:numFmt w:val="bullet"/>
      <w:lvlText w:val="•"/>
      <w:lvlJc w:val="left"/>
      <w:pPr>
        <w:ind w:left="1708" w:hanging="348"/>
      </w:pPr>
      <w:rPr>
        <w:rFonts w:hint="default"/>
        <w:lang w:val="en-US" w:eastAsia="en-US" w:bidi="ar-SA"/>
      </w:rPr>
    </w:lvl>
    <w:lvl w:ilvl="2" w:tplc="7BC22BA0">
      <w:numFmt w:val="bullet"/>
      <w:lvlText w:val="•"/>
      <w:lvlJc w:val="left"/>
      <w:pPr>
        <w:ind w:left="2577" w:hanging="348"/>
      </w:pPr>
      <w:rPr>
        <w:rFonts w:hint="default"/>
        <w:lang w:val="en-US" w:eastAsia="en-US" w:bidi="ar-SA"/>
      </w:rPr>
    </w:lvl>
    <w:lvl w:ilvl="3" w:tplc="09985320">
      <w:numFmt w:val="bullet"/>
      <w:lvlText w:val="•"/>
      <w:lvlJc w:val="left"/>
      <w:pPr>
        <w:ind w:left="3445" w:hanging="348"/>
      </w:pPr>
      <w:rPr>
        <w:rFonts w:hint="default"/>
        <w:lang w:val="en-US" w:eastAsia="en-US" w:bidi="ar-SA"/>
      </w:rPr>
    </w:lvl>
    <w:lvl w:ilvl="4" w:tplc="4B2897DE">
      <w:numFmt w:val="bullet"/>
      <w:lvlText w:val="•"/>
      <w:lvlJc w:val="left"/>
      <w:pPr>
        <w:ind w:left="4314" w:hanging="348"/>
      </w:pPr>
      <w:rPr>
        <w:rFonts w:hint="default"/>
        <w:lang w:val="en-US" w:eastAsia="en-US" w:bidi="ar-SA"/>
      </w:rPr>
    </w:lvl>
    <w:lvl w:ilvl="5" w:tplc="B2AC0EA0">
      <w:numFmt w:val="bullet"/>
      <w:lvlText w:val="•"/>
      <w:lvlJc w:val="left"/>
      <w:pPr>
        <w:ind w:left="5183" w:hanging="348"/>
      </w:pPr>
      <w:rPr>
        <w:rFonts w:hint="default"/>
        <w:lang w:val="en-US" w:eastAsia="en-US" w:bidi="ar-SA"/>
      </w:rPr>
    </w:lvl>
    <w:lvl w:ilvl="6" w:tplc="8BF815FE">
      <w:numFmt w:val="bullet"/>
      <w:lvlText w:val="•"/>
      <w:lvlJc w:val="left"/>
      <w:pPr>
        <w:ind w:left="6051" w:hanging="348"/>
      </w:pPr>
      <w:rPr>
        <w:rFonts w:hint="default"/>
        <w:lang w:val="en-US" w:eastAsia="en-US" w:bidi="ar-SA"/>
      </w:rPr>
    </w:lvl>
    <w:lvl w:ilvl="7" w:tplc="245C424E">
      <w:numFmt w:val="bullet"/>
      <w:lvlText w:val="•"/>
      <w:lvlJc w:val="left"/>
      <w:pPr>
        <w:ind w:left="6920" w:hanging="348"/>
      </w:pPr>
      <w:rPr>
        <w:rFonts w:hint="default"/>
        <w:lang w:val="en-US" w:eastAsia="en-US" w:bidi="ar-SA"/>
      </w:rPr>
    </w:lvl>
    <w:lvl w:ilvl="8" w:tplc="0BDC5D0C">
      <w:numFmt w:val="bullet"/>
      <w:lvlText w:val="•"/>
      <w:lvlJc w:val="left"/>
      <w:pPr>
        <w:ind w:left="7789" w:hanging="348"/>
      </w:pPr>
      <w:rPr>
        <w:rFonts w:hint="default"/>
        <w:lang w:val="en-US" w:eastAsia="en-US" w:bidi="ar-SA"/>
      </w:rPr>
    </w:lvl>
  </w:abstractNum>
  <w:abstractNum w:abstractNumId="1" w15:restartNumberingAfterBreak="0">
    <w:nsid w:val="109E36C0"/>
    <w:multiLevelType w:val="hybridMultilevel"/>
    <w:tmpl w:val="40BCF37A"/>
    <w:lvl w:ilvl="0" w:tplc="3398D16A">
      <w:start w:val="1"/>
      <w:numFmt w:val="decimal"/>
      <w:lvlText w:val="%1"/>
      <w:lvlJc w:val="left"/>
      <w:pPr>
        <w:ind w:left="852" w:hanging="308"/>
      </w:pPr>
      <w:rPr>
        <w:rFonts w:ascii="Arial" w:eastAsia="Arial" w:hAnsi="Arial" w:cs="Arial" w:hint="default"/>
        <w:w w:val="100"/>
        <w:sz w:val="22"/>
        <w:szCs w:val="22"/>
        <w:lang w:val="en-GB" w:eastAsia="en-GB" w:bidi="en-GB"/>
      </w:rPr>
    </w:lvl>
    <w:lvl w:ilvl="1" w:tplc="8D34A884">
      <w:start w:val="1"/>
      <w:numFmt w:val="lowerLetter"/>
      <w:lvlText w:val="%2)"/>
      <w:lvlJc w:val="left"/>
      <w:pPr>
        <w:ind w:left="1829" w:hanging="257"/>
      </w:pPr>
      <w:rPr>
        <w:rFonts w:ascii="Arial" w:eastAsia="Arial" w:hAnsi="Arial" w:cs="Arial" w:hint="default"/>
        <w:w w:val="100"/>
        <w:sz w:val="22"/>
        <w:szCs w:val="22"/>
        <w:lang w:val="en-GB" w:eastAsia="en-GB" w:bidi="en-GB"/>
      </w:rPr>
    </w:lvl>
    <w:lvl w:ilvl="2" w:tplc="6FACB5B4">
      <w:numFmt w:val="bullet"/>
      <w:lvlText w:val="•"/>
      <w:lvlJc w:val="left"/>
      <w:pPr>
        <w:ind w:left="2977" w:hanging="257"/>
      </w:pPr>
      <w:rPr>
        <w:rFonts w:hint="default"/>
        <w:lang w:val="en-GB" w:eastAsia="en-GB" w:bidi="en-GB"/>
      </w:rPr>
    </w:lvl>
    <w:lvl w:ilvl="3" w:tplc="3A22AAFA">
      <w:numFmt w:val="bullet"/>
      <w:lvlText w:val="•"/>
      <w:lvlJc w:val="left"/>
      <w:pPr>
        <w:ind w:left="4135" w:hanging="257"/>
      </w:pPr>
      <w:rPr>
        <w:rFonts w:hint="default"/>
        <w:lang w:val="en-GB" w:eastAsia="en-GB" w:bidi="en-GB"/>
      </w:rPr>
    </w:lvl>
    <w:lvl w:ilvl="4" w:tplc="AE8E0CD6">
      <w:numFmt w:val="bullet"/>
      <w:lvlText w:val="•"/>
      <w:lvlJc w:val="left"/>
      <w:pPr>
        <w:ind w:left="5293" w:hanging="257"/>
      </w:pPr>
      <w:rPr>
        <w:rFonts w:hint="default"/>
        <w:lang w:val="en-GB" w:eastAsia="en-GB" w:bidi="en-GB"/>
      </w:rPr>
    </w:lvl>
    <w:lvl w:ilvl="5" w:tplc="B71057F6">
      <w:numFmt w:val="bullet"/>
      <w:lvlText w:val="•"/>
      <w:lvlJc w:val="left"/>
      <w:pPr>
        <w:ind w:left="6451" w:hanging="257"/>
      </w:pPr>
      <w:rPr>
        <w:rFonts w:hint="default"/>
        <w:lang w:val="en-GB" w:eastAsia="en-GB" w:bidi="en-GB"/>
      </w:rPr>
    </w:lvl>
    <w:lvl w:ilvl="6" w:tplc="EDD6C498">
      <w:numFmt w:val="bullet"/>
      <w:lvlText w:val="•"/>
      <w:lvlJc w:val="left"/>
      <w:pPr>
        <w:ind w:left="7608" w:hanging="257"/>
      </w:pPr>
      <w:rPr>
        <w:rFonts w:hint="default"/>
        <w:lang w:val="en-GB" w:eastAsia="en-GB" w:bidi="en-GB"/>
      </w:rPr>
    </w:lvl>
    <w:lvl w:ilvl="7" w:tplc="8D0EFE6C">
      <w:numFmt w:val="bullet"/>
      <w:lvlText w:val="•"/>
      <w:lvlJc w:val="left"/>
      <w:pPr>
        <w:ind w:left="8766" w:hanging="257"/>
      </w:pPr>
      <w:rPr>
        <w:rFonts w:hint="default"/>
        <w:lang w:val="en-GB" w:eastAsia="en-GB" w:bidi="en-GB"/>
      </w:rPr>
    </w:lvl>
    <w:lvl w:ilvl="8" w:tplc="104CA384">
      <w:numFmt w:val="bullet"/>
      <w:lvlText w:val="•"/>
      <w:lvlJc w:val="left"/>
      <w:pPr>
        <w:ind w:left="9924" w:hanging="257"/>
      </w:pPr>
      <w:rPr>
        <w:rFonts w:hint="default"/>
        <w:lang w:val="en-GB" w:eastAsia="en-GB" w:bidi="en-GB"/>
      </w:rPr>
    </w:lvl>
  </w:abstractNum>
  <w:abstractNum w:abstractNumId="2" w15:restartNumberingAfterBreak="0">
    <w:nsid w:val="303A694D"/>
    <w:multiLevelType w:val="hybridMultilevel"/>
    <w:tmpl w:val="155A7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DA1B07"/>
    <w:multiLevelType w:val="hybridMultilevel"/>
    <w:tmpl w:val="0A98D7F2"/>
    <w:lvl w:ilvl="0" w:tplc="FA18F348">
      <w:numFmt w:val="bullet"/>
      <w:lvlText w:val=""/>
      <w:lvlJc w:val="left"/>
      <w:pPr>
        <w:ind w:left="1572" w:hanging="361"/>
      </w:pPr>
      <w:rPr>
        <w:rFonts w:ascii="Symbol" w:eastAsia="Symbol" w:hAnsi="Symbol" w:cs="Symbol" w:hint="default"/>
        <w:w w:val="100"/>
        <w:sz w:val="22"/>
        <w:szCs w:val="22"/>
        <w:lang w:val="en-GB" w:eastAsia="en-GB" w:bidi="en-GB"/>
      </w:rPr>
    </w:lvl>
    <w:lvl w:ilvl="1" w:tplc="A3BAA514">
      <w:numFmt w:val="bullet"/>
      <w:lvlText w:val="•"/>
      <w:lvlJc w:val="left"/>
      <w:pPr>
        <w:ind w:left="2646" w:hanging="361"/>
      </w:pPr>
      <w:rPr>
        <w:rFonts w:hint="default"/>
        <w:lang w:val="en-GB" w:eastAsia="en-GB" w:bidi="en-GB"/>
      </w:rPr>
    </w:lvl>
    <w:lvl w:ilvl="2" w:tplc="5F6E58D2">
      <w:numFmt w:val="bullet"/>
      <w:lvlText w:val="•"/>
      <w:lvlJc w:val="left"/>
      <w:pPr>
        <w:ind w:left="3712" w:hanging="361"/>
      </w:pPr>
      <w:rPr>
        <w:rFonts w:hint="default"/>
        <w:lang w:val="en-GB" w:eastAsia="en-GB" w:bidi="en-GB"/>
      </w:rPr>
    </w:lvl>
    <w:lvl w:ilvl="3" w:tplc="0754951C">
      <w:numFmt w:val="bullet"/>
      <w:lvlText w:val="•"/>
      <w:lvlJc w:val="left"/>
      <w:pPr>
        <w:ind w:left="4778" w:hanging="361"/>
      </w:pPr>
      <w:rPr>
        <w:rFonts w:hint="default"/>
        <w:lang w:val="en-GB" w:eastAsia="en-GB" w:bidi="en-GB"/>
      </w:rPr>
    </w:lvl>
    <w:lvl w:ilvl="4" w:tplc="D2802DAC">
      <w:numFmt w:val="bullet"/>
      <w:lvlText w:val="•"/>
      <w:lvlJc w:val="left"/>
      <w:pPr>
        <w:ind w:left="5844" w:hanging="361"/>
      </w:pPr>
      <w:rPr>
        <w:rFonts w:hint="default"/>
        <w:lang w:val="en-GB" w:eastAsia="en-GB" w:bidi="en-GB"/>
      </w:rPr>
    </w:lvl>
    <w:lvl w:ilvl="5" w:tplc="858CCC60">
      <w:numFmt w:val="bullet"/>
      <w:lvlText w:val="•"/>
      <w:lvlJc w:val="left"/>
      <w:pPr>
        <w:ind w:left="6910" w:hanging="361"/>
      </w:pPr>
      <w:rPr>
        <w:rFonts w:hint="default"/>
        <w:lang w:val="en-GB" w:eastAsia="en-GB" w:bidi="en-GB"/>
      </w:rPr>
    </w:lvl>
    <w:lvl w:ilvl="6" w:tplc="22929AB8">
      <w:numFmt w:val="bullet"/>
      <w:lvlText w:val="•"/>
      <w:lvlJc w:val="left"/>
      <w:pPr>
        <w:ind w:left="7976" w:hanging="361"/>
      </w:pPr>
      <w:rPr>
        <w:rFonts w:hint="default"/>
        <w:lang w:val="en-GB" w:eastAsia="en-GB" w:bidi="en-GB"/>
      </w:rPr>
    </w:lvl>
    <w:lvl w:ilvl="7" w:tplc="311A0BAA">
      <w:numFmt w:val="bullet"/>
      <w:lvlText w:val="•"/>
      <w:lvlJc w:val="left"/>
      <w:pPr>
        <w:ind w:left="9042" w:hanging="361"/>
      </w:pPr>
      <w:rPr>
        <w:rFonts w:hint="default"/>
        <w:lang w:val="en-GB" w:eastAsia="en-GB" w:bidi="en-GB"/>
      </w:rPr>
    </w:lvl>
    <w:lvl w:ilvl="8" w:tplc="E7FC2FBC">
      <w:numFmt w:val="bullet"/>
      <w:lvlText w:val="•"/>
      <w:lvlJc w:val="left"/>
      <w:pPr>
        <w:ind w:left="10108" w:hanging="361"/>
      </w:pPr>
      <w:rPr>
        <w:rFonts w:hint="default"/>
        <w:lang w:val="en-GB" w:eastAsia="en-GB" w:bidi="en-GB"/>
      </w:rPr>
    </w:lvl>
  </w:abstractNum>
  <w:abstractNum w:abstractNumId="4" w15:restartNumberingAfterBreak="0">
    <w:nsid w:val="47C75F01"/>
    <w:multiLevelType w:val="hybridMultilevel"/>
    <w:tmpl w:val="C2BC4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5842385">
    <w:abstractNumId w:val="1"/>
  </w:num>
  <w:num w:numId="2" w16cid:durableId="237442959">
    <w:abstractNumId w:val="3"/>
  </w:num>
  <w:num w:numId="3" w16cid:durableId="1655379754">
    <w:abstractNumId w:val="4"/>
  </w:num>
  <w:num w:numId="4" w16cid:durableId="2064254463">
    <w:abstractNumId w:val="2"/>
  </w:num>
  <w:num w:numId="5" w16cid:durableId="1858614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9B4"/>
    <w:rsid w:val="00025E7F"/>
    <w:rsid w:val="00034AAA"/>
    <w:rsid w:val="0006069B"/>
    <w:rsid w:val="00070AA2"/>
    <w:rsid w:val="000834FF"/>
    <w:rsid w:val="00091ED9"/>
    <w:rsid w:val="00095152"/>
    <w:rsid w:val="00096D42"/>
    <w:rsid w:val="000A18F2"/>
    <w:rsid w:val="000D2CC5"/>
    <w:rsid w:val="000F4467"/>
    <w:rsid w:val="00122B54"/>
    <w:rsid w:val="00127BCA"/>
    <w:rsid w:val="00147BAF"/>
    <w:rsid w:val="00163415"/>
    <w:rsid w:val="0016500C"/>
    <w:rsid w:val="00186057"/>
    <w:rsid w:val="00187569"/>
    <w:rsid w:val="001A1782"/>
    <w:rsid w:val="001B257D"/>
    <w:rsid w:val="001C4634"/>
    <w:rsid w:val="001C7836"/>
    <w:rsid w:val="001F3A7F"/>
    <w:rsid w:val="001F508B"/>
    <w:rsid w:val="00250BC7"/>
    <w:rsid w:val="00261935"/>
    <w:rsid w:val="00284CD4"/>
    <w:rsid w:val="002B161E"/>
    <w:rsid w:val="002E1C08"/>
    <w:rsid w:val="002E456F"/>
    <w:rsid w:val="002F2E1E"/>
    <w:rsid w:val="003125F8"/>
    <w:rsid w:val="00351C70"/>
    <w:rsid w:val="00393FCE"/>
    <w:rsid w:val="00396BB6"/>
    <w:rsid w:val="003A60B3"/>
    <w:rsid w:val="003E7047"/>
    <w:rsid w:val="003F4945"/>
    <w:rsid w:val="003F6A17"/>
    <w:rsid w:val="0043076C"/>
    <w:rsid w:val="00462CCC"/>
    <w:rsid w:val="00473918"/>
    <w:rsid w:val="00541FFE"/>
    <w:rsid w:val="005C747B"/>
    <w:rsid w:val="00607358"/>
    <w:rsid w:val="00663D5C"/>
    <w:rsid w:val="006716FF"/>
    <w:rsid w:val="0067590F"/>
    <w:rsid w:val="00692084"/>
    <w:rsid w:val="006B6F01"/>
    <w:rsid w:val="006D4B24"/>
    <w:rsid w:val="006F778B"/>
    <w:rsid w:val="00726E8A"/>
    <w:rsid w:val="007314AA"/>
    <w:rsid w:val="00740C75"/>
    <w:rsid w:val="007918A8"/>
    <w:rsid w:val="007D33E1"/>
    <w:rsid w:val="007E1D5C"/>
    <w:rsid w:val="007F0302"/>
    <w:rsid w:val="007F1889"/>
    <w:rsid w:val="00836DE4"/>
    <w:rsid w:val="00886AA1"/>
    <w:rsid w:val="0090428C"/>
    <w:rsid w:val="009207BF"/>
    <w:rsid w:val="0096161A"/>
    <w:rsid w:val="00973BFE"/>
    <w:rsid w:val="009A2189"/>
    <w:rsid w:val="009A5A92"/>
    <w:rsid w:val="009E6E73"/>
    <w:rsid w:val="00A4261A"/>
    <w:rsid w:val="00A636AD"/>
    <w:rsid w:val="00A75FC4"/>
    <w:rsid w:val="00A807F9"/>
    <w:rsid w:val="00A85E20"/>
    <w:rsid w:val="00BB0B2F"/>
    <w:rsid w:val="00BF2852"/>
    <w:rsid w:val="00BF5475"/>
    <w:rsid w:val="00C044AE"/>
    <w:rsid w:val="00C709B4"/>
    <w:rsid w:val="00C84D99"/>
    <w:rsid w:val="00C97C03"/>
    <w:rsid w:val="00CC00C0"/>
    <w:rsid w:val="00CD1AEC"/>
    <w:rsid w:val="00D37A8B"/>
    <w:rsid w:val="00D579CD"/>
    <w:rsid w:val="00D828F5"/>
    <w:rsid w:val="00D97E49"/>
    <w:rsid w:val="00DB2BB8"/>
    <w:rsid w:val="00DC15D5"/>
    <w:rsid w:val="00DE2435"/>
    <w:rsid w:val="00DE540E"/>
    <w:rsid w:val="00E01ADD"/>
    <w:rsid w:val="00E35A44"/>
    <w:rsid w:val="00E37E75"/>
    <w:rsid w:val="00E624BC"/>
    <w:rsid w:val="00EC288C"/>
    <w:rsid w:val="00EF34AA"/>
    <w:rsid w:val="00F13ECC"/>
    <w:rsid w:val="00F408BC"/>
    <w:rsid w:val="00F507B6"/>
    <w:rsid w:val="00F6213E"/>
    <w:rsid w:val="00F6438A"/>
    <w:rsid w:val="00F84A17"/>
    <w:rsid w:val="00F933E4"/>
    <w:rsid w:val="00FA3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80E63F"/>
  <w15:docId w15:val="{36DAD9B9-F599-4302-9F71-ABD189FA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spacing w:before="92"/>
      <w:ind w:left="852" w:right="1389"/>
      <w:outlineLvl w:val="0"/>
    </w:pPr>
    <w:rPr>
      <w:b/>
      <w:bCs/>
      <w:sz w:val="24"/>
      <w:szCs w:val="24"/>
      <w:u w:val="single" w:color="000000"/>
    </w:rPr>
  </w:style>
  <w:style w:type="paragraph" w:styleId="Heading2">
    <w:name w:val="heading 2"/>
    <w:basedOn w:val="Normal"/>
    <w:uiPriority w:val="9"/>
    <w:unhideWhenUsed/>
    <w:qFormat/>
    <w:pPr>
      <w:ind w:left="852"/>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572" w:hanging="361"/>
    </w:pPr>
  </w:style>
  <w:style w:type="paragraph" w:customStyle="1" w:styleId="TableParagraph">
    <w:name w:val="Table Paragraph"/>
    <w:basedOn w:val="Normal"/>
    <w:uiPriority w:val="1"/>
    <w:qFormat/>
    <w:pPr>
      <w:spacing w:before="123"/>
      <w:ind w:left="50"/>
    </w:pPr>
  </w:style>
  <w:style w:type="character" w:styleId="Hyperlink">
    <w:name w:val="Hyperlink"/>
    <w:basedOn w:val="DefaultParagraphFont"/>
    <w:uiPriority w:val="99"/>
    <w:unhideWhenUsed/>
    <w:rsid w:val="00541FFE"/>
    <w:rPr>
      <w:color w:val="0000FF" w:themeColor="hyperlink"/>
      <w:u w:val="single"/>
    </w:rPr>
  </w:style>
  <w:style w:type="character" w:styleId="UnresolvedMention">
    <w:name w:val="Unresolved Mention"/>
    <w:basedOn w:val="DefaultParagraphFont"/>
    <w:uiPriority w:val="99"/>
    <w:semiHidden/>
    <w:unhideWhenUsed/>
    <w:rsid w:val="00541FFE"/>
    <w:rPr>
      <w:color w:val="605E5C"/>
      <w:shd w:val="clear" w:color="auto" w:fill="E1DFDD"/>
    </w:rPr>
  </w:style>
  <w:style w:type="character" w:styleId="FollowedHyperlink">
    <w:name w:val="FollowedHyperlink"/>
    <w:basedOn w:val="DefaultParagraphFont"/>
    <w:uiPriority w:val="99"/>
    <w:semiHidden/>
    <w:unhideWhenUsed/>
    <w:rsid w:val="00EC288C"/>
    <w:rPr>
      <w:color w:val="800080" w:themeColor="followedHyperlink"/>
      <w:u w:val="single"/>
    </w:rPr>
  </w:style>
  <w:style w:type="table" w:styleId="TableGrid">
    <w:name w:val="Table Grid"/>
    <w:basedOn w:val="TableNormal"/>
    <w:uiPriority w:val="39"/>
    <w:rsid w:val="005C747B"/>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5C747B"/>
    <w:rPr>
      <w:rFonts w:ascii="Arial" w:eastAsia="Arial" w:hAnsi="Arial" w:cs="Arial"/>
      <w:lang w:val="en-GB" w:eastAsia="en-GB" w:bidi="en-GB"/>
    </w:rPr>
  </w:style>
  <w:style w:type="paragraph" w:styleId="NoSpacing">
    <w:name w:val="No Spacing"/>
    <w:uiPriority w:val="1"/>
    <w:qFormat/>
    <w:rsid w:val="005C747B"/>
    <w:pPr>
      <w:widowControl/>
      <w:autoSpaceDE/>
      <w:autoSpaceDN/>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747B"/>
    <w:pPr>
      <w:tabs>
        <w:tab w:val="center" w:pos="4513"/>
        <w:tab w:val="right" w:pos="9026"/>
      </w:tabs>
    </w:pPr>
  </w:style>
  <w:style w:type="character" w:customStyle="1" w:styleId="FooterChar">
    <w:name w:val="Footer Char"/>
    <w:basedOn w:val="DefaultParagraphFont"/>
    <w:link w:val="Footer"/>
    <w:uiPriority w:val="99"/>
    <w:rsid w:val="005C747B"/>
    <w:rPr>
      <w:rFonts w:ascii="Arial" w:eastAsia="Arial" w:hAnsi="Arial" w:cs="Arial"/>
      <w:lang w:val="en-GB" w:eastAsia="en-GB" w:bidi="en-GB"/>
    </w:rPr>
  </w:style>
  <w:style w:type="paragraph" w:styleId="BalloonText">
    <w:name w:val="Balloon Text"/>
    <w:basedOn w:val="Normal"/>
    <w:link w:val="BalloonTextChar"/>
    <w:uiPriority w:val="99"/>
    <w:semiHidden/>
    <w:unhideWhenUsed/>
    <w:rsid w:val="00671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6FF"/>
    <w:rPr>
      <w:rFonts w:ascii="Segoe UI" w:eastAsia="Arial"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1932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v.uk/government/organisations/department-for-education" TargetMode="External"/><Relationship Id="rId18" Type="http://schemas.openxmlformats.org/officeDocument/2006/relationships/hyperlink" Target="mailto:schools@hallam-dioces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choolAppeals@rotherham.gov.uk" TargetMode="External"/><Relationship Id="rId7" Type="http://schemas.openxmlformats.org/officeDocument/2006/relationships/endnotes" Target="endnotes.xml"/><Relationship Id="rId12" Type="http://schemas.openxmlformats.org/officeDocument/2006/relationships/hyperlink" Target="mailto:schoolappeals@rotherham.gov.uk" TargetMode="External"/><Relationship Id="rId17" Type="http://schemas.openxmlformats.org/officeDocument/2006/relationships/hyperlink" Target="mailto:reception@sheffield.anglican.org" TargetMode="External"/><Relationship Id="rId25" Type="http://schemas.openxmlformats.org/officeDocument/2006/relationships/hyperlink" Target="mailto:SchoolAppeals@rotherham.gov.uk" TargetMode="External"/><Relationship Id="rId2" Type="http://schemas.openxmlformats.org/officeDocument/2006/relationships/numbering" Target="numbering.xml"/><Relationship Id="rId16" Type="http://schemas.openxmlformats.org/officeDocument/2006/relationships/hyperlink" Target="https://www.gov.uk/schools-admissions/complain-about-the-appeals-process" TargetMode="External"/><Relationship Id="rId20" Type="http://schemas.openxmlformats.org/officeDocument/2006/relationships/hyperlink" Target="http://www.rotherham.gov.uk/school-admissions-3/school-admission-appea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therham.gov.uk/school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lgo.org.uk/" TargetMode="External"/><Relationship Id="rId23" Type="http://schemas.openxmlformats.org/officeDocument/2006/relationships/hyperlink" Target="http://www.rotherham.gov.uk/contact-council/privacy-notice-right-informed/1" TargetMode="External"/><Relationship Id="rId10" Type="http://schemas.openxmlformats.org/officeDocument/2006/relationships/footer" Target="footer1.xml"/><Relationship Id="rId19" Type="http://schemas.openxmlformats.org/officeDocument/2006/relationships/hyperlink" Target="http://www.rotherham.gov.uk/school-admissions-3/school-admissions-determination-2024-2025/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ce-ed.org.uk/" TargetMode="External"/><Relationship Id="rId22" Type="http://schemas.openxmlformats.org/officeDocument/2006/relationships/hyperlink" Target="http://www.rotherham.gov.uk/freedom-information-data-protection/privacy-notice-children&#8217;s-young-people&#8217;s-services/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D4581-C53C-408D-A8B9-A9167668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6054</Words>
  <Characters>34509</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ROTHERHAM METROPOLITAN BOROUGH COUNCIL</vt:lpstr>
    </vt:vector>
  </TitlesOfParts>
  <Company/>
  <LinksUpToDate>false</LinksUpToDate>
  <CharactersWithSpaces>40483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ROTHERHAM METROPOLITAN BOROUGH COUNCIL</dc:title>
  <dc:creator>jgriffiths</dc:creator>
  <cp:lastModifiedBy>Marina Jordan</cp:lastModifiedBy>
  <cp:revision>4</cp:revision>
  <cp:lastPrinted>2024-02-26T08:48:00Z</cp:lastPrinted>
  <dcterms:created xsi:type="dcterms:W3CDTF">2025-02-24T09:31:00Z</dcterms:created>
  <dcterms:modified xsi:type="dcterms:W3CDTF">2025-02-24T09:33:00Z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2022-02-14T00:00:00Z</vt:filetime>
  </property>
  <property fmtid="{D5CDD505-2E9C-101B-9397-08002B2CF9AE}" pid="3" name="Creator">
    <vt:lpwstr>Microsoft® Word for Microsoft 365</vt:lpwstr>
  </property>
  <property fmtid="{D5CDD505-2E9C-101B-9397-08002B2CF9AE}" pid="4" name="LastSaved">
    <vt:filetime>2022-09-30T00:00:00Z</vt:filetime>
  </property>
</Properties>
</file>