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D94FDE" Type="http://schemas.openxmlformats.org/officeDocument/2006/relationships/officeDocument" Target="/word/document.xml" /><Relationship Id="coreR3DD94FD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Brampton Bierlow Parish Council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ARMATAGE</w:t>
            </w:r>
          </w:p>
          <w:p>
            <w:r>
              <w:t>Helen Margaret</w:t>
            </w:r>
          </w:p>
          <w:p/>
        </w:tc>
        <w:tc>
          <w:tcPr>
            <w:tcW w:w="2835" w:type="dxa"/>
          </w:tcPr>
          <w:p>
            <w:r>
              <w:t>7 Springhill Avenue, Brampton Bierlow, Barnsley, South Yorks, S73 0TL</w:t>
            </w:r>
          </w:p>
          <w:p/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BRENT</w:t>
            </w:r>
          </w:p>
          <w:p>
            <w:r>
              <w:t>Rajmund Edwin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GAWTHROPE</w:t>
            </w:r>
          </w:p>
          <w:p>
            <w:r>
              <w:t>Susan Elizabeth</w:t>
            </w:r>
          </w:p>
          <w:p/>
        </w:tc>
        <w:tc>
          <w:tcPr>
            <w:tcW w:w="2835" w:type="dxa"/>
          </w:tcPr>
          <w:p>
            <w:r>
              <w:t>15 Melton Avenue, Brampton Bierlow, Nr. Barnsley,</w:t>
            </w:r>
          </w:p>
          <w:p>
            <w:r>
              <w:t>S. Yorks, S73 0XS</w:t>
            </w:r>
          </w:p>
          <w:p/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GRIFFITHS</w:t>
            </w:r>
          </w:p>
          <w:p>
            <w:r>
              <w:t>Dawn Patricia</w:t>
            </w:r>
          </w:p>
          <w:p/>
        </w:tc>
        <w:tc>
          <w:tcPr>
            <w:tcW w:w="2835" w:type="dxa"/>
          </w:tcPr>
          <w:p>
            <w:r>
              <w:t>18 Brampton Street, Brampton Bierlow, Barnsley, South Yorkshire, S73 0XR</w:t>
            </w:r>
          </w:p>
          <w:p/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HARPER</w:t>
            </w:r>
          </w:p>
          <w:p>
            <w:r>
              <w:t>Kathryn</w:t>
            </w:r>
          </w:p>
          <w:p/>
        </w:tc>
        <w:tc>
          <w:tcPr>
            <w:tcW w:w="2835" w:type="dxa"/>
          </w:tcPr>
          <w:p>
            <w:r>
              <w:t>53 Bartholomew St, Wombwell, South Yorks,</w:t>
            </w:r>
          </w:p>
          <w:p>
            <w:r>
              <w:t>S73 8LB</w:t>
            </w:r>
          </w:p>
          <w:p/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MARTIN</w:t>
            </w:r>
          </w:p>
          <w:p>
            <w:r>
              <w:t>Wayne</w:t>
            </w:r>
          </w:p>
          <w:p/>
        </w:tc>
        <w:tc>
          <w:tcPr>
            <w:tcW w:w="2835" w:type="dxa"/>
          </w:tcPr>
          <w:p>
            <w:r>
              <w:t>2 Moorbridge Crescent, Brampton Bierlow, Wombwell, Nr. Barnsley,</w:t>
            </w:r>
          </w:p>
          <w:p>
            <w:r>
              <w:t>S73 0YA</w:t>
            </w:r>
          </w:p>
          <w:p/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SIKORSKI</w:t>
            </w:r>
          </w:p>
          <w:p>
            <w:r>
              <w:t>Pawal</w:t>
            </w:r>
          </w:p>
          <w:p/>
        </w:tc>
        <w:tc>
          <w:tcPr>
            <w:tcW w:w="2835" w:type="dxa"/>
          </w:tcPr>
          <w:p>
            <w:r>
              <w:t>1 Westfield Road, Brampton Bierlow, S73 0TY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WATSON</w:t>
            </w:r>
          </w:p>
          <w:p>
            <w:r>
              <w:t>Janet</w:t>
            </w:r>
          </w:p>
          <w:p/>
        </w:tc>
        <w:tc>
          <w:tcPr>
            <w:tcW w:w="2835" w:type="dxa"/>
          </w:tcPr>
          <w:p>
            <w:r>
              <w:t>9 Cliffe Road, Brampton-Bierlow, Barnsley, South Yorkshire, S73 0XP</w:t>
            </w:r>
          </w:p>
          <w:p/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2024-04-05T20:04:22Z</dcterms:created>
  <cp:lastModifiedBy>Michelle Mellor</cp:lastModifiedBy>
  <dcterms:modified xsi:type="dcterms:W3CDTF">2024-04-05T20:05:39Z</dcterms:modified>
  <cp:revision>1</cp:revision>
</cp:coreProperties>
</file>