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F6BB" w14:textId="77777777" w:rsidR="00DA3C88" w:rsidRDefault="00DA3C88" w:rsidP="00EF7BB8">
      <w:pPr>
        <w:ind w:right="26"/>
        <w:jc w:val="center"/>
        <w:rPr>
          <w:rFonts w:cs="Arial"/>
          <w:b/>
          <w:sz w:val="32"/>
          <w:szCs w:val="32"/>
        </w:rPr>
      </w:pPr>
    </w:p>
    <w:p w14:paraId="182912C4" w14:textId="77777777" w:rsidR="00DA3C88" w:rsidRDefault="00DA3C88" w:rsidP="00DA3C88">
      <w:pPr>
        <w:ind w:right="26"/>
        <w:jc w:val="right"/>
        <w:rPr>
          <w:rFonts w:cs="Arial"/>
          <w:b/>
          <w:sz w:val="32"/>
          <w:szCs w:val="32"/>
        </w:rPr>
      </w:pPr>
    </w:p>
    <w:tbl>
      <w:tblPr>
        <w:tblStyle w:val="TableGrid"/>
        <w:tblW w:w="10440" w:type="dxa"/>
        <w:tblInd w:w="-72" w:type="dxa"/>
        <w:tblLook w:val="04A0" w:firstRow="1" w:lastRow="0" w:firstColumn="1" w:lastColumn="0" w:noHBand="0" w:noVBand="1"/>
      </w:tblPr>
      <w:tblGrid>
        <w:gridCol w:w="777"/>
        <w:gridCol w:w="2280"/>
        <w:gridCol w:w="2142"/>
        <w:gridCol w:w="4251"/>
        <w:gridCol w:w="990"/>
      </w:tblGrid>
      <w:tr w:rsidR="00DA3C88" w:rsidRPr="00646427" w14:paraId="0EAB8846" w14:textId="77777777" w:rsidTr="00EB189F">
        <w:tc>
          <w:tcPr>
            <w:tcW w:w="3057" w:type="dxa"/>
            <w:gridSpan w:val="2"/>
            <w:vMerge w:val="restart"/>
            <w:shd w:val="clear" w:color="auto" w:fill="BFBFBF" w:themeFill="background1" w:themeFillShade="BF"/>
          </w:tcPr>
          <w:p w14:paraId="7AC1B0D5" w14:textId="77777777" w:rsidR="00DA3C88" w:rsidRDefault="00DA3C88" w:rsidP="00AF6566">
            <w:pPr>
              <w:jc w:val="center"/>
              <w:rPr>
                <w:rFonts w:cs="Arial"/>
                <w:b/>
                <w:color w:val="000000"/>
                <w:sz w:val="44"/>
                <w:szCs w:val="44"/>
              </w:rPr>
            </w:pPr>
          </w:p>
          <w:p w14:paraId="73A9CE17" w14:textId="77777777" w:rsidR="00DA3C88" w:rsidRDefault="00DA3C88" w:rsidP="00AF6566">
            <w:pPr>
              <w:jc w:val="center"/>
              <w:rPr>
                <w:rFonts w:cs="Arial"/>
                <w:b/>
                <w:color w:val="000000"/>
                <w:sz w:val="44"/>
                <w:szCs w:val="44"/>
              </w:rPr>
            </w:pPr>
          </w:p>
          <w:p w14:paraId="54544C27" w14:textId="77777777" w:rsidR="00DA3C88" w:rsidRPr="00DA3C88" w:rsidRDefault="00DA3C88" w:rsidP="00AF6566">
            <w:pPr>
              <w:jc w:val="center"/>
              <w:rPr>
                <w:rFonts w:cs="Arial"/>
                <w:b/>
                <w:color w:val="000000"/>
                <w:sz w:val="60"/>
                <w:szCs w:val="60"/>
              </w:rPr>
            </w:pPr>
            <w:r w:rsidRPr="00DA3C88">
              <w:rPr>
                <w:rFonts w:cs="Arial"/>
                <w:b/>
                <w:color w:val="000000"/>
                <w:sz w:val="60"/>
                <w:szCs w:val="60"/>
              </w:rPr>
              <w:t>MINUTES</w:t>
            </w:r>
          </w:p>
          <w:p w14:paraId="40FA617D" w14:textId="77777777" w:rsidR="00DA3C88" w:rsidRPr="00646427" w:rsidRDefault="00DA3C88" w:rsidP="00AF6566">
            <w:pPr>
              <w:rPr>
                <w:rFonts w:cs="Arial"/>
                <w:b/>
                <w:color w:val="000000"/>
                <w:sz w:val="22"/>
                <w:szCs w:val="22"/>
              </w:rPr>
            </w:pPr>
          </w:p>
        </w:tc>
        <w:tc>
          <w:tcPr>
            <w:tcW w:w="2142" w:type="dxa"/>
            <w:shd w:val="clear" w:color="auto" w:fill="BFBFBF" w:themeFill="background1" w:themeFillShade="BF"/>
          </w:tcPr>
          <w:p w14:paraId="607AD2C6" w14:textId="77777777" w:rsidR="00DA3C88" w:rsidRPr="0013487E" w:rsidRDefault="00DA3C88" w:rsidP="00AF6566">
            <w:pPr>
              <w:rPr>
                <w:rFonts w:cs="Arial"/>
                <w:b/>
                <w:color w:val="000000"/>
              </w:rPr>
            </w:pPr>
            <w:r>
              <w:rPr>
                <w:rFonts w:cs="Arial"/>
                <w:b/>
                <w:color w:val="000000"/>
              </w:rPr>
              <w:t>MEETING</w:t>
            </w:r>
            <w:r w:rsidRPr="0013487E">
              <w:rPr>
                <w:rFonts w:cs="Arial"/>
                <w:b/>
                <w:color w:val="000000"/>
              </w:rPr>
              <w:t>:</w:t>
            </w:r>
          </w:p>
        </w:tc>
        <w:tc>
          <w:tcPr>
            <w:tcW w:w="5241" w:type="dxa"/>
            <w:gridSpan w:val="2"/>
          </w:tcPr>
          <w:p w14:paraId="70CAB9B0" w14:textId="77777777" w:rsidR="00844A45" w:rsidRPr="00844A45" w:rsidRDefault="00844A45" w:rsidP="00844A45">
            <w:pPr>
              <w:tabs>
                <w:tab w:val="left" w:pos="293"/>
              </w:tabs>
              <w:rPr>
                <w:rFonts w:cs="Arial"/>
                <w:color w:val="000000"/>
              </w:rPr>
            </w:pPr>
            <w:r w:rsidRPr="00844A45">
              <w:rPr>
                <w:rFonts w:cs="Arial"/>
                <w:color w:val="000000"/>
              </w:rPr>
              <w:t>RMBC and Local Councils Joint Working Group</w:t>
            </w:r>
          </w:p>
          <w:p w14:paraId="6529C65B" w14:textId="77777777" w:rsidR="00DA3C88" w:rsidRPr="00BB0070" w:rsidRDefault="00DA3C88" w:rsidP="00AF6566">
            <w:pPr>
              <w:tabs>
                <w:tab w:val="left" w:pos="293"/>
              </w:tabs>
              <w:rPr>
                <w:rFonts w:cs="Arial"/>
                <w:color w:val="000000"/>
              </w:rPr>
            </w:pPr>
          </w:p>
        </w:tc>
      </w:tr>
      <w:tr w:rsidR="00DA3C88" w:rsidRPr="00646427" w14:paraId="3F794756" w14:textId="77777777" w:rsidTr="00EB189F">
        <w:tc>
          <w:tcPr>
            <w:tcW w:w="3057" w:type="dxa"/>
            <w:gridSpan w:val="2"/>
            <w:vMerge/>
            <w:shd w:val="clear" w:color="auto" w:fill="BFBFBF" w:themeFill="background1" w:themeFillShade="BF"/>
          </w:tcPr>
          <w:p w14:paraId="65979887" w14:textId="77777777" w:rsidR="00DA3C88" w:rsidRPr="00646427" w:rsidRDefault="00DA3C88" w:rsidP="00AF6566">
            <w:pPr>
              <w:rPr>
                <w:rFonts w:cs="Arial"/>
                <w:b/>
                <w:color w:val="000000"/>
                <w:sz w:val="22"/>
                <w:szCs w:val="22"/>
              </w:rPr>
            </w:pPr>
          </w:p>
        </w:tc>
        <w:tc>
          <w:tcPr>
            <w:tcW w:w="2142" w:type="dxa"/>
            <w:shd w:val="clear" w:color="auto" w:fill="BFBFBF" w:themeFill="background1" w:themeFillShade="BF"/>
          </w:tcPr>
          <w:p w14:paraId="03C36E9B" w14:textId="77777777" w:rsidR="00DA3C88" w:rsidRPr="0013487E" w:rsidRDefault="00DA3C88" w:rsidP="00AF6566">
            <w:pPr>
              <w:rPr>
                <w:rFonts w:cs="Arial"/>
                <w:b/>
                <w:color w:val="000000"/>
              </w:rPr>
            </w:pPr>
            <w:r w:rsidRPr="0013487E">
              <w:rPr>
                <w:rFonts w:cs="Arial"/>
                <w:b/>
                <w:color w:val="000000"/>
              </w:rPr>
              <w:t>DATE:</w:t>
            </w:r>
          </w:p>
        </w:tc>
        <w:tc>
          <w:tcPr>
            <w:tcW w:w="5241" w:type="dxa"/>
            <w:gridSpan w:val="2"/>
          </w:tcPr>
          <w:p w14:paraId="5C355FAC" w14:textId="5236BC0A" w:rsidR="00844A45" w:rsidRPr="00844A45" w:rsidRDefault="008D758A" w:rsidP="00844A45">
            <w:pPr>
              <w:rPr>
                <w:rFonts w:cs="Arial"/>
                <w:color w:val="000000"/>
              </w:rPr>
            </w:pPr>
            <w:r>
              <w:rPr>
                <w:rFonts w:cs="Arial"/>
                <w:color w:val="000000"/>
              </w:rPr>
              <w:t>8</w:t>
            </w:r>
            <w:r w:rsidR="004060C5" w:rsidRPr="004060C5">
              <w:rPr>
                <w:rFonts w:cs="Arial"/>
                <w:color w:val="000000"/>
                <w:vertAlign w:val="superscript"/>
              </w:rPr>
              <w:t>th</w:t>
            </w:r>
            <w:r w:rsidR="004060C5">
              <w:rPr>
                <w:rFonts w:cs="Arial"/>
                <w:color w:val="000000"/>
              </w:rPr>
              <w:t xml:space="preserve"> </w:t>
            </w:r>
            <w:r>
              <w:rPr>
                <w:rFonts w:cs="Arial"/>
                <w:color w:val="000000"/>
              </w:rPr>
              <w:t>November</w:t>
            </w:r>
            <w:r w:rsidR="004060C5">
              <w:rPr>
                <w:rFonts w:cs="Arial"/>
                <w:color w:val="000000"/>
              </w:rPr>
              <w:t xml:space="preserve"> 20</w:t>
            </w:r>
            <w:r w:rsidR="00BD2CD8">
              <w:rPr>
                <w:rFonts w:cs="Arial"/>
                <w:color w:val="000000"/>
              </w:rPr>
              <w:t xml:space="preserve">23 </w:t>
            </w:r>
          </w:p>
          <w:p w14:paraId="1852E71F" w14:textId="77777777" w:rsidR="00DA3C88" w:rsidRPr="00BB0070" w:rsidRDefault="00DA3C88" w:rsidP="00AF6566">
            <w:pPr>
              <w:rPr>
                <w:rFonts w:cs="Arial"/>
                <w:color w:val="000000"/>
              </w:rPr>
            </w:pPr>
          </w:p>
        </w:tc>
      </w:tr>
      <w:tr w:rsidR="00DA3C88" w:rsidRPr="00646427" w14:paraId="46C93D1E" w14:textId="77777777" w:rsidTr="00EB189F">
        <w:tc>
          <w:tcPr>
            <w:tcW w:w="3057" w:type="dxa"/>
            <w:gridSpan w:val="2"/>
            <w:vMerge/>
            <w:shd w:val="clear" w:color="auto" w:fill="BFBFBF" w:themeFill="background1" w:themeFillShade="BF"/>
          </w:tcPr>
          <w:p w14:paraId="2AB27520" w14:textId="77777777" w:rsidR="00DA3C88" w:rsidRPr="00646427" w:rsidRDefault="00DA3C88" w:rsidP="00AF6566">
            <w:pPr>
              <w:rPr>
                <w:rFonts w:cs="Arial"/>
                <w:b/>
                <w:color w:val="000000"/>
                <w:sz w:val="22"/>
                <w:szCs w:val="22"/>
              </w:rPr>
            </w:pPr>
          </w:p>
        </w:tc>
        <w:tc>
          <w:tcPr>
            <w:tcW w:w="2142" w:type="dxa"/>
            <w:shd w:val="clear" w:color="auto" w:fill="BFBFBF" w:themeFill="background1" w:themeFillShade="BF"/>
          </w:tcPr>
          <w:p w14:paraId="1B442006" w14:textId="77777777" w:rsidR="00DA3C88" w:rsidRPr="0013487E" w:rsidRDefault="00DA3C88" w:rsidP="00AF6566">
            <w:pPr>
              <w:rPr>
                <w:rFonts w:cs="Arial"/>
                <w:i/>
                <w:color w:val="000000"/>
              </w:rPr>
            </w:pPr>
            <w:r>
              <w:rPr>
                <w:rFonts w:cs="Arial"/>
                <w:b/>
                <w:color w:val="000000"/>
              </w:rPr>
              <w:t>VENUE:</w:t>
            </w:r>
          </w:p>
          <w:p w14:paraId="1F8D4007" w14:textId="77777777" w:rsidR="00DA3C88" w:rsidRPr="0013487E" w:rsidRDefault="00DA3C88" w:rsidP="00AF6566">
            <w:pPr>
              <w:rPr>
                <w:rFonts w:cs="Arial"/>
                <w:b/>
                <w:color w:val="000000"/>
              </w:rPr>
            </w:pPr>
          </w:p>
        </w:tc>
        <w:tc>
          <w:tcPr>
            <w:tcW w:w="5241" w:type="dxa"/>
            <w:gridSpan w:val="2"/>
          </w:tcPr>
          <w:p w14:paraId="08DE08B7" w14:textId="62C3BC45" w:rsidR="00DA3C88" w:rsidRDefault="00D17C87" w:rsidP="00AF6566">
            <w:pPr>
              <w:rPr>
                <w:rFonts w:cs="Arial"/>
                <w:color w:val="000000"/>
              </w:rPr>
            </w:pPr>
            <w:r>
              <w:rPr>
                <w:rFonts w:cs="Arial"/>
                <w:color w:val="000000"/>
              </w:rPr>
              <w:t>The Lyric, Dinnington</w:t>
            </w:r>
          </w:p>
          <w:p w14:paraId="4901027C" w14:textId="77777777" w:rsidR="00DA3C88" w:rsidRPr="00BB0070" w:rsidRDefault="00DA3C88" w:rsidP="00AF6566">
            <w:pPr>
              <w:rPr>
                <w:rFonts w:cs="Arial"/>
                <w:color w:val="000000"/>
              </w:rPr>
            </w:pPr>
            <w:r>
              <w:rPr>
                <w:rFonts w:cs="Arial"/>
                <w:color w:val="000000"/>
              </w:rPr>
              <w:t xml:space="preserve"> </w:t>
            </w:r>
          </w:p>
        </w:tc>
      </w:tr>
      <w:tr w:rsidR="00DA3C88" w:rsidRPr="00646427" w14:paraId="68C213E5" w14:textId="77777777" w:rsidTr="00EB189F">
        <w:tc>
          <w:tcPr>
            <w:tcW w:w="3057" w:type="dxa"/>
            <w:gridSpan w:val="2"/>
            <w:vMerge/>
            <w:shd w:val="clear" w:color="auto" w:fill="BFBFBF" w:themeFill="background1" w:themeFillShade="BF"/>
          </w:tcPr>
          <w:p w14:paraId="313A7B38" w14:textId="77777777" w:rsidR="00DA3C88" w:rsidRPr="00646427" w:rsidRDefault="00DA3C88" w:rsidP="00AF6566">
            <w:pPr>
              <w:rPr>
                <w:rFonts w:cs="Arial"/>
                <w:b/>
                <w:color w:val="000000"/>
                <w:sz w:val="22"/>
                <w:szCs w:val="22"/>
              </w:rPr>
            </w:pPr>
          </w:p>
        </w:tc>
        <w:tc>
          <w:tcPr>
            <w:tcW w:w="2142" w:type="dxa"/>
            <w:shd w:val="clear" w:color="auto" w:fill="BFBFBF" w:themeFill="background1" w:themeFillShade="BF"/>
          </w:tcPr>
          <w:p w14:paraId="2B95EC96" w14:textId="77777777" w:rsidR="00DA3C88" w:rsidRPr="0013487E" w:rsidRDefault="00DA3C88" w:rsidP="00AF6566">
            <w:pPr>
              <w:rPr>
                <w:rFonts w:cs="Arial"/>
                <w:b/>
                <w:color w:val="000000"/>
              </w:rPr>
            </w:pPr>
            <w:r>
              <w:rPr>
                <w:rFonts w:cs="Arial"/>
                <w:b/>
                <w:color w:val="000000"/>
              </w:rPr>
              <w:t>CHAIR</w:t>
            </w:r>
            <w:r w:rsidRPr="0013487E">
              <w:rPr>
                <w:rFonts w:cs="Arial"/>
                <w:b/>
                <w:color w:val="000000"/>
              </w:rPr>
              <w:t>:</w:t>
            </w:r>
          </w:p>
        </w:tc>
        <w:tc>
          <w:tcPr>
            <w:tcW w:w="5241" w:type="dxa"/>
            <w:gridSpan w:val="2"/>
          </w:tcPr>
          <w:p w14:paraId="59C6E371" w14:textId="7E9AD0E1" w:rsidR="00554070" w:rsidRPr="00BB0070" w:rsidRDefault="002B1ABF" w:rsidP="00AF6566">
            <w:pPr>
              <w:rPr>
                <w:rFonts w:cs="Arial"/>
                <w:color w:val="000000"/>
              </w:rPr>
            </w:pPr>
            <w:r>
              <w:rPr>
                <w:rFonts w:cs="Arial"/>
                <w:color w:val="000000"/>
              </w:rPr>
              <w:t>Cllr</w:t>
            </w:r>
            <w:r w:rsidR="00D17C87">
              <w:rPr>
                <w:rFonts w:cs="Arial"/>
                <w:color w:val="000000"/>
              </w:rPr>
              <w:t xml:space="preserve"> Clive Jepson</w:t>
            </w:r>
          </w:p>
          <w:p w14:paraId="2D852AA7" w14:textId="77777777" w:rsidR="00DA3C88" w:rsidRPr="00BB0070" w:rsidRDefault="00DA3C88" w:rsidP="00AF6566">
            <w:pPr>
              <w:rPr>
                <w:rFonts w:cs="Arial"/>
                <w:color w:val="000000"/>
              </w:rPr>
            </w:pPr>
          </w:p>
        </w:tc>
      </w:tr>
      <w:tr w:rsidR="00DA3C88" w:rsidRPr="00646427" w14:paraId="17713C62" w14:textId="77777777" w:rsidTr="00EB189F">
        <w:tc>
          <w:tcPr>
            <w:tcW w:w="3057" w:type="dxa"/>
            <w:gridSpan w:val="2"/>
            <w:vMerge/>
            <w:tcBorders>
              <w:bottom w:val="single" w:sz="4" w:space="0" w:color="auto"/>
            </w:tcBorders>
            <w:shd w:val="clear" w:color="auto" w:fill="BFBFBF" w:themeFill="background1" w:themeFillShade="BF"/>
          </w:tcPr>
          <w:p w14:paraId="7882201D" w14:textId="77777777" w:rsidR="00DA3C88" w:rsidRPr="00646427" w:rsidRDefault="00DA3C88" w:rsidP="00AF6566">
            <w:pPr>
              <w:rPr>
                <w:rFonts w:cs="Arial"/>
                <w:b/>
                <w:color w:val="000000"/>
                <w:sz w:val="22"/>
                <w:szCs w:val="22"/>
              </w:rPr>
            </w:pPr>
          </w:p>
        </w:tc>
        <w:tc>
          <w:tcPr>
            <w:tcW w:w="2142" w:type="dxa"/>
            <w:shd w:val="clear" w:color="auto" w:fill="BFBFBF" w:themeFill="background1" w:themeFillShade="BF"/>
          </w:tcPr>
          <w:p w14:paraId="3316F644" w14:textId="77777777" w:rsidR="00DA3C88" w:rsidRDefault="00C0061D" w:rsidP="00C0061D">
            <w:pPr>
              <w:rPr>
                <w:rFonts w:cs="Arial"/>
                <w:b/>
                <w:color w:val="000000"/>
              </w:rPr>
            </w:pPr>
            <w:r>
              <w:rPr>
                <w:rFonts w:cs="Arial"/>
                <w:b/>
                <w:color w:val="000000"/>
              </w:rPr>
              <w:t xml:space="preserve">MINUTE </w:t>
            </w:r>
            <w:r w:rsidR="00DA3C88">
              <w:rPr>
                <w:rFonts w:cs="Arial"/>
                <w:b/>
                <w:color w:val="000000"/>
              </w:rPr>
              <w:t>TAKER:</w:t>
            </w:r>
          </w:p>
        </w:tc>
        <w:tc>
          <w:tcPr>
            <w:tcW w:w="5241" w:type="dxa"/>
            <w:gridSpan w:val="2"/>
          </w:tcPr>
          <w:p w14:paraId="684604CC" w14:textId="77777777" w:rsidR="00DA3C88" w:rsidRDefault="00864BD4" w:rsidP="00864BD4">
            <w:pPr>
              <w:rPr>
                <w:rFonts w:cs="Arial"/>
                <w:color w:val="000000"/>
              </w:rPr>
            </w:pPr>
            <w:r>
              <w:rPr>
                <w:rFonts w:cs="Arial"/>
                <w:color w:val="000000"/>
              </w:rPr>
              <w:t>Catherine Oxtoby</w:t>
            </w:r>
          </w:p>
          <w:p w14:paraId="77767B9D" w14:textId="0DE01303" w:rsidR="00864BD4" w:rsidRPr="00BB0070" w:rsidRDefault="00864BD4" w:rsidP="00864BD4">
            <w:pPr>
              <w:rPr>
                <w:rFonts w:cs="Arial"/>
                <w:color w:val="000000"/>
              </w:rPr>
            </w:pPr>
          </w:p>
        </w:tc>
      </w:tr>
      <w:tr w:rsidR="00DA3C88" w:rsidRPr="008279B1" w14:paraId="4DD6F6AC" w14:textId="77777777" w:rsidTr="00315FD7">
        <w:tc>
          <w:tcPr>
            <w:tcW w:w="10440" w:type="dxa"/>
            <w:gridSpan w:val="5"/>
            <w:tcBorders>
              <w:bottom w:val="single" w:sz="4" w:space="0" w:color="auto"/>
            </w:tcBorders>
            <w:shd w:val="clear" w:color="auto" w:fill="BFBFBF" w:themeFill="background1" w:themeFillShade="BF"/>
          </w:tcPr>
          <w:p w14:paraId="6E26494D" w14:textId="77777777" w:rsidR="00DA3C88" w:rsidRPr="008279B1" w:rsidRDefault="00A43327" w:rsidP="00AF6566">
            <w:pPr>
              <w:jc w:val="both"/>
              <w:rPr>
                <w:rFonts w:cs="Arial"/>
                <w:b/>
              </w:rPr>
            </w:pPr>
            <w:r>
              <w:rPr>
                <w:rFonts w:cs="Arial"/>
                <w:b/>
              </w:rPr>
              <w:t xml:space="preserve">In </w:t>
            </w:r>
            <w:r w:rsidR="00DA3C88" w:rsidRPr="008279B1">
              <w:rPr>
                <w:rFonts w:cs="Arial"/>
                <w:b/>
              </w:rPr>
              <w:t xml:space="preserve">Attendance </w:t>
            </w:r>
          </w:p>
        </w:tc>
      </w:tr>
      <w:tr w:rsidR="00967246" w:rsidRPr="008279B1" w14:paraId="39AB88EC" w14:textId="77777777" w:rsidTr="00EB189F">
        <w:tc>
          <w:tcPr>
            <w:tcW w:w="3057" w:type="dxa"/>
            <w:gridSpan w:val="2"/>
          </w:tcPr>
          <w:p w14:paraId="1C941141" w14:textId="6DD8E12B" w:rsidR="00967246" w:rsidRPr="00096921" w:rsidRDefault="00D17C87" w:rsidP="007F485A">
            <w:pPr>
              <w:rPr>
                <w:rFonts w:cs="Arial"/>
              </w:rPr>
            </w:pPr>
            <w:r>
              <w:rPr>
                <w:rFonts w:cs="Arial"/>
              </w:rPr>
              <w:t>Clive Jepson</w:t>
            </w:r>
          </w:p>
        </w:tc>
        <w:tc>
          <w:tcPr>
            <w:tcW w:w="7383" w:type="dxa"/>
            <w:gridSpan w:val="3"/>
          </w:tcPr>
          <w:p w14:paraId="7766B145" w14:textId="40715DDC" w:rsidR="00967246" w:rsidRPr="00096921" w:rsidRDefault="00D17C87" w:rsidP="007F485A">
            <w:pPr>
              <w:rPr>
                <w:rFonts w:cs="Arial"/>
              </w:rPr>
            </w:pPr>
            <w:r>
              <w:rPr>
                <w:rFonts w:cs="Arial"/>
              </w:rPr>
              <w:t>Anston PC</w:t>
            </w:r>
          </w:p>
        </w:tc>
      </w:tr>
      <w:tr w:rsidR="001B36B5" w:rsidRPr="008279B1" w14:paraId="4B81AE17" w14:textId="77777777" w:rsidTr="00EB189F">
        <w:tc>
          <w:tcPr>
            <w:tcW w:w="3057" w:type="dxa"/>
            <w:gridSpan w:val="2"/>
          </w:tcPr>
          <w:p w14:paraId="1EFA7862" w14:textId="56EC3E31" w:rsidR="001B36B5" w:rsidRPr="00096921" w:rsidRDefault="001B36B5" w:rsidP="007F485A">
            <w:pPr>
              <w:rPr>
                <w:rFonts w:cs="Arial"/>
              </w:rPr>
            </w:pPr>
            <w:r>
              <w:rPr>
                <w:rFonts w:cs="Arial"/>
              </w:rPr>
              <w:t>Martin Hughes</w:t>
            </w:r>
          </w:p>
        </w:tc>
        <w:tc>
          <w:tcPr>
            <w:tcW w:w="7383" w:type="dxa"/>
            <w:gridSpan w:val="3"/>
          </w:tcPr>
          <w:p w14:paraId="09E9056C" w14:textId="229C3412" w:rsidR="001B36B5" w:rsidRPr="00096921" w:rsidRDefault="001B36B5" w:rsidP="007F485A">
            <w:pPr>
              <w:rPr>
                <w:rFonts w:cs="Arial"/>
              </w:rPr>
            </w:pPr>
            <w:r>
              <w:rPr>
                <w:rFonts w:cs="Arial"/>
              </w:rPr>
              <w:t>RMBC, Head of Neighbourhoods</w:t>
            </w:r>
          </w:p>
        </w:tc>
      </w:tr>
      <w:tr w:rsidR="00835520" w:rsidRPr="008279B1" w14:paraId="2AC69716" w14:textId="77777777" w:rsidTr="00EB189F">
        <w:tc>
          <w:tcPr>
            <w:tcW w:w="3057" w:type="dxa"/>
            <w:gridSpan w:val="2"/>
          </w:tcPr>
          <w:p w14:paraId="36CD6FAA" w14:textId="3C974DBF" w:rsidR="00835520" w:rsidRPr="00096921" w:rsidRDefault="00835520" w:rsidP="00835520">
            <w:pPr>
              <w:rPr>
                <w:rFonts w:cs="Arial"/>
              </w:rPr>
            </w:pPr>
            <w:r w:rsidRPr="00096921">
              <w:rPr>
                <w:rFonts w:cs="Arial"/>
              </w:rPr>
              <w:t>Catherine Oxtoby</w:t>
            </w:r>
          </w:p>
        </w:tc>
        <w:tc>
          <w:tcPr>
            <w:tcW w:w="7383" w:type="dxa"/>
            <w:gridSpan w:val="3"/>
          </w:tcPr>
          <w:p w14:paraId="0241A0E8" w14:textId="11C60279" w:rsidR="00835520" w:rsidRPr="00096921" w:rsidRDefault="00835520" w:rsidP="00835520">
            <w:pPr>
              <w:rPr>
                <w:rFonts w:cs="Arial"/>
              </w:rPr>
            </w:pPr>
            <w:r w:rsidRPr="00096921">
              <w:rPr>
                <w:rFonts w:cs="Arial"/>
              </w:rPr>
              <w:t>RMBC, Parish Council Liaison</w:t>
            </w:r>
            <w:r w:rsidR="00A064E2">
              <w:rPr>
                <w:rFonts w:cs="Arial"/>
              </w:rPr>
              <w:t xml:space="preserve"> Officer</w:t>
            </w:r>
          </w:p>
        </w:tc>
      </w:tr>
      <w:tr w:rsidR="00D17C87" w:rsidRPr="008279B1" w14:paraId="6559F015" w14:textId="77777777" w:rsidTr="00EB189F">
        <w:tc>
          <w:tcPr>
            <w:tcW w:w="3057" w:type="dxa"/>
            <w:gridSpan w:val="2"/>
          </w:tcPr>
          <w:p w14:paraId="59FE0C54" w14:textId="45025DD6" w:rsidR="00D17C87" w:rsidRPr="00096921" w:rsidRDefault="00D17C87" w:rsidP="00835520">
            <w:pPr>
              <w:rPr>
                <w:rFonts w:cs="Arial"/>
              </w:rPr>
            </w:pPr>
            <w:r>
              <w:rPr>
                <w:rFonts w:cs="Arial"/>
              </w:rPr>
              <w:t>Lauren Roe</w:t>
            </w:r>
          </w:p>
        </w:tc>
        <w:tc>
          <w:tcPr>
            <w:tcW w:w="7383" w:type="dxa"/>
            <w:gridSpan w:val="3"/>
          </w:tcPr>
          <w:p w14:paraId="022BCCBC" w14:textId="7C7D7E6C" w:rsidR="00D17C87" w:rsidRPr="00096921" w:rsidRDefault="00D17C87" w:rsidP="00835520">
            <w:pPr>
              <w:rPr>
                <w:rFonts w:cs="Arial"/>
              </w:rPr>
            </w:pPr>
            <w:r>
              <w:rPr>
                <w:rFonts w:cs="Arial"/>
              </w:rPr>
              <w:t>RMBC, Senior Comms Officer</w:t>
            </w:r>
          </w:p>
        </w:tc>
      </w:tr>
      <w:tr w:rsidR="00E4044F" w:rsidRPr="008279B1" w14:paraId="5B88ECB1" w14:textId="77777777" w:rsidTr="00EB189F">
        <w:tc>
          <w:tcPr>
            <w:tcW w:w="3057" w:type="dxa"/>
            <w:gridSpan w:val="2"/>
          </w:tcPr>
          <w:p w14:paraId="2E7A00C7" w14:textId="508A3980" w:rsidR="00E4044F" w:rsidRPr="00096921" w:rsidRDefault="0087593C" w:rsidP="00835520">
            <w:pPr>
              <w:rPr>
                <w:rFonts w:cs="Arial"/>
              </w:rPr>
            </w:pPr>
            <w:r>
              <w:rPr>
                <w:rFonts w:cs="Arial"/>
              </w:rPr>
              <w:t>Mick Elliott</w:t>
            </w:r>
          </w:p>
        </w:tc>
        <w:tc>
          <w:tcPr>
            <w:tcW w:w="7383" w:type="dxa"/>
            <w:gridSpan w:val="3"/>
          </w:tcPr>
          <w:p w14:paraId="197C95BB" w14:textId="037ABA3E" w:rsidR="00E4044F" w:rsidRPr="00096921" w:rsidRDefault="0087593C" w:rsidP="00835520">
            <w:pPr>
              <w:rPr>
                <w:rFonts w:cs="Arial"/>
              </w:rPr>
            </w:pPr>
            <w:r>
              <w:rPr>
                <w:rFonts w:cs="Arial"/>
              </w:rPr>
              <w:t>Aston PC</w:t>
            </w:r>
          </w:p>
        </w:tc>
      </w:tr>
      <w:tr w:rsidR="00835520" w:rsidRPr="008279B1" w14:paraId="0363D5F5" w14:textId="77777777" w:rsidTr="00EB189F">
        <w:tc>
          <w:tcPr>
            <w:tcW w:w="3057" w:type="dxa"/>
            <w:gridSpan w:val="2"/>
          </w:tcPr>
          <w:p w14:paraId="0F0261A8" w14:textId="6DEF4CD5" w:rsidR="00835520" w:rsidRPr="00096921" w:rsidRDefault="00A24237" w:rsidP="00835520">
            <w:pPr>
              <w:rPr>
                <w:rFonts w:cs="Arial"/>
              </w:rPr>
            </w:pPr>
            <w:r>
              <w:rPr>
                <w:rFonts w:cs="Arial"/>
              </w:rPr>
              <w:t>Malcolm Brown</w:t>
            </w:r>
          </w:p>
        </w:tc>
        <w:tc>
          <w:tcPr>
            <w:tcW w:w="7383" w:type="dxa"/>
            <w:gridSpan w:val="3"/>
          </w:tcPr>
          <w:p w14:paraId="69693003" w14:textId="15FEF87E" w:rsidR="00835520" w:rsidRPr="00096921" w:rsidRDefault="00A24237" w:rsidP="00835520">
            <w:pPr>
              <w:rPr>
                <w:rFonts w:cs="Arial"/>
              </w:rPr>
            </w:pPr>
            <w:r>
              <w:rPr>
                <w:rFonts w:cs="Arial"/>
              </w:rPr>
              <w:t>Bramley PC</w:t>
            </w:r>
          </w:p>
        </w:tc>
      </w:tr>
      <w:tr w:rsidR="001B36B5" w:rsidRPr="008279B1" w14:paraId="18CA32B1" w14:textId="77777777" w:rsidTr="00EB189F">
        <w:tc>
          <w:tcPr>
            <w:tcW w:w="3057" w:type="dxa"/>
            <w:gridSpan w:val="2"/>
          </w:tcPr>
          <w:p w14:paraId="74258A96" w14:textId="748FC34C" w:rsidR="001B36B5" w:rsidRDefault="0087593C" w:rsidP="0087593C">
            <w:pPr>
              <w:tabs>
                <w:tab w:val="right" w:pos="2841"/>
              </w:tabs>
              <w:rPr>
                <w:rFonts w:cs="Arial"/>
              </w:rPr>
            </w:pPr>
            <w:r>
              <w:rPr>
                <w:rFonts w:cs="Arial"/>
              </w:rPr>
              <w:t>Rebecca Thompson</w:t>
            </w:r>
          </w:p>
        </w:tc>
        <w:tc>
          <w:tcPr>
            <w:tcW w:w="7383" w:type="dxa"/>
            <w:gridSpan w:val="3"/>
          </w:tcPr>
          <w:p w14:paraId="5F4297E6" w14:textId="12F12C21" w:rsidR="001B36B5" w:rsidRDefault="0087593C" w:rsidP="007407C2">
            <w:pPr>
              <w:rPr>
                <w:rFonts w:cs="Arial"/>
              </w:rPr>
            </w:pPr>
            <w:r>
              <w:rPr>
                <w:rFonts w:cs="Arial"/>
              </w:rPr>
              <w:t>Hellaby PC</w:t>
            </w:r>
          </w:p>
        </w:tc>
      </w:tr>
      <w:tr w:rsidR="001B36B5" w:rsidRPr="008279B1" w14:paraId="15E5E243" w14:textId="77777777" w:rsidTr="00EB189F">
        <w:tc>
          <w:tcPr>
            <w:tcW w:w="3057" w:type="dxa"/>
            <w:gridSpan w:val="2"/>
          </w:tcPr>
          <w:p w14:paraId="7CB0A2F7" w14:textId="672CF9B4" w:rsidR="001B36B5" w:rsidRDefault="001B36B5" w:rsidP="007407C2">
            <w:pPr>
              <w:rPr>
                <w:rFonts w:cs="Arial"/>
              </w:rPr>
            </w:pPr>
            <w:r>
              <w:rPr>
                <w:rFonts w:cs="Arial"/>
              </w:rPr>
              <w:t>Peter Blanksby</w:t>
            </w:r>
          </w:p>
        </w:tc>
        <w:tc>
          <w:tcPr>
            <w:tcW w:w="7383" w:type="dxa"/>
            <w:gridSpan w:val="3"/>
          </w:tcPr>
          <w:p w14:paraId="1F68E354" w14:textId="52A12876" w:rsidR="001B36B5" w:rsidRDefault="001B36B5" w:rsidP="007407C2">
            <w:pPr>
              <w:rPr>
                <w:rFonts w:cs="Arial"/>
              </w:rPr>
            </w:pPr>
            <w:r>
              <w:rPr>
                <w:rFonts w:cs="Arial"/>
              </w:rPr>
              <w:t>Wales PC</w:t>
            </w:r>
          </w:p>
        </w:tc>
      </w:tr>
      <w:tr w:rsidR="00A24237" w:rsidRPr="008279B1" w14:paraId="1E6A2090" w14:textId="77777777" w:rsidTr="00EB189F">
        <w:tc>
          <w:tcPr>
            <w:tcW w:w="3057" w:type="dxa"/>
            <w:gridSpan w:val="2"/>
          </w:tcPr>
          <w:p w14:paraId="57AAFA8E" w14:textId="149BDE24" w:rsidR="00A24237" w:rsidRDefault="00A24237" w:rsidP="007407C2">
            <w:pPr>
              <w:rPr>
                <w:rFonts w:cs="Arial"/>
              </w:rPr>
            </w:pPr>
            <w:r>
              <w:rPr>
                <w:rFonts w:cs="Arial"/>
              </w:rPr>
              <w:t>Kate Butler</w:t>
            </w:r>
          </w:p>
        </w:tc>
        <w:tc>
          <w:tcPr>
            <w:tcW w:w="7383" w:type="dxa"/>
            <w:gridSpan w:val="3"/>
          </w:tcPr>
          <w:p w14:paraId="555AFB5E" w14:textId="0B81DA10" w:rsidR="00A24237" w:rsidRDefault="00A24237" w:rsidP="007407C2">
            <w:pPr>
              <w:rPr>
                <w:rFonts w:cs="Arial"/>
              </w:rPr>
            </w:pPr>
            <w:r>
              <w:rPr>
                <w:rFonts w:cs="Arial"/>
              </w:rPr>
              <w:t>Aston cum Aughton PC</w:t>
            </w:r>
          </w:p>
        </w:tc>
      </w:tr>
      <w:tr w:rsidR="00DA496C" w:rsidRPr="008279B1" w14:paraId="2939DF77" w14:textId="77777777" w:rsidTr="00EB189F">
        <w:tc>
          <w:tcPr>
            <w:tcW w:w="3057" w:type="dxa"/>
            <w:gridSpan w:val="2"/>
          </w:tcPr>
          <w:p w14:paraId="45CFE282" w14:textId="72D6D4B6" w:rsidR="00DA496C" w:rsidRDefault="00DA496C" w:rsidP="007407C2">
            <w:pPr>
              <w:rPr>
                <w:rFonts w:cs="Arial"/>
              </w:rPr>
            </w:pPr>
            <w:r>
              <w:rPr>
                <w:rFonts w:cs="Arial"/>
              </w:rPr>
              <w:t>Richard Swann</w:t>
            </w:r>
          </w:p>
        </w:tc>
        <w:tc>
          <w:tcPr>
            <w:tcW w:w="7383" w:type="dxa"/>
            <w:gridSpan w:val="3"/>
          </w:tcPr>
          <w:p w14:paraId="53316699" w14:textId="338207DE" w:rsidR="00DA496C" w:rsidRDefault="00DA496C" w:rsidP="007407C2">
            <w:pPr>
              <w:rPr>
                <w:rFonts w:cs="Arial"/>
              </w:rPr>
            </w:pPr>
            <w:r>
              <w:rPr>
                <w:rFonts w:cs="Arial"/>
              </w:rPr>
              <w:t>Woodsetts PC</w:t>
            </w:r>
          </w:p>
        </w:tc>
      </w:tr>
      <w:tr w:rsidR="00D7214C" w:rsidRPr="008279B1" w14:paraId="644D1CFC" w14:textId="77777777" w:rsidTr="00EB189F">
        <w:tc>
          <w:tcPr>
            <w:tcW w:w="3057" w:type="dxa"/>
            <w:gridSpan w:val="2"/>
          </w:tcPr>
          <w:p w14:paraId="2D5805EA" w14:textId="46B58547" w:rsidR="00D7214C" w:rsidRDefault="00D7214C" w:rsidP="007407C2">
            <w:pPr>
              <w:rPr>
                <w:rFonts w:cs="Arial"/>
              </w:rPr>
            </w:pPr>
            <w:r>
              <w:rPr>
                <w:rFonts w:cs="Arial"/>
              </w:rPr>
              <w:t>Dave Smith</w:t>
            </w:r>
          </w:p>
        </w:tc>
        <w:tc>
          <w:tcPr>
            <w:tcW w:w="7383" w:type="dxa"/>
            <w:gridSpan w:val="3"/>
          </w:tcPr>
          <w:p w14:paraId="24E79BB4" w14:textId="2504675C" w:rsidR="00D7214C" w:rsidRDefault="00D7214C" w:rsidP="007407C2">
            <w:pPr>
              <w:rPr>
                <w:rFonts w:cs="Arial"/>
              </w:rPr>
            </w:pPr>
            <w:r>
              <w:rPr>
                <w:rFonts w:cs="Arial"/>
              </w:rPr>
              <w:t>Dinnington Town Council</w:t>
            </w:r>
          </w:p>
        </w:tc>
      </w:tr>
      <w:tr w:rsidR="00DA496C" w:rsidRPr="008279B1" w14:paraId="482E394C" w14:textId="77777777" w:rsidTr="00EB189F">
        <w:tc>
          <w:tcPr>
            <w:tcW w:w="3057" w:type="dxa"/>
            <w:gridSpan w:val="2"/>
          </w:tcPr>
          <w:p w14:paraId="71FD75F5" w14:textId="7AD3A662" w:rsidR="00DA496C" w:rsidRDefault="00DA496C" w:rsidP="007407C2">
            <w:pPr>
              <w:rPr>
                <w:rFonts w:cs="Arial"/>
              </w:rPr>
            </w:pPr>
            <w:r>
              <w:rPr>
                <w:rFonts w:cs="Arial"/>
              </w:rPr>
              <w:t>Barry Connolly</w:t>
            </w:r>
          </w:p>
        </w:tc>
        <w:tc>
          <w:tcPr>
            <w:tcW w:w="7383" w:type="dxa"/>
            <w:gridSpan w:val="3"/>
          </w:tcPr>
          <w:p w14:paraId="23A33B7F" w14:textId="08572320" w:rsidR="00DA496C" w:rsidRDefault="00DA496C" w:rsidP="007407C2">
            <w:pPr>
              <w:rPr>
                <w:rFonts w:cs="Arial"/>
              </w:rPr>
            </w:pPr>
            <w:r>
              <w:rPr>
                <w:rFonts w:cs="Arial"/>
              </w:rPr>
              <w:t>RMBC, Head of Environmental Services</w:t>
            </w:r>
          </w:p>
        </w:tc>
      </w:tr>
      <w:tr w:rsidR="00DA496C" w:rsidRPr="008279B1" w14:paraId="5590D14E" w14:textId="77777777" w:rsidTr="00EB189F">
        <w:tc>
          <w:tcPr>
            <w:tcW w:w="3057" w:type="dxa"/>
            <w:gridSpan w:val="2"/>
          </w:tcPr>
          <w:p w14:paraId="41BCF98A" w14:textId="2141983C" w:rsidR="00DA496C" w:rsidRDefault="00DA496C" w:rsidP="007407C2">
            <w:pPr>
              <w:rPr>
                <w:rFonts w:cs="Arial"/>
              </w:rPr>
            </w:pPr>
            <w:r>
              <w:rPr>
                <w:rFonts w:cs="Arial"/>
              </w:rPr>
              <w:t>Andy Roddis</w:t>
            </w:r>
          </w:p>
        </w:tc>
        <w:tc>
          <w:tcPr>
            <w:tcW w:w="7383" w:type="dxa"/>
            <w:gridSpan w:val="3"/>
          </w:tcPr>
          <w:p w14:paraId="09BDE898" w14:textId="3DABE155" w:rsidR="00DA496C" w:rsidRDefault="00DA496C" w:rsidP="007407C2">
            <w:pPr>
              <w:rPr>
                <w:rFonts w:cs="Arial"/>
              </w:rPr>
            </w:pPr>
            <w:r>
              <w:rPr>
                <w:rFonts w:cs="Arial"/>
              </w:rPr>
              <w:t>RMBC, Street Scene South Operations Manager</w:t>
            </w:r>
          </w:p>
        </w:tc>
      </w:tr>
      <w:tr w:rsidR="00DA496C" w:rsidRPr="008279B1" w14:paraId="5965EE03" w14:textId="77777777" w:rsidTr="00EB189F">
        <w:tc>
          <w:tcPr>
            <w:tcW w:w="3057" w:type="dxa"/>
            <w:gridSpan w:val="2"/>
          </w:tcPr>
          <w:p w14:paraId="52332068" w14:textId="2C819B52" w:rsidR="00DA496C" w:rsidRDefault="00DA496C" w:rsidP="007407C2">
            <w:pPr>
              <w:rPr>
                <w:rFonts w:cs="Arial"/>
              </w:rPr>
            </w:pPr>
            <w:r>
              <w:rPr>
                <w:rFonts w:cs="Arial"/>
              </w:rPr>
              <w:t>Jayne Wright</w:t>
            </w:r>
          </w:p>
        </w:tc>
        <w:tc>
          <w:tcPr>
            <w:tcW w:w="7383" w:type="dxa"/>
            <w:gridSpan w:val="3"/>
          </w:tcPr>
          <w:p w14:paraId="0E6F2833" w14:textId="6818BBB1" w:rsidR="00DA496C" w:rsidRDefault="00DA496C" w:rsidP="007407C2">
            <w:pPr>
              <w:rPr>
                <w:rFonts w:cs="Arial"/>
              </w:rPr>
            </w:pPr>
            <w:r>
              <w:rPr>
                <w:rFonts w:cs="Arial"/>
              </w:rPr>
              <w:t>RMBC,</w:t>
            </w:r>
            <w:r w:rsidR="0097202C">
              <w:rPr>
                <w:rFonts w:cs="Arial"/>
              </w:rPr>
              <w:t xml:space="preserve"> Contracts and Technical Officer</w:t>
            </w:r>
          </w:p>
        </w:tc>
      </w:tr>
      <w:tr w:rsidR="00835520" w:rsidRPr="008279B1" w14:paraId="2057B4D6" w14:textId="77777777" w:rsidTr="00315FD7">
        <w:tc>
          <w:tcPr>
            <w:tcW w:w="10440" w:type="dxa"/>
            <w:gridSpan w:val="5"/>
            <w:tcBorders>
              <w:bottom w:val="single" w:sz="4" w:space="0" w:color="auto"/>
            </w:tcBorders>
            <w:shd w:val="clear" w:color="auto" w:fill="BFBFBF" w:themeFill="background1" w:themeFillShade="BF"/>
          </w:tcPr>
          <w:p w14:paraId="6D98F764" w14:textId="77777777" w:rsidR="00835520" w:rsidRPr="00096921" w:rsidRDefault="00835520" w:rsidP="00835520">
            <w:pPr>
              <w:jc w:val="both"/>
              <w:rPr>
                <w:rFonts w:cs="Arial"/>
                <w:b/>
              </w:rPr>
            </w:pPr>
            <w:r w:rsidRPr="00096921">
              <w:rPr>
                <w:rFonts w:cs="Arial"/>
                <w:b/>
              </w:rPr>
              <w:t xml:space="preserve">Apologies </w:t>
            </w:r>
          </w:p>
        </w:tc>
      </w:tr>
      <w:tr w:rsidR="002957E1" w:rsidRPr="008279B1" w14:paraId="7E9D4307" w14:textId="77777777" w:rsidTr="002C5AD8">
        <w:tc>
          <w:tcPr>
            <w:tcW w:w="3057" w:type="dxa"/>
            <w:gridSpan w:val="2"/>
          </w:tcPr>
          <w:p w14:paraId="7CDC15B0" w14:textId="6C841CE6" w:rsidR="002957E1" w:rsidRDefault="0097202C" w:rsidP="002C5AD8">
            <w:pPr>
              <w:rPr>
                <w:rFonts w:cs="Arial"/>
              </w:rPr>
            </w:pPr>
            <w:r>
              <w:rPr>
                <w:rFonts w:cs="Arial"/>
              </w:rPr>
              <w:t>Cllr Sarah Allen</w:t>
            </w:r>
          </w:p>
        </w:tc>
        <w:tc>
          <w:tcPr>
            <w:tcW w:w="7383" w:type="dxa"/>
            <w:gridSpan w:val="3"/>
          </w:tcPr>
          <w:p w14:paraId="2238F860" w14:textId="11691714" w:rsidR="002957E1" w:rsidRDefault="0097202C" w:rsidP="002C5AD8">
            <w:pPr>
              <w:rPr>
                <w:rFonts w:cs="Arial"/>
              </w:rPr>
            </w:pPr>
            <w:r w:rsidRPr="00096921">
              <w:rPr>
                <w:rFonts w:cs="Arial"/>
              </w:rPr>
              <w:t>RMBC, Deputy Leader and Cabinet Member for Neighbourhoods</w:t>
            </w:r>
          </w:p>
        </w:tc>
      </w:tr>
      <w:tr w:rsidR="0097202C" w:rsidRPr="008279B1" w14:paraId="60DDB686" w14:textId="77777777" w:rsidTr="002C5AD8">
        <w:tc>
          <w:tcPr>
            <w:tcW w:w="3057" w:type="dxa"/>
            <w:gridSpan w:val="2"/>
          </w:tcPr>
          <w:p w14:paraId="1DF78145" w14:textId="76F3A73D" w:rsidR="0097202C" w:rsidRDefault="0097202C" w:rsidP="0097202C">
            <w:pPr>
              <w:rPr>
                <w:rFonts w:cs="Arial"/>
              </w:rPr>
            </w:pPr>
            <w:r>
              <w:rPr>
                <w:rFonts w:cs="Arial"/>
              </w:rPr>
              <w:t>Rebecca Jupp</w:t>
            </w:r>
          </w:p>
        </w:tc>
        <w:tc>
          <w:tcPr>
            <w:tcW w:w="7383" w:type="dxa"/>
            <w:gridSpan w:val="3"/>
          </w:tcPr>
          <w:p w14:paraId="3B26F6FA" w14:textId="6BE9B3EE" w:rsidR="0097202C" w:rsidRDefault="0097202C" w:rsidP="0097202C">
            <w:pPr>
              <w:rPr>
                <w:rFonts w:cs="Arial"/>
              </w:rPr>
            </w:pPr>
            <w:r>
              <w:rPr>
                <w:rFonts w:cs="Arial"/>
              </w:rPr>
              <w:t>Ravenfield Parish Council</w:t>
            </w:r>
          </w:p>
        </w:tc>
      </w:tr>
      <w:tr w:rsidR="0097202C" w:rsidRPr="008279B1" w14:paraId="304A63B5" w14:textId="77777777" w:rsidTr="00EB189F">
        <w:tc>
          <w:tcPr>
            <w:tcW w:w="777" w:type="dxa"/>
            <w:shd w:val="clear" w:color="auto" w:fill="BFBFBF" w:themeFill="background1" w:themeFillShade="BF"/>
          </w:tcPr>
          <w:p w14:paraId="78594472" w14:textId="77777777" w:rsidR="0097202C" w:rsidRPr="008279B1" w:rsidRDefault="0097202C" w:rsidP="0097202C">
            <w:pPr>
              <w:jc w:val="both"/>
              <w:rPr>
                <w:rFonts w:cs="Arial"/>
                <w:b/>
              </w:rPr>
            </w:pPr>
            <w:r w:rsidRPr="008279B1">
              <w:rPr>
                <w:rFonts w:cs="Arial"/>
                <w:b/>
              </w:rPr>
              <w:t>I</w:t>
            </w:r>
            <w:r>
              <w:rPr>
                <w:rFonts w:cs="Arial"/>
                <w:b/>
              </w:rPr>
              <w:t>tem</w:t>
            </w:r>
          </w:p>
        </w:tc>
        <w:tc>
          <w:tcPr>
            <w:tcW w:w="8673" w:type="dxa"/>
            <w:gridSpan w:val="3"/>
            <w:shd w:val="clear" w:color="auto" w:fill="BFBFBF" w:themeFill="background1" w:themeFillShade="BF"/>
          </w:tcPr>
          <w:p w14:paraId="13A3AF05" w14:textId="77777777" w:rsidR="0097202C" w:rsidRPr="008279B1" w:rsidRDefault="0097202C" w:rsidP="0097202C">
            <w:pPr>
              <w:jc w:val="both"/>
              <w:rPr>
                <w:rFonts w:cs="Arial"/>
                <w:b/>
              </w:rPr>
            </w:pPr>
            <w:r>
              <w:rPr>
                <w:rFonts w:cs="Arial"/>
                <w:b/>
              </w:rPr>
              <w:t xml:space="preserve">Subject / Discussion </w:t>
            </w:r>
          </w:p>
          <w:p w14:paraId="097E11FC" w14:textId="77777777" w:rsidR="0097202C" w:rsidRPr="008279B1" w:rsidRDefault="0097202C" w:rsidP="0097202C">
            <w:pPr>
              <w:jc w:val="both"/>
              <w:rPr>
                <w:rFonts w:cs="Arial"/>
                <w:b/>
              </w:rPr>
            </w:pPr>
          </w:p>
        </w:tc>
        <w:tc>
          <w:tcPr>
            <w:tcW w:w="990" w:type="dxa"/>
            <w:shd w:val="clear" w:color="auto" w:fill="BFBFBF" w:themeFill="background1" w:themeFillShade="BF"/>
          </w:tcPr>
          <w:p w14:paraId="4484A8BE" w14:textId="77777777" w:rsidR="0097202C" w:rsidRPr="008279B1" w:rsidRDefault="0097202C" w:rsidP="0097202C">
            <w:pPr>
              <w:jc w:val="both"/>
              <w:rPr>
                <w:rFonts w:cs="Arial"/>
                <w:b/>
              </w:rPr>
            </w:pPr>
            <w:r>
              <w:rPr>
                <w:rFonts w:cs="Arial"/>
                <w:b/>
              </w:rPr>
              <w:t xml:space="preserve">Action </w:t>
            </w:r>
          </w:p>
        </w:tc>
      </w:tr>
      <w:tr w:rsidR="0097202C" w:rsidRPr="008279B1" w14:paraId="06CBE4EC" w14:textId="77777777" w:rsidTr="00EB189F">
        <w:tc>
          <w:tcPr>
            <w:tcW w:w="777" w:type="dxa"/>
          </w:tcPr>
          <w:p w14:paraId="51E2EDB8" w14:textId="17641B54" w:rsidR="0097202C" w:rsidRPr="008279B1" w:rsidRDefault="0097202C" w:rsidP="0097202C">
            <w:pPr>
              <w:jc w:val="both"/>
              <w:rPr>
                <w:rFonts w:cs="Arial"/>
                <w:b/>
              </w:rPr>
            </w:pPr>
            <w:r>
              <w:rPr>
                <w:rFonts w:cs="Arial"/>
                <w:b/>
              </w:rPr>
              <w:t>1.</w:t>
            </w:r>
          </w:p>
          <w:p w14:paraId="09C69486" w14:textId="77777777" w:rsidR="0097202C" w:rsidRPr="008279B1" w:rsidRDefault="0097202C" w:rsidP="0097202C">
            <w:pPr>
              <w:jc w:val="both"/>
              <w:rPr>
                <w:rFonts w:cs="Arial"/>
                <w:b/>
              </w:rPr>
            </w:pPr>
          </w:p>
        </w:tc>
        <w:tc>
          <w:tcPr>
            <w:tcW w:w="8673" w:type="dxa"/>
            <w:gridSpan w:val="3"/>
          </w:tcPr>
          <w:p w14:paraId="18AF7FDF" w14:textId="4B2D9FCA" w:rsidR="0097202C" w:rsidRDefault="0097202C" w:rsidP="0097202C">
            <w:pPr>
              <w:rPr>
                <w:b/>
                <w:bCs/>
              </w:rPr>
            </w:pPr>
            <w:r>
              <w:rPr>
                <w:b/>
                <w:bCs/>
              </w:rPr>
              <w:t>Welcome</w:t>
            </w:r>
            <w:r w:rsidR="00D7214C">
              <w:rPr>
                <w:b/>
                <w:bCs/>
              </w:rPr>
              <w:t xml:space="preserve"> </w:t>
            </w:r>
          </w:p>
          <w:p w14:paraId="3057EB97" w14:textId="77777777" w:rsidR="00D7214C" w:rsidRDefault="00D7214C" w:rsidP="0097202C"/>
          <w:p w14:paraId="0F6AC98D" w14:textId="027E8056" w:rsidR="0097202C" w:rsidRDefault="0097202C" w:rsidP="0097202C">
            <w:r>
              <w:t>CJ opened the meeting and welcomed all in attendance.</w:t>
            </w:r>
            <w:r w:rsidR="00D7214C">
              <w:t xml:space="preserve">  Guest speakers were introduced from Environmental Services.</w:t>
            </w:r>
          </w:p>
          <w:p w14:paraId="10F76EA2" w14:textId="34FE00A0" w:rsidR="00D7214C" w:rsidRPr="002B1ABF" w:rsidRDefault="00D7214C" w:rsidP="0097202C"/>
        </w:tc>
        <w:tc>
          <w:tcPr>
            <w:tcW w:w="990" w:type="dxa"/>
          </w:tcPr>
          <w:p w14:paraId="7F5BFB7D" w14:textId="77777777" w:rsidR="0097202C" w:rsidRPr="008279B1" w:rsidRDefault="0097202C" w:rsidP="0097202C">
            <w:pPr>
              <w:jc w:val="both"/>
              <w:rPr>
                <w:rFonts w:cs="Arial"/>
                <w:b/>
              </w:rPr>
            </w:pPr>
          </w:p>
        </w:tc>
      </w:tr>
      <w:tr w:rsidR="0097202C" w:rsidRPr="008279B1" w14:paraId="54BED56A" w14:textId="77777777" w:rsidTr="00EB189F">
        <w:tc>
          <w:tcPr>
            <w:tcW w:w="777" w:type="dxa"/>
          </w:tcPr>
          <w:p w14:paraId="23953858" w14:textId="0FCDD96A" w:rsidR="0097202C" w:rsidRDefault="0097202C" w:rsidP="0097202C">
            <w:pPr>
              <w:jc w:val="both"/>
              <w:rPr>
                <w:rFonts w:cs="Arial"/>
                <w:b/>
              </w:rPr>
            </w:pPr>
            <w:bookmarkStart w:id="0" w:name="_Hlk137038543"/>
            <w:r>
              <w:rPr>
                <w:rFonts w:cs="Arial"/>
                <w:b/>
              </w:rPr>
              <w:t>2.</w:t>
            </w:r>
          </w:p>
        </w:tc>
        <w:tc>
          <w:tcPr>
            <w:tcW w:w="8673" w:type="dxa"/>
            <w:gridSpan w:val="3"/>
          </w:tcPr>
          <w:p w14:paraId="18C39978" w14:textId="74AE325B" w:rsidR="0097202C" w:rsidRDefault="0097202C" w:rsidP="0097202C">
            <w:pPr>
              <w:rPr>
                <w:b/>
                <w:bCs/>
              </w:rPr>
            </w:pPr>
            <w:r>
              <w:rPr>
                <w:b/>
                <w:bCs/>
              </w:rPr>
              <w:t>Grass and Verge Cutting</w:t>
            </w:r>
            <w:r w:rsidR="00CB0B07">
              <w:rPr>
                <w:b/>
                <w:bCs/>
              </w:rPr>
              <w:t xml:space="preserve"> – Barry Connolly</w:t>
            </w:r>
          </w:p>
          <w:p w14:paraId="0754CE92" w14:textId="77777777" w:rsidR="0097202C" w:rsidRDefault="0097202C" w:rsidP="0097202C">
            <w:pPr>
              <w:rPr>
                <w:b/>
                <w:bCs/>
              </w:rPr>
            </w:pPr>
          </w:p>
          <w:p w14:paraId="71B153EE" w14:textId="1B208A0F" w:rsidR="00F27127" w:rsidRPr="000F4A75" w:rsidRDefault="00F27127" w:rsidP="0097202C">
            <w:r w:rsidRPr="000F4A75">
              <w:t>Barry Connolly was invited to the Joint Working Group Meeting as concerns have been raised by several Parish Councils regarding grass and verge cutting not being as frequent as expected.</w:t>
            </w:r>
          </w:p>
          <w:p w14:paraId="4A5D2FAD" w14:textId="73FACB99" w:rsidR="000607F4" w:rsidRPr="000F4A75" w:rsidRDefault="000607F4" w:rsidP="0097202C"/>
          <w:p w14:paraId="77619EEB" w14:textId="4217F42A" w:rsidR="000607F4" w:rsidRPr="000F4A75" w:rsidRDefault="000607F4" w:rsidP="0097202C">
            <w:r w:rsidRPr="000F4A75">
              <w:t>Barry explained that most areas have not been cut as scheduled due to a number of reasons, these include:-</w:t>
            </w:r>
          </w:p>
          <w:p w14:paraId="2BFECD98" w14:textId="69220DFE" w:rsidR="000607F4" w:rsidRPr="000F4A75" w:rsidRDefault="000607F4" w:rsidP="0097202C"/>
          <w:p w14:paraId="5A7FB7F1" w14:textId="3CFB4F81" w:rsidR="000607F4" w:rsidRPr="000F4A75" w:rsidRDefault="000607F4" w:rsidP="000607F4">
            <w:pPr>
              <w:pStyle w:val="ListParagraph"/>
              <w:numPr>
                <w:ilvl w:val="0"/>
                <w:numId w:val="7"/>
              </w:numPr>
            </w:pPr>
            <w:r w:rsidRPr="000F4A75">
              <w:t xml:space="preserve">Grass cuts </w:t>
            </w:r>
            <w:r w:rsidR="000C7EDF">
              <w:t xml:space="preserve">being </w:t>
            </w:r>
            <w:r w:rsidRPr="000F4A75">
              <w:t>on the weather and this year we have had 52 plus days of rain.</w:t>
            </w:r>
          </w:p>
          <w:p w14:paraId="78B2AE8E" w14:textId="491B4FE3" w:rsidR="000607F4" w:rsidRPr="000F4A75" w:rsidRDefault="000607F4" w:rsidP="000607F4">
            <w:pPr>
              <w:pStyle w:val="ListParagraph"/>
              <w:numPr>
                <w:ilvl w:val="0"/>
                <w:numId w:val="7"/>
              </w:numPr>
            </w:pPr>
            <w:r w:rsidRPr="000F4A75">
              <w:t>Bank holidays and shifts being diverted to support Catcliffe during recent flooding.</w:t>
            </w:r>
          </w:p>
          <w:p w14:paraId="01069776" w14:textId="01E1240F" w:rsidR="000607F4" w:rsidRPr="000F4A75" w:rsidRDefault="000607F4" w:rsidP="000607F4">
            <w:pPr>
              <w:pStyle w:val="ListParagraph"/>
              <w:numPr>
                <w:ilvl w:val="0"/>
                <w:numId w:val="7"/>
              </w:numPr>
            </w:pPr>
            <w:r w:rsidRPr="000F4A75">
              <w:lastRenderedPageBreak/>
              <w:t>Break in at depots where equipment is held, some has been stolen and equipment left has been moved to more secure depots so travel time is often more.</w:t>
            </w:r>
          </w:p>
          <w:p w14:paraId="3530FA57" w14:textId="586D6538" w:rsidR="000607F4" w:rsidRPr="000F4A75" w:rsidRDefault="000607F4" w:rsidP="000607F4">
            <w:pPr>
              <w:pStyle w:val="ListParagraph"/>
              <w:numPr>
                <w:ilvl w:val="0"/>
                <w:numId w:val="7"/>
              </w:numPr>
            </w:pPr>
            <w:r w:rsidRPr="000F4A75">
              <w:t>Machinery breakdown</w:t>
            </w:r>
          </w:p>
          <w:p w14:paraId="77D106B5" w14:textId="441709B6" w:rsidR="000607F4" w:rsidRPr="000F4A75" w:rsidRDefault="000607F4" w:rsidP="000607F4">
            <w:pPr>
              <w:pStyle w:val="ListParagraph"/>
              <w:numPr>
                <w:ilvl w:val="0"/>
                <w:numId w:val="7"/>
              </w:numPr>
            </w:pPr>
            <w:r w:rsidRPr="000F4A75">
              <w:t>Staffing levels fluctuating</w:t>
            </w:r>
          </w:p>
          <w:p w14:paraId="42DC5359" w14:textId="7CD78F7F" w:rsidR="000607F4" w:rsidRPr="000F4A75" w:rsidRDefault="000607F4" w:rsidP="000607F4">
            <w:pPr>
              <w:pStyle w:val="ListParagraph"/>
              <w:numPr>
                <w:ilvl w:val="0"/>
                <w:numId w:val="7"/>
              </w:numPr>
            </w:pPr>
            <w:r w:rsidRPr="000F4A75">
              <w:t>A full week was also spent in the summer cutting precautionary fire breaks.</w:t>
            </w:r>
          </w:p>
          <w:p w14:paraId="4E7207F3" w14:textId="6714897B" w:rsidR="00F27127" w:rsidRDefault="00F27127" w:rsidP="0097202C"/>
          <w:p w14:paraId="19EB176A" w14:textId="0EBD367B" w:rsidR="000607F4" w:rsidRDefault="000F4A75" w:rsidP="0097202C">
            <w:r>
              <w:t>Barry also highlighted there have not been any Time and Motion Studies done for several years so although a quality service is being delivered the service may not be as efficient or effective as it could be.  Measures are now being put in place to look at this going forward.</w:t>
            </w:r>
          </w:p>
          <w:p w14:paraId="755CB240" w14:textId="002F2941" w:rsidR="005737FE" w:rsidRDefault="005737FE" w:rsidP="005737FE"/>
          <w:p w14:paraId="7BF9AC12" w14:textId="3F143B2D" w:rsidR="009B711F" w:rsidRDefault="00EB7499" w:rsidP="0097202C">
            <w:r>
              <w:t>Barry then asked for any questions.</w:t>
            </w:r>
          </w:p>
          <w:p w14:paraId="062F0F82" w14:textId="5672AB38" w:rsidR="00EB7499" w:rsidRDefault="00EB7499" w:rsidP="0097202C"/>
          <w:p w14:paraId="081F57A4" w14:textId="4092B3FE" w:rsidR="00EB7499" w:rsidRDefault="00EB7499" w:rsidP="0097202C">
            <w:r>
              <w:t>Kate Butler – Communication is an issue.  In Summer we kept getting phone calls from residents asking why the grass wasn’t being cut, it would have been useful to have had an update from the Council that we can then pass on.  This would have been an easy way to reduce complaints.</w:t>
            </w:r>
          </w:p>
          <w:p w14:paraId="570FE57F" w14:textId="17E42B41" w:rsidR="00EB7499" w:rsidRDefault="00EB7499" w:rsidP="0097202C"/>
          <w:p w14:paraId="275C2898" w14:textId="58AE1836" w:rsidR="00EB7499" w:rsidRDefault="00EB7499" w:rsidP="0097202C">
            <w:r>
              <w:t>Barry – That is useful to know, we will work on how we share that information and improve.</w:t>
            </w:r>
          </w:p>
          <w:p w14:paraId="29E3AC28" w14:textId="6BA98683" w:rsidR="00EB7499" w:rsidRDefault="00EB7499" w:rsidP="0097202C"/>
          <w:p w14:paraId="6756228F" w14:textId="3980B126" w:rsidR="00EB7499" w:rsidRDefault="00EB7499" w:rsidP="0097202C">
            <w:r>
              <w:t>Richard Swann – Were landowners supporting when the fire breaks were being cut?  Is there a legal responsibility for the Council to cut them?</w:t>
            </w:r>
          </w:p>
          <w:p w14:paraId="29DCFAC4" w14:textId="77777777" w:rsidR="00EB7499" w:rsidRDefault="00EB7499" w:rsidP="0097202C"/>
          <w:p w14:paraId="66C09CF2" w14:textId="197AF44F" w:rsidR="0097202C" w:rsidRPr="00BB7785" w:rsidRDefault="00EB7499" w:rsidP="00EB7499">
            <w:pPr>
              <w:rPr>
                <w:color w:val="0070C0"/>
              </w:rPr>
            </w:pPr>
            <w:r>
              <w:t xml:space="preserve">Barry – The Council doesn’t have to cut them but if we didn’t and there was a fire then this would have caused issues for residents.  Highways Inspectors contact landowners.  Some landowners do respond in a timely fashion but others either need chasing several times or do not respond at all. </w:t>
            </w:r>
          </w:p>
          <w:p w14:paraId="6D1350C8" w14:textId="190F08DC" w:rsidR="0097202C" w:rsidRPr="00BB7785" w:rsidRDefault="0097202C" w:rsidP="0097202C">
            <w:pPr>
              <w:rPr>
                <w:color w:val="0070C0"/>
              </w:rPr>
            </w:pPr>
          </w:p>
          <w:p w14:paraId="7F631EAF" w14:textId="29345497" w:rsidR="0097202C" w:rsidRDefault="00EB7499" w:rsidP="0097202C">
            <w:r>
              <w:t xml:space="preserve">Kate Butler – I am aware that quite a few members of staff have left.  Has this caused a loss of a skill set as we receive regular calls from the Bowling Group about the cut of the bowling group.  </w:t>
            </w:r>
          </w:p>
          <w:p w14:paraId="579DEAD6" w14:textId="6047069B" w:rsidR="00EB7499" w:rsidRDefault="00EB7499" w:rsidP="0097202C"/>
          <w:p w14:paraId="1FD5539C" w14:textId="41DB2D4A" w:rsidR="00EB7499" w:rsidRDefault="00EB7499" w:rsidP="0097202C">
            <w:r>
              <w:t>Clive Jepson – Conversely Anston’s Bowling Ground is the best it has ever been.</w:t>
            </w:r>
          </w:p>
          <w:p w14:paraId="617760B1" w14:textId="3BC55113" w:rsidR="00EB7499" w:rsidRDefault="00EB7499" w:rsidP="0097202C"/>
          <w:p w14:paraId="1BC41986" w14:textId="7B84B422" w:rsidR="00EB7499" w:rsidRDefault="00EB7499" w:rsidP="0097202C">
            <w:r>
              <w:t xml:space="preserve">Andy Roddis – </w:t>
            </w:r>
            <w:r w:rsidR="000C7EDF">
              <w:t xml:space="preserve">No </w:t>
            </w:r>
            <w:r>
              <w:t>skill set</w:t>
            </w:r>
            <w:r w:rsidR="000C7EDF">
              <w:t xml:space="preserve"> has been</w:t>
            </w:r>
            <w:r>
              <w:t xml:space="preserve"> lost from that Team, please forward the information you have and it will be investigated.</w:t>
            </w:r>
          </w:p>
          <w:p w14:paraId="0AE3D157" w14:textId="60E2A895" w:rsidR="00EB7499" w:rsidRDefault="00EB7499" w:rsidP="0097202C"/>
          <w:p w14:paraId="726A3BE2" w14:textId="0B3E9730" w:rsidR="00EB7499" w:rsidRDefault="00EB7499" w:rsidP="0097202C">
            <w:r>
              <w:t>Barry – We have a regular meeting where we look at skill sets to review and ensure we have enough skilled people to run all equipment and carry out maintenance.  Apprenticeships will also be shortly introduced into the service, 3 or 4 are planned to start in April.</w:t>
            </w:r>
          </w:p>
          <w:p w14:paraId="7B3AC84D" w14:textId="19233733" w:rsidR="00EB7499" w:rsidRDefault="00EB7499" w:rsidP="0097202C"/>
          <w:p w14:paraId="77095180" w14:textId="5E64232D" w:rsidR="00EB7499" w:rsidRDefault="00EB7499" w:rsidP="0097202C">
            <w:r>
              <w:t xml:space="preserve">Mick Elliott </w:t>
            </w:r>
            <w:r w:rsidRPr="00EB7499">
              <w:t>- Is there an option to offer apprenticeships to older looked after children?</w:t>
            </w:r>
          </w:p>
          <w:p w14:paraId="42A656AE" w14:textId="0258292E" w:rsidR="00C0697B" w:rsidRDefault="00C0697B" w:rsidP="0097202C"/>
          <w:p w14:paraId="5FA99BD1" w14:textId="782E3BBB" w:rsidR="00C0697B" w:rsidRPr="00C0697B" w:rsidRDefault="00C0697B" w:rsidP="00C0697B">
            <w:r w:rsidRPr="00C0697B">
              <w:t>Barry – That is something we can look at</w:t>
            </w:r>
            <w:r>
              <w:t>.</w:t>
            </w:r>
            <w:r w:rsidRPr="00C0697B">
              <w:t xml:space="preserve">  </w:t>
            </w:r>
          </w:p>
          <w:p w14:paraId="0B3086A2" w14:textId="77777777" w:rsidR="00C0697B" w:rsidRPr="00EB7499" w:rsidRDefault="00C0697B" w:rsidP="0097202C"/>
          <w:p w14:paraId="1DE2ED27" w14:textId="0F6E2334" w:rsidR="0097202C" w:rsidRPr="00C0697B" w:rsidRDefault="0097202C" w:rsidP="0097202C">
            <w:r w:rsidRPr="00C0697B">
              <w:t>Mick</w:t>
            </w:r>
            <w:r w:rsidR="00C0697B" w:rsidRPr="00C0697B">
              <w:t xml:space="preserve"> Elliott</w:t>
            </w:r>
            <w:r w:rsidRPr="00C0697B">
              <w:t xml:space="preserve"> – Who is responsible for removing overgrown foliage from street signs.</w:t>
            </w:r>
          </w:p>
          <w:p w14:paraId="31821BE8" w14:textId="6775701E" w:rsidR="0097202C" w:rsidRPr="00C0697B" w:rsidRDefault="0097202C" w:rsidP="0097202C"/>
          <w:p w14:paraId="1F5B0AC3" w14:textId="761E76C8" w:rsidR="0097202C" w:rsidRPr="00C0697B" w:rsidRDefault="0097202C" w:rsidP="0097202C">
            <w:r w:rsidRPr="00C0697B">
              <w:t>Barry – If it is R</w:t>
            </w:r>
            <w:r w:rsidR="000C7EDF">
              <w:t xml:space="preserve">otherham Council </w:t>
            </w:r>
            <w:r w:rsidRPr="00C0697B">
              <w:t xml:space="preserve">land then the council is responsible, if private land then the land owner is responsible.  Highways </w:t>
            </w:r>
            <w:r w:rsidR="00C0697B">
              <w:t>I</w:t>
            </w:r>
            <w:r w:rsidRPr="00C0697B">
              <w:t xml:space="preserve">nspectors will carry out a </w:t>
            </w:r>
            <w:r w:rsidRPr="00C0697B">
              <w:lastRenderedPageBreak/>
              <w:t>survey to determine how urgent the problem is.  Sometimes the work does c</w:t>
            </w:r>
            <w:r w:rsidR="000C7EDF">
              <w:t>rossover teams</w:t>
            </w:r>
            <w:r w:rsidRPr="00C0697B">
              <w:t xml:space="preserve"> i.e. if it is a tree that is covering then we need to involved the tree department.</w:t>
            </w:r>
          </w:p>
          <w:p w14:paraId="6CC2FFBF" w14:textId="0FDA37E1" w:rsidR="0097202C" w:rsidRPr="00BB7785" w:rsidRDefault="0097202C" w:rsidP="0097202C">
            <w:pPr>
              <w:rPr>
                <w:color w:val="0070C0"/>
              </w:rPr>
            </w:pPr>
          </w:p>
          <w:p w14:paraId="419E5F05" w14:textId="09336FA8" w:rsidR="0097202C" w:rsidRPr="00C0697B" w:rsidRDefault="0097202C" w:rsidP="0097202C">
            <w:r w:rsidRPr="00C0697B">
              <w:t>Clive – In some areas bollards and other road signage is covered in dirt and moss.  Who is responsible for cleaning them?</w:t>
            </w:r>
          </w:p>
          <w:p w14:paraId="343772F3" w14:textId="4E41A81F" w:rsidR="0097202C" w:rsidRPr="00C0697B" w:rsidRDefault="0097202C" w:rsidP="0097202C"/>
          <w:p w14:paraId="47DB90EB" w14:textId="3B36D3E1" w:rsidR="0097202C" w:rsidRPr="00C0697B" w:rsidRDefault="0097202C" w:rsidP="0097202C">
            <w:r w:rsidRPr="00C0697B">
              <w:t xml:space="preserve">Barry – Cleaning the signs so they are visible comes under </w:t>
            </w:r>
            <w:r w:rsidR="00C0697B">
              <w:t>H</w:t>
            </w:r>
            <w:r w:rsidRPr="00C0697B">
              <w:t>ighway</w:t>
            </w:r>
            <w:r w:rsidR="00C0697B">
              <w:t>s</w:t>
            </w:r>
            <w:r w:rsidRPr="00C0697B">
              <w:t xml:space="preserve">, there is an online form for this.  </w:t>
            </w:r>
          </w:p>
          <w:p w14:paraId="182A8E6A" w14:textId="33A62C5C" w:rsidR="0097202C" w:rsidRPr="00BB7785" w:rsidRDefault="0097202C" w:rsidP="0097202C">
            <w:pPr>
              <w:rPr>
                <w:color w:val="0070C0"/>
              </w:rPr>
            </w:pPr>
          </w:p>
          <w:p w14:paraId="558E9290" w14:textId="528ABF73" w:rsidR="0097202C" w:rsidRDefault="00C0697B" w:rsidP="0097202C">
            <w:r>
              <w:t>The conversation then transitioned to moving forwards.</w:t>
            </w:r>
          </w:p>
          <w:p w14:paraId="2FDF7F70" w14:textId="2C28AB4E" w:rsidR="00C0697B" w:rsidRDefault="00C0697B" w:rsidP="0097202C"/>
          <w:p w14:paraId="58099A6D" w14:textId="0178AA72" w:rsidR="00155A8F" w:rsidRDefault="001471C1" w:rsidP="0097202C">
            <w:r>
              <w:t xml:space="preserve">Operatives will shortly be provided with handheld devices that will allow them  to see their schedules and mark jobs as complete.  This new system will also allow schedules to be altered more effectively thereby making the team mor efficient.  </w:t>
            </w:r>
          </w:p>
          <w:p w14:paraId="6726E943" w14:textId="77777777" w:rsidR="00155A8F" w:rsidRDefault="00155A8F" w:rsidP="0097202C"/>
          <w:p w14:paraId="3EB1B67F" w14:textId="4A32DF24" w:rsidR="0097202C" w:rsidRDefault="0097202C" w:rsidP="0097202C">
            <w:r>
              <w:t xml:space="preserve">Over the next 12 months all of this information is going to be vital in showing if we can do what we need to do with the staff we have.  If </w:t>
            </w:r>
            <w:r w:rsidR="00155A8F">
              <w:t xml:space="preserve">the system shows we cannot then it will provide us with the data to prove this and then we can request additional funding.  </w:t>
            </w:r>
          </w:p>
          <w:p w14:paraId="0359C820" w14:textId="265F14BF" w:rsidR="0097202C" w:rsidRDefault="0097202C" w:rsidP="0097202C"/>
          <w:p w14:paraId="28ABA1CE" w14:textId="1B532C9D" w:rsidR="0097202C" w:rsidRDefault="00155A8F" w:rsidP="0097202C">
            <w:r>
              <w:t>A p</w:t>
            </w:r>
            <w:r w:rsidR="0097202C">
              <w:t>lant refresh programme</w:t>
            </w:r>
            <w:r>
              <w:t xml:space="preserve"> worth £1.2 million will also begin shortly.  There have been lots of breakdowns of machinery this year which is not unexpected as most machines are between 5 and 6 years old.  </w:t>
            </w:r>
            <w:r w:rsidR="0097202C">
              <w:t>Tenders will be going out soon</w:t>
            </w:r>
            <w:r>
              <w:t xml:space="preserve"> and m</w:t>
            </w:r>
            <w:r w:rsidR="0097202C">
              <w:t>achinery will be replace</w:t>
            </w:r>
            <w:r>
              <w:t>d</w:t>
            </w:r>
            <w:r w:rsidR="0097202C">
              <w:t xml:space="preserve"> over the next 2 years.  </w:t>
            </w:r>
          </w:p>
          <w:p w14:paraId="300A1075" w14:textId="0D2633FF" w:rsidR="0097202C" w:rsidRDefault="0097202C" w:rsidP="0097202C"/>
          <w:p w14:paraId="182C75BF" w14:textId="3BEF1BF6" w:rsidR="0097202C" w:rsidRDefault="00155A8F" w:rsidP="0097202C">
            <w:r>
              <w:t>Any e</w:t>
            </w:r>
            <w:r w:rsidR="0097202C">
              <w:t xml:space="preserve">quipment </w:t>
            </w:r>
            <w:r>
              <w:t xml:space="preserve">or </w:t>
            </w:r>
            <w:r w:rsidR="0097202C">
              <w:t>vehicles</w:t>
            </w:r>
            <w:r>
              <w:t xml:space="preserve"> </w:t>
            </w:r>
            <w:r w:rsidR="0097202C">
              <w:t>that ha</w:t>
            </w:r>
            <w:r>
              <w:t>ve</w:t>
            </w:r>
            <w:r w:rsidR="0097202C">
              <w:t xml:space="preserve"> a moving part and goes on </w:t>
            </w:r>
            <w:r>
              <w:t xml:space="preserve">the </w:t>
            </w:r>
            <w:r w:rsidR="0097202C">
              <w:t xml:space="preserve">highway will </w:t>
            </w:r>
            <w:r w:rsidR="001471C1">
              <w:t xml:space="preserve">also </w:t>
            </w:r>
            <w:r w:rsidR="0097202C">
              <w:t>be tracked</w:t>
            </w:r>
            <w:r>
              <w:t xml:space="preserve"> in future</w:t>
            </w:r>
            <w:r w:rsidR="0097202C">
              <w:t xml:space="preserve">.  The system </w:t>
            </w:r>
            <w:r>
              <w:t xml:space="preserve">used </w:t>
            </w:r>
            <w:r w:rsidR="0097202C">
              <w:t>will allow the machine to communicate via the tracking and will tell us if blades need replacing, how long it has been used for etc.</w:t>
            </w:r>
          </w:p>
          <w:p w14:paraId="58DBF03C" w14:textId="089C2323" w:rsidR="0097202C" w:rsidRDefault="0097202C" w:rsidP="0097202C"/>
          <w:p w14:paraId="68FCBA6C" w14:textId="5F108D66" w:rsidR="0097202C" w:rsidRDefault="00155A8F" w:rsidP="0097202C">
            <w:r>
              <w:t xml:space="preserve">Improved monitoring of frontline staff will also be introduced.  It is important that staff are tracked for safety reasons but this will also allow us to ensure that staff are working efficiently and that they are adhering to health and safety.  </w:t>
            </w:r>
          </w:p>
          <w:p w14:paraId="26E54011" w14:textId="43D79169" w:rsidR="0097202C" w:rsidRDefault="0097202C" w:rsidP="0097202C"/>
          <w:p w14:paraId="0633A89E" w14:textId="5160A8C0" w:rsidR="00907326" w:rsidRDefault="00907326" w:rsidP="0097202C">
            <w:r>
              <w:t xml:space="preserve">Many Councils do not participate in no mow May.  Instead they reduce mowing in some areas and we are considering doing the same.  An example of this would be if we have a verge, nothing roadside will be used as this would reduce sightlines, we will mow a meter in and litter pick to make it look nice.  A sign will then be put up explaining that mowing has been reduced in that area to improve biodiversity.  The area will then be cut 3 times maximum.  This will save us around 30-40 minutes per day of grass cutting.  This time saving </w:t>
            </w:r>
            <w:r w:rsidR="00C8498C">
              <w:t xml:space="preserve">will help us to catch up quicker in cases of bad weather.  </w:t>
            </w:r>
          </w:p>
          <w:p w14:paraId="38F6D722" w14:textId="77777777" w:rsidR="00907326" w:rsidRDefault="00907326" w:rsidP="0097202C"/>
          <w:p w14:paraId="34B091F0" w14:textId="015961C6" w:rsidR="00C8498C" w:rsidRDefault="001471C1" w:rsidP="0097202C">
            <w:r>
              <w:t xml:space="preserve">Finally </w:t>
            </w:r>
            <w:r w:rsidR="0097202C">
              <w:t xml:space="preserve">we are hoping to get additional investment.  </w:t>
            </w:r>
            <w:r w:rsidR="00C8498C">
              <w:t>Requests have been submitted for:-</w:t>
            </w:r>
          </w:p>
          <w:p w14:paraId="2011EBA9" w14:textId="767611A9" w:rsidR="00C8498C" w:rsidRDefault="00C8498C" w:rsidP="0097202C"/>
          <w:p w14:paraId="427C0CF1" w14:textId="77777777" w:rsidR="00C8498C" w:rsidRDefault="00C8498C" w:rsidP="00C8498C">
            <w:pPr>
              <w:pStyle w:val="ListParagraph"/>
              <w:numPr>
                <w:ilvl w:val="0"/>
                <w:numId w:val="8"/>
              </w:numPr>
            </w:pPr>
            <w:r>
              <w:t xml:space="preserve">An expansion of 1 worker per zone on the weekend working team.  This will mean we can cover more areas at the weekend and not have to leave jobs until Monday.  </w:t>
            </w:r>
          </w:p>
          <w:p w14:paraId="3DBC9AFD" w14:textId="2AE4C8EC" w:rsidR="0097202C" w:rsidRDefault="00C8498C" w:rsidP="00235377">
            <w:pPr>
              <w:pStyle w:val="ListParagraph"/>
              <w:numPr>
                <w:ilvl w:val="0"/>
                <w:numId w:val="8"/>
              </w:numPr>
            </w:pPr>
            <w:r>
              <w:t xml:space="preserve">An additional road sweep and driver.  </w:t>
            </w:r>
          </w:p>
          <w:p w14:paraId="25FCE14C" w14:textId="77777777" w:rsidR="001471C1" w:rsidRDefault="001471C1" w:rsidP="00235377">
            <w:pPr>
              <w:pStyle w:val="ListParagraph"/>
              <w:numPr>
                <w:ilvl w:val="0"/>
                <w:numId w:val="8"/>
              </w:numPr>
            </w:pPr>
          </w:p>
          <w:p w14:paraId="29D95509" w14:textId="4B6F308D" w:rsidR="0097202C" w:rsidRDefault="002F6219" w:rsidP="0097202C">
            <w:r>
              <w:t xml:space="preserve">Clive </w:t>
            </w:r>
            <w:r w:rsidR="0097202C">
              <w:t xml:space="preserve">Clive – thank you that has been most informative.  Glad that the trend for cutting grounds maintenance funding is being reversed.  </w:t>
            </w:r>
          </w:p>
          <w:p w14:paraId="407D9AC8" w14:textId="2DA7C3E6" w:rsidR="0097202C" w:rsidRDefault="0097202C" w:rsidP="0097202C"/>
          <w:p w14:paraId="18130ED9" w14:textId="36272DBC" w:rsidR="0097202C" w:rsidRDefault="0097202C" w:rsidP="0097202C">
            <w:r>
              <w:lastRenderedPageBreak/>
              <w:t xml:space="preserve">Roundabouts at Laughton, not been cut for months.  Ended up with somebody going straight over it.  The roundabout has now been cut but the sign saying it isn’t being cut was left behind.  </w:t>
            </w:r>
          </w:p>
          <w:p w14:paraId="15F54331" w14:textId="7D1F5BD4" w:rsidR="0097202C" w:rsidRDefault="0097202C" w:rsidP="0097202C"/>
          <w:p w14:paraId="3712DA96" w14:textId="77501040" w:rsidR="0097202C" w:rsidRDefault="0097202C" w:rsidP="0097202C">
            <w:r>
              <w:t xml:space="preserve">Barry – </w:t>
            </w:r>
            <w:r w:rsidR="001471C1">
              <w:t xml:space="preserve">Grass cutting </w:t>
            </w:r>
            <w:r>
              <w:t xml:space="preserve">started earlier this year, in March rather than April.  </w:t>
            </w:r>
            <w:r w:rsidR="001471C1">
              <w:t xml:space="preserve">Unfortunately then the rain and bank holidays arrived </w:t>
            </w:r>
            <w:r>
              <w:t>and we fell behind.</w:t>
            </w:r>
          </w:p>
          <w:p w14:paraId="57FFA344" w14:textId="05275B65" w:rsidR="0097202C" w:rsidRDefault="0097202C" w:rsidP="0097202C"/>
          <w:p w14:paraId="51E9F68D" w14:textId="71B6F245" w:rsidR="0097202C" w:rsidRDefault="001471C1" w:rsidP="0097202C">
            <w:r>
              <w:t xml:space="preserve">The ground is too soft at the moment for machinery to go on so each </w:t>
            </w:r>
            <w:r w:rsidR="0097202C">
              <w:t xml:space="preserve">zone will have a small team going around trimming, litter picking and sorting out areas that need it.  We will then restart grass cutting in </w:t>
            </w:r>
            <w:r>
              <w:t>M</w:t>
            </w:r>
            <w:r w:rsidR="0097202C">
              <w:t>arch</w:t>
            </w:r>
            <w:r>
              <w:t xml:space="preserve"> 24</w:t>
            </w:r>
            <w:r w:rsidR="0097202C">
              <w:t xml:space="preserve">.  </w:t>
            </w:r>
          </w:p>
          <w:p w14:paraId="2F84C05C" w14:textId="12D453FB" w:rsidR="0097202C" w:rsidRDefault="0097202C" w:rsidP="0097202C"/>
          <w:p w14:paraId="76A66D64" w14:textId="7DC11D75" w:rsidR="0097202C" w:rsidRDefault="0097202C" w:rsidP="0097202C">
            <w:r>
              <w:t xml:space="preserve">Winter work </w:t>
            </w:r>
            <w:r w:rsidR="001471C1">
              <w:t>will be starting soon, this includes g</w:t>
            </w:r>
            <w:r>
              <w:t xml:space="preserve">rubbing and weeding, hedges, shrubs and leaf clearance need to begin.  </w:t>
            </w:r>
          </w:p>
          <w:p w14:paraId="19DEFFBF" w14:textId="1B061376" w:rsidR="0097202C" w:rsidRDefault="0097202C" w:rsidP="0097202C"/>
          <w:p w14:paraId="0CE83EE9" w14:textId="0057CBC7" w:rsidR="0097202C" w:rsidRDefault="0097202C" w:rsidP="0097202C">
            <w:r>
              <w:t>Peter – On main roads grates are all bunged up, grass growing out of them.  Barry to take back to drainage.</w:t>
            </w:r>
          </w:p>
          <w:p w14:paraId="4EA8D09F" w14:textId="3D584DA3" w:rsidR="0097202C" w:rsidRDefault="0097202C" w:rsidP="0097202C"/>
          <w:p w14:paraId="7FA732F0" w14:textId="08C5B8DC" w:rsidR="0097202C" w:rsidRDefault="0097202C" w:rsidP="0097202C">
            <w:r>
              <w:t xml:space="preserve">Dave – </w:t>
            </w:r>
            <w:r w:rsidR="001471C1">
              <w:t xml:space="preserve">are the </w:t>
            </w:r>
            <w:r>
              <w:t>smart bins working</w:t>
            </w:r>
            <w:r w:rsidR="001471C1">
              <w:t xml:space="preserve"> yet?</w:t>
            </w:r>
          </w:p>
          <w:p w14:paraId="044F0605" w14:textId="633E4AB2" w:rsidR="0097202C" w:rsidRDefault="0097202C" w:rsidP="0097202C"/>
          <w:p w14:paraId="67C48D11" w14:textId="43313A94" w:rsidR="0097202C" w:rsidRDefault="0097202C" w:rsidP="0097202C">
            <w:r>
              <w:t xml:space="preserve">Barry – yes and no.  We get text messages when they are around 70% full but having technical issues with some of them.  Have an appointment next week with the supplier to work through some of the issues we have been having. </w:t>
            </w:r>
          </w:p>
          <w:p w14:paraId="52A11CD4" w14:textId="09DBC9CF" w:rsidR="0097202C" w:rsidRDefault="0097202C" w:rsidP="0097202C"/>
          <w:p w14:paraId="4FD9C70A" w14:textId="527B86A1" w:rsidR="0097202C" w:rsidRDefault="0097202C" w:rsidP="0097202C">
            <w:r>
              <w:t xml:space="preserve">Richard – We all appreciate you getting all the digital info to improve the service.  Have </w:t>
            </w:r>
            <w:r w:rsidR="001471C1">
              <w:t xml:space="preserve">you </w:t>
            </w:r>
            <w:r>
              <w:t>had any adverse reactions from staff or other sources thinking this is overload or cutting jobs?</w:t>
            </w:r>
          </w:p>
          <w:p w14:paraId="02A75FEE" w14:textId="6A17E954" w:rsidR="0097202C" w:rsidRDefault="0097202C" w:rsidP="0097202C"/>
          <w:p w14:paraId="325F1A61" w14:textId="43AE9FAE" w:rsidR="0097202C" w:rsidRDefault="0097202C" w:rsidP="0097202C">
            <w:r>
              <w:t xml:space="preserve">Barry – I think we are underfunded so this is not about cutting jobs for me at all.  To introduce digital services we have had to go through the unions and </w:t>
            </w:r>
            <w:r w:rsidR="001471C1">
              <w:t>HR</w:t>
            </w:r>
            <w:r>
              <w:t xml:space="preserve"> etc.  Many members of staff have required training, some </w:t>
            </w:r>
            <w:r w:rsidR="001471C1">
              <w:t>d</w:t>
            </w:r>
            <w:r>
              <w:t xml:space="preserve">o feel it’s a bit big brother but we have explained why it is needed.  </w:t>
            </w:r>
          </w:p>
          <w:p w14:paraId="119ED919" w14:textId="15FB3C19" w:rsidR="0097202C" w:rsidRDefault="0097202C" w:rsidP="0097202C"/>
          <w:p w14:paraId="623D3E68" w14:textId="09EE3C67" w:rsidR="0097202C" w:rsidRDefault="0097202C" w:rsidP="0097202C">
            <w:r>
              <w:t>Malcolm – wildflowers in central reservation in Bramley, what is the plan for them when they stop flowering?</w:t>
            </w:r>
          </w:p>
          <w:p w14:paraId="138FED79" w14:textId="1395FB53" w:rsidR="0097202C" w:rsidRDefault="0097202C" w:rsidP="0097202C"/>
          <w:p w14:paraId="7BD753C0" w14:textId="757676D6" w:rsidR="0097202C" w:rsidRDefault="0097202C" w:rsidP="0097202C">
            <w:r>
              <w:t xml:space="preserve">Barry – This year we have had a delay in blooming.  This is because we couldn’t plant due to work being carried out.  Planting was therefore done over a number of weeks.  This is the highest I have ever seen the wildflowers this year.  </w:t>
            </w:r>
            <w:r w:rsidR="001471C1">
              <w:t xml:space="preserve">Areas identified will have work started soon.  We will be chopping them down when we do the sight lines, we are also </w:t>
            </w:r>
            <w:r>
              <w:t xml:space="preserve">going to trial a plant that suppresses grass growth to hopefully alleviate this.  </w:t>
            </w:r>
          </w:p>
          <w:p w14:paraId="74D07631" w14:textId="7C533E77" w:rsidR="0097202C" w:rsidRDefault="0097202C" w:rsidP="0097202C"/>
          <w:p w14:paraId="2090676C" w14:textId="7A5071F6" w:rsidR="0097202C" w:rsidRDefault="0097202C" w:rsidP="0097202C">
            <w:r>
              <w:t>Rebecca – One of the views from the parish council is that they spend £9,000 on flowers to go on central reservation but then the grass and wildflower covers them.  I have complained several times and was told they would be cut but they weren’t until the flowers were ready for replacing with winter flowers.</w:t>
            </w:r>
          </w:p>
          <w:p w14:paraId="7B30E7DE" w14:textId="1E3C3972" w:rsidR="0097202C" w:rsidRDefault="0097202C" w:rsidP="0097202C"/>
          <w:p w14:paraId="07747F64" w14:textId="6422C97D" w:rsidR="0097202C" w:rsidRDefault="0097202C" w:rsidP="0097202C">
            <w:r>
              <w:t>Kate – Do the zones all share the same equipment?  South is a larger area and most of the PC’s are there so are we losing out if equipment breaks down</w:t>
            </w:r>
            <w:r w:rsidR="001471C1">
              <w:t>?</w:t>
            </w:r>
          </w:p>
          <w:p w14:paraId="40DA1096" w14:textId="08BB266F" w:rsidR="0097202C" w:rsidRDefault="0097202C" w:rsidP="0097202C"/>
          <w:p w14:paraId="0EBE1EEF" w14:textId="4F64FBB3" w:rsidR="0097202C" w:rsidRDefault="0097202C" w:rsidP="0097202C">
            <w:r>
              <w:t>Barry – Areas are based on square meterage not whether they are parished so are all covered. We will however be adjusting schedules going forward.</w:t>
            </w:r>
          </w:p>
          <w:p w14:paraId="4AE13123" w14:textId="3C26D91E" w:rsidR="0097202C" w:rsidRDefault="0097202C" w:rsidP="0097202C"/>
          <w:p w14:paraId="1F0588C3" w14:textId="2551DBF0" w:rsidR="0097202C" w:rsidRDefault="0097202C" w:rsidP="0097202C">
            <w:r>
              <w:t>Clive – thanked Barry and his team and invited to a future meeting, potentially May time next year.</w:t>
            </w:r>
          </w:p>
          <w:p w14:paraId="2E9F3CCB" w14:textId="09BCAFF1" w:rsidR="0097202C" w:rsidRPr="001E1E87" w:rsidRDefault="0097202C" w:rsidP="0097202C"/>
        </w:tc>
        <w:tc>
          <w:tcPr>
            <w:tcW w:w="990" w:type="dxa"/>
          </w:tcPr>
          <w:p w14:paraId="03AB69DE" w14:textId="77777777" w:rsidR="0097202C" w:rsidRDefault="0097202C" w:rsidP="0097202C">
            <w:pPr>
              <w:jc w:val="both"/>
              <w:rPr>
                <w:rFonts w:cs="Arial"/>
                <w:b/>
              </w:rPr>
            </w:pPr>
          </w:p>
          <w:p w14:paraId="2DEC13C2" w14:textId="5B8DEF66" w:rsidR="0097202C" w:rsidRDefault="0097202C" w:rsidP="0097202C">
            <w:pPr>
              <w:jc w:val="both"/>
              <w:rPr>
                <w:rFonts w:cs="Arial"/>
                <w:b/>
              </w:rPr>
            </w:pPr>
          </w:p>
        </w:tc>
      </w:tr>
      <w:bookmarkEnd w:id="0"/>
      <w:tr w:rsidR="0097202C" w:rsidRPr="008279B1" w14:paraId="1D85AE85" w14:textId="77777777" w:rsidTr="00EB189F">
        <w:tc>
          <w:tcPr>
            <w:tcW w:w="777" w:type="dxa"/>
          </w:tcPr>
          <w:p w14:paraId="769B598A" w14:textId="00099067" w:rsidR="0097202C" w:rsidRDefault="0097202C" w:rsidP="0097202C">
            <w:pPr>
              <w:jc w:val="both"/>
              <w:rPr>
                <w:rFonts w:cs="Arial"/>
                <w:b/>
              </w:rPr>
            </w:pPr>
            <w:r>
              <w:rPr>
                <w:rFonts w:cs="Arial"/>
                <w:b/>
              </w:rPr>
              <w:lastRenderedPageBreak/>
              <w:t>3.</w:t>
            </w:r>
          </w:p>
        </w:tc>
        <w:tc>
          <w:tcPr>
            <w:tcW w:w="8673" w:type="dxa"/>
            <w:gridSpan w:val="3"/>
          </w:tcPr>
          <w:p w14:paraId="06EC978B" w14:textId="42491ED2" w:rsidR="0097202C" w:rsidRDefault="0097202C" w:rsidP="0097202C">
            <w:pPr>
              <w:rPr>
                <w:b/>
                <w:bCs/>
              </w:rPr>
            </w:pPr>
            <w:r>
              <w:rPr>
                <w:b/>
                <w:bCs/>
              </w:rPr>
              <w:t>Notes from last meeting</w:t>
            </w:r>
          </w:p>
          <w:p w14:paraId="0C63733D" w14:textId="056AD810" w:rsidR="0097202C" w:rsidRDefault="0097202C" w:rsidP="0097202C">
            <w:pPr>
              <w:rPr>
                <w:b/>
                <w:bCs/>
              </w:rPr>
            </w:pPr>
          </w:p>
          <w:p w14:paraId="6EEF8B97" w14:textId="545C76E6" w:rsidR="0097202C" w:rsidRPr="00D17C87" w:rsidRDefault="0097202C" w:rsidP="0097202C">
            <w:pPr>
              <w:rPr>
                <w:u w:val="single"/>
              </w:rPr>
            </w:pPr>
            <w:r w:rsidRPr="00D17C87">
              <w:rPr>
                <w:u w:val="single"/>
              </w:rPr>
              <w:t>Childrens Capital of Culture</w:t>
            </w:r>
          </w:p>
          <w:p w14:paraId="7A4A2E31" w14:textId="4F76C57C" w:rsidR="0097202C" w:rsidRDefault="0097202C" w:rsidP="0097202C">
            <w:r w:rsidRPr="00D17C87">
              <w:t xml:space="preserve">E-mail received from Sarah Christie asking me to arrange meetings.  </w:t>
            </w:r>
            <w:r w:rsidR="001471C1">
              <w:t xml:space="preserve">These meetings will be arranged for the New Year.  </w:t>
            </w:r>
          </w:p>
          <w:p w14:paraId="16A39921" w14:textId="42659DBF" w:rsidR="002766CB" w:rsidRPr="004D7760" w:rsidRDefault="002766CB" w:rsidP="0097202C">
            <w:pPr>
              <w:rPr>
                <w:b/>
                <w:bCs/>
              </w:rPr>
            </w:pPr>
            <w:r w:rsidRPr="004D7760">
              <w:rPr>
                <w:b/>
                <w:bCs/>
              </w:rPr>
              <w:t xml:space="preserve">ACTION:  CO </w:t>
            </w:r>
            <w:r w:rsidR="004D7760" w:rsidRPr="004D7760">
              <w:rPr>
                <w:b/>
                <w:bCs/>
              </w:rPr>
              <w:t>to arrange meetings with Parish Council and Sarah Christie.</w:t>
            </w:r>
          </w:p>
          <w:p w14:paraId="5559D59C" w14:textId="77777777" w:rsidR="005105DB" w:rsidRDefault="005105DB" w:rsidP="0097202C"/>
          <w:p w14:paraId="5548FAEB" w14:textId="09200F46" w:rsidR="005105DB" w:rsidRPr="005105DB" w:rsidRDefault="005105DB" w:rsidP="0097202C">
            <w:pPr>
              <w:rPr>
                <w:u w:val="single"/>
              </w:rPr>
            </w:pPr>
            <w:r>
              <w:rPr>
                <w:u w:val="single"/>
              </w:rPr>
              <w:t>Police Udate</w:t>
            </w:r>
          </w:p>
          <w:p w14:paraId="5351FE7F" w14:textId="195E64AD" w:rsidR="0097202C" w:rsidRDefault="00F3700D" w:rsidP="0097202C">
            <w:r>
              <w:t xml:space="preserve">CJ queried the Police update.  MH clarified that this referred to a session with SYP </w:t>
            </w:r>
            <w:r w:rsidR="0097202C">
              <w:t xml:space="preserve">and a variety of council services about the functionality of CAPs and tasking.  </w:t>
            </w:r>
            <w:r>
              <w:t>There were a number of improvement proposals put forward and these are being worked on.</w:t>
            </w:r>
            <w:r w:rsidR="0097202C">
              <w:t xml:space="preserve"> </w:t>
            </w:r>
          </w:p>
          <w:p w14:paraId="1C88BAD8" w14:textId="4474C4C3" w:rsidR="0097202C" w:rsidRDefault="0097202C" w:rsidP="0097202C"/>
          <w:p w14:paraId="15BE5A72" w14:textId="77777777" w:rsidR="005105DB" w:rsidRDefault="005105DB" w:rsidP="0097202C">
            <w:pPr>
              <w:rPr>
                <w:u w:val="single"/>
              </w:rPr>
            </w:pPr>
            <w:r>
              <w:rPr>
                <w:u w:val="single"/>
              </w:rPr>
              <w:t>Standards and Ethics</w:t>
            </w:r>
          </w:p>
          <w:p w14:paraId="13E06327" w14:textId="53EF1325" w:rsidR="0097202C" w:rsidRPr="00D17C87" w:rsidRDefault="006C470F" w:rsidP="0097202C">
            <w:r>
              <w:t xml:space="preserve">A meeting has been held with </w:t>
            </w:r>
            <w:r w:rsidR="0097202C">
              <w:t>Cllr Mc</w:t>
            </w:r>
            <w:r>
              <w:t>N</w:t>
            </w:r>
            <w:r w:rsidR="0097202C">
              <w:t>eely</w:t>
            </w:r>
            <w:r>
              <w:t xml:space="preserve"> and some actions have been agreed.  Cllr McNeely will be invited to a future meeting</w:t>
            </w:r>
            <w:r w:rsidR="0097202C">
              <w:t xml:space="preserve"> </w:t>
            </w:r>
            <w:r>
              <w:t>when appropriate.</w:t>
            </w:r>
          </w:p>
          <w:p w14:paraId="40C6FFBD" w14:textId="516E5D56" w:rsidR="0097202C" w:rsidRPr="00CD6E47" w:rsidRDefault="0097202C" w:rsidP="0097202C"/>
        </w:tc>
        <w:tc>
          <w:tcPr>
            <w:tcW w:w="990" w:type="dxa"/>
          </w:tcPr>
          <w:p w14:paraId="5827F41E" w14:textId="71B8BA13" w:rsidR="0097202C" w:rsidRDefault="0097202C" w:rsidP="0097202C">
            <w:pPr>
              <w:jc w:val="both"/>
              <w:rPr>
                <w:rFonts w:cs="Arial"/>
                <w:b/>
              </w:rPr>
            </w:pPr>
          </w:p>
          <w:p w14:paraId="56C76FD3" w14:textId="3C19D47C" w:rsidR="0097202C" w:rsidRDefault="0097202C" w:rsidP="0097202C">
            <w:pPr>
              <w:jc w:val="both"/>
              <w:rPr>
                <w:rFonts w:cs="Arial"/>
                <w:b/>
              </w:rPr>
            </w:pPr>
          </w:p>
          <w:p w14:paraId="3A7F479E" w14:textId="77777777" w:rsidR="0097202C" w:rsidRDefault="0097202C" w:rsidP="0097202C">
            <w:pPr>
              <w:jc w:val="both"/>
              <w:rPr>
                <w:rFonts w:cs="Arial"/>
                <w:b/>
              </w:rPr>
            </w:pPr>
          </w:p>
          <w:p w14:paraId="3E1B69BC" w14:textId="77777777" w:rsidR="006C470F" w:rsidRDefault="006C470F" w:rsidP="0097202C">
            <w:pPr>
              <w:jc w:val="both"/>
              <w:rPr>
                <w:rFonts w:cs="Arial"/>
                <w:b/>
              </w:rPr>
            </w:pPr>
          </w:p>
          <w:p w14:paraId="65B6FD18" w14:textId="77777777" w:rsidR="006C470F" w:rsidRDefault="006C470F" w:rsidP="0097202C">
            <w:pPr>
              <w:jc w:val="both"/>
              <w:rPr>
                <w:rFonts w:cs="Arial"/>
                <w:b/>
              </w:rPr>
            </w:pPr>
          </w:p>
          <w:p w14:paraId="2D4DD233" w14:textId="1BA535CB" w:rsidR="006C470F" w:rsidRDefault="006C470F" w:rsidP="0097202C">
            <w:pPr>
              <w:jc w:val="both"/>
              <w:rPr>
                <w:rFonts w:cs="Arial"/>
                <w:b/>
              </w:rPr>
            </w:pPr>
            <w:r>
              <w:rPr>
                <w:rFonts w:cs="Arial"/>
                <w:b/>
              </w:rPr>
              <w:t>CO</w:t>
            </w:r>
          </w:p>
        </w:tc>
      </w:tr>
      <w:tr w:rsidR="0097202C" w:rsidRPr="008279B1" w14:paraId="27835132" w14:textId="77777777" w:rsidTr="00EB189F">
        <w:tc>
          <w:tcPr>
            <w:tcW w:w="777" w:type="dxa"/>
          </w:tcPr>
          <w:p w14:paraId="254DF047" w14:textId="32887493" w:rsidR="0097202C" w:rsidRDefault="0097202C" w:rsidP="0097202C">
            <w:pPr>
              <w:jc w:val="both"/>
              <w:rPr>
                <w:rFonts w:cs="Arial"/>
                <w:b/>
              </w:rPr>
            </w:pPr>
            <w:r>
              <w:rPr>
                <w:rFonts w:cs="Arial"/>
                <w:b/>
              </w:rPr>
              <w:t>4.</w:t>
            </w:r>
          </w:p>
        </w:tc>
        <w:tc>
          <w:tcPr>
            <w:tcW w:w="8673" w:type="dxa"/>
            <w:gridSpan w:val="3"/>
          </w:tcPr>
          <w:p w14:paraId="2E188AD8" w14:textId="7F5A2A64" w:rsidR="0097202C" w:rsidRDefault="0097202C" w:rsidP="0097202C">
            <w:pPr>
              <w:rPr>
                <w:b/>
                <w:bCs/>
              </w:rPr>
            </w:pPr>
            <w:r>
              <w:rPr>
                <w:b/>
                <w:bCs/>
              </w:rPr>
              <w:t>Future Meetings</w:t>
            </w:r>
          </w:p>
          <w:p w14:paraId="4CFD6CDF" w14:textId="77777777" w:rsidR="0097202C" w:rsidRDefault="0097202C" w:rsidP="0097202C"/>
          <w:p w14:paraId="51BD71A4" w14:textId="61E06AE4" w:rsidR="0097202C" w:rsidRDefault="002766CB" w:rsidP="0097202C">
            <w:r>
              <w:t xml:space="preserve">This year meetings have been held on different days at a variety of times.  It was agreed by those present that afternoon meetings work best for the current group so the meetings due to be held in February and May next year will be held in the afternoon.  No other meetings will be planned until after the Joint Working Group elections.  </w:t>
            </w:r>
            <w:r w:rsidR="0097202C">
              <w:t xml:space="preserve"> </w:t>
            </w:r>
          </w:p>
          <w:p w14:paraId="3A07A970" w14:textId="22487BAD" w:rsidR="0097202C" w:rsidRPr="008D2B1B" w:rsidRDefault="0097202C" w:rsidP="0097202C"/>
        </w:tc>
        <w:tc>
          <w:tcPr>
            <w:tcW w:w="990" w:type="dxa"/>
          </w:tcPr>
          <w:p w14:paraId="69FE6FE5" w14:textId="77777777" w:rsidR="0097202C" w:rsidRDefault="0097202C" w:rsidP="0097202C">
            <w:pPr>
              <w:jc w:val="both"/>
              <w:rPr>
                <w:rFonts w:cs="Arial"/>
                <w:b/>
              </w:rPr>
            </w:pPr>
          </w:p>
          <w:p w14:paraId="609504AF" w14:textId="77777777" w:rsidR="0097202C" w:rsidRDefault="0097202C" w:rsidP="0097202C">
            <w:pPr>
              <w:jc w:val="both"/>
              <w:rPr>
                <w:rFonts w:cs="Arial"/>
                <w:b/>
              </w:rPr>
            </w:pPr>
          </w:p>
          <w:p w14:paraId="52FBF8C4" w14:textId="611793FC" w:rsidR="0097202C" w:rsidRPr="008279B1" w:rsidRDefault="0097202C" w:rsidP="0097202C">
            <w:pPr>
              <w:jc w:val="both"/>
              <w:rPr>
                <w:rFonts w:cs="Arial"/>
                <w:b/>
              </w:rPr>
            </w:pPr>
          </w:p>
        </w:tc>
      </w:tr>
      <w:tr w:rsidR="0097202C" w:rsidRPr="008279B1" w14:paraId="0B8CAD78" w14:textId="77777777" w:rsidTr="00EB189F">
        <w:tc>
          <w:tcPr>
            <w:tcW w:w="777" w:type="dxa"/>
          </w:tcPr>
          <w:p w14:paraId="1087A84F" w14:textId="5E4C8894" w:rsidR="0097202C" w:rsidRPr="008279B1" w:rsidRDefault="0097202C" w:rsidP="0097202C">
            <w:pPr>
              <w:jc w:val="both"/>
              <w:rPr>
                <w:rFonts w:cs="Arial"/>
                <w:b/>
              </w:rPr>
            </w:pPr>
            <w:r>
              <w:rPr>
                <w:rFonts w:cs="Arial"/>
                <w:b/>
              </w:rPr>
              <w:t>5.</w:t>
            </w:r>
          </w:p>
          <w:p w14:paraId="3F5091CD" w14:textId="77777777" w:rsidR="0097202C" w:rsidRPr="008279B1" w:rsidRDefault="0097202C" w:rsidP="0097202C">
            <w:pPr>
              <w:jc w:val="both"/>
              <w:rPr>
                <w:rFonts w:cs="Arial"/>
                <w:b/>
              </w:rPr>
            </w:pPr>
          </w:p>
        </w:tc>
        <w:tc>
          <w:tcPr>
            <w:tcW w:w="8673" w:type="dxa"/>
            <w:gridSpan w:val="3"/>
          </w:tcPr>
          <w:p w14:paraId="0850BD4A" w14:textId="2ED902CA" w:rsidR="0097202C" w:rsidRPr="00E90B89" w:rsidRDefault="0097202C" w:rsidP="0097202C">
            <w:pPr>
              <w:rPr>
                <w:b/>
                <w:bCs/>
              </w:rPr>
            </w:pPr>
            <w:r>
              <w:rPr>
                <w:b/>
                <w:bCs/>
              </w:rPr>
              <w:t>AOB</w:t>
            </w:r>
          </w:p>
          <w:p w14:paraId="590A4096" w14:textId="42A07F63" w:rsidR="0097202C" w:rsidRDefault="0097202C" w:rsidP="0097202C"/>
          <w:p w14:paraId="2243C6BE" w14:textId="6A8EDC7E" w:rsidR="005105DB" w:rsidRDefault="005105DB" w:rsidP="0097202C">
            <w:r>
              <w:t>There was no other business.</w:t>
            </w:r>
          </w:p>
          <w:p w14:paraId="10F63AAB" w14:textId="7A34DCDF" w:rsidR="0097202C" w:rsidRPr="00B6294E" w:rsidRDefault="0097202C" w:rsidP="0097202C"/>
        </w:tc>
        <w:tc>
          <w:tcPr>
            <w:tcW w:w="990" w:type="dxa"/>
          </w:tcPr>
          <w:p w14:paraId="3B91C475" w14:textId="77777777" w:rsidR="0097202C" w:rsidRDefault="0097202C" w:rsidP="0097202C">
            <w:pPr>
              <w:jc w:val="both"/>
              <w:rPr>
                <w:rFonts w:cs="Arial"/>
                <w:b/>
              </w:rPr>
            </w:pPr>
          </w:p>
          <w:p w14:paraId="513579C0" w14:textId="5ABDCDD4" w:rsidR="0097202C" w:rsidRPr="008279B1" w:rsidRDefault="0097202C" w:rsidP="0097202C">
            <w:pPr>
              <w:jc w:val="both"/>
              <w:rPr>
                <w:rFonts w:cs="Arial"/>
                <w:b/>
              </w:rPr>
            </w:pPr>
          </w:p>
        </w:tc>
      </w:tr>
    </w:tbl>
    <w:p w14:paraId="6DC5FC57" w14:textId="377609AA" w:rsidR="000269E0" w:rsidRDefault="000269E0" w:rsidP="00085965"/>
    <w:sectPr w:rsidR="000269E0" w:rsidSect="00BE70A3">
      <w:headerReference w:type="first" r:id="rId12"/>
      <w:pgSz w:w="11906" w:h="16838" w:code="9"/>
      <w:pgMar w:top="432" w:right="864" w:bottom="720" w:left="864" w:header="432"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8E9B" w14:textId="77777777" w:rsidR="00780DD0" w:rsidRDefault="00780DD0">
      <w:r>
        <w:separator/>
      </w:r>
    </w:p>
  </w:endnote>
  <w:endnote w:type="continuationSeparator" w:id="0">
    <w:p w14:paraId="216D2874" w14:textId="77777777" w:rsidR="00780DD0" w:rsidRDefault="0078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E95E" w14:textId="77777777" w:rsidR="00780DD0" w:rsidRDefault="00780DD0">
      <w:r>
        <w:separator/>
      </w:r>
    </w:p>
  </w:footnote>
  <w:footnote w:type="continuationSeparator" w:id="0">
    <w:p w14:paraId="62BC265A" w14:textId="77777777" w:rsidR="00780DD0" w:rsidRDefault="0078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F8CF" w14:textId="77777777" w:rsidR="00BE70A3" w:rsidRDefault="00BE70A3">
    <w:pPr>
      <w:pStyle w:val="Header"/>
    </w:pPr>
    <w:r>
      <w:rPr>
        <w:noProof/>
      </w:rPr>
      <w:drawing>
        <wp:anchor distT="0" distB="180340" distL="114300" distR="114300" simplePos="0" relativeHeight="251658240" behindDoc="0" locked="0" layoutInCell="1" allowOverlap="1" wp14:anchorId="1E0D0FB7" wp14:editId="76209101">
          <wp:simplePos x="545465" y="272415"/>
          <wp:positionH relativeFrom="margin">
            <wp:align>right</wp:align>
          </wp:positionH>
          <wp:positionV relativeFrom="paragraph">
            <wp:posOffset>0</wp:posOffset>
          </wp:positionV>
          <wp:extent cx="2005200" cy="687600"/>
          <wp:effectExtent l="0" t="0" r="0" b="0"/>
          <wp:wrapSquare wrapText="bothSides"/>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52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614"/>
    <w:multiLevelType w:val="hybridMultilevel"/>
    <w:tmpl w:val="2E6C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10F9F"/>
    <w:multiLevelType w:val="hybridMultilevel"/>
    <w:tmpl w:val="842C14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024B54"/>
    <w:multiLevelType w:val="hybridMultilevel"/>
    <w:tmpl w:val="2354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F5AB8"/>
    <w:multiLevelType w:val="hybridMultilevel"/>
    <w:tmpl w:val="1FEE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2534D"/>
    <w:multiLevelType w:val="hybridMultilevel"/>
    <w:tmpl w:val="0534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C7C82"/>
    <w:multiLevelType w:val="hybridMultilevel"/>
    <w:tmpl w:val="9C06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E6FF0"/>
    <w:multiLevelType w:val="hybridMultilevel"/>
    <w:tmpl w:val="18F6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897192"/>
    <w:multiLevelType w:val="hybridMultilevel"/>
    <w:tmpl w:val="321E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094792">
    <w:abstractNumId w:val="0"/>
  </w:num>
  <w:num w:numId="2" w16cid:durableId="965087082">
    <w:abstractNumId w:val="5"/>
  </w:num>
  <w:num w:numId="3" w16cid:durableId="1810510398">
    <w:abstractNumId w:val="4"/>
  </w:num>
  <w:num w:numId="4" w16cid:durableId="833882304">
    <w:abstractNumId w:val="7"/>
  </w:num>
  <w:num w:numId="5" w16cid:durableId="285816240">
    <w:abstractNumId w:val="6"/>
  </w:num>
  <w:num w:numId="6" w16cid:durableId="498086416">
    <w:abstractNumId w:val="1"/>
  </w:num>
  <w:num w:numId="7" w16cid:durableId="1143042213">
    <w:abstractNumId w:val="2"/>
  </w:num>
  <w:num w:numId="8" w16cid:durableId="135465225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1B05"/>
    <w:rsid w:val="000027FE"/>
    <w:rsid w:val="00002B93"/>
    <w:rsid w:val="00003886"/>
    <w:rsid w:val="00005011"/>
    <w:rsid w:val="000051F2"/>
    <w:rsid w:val="00005287"/>
    <w:rsid w:val="00005652"/>
    <w:rsid w:val="000056D0"/>
    <w:rsid w:val="00005F18"/>
    <w:rsid w:val="00006B1F"/>
    <w:rsid w:val="00006DA2"/>
    <w:rsid w:val="00010293"/>
    <w:rsid w:val="00010D2A"/>
    <w:rsid w:val="00010E99"/>
    <w:rsid w:val="00011F4C"/>
    <w:rsid w:val="000124DD"/>
    <w:rsid w:val="00012EEA"/>
    <w:rsid w:val="000145E0"/>
    <w:rsid w:val="00014810"/>
    <w:rsid w:val="00014E49"/>
    <w:rsid w:val="00015EAD"/>
    <w:rsid w:val="0001696C"/>
    <w:rsid w:val="00020067"/>
    <w:rsid w:val="000205F1"/>
    <w:rsid w:val="00020619"/>
    <w:rsid w:val="00020CA0"/>
    <w:rsid w:val="00022A98"/>
    <w:rsid w:val="00022D36"/>
    <w:rsid w:val="000243D2"/>
    <w:rsid w:val="00025518"/>
    <w:rsid w:val="00025B01"/>
    <w:rsid w:val="00025B6C"/>
    <w:rsid w:val="00026156"/>
    <w:rsid w:val="000269E0"/>
    <w:rsid w:val="00027353"/>
    <w:rsid w:val="0002736C"/>
    <w:rsid w:val="0002769C"/>
    <w:rsid w:val="00030901"/>
    <w:rsid w:val="00031BAF"/>
    <w:rsid w:val="00031C37"/>
    <w:rsid w:val="00031E55"/>
    <w:rsid w:val="000320C6"/>
    <w:rsid w:val="0003238B"/>
    <w:rsid w:val="000336AF"/>
    <w:rsid w:val="0003399F"/>
    <w:rsid w:val="00033EB8"/>
    <w:rsid w:val="00034622"/>
    <w:rsid w:val="0003511A"/>
    <w:rsid w:val="00035480"/>
    <w:rsid w:val="00035C10"/>
    <w:rsid w:val="000361FA"/>
    <w:rsid w:val="00036572"/>
    <w:rsid w:val="0003686C"/>
    <w:rsid w:val="000375F7"/>
    <w:rsid w:val="0003793B"/>
    <w:rsid w:val="00037A16"/>
    <w:rsid w:val="000408E0"/>
    <w:rsid w:val="00041F1A"/>
    <w:rsid w:val="000424DD"/>
    <w:rsid w:val="00042FF7"/>
    <w:rsid w:val="000441BC"/>
    <w:rsid w:val="00044230"/>
    <w:rsid w:val="0004576F"/>
    <w:rsid w:val="00045D82"/>
    <w:rsid w:val="0004676C"/>
    <w:rsid w:val="00046FC4"/>
    <w:rsid w:val="000500C6"/>
    <w:rsid w:val="00050293"/>
    <w:rsid w:val="00050DB8"/>
    <w:rsid w:val="0005275A"/>
    <w:rsid w:val="0005367E"/>
    <w:rsid w:val="00053F0A"/>
    <w:rsid w:val="00054F8C"/>
    <w:rsid w:val="00055B0E"/>
    <w:rsid w:val="000568ED"/>
    <w:rsid w:val="00056920"/>
    <w:rsid w:val="00056DB3"/>
    <w:rsid w:val="00056DE9"/>
    <w:rsid w:val="00056DEC"/>
    <w:rsid w:val="00057B7A"/>
    <w:rsid w:val="00057C01"/>
    <w:rsid w:val="000607F4"/>
    <w:rsid w:val="00061A89"/>
    <w:rsid w:val="00061D52"/>
    <w:rsid w:val="00062130"/>
    <w:rsid w:val="00062339"/>
    <w:rsid w:val="000636C5"/>
    <w:rsid w:val="000646D5"/>
    <w:rsid w:val="00064D86"/>
    <w:rsid w:val="00066BED"/>
    <w:rsid w:val="00066C66"/>
    <w:rsid w:val="00067A5B"/>
    <w:rsid w:val="000708FA"/>
    <w:rsid w:val="00070A95"/>
    <w:rsid w:val="00070C1D"/>
    <w:rsid w:val="00071676"/>
    <w:rsid w:val="000725FD"/>
    <w:rsid w:val="00074513"/>
    <w:rsid w:val="000753D6"/>
    <w:rsid w:val="00075696"/>
    <w:rsid w:val="0007719C"/>
    <w:rsid w:val="0007721C"/>
    <w:rsid w:val="00077441"/>
    <w:rsid w:val="00077B4C"/>
    <w:rsid w:val="00077FAE"/>
    <w:rsid w:val="00080541"/>
    <w:rsid w:val="0008108D"/>
    <w:rsid w:val="0008124D"/>
    <w:rsid w:val="00082BB7"/>
    <w:rsid w:val="00082F81"/>
    <w:rsid w:val="00083187"/>
    <w:rsid w:val="0008425B"/>
    <w:rsid w:val="00084ED6"/>
    <w:rsid w:val="0008558A"/>
    <w:rsid w:val="00085965"/>
    <w:rsid w:val="000868B8"/>
    <w:rsid w:val="00086977"/>
    <w:rsid w:val="000904FA"/>
    <w:rsid w:val="00090BEA"/>
    <w:rsid w:val="0009129E"/>
    <w:rsid w:val="0009172C"/>
    <w:rsid w:val="00092535"/>
    <w:rsid w:val="00092821"/>
    <w:rsid w:val="00093F1E"/>
    <w:rsid w:val="00094902"/>
    <w:rsid w:val="000949B4"/>
    <w:rsid w:val="0009540B"/>
    <w:rsid w:val="0009601B"/>
    <w:rsid w:val="00096921"/>
    <w:rsid w:val="00096C93"/>
    <w:rsid w:val="00096E64"/>
    <w:rsid w:val="00097DFF"/>
    <w:rsid w:val="000A0106"/>
    <w:rsid w:val="000A078C"/>
    <w:rsid w:val="000A1B14"/>
    <w:rsid w:val="000A1F16"/>
    <w:rsid w:val="000A24BE"/>
    <w:rsid w:val="000A2A5F"/>
    <w:rsid w:val="000A3451"/>
    <w:rsid w:val="000A38AA"/>
    <w:rsid w:val="000A3CF9"/>
    <w:rsid w:val="000A3FEF"/>
    <w:rsid w:val="000A450A"/>
    <w:rsid w:val="000A4689"/>
    <w:rsid w:val="000A49CC"/>
    <w:rsid w:val="000A5C88"/>
    <w:rsid w:val="000A60FB"/>
    <w:rsid w:val="000A6312"/>
    <w:rsid w:val="000A63AA"/>
    <w:rsid w:val="000A7150"/>
    <w:rsid w:val="000A7B0B"/>
    <w:rsid w:val="000B0359"/>
    <w:rsid w:val="000B17D8"/>
    <w:rsid w:val="000B28F7"/>
    <w:rsid w:val="000B3165"/>
    <w:rsid w:val="000B3313"/>
    <w:rsid w:val="000B376F"/>
    <w:rsid w:val="000B3829"/>
    <w:rsid w:val="000B3944"/>
    <w:rsid w:val="000B45A2"/>
    <w:rsid w:val="000B4D8E"/>
    <w:rsid w:val="000B54CC"/>
    <w:rsid w:val="000B6244"/>
    <w:rsid w:val="000B6753"/>
    <w:rsid w:val="000B69A1"/>
    <w:rsid w:val="000B6DAA"/>
    <w:rsid w:val="000B7C70"/>
    <w:rsid w:val="000C00B4"/>
    <w:rsid w:val="000C042B"/>
    <w:rsid w:val="000C044D"/>
    <w:rsid w:val="000C098C"/>
    <w:rsid w:val="000C1C63"/>
    <w:rsid w:val="000C2529"/>
    <w:rsid w:val="000C2B51"/>
    <w:rsid w:val="000C3652"/>
    <w:rsid w:val="000C3BBD"/>
    <w:rsid w:val="000C4180"/>
    <w:rsid w:val="000C45C8"/>
    <w:rsid w:val="000C4F90"/>
    <w:rsid w:val="000C5836"/>
    <w:rsid w:val="000C5D94"/>
    <w:rsid w:val="000C65AB"/>
    <w:rsid w:val="000C671E"/>
    <w:rsid w:val="000C674B"/>
    <w:rsid w:val="000C71E7"/>
    <w:rsid w:val="000C781D"/>
    <w:rsid w:val="000C7A6A"/>
    <w:rsid w:val="000C7EDF"/>
    <w:rsid w:val="000D10DC"/>
    <w:rsid w:val="000D21E6"/>
    <w:rsid w:val="000D25D0"/>
    <w:rsid w:val="000D2705"/>
    <w:rsid w:val="000D3B26"/>
    <w:rsid w:val="000D4058"/>
    <w:rsid w:val="000D4198"/>
    <w:rsid w:val="000D52BF"/>
    <w:rsid w:val="000D5A41"/>
    <w:rsid w:val="000D5FAE"/>
    <w:rsid w:val="000D6948"/>
    <w:rsid w:val="000D6D77"/>
    <w:rsid w:val="000D756F"/>
    <w:rsid w:val="000D7772"/>
    <w:rsid w:val="000E0E1F"/>
    <w:rsid w:val="000E1777"/>
    <w:rsid w:val="000E2AB9"/>
    <w:rsid w:val="000E2E0C"/>
    <w:rsid w:val="000E2F8C"/>
    <w:rsid w:val="000E3306"/>
    <w:rsid w:val="000E48C3"/>
    <w:rsid w:val="000E55A2"/>
    <w:rsid w:val="000E6D73"/>
    <w:rsid w:val="000E764A"/>
    <w:rsid w:val="000E7909"/>
    <w:rsid w:val="000E7A8F"/>
    <w:rsid w:val="000F08A7"/>
    <w:rsid w:val="000F0CD1"/>
    <w:rsid w:val="000F0F50"/>
    <w:rsid w:val="000F15BF"/>
    <w:rsid w:val="000F23E6"/>
    <w:rsid w:val="000F2FA4"/>
    <w:rsid w:val="000F32E8"/>
    <w:rsid w:val="000F39AF"/>
    <w:rsid w:val="000F3A77"/>
    <w:rsid w:val="000F423B"/>
    <w:rsid w:val="000F485A"/>
    <w:rsid w:val="000F4A75"/>
    <w:rsid w:val="000F4E8B"/>
    <w:rsid w:val="000F55FD"/>
    <w:rsid w:val="000F5C69"/>
    <w:rsid w:val="000F5ED9"/>
    <w:rsid w:val="000F67FD"/>
    <w:rsid w:val="00100039"/>
    <w:rsid w:val="00100498"/>
    <w:rsid w:val="0010128C"/>
    <w:rsid w:val="00101913"/>
    <w:rsid w:val="00102F3B"/>
    <w:rsid w:val="001035E8"/>
    <w:rsid w:val="0010408B"/>
    <w:rsid w:val="001055BF"/>
    <w:rsid w:val="00105636"/>
    <w:rsid w:val="00105A43"/>
    <w:rsid w:val="00105F62"/>
    <w:rsid w:val="00107214"/>
    <w:rsid w:val="001107C6"/>
    <w:rsid w:val="0011089A"/>
    <w:rsid w:val="00110B00"/>
    <w:rsid w:val="00111237"/>
    <w:rsid w:val="00111331"/>
    <w:rsid w:val="001122F7"/>
    <w:rsid w:val="001123D2"/>
    <w:rsid w:val="00112C4E"/>
    <w:rsid w:val="0011389D"/>
    <w:rsid w:val="00113C4B"/>
    <w:rsid w:val="00114158"/>
    <w:rsid w:val="001145C0"/>
    <w:rsid w:val="0011538D"/>
    <w:rsid w:val="00115530"/>
    <w:rsid w:val="001156EB"/>
    <w:rsid w:val="00115F35"/>
    <w:rsid w:val="001160E3"/>
    <w:rsid w:val="001164EF"/>
    <w:rsid w:val="00116EEF"/>
    <w:rsid w:val="001208F8"/>
    <w:rsid w:val="00120C0C"/>
    <w:rsid w:val="00120CE2"/>
    <w:rsid w:val="00121394"/>
    <w:rsid w:val="001214E3"/>
    <w:rsid w:val="00121587"/>
    <w:rsid w:val="001219A9"/>
    <w:rsid w:val="00121AD2"/>
    <w:rsid w:val="00121DD1"/>
    <w:rsid w:val="001226DB"/>
    <w:rsid w:val="00124521"/>
    <w:rsid w:val="0012461F"/>
    <w:rsid w:val="001252C7"/>
    <w:rsid w:val="00127270"/>
    <w:rsid w:val="0013076F"/>
    <w:rsid w:val="00130E19"/>
    <w:rsid w:val="00131086"/>
    <w:rsid w:val="00131205"/>
    <w:rsid w:val="00131BF9"/>
    <w:rsid w:val="00132C09"/>
    <w:rsid w:val="0013363C"/>
    <w:rsid w:val="0013487E"/>
    <w:rsid w:val="00134A7D"/>
    <w:rsid w:val="00135098"/>
    <w:rsid w:val="001362CB"/>
    <w:rsid w:val="00136A13"/>
    <w:rsid w:val="00136CC8"/>
    <w:rsid w:val="001404D3"/>
    <w:rsid w:val="00140621"/>
    <w:rsid w:val="00140DF6"/>
    <w:rsid w:val="00140E68"/>
    <w:rsid w:val="00141721"/>
    <w:rsid w:val="00141C0E"/>
    <w:rsid w:val="0014222F"/>
    <w:rsid w:val="00142457"/>
    <w:rsid w:val="00142AA1"/>
    <w:rsid w:val="00142F94"/>
    <w:rsid w:val="00143CFB"/>
    <w:rsid w:val="00144640"/>
    <w:rsid w:val="00144E46"/>
    <w:rsid w:val="0014648B"/>
    <w:rsid w:val="00146C08"/>
    <w:rsid w:val="001471C1"/>
    <w:rsid w:val="001471D4"/>
    <w:rsid w:val="0015246C"/>
    <w:rsid w:val="00152CE1"/>
    <w:rsid w:val="001535DB"/>
    <w:rsid w:val="001552C1"/>
    <w:rsid w:val="00155A8F"/>
    <w:rsid w:val="00157298"/>
    <w:rsid w:val="0015736A"/>
    <w:rsid w:val="001573A6"/>
    <w:rsid w:val="001574C6"/>
    <w:rsid w:val="001604C8"/>
    <w:rsid w:val="00160A9C"/>
    <w:rsid w:val="00161882"/>
    <w:rsid w:val="00161D89"/>
    <w:rsid w:val="00161DD2"/>
    <w:rsid w:val="0016264C"/>
    <w:rsid w:val="00162AC5"/>
    <w:rsid w:val="001632A8"/>
    <w:rsid w:val="00163A82"/>
    <w:rsid w:val="00163D66"/>
    <w:rsid w:val="00164302"/>
    <w:rsid w:val="0016454E"/>
    <w:rsid w:val="00165116"/>
    <w:rsid w:val="0016581A"/>
    <w:rsid w:val="0016584B"/>
    <w:rsid w:val="00166871"/>
    <w:rsid w:val="0016692B"/>
    <w:rsid w:val="0016717B"/>
    <w:rsid w:val="00167D9A"/>
    <w:rsid w:val="00170785"/>
    <w:rsid w:val="001709BA"/>
    <w:rsid w:val="00171CEC"/>
    <w:rsid w:val="00171F77"/>
    <w:rsid w:val="00173272"/>
    <w:rsid w:val="00173B7C"/>
    <w:rsid w:val="00173C5F"/>
    <w:rsid w:val="001740DA"/>
    <w:rsid w:val="001743FC"/>
    <w:rsid w:val="001762CB"/>
    <w:rsid w:val="001763E2"/>
    <w:rsid w:val="00176B60"/>
    <w:rsid w:val="001772C0"/>
    <w:rsid w:val="001776CD"/>
    <w:rsid w:val="0017790B"/>
    <w:rsid w:val="001807CB"/>
    <w:rsid w:val="0018148F"/>
    <w:rsid w:val="00181B9F"/>
    <w:rsid w:val="00182244"/>
    <w:rsid w:val="001822D6"/>
    <w:rsid w:val="00182532"/>
    <w:rsid w:val="00182D96"/>
    <w:rsid w:val="00182F3E"/>
    <w:rsid w:val="001842A2"/>
    <w:rsid w:val="00186AE2"/>
    <w:rsid w:val="00186E57"/>
    <w:rsid w:val="0018774B"/>
    <w:rsid w:val="001877E8"/>
    <w:rsid w:val="001877F6"/>
    <w:rsid w:val="00187FB6"/>
    <w:rsid w:val="00191276"/>
    <w:rsid w:val="00191407"/>
    <w:rsid w:val="00191821"/>
    <w:rsid w:val="001919A0"/>
    <w:rsid w:val="00192032"/>
    <w:rsid w:val="00192EC3"/>
    <w:rsid w:val="0019335F"/>
    <w:rsid w:val="0019378E"/>
    <w:rsid w:val="00194D52"/>
    <w:rsid w:val="001957E6"/>
    <w:rsid w:val="00195A02"/>
    <w:rsid w:val="001960A1"/>
    <w:rsid w:val="0019619D"/>
    <w:rsid w:val="00196E41"/>
    <w:rsid w:val="001A008C"/>
    <w:rsid w:val="001A0EC6"/>
    <w:rsid w:val="001A2FF5"/>
    <w:rsid w:val="001A305C"/>
    <w:rsid w:val="001A3753"/>
    <w:rsid w:val="001A3F0E"/>
    <w:rsid w:val="001A47E2"/>
    <w:rsid w:val="001A599D"/>
    <w:rsid w:val="001A6554"/>
    <w:rsid w:val="001A75CC"/>
    <w:rsid w:val="001A7739"/>
    <w:rsid w:val="001A7861"/>
    <w:rsid w:val="001B0E35"/>
    <w:rsid w:val="001B2977"/>
    <w:rsid w:val="001B2BBF"/>
    <w:rsid w:val="001B31DA"/>
    <w:rsid w:val="001B3277"/>
    <w:rsid w:val="001B36B5"/>
    <w:rsid w:val="001B4258"/>
    <w:rsid w:val="001B4D9E"/>
    <w:rsid w:val="001B540B"/>
    <w:rsid w:val="001B57FF"/>
    <w:rsid w:val="001B61C7"/>
    <w:rsid w:val="001B6CC0"/>
    <w:rsid w:val="001B6EDC"/>
    <w:rsid w:val="001B7D4D"/>
    <w:rsid w:val="001C0215"/>
    <w:rsid w:val="001C03F6"/>
    <w:rsid w:val="001C07CB"/>
    <w:rsid w:val="001C15D1"/>
    <w:rsid w:val="001C237D"/>
    <w:rsid w:val="001C2B2A"/>
    <w:rsid w:val="001C3274"/>
    <w:rsid w:val="001C3B60"/>
    <w:rsid w:val="001C5274"/>
    <w:rsid w:val="001C6192"/>
    <w:rsid w:val="001C629F"/>
    <w:rsid w:val="001C66FD"/>
    <w:rsid w:val="001C78F5"/>
    <w:rsid w:val="001D02C2"/>
    <w:rsid w:val="001D0311"/>
    <w:rsid w:val="001D06DB"/>
    <w:rsid w:val="001D07BB"/>
    <w:rsid w:val="001D16B0"/>
    <w:rsid w:val="001D1EEE"/>
    <w:rsid w:val="001D349E"/>
    <w:rsid w:val="001D39EC"/>
    <w:rsid w:val="001D3C0B"/>
    <w:rsid w:val="001D3FBD"/>
    <w:rsid w:val="001D5BE7"/>
    <w:rsid w:val="001D64F3"/>
    <w:rsid w:val="001D6824"/>
    <w:rsid w:val="001D78B6"/>
    <w:rsid w:val="001D7CC1"/>
    <w:rsid w:val="001D7DEA"/>
    <w:rsid w:val="001E0713"/>
    <w:rsid w:val="001E0E00"/>
    <w:rsid w:val="001E1532"/>
    <w:rsid w:val="001E1937"/>
    <w:rsid w:val="001E1A4F"/>
    <w:rsid w:val="001E1E87"/>
    <w:rsid w:val="001E2E04"/>
    <w:rsid w:val="001E3B0D"/>
    <w:rsid w:val="001E3FC5"/>
    <w:rsid w:val="001E45E1"/>
    <w:rsid w:val="001E4CE4"/>
    <w:rsid w:val="001E4E9D"/>
    <w:rsid w:val="001E5084"/>
    <w:rsid w:val="001E5306"/>
    <w:rsid w:val="001E5376"/>
    <w:rsid w:val="001E5A9E"/>
    <w:rsid w:val="001E5ECD"/>
    <w:rsid w:val="001E68BE"/>
    <w:rsid w:val="001E7D9A"/>
    <w:rsid w:val="001F0328"/>
    <w:rsid w:val="001F0953"/>
    <w:rsid w:val="001F0B41"/>
    <w:rsid w:val="001F1605"/>
    <w:rsid w:val="001F1765"/>
    <w:rsid w:val="001F35E1"/>
    <w:rsid w:val="001F3D56"/>
    <w:rsid w:val="001F4976"/>
    <w:rsid w:val="001F4F16"/>
    <w:rsid w:val="001F5932"/>
    <w:rsid w:val="001F62D5"/>
    <w:rsid w:val="001F648D"/>
    <w:rsid w:val="001F7197"/>
    <w:rsid w:val="001F71CD"/>
    <w:rsid w:val="001F787E"/>
    <w:rsid w:val="001F7E02"/>
    <w:rsid w:val="00201B5D"/>
    <w:rsid w:val="0020266C"/>
    <w:rsid w:val="00202D66"/>
    <w:rsid w:val="00202DA6"/>
    <w:rsid w:val="00202F27"/>
    <w:rsid w:val="002033D4"/>
    <w:rsid w:val="00205545"/>
    <w:rsid w:val="00205C6C"/>
    <w:rsid w:val="00205D89"/>
    <w:rsid w:val="00206055"/>
    <w:rsid w:val="00206292"/>
    <w:rsid w:val="0020631B"/>
    <w:rsid w:val="002063BC"/>
    <w:rsid w:val="00206657"/>
    <w:rsid w:val="00207D9A"/>
    <w:rsid w:val="002108FE"/>
    <w:rsid w:val="00210A19"/>
    <w:rsid w:val="00210A81"/>
    <w:rsid w:val="00210C85"/>
    <w:rsid w:val="00212859"/>
    <w:rsid w:val="002148B4"/>
    <w:rsid w:val="00214D6C"/>
    <w:rsid w:val="00214E49"/>
    <w:rsid w:val="00215A80"/>
    <w:rsid w:val="002168DC"/>
    <w:rsid w:val="002169F5"/>
    <w:rsid w:val="00217881"/>
    <w:rsid w:val="0021797C"/>
    <w:rsid w:val="002206FA"/>
    <w:rsid w:val="002212E4"/>
    <w:rsid w:val="00221322"/>
    <w:rsid w:val="00221373"/>
    <w:rsid w:val="0022211A"/>
    <w:rsid w:val="00223EF4"/>
    <w:rsid w:val="0022444B"/>
    <w:rsid w:val="00224820"/>
    <w:rsid w:val="002269E7"/>
    <w:rsid w:val="00226C68"/>
    <w:rsid w:val="00227F30"/>
    <w:rsid w:val="002303CD"/>
    <w:rsid w:val="00230BAD"/>
    <w:rsid w:val="00230D90"/>
    <w:rsid w:val="0023327C"/>
    <w:rsid w:val="00233DD7"/>
    <w:rsid w:val="0023437D"/>
    <w:rsid w:val="00234421"/>
    <w:rsid w:val="00234D3F"/>
    <w:rsid w:val="0023504D"/>
    <w:rsid w:val="00235079"/>
    <w:rsid w:val="002355C8"/>
    <w:rsid w:val="00235C91"/>
    <w:rsid w:val="00236334"/>
    <w:rsid w:val="00236456"/>
    <w:rsid w:val="00236EF3"/>
    <w:rsid w:val="00237DE6"/>
    <w:rsid w:val="002408EC"/>
    <w:rsid w:val="002412CF"/>
    <w:rsid w:val="00242B81"/>
    <w:rsid w:val="00243D25"/>
    <w:rsid w:val="002454E5"/>
    <w:rsid w:val="00246337"/>
    <w:rsid w:val="00246823"/>
    <w:rsid w:val="00246A16"/>
    <w:rsid w:val="00246B2C"/>
    <w:rsid w:val="00247E49"/>
    <w:rsid w:val="00251AD4"/>
    <w:rsid w:val="00251B62"/>
    <w:rsid w:val="00251C12"/>
    <w:rsid w:val="00252131"/>
    <w:rsid w:val="002528B8"/>
    <w:rsid w:val="00252F9D"/>
    <w:rsid w:val="0025419A"/>
    <w:rsid w:val="00254570"/>
    <w:rsid w:val="00254A45"/>
    <w:rsid w:val="002550D4"/>
    <w:rsid w:val="00255600"/>
    <w:rsid w:val="00256956"/>
    <w:rsid w:val="00257FDF"/>
    <w:rsid w:val="00260668"/>
    <w:rsid w:val="002608BD"/>
    <w:rsid w:val="00261947"/>
    <w:rsid w:val="00262BF8"/>
    <w:rsid w:val="00263977"/>
    <w:rsid w:val="0026497A"/>
    <w:rsid w:val="00265613"/>
    <w:rsid w:val="002658D7"/>
    <w:rsid w:val="00265C0A"/>
    <w:rsid w:val="00266A8E"/>
    <w:rsid w:val="00266EDD"/>
    <w:rsid w:val="00267298"/>
    <w:rsid w:val="002711B9"/>
    <w:rsid w:val="00272006"/>
    <w:rsid w:val="00272593"/>
    <w:rsid w:val="00273B1A"/>
    <w:rsid w:val="00274CF1"/>
    <w:rsid w:val="00274E61"/>
    <w:rsid w:val="0027501F"/>
    <w:rsid w:val="00275B75"/>
    <w:rsid w:val="00276655"/>
    <w:rsid w:val="002766CB"/>
    <w:rsid w:val="00276978"/>
    <w:rsid w:val="00276B93"/>
    <w:rsid w:val="00280E28"/>
    <w:rsid w:val="002812C1"/>
    <w:rsid w:val="002816F9"/>
    <w:rsid w:val="0028193F"/>
    <w:rsid w:val="00281BB6"/>
    <w:rsid w:val="0028312B"/>
    <w:rsid w:val="0028380B"/>
    <w:rsid w:val="00283D05"/>
    <w:rsid w:val="00284BF3"/>
    <w:rsid w:val="00284C2E"/>
    <w:rsid w:val="0028545D"/>
    <w:rsid w:val="00286267"/>
    <w:rsid w:val="0028657F"/>
    <w:rsid w:val="00286CDF"/>
    <w:rsid w:val="00286EE0"/>
    <w:rsid w:val="0028726B"/>
    <w:rsid w:val="0028751B"/>
    <w:rsid w:val="00287CCE"/>
    <w:rsid w:val="00290483"/>
    <w:rsid w:val="00290792"/>
    <w:rsid w:val="002924B5"/>
    <w:rsid w:val="002927EF"/>
    <w:rsid w:val="002937CA"/>
    <w:rsid w:val="002947A6"/>
    <w:rsid w:val="0029497F"/>
    <w:rsid w:val="00294AE1"/>
    <w:rsid w:val="00294B36"/>
    <w:rsid w:val="00295017"/>
    <w:rsid w:val="0029536B"/>
    <w:rsid w:val="002957E1"/>
    <w:rsid w:val="00295CD7"/>
    <w:rsid w:val="002967A3"/>
    <w:rsid w:val="00296BB6"/>
    <w:rsid w:val="00297146"/>
    <w:rsid w:val="002A0893"/>
    <w:rsid w:val="002A1307"/>
    <w:rsid w:val="002A146B"/>
    <w:rsid w:val="002A14F2"/>
    <w:rsid w:val="002A1A7F"/>
    <w:rsid w:val="002A21C0"/>
    <w:rsid w:val="002A275C"/>
    <w:rsid w:val="002A2DB2"/>
    <w:rsid w:val="002A3308"/>
    <w:rsid w:val="002A41C8"/>
    <w:rsid w:val="002A47C7"/>
    <w:rsid w:val="002A4B2A"/>
    <w:rsid w:val="002A5073"/>
    <w:rsid w:val="002A593D"/>
    <w:rsid w:val="002A5C6E"/>
    <w:rsid w:val="002A5DA5"/>
    <w:rsid w:val="002A6A92"/>
    <w:rsid w:val="002A6D76"/>
    <w:rsid w:val="002A7D88"/>
    <w:rsid w:val="002B01DD"/>
    <w:rsid w:val="002B0463"/>
    <w:rsid w:val="002B14BA"/>
    <w:rsid w:val="002B1949"/>
    <w:rsid w:val="002B1ABF"/>
    <w:rsid w:val="002B1DC0"/>
    <w:rsid w:val="002B3498"/>
    <w:rsid w:val="002B362A"/>
    <w:rsid w:val="002B3D9D"/>
    <w:rsid w:val="002B4789"/>
    <w:rsid w:val="002B543F"/>
    <w:rsid w:val="002B6419"/>
    <w:rsid w:val="002B6AB1"/>
    <w:rsid w:val="002B6CA2"/>
    <w:rsid w:val="002B711C"/>
    <w:rsid w:val="002C0037"/>
    <w:rsid w:val="002C0472"/>
    <w:rsid w:val="002C0BC7"/>
    <w:rsid w:val="002C136D"/>
    <w:rsid w:val="002C21B2"/>
    <w:rsid w:val="002C236F"/>
    <w:rsid w:val="002C3C9C"/>
    <w:rsid w:val="002C3CBC"/>
    <w:rsid w:val="002C4142"/>
    <w:rsid w:val="002C4869"/>
    <w:rsid w:val="002C5BD3"/>
    <w:rsid w:val="002C6144"/>
    <w:rsid w:val="002C65F5"/>
    <w:rsid w:val="002C6AE7"/>
    <w:rsid w:val="002C7217"/>
    <w:rsid w:val="002D0457"/>
    <w:rsid w:val="002D086D"/>
    <w:rsid w:val="002D1FB0"/>
    <w:rsid w:val="002D3B5B"/>
    <w:rsid w:val="002D3D90"/>
    <w:rsid w:val="002D51EA"/>
    <w:rsid w:val="002D5288"/>
    <w:rsid w:val="002D55EE"/>
    <w:rsid w:val="002D5C9C"/>
    <w:rsid w:val="002D5EA1"/>
    <w:rsid w:val="002D64AA"/>
    <w:rsid w:val="002D6622"/>
    <w:rsid w:val="002D706F"/>
    <w:rsid w:val="002D7624"/>
    <w:rsid w:val="002E0081"/>
    <w:rsid w:val="002E11A8"/>
    <w:rsid w:val="002E1295"/>
    <w:rsid w:val="002E13E6"/>
    <w:rsid w:val="002E1619"/>
    <w:rsid w:val="002E1F02"/>
    <w:rsid w:val="002E22D9"/>
    <w:rsid w:val="002E248D"/>
    <w:rsid w:val="002E2542"/>
    <w:rsid w:val="002E26A6"/>
    <w:rsid w:val="002E2799"/>
    <w:rsid w:val="002E31E3"/>
    <w:rsid w:val="002E3D8C"/>
    <w:rsid w:val="002E3E7A"/>
    <w:rsid w:val="002E49FD"/>
    <w:rsid w:val="002E4CDC"/>
    <w:rsid w:val="002E4E92"/>
    <w:rsid w:val="002E50B5"/>
    <w:rsid w:val="002E5A6B"/>
    <w:rsid w:val="002E6A81"/>
    <w:rsid w:val="002E6B9A"/>
    <w:rsid w:val="002E7275"/>
    <w:rsid w:val="002F0E3D"/>
    <w:rsid w:val="002F13E4"/>
    <w:rsid w:val="002F1A06"/>
    <w:rsid w:val="002F313C"/>
    <w:rsid w:val="002F3DD8"/>
    <w:rsid w:val="002F412D"/>
    <w:rsid w:val="002F4157"/>
    <w:rsid w:val="002F4247"/>
    <w:rsid w:val="002F4B7F"/>
    <w:rsid w:val="002F4B85"/>
    <w:rsid w:val="002F4C0C"/>
    <w:rsid w:val="002F542F"/>
    <w:rsid w:val="002F610E"/>
    <w:rsid w:val="002F6219"/>
    <w:rsid w:val="002F73B5"/>
    <w:rsid w:val="003000E9"/>
    <w:rsid w:val="00300A5F"/>
    <w:rsid w:val="00300E80"/>
    <w:rsid w:val="00301C8F"/>
    <w:rsid w:val="00302DCD"/>
    <w:rsid w:val="003039BB"/>
    <w:rsid w:val="0030410D"/>
    <w:rsid w:val="00305C49"/>
    <w:rsid w:val="00305DFA"/>
    <w:rsid w:val="003060B9"/>
    <w:rsid w:val="00306BD4"/>
    <w:rsid w:val="00306C60"/>
    <w:rsid w:val="00312019"/>
    <w:rsid w:val="00312494"/>
    <w:rsid w:val="00312D7A"/>
    <w:rsid w:val="003133EA"/>
    <w:rsid w:val="00313BB5"/>
    <w:rsid w:val="00313FFB"/>
    <w:rsid w:val="00314DE7"/>
    <w:rsid w:val="003159C9"/>
    <w:rsid w:val="00315BE3"/>
    <w:rsid w:val="00315FAE"/>
    <w:rsid w:val="00315FD7"/>
    <w:rsid w:val="00316C2C"/>
    <w:rsid w:val="00320560"/>
    <w:rsid w:val="00321369"/>
    <w:rsid w:val="00321AD5"/>
    <w:rsid w:val="00322238"/>
    <w:rsid w:val="00323581"/>
    <w:rsid w:val="003237F2"/>
    <w:rsid w:val="00324D65"/>
    <w:rsid w:val="00325B9A"/>
    <w:rsid w:val="00325CCB"/>
    <w:rsid w:val="00325EC6"/>
    <w:rsid w:val="003265BA"/>
    <w:rsid w:val="00327241"/>
    <w:rsid w:val="00327EC5"/>
    <w:rsid w:val="00330610"/>
    <w:rsid w:val="00331810"/>
    <w:rsid w:val="00331CD9"/>
    <w:rsid w:val="003335DE"/>
    <w:rsid w:val="00333662"/>
    <w:rsid w:val="00334AB4"/>
    <w:rsid w:val="003353AB"/>
    <w:rsid w:val="00335E23"/>
    <w:rsid w:val="0033732E"/>
    <w:rsid w:val="00337368"/>
    <w:rsid w:val="00340183"/>
    <w:rsid w:val="00340C6A"/>
    <w:rsid w:val="00340CAA"/>
    <w:rsid w:val="003414F5"/>
    <w:rsid w:val="003440BF"/>
    <w:rsid w:val="0034433E"/>
    <w:rsid w:val="003449F3"/>
    <w:rsid w:val="003455DA"/>
    <w:rsid w:val="0034597C"/>
    <w:rsid w:val="00345AA1"/>
    <w:rsid w:val="00346683"/>
    <w:rsid w:val="00346E28"/>
    <w:rsid w:val="00347F39"/>
    <w:rsid w:val="003508CF"/>
    <w:rsid w:val="00350B9A"/>
    <w:rsid w:val="0035101F"/>
    <w:rsid w:val="00351E7C"/>
    <w:rsid w:val="003522C6"/>
    <w:rsid w:val="00352F61"/>
    <w:rsid w:val="0035362D"/>
    <w:rsid w:val="00354912"/>
    <w:rsid w:val="00354A8D"/>
    <w:rsid w:val="00355A23"/>
    <w:rsid w:val="00356A79"/>
    <w:rsid w:val="00356F6A"/>
    <w:rsid w:val="00357006"/>
    <w:rsid w:val="00357851"/>
    <w:rsid w:val="00357E35"/>
    <w:rsid w:val="003601BA"/>
    <w:rsid w:val="0036022E"/>
    <w:rsid w:val="00360F9C"/>
    <w:rsid w:val="003610B3"/>
    <w:rsid w:val="003625D4"/>
    <w:rsid w:val="003649D5"/>
    <w:rsid w:val="003652B5"/>
    <w:rsid w:val="00365326"/>
    <w:rsid w:val="00366EF6"/>
    <w:rsid w:val="00366F2A"/>
    <w:rsid w:val="003674BF"/>
    <w:rsid w:val="00370A50"/>
    <w:rsid w:val="00371609"/>
    <w:rsid w:val="0037171A"/>
    <w:rsid w:val="00372670"/>
    <w:rsid w:val="00372E48"/>
    <w:rsid w:val="003733EB"/>
    <w:rsid w:val="0037446D"/>
    <w:rsid w:val="00375E22"/>
    <w:rsid w:val="00376444"/>
    <w:rsid w:val="00376470"/>
    <w:rsid w:val="00377D8D"/>
    <w:rsid w:val="00377E6E"/>
    <w:rsid w:val="0038005C"/>
    <w:rsid w:val="00381339"/>
    <w:rsid w:val="00381E3E"/>
    <w:rsid w:val="003821EC"/>
    <w:rsid w:val="003826A6"/>
    <w:rsid w:val="00384198"/>
    <w:rsid w:val="00385781"/>
    <w:rsid w:val="003864FE"/>
    <w:rsid w:val="00387683"/>
    <w:rsid w:val="00390283"/>
    <w:rsid w:val="0039044A"/>
    <w:rsid w:val="003906FF"/>
    <w:rsid w:val="00390A81"/>
    <w:rsid w:val="00391369"/>
    <w:rsid w:val="0039140C"/>
    <w:rsid w:val="00391821"/>
    <w:rsid w:val="00391D36"/>
    <w:rsid w:val="003931A4"/>
    <w:rsid w:val="003931A5"/>
    <w:rsid w:val="00393689"/>
    <w:rsid w:val="00394426"/>
    <w:rsid w:val="003951C7"/>
    <w:rsid w:val="0039590B"/>
    <w:rsid w:val="003967C2"/>
    <w:rsid w:val="00396857"/>
    <w:rsid w:val="003971C5"/>
    <w:rsid w:val="003974E8"/>
    <w:rsid w:val="00397861"/>
    <w:rsid w:val="00397A89"/>
    <w:rsid w:val="003A0916"/>
    <w:rsid w:val="003A0DB2"/>
    <w:rsid w:val="003A11D6"/>
    <w:rsid w:val="003A13F3"/>
    <w:rsid w:val="003A2532"/>
    <w:rsid w:val="003A2847"/>
    <w:rsid w:val="003A3D1E"/>
    <w:rsid w:val="003A4D4A"/>
    <w:rsid w:val="003A58F7"/>
    <w:rsid w:val="003A5E1B"/>
    <w:rsid w:val="003A63E1"/>
    <w:rsid w:val="003A6AD7"/>
    <w:rsid w:val="003A77D3"/>
    <w:rsid w:val="003A7E6B"/>
    <w:rsid w:val="003B011F"/>
    <w:rsid w:val="003B0E2B"/>
    <w:rsid w:val="003B1E1B"/>
    <w:rsid w:val="003B2449"/>
    <w:rsid w:val="003B2753"/>
    <w:rsid w:val="003B278B"/>
    <w:rsid w:val="003B3089"/>
    <w:rsid w:val="003B4272"/>
    <w:rsid w:val="003B4919"/>
    <w:rsid w:val="003B5BCE"/>
    <w:rsid w:val="003B5FD3"/>
    <w:rsid w:val="003B63AF"/>
    <w:rsid w:val="003C055D"/>
    <w:rsid w:val="003C0F13"/>
    <w:rsid w:val="003C21DD"/>
    <w:rsid w:val="003C2691"/>
    <w:rsid w:val="003C358D"/>
    <w:rsid w:val="003C3F23"/>
    <w:rsid w:val="003C4BC7"/>
    <w:rsid w:val="003C4D47"/>
    <w:rsid w:val="003C58AC"/>
    <w:rsid w:val="003C6E1C"/>
    <w:rsid w:val="003C783A"/>
    <w:rsid w:val="003D145E"/>
    <w:rsid w:val="003D2608"/>
    <w:rsid w:val="003D291C"/>
    <w:rsid w:val="003D2CF3"/>
    <w:rsid w:val="003D3286"/>
    <w:rsid w:val="003D3377"/>
    <w:rsid w:val="003D386A"/>
    <w:rsid w:val="003D4A37"/>
    <w:rsid w:val="003D4FB8"/>
    <w:rsid w:val="003D5824"/>
    <w:rsid w:val="003D5CF9"/>
    <w:rsid w:val="003D5E66"/>
    <w:rsid w:val="003D62FC"/>
    <w:rsid w:val="003D6348"/>
    <w:rsid w:val="003E077C"/>
    <w:rsid w:val="003E108E"/>
    <w:rsid w:val="003E1E19"/>
    <w:rsid w:val="003E218C"/>
    <w:rsid w:val="003E25D4"/>
    <w:rsid w:val="003E2DFB"/>
    <w:rsid w:val="003E4BF2"/>
    <w:rsid w:val="003E6685"/>
    <w:rsid w:val="003E66B9"/>
    <w:rsid w:val="003E68C3"/>
    <w:rsid w:val="003E794B"/>
    <w:rsid w:val="003F1B28"/>
    <w:rsid w:val="003F2AB1"/>
    <w:rsid w:val="003F314C"/>
    <w:rsid w:val="003F32CE"/>
    <w:rsid w:val="003F4A7A"/>
    <w:rsid w:val="003F4B45"/>
    <w:rsid w:val="003F6089"/>
    <w:rsid w:val="003F77A4"/>
    <w:rsid w:val="00401162"/>
    <w:rsid w:val="00401C41"/>
    <w:rsid w:val="004025DC"/>
    <w:rsid w:val="004026EB"/>
    <w:rsid w:val="0040293D"/>
    <w:rsid w:val="00402A35"/>
    <w:rsid w:val="00402E63"/>
    <w:rsid w:val="00403951"/>
    <w:rsid w:val="004042E8"/>
    <w:rsid w:val="00404621"/>
    <w:rsid w:val="0040476E"/>
    <w:rsid w:val="004047F2"/>
    <w:rsid w:val="00405AD1"/>
    <w:rsid w:val="004060C5"/>
    <w:rsid w:val="00406E3F"/>
    <w:rsid w:val="004077C7"/>
    <w:rsid w:val="00407883"/>
    <w:rsid w:val="00407CC2"/>
    <w:rsid w:val="00410D5C"/>
    <w:rsid w:val="00411009"/>
    <w:rsid w:val="00413832"/>
    <w:rsid w:val="004150AC"/>
    <w:rsid w:val="004150C3"/>
    <w:rsid w:val="00415FFB"/>
    <w:rsid w:val="00416C0A"/>
    <w:rsid w:val="00417736"/>
    <w:rsid w:val="00417777"/>
    <w:rsid w:val="00420674"/>
    <w:rsid w:val="00420CA7"/>
    <w:rsid w:val="004213B3"/>
    <w:rsid w:val="004215B6"/>
    <w:rsid w:val="004219A5"/>
    <w:rsid w:val="00421AE1"/>
    <w:rsid w:val="00422F0C"/>
    <w:rsid w:val="00423400"/>
    <w:rsid w:val="004234D6"/>
    <w:rsid w:val="00423F7B"/>
    <w:rsid w:val="004241A3"/>
    <w:rsid w:val="00424E35"/>
    <w:rsid w:val="0042597F"/>
    <w:rsid w:val="004259BB"/>
    <w:rsid w:val="00426983"/>
    <w:rsid w:val="00427D3F"/>
    <w:rsid w:val="0043380F"/>
    <w:rsid w:val="00433EFB"/>
    <w:rsid w:val="004345A2"/>
    <w:rsid w:val="0043509C"/>
    <w:rsid w:val="00436B87"/>
    <w:rsid w:val="00437574"/>
    <w:rsid w:val="00437DD1"/>
    <w:rsid w:val="00437E03"/>
    <w:rsid w:val="00437F9B"/>
    <w:rsid w:val="00440066"/>
    <w:rsid w:val="00440DB2"/>
    <w:rsid w:val="00441811"/>
    <w:rsid w:val="00441964"/>
    <w:rsid w:val="00441ADA"/>
    <w:rsid w:val="004426CE"/>
    <w:rsid w:val="00442B1E"/>
    <w:rsid w:val="00443560"/>
    <w:rsid w:val="0044376E"/>
    <w:rsid w:val="00444F9F"/>
    <w:rsid w:val="00445B3D"/>
    <w:rsid w:val="00445CD7"/>
    <w:rsid w:val="00446376"/>
    <w:rsid w:val="004468B3"/>
    <w:rsid w:val="0045012E"/>
    <w:rsid w:val="00450589"/>
    <w:rsid w:val="00450608"/>
    <w:rsid w:val="004508BF"/>
    <w:rsid w:val="00452559"/>
    <w:rsid w:val="004541B8"/>
    <w:rsid w:val="004541BD"/>
    <w:rsid w:val="004545A8"/>
    <w:rsid w:val="004545CA"/>
    <w:rsid w:val="00454669"/>
    <w:rsid w:val="00455B1B"/>
    <w:rsid w:val="004561F0"/>
    <w:rsid w:val="004574E3"/>
    <w:rsid w:val="0045755F"/>
    <w:rsid w:val="00457CBD"/>
    <w:rsid w:val="00457F27"/>
    <w:rsid w:val="00460A5A"/>
    <w:rsid w:val="0046110D"/>
    <w:rsid w:val="004615FA"/>
    <w:rsid w:val="00461FD6"/>
    <w:rsid w:val="004620C8"/>
    <w:rsid w:val="004634D7"/>
    <w:rsid w:val="0046412D"/>
    <w:rsid w:val="004646E0"/>
    <w:rsid w:val="00464845"/>
    <w:rsid w:val="0046518B"/>
    <w:rsid w:val="004658B8"/>
    <w:rsid w:val="00465A62"/>
    <w:rsid w:val="00465A65"/>
    <w:rsid w:val="004665FA"/>
    <w:rsid w:val="0046690D"/>
    <w:rsid w:val="00467688"/>
    <w:rsid w:val="00467B2A"/>
    <w:rsid w:val="00467BE0"/>
    <w:rsid w:val="0047097C"/>
    <w:rsid w:val="00471BB8"/>
    <w:rsid w:val="00471E2E"/>
    <w:rsid w:val="00472077"/>
    <w:rsid w:val="0047317F"/>
    <w:rsid w:val="00473609"/>
    <w:rsid w:val="004742CE"/>
    <w:rsid w:val="00474674"/>
    <w:rsid w:val="00476249"/>
    <w:rsid w:val="0047797F"/>
    <w:rsid w:val="004803FF"/>
    <w:rsid w:val="00480786"/>
    <w:rsid w:val="00481075"/>
    <w:rsid w:val="00481EEF"/>
    <w:rsid w:val="0048256F"/>
    <w:rsid w:val="004829DE"/>
    <w:rsid w:val="00482C11"/>
    <w:rsid w:val="00483444"/>
    <w:rsid w:val="00483CB4"/>
    <w:rsid w:val="00485317"/>
    <w:rsid w:val="004859BE"/>
    <w:rsid w:val="00485C6B"/>
    <w:rsid w:val="004864A2"/>
    <w:rsid w:val="004871B0"/>
    <w:rsid w:val="004879DC"/>
    <w:rsid w:val="00490484"/>
    <w:rsid w:val="00490EFE"/>
    <w:rsid w:val="00491A0F"/>
    <w:rsid w:val="00491CFB"/>
    <w:rsid w:val="00491E2A"/>
    <w:rsid w:val="00491E9B"/>
    <w:rsid w:val="004922EA"/>
    <w:rsid w:val="00492DB0"/>
    <w:rsid w:val="00494436"/>
    <w:rsid w:val="00494D5A"/>
    <w:rsid w:val="00494DB6"/>
    <w:rsid w:val="00494ED2"/>
    <w:rsid w:val="00495014"/>
    <w:rsid w:val="004950FD"/>
    <w:rsid w:val="004953E8"/>
    <w:rsid w:val="00495A27"/>
    <w:rsid w:val="00495CC0"/>
    <w:rsid w:val="00495E8F"/>
    <w:rsid w:val="0049621D"/>
    <w:rsid w:val="004970F3"/>
    <w:rsid w:val="004A06C6"/>
    <w:rsid w:val="004A13A0"/>
    <w:rsid w:val="004A20F5"/>
    <w:rsid w:val="004A2546"/>
    <w:rsid w:val="004A25C2"/>
    <w:rsid w:val="004A2D05"/>
    <w:rsid w:val="004A2E8E"/>
    <w:rsid w:val="004A41A7"/>
    <w:rsid w:val="004A42CD"/>
    <w:rsid w:val="004A44AB"/>
    <w:rsid w:val="004A4743"/>
    <w:rsid w:val="004A47E9"/>
    <w:rsid w:val="004A5005"/>
    <w:rsid w:val="004A60BB"/>
    <w:rsid w:val="004A6CF8"/>
    <w:rsid w:val="004A7887"/>
    <w:rsid w:val="004A7BAD"/>
    <w:rsid w:val="004B00D2"/>
    <w:rsid w:val="004B00F8"/>
    <w:rsid w:val="004B0342"/>
    <w:rsid w:val="004B0E7B"/>
    <w:rsid w:val="004B1294"/>
    <w:rsid w:val="004B215F"/>
    <w:rsid w:val="004B220D"/>
    <w:rsid w:val="004B2471"/>
    <w:rsid w:val="004B2C0E"/>
    <w:rsid w:val="004B2C5B"/>
    <w:rsid w:val="004B3147"/>
    <w:rsid w:val="004B32C4"/>
    <w:rsid w:val="004B381C"/>
    <w:rsid w:val="004B4AE7"/>
    <w:rsid w:val="004B6B88"/>
    <w:rsid w:val="004B6EF7"/>
    <w:rsid w:val="004B7068"/>
    <w:rsid w:val="004B728F"/>
    <w:rsid w:val="004C1ACB"/>
    <w:rsid w:val="004C3064"/>
    <w:rsid w:val="004C4743"/>
    <w:rsid w:val="004C483F"/>
    <w:rsid w:val="004C5445"/>
    <w:rsid w:val="004C5DED"/>
    <w:rsid w:val="004C64AC"/>
    <w:rsid w:val="004C67F1"/>
    <w:rsid w:val="004C6926"/>
    <w:rsid w:val="004C75AF"/>
    <w:rsid w:val="004C75C5"/>
    <w:rsid w:val="004C7873"/>
    <w:rsid w:val="004C7C9A"/>
    <w:rsid w:val="004D03C2"/>
    <w:rsid w:val="004D1D96"/>
    <w:rsid w:val="004D30E9"/>
    <w:rsid w:val="004D3415"/>
    <w:rsid w:val="004D35B4"/>
    <w:rsid w:val="004D3711"/>
    <w:rsid w:val="004D39F6"/>
    <w:rsid w:val="004D3C30"/>
    <w:rsid w:val="004D3EB7"/>
    <w:rsid w:val="004D41DF"/>
    <w:rsid w:val="004D463F"/>
    <w:rsid w:val="004D4D1B"/>
    <w:rsid w:val="004D54D2"/>
    <w:rsid w:val="004D56FB"/>
    <w:rsid w:val="004D639B"/>
    <w:rsid w:val="004D6711"/>
    <w:rsid w:val="004D6A11"/>
    <w:rsid w:val="004D739F"/>
    <w:rsid w:val="004D7499"/>
    <w:rsid w:val="004D7760"/>
    <w:rsid w:val="004D7BD7"/>
    <w:rsid w:val="004D7DC8"/>
    <w:rsid w:val="004E0548"/>
    <w:rsid w:val="004E20AD"/>
    <w:rsid w:val="004E29CB"/>
    <w:rsid w:val="004E2A3F"/>
    <w:rsid w:val="004E2AA1"/>
    <w:rsid w:val="004E3011"/>
    <w:rsid w:val="004E3039"/>
    <w:rsid w:val="004E48FC"/>
    <w:rsid w:val="004E511F"/>
    <w:rsid w:val="004E58D6"/>
    <w:rsid w:val="004E5ADE"/>
    <w:rsid w:val="004E5FB6"/>
    <w:rsid w:val="004E6463"/>
    <w:rsid w:val="004E66D8"/>
    <w:rsid w:val="004F07AE"/>
    <w:rsid w:val="004F07B4"/>
    <w:rsid w:val="004F19F2"/>
    <w:rsid w:val="004F1F53"/>
    <w:rsid w:val="004F2E6F"/>
    <w:rsid w:val="004F4833"/>
    <w:rsid w:val="004F4E2C"/>
    <w:rsid w:val="004F500F"/>
    <w:rsid w:val="004F52EF"/>
    <w:rsid w:val="004F5C59"/>
    <w:rsid w:val="004F62DE"/>
    <w:rsid w:val="004F68A1"/>
    <w:rsid w:val="004F68E0"/>
    <w:rsid w:val="004F7A43"/>
    <w:rsid w:val="005009C6"/>
    <w:rsid w:val="00500A3C"/>
    <w:rsid w:val="00501537"/>
    <w:rsid w:val="0050229D"/>
    <w:rsid w:val="00502346"/>
    <w:rsid w:val="00502E18"/>
    <w:rsid w:val="00503CC8"/>
    <w:rsid w:val="0050471A"/>
    <w:rsid w:val="00504DD6"/>
    <w:rsid w:val="00504FB1"/>
    <w:rsid w:val="00505C13"/>
    <w:rsid w:val="00506053"/>
    <w:rsid w:val="0050641C"/>
    <w:rsid w:val="00506685"/>
    <w:rsid w:val="005068DF"/>
    <w:rsid w:val="005077BB"/>
    <w:rsid w:val="00510579"/>
    <w:rsid w:val="005105DB"/>
    <w:rsid w:val="0051100C"/>
    <w:rsid w:val="00511A4C"/>
    <w:rsid w:val="005130E0"/>
    <w:rsid w:val="0051319A"/>
    <w:rsid w:val="00513833"/>
    <w:rsid w:val="005138EA"/>
    <w:rsid w:val="00513C04"/>
    <w:rsid w:val="00513DA4"/>
    <w:rsid w:val="00513FF8"/>
    <w:rsid w:val="0051444E"/>
    <w:rsid w:val="00514BF6"/>
    <w:rsid w:val="00514FCE"/>
    <w:rsid w:val="00515860"/>
    <w:rsid w:val="00516029"/>
    <w:rsid w:val="00516779"/>
    <w:rsid w:val="005174FC"/>
    <w:rsid w:val="005206CA"/>
    <w:rsid w:val="00520B03"/>
    <w:rsid w:val="005212EE"/>
    <w:rsid w:val="0052162F"/>
    <w:rsid w:val="00521BC9"/>
    <w:rsid w:val="0052200C"/>
    <w:rsid w:val="00522136"/>
    <w:rsid w:val="005229DB"/>
    <w:rsid w:val="00522B6C"/>
    <w:rsid w:val="005231AB"/>
    <w:rsid w:val="005232CA"/>
    <w:rsid w:val="00523D44"/>
    <w:rsid w:val="00523DA9"/>
    <w:rsid w:val="00524463"/>
    <w:rsid w:val="00524C10"/>
    <w:rsid w:val="00524D00"/>
    <w:rsid w:val="005252E7"/>
    <w:rsid w:val="005269A7"/>
    <w:rsid w:val="00526FCA"/>
    <w:rsid w:val="00527867"/>
    <w:rsid w:val="005278CA"/>
    <w:rsid w:val="00530257"/>
    <w:rsid w:val="0053142B"/>
    <w:rsid w:val="00531C8F"/>
    <w:rsid w:val="00532192"/>
    <w:rsid w:val="00532F5E"/>
    <w:rsid w:val="00533600"/>
    <w:rsid w:val="0053385C"/>
    <w:rsid w:val="005341E0"/>
    <w:rsid w:val="00534481"/>
    <w:rsid w:val="005345FC"/>
    <w:rsid w:val="00534C2E"/>
    <w:rsid w:val="00534E70"/>
    <w:rsid w:val="0053573A"/>
    <w:rsid w:val="0053582C"/>
    <w:rsid w:val="0053597C"/>
    <w:rsid w:val="005379DC"/>
    <w:rsid w:val="00537ECA"/>
    <w:rsid w:val="00537FB1"/>
    <w:rsid w:val="00540C0A"/>
    <w:rsid w:val="00540F1F"/>
    <w:rsid w:val="00540FFC"/>
    <w:rsid w:val="0054150A"/>
    <w:rsid w:val="00542125"/>
    <w:rsid w:val="00542626"/>
    <w:rsid w:val="0054286F"/>
    <w:rsid w:val="00543F3C"/>
    <w:rsid w:val="00544AB6"/>
    <w:rsid w:val="00544BAF"/>
    <w:rsid w:val="00544D95"/>
    <w:rsid w:val="005453AF"/>
    <w:rsid w:val="00547203"/>
    <w:rsid w:val="00547982"/>
    <w:rsid w:val="00547B89"/>
    <w:rsid w:val="005510A5"/>
    <w:rsid w:val="00551750"/>
    <w:rsid w:val="0055192B"/>
    <w:rsid w:val="00551CA8"/>
    <w:rsid w:val="00553573"/>
    <w:rsid w:val="0055372B"/>
    <w:rsid w:val="00553A45"/>
    <w:rsid w:val="00554070"/>
    <w:rsid w:val="005543C2"/>
    <w:rsid w:val="00555E18"/>
    <w:rsid w:val="005604AC"/>
    <w:rsid w:val="0056166A"/>
    <w:rsid w:val="00561AF3"/>
    <w:rsid w:val="00562E99"/>
    <w:rsid w:val="00563C5F"/>
    <w:rsid w:val="00563E79"/>
    <w:rsid w:val="00564A69"/>
    <w:rsid w:val="00564FBF"/>
    <w:rsid w:val="00566104"/>
    <w:rsid w:val="0056699B"/>
    <w:rsid w:val="00566BB1"/>
    <w:rsid w:val="00566CAB"/>
    <w:rsid w:val="00566CD8"/>
    <w:rsid w:val="0056742D"/>
    <w:rsid w:val="005705BB"/>
    <w:rsid w:val="00570644"/>
    <w:rsid w:val="00572E87"/>
    <w:rsid w:val="005737FE"/>
    <w:rsid w:val="00573B59"/>
    <w:rsid w:val="005748E6"/>
    <w:rsid w:val="00574FDF"/>
    <w:rsid w:val="00575152"/>
    <w:rsid w:val="00575E9F"/>
    <w:rsid w:val="00575EE8"/>
    <w:rsid w:val="005762D2"/>
    <w:rsid w:val="005765FA"/>
    <w:rsid w:val="005776C0"/>
    <w:rsid w:val="00577D9C"/>
    <w:rsid w:val="005805B7"/>
    <w:rsid w:val="00580758"/>
    <w:rsid w:val="00580959"/>
    <w:rsid w:val="00583EEE"/>
    <w:rsid w:val="005840A7"/>
    <w:rsid w:val="0058428A"/>
    <w:rsid w:val="00585138"/>
    <w:rsid w:val="00585C79"/>
    <w:rsid w:val="0058624D"/>
    <w:rsid w:val="005867A2"/>
    <w:rsid w:val="00586972"/>
    <w:rsid w:val="005869F9"/>
    <w:rsid w:val="00591385"/>
    <w:rsid w:val="0059266D"/>
    <w:rsid w:val="00592C22"/>
    <w:rsid w:val="00592D79"/>
    <w:rsid w:val="00593382"/>
    <w:rsid w:val="0059356C"/>
    <w:rsid w:val="00594298"/>
    <w:rsid w:val="00594BFC"/>
    <w:rsid w:val="00595119"/>
    <w:rsid w:val="00595B18"/>
    <w:rsid w:val="00596F4F"/>
    <w:rsid w:val="00597BFE"/>
    <w:rsid w:val="005A1255"/>
    <w:rsid w:val="005A1625"/>
    <w:rsid w:val="005A2589"/>
    <w:rsid w:val="005A2AAE"/>
    <w:rsid w:val="005A3367"/>
    <w:rsid w:val="005A37A4"/>
    <w:rsid w:val="005A3985"/>
    <w:rsid w:val="005A3C8F"/>
    <w:rsid w:val="005A4B03"/>
    <w:rsid w:val="005A7663"/>
    <w:rsid w:val="005A769C"/>
    <w:rsid w:val="005A7CA9"/>
    <w:rsid w:val="005B0659"/>
    <w:rsid w:val="005B0734"/>
    <w:rsid w:val="005B0EC0"/>
    <w:rsid w:val="005B143E"/>
    <w:rsid w:val="005B16F7"/>
    <w:rsid w:val="005B3F80"/>
    <w:rsid w:val="005B3F93"/>
    <w:rsid w:val="005B4754"/>
    <w:rsid w:val="005B5409"/>
    <w:rsid w:val="005B548D"/>
    <w:rsid w:val="005B62BD"/>
    <w:rsid w:val="005B70B2"/>
    <w:rsid w:val="005B7119"/>
    <w:rsid w:val="005C03F6"/>
    <w:rsid w:val="005C0BC9"/>
    <w:rsid w:val="005C1593"/>
    <w:rsid w:val="005C2467"/>
    <w:rsid w:val="005C2C03"/>
    <w:rsid w:val="005C3041"/>
    <w:rsid w:val="005C5943"/>
    <w:rsid w:val="005C5A64"/>
    <w:rsid w:val="005C5A6D"/>
    <w:rsid w:val="005C5E00"/>
    <w:rsid w:val="005C5F45"/>
    <w:rsid w:val="005D067E"/>
    <w:rsid w:val="005D0975"/>
    <w:rsid w:val="005D19B5"/>
    <w:rsid w:val="005D2CEE"/>
    <w:rsid w:val="005D30B3"/>
    <w:rsid w:val="005D424C"/>
    <w:rsid w:val="005D4292"/>
    <w:rsid w:val="005D5021"/>
    <w:rsid w:val="005D5444"/>
    <w:rsid w:val="005D5A91"/>
    <w:rsid w:val="005D5AE9"/>
    <w:rsid w:val="005D5B3A"/>
    <w:rsid w:val="005D62B4"/>
    <w:rsid w:val="005D6A11"/>
    <w:rsid w:val="005D719F"/>
    <w:rsid w:val="005D728A"/>
    <w:rsid w:val="005E0292"/>
    <w:rsid w:val="005E0EBB"/>
    <w:rsid w:val="005E143C"/>
    <w:rsid w:val="005E1C95"/>
    <w:rsid w:val="005E32E6"/>
    <w:rsid w:val="005E3889"/>
    <w:rsid w:val="005E3DEB"/>
    <w:rsid w:val="005E43F0"/>
    <w:rsid w:val="005E4764"/>
    <w:rsid w:val="005E478A"/>
    <w:rsid w:val="005E4BE3"/>
    <w:rsid w:val="005E5960"/>
    <w:rsid w:val="005E5EE9"/>
    <w:rsid w:val="005E64B7"/>
    <w:rsid w:val="005E719B"/>
    <w:rsid w:val="005E7202"/>
    <w:rsid w:val="005E721F"/>
    <w:rsid w:val="005E7587"/>
    <w:rsid w:val="005F177D"/>
    <w:rsid w:val="005F1EC9"/>
    <w:rsid w:val="005F22D4"/>
    <w:rsid w:val="005F2DAA"/>
    <w:rsid w:val="005F374C"/>
    <w:rsid w:val="005F4265"/>
    <w:rsid w:val="005F4E6E"/>
    <w:rsid w:val="005F4E76"/>
    <w:rsid w:val="005F5D31"/>
    <w:rsid w:val="005F60D0"/>
    <w:rsid w:val="005F6366"/>
    <w:rsid w:val="005F7541"/>
    <w:rsid w:val="005F758D"/>
    <w:rsid w:val="005F77D0"/>
    <w:rsid w:val="00600027"/>
    <w:rsid w:val="0060021D"/>
    <w:rsid w:val="0060156A"/>
    <w:rsid w:val="00601E7F"/>
    <w:rsid w:val="00602970"/>
    <w:rsid w:val="00602BCF"/>
    <w:rsid w:val="00602CBD"/>
    <w:rsid w:val="00602EBA"/>
    <w:rsid w:val="00602FAB"/>
    <w:rsid w:val="0060302E"/>
    <w:rsid w:val="00603C0F"/>
    <w:rsid w:val="00603D59"/>
    <w:rsid w:val="00604363"/>
    <w:rsid w:val="00605919"/>
    <w:rsid w:val="0060615D"/>
    <w:rsid w:val="006067F3"/>
    <w:rsid w:val="006075DC"/>
    <w:rsid w:val="00611027"/>
    <w:rsid w:val="0061213A"/>
    <w:rsid w:val="00612B19"/>
    <w:rsid w:val="0061433C"/>
    <w:rsid w:val="0061521D"/>
    <w:rsid w:val="00615B5E"/>
    <w:rsid w:val="00615BD6"/>
    <w:rsid w:val="00616B68"/>
    <w:rsid w:val="0061757A"/>
    <w:rsid w:val="0061768C"/>
    <w:rsid w:val="006200D8"/>
    <w:rsid w:val="0062011A"/>
    <w:rsid w:val="006202AD"/>
    <w:rsid w:val="00621A23"/>
    <w:rsid w:val="00621E7F"/>
    <w:rsid w:val="00622F78"/>
    <w:rsid w:val="006247BA"/>
    <w:rsid w:val="00624818"/>
    <w:rsid w:val="0062487B"/>
    <w:rsid w:val="00625581"/>
    <w:rsid w:val="00625744"/>
    <w:rsid w:val="00625D41"/>
    <w:rsid w:val="00626A2A"/>
    <w:rsid w:val="00626E42"/>
    <w:rsid w:val="00627227"/>
    <w:rsid w:val="0062732B"/>
    <w:rsid w:val="00627D5E"/>
    <w:rsid w:val="0063096F"/>
    <w:rsid w:val="0063164F"/>
    <w:rsid w:val="00631E3A"/>
    <w:rsid w:val="00631F2A"/>
    <w:rsid w:val="006322ED"/>
    <w:rsid w:val="0063230B"/>
    <w:rsid w:val="00632DC6"/>
    <w:rsid w:val="0063318A"/>
    <w:rsid w:val="00633308"/>
    <w:rsid w:val="006335E0"/>
    <w:rsid w:val="00633DF3"/>
    <w:rsid w:val="00633E30"/>
    <w:rsid w:val="006344EA"/>
    <w:rsid w:val="00634B82"/>
    <w:rsid w:val="006357BE"/>
    <w:rsid w:val="006361F1"/>
    <w:rsid w:val="00636ABE"/>
    <w:rsid w:val="0063715E"/>
    <w:rsid w:val="00637A97"/>
    <w:rsid w:val="00637AAE"/>
    <w:rsid w:val="00640441"/>
    <w:rsid w:val="00640DE4"/>
    <w:rsid w:val="00641B5E"/>
    <w:rsid w:val="00641C7C"/>
    <w:rsid w:val="00641CD4"/>
    <w:rsid w:val="00644C7A"/>
    <w:rsid w:val="00644E3E"/>
    <w:rsid w:val="00645D47"/>
    <w:rsid w:val="00647B6C"/>
    <w:rsid w:val="0065032A"/>
    <w:rsid w:val="006505F2"/>
    <w:rsid w:val="006506BA"/>
    <w:rsid w:val="00650800"/>
    <w:rsid w:val="00651B8A"/>
    <w:rsid w:val="0065212B"/>
    <w:rsid w:val="0065260F"/>
    <w:rsid w:val="00652A81"/>
    <w:rsid w:val="00653955"/>
    <w:rsid w:val="0065404C"/>
    <w:rsid w:val="00654202"/>
    <w:rsid w:val="006561C8"/>
    <w:rsid w:val="006568E4"/>
    <w:rsid w:val="00657361"/>
    <w:rsid w:val="0065796E"/>
    <w:rsid w:val="00657AFD"/>
    <w:rsid w:val="00657EE1"/>
    <w:rsid w:val="0066126F"/>
    <w:rsid w:val="006613AE"/>
    <w:rsid w:val="00662740"/>
    <w:rsid w:val="006629D3"/>
    <w:rsid w:val="006631E7"/>
    <w:rsid w:val="006636D2"/>
    <w:rsid w:val="00663B98"/>
    <w:rsid w:val="006644FB"/>
    <w:rsid w:val="00664920"/>
    <w:rsid w:val="00664B28"/>
    <w:rsid w:val="0066705C"/>
    <w:rsid w:val="006675D4"/>
    <w:rsid w:val="0066791A"/>
    <w:rsid w:val="0067058C"/>
    <w:rsid w:val="00670EBD"/>
    <w:rsid w:val="00670EFE"/>
    <w:rsid w:val="006716A3"/>
    <w:rsid w:val="00671B1D"/>
    <w:rsid w:val="00671E60"/>
    <w:rsid w:val="006723C6"/>
    <w:rsid w:val="00672B96"/>
    <w:rsid w:val="00674F27"/>
    <w:rsid w:val="00675CA0"/>
    <w:rsid w:val="00676AC5"/>
    <w:rsid w:val="00676CE6"/>
    <w:rsid w:val="00676D5A"/>
    <w:rsid w:val="00677A49"/>
    <w:rsid w:val="00677C17"/>
    <w:rsid w:val="00677DDB"/>
    <w:rsid w:val="006801E3"/>
    <w:rsid w:val="00680376"/>
    <w:rsid w:val="00680D62"/>
    <w:rsid w:val="00680DC3"/>
    <w:rsid w:val="00681132"/>
    <w:rsid w:val="00682605"/>
    <w:rsid w:val="00684031"/>
    <w:rsid w:val="00685F64"/>
    <w:rsid w:val="006860C5"/>
    <w:rsid w:val="00686450"/>
    <w:rsid w:val="00686567"/>
    <w:rsid w:val="00687A12"/>
    <w:rsid w:val="00687C42"/>
    <w:rsid w:val="006904A6"/>
    <w:rsid w:val="00690934"/>
    <w:rsid w:val="00691459"/>
    <w:rsid w:val="006916A7"/>
    <w:rsid w:val="00691BBA"/>
    <w:rsid w:val="00692D44"/>
    <w:rsid w:val="00693673"/>
    <w:rsid w:val="00693727"/>
    <w:rsid w:val="006939B6"/>
    <w:rsid w:val="006971B4"/>
    <w:rsid w:val="006A007F"/>
    <w:rsid w:val="006A2EE9"/>
    <w:rsid w:val="006A3110"/>
    <w:rsid w:val="006A337A"/>
    <w:rsid w:val="006A3C08"/>
    <w:rsid w:val="006A5C6D"/>
    <w:rsid w:val="006A614C"/>
    <w:rsid w:val="006A6EDF"/>
    <w:rsid w:val="006B15A0"/>
    <w:rsid w:val="006B18AE"/>
    <w:rsid w:val="006B2278"/>
    <w:rsid w:val="006B22E5"/>
    <w:rsid w:val="006B271B"/>
    <w:rsid w:val="006B3298"/>
    <w:rsid w:val="006B4FBA"/>
    <w:rsid w:val="006B5349"/>
    <w:rsid w:val="006B5D4A"/>
    <w:rsid w:val="006B5F8C"/>
    <w:rsid w:val="006B77E2"/>
    <w:rsid w:val="006B7AFE"/>
    <w:rsid w:val="006B7FB8"/>
    <w:rsid w:val="006C03C5"/>
    <w:rsid w:val="006C139F"/>
    <w:rsid w:val="006C1D50"/>
    <w:rsid w:val="006C27FC"/>
    <w:rsid w:val="006C2AC9"/>
    <w:rsid w:val="006C3488"/>
    <w:rsid w:val="006C3789"/>
    <w:rsid w:val="006C470F"/>
    <w:rsid w:val="006C4C4F"/>
    <w:rsid w:val="006C545D"/>
    <w:rsid w:val="006C5B6B"/>
    <w:rsid w:val="006C6341"/>
    <w:rsid w:val="006C690F"/>
    <w:rsid w:val="006C6BFA"/>
    <w:rsid w:val="006C743F"/>
    <w:rsid w:val="006C7C9B"/>
    <w:rsid w:val="006D012A"/>
    <w:rsid w:val="006D0708"/>
    <w:rsid w:val="006D0716"/>
    <w:rsid w:val="006D0AAC"/>
    <w:rsid w:val="006D0CB7"/>
    <w:rsid w:val="006D121D"/>
    <w:rsid w:val="006D134F"/>
    <w:rsid w:val="006D1E6A"/>
    <w:rsid w:val="006D2376"/>
    <w:rsid w:val="006D28E3"/>
    <w:rsid w:val="006D2C84"/>
    <w:rsid w:val="006D668F"/>
    <w:rsid w:val="006D73BD"/>
    <w:rsid w:val="006D7FFC"/>
    <w:rsid w:val="006E03D0"/>
    <w:rsid w:val="006E0517"/>
    <w:rsid w:val="006E098D"/>
    <w:rsid w:val="006E0A13"/>
    <w:rsid w:val="006E0BE8"/>
    <w:rsid w:val="006E26F4"/>
    <w:rsid w:val="006E2931"/>
    <w:rsid w:val="006E2A91"/>
    <w:rsid w:val="006E2C28"/>
    <w:rsid w:val="006E40BC"/>
    <w:rsid w:val="006E4E70"/>
    <w:rsid w:val="006E529C"/>
    <w:rsid w:val="006E6112"/>
    <w:rsid w:val="006E64BA"/>
    <w:rsid w:val="006E6759"/>
    <w:rsid w:val="006E72F5"/>
    <w:rsid w:val="006E7E21"/>
    <w:rsid w:val="006F0871"/>
    <w:rsid w:val="006F0F85"/>
    <w:rsid w:val="006F21AE"/>
    <w:rsid w:val="006F367A"/>
    <w:rsid w:val="006F38B2"/>
    <w:rsid w:val="006F48EC"/>
    <w:rsid w:val="006F4DE6"/>
    <w:rsid w:val="006F68C0"/>
    <w:rsid w:val="006F7064"/>
    <w:rsid w:val="006F7151"/>
    <w:rsid w:val="006F7C48"/>
    <w:rsid w:val="00700050"/>
    <w:rsid w:val="0070020A"/>
    <w:rsid w:val="00700E44"/>
    <w:rsid w:val="0070183A"/>
    <w:rsid w:val="00701C6A"/>
    <w:rsid w:val="00701E8B"/>
    <w:rsid w:val="00703AD1"/>
    <w:rsid w:val="007047BA"/>
    <w:rsid w:val="007054B8"/>
    <w:rsid w:val="007074DB"/>
    <w:rsid w:val="00710B11"/>
    <w:rsid w:val="007114E9"/>
    <w:rsid w:val="00712032"/>
    <w:rsid w:val="00712414"/>
    <w:rsid w:val="007125C8"/>
    <w:rsid w:val="007129FE"/>
    <w:rsid w:val="0071513E"/>
    <w:rsid w:val="007153A9"/>
    <w:rsid w:val="0071542D"/>
    <w:rsid w:val="0071552A"/>
    <w:rsid w:val="007159DA"/>
    <w:rsid w:val="007162E7"/>
    <w:rsid w:val="00716314"/>
    <w:rsid w:val="00716808"/>
    <w:rsid w:val="00717648"/>
    <w:rsid w:val="0071768C"/>
    <w:rsid w:val="007203A7"/>
    <w:rsid w:val="00720AB1"/>
    <w:rsid w:val="00720F13"/>
    <w:rsid w:val="00721C4A"/>
    <w:rsid w:val="00722323"/>
    <w:rsid w:val="00722747"/>
    <w:rsid w:val="00722BF5"/>
    <w:rsid w:val="00723B2E"/>
    <w:rsid w:val="00723C0F"/>
    <w:rsid w:val="00723D58"/>
    <w:rsid w:val="00724075"/>
    <w:rsid w:val="00724A05"/>
    <w:rsid w:val="00724BF7"/>
    <w:rsid w:val="00727347"/>
    <w:rsid w:val="00727430"/>
    <w:rsid w:val="00727798"/>
    <w:rsid w:val="0073065E"/>
    <w:rsid w:val="00733E1D"/>
    <w:rsid w:val="00734D4B"/>
    <w:rsid w:val="0073534F"/>
    <w:rsid w:val="007367BE"/>
    <w:rsid w:val="007368DB"/>
    <w:rsid w:val="00737B3B"/>
    <w:rsid w:val="00737D5B"/>
    <w:rsid w:val="007409FD"/>
    <w:rsid w:val="00741746"/>
    <w:rsid w:val="007426D6"/>
    <w:rsid w:val="007438E2"/>
    <w:rsid w:val="00743AB9"/>
    <w:rsid w:val="00744389"/>
    <w:rsid w:val="007450F9"/>
    <w:rsid w:val="00745702"/>
    <w:rsid w:val="00745F6A"/>
    <w:rsid w:val="0074601A"/>
    <w:rsid w:val="0074652E"/>
    <w:rsid w:val="00746859"/>
    <w:rsid w:val="00746906"/>
    <w:rsid w:val="00746A02"/>
    <w:rsid w:val="00746C16"/>
    <w:rsid w:val="00747329"/>
    <w:rsid w:val="007474D6"/>
    <w:rsid w:val="00747765"/>
    <w:rsid w:val="00747C38"/>
    <w:rsid w:val="00747FC2"/>
    <w:rsid w:val="007509F3"/>
    <w:rsid w:val="00750BED"/>
    <w:rsid w:val="0075222D"/>
    <w:rsid w:val="00752810"/>
    <w:rsid w:val="00752E2E"/>
    <w:rsid w:val="00753143"/>
    <w:rsid w:val="00753B70"/>
    <w:rsid w:val="00754925"/>
    <w:rsid w:val="007563A0"/>
    <w:rsid w:val="007563BA"/>
    <w:rsid w:val="00756CF4"/>
    <w:rsid w:val="00757BFD"/>
    <w:rsid w:val="00760EE1"/>
    <w:rsid w:val="0076119E"/>
    <w:rsid w:val="007614BA"/>
    <w:rsid w:val="007618FF"/>
    <w:rsid w:val="00762BF8"/>
    <w:rsid w:val="00762FB5"/>
    <w:rsid w:val="007631B4"/>
    <w:rsid w:val="00763CF2"/>
    <w:rsid w:val="00763D17"/>
    <w:rsid w:val="007648FD"/>
    <w:rsid w:val="0076519A"/>
    <w:rsid w:val="007659B0"/>
    <w:rsid w:val="00765BEA"/>
    <w:rsid w:val="00765DB4"/>
    <w:rsid w:val="00766AAE"/>
    <w:rsid w:val="00766F2E"/>
    <w:rsid w:val="007674AF"/>
    <w:rsid w:val="00767A9A"/>
    <w:rsid w:val="007702EF"/>
    <w:rsid w:val="00770D1D"/>
    <w:rsid w:val="007716BB"/>
    <w:rsid w:val="00771718"/>
    <w:rsid w:val="00771951"/>
    <w:rsid w:val="00771FA4"/>
    <w:rsid w:val="007726CF"/>
    <w:rsid w:val="007743A9"/>
    <w:rsid w:val="007746A8"/>
    <w:rsid w:val="00774C16"/>
    <w:rsid w:val="00774FE5"/>
    <w:rsid w:val="00775090"/>
    <w:rsid w:val="00775B8D"/>
    <w:rsid w:val="0077687B"/>
    <w:rsid w:val="00776FE3"/>
    <w:rsid w:val="00777E79"/>
    <w:rsid w:val="00780718"/>
    <w:rsid w:val="007807F1"/>
    <w:rsid w:val="00780DD0"/>
    <w:rsid w:val="00781161"/>
    <w:rsid w:val="007813DB"/>
    <w:rsid w:val="007814D3"/>
    <w:rsid w:val="00781E3C"/>
    <w:rsid w:val="0078204F"/>
    <w:rsid w:val="00783AB6"/>
    <w:rsid w:val="00783B00"/>
    <w:rsid w:val="00783EDF"/>
    <w:rsid w:val="00784439"/>
    <w:rsid w:val="00784688"/>
    <w:rsid w:val="007849EC"/>
    <w:rsid w:val="00784B7A"/>
    <w:rsid w:val="00786BBA"/>
    <w:rsid w:val="00786BE3"/>
    <w:rsid w:val="0078749B"/>
    <w:rsid w:val="00787FF4"/>
    <w:rsid w:val="00790102"/>
    <w:rsid w:val="00794CC0"/>
    <w:rsid w:val="00794E00"/>
    <w:rsid w:val="00795C98"/>
    <w:rsid w:val="00795CDB"/>
    <w:rsid w:val="00795D16"/>
    <w:rsid w:val="0079643F"/>
    <w:rsid w:val="00796446"/>
    <w:rsid w:val="00797529"/>
    <w:rsid w:val="00797CCB"/>
    <w:rsid w:val="00797E0A"/>
    <w:rsid w:val="007A07AF"/>
    <w:rsid w:val="007A0D76"/>
    <w:rsid w:val="007A0E7F"/>
    <w:rsid w:val="007A1B80"/>
    <w:rsid w:val="007A3A02"/>
    <w:rsid w:val="007A3B4F"/>
    <w:rsid w:val="007A51BB"/>
    <w:rsid w:val="007A5227"/>
    <w:rsid w:val="007A54DE"/>
    <w:rsid w:val="007A54F2"/>
    <w:rsid w:val="007A5586"/>
    <w:rsid w:val="007A56EF"/>
    <w:rsid w:val="007A57F0"/>
    <w:rsid w:val="007A589E"/>
    <w:rsid w:val="007A6F3E"/>
    <w:rsid w:val="007A6F72"/>
    <w:rsid w:val="007A7132"/>
    <w:rsid w:val="007A72ED"/>
    <w:rsid w:val="007A77C9"/>
    <w:rsid w:val="007B09A5"/>
    <w:rsid w:val="007B1B83"/>
    <w:rsid w:val="007B36A3"/>
    <w:rsid w:val="007B4240"/>
    <w:rsid w:val="007B461E"/>
    <w:rsid w:val="007B4DCE"/>
    <w:rsid w:val="007B5442"/>
    <w:rsid w:val="007B565B"/>
    <w:rsid w:val="007B5741"/>
    <w:rsid w:val="007B725C"/>
    <w:rsid w:val="007C0707"/>
    <w:rsid w:val="007C0E9A"/>
    <w:rsid w:val="007C1576"/>
    <w:rsid w:val="007C1E4E"/>
    <w:rsid w:val="007C34C8"/>
    <w:rsid w:val="007C3592"/>
    <w:rsid w:val="007C3A1B"/>
    <w:rsid w:val="007C3C5D"/>
    <w:rsid w:val="007C3E0E"/>
    <w:rsid w:val="007C4C16"/>
    <w:rsid w:val="007C4DF9"/>
    <w:rsid w:val="007C58A3"/>
    <w:rsid w:val="007C7479"/>
    <w:rsid w:val="007C765A"/>
    <w:rsid w:val="007C7E64"/>
    <w:rsid w:val="007C7ED4"/>
    <w:rsid w:val="007D012F"/>
    <w:rsid w:val="007D014C"/>
    <w:rsid w:val="007D01BC"/>
    <w:rsid w:val="007D10FE"/>
    <w:rsid w:val="007D1F01"/>
    <w:rsid w:val="007D21DE"/>
    <w:rsid w:val="007D298C"/>
    <w:rsid w:val="007D35CB"/>
    <w:rsid w:val="007D369F"/>
    <w:rsid w:val="007D3CDE"/>
    <w:rsid w:val="007D45BB"/>
    <w:rsid w:val="007D4615"/>
    <w:rsid w:val="007D48EB"/>
    <w:rsid w:val="007D4BC1"/>
    <w:rsid w:val="007D6595"/>
    <w:rsid w:val="007D75E1"/>
    <w:rsid w:val="007D7613"/>
    <w:rsid w:val="007D78BA"/>
    <w:rsid w:val="007D7D1B"/>
    <w:rsid w:val="007D7E3C"/>
    <w:rsid w:val="007E03F4"/>
    <w:rsid w:val="007E05B4"/>
    <w:rsid w:val="007E0BB0"/>
    <w:rsid w:val="007E0C42"/>
    <w:rsid w:val="007E0DEB"/>
    <w:rsid w:val="007E221B"/>
    <w:rsid w:val="007E227F"/>
    <w:rsid w:val="007E2732"/>
    <w:rsid w:val="007E2811"/>
    <w:rsid w:val="007E2C80"/>
    <w:rsid w:val="007E2D3A"/>
    <w:rsid w:val="007E3165"/>
    <w:rsid w:val="007E3743"/>
    <w:rsid w:val="007E3EC4"/>
    <w:rsid w:val="007E3FAA"/>
    <w:rsid w:val="007E405A"/>
    <w:rsid w:val="007E411F"/>
    <w:rsid w:val="007E42D4"/>
    <w:rsid w:val="007E5188"/>
    <w:rsid w:val="007E55F5"/>
    <w:rsid w:val="007E56CF"/>
    <w:rsid w:val="007E5C58"/>
    <w:rsid w:val="007E63C1"/>
    <w:rsid w:val="007E6CD8"/>
    <w:rsid w:val="007F0B2F"/>
    <w:rsid w:val="007F179B"/>
    <w:rsid w:val="007F1BB5"/>
    <w:rsid w:val="007F2356"/>
    <w:rsid w:val="007F2F38"/>
    <w:rsid w:val="007F2F58"/>
    <w:rsid w:val="007F3313"/>
    <w:rsid w:val="007F3977"/>
    <w:rsid w:val="007F40CA"/>
    <w:rsid w:val="007F6613"/>
    <w:rsid w:val="007F6DC1"/>
    <w:rsid w:val="007F6F8F"/>
    <w:rsid w:val="007F75A2"/>
    <w:rsid w:val="007F7FC8"/>
    <w:rsid w:val="007F7FFA"/>
    <w:rsid w:val="00800D5C"/>
    <w:rsid w:val="00800E8D"/>
    <w:rsid w:val="00804346"/>
    <w:rsid w:val="00804681"/>
    <w:rsid w:val="0080482B"/>
    <w:rsid w:val="0080493D"/>
    <w:rsid w:val="00804EA3"/>
    <w:rsid w:val="00805B5C"/>
    <w:rsid w:val="00806944"/>
    <w:rsid w:val="0081048B"/>
    <w:rsid w:val="00810849"/>
    <w:rsid w:val="0081090F"/>
    <w:rsid w:val="0081228A"/>
    <w:rsid w:val="008129A1"/>
    <w:rsid w:val="00812B9A"/>
    <w:rsid w:val="00812FC3"/>
    <w:rsid w:val="0081306C"/>
    <w:rsid w:val="00813532"/>
    <w:rsid w:val="00814CA0"/>
    <w:rsid w:val="00815257"/>
    <w:rsid w:val="00815964"/>
    <w:rsid w:val="008160BC"/>
    <w:rsid w:val="00816456"/>
    <w:rsid w:val="00817B73"/>
    <w:rsid w:val="008201BD"/>
    <w:rsid w:val="008204BC"/>
    <w:rsid w:val="00821A1D"/>
    <w:rsid w:val="00821F40"/>
    <w:rsid w:val="008226A1"/>
    <w:rsid w:val="00822B2C"/>
    <w:rsid w:val="00822ED5"/>
    <w:rsid w:val="00823E86"/>
    <w:rsid w:val="00825EE7"/>
    <w:rsid w:val="008262D9"/>
    <w:rsid w:val="00826548"/>
    <w:rsid w:val="00826566"/>
    <w:rsid w:val="008266E6"/>
    <w:rsid w:val="0082672D"/>
    <w:rsid w:val="00826A1F"/>
    <w:rsid w:val="00826BC5"/>
    <w:rsid w:val="00826C08"/>
    <w:rsid w:val="008279B1"/>
    <w:rsid w:val="00827B77"/>
    <w:rsid w:val="008301C5"/>
    <w:rsid w:val="00831720"/>
    <w:rsid w:val="00831AC9"/>
    <w:rsid w:val="00832CBB"/>
    <w:rsid w:val="00833155"/>
    <w:rsid w:val="00833CBD"/>
    <w:rsid w:val="008345B6"/>
    <w:rsid w:val="00834A83"/>
    <w:rsid w:val="00834F5F"/>
    <w:rsid w:val="00835520"/>
    <w:rsid w:val="00835B27"/>
    <w:rsid w:val="00837334"/>
    <w:rsid w:val="00837E8B"/>
    <w:rsid w:val="008401DC"/>
    <w:rsid w:val="00840D81"/>
    <w:rsid w:val="0084107A"/>
    <w:rsid w:val="0084182D"/>
    <w:rsid w:val="00841F86"/>
    <w:rsid w:val="00842A94"/>
    <w:rsid w:val="00842CE0"/>
    <w:rsid w:val="00844A45"/>
    <w:rsid w:val="008454A5"/>
    <w:rsid w:val="00846D77"/>
    <w:rsid w:val="0084708B"/>
    <w:rsid w:val="00847423"/>
    <w:rsid w:val="00847776"/>
    <w:rsid w:val="00847875"/>
    <w:rsid w:val="0085024E"/>
    <w:rsid w:val="0085032E"/>
    <w:rsid w:val="00850EDB"/>
    <w:rsid w:val="00851E40"/>
    <w:rsid w:val="00853B79"/>
    <w:rsid w:val="00853E54"/>
    <w:rsid w:val="00853FFC"/>
    <w:rsid w:val="008545A4"/>
    <w:rsid w:val="00854ECA"/>
    <w:rsid w:val="008553AD"/>
    <w:rsid w:val="0085590A"/>
    <w:rsid w:val="00855AD3"/>
    <w:rsid w:val="00857778"/>
    <w:rsid w:val="00861BBE"/>
    <w:rsid w:val="0086214E"/>
    <w:rsid w:val="008621B6"/>
    <w:rsid w:val="00862350"/>
    <w:rsid w:val="008623A8"/>
    <w:rsid w:val="008625D1"/>
    <w:rsid w:val="008632E6"/>
    <w:rsid w:val="008648BB"/>
    <w:rsid w:val="008648C7"/>
    <w:rsid w:val="00864BD4"/>
    <w:rsid w:val="0086646A"/>
    <w:rsid w:val="008672D6"/>
    <w:rsid w:val="008708D9"/>
    <w:rsid w:val="008708DB"/>
    <w:rsid w:val="0087128C"/>
    <w:rsid w:val="008715E3"/>
    <w:rsid w:val="00871943"/>
    <w:rsid w:val="008720FA"/>
    <w:rsid w:val="00872528"/>
    <w:rsid w:val="008734E9"/>
    <w:rsid w:val="0087422D"/>
    <w:rsid w:val="008742A2"/>
    <w:rsid w:val="00874381"/>
    <w:rsid w:val="0087446F"/>
    <w:rsid w:val="00874791"/>
    <w:rsid w:val="008747AA"/>
    <w:rsid w:val="00875039"/>
    <w:rsid w:val="0087593C"/>
    <w:rsid w:val="008777EA"/>
    <w:rsid w:val="00877D20"/>
    <w:rsid w:val="00881426"/>
    <w:rsid w:val="00881680"/>
    <w:rsid w:val="00881B1E"/>
    <w:rsid w:val="008826ED"/>
    <w:rsid w:val="00882788"/>
    <w:rsid w:val="00882E53"/>
    <w:rsid w:val="0088440F"/>
    <w:rsid w:val="00885DEF"/>
    <w:rsid w:val="008862FF"/>
    <w:rsid w:val="008869D0"/>
    <w:rsid w:val="008873E3"/>
    <w:rsid w:val="008905CF"/>
    <w:rsid w:val="00890950"/>
    <w:rsid w:val="008909CD"/>
    <w:rsid w:val="00890C4B"/>
    <w:rsid w:val="00891086"/>
    <w:rsid w:val="00891691"/>
    <w:rsid w:val="00891B14"/>
    <w:rsid w:val="00893033"/>
    <w:rsid w:val="00893458"/>
    <w:rsid w:val="008948FB"/>
    <w:rsid w:val="00894DE1"/>
    <w:rsid w:val="00896723"/>
    <w:rsid w:val="00897060"/>
    <w:rsid w:val="0089783E"/>
    <w:rsid w:val="00897B16"/>
    <w:rsid w:val="00897D2E"/>
    <w:rsid w:val="00897EBA"/>
    <w:rsid w:val="008A0259"/>
    <w:rsid w:val="008A1FF0"/>
    <w:rsid w:val="008A21B2"/>
    <w:rsid w:val="008A31E3"/>
    <w:rsid w:val="008A3240"/>
    <w:rsid w:val="008A34DF"/>
    <w:rsid w:val="008A3A77"/>
    <w:rsid w:val="008A3D75"/>
    <w:rsid w:val="008A414B"/>
    <w:rsid w:val="008A57A0"/>
    <w:rsid w:val="008A66F2"/>
    <w:rsid w:val="008A7425"/>
    <w:rsid w:val="008A7A04"/>
    <w:rsid w:val="008B03EC"/>
    <w:rsid w:val="008B040E"/>
    <w:rsid w:val="008B06EF"/>
    <w:rsid w:val="008B07E1"/>
    <w:rsid w:val="008B0E35"/>
    <w:rsid w:val="008B2781"/>
    <w:rsid w:val="008B29C6"/>
    <w:rsid w:val="008B31B1"/>
    <w:rsid w:val="008B4844"/>
    <w:rsid w:val="008B4909"/>
    <w:rsid w:val="008B49C0"/>
    <w:rsid w:val="008B4D19"/>
    <w:rsid w:val="008B5666"/>
    <w:rsid w:val="008B575A"/>
    <w:rsid w:val="008B596F"/>
    <w:rsid w:val="008B6ECB"/>
    <w:rsid w:val="008B707C"/>
    <w:rsid w:val="008B785C"/>
    <w:rsid w:val="008C03D3"/>
    <w:rsid w:val="008C1909"/>
    <w:rsid w:val="008C198E"/>
    <w:rsid w:val="008C1D9E"/>
    <w:rsid w:val="008C252F"/>
    <w:rsid w:val="008C2589"/>
    <w:rsid w:val="008C370C"/>
    <w:rsid w:val="008C3762"/>
    <w:rsid w:val="008C4010"/>
    <w:rsid w:val="008C406C"/>
    <w:rsid w:val="008C49A1"/>
    <w:rsid w:val="008C5653"/>
    <w:rsid w:val="008C6296"/>
    <w:rsid w:val="008C6651"/>
    <w:rsid w:val="008C6BED"/>
    <w:rsid w:val="008C703B"/>
    <w:rsid w:val="008C7444"/>
    <w:rsid w:val="008C7D9F"/>
    <w:rsid w:val="008C7F87"/>
    <w:rsid w:val="008D1FD9"/>
    <w:rsid w:val="008D2436"/>
    <w:rsid w:val="008D29CF"/>
    <w:rsid w:val="008D2B1B"/>
    <w:rsid w:val="008D386E"/>
    <w:rsid w:val="008D3D80"/>
    <w:rsid w:val="008D4247"/>
    <w:rsid w:val="008D469D"/>
    <w:rsid w:val="008D50F3"/>
    <w:rsid w:val="008D54F1"/>
    <w:rsid w:val="008D64AA"/>
    <w:rsid w:val="008D6D16"/>
    <w:rsid w:val="008D7440"/>
    <w:rsid w:val="008D758A"/>
    <w:rsid w:val="008D7A1C"/>
    <w:rsid w:val="008E0BFE"/>
    <w:rsid w:val="008E1B4B"/>
    <w:rsid w:val="008E2B32"/>
    <w:rsid w:val="008E428B"/>
    <w:rsid w:val="008E4C88"/>
    <w:rsid w:val="008E5444"/>
    <w:rsid w:val="008E55EA"/>
    <w:rsid w:val="008E592D"/>
    <w:rsid w:val="008E69DC"/>
    <w:rsid w:val="008E76D8"/>
    <w:rsid w:val="008F07C3"/>
    <w:rsid w:val="008F0A87"/>
    <w:rsid w:val="008F13BA"/>
    <w:rsid w:val="008F18B2"/>
    <w:rsid w:val="008F1EEC"/>
    <w:rsid w:val="008F2314"/>
    <w:rsid w:val="008F25A8"/>
    <w:rsid w:val="008F2BAE"/>
    <w:rsid w:val="008F3148"/>
    <w:rsid w:val="008F38D6"/>
    <w:rsid w:val="008F4494"/>
    <w:rsid w:val="008F4AF5"/>
    <w:rsid w:val="008F4CB0"/>
    <w:rsid w:val="008F5A51"/>
    <w:rsid w:val="008F6875"/>
    <w:rsid w:val="008F6C4E"/>
    <w:rsid w:val="008F6E16"/>
    <w:rsid w:val="00901C00"/>
    <w:rsid w:val="00901E2E"/>
    <w:rsid w:val="0090230B"/>
    <w:rsid w:val="009030FA"/>
    <w:rsid w:val="009032D0"/>
    <w:rsid w:val="009035D8"/>
    <w:rsid w:val="00903BA3"/>
    <w:rsid w:val="00904048"/>
    <w:rsid w:val="0090450C"/>
    <w:rsid w:val="0090513A"/>
    <w:rsid w:val="00905511"/>
    <w:rsid w:val="009059DA"/>
    <w:rsid w:val="00906522"/>
    <w:rsid w:val="00906DA5"/>
    <w:rsid w:val="00907238"/>
    <w:rsid w:val="00907326"/>
    <w:rsid w:val="00907A01"/>
    <w:rsid w:val="00907B2A"/>
    <w:rsid w:val="00907B7F"/>
    <w:rsid w:val="00907BA5"/>
    <w:rsid w:val="00910CE4"/>
    <w:rsid w:val="00910DD7"/>
    <w:rsid w:val="00911EA6"/>
    <w:rsid w:val="00912F9A"/>
    <w:rsid w:val="00913139"/>
    <w:rsid w:val="00913318"/>
    <w:rsid w:val="00913A1E"/>
    <w:rsid w:val="009147A5"/>
    <w:rsid w:val="00914C0B"/>
    <w:rsid w:val="00914E96"/>
    <w:rsid w:val="00915460"/>
    <w:rsid w:val="00915D9F"/>
    <w:rsid w:val="0091642E"/>
    <w:rsid w:val="00917122"/>
    <w:rsid w:val="00917254"/>
    <w:rsid w:val="009174E7"/>
    <w:rsid w:val="009179A7"/>
    <w:rsid w:val="00917BE6"/>
    <w:rsid w:val="00920073"/>
    <w:rsid w:val="00920BEB"/>
    <w:rsid w:val="00920FF9"/>
    <w:rsid w:val="00925009"/>
    <w:rsid w:val="00925771"/>
    <w:rsid w:val="0092598C"/>
    <w:rsid w:val="00925AFC"/>
    <w:rsid w:val="00926767"/>
    <w:rsid w:val="00926DBE"/>
    <w:rsid w:val="00927530"/>
    <w:rsid w:val="00931E1F"/>
    <w:rsid w:val="009326B3"/>
    <w:rsid w:val="009331E6"/>
    <w:rsid w:val="009335F9"/>
    <w:rsid w:val="00933729"/>
    <w:rsid w:val="0093396F"/>
    <w:rsid w:val="00933C64"/>
    <w:rsid w:val="00934663"/>
    <w:rsid w:val="009348EF"/>
    <w:rsid w:val="0093519B"/>
    <w:rsid w:val="009355FA"/>
    <w:rsid w:val="00935AAE"/>
    <w:rsid w:val="009404AB"/>
    <w:rsid w:val="00940547"/>
    <w:rsid w:val="00940FD0"/>
    <w:rsid w:val="00941443"/>
    <w:rsid w:val="00941747"/>
    <w:rsid w:val="0094292B"/>
    <w:rsid w:val="00942A15"/>
    <w:rsid w:val="00942CC2"/>
    <w:rsid w:val="00942D34"/>
    <w:rsid w:val="00942ECF"/>
    <w:rsid w:val="009434F6"/>
    <w:rsid w:val="00943AA3"/>
    <w:rsid w:val="00944851"/>
    <w:rsid w:val="0094598B"/>
    <w:rsid w:val="00947075"/>
    <w:rsid w:val="00947DE2"/>
    <w:rsid w:val="00950AA6"/>
    <w:rsid w:val="00951C64"/>
    <w:rsid w:val="009535B9"/>
    <w:rsid w:val="00953BD3"/>
    <w:rsid w:val="0095540C"/>
    <w:rsid w:val="00955958"/>
    <w:rsid w:val="00955D7F"/>
    <w:rsid w:val="00956033"/>
    <w:rsid w:val="00956C41"/>
    <w:rsid w:val="009573DE"/>
    <w:rsid w:val="00957556"/>
    <w:rsid w:val="00957957"/>
    <w:rsid w:val="00957E75"/>
    <w:rsid w:val="00960D61"/>
    <w:rsid w:val="00960EE8"/>
    <w:rsid w:val="00960FBD"/>
    <w:rsid w:val="00962F8A"/>
    <w:rsid w:val="009642DF"/>
    <w:rsid w:val="00964576"/>
    <w:rsid w:val="00965170"/>
    <w:rsid w:val="00965C9D"/>
    <w:rsid w:val="0096608E"/>
    <w:rsid w:val="009667A4"/>
    <w:rsid w:val="00967246"/>
    <w:rsid w:val="009677D8"/>
    <w:rsid w:val="00967980"/>
    <w:rsid w:val="00970C70"/>
    <w:rsid w:val="0097118F"/>
    <w:rsid w:val="00971FEC"/>
    <w:rsid w:val="0097202C"/>
    <w:rsid w:val="0097294A"/>
    <w:rsid w:val="00973447"/>
    <w:rsid w:val="00973681"/>
    <w:rsid w:val="00973866"/>
    <w:rsid w:val="0097386F"/>
    <w:rsid w:val="00973A1E"/>
    <w:rsid w:val="00974046"/>
    <w:rsid w:val="0097438D"/>
    <w:rsid w:val="00974A29"/>
    <w:rsid w:val="00975F7E"/>
    <w:rsid w:val="0097609A"/>
    <w:rsid w:val="009765B0"/>
    <w:rsid w:val="00980308"/>
    <w:rsid w:val="00981576"/>
    <w:rsid w:val="009815F4"/>
    <w:rsid w:val="009817FF"/>
    <w:rsid w:val="00981CEE"/>
    <w:rsid w:val="00981E15"/>
    <w:rsid w:val="009820BF"/>
    <w:rsid w:val="00983CD7"/>
    <w:rsid w:val="0098448B"/>
    <w:rsid w:val="0098498B"/>
    <w:rsid w:val="00985101"/>
    <w:rsid w:val="00985AC5"/>
    <w:rsid w:val="00985AD0"/>
    <w:rsid w:val="00986AD1"/>
    <w:rsid w:val="00987DD7"/>
    <w:rsid w:val="0099002D"/>
    <w:rsid w:val="00990460"/>
    <w:rsid w:val="009913A6"/>
    <w:rsid w:val="00993564"/>
    <w:rsid w:val="00994B47"/>
    <w:rsid w:val="00995398"/>
    <w:rsid w:val="00995910"/>
    <w:rsid w:val="009968DE"/>
    <w:rsid w:val="00996E98"/>
    <w:rsid w:val="00997677"/>
    <w:rsid w:val="00997D8F"/>
    <w:rsid w:val="009A104D"/>
    <w:rsid w:val="009A17B8"/>
    <w:rsid w:val="009A1ADA"/>
    <w:rsid w:val="009A1AE2"/>
    <w:rsid w:val="009A1D5E"/>
    <w:rsid w:val="009A2AD6"/>
    <w:rsid w:val="009A332C"/>
    <w:rsid w:val="009A33AC"/>
    <w:rsid w:val="009A5990"/>
    <w:rsid w:val="009A5DFE"/>
    <w:rsid w:val="009A5EA4"/>
    <w:rsid w:val="009A6BF6"/>
    <w:rsid w:val="009A6F2B"/>
    <w:rsid w:val="009A7448"/>
    <w:rsid w:val="009A7745"/>
    <w:rsid w:val="009A78C5"/>
    <w:rsid w:val="009A7AB5"/>
    <w:rsid w:val="009B0167"/>
    <w:rsid w:val="009B1CB4"/>
    <w:rsid w:val="009B209A"/>
    <w:rsid w:val="009B21E6"/>
    <w:rsid w:val="009B2FE1"/>
    <w:rsid w:val="009B488C"/>
    <w:rsid w:val="009B64C0"/>
    <w:rsid w:val="009B711F"/>
    <w:rsid w:val="009B725C"/>
    <w:rsid w:val="009B79C0"/>
    <w:rsid w:val="009C0558"/>
    <w:rsid w:val="009C2000"/>
    <w:rsid w:val="009C251A"/>
    <w:rsid w:val="009C25B8"/>
    <w:rsid w:val="009C29A8"/>
    <w:rsid w:val="009C2A7A"/>
    <w:rsid w:val="009C3273"/>
    <w:rsid w:val="009C46D0"/>
    <w:rsid w:val="009C4905"/>
    <w:rsid w:val="009C4D80"/>
    <w:rsid w:val="009C589C"/>
    <w:rsid w:val="009C5C47"/>
    <w:rsid w:val="009C6502"/>
    <w:rsid w:val="009C65EF"/>
    <w:rsid w:val="009C713E"/>
    <w:rsid w:val="009D035D"/>
    <w:rsid w:val="009D2803"/>
    <w:rsid w:val="009D30BB"/>
    <w:rsid w:val="009D3446"/>
    <w:rsid w:val="009D3A7A"/>
    <w:rsid w:val="009D3AEA"/>
    <w:rsid w:val="009D3B4D"/>
    <w:rsid w:val="009D4291"/>
    <w:rsid w:val="009D4BE4"/>
    <w:rsid w:val="009D518D"/>
    <w:rsid w:val="009D5DA1"/>
    <w:rsid w:val="009D6083"/>
    <w:rsid w:val="009D6E3F"/>
    <w:rsid w:val="009E0E1F"/>
    <w:rsid w:val="009E10D3"/>
    <w:rsid w:val="009E2910"/>
    <w:rsid w:val="009E2BA9"/>
    <w:rsid w:val="009E2C7B"/>
    <w:rsid w:val="009E2D58"/>
    <w:rsid w:val="009E2EC7"/>
    <w:rsid w:val="009E398C"/>
    <w:rsid w:val="009E433D"/>
    <w:rsid w:val="009E5D54"/>
    <w:rsid w:val="009E74E7"/>
    <w:rsid w:val="009E7F8C"/>
    <w:rsid w:val="009F0793"/>
    <w:rsid w:val="009F1517"/>
    <w:rsid w:val="009F1972"/>
    <w:rsid w:val="009F1BF6"/>
    <w:rsid w:val="009F1C55"/>
    <w:rsid w:val="009F2042"/>
    <w:rsid w:val="009F3782"/>
    <w:rsid w:val="009F3F98"/>
    <w:rsid w:val="009F4044"/>
    <w:rsid w:val="009F5F81"/>
    <w:rsid w:val="009F7483"/>
    <w:rsid w:val="009F7F8D"/>
    <w:rsid w:val="00A00027"/>
    <w:rsid w:val="00A0024D"/>
    <w:rsid w:val="00A004CE"/>
    <w:rsid w:val="00A018C2"/>
    <w:rsid w:val="00A01FC4"/>
    <w:rsid w:val="00A02485"/>
    <w:rsid w:val="00A02809"/>
    <w:rsid w:val="00A04B8C"/>
    <w:rsid w:val="00A05CC1"/>
    <w:rsid w:val="00A06137"/>
    <w:rsid w:val="00A064E2"/>
    <w:rsid w:val="00A0727E"/>
    <w:rsid w:val="00A073CB"/>
    <w:rsid w:val="00A125F5"/>
    <w:rsid w:val="00A12744"/>
    <w:rsid w:val="00A127C4"/>
    <w:rsid w:val="00A137A0"/>
    <w:rsid w:val="00A14BA8"/>
    <w:rsid w:val="00A150A8"/>
    <w:rsid w:val="00A17480"/>
    <w:rsid w:val="00A17F59"/>
    <w:rsid w:val="00A208CF"/>
    <w:rsid w:val="00A2147A"/>
    <w:rsid w:val="00A216A0"/>
    <w:rsid w:val="00A22268"/>
    <w:rsid w:val="00A22B19"/>
    <w:rsid w:val="00A22FAB"/>
    <w:rsid w:val="00A2310B"/>
    <w:rsid w:val="00A2397D"/>
    <w:rsid w:val="00A24237"/>
    <w:rsid w:val="00A250AD"/>
    <w:rsid w:val="00A25511"/>
    <w:rsid w:val="00A260CD"/>
    <w:rsid w:val="00A2624E"/>
    <w:rsid w:val="00A26F99"/>
    <w:rsid w:val="00A2760B"/>
    <w:rsid w:val="00A3072B"/>
    <w:rsid w:val="00A3154C"/>
    <w:rsid w:val="00A31857"/>
    <w:rsid w:val="00A3321D"/>
    <w:rsid w:val="00A40280"/>
    <w:rsid w:val="00A41021"/>
    <w:rsid w:val="00A4131B"/>
    <w:rsid w:val="00A4188B"/>
    <w:rsid w:val="00A41FEC"/>
    <w:rsid w:val="00A420B9"/>
    <w:rsid w:val="00A42CC9"/>
    <w:rsid w:val="00A43327"/>
    <w:rsid w:val="00A4353B"/>
    <w:rsid w:val="00A4407D"/>
    <w:rsid w:val="00A44827"/>
    <w:rsid w:val="00A44DA1"/>
    <w:rsid w:val="00A4551E"/>
    <w:rsid w:val="00A460CF"/>
    <w:rsid w:val="00A467D7"/>
    <w:rsid w:val="00A46845"/>
    <w:rsid w:val="00A47DE5"/>
    <w:rsid w:val="00A50858"/>
    <w:rsid w:val="00A50C19"/>
    <w:rsid w:val="00A50DAD"/>
    <w:rsid w:val="00A5166A"/>
    <w:rsid w:val="00A530B8"/>
    <w:rsid w:val="00A5392A"/>
    <w:rsid w:val="00A53B06"/>
    <w:rsid w:val="00A54034"/>
    <w:rsid w:val="00A566A7"/>
    <w:rsid w:val="00A573EB"/>
    <w:rsid w:val="00A57E5E"/>
    <w:rsid w:val="00A60B70"/>
    <w:rsid w:val="00A6101E"/>
    <w:rsid w:val="00A61368"/>
    <w:rsid w:val="00A61574"/>
    <w:rsid w:val="00A61A7A"/>
    <w:rsid w:val="00A61C1D"/>
    <w:rsid w:val="00A63812"/>
    <w:rsid w:val="00A653D4"/>
    <w:rsid w:val="00A65A84"/>
    <w:rsid w:val="00A66E4D"/>
    <w:rsid w:val="00A67AF9"/>
    <w:rsid w:val="00A70542"/>
    <w:rsid w:val="00A70D3A"/>
    <w:rsid w:val="00A71FA9"/>
    <w:rsid w:val="00A72AF8"/>
    <w:rsid w:val="00A72BB4"/>
    <w:rsid w:val="00A73593"/>
    <w:rsid w:val="00A7369B"/>
    <w:rsid w:val="00A73876"/>
    <w:rsid w:val="00A73B74"/>
    <w:rsid w:val="00A73B8B"/>
    <w:rsid w:val="00A7545D"/>
    <w:rsid w:val="00A76DDF"/>
    <w:rsid w:val="00A77206"/>
    <w:rsid w:val="00A773AE"/>
    <w:rsid w:val="00A7796C"/>
    <w:rsid w:val="00A80183"/>
    <w:rsid w:val="00A8043F"/>
    <w:rsid w:val="00A8107E"/>
    <w:rsid w:val="00A812E2"/>
    <w:rsid w:val="00A8297D"/>
    <w:rsid w:val="00A82E1C"/>
    <w:rsid w:val="00A83315"/>
    <w:rsid w:val="00A85D70"/>
    <w:rsid w:val="00A86F11"/>
    <w:rsid w:val="00A86FF6"/>
    <w:rsid w:val="00A87828"/>
    <w:rsid w:val="00A90C50"/>
    <w:rsid w:val="00A90CE4"/>
    <w:rsid w:val="00A90D9B"/>
    <w:rsid w:val="00A91591"/>
    <w:rsid w:val="00A92209"/>
    <w:rsid w:val="00A92394"/>
    <w:rsid w:val="00A92FE7"/>
    <w:rsid w:val="00A9431A"/>
    <w:rsid w:val="00A944B7"/>
    <w:rsid w:val="00A94957"/>
    <w:rsid w:val="00A95583"/>
    <w:rsid w:val="00A95622"/>
    <w:rsid w:val="00A95A73"/>
    <w:rsid w:val="00A96106"/>
    <w:rsid w:val="00A96B75"/>
    <w:rsid w:val="00A96EBA"/>
    <w:rsid w:val="00AA07A1"/>
    <w:rsid w:val="00AA1315"/>
    <w:rsid w:val="00AA1E75"/>
    <w:rsid w:val="00AA25F5"/>
    <w:rsid w:val="00AA285A"/>
    <w:rsid w:val="00AA2CEF"/>
    <w:rsid w:val="00AA367D"/>
    <w:rsid w:val="00AA44D0"/>
    <w:rsid w:val="00AA5CBC"/>
    <w:rsid w:val="00AA5F50"/>
    <w:rsid w:val="00AA6120"/>
    <w:rsid w:val="00AB0595"/>
    <w:rsid w:val="00AB072F"/>
    <w:rsid w:val="00AB1BC2"/>
    <w:rsid w:val="00AB1BD8"/>
    <w:rsid w:val="00AB242E"/>
    <w:rsid w:val="00AB2F94"/>
    <w:rsid w:val="00AB36EF"/>
    <w:rsid w:val="00AB412B"/>
    <w:rsid w:val="00AB476E"/>
    <w:rsid w:val="00AB48F8"/>
    <w:rsid w:val="00AB4A29"/>
    <w:rsid w:val="00AB4BFB"/>
    <w:rsid w:val="00AB4D91"/>
    <w:rsid w:val="00AB5586"/>
    <w:rsid w:val="00AB5849"/>
    <w:rsid w:val="00AB5C16"/>
    <w:rsid w:val="00AB5C37"/>
    <w:rsid w:val="00AB6024"/>
    <w:rsid w:val="00AB741C"/>
    <w:rsid w:val="00AB7FBF"/>
    <w:rsid w:val="00AC071D"/>
    <w:rsid w:val="00AC07A7"/>
    <w:rsid w:val="00AC1006"/>
    <w:rsid w:val="00AC15AE"/>
    <w:rsid w:val="00AC18AA"/>
    <w:rsid w:val="00AC31FF"/>
    <w:rsid w:val="00AC3D2C"/>
    <w:rsid w:val="00AC4556"/>
    <w:rsid w:val="00AC4817"/>
    <w:rsid w:val="00AC5C30"/>
    <w:rsid w:val="00AC7B41"/>
    <w:rsid w:val="00AC7E97"/>
    <w:rsid w:val="00AD0746"/>
    <w:rsid w:val="00AD0B01"/>
    <w:rsid w:val="00AD1C8B"/>
    <w:rsid w:val="00AD25CA"/>
    <w:rsid w:val="00AD28E9"/>
    <w:rsid w:val="00AD2A96"/>
    <w:rsid w:val="00AD3386"/>
    <w:rsid w:val="00AD6091"/>
    <w:rsid w:val="00AD62F0"/>
    <w:rsid w:val="00AD6640"/>
    <w:rsid w:val="00AE0270"/>
    <w:rsid w:val="00AE0289"/>
    <w:rsid w:val="00AE0DCD"/>
    <w:rsid w:val="00AE11AD"/>
    <w:rsid w:val="00AE12DA"/>
    <w:rsid w:val="00AE24F2"/>
    <w:rsid w:val="00AE2672"/>
    <w:rsid w:val="00AE42D0"/>
    <w:rsid w:val="00AE4DC6"/>
    <w:rsid w:val="00AE7526"/>
    <w:rsid w:val="00AF0288"/>
    <w:rsid w:val="00AF033C"/>
    <w:rsid w:val="00AF0C97"/>
    <w:rsid w:val="00AF0DF4"/>
    <w:rsid w:val="00AF1465"/>
    <w:rsid w:val="00AF150D"/>
    <w:rsid w:val="00AF2467"/>
    <w:rsid w:val="00AF2724"/>
    <w:rsid w:val="00AF4A49"/>
    <w:rsid w:val="00AF4E73"/>
    <w:rsid w:val="00AF4FE4"/>
    <w:rsid w:val="00AF666E"/>
    <w:rsid w:val="00AF755D"/>
    <w:rsid w:val="00B003E7"/>
    <w:rsid w:val="00B0073A"/>
    <w:rsid w:val="00B00895"/>
    <w:rsid w:val="00B00CA0"/>
    <w:rsid w:val="00B017A5"/>
    <w:rsid w:val="00B01826"/>
    <w:rsid w:val="00B01910"/>
    <w:rsid w:val="00B01A98"/>
    <w:rsid w:val="00B0241D"/>
    <w:rsid w:val="00B0243E"/>
    <w:rsid w:val="00B02727"/>
    <w:rsid w:val="00B045D4"/>
    <w:rsid w:val="00B0501C"/>
    <w:rsid w:val="00B05B91"/>
    <w:rsid w:val="00B06443"/>
    <w:rsid w:val="00B1006A"/>
    <w:rsid w:val="00B123D5"/>
    <w:rsid w:val="00B126FB"/>
    <w:rsid w:val="00B1377F"/>
    <w:rsid w:val="00B14B67"/>
    <w:rsid w:val="00B16C03"/>
    <w:rsid w:val="00B178F8"/>
    <w:rsid w:val="00B17EB6"/>
    <w:rsid w:val="00B219F6"/>
    <w:rsid w:val="00B22535"/>
    <w:rsid w:val="00B22C2D"/>
    <w:rsid w:val="00B22ED9"/>
    <w:rsid w:val="00B23CB6"/>
    <w:rsid w:val="00B24189"/>
    <w:rsid w:val="00B25470"/>
    <w:rsid w:val="00B2613C"/>
    <w:rsid w:val="00B26623"/>
    <w:rsid w:val="00B26EB2"/>
    <w:rsid w:val="00B2729E"/>
    <w:rsid w:val="00B272F3"/>
    <w:rsid w:val="00B273C9"/>
    <w:rsid w:val="00B273E9"/>
    <w:rsid w:val="00B276D3"/>
    <w:rsid w:val="00B276F0"/>
    <w:rsid w:val="00B326ED"/>
    <w:rsid w:val="00B32971"/>
    <w:rsid w:val="00B32E77"/>
    <w:rsid w:val="00B34542"/>
    <w:rsid w:val="00B35863"/>
    <w:rsid w:val="00B369BB"/>
    <w:rsid w:val="00B37CFB"/>
    <w:rsid w:val="00B40EE5"/>
    <w:rsid w:val="00B40F6B"/>
    <w:rsid w:val="00B41AB4"/>
    <w:rsid w:val="00B4207A"/>
    <w:rsid w:val="00B42E59"/>
    <w:rsid w:val="00B43E9C"/>
    <w:rsid w:val="00B44563"/>
    <w:rsid w:val="00B4461F"/>
    <w:rsid w:val="00B45B19"/>
    <w:rsid w:val="00B45DBA"/>
    <w:rsid w:val="00B45EA2"/>
    <w:rsid w:val="00B47FB3"/>
    <w:rsid w:val="00B50222"/>
    <w:rsid w:val="00B508A0"/>
    <w:rsid w:val="00B510D5"/>
    <w:rsid w:val="00B52795"/>
    <w:rsid w:val="00B52A6F"/>
    <w:rsid w:val="00B53846"/>
    <w:rsid w:val="00B53D56"/>
    <w:rsid w:val="00B53D91"/>
    <w:rsid w:val="00B53FA5"/>
    <w:rsid w:val="00B541AB"/>
    <w:rsid w:val="00B557A6"/>
    <w:rsid w:val="00B55DC2"/>
    <w:rsid w:val="00B55F2A"/>
    <w:rsid w:val="00B5615B"/>
    <w:rsid w:val="00B562B5"/>
    <w:rsid w:val="00B56E01"/>
    <w:rsid w:val="00B56FB7"/>
    <w:rsid w:val="00B57955"/>
    <w:rsid w:val="00B57E48"/>
    <w:rsid w:val="00B57FD9"/>
    <w:rsid w:val="00B61736"/>
    <w:rsid w:val="00B61E45"/>
    <w:rsid w:val="00B61FBD"/>
    <w:rsid w:val="00B626D1"/>
    <w:rsid w:val="00B62947"/>
    <w:rsid w:val="00B6294E"/>
    <w:rsid w:val="00B62C2D"/>
    <w:rsid w:val="00B62C87"/>
    <w:rsid w:val="00B62F32"/>
    <w:rsid w:val="00B63260"/>
    <w:rsid w:val="00B644CF"/>
    <w:rsid w:val="00B64607"/>
    <w:rsid w:val="00B64CCF"/>
    <w:rsid w:val="00B64CF6"/>
    <w:rsid w:val="00B65F9F"/>
    <w:rsid w:val="00B661D6"/>
    <w:rsid w:val="00B66F4D"/>
    <w:rsid w:val="00B67A41"/>
    <w:rsid w:val="00B71017"/>
    <w:rsid w:val="00B71CF3"/>
    <w:rsid w:val="00B72217"/>
    <w:rsid w:val="00B73841"/>
    <w:rsid w:val="00B73B89"/>
    <w:rsid w:val="00B74877"/>
    <w:rsid w:val="00B752D1"/>
    <w:rsid w:val="00B7586D"/>
    <w:rsid w:val="00B759A9"/>
    <w:rsid w:val="00B75EE5"/>
    <w:rsid w:val="00B76C59"/>
    <w:rsid w:val="00B770FB"/>
    <w:rsid w:val="00B77114"/>
    <w:rsid w:val="00B77551"/>
    <w:rsid w:val="00B77CDD"/>
    <w:rsid w:val="00B77EAB"/>
    <w:rsid w:val="00B8172C"/>
    <w:rsid w:val="00B82D90"/>
    <w:rsid w:val="00B82DA6"/>
    <w:rsid w:val="00B83E4B"/>
    <w:rsid w:val="00B843A4"/>
    <w:rsid w:val="00B8474D"/>
    <w:rsid w:val="00B84CF1"/>
    <w:rsid w:val="00B85631"/>
    <w:rsid w:val="00B85F39"/>
    <w:rsid w:val="00B863C4"/>
    <w:rsid w:val="00B870D3"/>
    <w:rsid w:val="00B910D1"/>
    <w:rsid w:val="00B91C7B"/>
    <w:rsid w:val="00B935F0"/>
    <w:rsid w:val="00B93C4F"/>
    <w:rsid w:val="00B9455C"/>
    <w:rsid w:val="00B95202"/>
    <w:rsid w:val="00B9525A"/>
    <w:rsid w:val="00B95262"/>
    <w:rsid w:val="00B96164"/>
    <w:rsid w:val="00B966F2"/>
    <w:rsid w:val="00B967CC"/>
    <w:rsid w:val="00B9694E"/>
    <w:rsid w:val="00B96DA6"/>
    <w:rsid w:val="00B96F95"/>
    <w:rsid w:val="00B97507"/>
    <w:rsid w:val="00B9793B"/>
    <w:rsid w:val="00BA1DFF"/>
    <w:rsid w:val="00BA1EAD"/>
    <w:rsid w:val="00BA2786"/>
    <w:rsid w:val="00BA3D53"/>
    <w:rsid w:val="00BA419C"/>
    <w:rsid w:val="00BA4623"/>
    <w:rsid w:val="00BA47D1"/>
    <w:rsid w:val="00BA4855"/>
    <w:rsid w:val="00BA4CE3"/>
    <w:rsid w:val="00BA51E5"/>
    <w:rsid w:val="00BA5446"/>
    <w:rsid w:val="00BA5F30"/>
    <w:rsid w:val="00BA6022"/>
    <w:rsid w:val="00BA61A5"/>
    <w:rsid w:val="00BA65F7"/>
    <w:rsid w:val="00BA68FA"/>
    <w:rsid w:val="00BA7131"/>
    <w:rsid w:val="00BA774A"/>
    <w:rsid w:val="00BA797F"/>
    <w:rsid w:val="00BA7B97"/>
    <w:rsid w:val="00BB0070"/>
    <w:rsid w:val="00BB0568"/>
    <w:rsid w:val="00BB0BCA"/>
    <w:rsid w:val="00BB15C3"/>
    <w:rsid w:val="00BB198D"/>
    <w:rsid w:val="00BB1F5A"/>
    <w:rsid w:val="00BB3323"/>
    <w:rsid w:val="00BB3618"/>
    <w:rsid w:val="00BB3A40"/>
    <w:rsid w:val="00BB3AB2"/>
    <w:rsid w:val="00BB6D01"/>
    <w:rsid w:val="00BB7785"/>
    <w:rsid w:val="00BB78AA"/>
    <w:rsid w:val="00BC0109"/>
    <w:rsid w:val="00BC0D71"/>
    <w:rsid w:val="00BC11D0"/>
    <w:rsid w:val="00BC194A"/>
    <w:rsid w:val="00BC19D6"/>
    <w:rsid w:val="00BC239F"/>
    <w:rsid w:val="00BC33D9"/>
    <w:rsid w:val="00BC396E"/>
    <w:rsid w:val="00BC3E2D"/>
    <w:rsid w:val="00BC4115"/>
    <w:rsid w:val="00BC43A1"/>
    <w:rsid w:val="00BC4649"/>
    <w:rsid w:val="00BC47DD"/>
    <w:rsid w:val="00BC52EC"/>
    <w:rsid w:val="00BC56ED"/>
    <w:rsid w:val="00BC57EE"/>
    <w:rsid w:val="00BC5B89"/>
    <w:rsid w:val="00BC6142"/>
    <w:rsid w:val="00BC6CDB"/>
    <w:rsid w:val="00BC71B5"/>
    <w:rsid w:val="00BC74F4"/>
    <w:rsid w:val="00BC7CD6"/>
    <w:rsid w:val="00BD031A"/>
    <w:rsid w:val="00BD0453"/>
    <w:rsid w:val="00BD188E"/>
    <w:rsid w:val="00BD2801"/>
    <w:rsid w:val="00BD2CD8"/>
    <w:rsid w:val="00BD49D7"/>
    <w:rsid w:val="00BD6229"/>
    <w:rsid w:val="00BD6CEA"/>
    <w:rsid w:val="00BD6D3D"/>
    <w:rsid w:val="00BD7088"/>
    <w:rsid w:val="00BD7476"/>
    <w:rsid w:val="00BD77D1"/>
    <w:rsid w:val="00BD7BF0"/>
    <w:rsid w:val="00BD7C6C"/>
    <w:rsid w:val="00BE00FA"/>
    <w:rsid w:val="00BE0A8F"/>
    <w:rsid w:val="00BE10CF"/>
    <w:rsid w:val="00BE18C5"/>
    <w:rsid w:val="00BE2017"/>
    <w:rsid w:val="00BE2151"/>
    <w:rsid w:val="00BE2272"/>
    <w:rsid w:val="00BE3987"/>
    <w:rsid w:val="00BE4211"/>
    <w:rsid w:val="00BE4424"/>
    <w:rsid w:val="00BE473E"/>
    <w:rsid w:val="00BE5A68"/>
    <w:rsid w:val="00BE61AC"/>
    <w:rsid w:val="00BE641F"/>
    <w:rsid w:val="00BE6803"/>
    <w:rsid w:val="00BE6BEE"/>
    <w:rsid w:val="00BE6D0F"/>
    <w:rsid w:val="00BE70A3"/>
    <w:rsid w:val="00BE7DAB"/>
    <w:rsid w:val="00BF00C5"/>
    <w:rsid w:val="00BF124B"/>
    <w:rsid w:val="00BF2B97"/>
    <w:rsid w:val="00BF2C88"/>
    <w:rsid w:val="00BF3636"/>
    <w:rsid w:val="00BF4356"/>
    <w:rsid w:val="00BF4700"/>
    <w:rsid w:val="00BF4FF1"/>
    <w:rsid w:val="00BF5E13"/>
    <w:rsid w:val="00BF6080"/>
    <w:rsid w:val="00BF6248"/>
    <w:rsid w:val="00BF6B10"/>
    <w:rsid w:val="00BF6F8D"/>
    <w:rsid w:val="00BF7BA2"/>
    <w:rsid w:val="00BF7F33"/>
    <w:rsid w:val="00BF7F8D"/>
    <w:rsid w:val="00C000ED"/>
    <w:rsid w:val="00C0061D"/>
    <w:rsid w:val="00C0102D"/>
    <w:rsid w:val="00C0256D"/>
    <w:rsid w:val="00C046F3"/>
    <w:rsid w:val="00C05363"/>
    <w:rsid w:val="00C05446"/>
    <w:rsid w:val="00C0609B"/>
    <w:rsid w:val="00C06521"/>
    <w:rsid w:val="00C068AA"/>
    <w:rsid w:val="00C0697B"/>
    <w:rsid w:val="00C0699B"/>
    <w:rsid w:val="00C07242"/>
    <w:rsid w:val="00C073DE"/>
    <w:rsid w:val="00C07ADE"/>
    <w:rsid w:val="00C07D56"/>
    <w:rsid w:val="00C10086"/>
    <w:rsid w:val="00C11151"/>
    <w:rsid w:val="00C1175A"/>
    <w:rsid w:val="00C117E7"/>
    <w:rsid w:val="00C12CD6"/>
    <w:rsid w:val="00C138A5"/>
    <w:rsid w:val="00C13ED7"/>
    <w:rsid w:val="00C14355"/>
    <w:rsid w:val="00C1495A"/>
    <w:rsid w:val="00C149C0"/>
    <w:rsid w:val="00C15851"/>
    <w:rsid w:val="00C15A1A"/>
    <w:rsid w:val="00C15E1E"/>
    <w:rsid w:val="00C164F5"/>
    <w:rsid w:val="00C17E98"/>
    <w:rsid w:val="00C17EF6"/>
    <w:rsid w:val="00C200A4"/>
    <w:rsid w:val="00C2132E"/>
    <w:rsid w:val="00C215DA"/>
    <w:rsid w:val="00C228C5"/>
    <w:rsid w:val="00C22A99"/>
    <w:rsid w:val="00C22AC2"/>
    <w:rsid w:val="00C22F45"/>
    <w:rsid w:val="00C24383"/>
    <w:rsid w:val="00C2499A"/>
    <w:rsid w:val="00C24B42"/>
    <w:rsid w:val="00C25494"/>
    <w:rsid w:val="00C26845"/>
    <w:rsid w:val="00C26D5B"/>
    <w:rsid w:val="00C27D97"/>
    <w:rsid w:val="00C304FA"/>
    <w:rsid w:val="00C30AD6"/>
    <w:rsid w:val="00C31005"/>
    <w:rsid w:val="00C31684"/>
    <w:rsid w:val="00C31A8C"/>
    <w:rsid w:val="00C31CF5"/>
    <w:rsid w:val="00C31EDC"/>
    <w:rsid w:val="00C3208E"/>
    <w:rsid w:val="00C320EA"/>
    <w:rsid w:val="00C33102"/>
    <w:rsid w:val="00C33372"/>
    <w:rsid w:val="00C33B04"/>
    <w:rsid w:val="00C34141"/>
    <w:rsid w:val="00C3424B"/>
    <w:rsid w:val="00C3434C"/>
    <w:rsid w:val="00C34987"/>
    <w:rsid w:val="00C34A4D"/>
    <w:rsid w:val="00C34A80"/>
    <w:rsid w:val="00C34F1B"/>
    <w:rsid w:val="00C35294"/>
    <w:rsid w:val="00C35487"/>
    <w:rsid w:val="00C35707"/>
    <w:rsid w:val="00C35D7D"/>
    <w:rsid w:val="00C35FEE"/>
    <w:rsid w:val="00C362E3"/>
    <w:rsid w:val="00C3635B"/>
    <w:rsid w:val="00C365FA"/>
    <w:rsid w:val="00C3663A"/>
    <w:rsid w:val="00C36850"/>
    <w:rsid w:val="00C369E2"/>
    <w:rsid w:val="00C3749F"/>
    <w:rsid w:val="00C40F09"/>
    <w:rsid w:val="00C41775"/>
    <w:rsid w:val="00C41DC6"/>
    <w:rsid w:val="00C422A3"/>
    <w:rsid w:val="00C43533"/>
    <w:rsid w:val="00C450B7"/>
    <w:rsid w:val="00C457CC"/>
    <w:rsid w:val="00C45E6C"/>
    <w:rsid w:val="00C45FE1"/>
    <w:rsid w:val="00C4633D"/>
    <w:rsid w:val="00C46361"/>
    <w:rsid w:val="00C4638E"/>
    <w:rsid w:val="00C46913"/>
    <w:rsid w:val="00C469F2"/>
    <w:rsid w:val="00C46A3F"/>
    <w:rsid w:val="00C50C52"/>
    <w:rsid w:val="00C51DC9"/>
    <w:rsid w:val="00C5240C"/>
    <w:rsid w:val="00C52A8C"/>
    <w:rsid w:val="00C53224"/>
    <w:rsid w:val="00C5380E"/>
    <w:rsid w:val="00C53857"/>
    <w:rsid w:val="00C54522"/>
    <w:rsid w:val="00C54817"/>
    <w:rsid w:val="00C56123"/>
    <w:rsid w:val="00C56453"/>
    <w:rsid w:val="00C56C01"/>
    <w:rsid w:val="00C56FBE"/>
    <w:rsid w:val="00C57008"/>
    <w:rsid w:val="00C609A6"/>
    <w:rsid w:val="00C60CC1"/>
    <w:rsid w:val="00C6168A"/>
    <w:rsid w:val="00C63265"/>
    <w:rsid w:val="00C634E3"/>
    <w:rsid w:val="00C64EBA"/>
    <w:rsid w:val="00C654F7"/>
    <w:rsid w:val="00C66152"/>
    <w:rsid w:val="00C6640A"/>
    <w:rsid w:val="00C66599"/>
    <w:rsid w:val="00C71CF3"/>
    <w:rsid w:val="00C71D50"/>
    <w:rsid w:val="00C71DE1"/>
    <w:rsid w:val="00C72CFA"/>
    <w:rsid w:val="00C732CA"/>
    <w:rsid w:val="00C73B95"/>
    <w:rsid w:val="00C73C0E"/>
    <w:rsid w:val="00C74487"/>
    <w:rsid w:val="00C75024"/>
    <w:rsid w:val="00C750FB"/>
    <w:rsid w:val="00C751C4"/>
    <w:rsid w:val="00C75A06"/>
    <w:rsid w:val="00C7724B"/>
    <w:rsid w:val="00C7755C"/>
    <w:rsid w:val="00C80022"/>
    <w:rsid w:val="00C8033B"/>
    <w:rsid w:val="00C80D65"/>
    <w:rsid w:val="00C80F6C"/>
    <w:rsid w:val="00C81942"/>
    <w:rsid w:val="00C827C7"/>
    <w:rsid w:val="00C84004"/>
    <w:rsid w:val="00C8498C"/>
    <w:rsid w:val="00C856B3"/>
    <w:rsid w:val="00C85700"/>
    <w:rsid w:val="00C8624E"/>
    <w:rsid w:val="00C864FD"/>
    <w:rsid w:val="00C86744"/>
    <w:rsid w:val="00C87F85"/>
    <w:rsid w:val="00C9058E"/>
    <w:rsid w:val="00C90A02"/>
    <w:rsid w:val="00C90BCF"/>
    <w:rsid w:val="00C912D7"/>
    <w:rsid w:val="00C91D5D"/>
    <w:rsid w:val="00C9266A"/>
    <w:rsid w:val="00C92781"/>
    <w:rsid w:val="00C92C36"/>
    <w:rsid w:val="00C9344B"/>
    <w:rsid w:val="00C94448"/>
    <w:rsid w:val="00C95BDB"/>
    <w:rsid w:val="00C9654F"/>
    <w:rsid w:val="00C9723E"/>
    <w:rsid w:val="00C97654"/>
    <w:rsid w:val="00CA0615"/>
    <w:rsid w:val="00CA1414"/>
    <w:rsid w:val="00CA184D"/>
    <w:rsid w:val="00CA1FB7"/>
    <w:rsid w:val="00CA22B5"/>
    <w:rsid w:val="00CA2563"/>
    <w:rsid w:val="00CA2785"/>
    <w:rsid w:val="00CA54E9"/>
    <w:rsid w:val="00CA59B5"/>
    <w:rsid w:val="00CA631D"/>
    <w:rsid w:val="00CA6457"/>
    <w:rsid w:val="00CA6ADE"/>
    <w:rsid w:val="00CA6B31"/>
    <w:rsid w:val="00CA7B3B"/>
    <w:rsid w:val="00CB0951"/>
    <w:rsid w:val="00CB0B07"/>
    <w:rsid w:val="00CB1A25"/>
    <w:rsid w:val="00CB210C"/>
    <w:rsid w:val="00CB2A2B"/>
    <w:rsid w:val="00CB2B6D"/>
    <w:rsid w:val="00CB5B36"/>
    <w:rsid w:val="00CB639F"/>
    <w:rsid w:val="00CB76E7"/>
    <w:rsid w:val="00CB7B96"/>
    <w:rsid w:val="00CB7D19"/>
    <w:rsid w:val="00CC056C"/>
    <w:rsid w:val="00CC067F"/>
    <w:rsid w:val="00CC06AA"/>
    <w:rsid w:val="00CC16FB"/>
    <w:rsid w:val="00CC1901"/>
    <w:rsid w:val="00CC394A"/>
    <w:rsid w:val="00CC3DC9"/>
    <w:rsid w:val="00CC4C60"/>
    <w:rsid w:val="00CC55FB"/>
    <w:rsid w:val="00CC5D1D"/>
    <w:rsid w:val="00CC7317"/>
    <w:rsid w:val="00CD03F8"/>
    <w:rsid w:val="00CD0AED"/>
    <w:rsid w:val="00CD0BD7"/>
    <w:rsid w:val="00CD0D33"/>
    <w:rsid w:val="00CD1297"/>
    <w:rsid w:val="00CD1709"/>
    <w:rsid w:val="00CD179A"/>
    <w:rsid w:val="00CD2B71"/>
    <w:rsid w:val="00CD3030"/>
    <w:rsid w:val="00CD33ED"/>
    <w:rsid w:val="00CD3F4B"/>
    <w:rsid w:val="00CD3F64"/>
    <w:rsid w:val="00CD42EE"/>
    <w:rsid w:val="00CD464E"/>
    <w:rsid w:val="00CD481A"/>
    <w:rsid w:val="00CD4890"/>
    <w:rsid w:val="00CD519D"/>
    <w:rsid w:val="00CD55D2"/>
    <w:rsid w:val="00CD58DF"/>
    <w:rsid w:val="00CD5F69"/>
    <w:rsid w:val="00CD6427"/>
    <w:rsid w:val="00CD64BC"/>
    <w:rsid w:val="00CD67BE"/>
    <w:rsid w:val="00CD6E47"/>
    <w:rsid w:val="00CD7958"/>
    <w:rsid w:val="00CE0BC4"/>
    <w:rsid w:val="00CE10C4"/>
    <w:rsid w:val="00CE139C"/>
    <w:rsid w:val="00CE14EB"/>
    <w:rsid w:val="00CE2C45"/>
    <w:rsid w:val="00CE2E33"/>
    <w:rsid w:val="00CE393A"/>
    <w:rsid w:val="00CE49E8"/>
    <w:rsid w:val="00CE4A31"/>
    <w:rsid w:val="00CE4A9A"/>
    <w:rsid w:val="00CE5094"/>
    <w:rsid w:val="00CE780C"/>
    <w:rsid w:val="00CE79F0"/>
    <w:rsid w:val="00CF016A"/>
    <w:rsid w:val="00CF0D2D"/>
    <w:rsid w:val="00CF16AC"/>
    <w:rsid w:val="00CF229C"/>
    <w:rsid w:val="00CF2756"/>
    <w:rsid w:val="00CF2A7D"/>
    <w:rsid w:val="00CF3D2A"/>
    <w:rsid w:val="00CF3E26"/>
    <w:rsid w:val="00CF4E2C"/>
    <w:rsid w:val="00CF628C"/>
    <w:rsid w:val="00CF65E0"/>
    <w:rsid w:val="00CF65FB"/>
    <w:rsid w:val="00CF6B77"/>
    <w:rsid w:val="00CF7060"/>
    <w:rsid w:val="00CF7808"/>
    <w:rsid w:val="00CF79C3"/>
    <w:rsid w:val="00CF7B90"/>
    <w:rsid w:val="00CF7FC7"/>
    <w:rsid w:val="00D00825"/>
    <w:rsid w:val="00D0118F"/>
    <w:rsid w:val="00D025C2"/>
    <w:rsid w:val="00D030D5"/>
    <w:rsid w:val="00D03511"/>
    <w:rsid w:val="00D039E3"/>
    <w:rsid w:val="00D044E9"/>
    <w:rsid w:val="00D04ECC"/>
    <w:rsid w:val="00D066D8"/>
    <w:rsid w:val="00D06880"/>
    <w:rsid w:val="00D07026"/>
    <w:rsid w:val="00D100FA"/>
    <w:rsid w:val="00D10291"/>
    <w:rsid w:val="00D1040A"/>
    <w:rsid w:val="00D10B99"/>
    <w:rsid w:val="00D10F3C"/>
    <w:rsid w:val="00D115D6"/>
    <w:rsid w:val="00D11996"/>
    <w:rsid w:val="00D11DD2"/>
    <w:rsid w:val="00D11EA6"/>
    <w:rsid w:val="00D122AB"/>
    <w:rsid w:val="00D13B54"/>
    <w:rsid w:val="00D13B88"/>
    <w:rsid w:val="00D13C69"/>
    <w:rsid w:val="00D158BC"/>
    <w:rsid w:val="00D15BCD"/>
    <w:rsid w:val="00D172A2"/>
    <w:rsid w:val="00D17721"/>
    <w:rsid w:val="00D17C87"/>
    <w:rsid w:val="00D20200"/>
    <w:rsid w:val="00D2090A"/>
    <w:rsid w:val="00D217BC"/>
    <w:rsid w:val="00D21C3E"/>
    <w:rsid w:val="00D21CE7"/>
    <w:rsid w:val="00D21D53"/>
    <w:rsid w:val="00D21E04"/>
    <w:rsid w:val="00D228BA"/>
    <w:rsid w:val="00D22913"/>
    <w:rsid w:val="00D22D2E"/>
    <w:rsid w:val="00D2317E"/>
    <w:rsid w:val="00D24029"/>
    <w:rsid w:val="00D2460C"/>
    <w:rsid w:val="00D24787"/>
    <w:rsid w:val="00D24840"/>
    <w:rsid w:val="00D24862"/>
    <w:rsid w:val="00D24A6B"/>
    <w:rsid w:val="00D253D2"/>
    <w:rsid w:val="00D25A81"/>
    <w:rsid w:val="00D25E9B"/>
    <w:rsid w:val="00D26536"/>
    <w:rsid w:val="00D26809"/>
    <w:rsid w:val="00D26EE6"/>
    <w:rsid w:val="00D27874"/>
    <w:rsid w:val="00D27C15"/>
    <w:rsid w:val="00D27CDD"/>
    <w:rsid w:val="00D30032"/>
    <w:rsid w:val="00D30A2F"/>
    <w:rsid w:val="00D30E6A"/>
    <w:rsid w:val="00D31DF8"/>
    <w:rsid w:val="00D331DB"/>
    <w:rsid w:val="00D33418"/>
    <w:rsid w:val="00D33A04"/>
    <w:rsid w:val="00D33C03"/>
    <w:rsid w:val="00D33C47"/>
    <w:rsid w:val="00D33E81"/>
    <w:rsid w:val="00D348D5"/>
    <w:rsid w:val="00D34F90"/>
    <w:rsid w:val="00D354BF"/>
    <w:rsid w:val="00D354DE"/>
    <w:rsid w:val="00D36052"/>
    <w:rsid w:val="00D3632E"/>
    <w:rsid w:val="00D363D1"/>
    <w:rsid w:val="00D36814"/>
    <w:rsid w:val="00D36B47"/>
    <w:rsid w:val="00D37A0A"/>
    <w:rsid w:val="00D4065E"/>
    <w:rsid w:val="00D40C82"/>
    <w:rsid w:val="00D41ADA"/>
    <w:rsid w:val="00D41FC6"/>
    <w:rsid w:val="00D420AD"/>
    <w:rsid w:val="00D42E0E"/>
    <w:rsid w:val="00D43638"/>
    <w:rsid w:val="00D43F28"/>
    <w:rsid w:val="00D44EDA"/>
    <w:rsid w:val="00D45468"/>
    <w:rsid w:val="00D458B1"/>
    <w:rsid w:val="00D46695"/>
    <w:rsid w:val="00D46994"/>
    <w:rsid w:val="00D46DBB"/>
    <w:rsid w:val="00D47AE1"/>
    <w:rsid w:val="00D51086"/>
    <w:rsid w:val="00D5118D"/>
    <w:rsid w:val="00D5166E"/>
    <w:rsid w:val="00D51C78"/>
    <w:rsid w:val="00D51DB7"/>
    <w:rsid w:val="00D51E24"/>
    <w:rsid w:val="00D528B7"/>
    <w:rsid w:val="00D52B4F"/>
    <w:rsid w:val="00D52E2B"/>
    <w:rsid w:val="00D5311D"/>
    <w:rsid w:val="00D535F6"/>
    <w:rsid w:val="00D54258"/>
    <w:rsid w:val="00D55164"/>
    <w:rsid w:val="00D55182"/>
    <w:rsid w:val="00D55504"/>
    <w:rsid w:val="00D55858"/>
    <w:rsid w:val="00D56F22"/>
    <w:rsid w:val="00D60C5F"/>
    <w:rsid w:val="00D61454"/>
    <w:rsid w:val="00D6249B"/>
    <w:rsid w:val="00D634E6"/>
    <w:rsid w:val="00D63634"/>
    <w:rsid w:val="00D6426F"/>
    <w:rsid w:val="00D65766"/>
    <w:rsid w:val="00D65C99"/>
    <w:rsid w:val="00D667C3"/>
    <w:rsid w:val="00D67229"/>
    <w:rsid w:val="00D70E4E"/>
    <w:rsid w:val="00D70FC7"/>
    <w:rsid w:val="00D719D9"/>
    <w:rsid w:val="00D71F44"/>
    <w:rsid w:val="00D71FC7"/>
    <w:rsid w:val="00D7214C"/>
    <w:rsid w:val="00D72338"/>
    <w:rsid w:val="00D733F0"/>
    <w:rsid w:val="00D737D8"/>
    <w:rsid w:val="00D74A36"/>
    <w:rsid w:val="00D74EB6"/>
    <w:rsid w:val="00D74FAC"/>
    <w:rsid w:val="00D765BD"/>
    <w:rsid w:val="00D76FFA"/>
    <w:rsid w:val="00D77869"/>
    <w:rsid w:val="00D77908"/>
    <w:rsid w:val="00D77E5F"/>
    <w:rsid w:val="00D77F32"/>
    <w:rsid w:val="00D80552"/>
    <w:rsid w:val="00D81529"/>
    <w:rsid w:val="00D816EE"/>
    <w:rsid w:val="00D8174D"/>
    <w:rsid w:val="00D819DD"/>
    <w:rsid w:val="00D8254E"/>
    <w:rsid w:val="00D825AF"/>
    <w:rsid w:val="00D86086"/>
    <w:rsid w:val="00D8629A"/>
    <w:rsid w:val="00D87204"/>
    <w:rsid w:val="00D87807"/>
    <w:rsid w:val="00D87DFA"/>
    <w:rsid w:val="00D9036C"/>
    <w:rsid w:val="00D90EDA"/>
    <w:rsid w:val="00D91900"/>
    <w:rsid w:val="00D921E8"/>
    <w:rsid w:val="00D92E74"/>
    <w:rsid w:val="00D93026"/>
    <w:rsid w:val="00D93157"/>
    <w:rsid w:val="00D93C70"/>
    <w:rsid w:val="00D93E76"/>
    <w:rsid w:val="00D950E0"/>
    <w:rsid w:val="00D95368"/>
    <w:rsid w:val="00D9614E"/>
    <w:rsid w:val="00D96204"/>
    <w:rsid w:val="00D97630"/>
    <w:rsid w:val="00D9778C"/>
    <w:rsid w:val="00DA1768"/>
    <w:rsid w:val="00DA196B"/>
    <w:rsid w:val="00DA2504"/>
    <w:rsid w:val="00DA2EF7"/>
    <w:rsid w:val="00DA3384"/>
    <w:rsid w:val="00DA3A55"/>
    <w:rsid w:val="00DA3C88"/>
    <w:rsid w:val="00DA4843"/>
    <w:rsid w:val="00DA484E"/>
    <w:rsid w:val="00DA496C"/>
    <w:rsid w:val="00DA4A83"/>
    <w:rsid w:val="00DA6348"/>
    <w:rsid w:val="00DA6C82"/>
    <w:rsid w:val="00DA6DDF"/>
    <w:rsid w:val="00DA6FB1"/>
    <w:rsid w:val="00DA7572"/>
    <w:rsid w:val="00DB00B0"/>
    <w:rsid w:val="00DB0651"/>
    <w:rsid w:val="00DB065F"/>
    <w:rsid w:val="00DB0D2C"/>
    <w:rsid w:val="00DB0EEB"/>
    <w:rsid w:val="00DB19DD"/>
    <w:rsid w:val="00DB2323"/>
    <w:rsid w:val="00DB2D08"/>
    <w:rsid w:val="00DB2DB2"/>
    <w:rsid w:val="00DB370D"/>
    <w:rsid w:val="00DB4789"/>
    <w:rsid w:val="00DB504A"/>
    <w:rsid w:val="00DB5B3A"/>
    <w:rsid w:val="00DB6784"/>
    <w:rsid w:val="00DB6852"/>
    <w:rsid w:val="00DB6888"/>
    <w:rsid w:val="00DB6D72"/>
    <w:rsid w:val="00DB7982"/>
    <w:rsid w:val="00DC058B"/>
    <w:rsid w:val="00DC1D04"/>
    <w:rsid w:val="00DC1EFA"/>
    <w:rsid w:val="00DC1FB0"/>
    <w:rsid w:val="00DC22A8"/>
    <w:rsid w:val="00DC2468"/>
    <w:rsid w:val="00DC2BFE"/>
    <w:rsid w:val="00DC2F1B"/>
    <w:rsid w:val="00DC3AFA"/>
    <w:rsid w:val="00DC45C0"/>
    <w:rsid w:val="00DC4613"/>
    <w:rsid w:val="00DC51AA"/>
    <w:rsid w:val="00DC5DF9"/>
    <w:rsid w:val="00DC655C"/>
    <w:rsid w:val="00DC68B9"/>
    <w:rsid w:val="00DC691E"/>
    <w:rsid w:val="00DC7EA7"/>
    <w:rsid w:val="00DD065E"/>
    <w:rsid w:val="00DD14CD"/>
    <w:rsid w:val="00DD1628"/>
    <w:rsid w:val="00DD2005"/>
    <w:rsid w:val="00DD2685"/>
    <w:rsid w:val="00DD2B2D"/>
    <w:rsid w:val="00DD430C"/>
    <w:rsid w:val="00DD4BFE"/>
    <w:rsid w:val="00DD4DB9"/>
    <w:rsid w:val="00DD59B8"/>
    <w:rsid w:val="00DD5FEF"/>
    <w:rsid w:val="00DD67E1"/>
    <w:rsid w:val="00DD6A2A"/>
    <w:rsid w:val="00DD701E"/>
    <w:rsid w:val="00DE0E2A"/>
    <w:rsid w:val="00DE1952"/>
    <w:rsid w:val="00DE264F"/>
    <w:rsid w:val="00DE2D4D"/>
    <w:rsid w:val="00DE3E0A"/>
    <w:rsid w:val="00DE42B8"/>
    <w:rsid w:val="00DE4788"/>
    <w:rsid w:val="00DE57D2"/>
    <w:rsid w:val="00DE57E2"/>
    <w:rsid w:val="00DE5A14"/>
    <w:rsid w:val="00DE5BA7"/>
    <w:rsid w:val="00DE6177"/>
    <w:rsid w:val="00DE7F72"/>
    <w:rsid w:val="00DF01A8"/>
    <w:rsid w:val="00DF09EA"/>
    <w:rsid w:val="00DF0C7A"/>
    <w:rsid w:val="00DF1714"/>
    <w:rsid w:val="00DF3186"/>
    <w:rsid w:val="00DF38A4"/>
    <w:rsid w:val="00DF4C5A"/>
    <w:rsid w:val="00DF5CB0"/>
    <w:rsid w:val="00DF6D80"/>
    <w:rsid w:val="00DF77D4"/>
    <w:rsid w:val="00DF7B3B"/>
    <w:rsid w:val="00E01E37"/>
    <w:rsid w:val="00E02520"/>
    <w:rsid w:val="00E025FE"/>
    <w:rsid w:val="00E0287F"/>
    <w:rsid w:val="00E02FC5"/>
    <w:rsid w:val="00E03682"/>
    <w:rsid w:val="00E0393A"/>
    <w:rsid w:val="00E03A3A"/>
    <w:rsid w:val="00E04B4B"/>
    <w:rsid w:val="00E04D88"/>
    <w:rsid w:val="00E064F2"/>
    <w:rsid w:val="00E06B5A"/>
    <w:rsid w:val="00E07041"/>
    <w:rsid w:val="00E07551"/>
    <w:rsid w:val="00E10A9D"/>
    <w:rsid w:val="00E11642"/>
    <w:rsid w:val="00E1278F"/>
    <w:rsid w:val="00E12B19"/>
    <w:rsid w:val="00E12E0D"/>
    <w:rsid w:val="00E1343A"/>
    <w:rsid w:val="00E139B6"/>
    <w:rsid w:val="00E13FFB"/>
    <w:rsid w:val="00E148EA"/>
    <w:rsid w:val="00E14D22"/>
    <w:rsid w:val="00E165F7"/>
    <w:rsid w:val="00E16765"/>
    <w:rsid w:val="00E16899"/>
    <w:rsid w:val="00E16CB0"/>
    <w:rsid w:val="00E17D29"/>
    <w:rsid w:val="00E207C2"/>
    <w:rsid w:val="00E2080D"/>
    <w:rsid w:val="00E214FF"/>
    <w:rsid w:val="00E21E3A"/>
    <w:rsid w:val="00E21E73"/>
    <w:rsid w:val="00E22766"/>
    <w:rsid w:val="00E22ED1"/>
    <w:rsid w:val="00E2478C"/>
    <w:rsid w:val="00E24E44"/>
    <w:rsid w:val="00E258E3"/>
    <w:rsid w:val="00E25A33"/>
    <w:rsid w:val="00E260D1"/>
    <w:rsid w:val="00E27310"/>
    <w:rsid w:val="00E27461"/>
    <w:rsid w:val="00E27AC3"/>
    <w:rsid w:val="00E30F7D"/>
    <w:rsid w:val="00E3170F"/>
    <w:rsid w:val="00E31B44"/>
    <w:rsid w:val="00E31F85"/>
    <w:rsid w:val="00E327D3"/>
    <w:rsid w:val="00E32C4E"/>
    <w:rsid w:val="00E32C57"/>
    <w:rsid w:val="00E34235"/>
    <w:rsid w:val="00E34CF6"/>
    <w:rsid w:val="00E3552C"/>
    <w:rsid w:val="00E35E8E"/>
    <w:rsid w:val="00E35EEF"/>
    <w:rsid w:val="00E362E4"/>
    <w:rsid w:val="00E363BD"/>
    <w:rsid w:val="00E37F30"/>
    <w:rsid w:val="00E37FBB"/>
    <w:rsid w:val="00E4044F"/>
    <w:rsid w:val="00E404C1"/>
    <w:rsid w:val="00E41161"/>
    <w:rsid w:val="00E4171D"/>
    <w:rsid w:val="00E41C58"/>
    <w:rsid w:val="00E42A9D"/>
    <w:rsid w:val="00E43E8A"/>
    <w:rsid w:val="00E44023"/>
    <w:rsid w:val="00E4460B"/>
    <w:rsid w:val="00E44A39"/>
    <w:rsid w:val="00E44E55"/>
    <w:rsid w:val="00E453E3"/>
    <w:rsid w:val="00E457DD"/>
    <w:rsid w:val="00E4608C"/>
    <w:rsid w:val="00E46387"/>
    <w:rsid w:val="00E463B1"/>
    <w:rsid w:val="00E463C1"/>
    <w:rsid w:val="00E465D0"/>
    <w:rsid w:val="00E46EF6"/>
    <w:rsid w:val="00E471DB"/>
    <w:rsid w:val="00E47338"/>
    <w:rsid w:val="00E47594"/>
    <w:rsid w:val="00E4786D"/>
    <w:rsid w:val="00E479A6"/>
    <w:rsid w:val="00E47A96"/>
    <w:rsid w:val="00E47AAE"/>
    <w:rsid w:val="00E5010E"/>
    <w:rsid w:val="00E50734"/>
    <w:rsid w:val="00E5089D"/>
    <w:rsid w:val="00E50CAF"/>
    <w:rsid w:val="00E52014"/>
    <w:rsid w:val="00E522AC"/>
    <w:rsid w:val="00E524A2"/>
    <w:rsid w:val="00E52682"/>
    <w:rsid w:val="00E527BF"/>
    <w:rsid w:val="00E531F9"/>
    <w:rsid w:val="00E53384"/>
    <w:rsid w:val="00E565AA"/>
    <w:rsid w:val="00E56DFC"/>
    <w:rsid w:val="00E57260"/>
    <w:rsid w:val="00E57EC4"/>
    <w:rsid w:val="00E61039"/>
    <w:rsid w:val="00E61852"/>
    <w:rsid w:val="00E63D53"/>
    <w:rsid w:val="00E643D8"/>
    <w:rsid w:val="00E65CE8"/>
    <w:rsid w:val="00E6609A"/>
    <w:rsid w:val="00E663F8"/>
    <w:rsid w:val="00E66C08"/>
    <w:rsid w:val="00E67E0E"/>
    <w:rsid w:val="00E67FF1"/>
    <w:rsid w:val="00E7040B"/>
    <w:rsid w:val="00E708B4"/>
    <w:rsid w:val="00E70B33"/>
    <w:rsid w:val="00E711C5"/>
    <w:rsid w:val="00E72345"/>
    <w:rsid w:val="00E724E0"/>
    <w:rsid w:val="00E727EC"/>
    <w:rsid w:val="00E72F6C"/>
    <w:rsid w:val="00E73DDD"/>
    <w:rsid w:val="00E746EE"/>
    <w:rsid w:val="00E76733"/>
    <w:rsid w:val="00E76D1C"/>
    <w:rsid w:val="00E7728E"/>
    <w:rsid w:val="00E807ED"/>
    <w:rsid w:val="00E80AAF"/>
    <w:rsid w:val="00E813F1"/>
    <w:rsid w:val="00E8161B"/>
    <w:rsid w:val="00E8239D"/>
    <w:rsid w:val="00E82D8F"/>
    <w:rsid w:val="00E84B7F"/>
    <w:rsid w:val="00E84C16"/>
    <w:rsid w:val="00E84FAE"/>
    <w:rsid w:val="00E85E5E"/>
    <w:rsid w:val="00E86415"/>
    <w:rsid w:val="00E8655A"/>
    <w:rsid w:val="00E871A7"/>
    <w:rsid w:val="00E873BC"/>
    <w:rsid w:val="00E8749E"/>
    <w:rsid w:val="00E900F7"/>
    <w:rsid w:val="00E907F2"/>
    <w:rsid w:val="00E90B89"/>
    <w:rsid w:val="00E90D97"/>
    <w:rsid w:val="00E9182A"/>
    <w:rsid w:val="00E92467"/>
    <w:rsid w:val="00E926B8"/>
    <w:rsid w:val="00E93520"/>
    <w:rsid w:val="00E93761"/>
    <w:rsid w:val="00E94EBC"/>
    <w:rsid w:val="00E9581A"/>
    <w:rsid w:val="00E959D1"/>
    <w:rsid w:val="00E95A0E"/>
    <w:rsid w:val="00E9642B"/>
    <w:rsid w:val="00E96B74"/>
    <w:rsid w:val="00E96E3D"/>
    <w:rsid w:val="00E9716C"/>
    <w:rsid w:val="00E979C8"/>
    <w:rsid w:val="00EA00E9"/>
    <w:rsid w:val="00EA11CF"/>
    <w:rsid w:val="00EA1A29"/>
    <w:rsid w:val="00EA20E6"/>
    <w:rsid w:val="00EA2D42"/>
    <w:rsid w:val="00EA3672"/>
    <w:rsid w:val="00EA399B"/>
    <w:rsid w:val="00EA45E6"/>
    <w:rsid w:val="00EA471B"/>
    <w:rsid w:val="00EA4A50"/>
    <w:rsid w:val="00EA4AF9"/>
    <w:rsid w:val="00EA56ED"/>
    <w:rsid w:val="00EA5D65"/>
    <w:rsid w:val="00EA655A"/>
    <w:rsid w:val="00EA6F25"/>
    <w:rsid w:val="00EA75FB"/>
    <w:rsid w:val="00EA768F"/>
    <w:rsid w:val="00EA7997"/>
    <w:rsid w:val="00EB0499"/>
    <w:rsid w:val="00EB189F"/>
    <w:rsid w:val="00EB1C0B"/>
    <w:rsid w:val="00EB1FA2"/>
    <w:rsid w:val="00EB226C"/>
    <w:rsid w:val="00EB301C"/>
    <w:rsid w:val="00EB367B"/>
    <w:rsid w:val="00EB38DE"/>
    <w:rsid w:val="00EB433D"/>
    <w:rsid w:val="00EB45E7"/>
    <w:rsid w:val="00EB4D01"/>
    <w:rsid w:val="00EB6212"/>
    <w:rsid w:val="00EB6C37"/>
    <w:rsid w:val="00EB6F23"/>
    <w:rsid w:val="00EB7499"/>
    <w:rsid w:val="00EB7968"/>
    <w:rsid w:val="00EC06B5"/>
    <w:rsid w:val="00EC0EBB"/>
    <w:rsid w:val="00EC1056"/>
    <w:rsid w:val="00EC1197"/>
    <w:rsid w:val="00EC144E"/>
    <w:rsid w:val="00EC178B"/>
    <w:rsid w:val="00EC1DE4"/>
    <w:rsid w:val="00EC203B"/>
    <w:rsid w:val="00EC2097"/>
    <w:rsid w:val="00EC336D"/>
    <w:rsid w:val="00EC34DE"/>
    <w:rsid w:val="00EC46CF"/>
    <w:rsid w:val="00EC478D"/>
    <w:rsid w:val="00EC5B11"/>
    <w:rsid w:val="00EC5B2B"/>
    <w:rsid w:val="00EC686E"/>
    <w:rsid w:val="00EC6B16"/>
    <w:rsid w:val="00EC75D5"/>
    <w:rsid w:val="00EC77C1"/>
    <w:rsid w:val="00EC785C"/>
    <w:rsid w:val="00EC7D12"/>
    <w:rsid w:val="00EC7EE3"/>
    <w:rsid w:val="00EC7F31"/>
    <w:rsid w:val="00EC7F87"/>
    <w:rsid w:val="00ED0074"/>
    <w:rsid w:val="00ED1217"/>
    <w:rsid w:val="00ED1457"/>
    <w:rsid w:val="00ED151C"/>
    <w:rsid w:val="00ED1D50"/>
    <w:rsid w:val="00ED3928"/>
    <w:rsid w:val="00ED4221"/>
    <w:rsid w:val="00ED4F1C"/>
    <w:rsid w:val="00ED5BCC"/>
    <w:rsid w:val="00ED6975"/>
    <w:rsid w:val="00ED77DE"/>
    <w:rsid w:val="00ED7A6C"/>
    <w:rsid w:val="00EE0DB9"/>
    <w:rsid w:val="00EE18DD"/>
    <w:rsid w:val="00EE2D92"/>
    <w:rsid w:val="00EE4E7C"/>
    <w:rsid w:val="00EE521C"/>
    <w:rsid w:val="00EE5520"/>
    <w:rsid w:val="00EE5FC2"/>
    <w:rsid w:val="00EE6C51"/>
    <w:rsid w:val="00EE6EAA"/>
    <w:rsid w:val="00EE7A7A"/>
    <w:rsid w:val="00EE7CEA"/>
    <w:rsid w:val="00EE7F9C"/>
    <w:rsid w:val="00EF062A"/>
    <w:rsid w:val="00EF1D21"/>
    <w:rsid w:val="00EF1E3C"/>
    <w:rsid w:val="00EF1F9C"/>
    <w:rsid w:val="00EF209F"/>
    <w:rsid w:val="00EF249D"/>
    <w:rsid w:val="00EF2639"/>
    <w:rsid w:val="00EF2EBD"/>
    <w:rsid w:val="00EF3A50"/>
    <w:rsid w:val="00EF4050"/>
    <w:rsid w:val="00EF42AE"/>
    <w:rsid w:val="00EF4525"/>
    <w:rsid w:val="00EF4A7B"/>
    <w:rsid w:val="00EF5279"/>
    <w:rsid w:val="00EF5691"/>
    <w:rsid w:val="00EF6307"/>
    <w:rsid w:val="00EF6876"/>
    <w:rsid w:val="00EF6F18"/>
    <w:rsid w:val="00EF795B"/>
    <w:rsid w:val="00EF7BB8"/>
    <w:rsid w:val="00EF7E52"/>
    <w:rsid w:val="00F00520"/>
    <w:rsid w:val="00F027CE"/>
    <w:rsid w:val="00F02C0D"/>
    <w:rsid w:val="00F02F27"/>
    <w:rsid w:val="00F033F9"/>
    <w:rsid w:val="00F0434B"/>
    <w:rsid w:val="00F0471C"/>
    <w:rsid w:val="00F0564E"/>
    <w:rsid w:val="00F067D6"/>
    <w:rsid w:val="00F11EA4"/>
    <w:rsid w:val="00F11ED5"/>
    <w:rsid w:val="00F12271"/>
    <w:rsid w:val="00F128EA"/>
    <w:rsid w:val="00F15241"/>
    <w:rsid w:val="00F15856"/>
    <w:rsid w:val="00F16465"/>
    <w:rsid w:val="00F16AAE"/>
    <w:rsid w:val="00F17935"/>
    <w:rsid w:val="00F20D3E"/>
    <w:rsid w:val="00F20F32"/>
    <w:rsid w:val="00F22E1B"/>
    <w:rsid w:val="00F23FDF"/>
    <w:rsid w:val="00F2456E"/>
    <w:rsid w:val="00F24620"/>
    <w:rsid w:val="00F24713"/>
    <w:rsid w:val="00F24736"/>
    <w:rsid w:val="00F26080"/>
    <w:rsid w:val="00F2650E"/>
    <w:rsid w:val="00F27127"/>
    <w:rsid w:val="00F3039E"/>
    <w:rsid w:val="00F315FB"/>
    <w:rsid w:val="00F3184C"/>
    <w:rsid w:val="00F31F0A"/>
    <w:rsid w:val="00F326C7"/>
    <w:rsid w:val="00F32F2B"/>
    <w:rsid w:val="00F33009"/>
    <w:rsid w:val="00F3364D"/>
    <w:rsid w:val="00F33767"/>
    <w:rsid w:val="00F33826"/>
    <w:rsid w:val="00F352F8"/>
    <w:rsid w:val="00F35881"/>
    <w:rsid w:val="00F35F29"/>
    <w:rsid w:val="00F3700D"/>
    <w:rsid w:val="00F37E67"/>
    <w:rsid w:val="00F405E3"/>
    <w:rsid w:val="00F427EF"/>
    <w:rsid w:val="00F42A3B"/>
    <w:rsid w:val="00F43196"/>
    <w:rsid w:val="00F43C25"/>
    <w:rsid w:val="00F43D70"/>
    <w:rsid w:val="00F43DDC"/>
    <w:rsid w:val="00F44A99"/>
    <w:rsid w:val="00F4511A"/>
    <w:rsid w:val="00F453A5"/>
    <w:rsid w:val="00F465BB"/>
    <w:rsid w:val="00F4661B"/>
    <w:rsid w:val="00F47CD5"/>
    <w:rsid w:val="00F47FCD"/>
    <w:rsid w:val="00F507B8"/>
    <w:rsid w:val="00F507C5"/>
    <w:rsid w:val="00F50EA4"/>
    <w:rsid w:val="00F51926"/>
    <w:rsid w:val="00F52D4F"/>
    <w:rsid w:val="00F530C1"/>
    <w:rsid w:val="00F530DC"/>
    <w:rsid w:val="00F5342E"/>
    <w:rsid w:val="00F535DF"/>
    <w:rsid w:val="00F53F85"/>
    <w:rsid w:val="00F54320"/>
    <w:rsid w:val="00F5496E"/>
    <w:rsid w:val="00F54DB3"/>
    <w:rsid w:val="00F556A0"/>
    <w:rsid w:val="00F55737"/>
    <w:rsid w:val="00F557B5"/>
    <w:rsid w:val="00F558AA"/>
    <w:rsid w:val="00F55A8B"/>
    <w:rsid w:val="00F567B2"/>
    <w:rsid w:val="00F56A84"/>
    <w:rsid w:val="00F5749B"/>
    <w:rsid w:val="00F607B9"/>
    <w:rsid w:val="00F614CA"/>
    <w:rsid w:val="00F61834"/>
    <w:rsid w:val="00F61960"/>
    <w:rsid w:val="00F61C91"/>
    <w:rsid w:val="00F623F3"/>
    <w:rsid w:val="00F62702"/>
    <w:rsid w:val="00F64329"/>
    <w:rsid w:val="00F64919"/>
    <w:rsid w:val="00F64A2C"/>
    <w:rsid w:val="00F64A95"/>
    <w:rsid w:val="00F64E71"/>
    <w:rsid w:val="00F667F3"/>
    <w:rsid w:val="00F67F36"/>
    <w:rsid w:val="00F67FEB"/>
    <w:rsid w:val="00F7031D"/>
    <w:rsid w:val="00F704CF"/>
    <w:rsid w:val="00F70D26"/>
    <w:rsid w:val="00F70FD0"/>
    <w:rsid w:val="00F71360"/>
    <w:rsid w:val="00F7142E"/>
    <w:rsid w:val="00F71B23"/>
    <w:rsid w:val="00F71C9C"/>
    <w:rsid w:val="00F72243"/>
    <w:rsid w:val="00F73A0E"/>
    <w:rsid w:val="00F73EBC"/>
    <w:rsid w:val="00F743AA"/>
    <w:rsid w:val="00F74CE0"/>
    <w:rsid w:val="00F74ED0"/>
    <w:rsid w:val="00F753D7"/>
    <w:rsid w:val="00F75F4C"/>
    <w:rsid w:val="00F7635A"/>
    <w:rsid w:val="00F76DA0"/>
    <w:rsid w:val="00F7746F"/>
    <w:rsid w:val="00F77B3A"/>
    <w:rsid w:val="00F80C41"/>
    <w:rsid w:val="00F81011"/>
    <w:rsid w:val="00F8140A"/>
    <w:rsid w:val="00F81CCD"/>
    <w:rsid w:val="00F81F3C"/>
    <w:rsid w:val="00F822BA"/>
    <w:rsid w:val="00F83A09"/>
    <w:rsid w:val="00F83DF7"/>
    <w:rsid w:val="00F844DA"/>
    <w:rsid w:val="00F856B5"/>
    <w:rsid w:val="00F863B2"/>
    <w:rsid w:val="00F8647A"/>
    <w:rsid w:val="00F90AB4"/>
    <w:rsid w:val="00F90ED1"/>
    <w:rsid w:val="00F913F9"/>
    <w:rsid w:val="00F91BAA"/>
    <w:rsid w:val="00F920DC"/>
    <w:rsid w:val="00F93072"/>
    <w:rsid w:val="00F9451F"/>
    <w:rsid w:val="00F95110"/>
    <w:rsid w:val="00F957E6"/>
    <w:rsid w:val="00F9619A"/>
    <w:rsid w:val="00F9675C"/>
    <w:rsid w:val="00F9691F"/>
    <w:rsid w:val="00F971F8"/>
    <w:rsid w:val="00F973F9"/>
    <w:rsid w:val="00F97AFC"/>
    <w:rsid w:val="00FA013D"/>
    <w:rsid w:val="00FA06EC"/>
    <w:rsid w:val="00FA1262"/>
    <w:rsid w:val="00FA1A6E"/>
    <w:rsid w:val="00FA21E5"/>
    <w:rsid w:val="00FA2B32"/>
    <w:rsid w:val="00FA3808"/>
    <w:rsid w:val="00FA505B"/>
    <w:rsid w:val="00FA54A4"/>
    <w:rsid w:val="00FA5854"/>
    <w:rsid w:val="00FA59A6"/>
    <w:rsid w:val="00FA5E69"/>
    <w:rsid w:val="00FA6294"/>
    <w:rsid w:val="00FA650D"/>
    <w:rsid w:val="00FA6AAC"/>
    <w:rsid w:val="00FA6E09"/>
    <w:rsid w:val="00FA6E54"/>
    <w:rsid w:val="00FA7857"/>
    <w:rsid w:val="00FB0639"/>
    <w:rsid w:val="00FB0F0B"/>
    <w:rsid w:val="00FB174C"/>
    <w:rsid w:val="00FB1A8F"/>
    <w:rsid w:val="00FB2CB3"/>
    <w:rsid w:val="00FB41D8"/>
    <w:rsid w:val="00FB50C6"/>
    <w:rsid w:val="00FB66E1"/>
    <w:rsid w:val="00FB676A"/>
    <w:rsid w:val="00FB6D74"/>
    <w:rsid w:val="00FB70A4"/>
    <w:rsid w:val="00FC04AF"/>
    <w:rsid w:val="00FC1055"/>
    <w:rsid w:val="00FC15F7"/>
    <w:rsid w:val="00FC215A"/>
    <w:rsid w:val="00FC2756"/>
    <w:rsid w:val="00FC2D30"/>
    <w:rsid w:val="00FC2F7A"/>
    <w:rsid w:val="00FC4592"/>
    <w:rsid w:val="00FC46DF"/>
    <w:rsid w:val="00FC591C"/>
    <w:rsid w:val="00FC5AB4"/>
    <w:rsid w:val="00FC5C36"/>
    <w:rsid w:val="00FC6450"/>
    <w:rsid w:val="00FC69E1"/>
    <w:rsid w:val="00FC7B1B"/>
    <w:rsid w:val="00FC7B87"/>
    <w:rsid w:val="00FD092F"/>
    <w:rsid w:val="00FD24D0"/>
    <w:rsid w:val="00FD2626"/>
    <w:rsid w:val="00FD29F4"/>
    <w:rsid w:val="00FD2ADA"/>
    <w:rsid w:val="00FD40E4"/>
    <w:rsid w:val="00FD48B6"/>
    <w:rsid w:val="00FD4956"/>
    <w:rsid w:val="00FD5088"/>
    <w:rsid w:val="00FD6560"/>
    <w:rsid w:val="00FD6AAA"/>
    <w:rsid w:val="00FE04C1"/>
    <w:rsid w:val="00FE244D"/>
    <w:rsid w:val="00FE2567"/>
    <w:rsid w:val="00FE25EC"/>
    <w:rsid w:val="00FE2621"/>
    <w:rsid w:val="00FE2DCD"/>
    <w:rsid w:val="00FE2F49"/>
    <w:rsid w:val="00FE3A63"/>
    <w:rsid w:val="00FE56DD"/>
    <w:rsid w:val="00FE5D40"/>
    <w:rsid w:val="00FE66EE"/>
    <w:rsid w:val="00FE6CC1"/>
    <w:rsid w:val="00FE79BD"/>
    <w:rsid w:val="00FE7F9A"/>
    <w:rsid w:val="00FF14F4"/>
    <w:rsid w:val="00FF17FC"/>
    <w:rsid w:val="00FF1A04"/>
    <w:rsid w:val="00FF20E3"/>
    <w:rsid w:val="00FF24B3"/>
    <w:rsid w:val="00FF279D"/>
    <w:rsid w:val="00FF3928"/>
    <w:rsid w:val="00FF4C22"/>
    <w:rsid w:val="00FF5873"/>
    <w:rsid w:val="00FF6170"/>
    <w:rsid w:val="00FF6D7A"/>
    <w:rsid w:val="00FF7199"/>
    <w:rsid w:val="00FF7423"/>
    <w:rsid w:val="00FF7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B0F14"/>
  <w15:docId w15:val="{C8453D20-6113-4864-8654-3A24CA59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B03"/>
  </w:style>
  <w:style w:type="paragraph" w:styleId="Heading1">
    <w:name w:val="heading 1"/>
    <w:basedOn w:val="Normal"/>
    <w:next w:val="Normal"/>
    <w:link w:val="Heading1Char"/>
    <w:uiPriority w:val="9"/>
    <w:qFormat/>
    <w:rsid w:val="00965170"/>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965170"/>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semiHidden/>
    <w:unhideWhenUsed/>
    <w:qFormat/>
    <w:rsid w:val="00965170"/>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965170"/>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rsid w:val="00B4207A"/>
    <w:pPr>
      <w:tabs>
        <w:tab w:val="center" w:pos="4320"/>
        <w:tab w:val="right" w:pos="8640"/>
      </w:tabs>
    </w:pPr>
  </w:style>
  <w:style w:type="paragraph" w:styleId="ListParagraph">
    <w:name w:val="List Paragraph"/>
    <w:basedOn w:val="Normal"/>
    <w:uiPriority w:val="34"/>
    <w:qFormat/>
    <w:rsid w:val="00965170"/>
    <w:pPr>
      <w:ind w:left="720"/>
      <w:contextualSpacing/>
    </w:p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basedOn w:val="DefaultParagraphFont"/>
    <w:link w:val="Heading2"/>
    <w:uiPriority w:val="9"/>
    <w:rsid w:val="00965170"/>
    <w:rPr>
      <w:rFonts w:asciiTheme="majorHAnsi" w:eastAsiaTheme="majorEastAsia" w:hAnsiTheme="majorHAnsi" w:cstheme="majorBidi"/>
      <w:b/>
      <w:bCs/>
      <w:color w:val="4F758B" w:themeColor="accent1"/>
      <w:sz w:val="26"/>
      <w:szCs w:val="26"/>
    </w:rPr>
  </w:style>
  <w:style w:type="character" w:customStyle="1" w:styleId="Heading1Char">
    <w:name w:val="Heading 1 Char"/>
    <w:basedOn w:val="DefaultParagraphFont"/>
    <w:link w:val="Heading1"/>
    <w:uiPriority w:val="9"/>
    <w:rsid w:val="00965170"/>
    <w:rPr>
      <w:rFonts w:asciiTheme="majorHAnsi" w:eastAsiaTheme="majorEastAsia" w:hAnsiTheme="majorHAnsi" w:cstheme="majorBidi"/>
      <w:b/>
      <w:bCs/>
      <w:color w:val="4F758B" w:themeColor="accent1"/>
      <w:sz w:val="28"/>
      <w:szCs w:val="28"/>
    </w:rPr>
  </w:style>
  <w:style w:type="paragraph" w:styleId="Title">
    <w:name w:val="Title"/>
    <w:basedOn w:val="Normal"/>
    <w:next w:val="Normal"/>
    <w:link w:val="TitleChar"/>
    <w:uiPriority w:val="10"/>
    <w:qFormat/>
    <w:rsid w:val="00965170"/>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965170"/>
    <w:rPr>
      <w:rFonts w:asciiTheme="majorHAnsi" w:eastAsiaTheme="majorEastAsia" w:hAnsiTheme="majorHAnsi" w:cstheme="majorBidi"/>
      <w:color w:val="001B3E" w:themeColor="text2" w:themeShade="BF"/>
      <w:spacing w:val="5"/>
      <w:kern w:val="28"/>
      <w:sz w:val="52"/>
      <w:szCs w:val="52"/>
    </w:rPr>
  </w:style>
  <w:style w:type="paragraph" w:styleId="Subtitle">
    <w:name w:val="Subtitle"/>
    <w:basedOn w:val="Normal"/>
    <w:next w:val="Normal"/>
    <w:link w:val="SubtitleChar"/>
    <w:uiPriority w:val="11"/>
    <w:qFormat/>
    <w:rsid w:val="00965170"/>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965170"/>
    <w:rPr>
      <w:rFonts w:asciiTheme="majorHAnsi" w:eastAsiaTheme="majorEastAsia" w:hAnsiTheme="majorHAnsi" w:cstheme="majorBidi"/>
      <w:i/>
      <w:iCs/>
      <w:color w:val="EF3340" w:themeColor="accent2"/>
      <w:spacing w:val="15"/>
    </w:rPr>
  </w:style>
  <w:style w:type="character" w:styleId="Strong">
    <w:name w:val="Strong"/>
    <w:uiPriority w:val="22"/>
    <w:qFormat/>
    <w:rsid w:val="00771951"/>
    <w:rPr>
      <w:b/>
      <w:bCs/>
    </w:rPr>
  </w:style>
  <w:style w:type="character" w:styleId="Emphasis">
    <w:name w:val="Emphasis"/>
    <w:basedOn w:val="DefaultParagraphFont"/>
    <w:uiPriority w:val="20"/>
    <w:qFormat/>
    <w:rsid w:val="00771951"/>
    <w:rPr>
      <w:i/>
      <w:iCs/>
    </w:rPr>
  </w:style>
  <w:style w:type="character" w:customStyle="1" w:styleId="Heading3Char">
    <w:name w:val="Heading 3 Char"/>
    <w:basedOn w:val="DefaultParagraphFont"/>
    <w:link w:val="Heading3"/>
    <w:uiPriority w:val="9"/>
    <w:semiHidden/>
    <w:rsid w:val="00965170"/>
    <w:rPr>
      <w:rFonts w:asciiTheme="majorHAnsi" w:eastAsiaTheme="majorEastAsia" w:hAnsiTheme="majorHAnsi" w:cstheme="majorBidi"/>
      <w:b/>
      <w:bCs/>
      <w:color w:val="4F758B" w:themeColor="accent1"/>
    </w:rPr>
  </w:style>
  <w:style w:type="character" w:customStyle="1" w:styleId="Heading4Char">
    <w:name w:val="Heading 4 Char"/>
    <w:basedOn w:val="DefaultParagraphFont"/>
    <w:link w:val="Heading4"/>
    <w:uiPriority w:val="9"/>
    <w:semiHidden/>
    <w:rsid w:val="00965170"/>
    <w:rPr>
      <w:rFonts w:asciiTheme="majorHAnsi" w:eastAsiaTheme="majorEastAsia" w:hAnsiTheme="majorHAnsi" w:cstheme="majorBidi"/>
      <w:b/>
      <w:bCs/>
      <w:i/>
      <w:iCs/>
      <w:color w:val="4F758B" w:themeColor="accent1"/>
    </w:rPr>
  </w:style>
  <w:style w:type="paragraph" w:styleId="Caption">
    <w:name w:val="caption"/>
    <w:basedOn w:val="Normal"/>
    <w:next w:val="Normal"/>
    <w:uiPriority w:val="35"/>
    <w:qFormat/>
    <w:rsid w:val="00965170"/>
    <w:pPr>
      <w:spacing w:after="200"/>
    </w:pPr>
    <w:rPr>
      <w:b/>
      <w:bCs/>
      <w:color w:val="7F7F7F" w:themeColor="text1" w:themeTint="80"/>
      <w:sz w:val="18"/>
      <w:szCs w:val="18"/>
    </w:rPr>
  </w:style>
  <w:style w:type="character" w:styleId="Hyperlink">
    <w:name w:val="Hyperlink"/>
    <w:basedOn w:val="DefaultParagraphFont"/>
    <w:uiPriority w:val="99"/>
    <w:qFormat/>
    <w:rsid w:val="00965170"/>
    <w:rPr>
      <w:color w:val="4F758B" w:themeColor="hyperlink"/>
      <w:u w:val="single"/>
    </w:rPr>
  </w:style>
  <w:style w:type="paragraph" w:styleId="Quote">
    <w:name w:val="Quote"/>
    <w:basedOn w:val="Normal"/>
    <w:next w:val="Normal"/>
    <w:link w:val="QuoteChar"/>
    <w:uiPriority w:val="29"/>
    <w:qFormat/>
    <w:rsid w:val="00965170"/>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965170"/>
    <w:rPr>
      <w:i/>
      <w:iCs/>
      <w:color w:val="000000" w:themeColor="text1"/>
    </w:rPr>
  </w:style>
  <w:style w:type="paragraph" w:styleId="IntenseQuote">
    <w:name w:val="Intense Quote"/>
    <w:basedOn w:val="Normal"/>
    <w:next w:val="Normal"/>
    <w:link w:val="IntenseQuoteChar"/>
    <w:uiPriority w:val="30"/>
    <w:qFormat/>
    <w:rsid w:val="00965170"/>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965170"/>
    <w:rPr>
      <w:b/>
      <w:bCs/>
      <w:i/>
      <w:iCs/>
      <w:color w:val="001B3E" w:themeColor="text2" w:themeShade="BF"/>
    </w:rPr>
  </w:style>
  <w:style w:type="character" w:styleId="IntenseEmphasis">
    <w:name w:val="Intense Emphasis"/>
    <w:basedOn w:val="DefaultParagraphFont"/>
    <w:uiPriority w:val="21"/>
    <w:qFormat/>
    <w:rsid w:val="00965170"/>
    <w:rPr>
      <w:b/>
      <w:bCs/>
      <w:i/>
      <w:iCs/>
      <w:color w:val="001B3E" w:themeColor="text2" w:themeShade="BF"/>
    </w:rPr>
  </w:style>
  <w:style w:type="paragraph" w:styleId="TOCHeading">
    <w:name w:val="TOC Heading"/>
    <w:basedOn w:val="Heading1"/>
    <w:next w:val="Normal"/>
    <w:uiPriority w:val="39"/>
    <w:qFormat/>
    <w:rsid w:val="00965170"/>
    <w:pPr>
      <w:outlineLvl w:val="9"/>
    </w:pPr>
    <w:rPr>
      <w:lang w:val="en-US" w:eastAsia="ja-JP"/>
    </w:rPr>
  </w:style>
  <w:style w:type="paragraph" w:customStyle="1" w:styleId="xmsonormal">
    <w:name w:val="x_msonormal"/>
    <w:basedOn w:val="Normal"/>
    <w:rsid w:val="00E711C5"/>
    <w:rPr>
      <w:rFonts w:ascii="Calibri" w:hAnsi="Calibri" w:cs="Calibri"/>
      <w:sz w:val="22"/>
      <w:szCs w:val="22"/>
    </w:rPr>
  </w:style>
  <w:style w:type="character" w:styleId="UnresolvedMention">
    <w:name w:val="Unresolved Mention"/>
    <w:basedOn w:val="DefaultParagraphFont"/>
    <w:uiPriority w:val="99"/>
    <w:semiHidden/>
    <w:unhideWhenUsed/>
    <w:rsid w:val="00743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897">
      <w:bodyDiv w:val="1"/>
      <w:marLeft w:val="0"/>
      <w:marRight w:val="0"/>
      <w:marTop w:val="0"/>
      <w:marBottom w:val="0"/>
      <w:divBdr>
        <w:top w:val="none" w:sz="0" w:space="0" w:color="auto"/>
        <w:left w:val="none" w:sz="0" w:space="0" w:color="auto"/>
        <w:bottom w:val="none" w:sz="0" w:space="0" w:color="auto"/>
        <w:right w:val="none" w:sz="0" w:space="0" w:color="auto"/>
      </w:divBdr>
    </w:div>
    <w:div w:id="153377626">
      <w:bodyDiv w:val="1"/>
      <w:marLeft w:val="0"/>
      <w:marRight w:val="0"/>
      <w:marTop w:val="0"/>
      <w:marBottom w:val="0"/>
      <w:divBdr>
        <w:top w:val="none" w:sz="0" w:space="0" w:color="auto"/>
        <w:left w:val="none" w:sz="0" w:space="0" w:color="auto"/>
        <w:bottom w:val="none" w:sz="0" w:space="0" w:color="auto"/>
        <w:right w:val="none" w:sz="0" w:space="0" w:color="auto"/>
      </w:divBdr>
    </w:div>
    <w:div w:id="158546167">
      <w:bodyDiv w:val="1"/>
      <w:marLeft w:val="0"/>
      <w:marRight w:val="0"/>
      <w:marTop w:val="0"/>
      <w:marBottom w:val="0"/>
      <w:divBdr>
        <w:top w:val="none" w:sz="0" w:space="0" w:color="auto"/>
        <w:left w:val="none" w:sz="0" w:space="0" w:color="auto"/>
        <w:bottom w:val="none" w:sz="0" w:space="0" w:color="auto"/>
        <w:right w:val="none" w:sz="0" w:space="0" w:color="auto"/>
      </w:divBdr>
    </w:div>
    <w:div w:id="419107851">
      <w:bodyDiv w:val="1"/>
      <w:marLeft w:val="0"/>
      <w:marRight w:val="0"/>
      <w:marTop w:val="0"/>
      <w:marBottom w:val="0"/>
      <w:divBdr>
        <w:top w:val="none" w:sz="0" w:space="0" w:color="auto"/>
        <w:left w:val="none" w:sz="0" w:space="0" w:color="auto"/>
        <w:bottom w:val="none" w:sz="0" w:space="0" w:color="auto"/>
        <w:right w:val="none" w:sz="0" w:space="0" w:color="auto"/>
      </w:divBdr>
    </w:div>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50135561">
      <w:bodyDiv w:val="1"/>
      <w:marLeft w:val="0"/>
      <w:marRight w:val="0"/>
      <w:marTop w:val="0"/>
      <w:marBottom w:val="0"/>
      <w:divBdr>
        <w:top w:val="none" w:sz="0" w:space="0" w:color="auto"/>
        <w:left w:val="none" w:sz="0" w:space="0" w:color="auto"/>
        <w:bottom w:val="none" w:sz="0" w:space="0" w:color="auto"/>
        <w:right w:val="none" w:sz="0" w:space="0" w:color="auto"/>
      </w:divBdr>
    </w:div>
    <w:div w:id="676617739">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781454964">
      <w:bodyDiv w:val="1"/>
      <w:marLeft w:val="0"/>
      <w:marRight w:val="0"/>
      <w:marTop w:val="0"/>
      <w:marBottom w:val="0"/>
      <w:divBdr>
        <w:top w:val="none" w:sz="0" w:space="0" w:color="auto"/>
        <w:left w:val="none" w:sz="0" w:space="0" w:color="auto"/>
        <w:bottom w:val="none" w:sz="0" w:space="0" w:color="auto"/>
        <w:right w:val="none" w:sz="0" w:space="0" w:color="auto"/>
      </w:divBdr>
    </w:div>
    <w:div w:id="1079905026">
      <w:bodyDiv w:val="1"/>
      <w:marLeft w:val="0"/>
      <w:marRight w:val="0"/>
      <w:marTop w:val="0"/>
      <w:marBottom w:val="0"/>
      <w:divBdr>
        <w:top w:val="none" w:sz="0" w:space="0" w:color="auto"/>
        <w:left w:val="none" w:sz="0" w:space="0" w:color="auto"/>
        <w:bottom w:val="none" w:sz="0" w:space="0" w:color="auto"/>
        <w:right w:val="none" w:sz="0" w:space="0" w:color="auto"/>
      </w:divBdr>
    </w:div>
    <w:div w:id="1137990804">
      <w:bodyDiv w:val="1"/>
      <w:marLeft w:val="0"/>
      <w:marRight w:val="0"/>
      <w:marTop w:val="0"/>
      <w:marBottom w:val="0"/>
      <w:divBdr>
        <w:top w:val="none" w:sz="0" w:space="0" w:color="auto"/>
        <w:left w:val="none" w:sz="0" w:space="0" w:color="auto"/>
        <w:bottom w:val="none" w:sz="0" w:space="0" w:color="auto"/>
        <w:right w:val="none" w:sz="0" w:space="0" w:color="auto"/>
      </w:divBdr>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303846157">
      <w:bodyDiv w:val="1"/>
      <w:marLeft w:val="0"/>
      <w:marRight w:val="0"/>
      <w:marTop w:val="0"/>
      <w:marBottom w:val="0"/>
      <w:divBdr>
        <w:top w:val="none" w:sz="0" w:space="0" w:color="auto"/>
        <w:left w:val="none" w:sz="0" w:space="0" w:color="auto"/>
        <w:bottom w:val="none" w:sz="0" w:space="0" w:color="auto"/>
        <w:right w:val="none" w:sz="0" w:space="0" w:color="auto"/>
      </w:divBdr>
    </w:div>
    <w:div w:id="1396968659">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466386788">
      <w:bodyDiv w:val="1"/>
      <w:marLeft w:val="0"/>
      <w:marRight w:val="0"/>
      <w:marTop w:val="0"/>
      <w:marBottom w:val="0"/>
      <w:divBdr>
        <w:top w:val="none" w:sz="0" w:space="0" w:color="auto"/>
        <w:left w:val="none" w:sz="0" w:space="0" w:color="auto"/>
        <w:bottom w:val="none" w:sz="0" w:space="0" w:color="auto"/>
        <w:right w:val="none" w:sz="0" w:space="0" w:color="auto"/>
      </w:divBdr>
    </w:div>
    <w:div w:id="1507818320">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673800612">
      <w:bodyDiv w:val="1"/>
      <w:marLeft w:val="0"/>
      <w:marRight w:val="0"/>
      <w:marTop w:val="0"/>
      <w:marBottom w:val="0"/>
      <w:divBdr>
        <w:top w:val="none" w:sz="0" w:space="0" w:color="auto"/>
        <w:left w:val="none" w:sz="0" w:space="0" w:color="auto"/>
        <w:bottom w:val="none" w:sz="0" w:space="0" w:color="auto"/>
        <w:right w:val="none" w:sz="0" w:space="0" w:color="auto"/>
      </w:divBdr>
    </w:div>
    <w:div w:id="1713921731">
      <w:bodyDiv w:val="1"/>
      <w:marLeft w:val="0"/>
      <w:marRight w:val="0"/>
      <w:marTop w:val="0"/>
      <w:marBottom w:val="0"/>
      <w:divBdr>
        <w:top w:val="none" w:sz="0" w:space="0" w:color="auto"/>
        <w:left w:val="none" w:sz="0" w:space="0" w:color="auto"/>
        <w:bottom w:val="none" w:sz="0" w:space="0" w:color="auto"/>
        <w:right w:val="none" w:sz="0" w:space="0" w:color="auto"/>
      </w:divBdr>
    </w:div>
    <w:div w:id="1736970472">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 w:id="1932855142">
      <w:bodyDiv w:val="1"/>
      <w:marLeft w:val="0"/>
      <w:marRight w:val="0"/>
      <w:marTop w:val="0"/>
      <w:marBottom w:val="0"/>
      <w:divBdr>
        <w:top w:val="none" w:sz="0" w:space="0" w:color="auto"/>
        <w:left w:val="none" w:sz="0" w:space="0" w:color="auto"/>
        <w:bottom w:val="none" w:sz="0" w:space="0" w:color="auto"/>
        <w:right w:val="none" w:sz="0" w:space="0" w:color="auto"/>
      </w:divBdr>
    </w:div>
    <w:div w:id="2093313204">
      <w:bodyDiv w:val="1"/>
      <w:marLeft w:val="0"/>
      <w:marRight w:val="0"/>
      <w:marTop w:val="0"/>
      <w:marBottom w:val="0"/>
      <w:divBdr>
        <w:top w:val="none" w:sz="0" w:space="0" w:color="auto"/>
        <w:left w:val="none" w:sz="0" w:space="0" w:color="auto"/>
        <w:bottom w:val="none" w:sz="0" w:space="0" w:color="auto"/>
        <w:right w:val="none" w:sz="0" w:space="0" w:color="auto"/>
      </w:divBdr>
    </w:div>
    <w:div w:id="21090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6DSR3CVAPUYW-1137304425-36</_dlc_DocId>
    <_dlc_DocIdUrl xmlns="a10b7552-4923-4637-91d0-056b9e4528f4">
      <Url>http://rmbcintranet/Directorates/ACE/CM/CT/_layouts/15/DocIdRedir.aspx?ID=6DSR3CVAPUYW-1137304425-36</Url>
      <Description>6DSR3CVAPUYW-1137304425-36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9263FE-E010-46CD-BDBE-50E56D2CF0B7}">
  <ds:schemaRefs>
    <ds:schemaRef ds:uri="http://schemas.microsoft.com/sharepoint/v3/contenttype/forms"/>
  </ds:schemaRefs>
</ds:datastoreItem>
</file>

<file path=customXml/itemProps2.xml><?xml version="1.0" encoding="utf-8"?>
<ds:datastoreItem xmlns:ds="http://schemas.openxmlformats.org/officeDocument/2006/customXml" ds:itemID="{30763E83-BC13-4D4B-971E-C7C8A3C3B861}">
  <ds:schemaRefs>
    <ds:schemaRef ds:uri="http://schemas.microsoft.com/office/2006/metadata/properties"/>
    <ds:schemaRef ds:uri="http://schemas.microsoft.com/office/infopath/2007/PartnerControls"/>
    <ds:schemaRef ds:uri="a10b7552-4923-4637-91d0-056b9e4528f4"/>
  </ds:schemaRefs>
</ds:datastoreItem>
</file>

<file path=customXml/itemProps3.xml><?xml version="1.0" encoding="utf-8"?>
<ds:datastoreItem xmlns:ds="http://schemas.openxmlformats.org/officeDocument/2006/customXml" ds:itemID="{86F74901-41A1-4FEC-A18B-8F62E0FE2A8F}">
  <ds:schemaRefs>
    <ds:schemaRef ds:uri="http://schemas.openxmlformats.org/officeDocument/2006/bibliography"/>
  </ds:schemaRefs>
</ds:datastoreItem>
</file>

<file path=customXml/itemProps4.xml><?xml version="1.0" encoding="utf-8"?>
<ds:datastoreItem xmlns:ds="http://schemas.openxmlformats.org/officeDocument/2006/customXml" ds:itemID="{7D4B092C-9771-4FF8-93B1-59C00C7BE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01B0B2-868C-4D54-89A6-F5D5DF6876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1825</Words>
  <Characters>8873</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Catherine Oxtoby</cp:lastModifiedBy>
  <cp:revision>9</cp:revision>
  <cp:lastPrinted>2023-05-25T08:41:00Z</cp:lastPrinted>
  <dcterms:created xsi:type="dcterms:W3CDTF">2023-11-22T12:08:00Z</dcterms:created>
  <dcterms:modified xsi:type="dcterms:W3CDTF">2023-12-15T10:03:00Z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b1c2ae67-629d-4ddb-b2bd-47ee661d3dfd</vt:lpwstr>
  </property>
</Properties>
</file>