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FEFA" w14:textId="764238A0" w:rsidR="0058036A" w:rsidRPr="00CA2A7F" w:rsidRDefault="008E2EF2" w:rsidP="00A627AC">
      <w:pPr>
        <w:pStyle w:val="Title"/>
        <w:rPr>
          <w:sz w:val="40"/>
          <w:szCs w:val="40"/>
        </w:rPr>
      </w:pPr>
      <w:r>
        <w:rPr>
          <w:sz w:val="40"/>
          <w:szCs w:val="40"/>
        </w:rPr>
        <w:t>Wath</w:t>
      </w:r>
      <w:r w:rsidR="00D72A58">
        <w:rPr>
          <w:sz w:val="40"/>
          <w:szCs w:val="40"/>
        </w:rPr>
        <w:t xml:space="preserve"> Ward</w:t>
      </w:r>
      <w:r w:rsidR="00891F39" w:rsidRPr="00CA2A7F">
        <w:rPr>
          <w:sz w:val="40"/>
          <w:szCs w:val="40"/>
        </w:rPr>
        <w:t xml:space="preserve"> </w:t>
      </w:r>
      <w:r w:rsidR="00891F39" w:rsidRPr="00CA2A7F">
        <w:rPr>
          <w:sz w:val="40"/>
          <w:szCs w:val="40"/>
        </w:rPr>
        <w:br/>
      </w:r>
      <w:r w:rsidR="00BF7A72">
        <w:rPr>
          <w:sz w:val="40"/>
          <w:szCs w:val="40"/>
        </w:rPr>
        <w:t>B</w:t>
      </w:r>
      <w:r w:rsidR="00891F39" w:rsidRPr="00CA2A7F">
        <w:rPr>
          <w:sz w:val="40"/>
          <w:szCs w:val="40"/>
        </w:rPr>
        <w:t xml:space="preserve">udget </w:t>
      </w:r>
      <w:r w:rsidR="0050023D" w:rsidRPr="00CA2A7F">
        <w:rPr>
          <w:sz w:val="40"/>
          <w:szCs w:val="40"/>
        </w:rPr>
        <w:t>Summary</w:t>
      </w:r>
      <w:r w:rsidR="00233FA2" w:rsidRPr="00CA2A7F">
        <w:rPr>
          <w:sz w:val="40"/>
          <w:szCs w:val="40"/>
        </w:rPr>
        <w:t xml:space="preserve"> </w:t>
      </w:r>
      <w:r w:rsidR="00891F39" w:rsidRPr="00CA2A7F">
        <w:rPr>
          <w:sz w:val="40"/>
          <w:szCs w:val="40"/>
        </w:rPr>
        <w:t>202</w:t>
      </w:r>
      <w:r w:rsidR="003A656F">
        <w:rPr>
          <w:sz w:val="40"/>
          <w:szCs w:val="40"/>
        </w:rPr>
        <w:t>4</w:t>
      </w:r>
      <w:r w:rsidR="00891F39" w:rsidRPr="00CA2A7F">
        <w:rPr>
          <w:sz w:val="40"/>
          <w:szCs w:val="40"/>
        </w:rPr>
        <w:t>/2</w:t>
      </w:r>
      <w:r w:rsidR="003A656F">
        <w:rPr>
          <w:sz w:val="40"/>
          <w:szCs w:val="40"/>
        </w:rPr>
        <w:t>5</w:t>
      </w:r>
    </w:p>
    <w:p w14:paraId="2761D937" w14:textId="727DF52B" w:rsidR="0050023D" w:rsidRDefault="0050023D" w:rsidP="0050023D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50023D">
        <w:rPr>
          <w:rFonts w:eastAsiaTheme="minorHAnsi"/>
          <w:sz w:val="24"/>
          <w:szCs w:val="24"/>
          <w:lang w:eastAsia="en-US"/>
        </w:rPr>
        <w:t xml:space="preserve">In </w:t>
      </w:r>
      <w:r w:rsidR="005E5727">
        <w:rPr>
          <w:rFonts w:eastAsiaTheme="minorHAnsi"/>
          <w:sz w:val="24"/>
          <w:szCs w:val="24"/>
          <w:lang w:eastAsia="en-US"/>
        </w:rPr>
        <w:t>202</w:t>
      </w:r>
      <w:r w:rsidR="00932DC1">
        <w:rPr>
          <w:rFonts w:eastAsiaTheme="minorHAnsi"/>
          <w:sz w:val="24"/>
          <w:szCs w:val="24"/>
          <w:lang w:eastAsia="en-US"/>
        </w:rPr>
        <w:t>4</w:t>
      </w:r>
      <w:r w:rsidR="005E5727">
        <w:rPr>
          <w:rFonts w:eastAsiaTheme="minorHAnsi"/>
          <w:sz w:val="24"/>
          <w:szCs w:val="24"/>
          <w:lang w:eastAsia="en-US"/>
        </w:rPr>
        <w:t>/2</w:t>
      </w:r>
      <w:r w:rsidR="00932DC1">
        <w:rPr>
          <w:rFonts w:eastAsiaTheme="minorHAnsi"/>
          <w:sz w:val="24"/>
          <w:szCs w:val="24"/>
          <w:lang w:eastAsia="en-US"/>
        </w:rPr>
        <w:t>5</w:t>
      </w:r>
      <w:r w:rsidRPr="0050023D">
        <w:rPr>
          <w:rFonts w:eastAsiaTheme="minorHAnsi"/>
          <w:sz w:val="24"/>
          <w:szCs w:val="24"/>
          <w:lang w:eastAsia="en-US"/>
        </w:rPr>
        <w:t xml:space="preserve"> </w:t>
      </w:r>
      <w:r w:rsidR="008E2EF2">
        <w:rPr>
          <w:rFonts w:eastAsiaTheme="minorHAnsi"/>
          <w:sz w:val="24"/>
          <w:szCs w:val="24"/>
          <w:lang w:eastAsia="en-US"/>
        </w:rPr>
        <w:t>Wath</w:t>
      </w:r>
      <w:r w:rsidRPr="0050023D">
        <w:rPr>
          <w:rFonts w:eastAsiaTheme="minorHAnsi"/>
          <w:sz w:val="24"/>
          <w:szCs w:val="24"/>
          <w:lang w:eastAsia="en-US"/>
        </w:rPr>
        <w:t xml:space="preserve"> ward members were responsible for the following devolved budgets</w:t>
      </w:r>
      <w:r w:rsidR="00E417C8">
        <w:rPr>
          <w:rFonts w:eastAsiaTheme="minorHAnsi"/>
          <w:sz w:val="24"/>
          <w:szCs w:val="24"/>
          <w:lang w:eastAsia="en-US"/>
        </w:rPr>
        <w:t xml:space="preserve"> </w:t>
      </w:r>
    </w:p>
    <w:p w14:paraId="00F423F9" w14:textId="77777777" w:rsidR="00E417C8" w:rsidRPr="0050023D" w:rsidRDefault="00E417C8" w:rsidP="0050023D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14:paraId="6FD6EDF1" w14:textId="76229AE9" w:rsidR="0050023D" w:rsidRPr="0050023D" w:rsidRDefault="0050023D" w:rsidP="0050023D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50023D">
        <w:rPr>
          <w:rFonts w:eastAsiaTheme="minorHAnsi"/>
          <w:sz w:val="24"/>
          <w:szCs w:val="24"/>
          <w:lang w:eastAsia="en-US"/>
        </w:rPr>
        <w:t>£</w:t>
      </w:r>
      <w:r w:rsidR="00212DD0">
        <w:rPr>
          <w:rFonts w:eastAsiaTheme="minorHAnsi"/>
          <w:sz w:val="24"/>
          <w:szCs w:val="24"/>
          <w:lang w:eastAsia="en-US"/>
        </w:rPr>
        <w:t>3168</w:t>
      </w:r>
      <w:r w:rsidRPr="0050023D">
        <w:rPr>
          <w:rFonts w:eastAsiaTheme="minorHAnsi"/>
          <w:sz w:val="24"/>
          <w:szCs w:val="24"/>
          <w:lang w:eastAsia="en-US"/>
        </w:rPr>
        <w:t xml:space="preserve"> Community Leadership Fund (£</w:t>
      </w:r>
      <w:r w:rsidR="002C028D">
        <w:rPr>
          <w:rFonts w:eastAsiaTheme="minorHAnsi"/>
          <w:sz w:val="24"/>
          <w:szCs w:val="24"/>
          <w:lang w:eastAsia="en-US"/>
        </w:rPr>
        <w:t>1</w:t>
      </w:r>
      <w:r w:rsidRPr="0050023D">
        <w:rPr>
          <w:rFonts w:eastAsiaTheme="minorHAnsi"/>
          <w:sz w:val="24"/>
          <w:szCs w:val="24"/>
          <w:lang w:eastAsia="en-US"/>
        </w:rPr>
        <w:t>,</w:t>
      </w:r>
      <w:r w:rsidR="00AA09DD">
        <w:rPr>
          <w:rFonts w:eastAsiaTheme="minorHAnsi"/>
          <w:sz w:val="24"/>
          <w:szCs w:val="24"/>
          <w:lang w:eastAsia="en-US"/>
        </w:rPr>
        <w:t>5</w:t>
      </w:r>
      <w:r w:rsidRPr="0050023D">
        <w:rPr>
          <w:rFonts w:eastAsiaTheme="minorHAnsi"/>
          <w:sz w:val="24"/>
          <w:szCs w:val="24"/>
          <w:lang w:eastAsia="en-US"/>
        </w:rPr>
        <w:t>84 per councillor)</w:t>
      </w:r>
    </w:p>
    <w:p w14:paraId="621B39A3" w14:textId="08FECCD3" w:rsidR="0050023D" w:rsidRPr="00932DC1" w:rsidRDefault="0050023D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lang w:eastAsia="en-US"/>
        </w:rPr>
      </w:pPr>
      <w:r w:rsidRPr="0050023D">
        <w:rPr>
          <w:rFonts w:eastAsiaTheme="minorHAnsi"/>
          <w:sz w:val="24"/>
          <w:szCs w:val="24"/>
          <w:lang w:eastAsia="en-US"/>
        </w:rPr>
        <w:t>£</w:t>
      </w:r>
      <w:r w:rsidR="00212DD0">
        <w:rPr>
          <w:rFonts w:eastAsiaTheme="minorHAnsi"/>
          <w:sz w:val="24"/>
          <w:szCs w:val="24"/>
          <w:lang w:eastAsia="en-US"/>
        </w:rPr>
        <w:t>712</w:t>
      </w:r>
      <w:r w:rsidR="003306D5">
        <w:rPr>
          <w:rFonts w:eastAsiaTheme="minorHAnsi"/>
          <w:sz w:val="24"/>
          <w:szCs w:val="24"/>
          <w:lang w:eastAsia="en-US"/>
        </w:rPr>
        <w:t>0</w:t>
      </w:r>
      <w:r w:rsidRPr="0050023D">
        <w:rPr>
          <w:rFonts w:eastAsiaTheme="minorHAnsi"/>
          <w:sz w:val="24"/>
          <w:szCs w:val="24"/>
          <w:lang w:eastAsia="en-US"/>
        </w:rPr>
        <w:t xml:space="preserve"> Capital budget</w:t>
      </w:r>
    </w:p>
    <w:p w14:paraId="764656B0" w14:textId="7BD7EA04" w:rsidR="00932DC1" w:rsidRPr="008E2EF2" w:rsidRDefault="008E2EF2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lang w:eastAsia="en-US"/>
        </w:rPr>
      </w:pPr>
      <w:r w:rsidRPr="008E2EF2">
        <w:rPr>
          <w:rFonts w:eastAsiaTheme="minorHAnsi"/>
          <w:sz w:val="24"/>
          <w:szCs w:val="24"/>
          <w:lang w:eastAsia="en-US"/>
        </w:rPr>
        <w:t>£9,107.61</w:t>
      </w:r>
      <w:r w:rsidR="00932DC1">
        <w:rPr>
          <w:rFonts w:eastAsiaTheme="minorHAnsi"/>
          <w:sz w:val="24"/>
          <w:szCs w:val="24"/>
          <w:lang w:eastAsia="en-US"/>
        </w:rPr>
        <w:t xml:space="preserve"> Ward </w:t>
      </w:r>
      <w:r w:rsidR="008F1723">
        <w:rPr>
          <w:rFonts w:eastAsiaTheme="minorHAnsi"/>
          <w:sz w:val="24"/>
          <w:szCs w:val="24"/>
          <w:lang w:eastAsia="en-US"/>
        </w:rPr>
        <w:t>H</w:t>
      </w:r>
      <w:r w:rsidR="00932DC1">
        <w:rPr>
          <w:rFonts w:eastAsiaTheme="minorHAnsi"/>
          <w:sz w:val="24"/>
          <w:szCs w:val="24"/>
          <w:lang w:eastAsia="en-US"/>
        </w:rPr>
        <w:t xml:space="preserve">ousing budget </w:t>
      </w:r>
    </w:p>
    <w:p w14:paraId="602DCB7E" w14:textId="4229EB3B" w:rsidR="008E2EF2" w:rsidRPr="008E2EF2" w:rsidRDefault="008E2EF2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sz w:val="24"/>
          <w:szCs w:val="24"/>
          <w:lang w:eastAsia="en-US"/>
        </w:rPr>
      </w:pPr>
      <w:r w:rsidRPr="008E2EF2">
        <w:rPr>
          <w:rFonts w:eastAsiaTheme="minorHAnsi"/>
          <w:sz w:val="24"/>
          <w:szCs w:val="24"/>
          <w:lang w:eastAsia="en-US"/>
        </w:rPr>
        <w:t xml:space="preserve">£60,122.90 Community </w:t>
      </w:r>
      <w:r>
        <w:rPr>
          <w:rFonts w:eastAsiaTheme="minorHAnsi"/>
          <w:sz w:val="24"/>
          <w:szCs w:val="24"/>
          <w:lang w:eastAsia="en-US"/>
        </w:rPr>
        <w:t>i</w:t>
      </w:r>
      <w:r w:rsidRPr="008E2EF2">
        <w:rPr>
          <w:rFonts w:eastAsiaTheme="minorHAnsi"/>
          <w:sz w:val="24"/>
          <w:szCs w:val="24"/>
          <w:lang w:eastAsia="en-US"/>
        </w:rPr>
        <w:t xml:space="preserve">nfrastructure </w:t>
      </w:r>
      <w:r>
        <w:rPr>
          <w:rFonts w:eastAsiaTheme="minorHAnsi"/>
          <w:sz w:val="24"/>
          <w:szCs w:val="24"/>
          <w:lang w:eastAsia="en-US"/>
        </w:rPr>
        <w:t>l</w:t>
      </w:r>
      <w:r w:rsidRPr="008E2EF2">
        <w:rPr>
          <w:rFonts w:eastAsiaTheme="minorHAnsi"/>
          <w:sz w:val="24"/>
          <w:szCs w:val="24"/>
          <w:lang w:eastAsia="en-US"/>
        </w:rPr>
        <w:t>evy</w:t>
      </w:r>
    </w:p>
    <w:p w14:paraId="50A67C6E" w14:textId="1E006E04" w:rsidR="00F26F54" w:rsidRDefault="00F26F54" w:rsidP="00F26F54">
      <w:pPr>
        <w:spacing w:after="0" w:line="240" w:lineRule="auto"/>
        <w:contextualSpacing/>
        <w:rPr>
          <w:rFonts w:eastAsiaTheme="minorHAnsi"/>
          <w:sz w:val="24"/>
          <w:szCs w:val="24"/>
          <w:lang w:eastAsia="en-US"/>
        </w:rPr>
      </w:pPr>
    </w:p>
    <w:p w14:paraId="11895211" w14:textId="345A2112" w:rsidR="00F26F54" w:rsidRPr="00BF7A72" w:rsidRDefault="00F26F54" w:rsidP="00F26F54">
      <w:pPr>
        <w:spacing w:line="240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Any unspent budget has been carried over into 202</w:t>
      </w:r>
      <w:r w:rsidR="00932DC1">
        <w:rPr>
          <w:rFonts w:eastAsiaTheme="minorHAnsi"/>
          <w:sz w:val="24"/>
          <w:szCs w:val="24"/>
          <w:lang w:eastAsia="en-US"/>
        </w:rPr>
        <w:t>5/26</w:t>
      </w:r>
    </w:p>
    <w:p w14:paraId="7703D284" w14:textId="182A60BD" w:rsidR="0050023D" w:rsidRPr="00891F39" w:rsidRDefault="0050023D" w:rsidP="0050023D">
      <w:pPr>
        <w:pStyle w:val="Heading1"/>
        <w:rPr>
          <w:lang w:eastAsia="en-GB"/>
        </w:rPr>
      </w:pPr>
      <w:r w:rsidRPr="00891F39">
        <w:rPr>
          <w:lang w:eastAsia="en-GB"/>
        </w:rPr>
        <w:t>Community Leadership Fund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504"/>
        <w:gridCol w:w="1507"/>
      </w:tblGrid>
      <w:tr w:rsidR="0050023D" w:rsidRPr="00CA2A7F" w14:paraId="5919BEF7" w14:textId="77777777" w:rsidTr="0050023D">
        <w:trPr>
          <w:trHeight w:val="1023"/>
        </w:trPr>
        <w:tc>
          <w:tcPr>
            <w:tcW w:w="5000" w:type="pct"/>
            <w:gridSpan w:val="3"/>
            <w:vAlign w:val="center"/>
            <w:hideMark/>
          </w:tcPr>
          <w:p w14:paraId="2DFAE283" w14:textId="73A34279" w:rsidR="0050023D" w:rsidRPr="00CA2A7F" w:rsidRDefault="0050023D" w:rsidP="0050023D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 xml:space="preserve">Cllr </w:t>
            </w:r>
            <w:r w:rsidR="008E2EF2">
              <w:rPr>
                <w:sz w:val="24"/>
                <w:szCs w:val="24"/>
              </w:rPr>
              <w:t>Cowen</w:t>
            </w:r>
          </w:p>
          <w:p w14:paraId="311A4D71" w14:textId="35133DF1" w:rsidR="0050023D" w:rsidRPr="00CA2A7F" w:rsidRDefault="0050023D" w:rsidP="0050023D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Budget £</w:t>
            </w:r>
            <w:r w:rsidR="00FB48F0">
              <w:rPr>
                <w:sz w:val="24"/>
                <w:szCs w:val="24"/>
              </w:rPr>
              <w:t>1</w:t>
            </w:r>
            <w:r w:rsidR="00932DC1">
              <w:rPr>
                <w:sz w:val="24"/>
                <w:szCs w:val="24"/>
              </w:rPr>
              <w:t>584.</w:t>
            </w:r>
            <w:r w:rsidR="00FB48F0">
              <w:rPr>
                <w:sz w:val="24"/>
                <w:szCs w:val="24"/>
              </w:rPr>
              <w:t>00</w:t>
            </w:r>
          </w:p>
        </w:tc>
      </w:tr>
      <w:tr w:rsidR="0050023D" w:rsidRPr="00CA2A7F" w14:paraId="475D8673" w14:textId="77777777" w:rsidTr="0050023D">
        <w:tc>
          <w:tcPr>
            <w:tcW w:w="1666" w:type="pct"/>
            <w:vAlign w:val="center"/>
            <w:hideMark/>
          </w:tcPr>
          <w:p w14:paraId="4BBFFE8B" w14:textId="079E0213" w:rsidR="0050023D" w:rsidRPr="00CA2A7F" w:rsidRDefault="0050023D" w:rsidP="00C0169F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498" w:type="pct"/>
            <w:vAlign w:val="center"/>
            <w:hideMark/>
          </w:tcPr>
          <w:p w14:paraId="1F94FB28" w14:textId="74B45B33" w:rsidR="0050023D" w:rsidRPr="00CA2A7F" w:rsidRDefault="0050023D" w:rsidP="00C0169F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836" w:type="pct"/>
            <w:vAlign w:val="center"/>
            <w:hideMark/>
          </w:tcPr>
          <w:p w14:paraId="3173ED26" w14:textId="130A1350" w:rsidR="0050023D" w:rsidRPr="00CA2A7F" w:rsidRDefault="0050023D" w:rsidP="00C0169F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</w:tc>
      </w:tr>
      <w:tr w:rsidR="0088242B" w:rsidRPr="00CA2A7F" w14:paraId="3953DB39" w14:textId="77777777" w:rsidTr="006C3BCA">
        <w:tc>
          <w:tcPr>
            <w:tcW w:w="1666" w:type="pct"/>
          </w:tcPr>
          <w:p w14:paraId="08241A56" w14:textId="102D9CBD" w:rsidR="0088242B" w:rsidRPr="00643507" w:rsidRDefault="008E2EF2" w:rsidP="0088242B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Community Connect</w:t>
            </w:r>
          </w:p>
        </w:tc>
        <w:tc>
          <w:tcPr>
            <w:tcW w:w="2498" w:type="pct"/>
          </w:tcPr>
          <w:p w14:paraId="6C131801" w14:textId="0E09F085" w:rsidR="0088242B" w:rsidRPr="00643507" w:rsidRDefault="008E2EF2" w:rsidP="0088242B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Enhance allotments and outdoor space</w:t>
            </w:r>
          </w:p>
        </w:tc>
        <w:tc>
          <w:tcPr>
            <w:tcW w:w="836" w:type="pct"/>
          </w:tcPr>
          <w:p w14:paraId="338CBDA3" w14:textId="1E76EBBD" w:rsidR="0088242B" w:rsidRPr="00643507" w:rsidRDefault="008E2EF2" w:rsidP="0088242B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£500</w:t>
            </w:r>
          </w:p>
        </w:tc>
      </w:tr>
      <w:tr w:rsidR="0088242B" w:rsidRPr="00CA2A7F" w14:paraId="5CEB551E" w14:textId="77777777" w:rsidTr="006C3BCA">
        <w:trPr>
          <w:trHeight w:val="572"/>
        </w:trPr>
        <w:tc>
          <w:tcPr>
            <w:tcW w:w="1666" w:type="pct"/>
          </w:tcPr>
          <w:p w14:paraId="33E18859" w14:textId="043D8285" w:rsidR="0088242B" w:rsidRPr="00643507" w:rsidRDefault="008E2EF2" w:rsidP="0088242B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Memo Fitness</w:t>
            </w:r>
          </w:p>
        </w:tc>
        <w:tc>
          <w:tcPr>
            <w:tcW w:w="2498" w:type="pct"/>
          </w:tcPr>
          <w:p w14:paraId="6E387BB2" w14:textId="4E36598B" w:rsidR="0088242B" w:rsidRPr="00643507" w:rsidRDefault="008E2EF2" w:rsidP="0088242B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Cultural Kitchen evening</w:t>
            </w:r>
          </w:p>
        </w:tc>
        <w:tc>
          <w:tcPr>
            <w:tcW w:w="836" w:type="pct"/>
          </w:tcPr>
          <w:p w14:paraId="07EE52CE" w14:textId="4C1E846D" w:rsidR="0088242B" w:rsidRPr="00643507" w:rsidRDefault="008E2EF2" w:rsidP="00882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£150</w:t>
            </w:r>
          </w:p>
        </w:tc>
      </w:tr>
      <w:tr w:rsidR="0088242B" w:rsidRPr="00CA2A7F" w14:paraId="0C5EC84A" w14:textId="77777777" w:rsidTr="006C3BCA">
        <w:trPr>
          <w:trHeight w:val="644"/>
        </w:trPr>
        <w:tc>
          <w:tcPr>
            <w:tcW w:w="1666" w:type="pct"/>
          </w:tcPr>
          <w:p w14:paraId="0C809794" w14:textId="02076D06" w:rsidR="0088242B" w:rsidRPr="00643507" w:rsidRDefault="008E2EF2" w:rsidP="0088242B">
            <w:pPr>
              <w:tabs>
                <w:tab w:val="left" w:pos="1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Men’s Mental Health Group</w:t>
            </w:r>
          </w:p>
        </w:tc>
        <w:tc>
          <w:tcPr>
            <w:tcW w:w="2498" w:type="pct"/>
          </w:tcPr>
          <w:p w14:paraId="3C43BA5E" w14:textId="091DC336" w:rsidR="0088242B" w:rsidRPr="00643507" w:rsidRDefault="008E2EF2" w:rsidP="0088242B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Rent of meeting room</w:t>
            </w:r>
          </w:p>
        </w:tc>
        <w:tc>
          <w:tcPr>
            <w:tcW w:w="836" w:type="pct"/>
          </w:tcPr>
          <w:p w14:paraId="0D518B6F" w14:textId="3E11C27A" w:rsidR="0088242B" w:rsidRPr="00643507" w:rsidRDefault="008E2EF2" w:rsidP="00882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£100</w:t>
            </w:r>
          </w:p>
        </w:tc>
      </w:tr>
      <w:tr w:rsidR="00997095" w:rsidRPr="00CA2A7F" w14:paraId="6AB7D101" w14:textId="77777777" w:rsidTr="009C0A77">
        <w:tc>
          <w:tcPr>
            <w:tcW w:w="1666" w:type="pct"/>
          </w:tcPr>
          <w:p w14:paraId="2C687E2E" w14:textId="021310EE" w:rsidR="00997095" w:rsidRPr="00DF4486" w:rsidRDefault="008E2EF2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Dearne Cultural Trust</w:t>
            </w:r>
          </w:p>
        </w:tc>
        <w:tc>
          <w:tcPr>
            <w:tcW w:w="2498" w:type="pct"/>
          </w:tcPr>
          <w:p w14:paraId="3FBD885F" w14:textId="37AA2F40" w:rsidR="00997095" w:rsidRPr="00DF4486" w:rsidRDefault="008E2EF2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Staging for Wath Festival</w:t>
            </w:r>
          </w:p>
        </w:tc>
        <w:tc>
          <w:tcPr>
            <w:tcW w:w="836" w:type="pct"/>
          </w:tcPr>
          <w:p w14:paraId="6525804C" w14:textId="293B5C4C" w:rsidR="00997095" w:rsidRPr="00DF4486" w:rsidRDefault="008E2EF2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£275</w:t>
            </w:r>
          </w:p>
        </w:tc>
      </w:tr>
      <w:tr w:rsidR="00997095" w:rsidRPr="00CA2A7F" w14:paraId="5870B760" w14:textId="77777777" w:rsidTr="0050023D">
        <w:tc>
          <w:tcPr>
            <w:tcW w:w="1666" w:type="pct"/>
            <w:vAlign w:val="center"/>
          </w:tcPr>
          <w:p w14:paraId="227A2C88" w14:textId="5F11B963" w:rsidR="00997095" w:rsidRPr="00CA2A7F" w:rsidRDefault="00997095" w:rsidP="00997095">
            <w:pPr>
              <w:rPr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498" w:type="pct"/>
            <w:vAlign w:val="center"/>
          </w:tcPr>
          <w:p w14:paraId="440B2616" w14:textId="77777777" w:rsidR="00997095" w:rsidRPr="00CA2A7F" w:rsidRDefault="00997095" w:rsidP="00997095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836" w:type="pct"/>
            <w:vAlign w:val="center"/>
          </w:tcPr>
          <w:p w14:paraId="7AC0FB2C" w14:textId="3E924C19" w:rsidR="00997095" w:rsidRPr="00ED7D6E" w:rsidRDefault="00997095" w:rsidP="00997095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ED7D6E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8E2EF2">
              <w:rPr>
                <w:b/>
                <w:bCs/>
                <w:sz w:val="24"/>
                <w:szCs w:val="24"/>
                <w:lang w:eastAsia="en-GB"/>
              </w:rPr>
              <w:t>1</w:t>
            </w:r>
            <w:r w:rsidR="00E673B8">
              <w:rPr>
                <w:b/>
                <w:bCs/>
                <w:sz w:val="24"/>
                <w:szCs w:val="24"/>
                <w:lang w:eastAsia="en-GB"/>
              </w:rPr>
              <w:t>,</w:t>
            </w:r>
            <w:r w:rsidR="004C6A3E">
              <w:rPr>
                <w:b/>
                <w:bCs/>
                <w:sz w:val="24"/>
                <w:szCs w:val="24"/>
                <w:lang w:eastAsia="en-GB"/>
              </w:rPr>
              <w:t>025</w:t>
            </w:r>
          </w:p>
        </w:tc>
      </w:tr>
    </w:tbl>
    <w:p w14:paraId="7737C965" w14:textId="0F1FEA8A" w:rsidR="0050023D" w:rsidRDefault="0050023D" w:rsidP="0050023D">
      <w:pPr>
        <w:rPr>
          <w:sz w:val="24"/>
          <w:szCs w:val="24"/>
          <w:lang w:eastAsia="en-GB"/>
        </w:rPr>
      </w:pPr>
    </w:p>
    <w:p w14:paraId="0CB75370" w14:textId="77777777" w:rsidR="00B20741" w:rsidRDefault="00B20741" w:rsidP="0050023D">
      <w:pPr>
        <w:rPr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504"/>
        <w:gridCol w:w="1507"/>
      </w:tblGrid>
      <w:tr w:rsidR="00F32F8B" w:rsidRPr="00CA2A7F" w14:paraId="1A06C6CB" w14:textId="77777777" w:rsidTr="00811A08">
        <w:tc>
          <w:tcPr>
            <w:tcW w:w="5000" w:type="pct"/>
            <w:gridSpan w:val="3"/>
            <w:vAlign w:val="center"/>
            <w:hideMark/>
          </w:tcPr>
          <w:p w14:paraId="02ABD2B9" w14:textId="4187B689" w:rsidR="00F32F8B" w:rsidRPr="00CA2A7F" w:rsidRDefault="00F32F8B" w:rsidP="00811A08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 xml:space="preserve">Cllr </w:t>
            </w:r>
            <w:r w:rsidR="008E2EF2">
              <w:rPr>
                <w:sz w:val="24"/>
                <w:szCs w:val="24"/>
              </w:rPr>
              <w:t>Jackson</w:t>
            </w:r>
          </w:p>
          <w:p w14:paraId="14BFB81C" w14:textId="0416B716" w:rsidR="00F32F8B" w:rsidRPr="00CA2A7F" w:rsidRDefault="00F32F8B" w:rsidP="00811A08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Budget £</w:t>
            </w:r>
            <w:r w:rsidR="00DB56FA">
              <w:rPr>
                <w:sz w:val="24"/>
                <w:szCs w:val="24"/>
              </w:rPr>
              <w:t>15</w:t>
            </w:r>
            <w:r w:rsidR="00932DC1">
              <w:rPr>
                <w:sz w:val="24"/>
                <w:szCs w:val="24"/>
              </w:rPr>
              <w:t>84</w:t>
            </w:r>
            <w:r w:rsidR="00DB56FA">
              <w:rPr>
                <w:sz w:val="24"/>
                <w:szCs w:val="24"/>
              </w:rPr>
              <w:t>.00</w:t>
            </w:r>
          </w:p>
        </w:tc>
      </w:tr>
      <w:tr w:rsidR="00F32F8B" w:rsidRPr="00CA2A7F" w14:paraId="4B0DBE7D" w14:textId="77777777" w:rsidTr="00811A08">
        <w:tc>
          <w:tcPr>
            <w:tcW w:w="1666" w:type="pct"/>
            <w:vAlign w:val="center"/>
          </w:tcPr>
          <w:p w14:paraId="11052234" w14:textId="77777777" w:rsidR="00F32F8B" w:rsidRPr="00CA2A7F" w:rsidRDefault="00F32F8B" w:rsidP="00811A08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498" w:type="pct"/>
            <w:vAlign w:val="center"/>
          </w:tcPr>
          <w:p w14:paraId="0CFDF12C" w14:textId="77777777" w:rsidR="00F32F8B" w:rsidRPr="00CA2A7F" w:rsidRDefault="00F32F8B" w:rsidP="00811A08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836" w:type="pct"/>
            <w:vAlign w:val="center"/>
          </w:tcPr>
          <w:p w14:paraId="0519D504" w14:textId="77777777" w:rsidR="00F32F8B" w:rsidRPr="00CA2A7F" w:rsidRDefault="00F32F8B" w:rsidP="00811A08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</w:tc>
      </w:tr>
      <w:tr w:rsidR="008E2EF2" w:rsidRPr="00CA2A7F" w14:paraId="27311E30" w14:textId="77777777" w:rsidTr="00C70A8C">
        <w:tc>
          <w:tcPr>
            <w:tcW w:w="1666" w:type="pct"/>
          </w:tcPr>
          <w:p w14:paraId="469F4F7F" w14:textId="49D7ED9E" w:rsidR="008E2EF2" w:rsidRDefault="008E2EF2" w:rsidP="008E2EF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Morris Minors</w:t>
            </w:r>
          </w:p>
        </w:tc>
        <w:tc>
          <w:tcPr>
            <w:tcW w:w="2498" w:type="pct"/>
          </w:tcPr>
          <w:p w14:paraId="68B987F0" w14:textId="7E3E0C97" w:rsidR="008E2EF2" w:rsidRDefault="008E2EF2" w:rsidP="008E2EF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New equipment</w:t>
            </w:r>
          </w:p>
        </w:tc>
        <w:tc>
          <w:tcPr>
            <w:tcW w:w="836" w:type="pct"/>
          </w:tcPr>
          <w:p w14:paraId="30A0E2FF" w14:textId="0E609E29" w:rsidR="008E2EF2" w:rsidRDefault="008E2EF2" w:rsidP="008E2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£500</w:t>
            </w:r>
          </w:p>
        </w:tc>
      </w:tr>
      <w:tr w:rsidR="008E2EF2" w:rsidRPr="00CA2A7F" w14:paraId="2513FCA1" w14:textId="77777777" w:rsidTr="00C70A8C">
        <w:tc>
          <w:tcPr>
            <w:tcW w:w="1666" w:type="pct"/>
          </w:tcPr>
          <w:p w14:paraId="6951988D" w14:textId="643A6750" w:rsidR="008E2EF2" w:rsidRPr="00643507" w:rsidRDefault="008E2EF2" w:rsidP="008E2EF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Memo Fitness</w:t>
            </w:r>
          </w:p>
        </w:tc>
        <w:tc>
          <w:tcPr>
            <w:tcW w:w="2498" w:type="pct"/>
          </w:tcPr>
          <w:p w14:paraId="7A563C93" w14:textId="2F9A6618" w:rsidR="008E2EF2" w:rsidRPr="00643507" w:rsidRDefault="008E2EF2" w:rsidP="008E2EF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Cultural Kitchen evening</w:t>
            </w:r>
          </w:p>
        </w:tc>
        <w:tc>
          <w:tcPr>
            <w:tcW w:w="836" w:type="pct"/>
          </w:tcPr>
          <w:p w14:paraId="595ECE0F" w14:textId="514B6E20" w:rsidR="008E2EF2" w:rsidRPr="00643507" w:rsidRDefault="008E2EF2" w:rsidP="008E2EF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£150</w:t>
            </w:r>
          </w:p>
        </w:tc>
      </w:tr>
      <w:tr w:rsidR="008E2EF2" w:rsidRPr="00CA2A7F" w14:paraId="108E9CF7" w14:textId="77777777" w:rsidTr="00C70A8C">
        <w:tc>
          <w:tcPr>
            <w:tcW w:w="1666" w:type="pct"/>
          </w:tcPr>
          <w:p w14:paraId="5C44ED18" w14:textId="4FC4F4EE" w:rsidR="008E2EF2" w:rsidRDefault="00E673B8" w:rsidP="008E2EF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Early Help North</w:t>
            </w:r>
          </w:p>
        </w:tc>
        <w:tc>
          <w:tcPr>
            <w:tcW w:w="2498" w:type="pct"/>
          </w:tcPr>
          <w:p w14:paraId="5B48A45C" w14:textId="75221EFE" w:rsidR="008E2EF2" w:rsidRDefault="00E673B8" w:rsidP="008E2EF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Pedestrian and bike safety items</w:t>
            </w:r>
          </w:p>
        </w:tc>
        <w:tc>
          <w:tcPr>
            <w:tcW w:w="836" w:type="pct"/>
          </w:tcPr>
          <w:p w14:paraId="0CD633D1" w14:textId="22117E94" w:rsidR="008E2EF2" w:rsidRDefault="00E673B8" w:rsidP="008E2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£217</w:t>
            </w:r>
          </w:p>
        </w:tc>
      </w:tr>
      <w:tr w:rsidR="008E2EF2" w14:paraId="04F72FCC" w14:textId="77777777" w:rsidTr="00B0432C">
        <w:tc>
          <w:tcPr>
            <w:tcW w:w="1666" w:type="pct"/>
          </w:tcPr>
          <w:p w14:paraId="0ACF648A" w14:textId="55CC9F6F" w:rsidR="008E2EF2" w:rsidRPr="00643507" w:rsidRDefault="008E2EF2" w:rsidP="008E2EF2">
            <w:pPr>
              <w:tabs>
                <w:tab w:val="left" w:pos="1002"/>
              </w:tabs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Men’s Mental Health Group</w:t>
            </w:r>
          </w:p>
        </w:tc>
        <w:tc>
          <w:tcPr>
            <w:tcW w:w="2498" w:type="pct"/>
          </w:tcPr>
          <w:p w14:paraId="5150B083" w14:textId="260D4F0D" w:rsidR="008E2EF2" w:rsidRPr="00643507" w:rsidRDefault="008E2EF2" w:rsidP="008E2EF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Rent of meeting room</w:t>
            </w:r>
          </w:p>
        </w:tc>
        <w:tc>
          <w:tcPr>
            <w:tcW w:w="836" w:type="pct"/>
          </w:tcPr>
          <w:p w14:paraId="1F907C24" w14:textId="679E6483" w:rsidR="008E2EF2" w:rsidRPr="00643507" w:rsidRDefault="008E2EF2" w:rsidP="008E2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£100</w:t>
            </w:r>
          </w:p>
        </w:tc>
      </w:tr>
      <w:tr w:rsidR="008E2EF2" w:rsidRPr="00CA2A7F" w14:paraId="28CC79FB" w14:textId="77777777" w:rsidTr="00B20741">
        <w:trPr>
          <w:trHeight w:val="416"/>
        </w:trPr>
        <w:tc>
          <w:tcPr>
            <w:tcW w:w="1666" w:type="pct"/>
          </w:tcPr>
          <w:p w14:paraId="19F159DD" w14:textId="4282D7AC" w:rsidR="008E2EF2" w:rsidRPr="00643507" w:rsidRDefault="008E2EF2" w:rsidP="008E2EF2">
            <w:pPr>
              <w:tabs>
                <w:tab w:val="left" w:pos="1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lastRenderedPageBreak/>
              <w:t>Dearne Cultural Trust</w:t>
            </w:r>
          </w:p>
        </w:tc>
        <w:tc>
          <w:tcPr>
            <w:tcW w:w="2498" w:type="pct"/>
          </w:tcPr>
          <w:p w14:paraId="5B1121F7" w14:textId="3098B268" w:rsidR="008E2EF2" w:rsidRPr="00643507" w:rsidRDefault="008E2EF2" w:rsidP="008E2EF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Staging for Wath Festival</w:t>
            </w:r>
          </w:p>
        </w:tc>
        <w:tc>
          <w:tcPr>
            <w:tcW w:w="836" w:type="pct"/>
          </w:tcPr>
          <w:p w14:paraId="3B50E0CA" w14:textId="6D012036" w:rsidR="008E2EF2" w:rsidRPr="00643507" w:rsidRDefault="008E2EF2" w:rsidP="008E2EF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£275</w:t>
            </w:r>
          </w:p>
        </w:tc>
      </w:tr>
      <w:tr w:rsidR="008E2EF2" w:rsidRPr="007968AB" w14:paraId="1A6BE94C" w14:textId="77777777" w:rsidTr="00811A08">
        <w:tc>
          <w:tcPr>
            <w:tcW w:w="1666" w:type="pct"/>
            <w:vAlign w:val="center"/>
          </w:tcPr>
          <w:p w14:paraId="75E34D52" w14:textId="77777777" w:rsidR="008E2EF2" w:rsidRPr="00CA2A7F" w:rsidRDefault="008E2EF2" w:rsidP="008E2EF2">
            <w:pPr>
              <w:rPr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498" w:type="pct"/>
            <w:vAlign w:val="center"/>
          </w:tcPr>
          <w:p w14:paraId="2C1A3A00" w14:textId="77777777" w:rsidR="008E2EF2" w:rsidRPr="00CA2A7F" w:rsidRDefault="008E2EF2" w:rsidP="008E2EF2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836" w:type="pct"/>
            <w:vAlign w:val="center"/>
          </w:tcPr>
          <w:p w14:paraId="052FEB8B" w14:textId="790B0FFC" w:rsidR="008E2EF2" w:rsidRPr="007968AB" w:rsidRDefault="008E2EF2" w:rsidP="008E2EF2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7968AB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E673B8">
              <w:rPr>
                <w:b/>
                <w:bCs/>
                <w:sz w:val="24"/>
                <w:szCs w:val="24"/>
                <w:lang w:eastAsia="en-GB"/>
              </w:rPr>
              <w:t>1,</w:t>
            </w:r>
            <w:r w:rsidR="004C6A3E">
              <w:rPr>
                <w:b/>
                <w:bCs/>
                <w:sz w:val="24"/>
                <w:szCs w:val="24"/>
                <w:lang w:eastAsia="en-GB"/>
              </w:rPr>
              <w:t>242</w:t>
            </w:r>
          </w:p>
        </w:tc>
      </w:tr>
    </w:tbl>
    <w:p w14:paraId="173FEA3C" w14:textId="77777777" w:rsidR="00B20741" w:rsidRPr="00CA2A7F" w:rsidRDefault="00B20741" w:rsidP="0050023D">
      <w:pPr>
        <w:rPr>
          <w:vanish/>
          <w:sz w:val="24"/>
          <w:szCs w:val="24"/>
          <w:lang w:eastAsia="en-GB"/>
        </w:rPr>
      </w:pPr>
    </w:p>
    <w:p w14:paraId="1B2F061E" w14:textId="778BBED5" w:rsidR="003306D5" w:rsidRDefault="003306D5" w:rsidP="0050023D">
      <w:pPr>
        <w:rPr>
          <w:sz w:val="24"/>
          <w:szCs w:val="24"/>
          <w:lang w:eastAsia="en-GB"/>
        </w:rPr>
      </w:pPr>
    </w:p>
    <w:p w14:paraId="3D2EE4C8" w14:textId="168645EE" w:rsidR="00891F39" w:rsidRPr="00891F39" w:rsidRDefault="00891F39" w:rsidP="00A627AC">
      <w:pPr>
        <w:pStyle w:val="Heading1"/>
        <w:rPr>
          <w:lang w:eastAsia="en-GB"/>
        </w:rPr>
      </w:pPr>
      <w:r w:rsidRPr="00891F39">
        <w:rPr>
          <w:lang w:eastAsia="en-GB"/>
        </w:rPr>
        <w:t>Capital £</w:t>
      </w:r>
      <w:r w:rsidR="00212DD0">
        <w:rPr>
          <w:lang w:eastAsia="en-GB"/>
        </w:rPr>
        <w:t>7120</w:t>
      </w:r>
      <w:r w:rsidR="00E516FE">
        <w:rPr>
          <w:lang w:eastAsia="en-GB"/>
        </w:rPr>
        <w:t>.00</w:t>
      </w:r>
      <w:r w:rsidR="009D33DF">
        <w:rPr>
          <w:lang w:eastAsia="en-GB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50023D" w:rsidRPr="00891F39" w14:paraId="47CB9FC9" w14:textId="77777777" w:rsidTr="0050023D">
        <w:trPr>
          <w:trHeight w:val="123"/>
        </w:trPr>
        <w:tc>
          <w:tcPr>
            <w:tcW w:w="1666" w:type="pct"/>
            <w:vAlign w:val="center"/>
          </w:tcPr>
          <w:p w14:paraId="4B0B9915" w14:textId="1F1CFFDA" w:rsidR="0050023D" w:rsidRPr="00CA2A7F" w:rsidRDefault="0050023D" w:rsidP="0050023D">
            <w:pPr>
              <w:pStyle w:val="Heading2"/>
              <w:spacing w:before="0" w:after="0"/>
              <w:rPr>
                <w:sz w:val="24"/>
                <w:szCs w:val="24"/>
              </w:rPr>
            </w:pPr>
            <w:bookmarkStart w:id="0" w:name="_Hlk68886385"/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16FC9EF6" w14:textId="36901993" w:rsidR="0050023D" w:rsidRPr="00CA2A7F" w:rsidRDefault="0050023D" w:rsidP="0050023D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746AFF28" w14:textId="5131EBE7" w:rsidR="0050023D" w:rsidRPr="00CA2A7F" w:rsidRDefault="0050023D" w:rsidP="0050023D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</w:tc>
      </w:tr>
      <w:tr w:rsidR="0050023D" w:rsidRPr="00891F39" w14:paraId="381C6DCB" w14:textId="77777777" w:rsidTr="0050023D">
        <w:tc>
          <w:tcPr>
            <w:tcW w:w="1666" w:type="pct"/>
            <w:vAlign w:val="center"/>
          </w:tcPr>
          <w:p w14:paraId="69BDBE67" w14:textId="1A9D496C" w:rsidR="0050023D" w:rsidRPr="00CA2A7F" w:rsidRDefault="00E673B8" w:rsidP="00500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Montgomery Hall </w:t>
            </w:r>
            <w:r w:rsidR="00B01119">
              <w:rPr>
                <w:sz w:val="24"/>
                <w:szCs w:val="24"/>
                <w:lang w:eastAsia="en-GB"/>
              </w:rPr>
              <w:t>Enterprises</w:t>
            </w:r>
          </w:p>
        </w:tc>
        <w:tc>
          <w:tcPr>
            <w:tcW w:w="2340" w:type="pct"/>
            <w:vAlign w:val="center"/>
          </w:tcPr>
          <w:p w14:paraId="2F3E7433" w14:textId="414EFC0A" w:rsidR="0050023D" w:rsidRPr="00CA2A7F" w:rsidRDefault="00E673B8" w:rsidP="0050023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Theatre lighting</w:t>
            </w:r>
          </w:p>
        </w:tc>
        <w:tc>
          <w:tcPr>
            <w:tcW w:w="993" w:type="pct"/>
            <w:vAlign w:val="center"/>
          </w:tcPr>
          <w:p w14:paraId="09FC88E5" w14:textId="79AA4983" w:rsidR="0050023D" w:rsidRPr="00CA2A7F" w:rsidRDefault="00E673B8" w:rsidP="0050023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£2098</w:t>
            </w:r>
          </w:p>
        </w:tc>
      </w:tr>
      <w:tr w:rsidR="0050023D" w:rsidRPr="00891F39" w14:paraId="26FD6D0A" w14:textId="77777777" w:rsidTr="0050023D">
        <w:tc>
          <w:tcPr>
            <w:tcW w:w="1666" w:type="pct"/>
            <w:vAlign w:val="center"/>
          </w:tcPr>
          <w:p w14:paraId="2703B88C" w14:textId="67D7DBFE" w:rsidR="0050023D" w:rsidRPr="00CA2A7F" w:rsidRDefault="0050023D" w:rsidP="0050023D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40" w:type="pct"/>
            <w:vAlign w:val="center"/>
          </w:tcPr>
          <w:p w14:paraId="54CBA14F" w14:textId="77777777" w:rsidR="0050023D" w:rsidRPr="00CA2A7F" w:rsidRDefault="0050023D" w:rsidP="0050023D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vAlign w:val="center"/>
          </w:tcPr>
          <w:p w14:paraId="22F8345C" w14:textId="28B3D886" w:rsidR="0050023D" w:rsidRPr="005A55A5" w:rsidRDefault="00E673B8" w:rsidP="0050023D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9D33DF">
              <w:rPr>
                <w:b/>
                <w:bCs/>
                <w:sz w:val="24"/>
                <w:szCs w:val="24"/>
                <w:lang w:eastAsia="en-GB"/>
              </w:rPr>
              <w:t>2098</w:t>
            </w:r>
          </w:p>
        </w:tc>
      </w:tr>
    </w:tbl>
    <w:bookmarkEnd w:id="0"/>
    <w:p w14:paraId="58B7B9B4" w14:textId="17FB7558" w:rsidR="009D33DF" w:rsidRPr="009D33DF" w:rsidRDefault="009D33DF" w:rsidP="00932DC1">
      <w:pPr>
        <w:pStyle w:val="Heading1"/>
        <w:rPr>
          <w:b w:val="0"/>
          <w:bCs/>
          <w:color w:val="000000" w:themeColor="text1"/>
          <w:sz w:val="24"/>
          <w:szCs w:val="24"/>
          <w:lang w:eastAsia="en-GB"/>
        </w:rPr>
      </w:pPr>
      <w:r w:rsidRPr="009D33DF">
        <w:rPr>
          <w:b w:val="0"/>
          <w:bCs/>
          <w:color w:val="000000" w:themeColor="text1"/>
          <w:sz w:val="24"/>
          <w:szCs w:val="24"/>
          <w:lang w:eastAsia="en-GB"/>
        </w:rPr>
        <w:t xml:space="preserve">*Two further capital projects pending but will go through 2025/26 budget year. </w:t>
      </w:r>
    </w:p>
    <w:p w14:paraId="2B178F46" w14:textId="5F1F8ED7" w:rsidR="00932DC1" w:rsidRPr="00891F39" w:rsidRDefault="00932DC1" w:rsidP="00932DC1">
      <w:pPr>
        <w:pStyle w:val="Heading1"/>
        <w:rPr>
          <w:lang w:eastAsia="en-GB"/>
        </w:rPr>
      </w:pPr>
      <w:r>
        <w:rPr>
          <w:lang w:eastAsia="en-GB"/>
        </w:rPr>
        <w:t>Ward Housing</w:t>
      </w:r>
      <w:r w:rsidRPr="00891F39">
        <w:rPr>
          <w:lang w:eastAsia="en-GB"/>
        </w:rPr>
        <w:t xml:space="preserve"> £</w:t>
      </w:r>
      <w:r w:rsidR="00E673B8">
        <w:rPr>
          <w:lang w:eastAsia="en-GB"/>
        </w:rPr>
        <w:t>9107.61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932DC1" w:rsidRPr="00891F39" w14:paraId="207E4D29" w14:textId="77777777" w:rsidTr="00921AF3">
        <w:trPr>
          <w:trHeight w:val="123"/>
        </w:trPr>
        <w:tc>
          <w:tcPr>
            <w:tcW w:w="1666" w:type="pct"/>
            <w:vAlign w:val="center"/>
          </w:tcPr>
          <w:p w14:paraId="41E034EA" w14:textId="77777777" w:rsidR="00932DC1" w:rsidRPr="00CA2A7F" w:rsidRDefault="00932DC1" w:rsidP="00921AF3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515ACF98" w14:textId="77777777" w:rsidR="00932DC1" w:rsidRPr="00CA2A7F" w:rsidRDefault="00932DC1" w:rsidP="00921AF3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23DAEB36" w14:textId="77777777" w:rsidR="00932DC1" w:rsidRPr="00CA2A7F" w:rsidRDefault="00932DC1" w:rsidP="00921AF3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</w:tc>
      </w:tr>
      <w:tr w:rsidR="00932DC1" w:rsidRPr="00891F39" w14:paraId="174E0CFC" w14:textId="77777777" w:rsidTr="00921AF3">
        <w:tc>
          <w:tcPr>
            <w:tcW w:w="1666" w:type="pct"/>
            <w:vAlign w:val="center"/>
          </w:tcPr>
          <w:p w14:paraId="2862EFDE" w14:textId="1C209FD0" w:rsidR="00932DC1" w:rsidRPr="00CA2A7F" w:rsidRDefault="00E673B8" w:rsidP="00921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Housing</w:t>
            </w:r>
          </w:p>
        </w:tc>
        <w:tc>
          <w:tcPr>
            <w:tcW w:w="2340" w:type="pct"/>
            <w:vAlign w:val="center"/>
          </w:tcPr>
          <w:p w14:paraId="7698E68C" w14:textId="16FDF7AE" w:rsidR="00932DC1" w:rsidRPr="00CA2A7F" w:rsidRDefault="00E673B8" w:rsidP="00921AF3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Hire of skips for community use at Bushfield Road, Oak Road and Campsall Field Road</w:t>
            </w:r>
          </w:p>
        </w:tc>
        <w:tc>
          <w:tcPr>
            <w:tcW w:w="993" w:type="pct"/>
            <w:vAlign w:val="center"/>
          </w:tcPr>
          <w:p w14:paraId="62D16CF6" w14:textId="325BCCCB" w:rsidR="00932DC1" w:rsidRPr="00CA2A7F" w:rsidRDefault="00E673B8" w:rsidP="00921AF3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£2273.65</w:t>
            </w:r>
          </w:p>
        </w:tc>
      </w:tr>
      <w:tr w:rsidR="00E673B8" w:rsidRPr="00891F39" w14:paraId="71DBEE91" w14:textId="77777777" w:rsidTr="00921AF3">
        <w:tc>
          <w:tcPr>
            <w:tcW w:w="1666" w:type="pct"/>
            <w:vAlign w:val="center"/>
          </w:tcPr>
          <w:p w14:paraId="69B924F8" w14:textId="6C3CB6A6" w:rsidR="00E673B8" w:rsidRPr="00CA2A7F" w:rsidRDefault="00E673B8" w:rsidP="00921A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Rotherfed</w:t>
            </w:r>
            <w:proofErr w:type="spellEnd"/>
          </w:p>
        </w:tc>
        <w:tc>
          <w:tcPr>
            <w:tcW w:w="2340" w:type="pct"/>
            <w:vAlign w:val="center"/>
          </w:tcPr>
          <w:p w14:paraId="7ECC3779" w14:textId="2830339F" w:rsidR="00E673B8" w:rsidRPr="00CA2A7F" w:rsidRDefault="00E673B8" w:rsidP="00921AF3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Hire of Christmas Grotto</w:t>
            </w:r>
          </w:p>
        </w:tc>
        <w:tc>
          <w:tcPr>
            <w:tcW w:w="993" w:type="pct"/>
            <w:vAlign w:val="center"/>
          </w:tcPr>
          <w:p w14:paraId="7B79270C" w14:textId="31A290E0" w:rsidR="00E673B8" w:rsidRPr="00CA2A7F" w:rsidRDefault="00E673B8" w:rsidP="00921AF3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£500</w:t>
            </w:r>
          </w:p>
        </w:tc>
      </w:tr>
      <w:tr w:rsidR="00E673B8" w:rsidRPr="00891F39" w14:paraId="70F0D45E" w14:textId="77777777" w:rsidTr="00921AF3">
        <w:tc>
          <w:tcPr>
            <w:tcW w:w="1666" w:type="pct"/>
            <w:vAlign w:val="center"/>
          </w:tcPr>
          <w:p w14:paraId="6C4E86A4" w14:textId="29953677" w:rsidR="00E673B8" w:rsidRPr="00CA2A7F" w:rsidRDefault="00E673B8" w:rsidP="00921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Avanti</w:t>
            </w:r>
          </w:p>
        </w:tc>
        <w:tc>
          <w:tcPr>
            <w:tcW w:w="2340" w:type="pct"/>
            <w:vAlign w:val="center"/>
          </w:tcPr>
          <w:p w14:paraId="1B90436E" w14:textId="7A923F08" w:rsidR="00E673B8" w:rsidRPr="00CA2A7F" w:rsidRDefault="00E673B8" w:rsidP="00921AF3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Installation of fencing, Keble Martin Green</w:t>
            </w:r>
          </w:p>
        </w:tc>
        <w:tc>
          <w:tcPr>
            <w:tcW w:w="993" w:type="pct"/>
            <w:vAlign w:val="center"/>
          </w:tcPr>
          <w:p w14:paraId="0877A490" w14:textId="6F19D7A6" w:rsidR="00E673B8" w:rsidRPr="00CA2A7F" w:rsidRDefault="00E673B8" w:rsidP="00921AF3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£5115</w:t>
            </w:r>
          </w:p>
        </w:tc>
      </w:tr>
      <w:tr w:rsidR="00932DC1" w:rsidRPr="00891F39" w14:paraId="10873B36" w14:textId="77777777" w:rsidTr="00921AF3">
        <w:tc>
          <w:tcPr>
            <w:tcW w:w="1666" w:type="pct"/>
            <w:vAlign w:val="center"/>
          </w:tcPr>
          <w:p w14:paraId="3B90F0E3" w14:textId="77777777" w:rsidR="00932DC1" w:rsidRPr="00CA2A7F" w:rsidRDefault="00932DC1" w:rsidP="00921AF3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40" w:type="pct"/>
            <w:vAlign w:val="center"/>
          </w:tcPr>
          <w:p w14:paraId="42760D8E" w14:textId="77777777" w:rsidR="00932DC1" w:rsidRPr="00CA2A7F" w:rsidRDefault="00932DC1" w:rsidP="00921AF3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vAlign w:val="center"/>
          </w:tcPr>
          <w:p w14:paraId="45F2D94D" w14:textId="435B9DDE" w:rsidR="00932DC1" w:rsidRPr="005A55A5" w:rsidRDefault="00932DC1" w:rsidP="00921AF3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5A55A5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793348">
              <w:rPr>
                <w:b/>
                <w:bCs/>
                <w:sz w:val="24"/>
                <w:szCs w:val="24"/>
                <w:lang w:eastAsia="en-GB"/>
              </w:rPr>
              <w:t>7888.65</w:t>
            </w:r>
          </w:p>
        </w:tc>
      </w:tr>
    </w:tbl>
    <w:p w14:paraId="4FC44094" w14:textId="238470EF" w:rsidR="00793348" w:rsidRPr="00891F39" w:rsidRDefault="00793348" w:rsidP="00793348">
      <w:pPr>
        <w:pStyle w:val="Heading1"/>
        <w:rPr>
          <w:lang w:eastAsia="en-GB"/>
        </w:rPr>
      </w:pPr>
      <w:r>
        <w:rPr>
          <w:lang w:eastAsia="en-GB"/>
        </w:rPr>
        <w:t>Community Infrastructure Levy £</w:t>
      </w:r>
      <w:r w:rsidR="007A08DE">
        <w:rPr>
          <w:lang w:eastAsia="en-GB"/>
        </w:rPr>
        <w:t>60,123.00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793348" w:rsidRPr="00891F39" w14:paraId="33FED795" w14:textId="77777777" w:rsidTr="00B44DBF">
        <w:trPr>
          <w:trHeight w:val="123"/>
        </w:trPr>
        <w:tc>
          <w:tcPr>
            <w:tcW w:w="1666" w:type="pct"/>
            <w:vAlign w:val="center"/>
          </w:tcPr>
          <w:p w14:paraId="36EE40F0" w14:textId="77777777" w:rsidR="00793348" w:rsidRPr="00CA2A7F" w:rsidRDefault="00793348" w:rsidP="00B44DBF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6D3E027D" w14:textId="77777777" w:rsidR="00793348" w:rsidRPr="00CA2A7F" w:rsidRDefault="00793348" w:rsidP="00B44DBF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7EF2644D" w14:textId="77777777" w:rsidR="00793348" w:rsidRPr="00CA2A7F" w:rsidRDefault="00793348" w:rsidP="00B44DBF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</w:tc>
      </w:tr>
      <w:tr w:rsidR="00793348" w:rsidRPr="00891F39" w14:paraId="6EEE142A" w14:textId="77777777" w:rsidTr="00B44DBF">
        <w:tc>
          <w:tcPr>
            <w:tcW w:w="1666" w:type="pct"/>
            <w:vAlign w:val="center"/>
          </w:tcPr>
          <w:p w14:paraId="52A14179" w14:textId="4CFA02E1" w:rsidR="00793348" w:rsidRPr="00E040FB" w:rsidRDefault="007A08DE" w:rsidP="00E04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Greenspaces*</w:t>
            </w:r>
          </w:p>
        </w:tc>
        <w:tc>
          <w:tcPr>
            <w:tcW w:w="2340" w:type="pct"/>
            <w:vAlign w:val="center"/>
          </w:tcPr>
          <w:p w14:paraId="0F59B0B4" w14:textId="694CBC05" w:rsidR="00793348" w:rsidRPr="00CA2A7F" w:rsidRDefault="007A08DE" w:rsidP="00B44DB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Strathmore Park Improvements </w:t>
            </w:r>
          </w:p>
        </w:tc>
        <w:tc>
          <w:tcPr>
            <w:tcW w:w="993" w:type="pct"/>
            <w:vAlign w:val="center"/>
          </w:tcPr>
          <w:p w14:paraId="7EDC9286" w14:textId="2BEB4213" w:rsidR="00793348" w:rsidRPr="00CA2A7F" w:rsidRDefault="007A08DE" w:rsidP="00B44DB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£7,589.76</w:t>
            </w:r>
          </w:p>
        </w:tc>
      </w:tr>
      <w:tr w:rsidR="007A08DE" w:rsidRPr="00891F39" w14:paraId="1F7461B9" w14:textId="77777777" w:rsidTr="00B44DBF">
        <w:tc>
          <w:tcPr>
            <w:tcW w:w="1666" w:type="pct"/>
            <w:vAlign w:val="center"/>
          </w:tcPr>
          <w:p w14:paraId="6A371FD8" w14:textId="117B2EC9" w:rsidR="007A08DE" w:rsidRDefault="007A08DE" w:rsidP="00E04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Greenspaces</w:t>
            </w:r>
          </w:p>
        </w:tc>
        <w:tc>
          <w:tcPr>
            <w:tcW w:w="2340" w:type="pct"/>
            <w:vAlign w:val="center"/>
          </w:tcPr>
          <w:p w14:paraId="5FCD8B31" w14:textId="4FEC6EA4" w:rsidR="007A08DE" w:rsidRDefault="007A08DE" w:rsidP="00B44DB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NEW project being scoped out for £50K</w:t>
            </w:r>
          </w:p>
        </w:tc>
        <w:tc>
          <w:tcPr>
            <w:tcW w:w="993" w:type="pct"/>
            <w:vAlign w:val="center"/>
          </w:tcPr>
          <w:p w14:paraId="6B61BBF4" w14:textId="77777777" w:rsidR="007A08DE" w:rsidRDefault="007A08DE" w:rsidP="00B44DBF">
            <w:pPr>
              <w:rPr>
                <w:sz w:val="24"/>
                <w:szCs w:val="24"/>
                <w:lang w:eastAsia="en-GB"/>
              </w:rPr>
            </w:pPr>
          </w:p>
        </w:tc>
      </w:tr>
      <w:tr w:rsidR="00793348" w:rsidRPr="00891F39" w14:paraId="3E5B1C3B" w14:textId="77777777" w:rsidTr="00B44DBF">
        <w:tc>
          <w:tcPr>
            <w:tcW w:w="1666" w:type="pct"/>
            <w:vAlign w:val="center"/>
          </w:tcPr>
          <w:p w14:paraId="4D380E0B" w14:textId="77777777" w:rsidR="00793348" w:rsidRPr="00CA2A7F" w:rsidRDefault="00793348" w:rsidP="00B44DBF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40" w:type="pct"/>
            <w:vAlign w:val="center"/>
          </w:tcPr>
          <w:p w14:paraId="7A7F8952" w14:textId="77777777" w:rsidR="00793348" w:rsidRPr="00CA2A7F" w:rsidRDefault="00793348" w:rsidP="00B44DBF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vAlign w:val="center"/>
          </w:tcPr>
          <w:p w14:paraId="09C3FA04" w14:textId="1D311263" w:rsidR="00793348" w:rsidRPr="005A55A5" w:rsidRDefault="00793348" w:rsidP="00B44DBF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5A55A5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02688A">
              <w:rPr>
                <w:b/>
                <w:bCs/>
                <w:sz w:val="24"/>
                <w:szCs w:val="24"/>
                <w:lang w:eastAsia="en-GB"/>
              </w:rPr>
              <w:t>7,589.76</w:t>
            </w:r>
          </w:p>
        </w:tc>
      </w:tr>
    </w:tbl>
    <w:p w14:paraId="6D12A7C1" w14:textId="77777777" w:rsidR="00A850EF" w:rsidRDefault="00A850EF" w:rsidP="00A850EF">
      <w:pPr>
        <w:rPr>
          <w:lang w:eastAsia="en-GB"/>
        </w:rPr>
      </w:pPr>
    </w:p>
    <w:p w14:paraId="6819AA43" w14:textId="43C02492" w:rsidR="007A08DE" w:rsidRDefault="007A08DE" w:rsidP="00A850EF">
      <w:pPr>
        <w:rPr>
          <w:lang w:eastAsia="en-GB"/>
        </w:rPr>
      </w:pPr>
      <w:r>
        <w:rPr>
          <w:lang w:eastAsia="en-GB"/>
        </w:rPr>
        <w:t xml:space="preserve">*2023/24 project but CIL finances went through in 2024/25. </w:t>
      </w:r>
    </w:p>
    <w:p w14:paraId="60D15E3D" w14:textId="6EBE67A0" w:rsidR="00B257F8" w:rsidRDefault="00B257F8" w:rsidP="00B257F8">
      <w:pPr>
        <w:pStyle w:val="Heading1"/>
        <w:rPr>
          <w:lang w:eastAsia="en-GB"/>
        </w:rPr>
      </w:pPr>
      <w:r w:rsidRPr="00891F39">
        <w:rPr>
          <w:lang w:eastAsia="en-GB"/>
        </w:rPr>
        <w:lastRenderedPageBreak/>
        <w:t>C</w:t>
      </w:r>
      <w:r>
        <w:rPr>
          <w:lang w:eastAsia="en-GB"/>
        </w:rPr>
        <w:t xml:space="preserve">ontribution to </w:t>
      </w:r>
      <w:r w:rsidR="008D6F5E">
        <w:rPr>
          <w:lang w:eastAsia="en-GB"/>
        </w:rPr>
        <w:t>W</w:t>
      </w:r>
      <w:r>
        <w:rPr>
          <w:lang w:eastAsia="en-GB"/>
        </w:rPr>
        <w:t>ard priorities</w:t>
      </w:r>
    </w:p>
    <w:p w14:paraId="312EA4C1" w14:textId="11C5400E" w:rsidR="00B257F8" w:rsidRPr="00B257F8" w:rsidRDefault="00B257F8" w:rsidP="00B257F8">
      <w:pPr>
        <w:rPr>
          <w:lang w:eastAsia="en-GB"/>
        </w:rPr>
      </w:pPr>
      <w:r w:rsidRPr="0050023D">
        <w:rPr>
          <w:rFonts w:eastAsia="Calibri"/>
          <w:lang w:eastAsia="en-US"/>
        </w:rPr>
        <w:t xml:space="preserve">Many projects and services funded contributed to tackling several of the ward priorities. The table below indicates the </w:t>
      </w:r>
      <w:r w:rsidRPr="0050023D">
        <w:rPr>
          <w:rFonts w:eastAsia="Calibri"/>
          <w:b/>
          <w:bCs/>
          <w:lang w:eastAsia="en-US"/>
        </w:rPr>
        <w:t>main</w:t>
      </w:r>
      <w:r w:rsidRPr="0050023D">
        <w:rPr>
          <w:rFonts w:eastAsia="Calibri"/>
          <w:lang w:eastAsia="en-US"/>
        </w:rPr>
        <w:t xml:space="preserve"> priority to which the funding awarded was focused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2"/>
        <w:gridCol w:w="947"/>
        <w:gridCol w:w="1232"/>
        <w:gridCol w:w="1125"/>
        <w:gridCol w:w="1268"/>
        <w:gridCol w:w="1232"/>
      </w:tblGrid>
      <w:tr w:rsidR="00E417C8" w:rsidRPr="00891F39" w14:paraId="2831EA04" w14:textId="77777777" w:rsidTr="00AF5153">
        <w:trPr>
          <w:trHeight w:val="123"/>
        </w:trPr>
        <w:tc>
          <w:tcPr>
            <w:tcW w:w="1781" w:type="pct"/>
            <w:vAlign w:val="center"/>
          </w:tcPr>
          <w:p w14:paraId="5B193F7F" w14:textId="4E684BB7" w:rsidR="00E417C8" w:rsidRPr="00CA2A7F" w:rsidRDefault="00E417C8" w:rsidP="00E22D26">
            <w:pPr>
              <w:pStyle w:val="Heading2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Priority</w:t>
            </w:r>
          </w:p>
        </w:tc>
        <w:tc>
          <w:tcPr>
            <w:tcW w:w="525" w:type="pct"/>
            <w:vAlign w:val="center"/>
          </w:tcPr>
          <w:p w14:paraId="42D77149" w14:textId="77777777" w:rsidR="00E417C8" w:rsidRDefault="00E417C8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CLF</w:t>
            </w:r>
          </w:p>
          <w:p w14:paraId="72A5D635" w14:textId="2BFD5652" w:rsidR="00E417C8" w:rsidRPr="00B257F8" w:rsidRDefault="00E417C8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683" w:type="pct"/>
          </w:tcPr>
          <w:p w14:paraId="51C81022" w14:textId="77777777" w:rsidR="00E417C8" w:rsidRDefault="00E417C8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</w:t>
            </w:r>
          </w:p>
          <w:p w14:paraId="2AC6BFF0" w14:textId="30E546A8" w:rsidR="00E417C8" w:rsidRPr="00B257F8" w:rsidRDefault="00E417C8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624" w:type="pct"/>
          </w:tcPr>
          <w:p w14:paraId="7FD163B2" w14:textId="69BC56C3" w:rsidR="00E417C8" w:rsidRDefault="00E417C8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Ward Housing (£)</w:t>
            </w:r>
          </w:p>
        </w:tc>
        <w:tc>
          <w:tcPr>
            <w:tcW w:w="703" w:type="pct"/>
          </w:tcPr>
          <w:p w14:paraId="6859AC64" w14:textId="77777777" w:rsidR="00E417C8" w:rsidRPr="00E417C8" w:rsidRDefault="00E417C8" w:rsidP="00E417C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E417C8">
              <w:rPr>
                <w:sz w:val="24"/>
                <w:szCs w:val="24"/>
              </w:rPr>
              <w:t>CIL</w:t>
            </w:r>
          </w:p>
          <w:p w14:paraId="2E496643" w14:textId="72CD29B5" w:rsidR="00E417C8" w:rsidRPr="00E417C8" w:rsidRDefault="00E417C8" w:rsidP="00E417C8">
            <w:pPr>
              <w:jc w:val="center"/>
              <w:rPr>
                <w:b/>
                <w:lang w:eastAsia="en-US"/>
              </w:rPr>
            </w:pPr>
            <w:r w:rsidRPr="00E417C8">
              <w:rPr>
                <w:b/>
                <w:lang w:eastAsia="en-US"/>
              </w:rPr>
              <w:t>(£)</w:t>
            </w:r>
          </w:p>
        </w:tc>
        <w:tc>
          <w:tcPr>
            <w:tcW w:w="683" w:type="pct"/>
            <w:vAlign w:val="center"/>
          </w:tcPr>
          <w:p w14:paraId="7D6F2578" w14:textId="3EE690AF" w:rsidR="00E417C8" w:rsidRDefault="00E417C8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  <w:p w14:paraId="5F179EBF" w14:textId="66D45DB7" w:rsidR="00E417C8" w:rsidRPr="00B257F8" w:rsidRDefault="00E417C8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</w:tr>
      <w:tr w:rsidR="00E417C8" w:rsidRPr="00891F39" w14:paraId="30950830" w14:textId="77777777" w:rsidTr="00AF5153">
        <w:tc>
          <w:tcPr>
            <w:tcW w:w="1781" w:type="pct"/>
            <w:vAlign w:val="center"/>
          </w:tcPr>
          <w:p w14:paraId="1DEB731F" w14:textId="5C33A9FA" w:rsidR="00E417C8" w:rsidRPr="00643507" w:rsidRDefault="00E417C8" w:rsidP="00643507">
            <w:pPr>
              <w:rPr>
                <w:sz w:val="24"/>
                <w:szCs w:val="24"/>
                <w:lang w:eastAsia="en-GB"/>
              </w:rPr>
            </w:pPr>
            <w:r w:rsidRPr="00793348">
              <w:rPr>
                <w:sz w:val="24"/>
                <w:szCs w:val="24"/>
                <w:lang w:eastAsia="en-GB"/>
              </w:rPr>
              <w:t>Address Crime and Anti-Social Behaviour</w:t>
            </w:r>
          </w:p>
        </w:tc>
        <w:tc>
          <w:tcPr>
            <w:tcW w:w="525" w:type="pct"/>
            <w:vAlign w:val="center"/>
          </w:tcPr>
          <w:p w14:paraId="6CAC33AA" w14:textId="25DC688C" w:rsidR="00E417C8" w:rsidRPr="0056606D" w:rsidRDefault="00E040FB" w:rsidP="00E040FB">
            <w:pPr>
              <w:spacing w:after="0" w:line="240" w:lineRule="auto"/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E417C8">
              <w:rPr>
                <w:sz w:val="24"/>
                <w:szCs w:val="24"/>
                <w:lang w:eastAsia="en-GB"/>
              </w:rPr>
              <w:t>217</w:t>
            </w:r>
            <w:r>
              <w:rPr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683" w:type="pct"/>
            <w:vAlign w:val="center"/>
          </w:tcPr>
          <w:p w14:paraId="0D3ABE14" w14:textId="3810A32D" w:rsidR="00E417C8" w:rsidRPr="00CA2A7F" w:rsidRDefault="00E417C8" w:rsidP="00E040FB">
            <w:pPr>
              <w:spacing w:after="0" w:line="240" w:lineRule="auto"/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624" w:type="pct"/>
          </w:tcPr>
          <w:p w14:paraId="2899B688" w14:textId="77777777" w:rsidR="00E040FB" w:rsidRDefault="00E040FB" w:rsidP="00E040FB">
            <w:pPr>
              <w:spacing w:after="0" w:line="240" w:lineRule="auto"/>
              <w:jc w:val="both"/>
              <w:rPr>
                <w:sz w:val="24"/>
                <w:szCs w:val="24"/>
                <w:lang w:eastAsia="en-GB"/>
              </w:rPr>
            </w:pPr>
          </w:p>
          <w:p w14:paraId="287E05EA" w14:textId="152113E3" w:rsidR="00E417C8" w:rsidRPr="00CA2A7F" w:rsidRDefault="00E040FB" w:rsidP="00E040FB">
            <w:pPr>
              <w:spacing w:after="0" w:line="240" w:lineRule="auto"/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E417C8">
              <w:rPr>
                <w:sz w:val="24"/>
                <w:szCs w:val="24"/>
                <w:lang w:eastAsia="en-GB"/>
              </w:rPr>
              <w:t>5115</w:t>
            </w:r>
            <w:r>
              <w:rPr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703" w:type="pct"/>
          </w:tcPr>
          <w:p w14:paraId="786294F1" w14:textId="77777777" w:rsidR="00E417C8" w:rsidRDefault="00E417C8" w:rsidP="00E040FB">
            <w:pPr>
              <w:spacing w:after="0" w:line="240" w:lineRule="auto"/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683" w:type="pct"/>
            <w:vAlign w:val="center"/>
          </w:tcPr>
          <w:p w14:paraId="254704EF" w14:textId="715A1FBA" w:rsidR="00E417C8" w:rsidRPr="00CA2A7F" w:rsidRDefault="00E040FB" w:rsidP="00E040FB">
            <w:pPr>
              <w:spacing w:after="0" w:line="240" w:lineRule="auto"/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AF5153">
              <w:rPr>
                <w:sz w:val="24"/>
                <w:szCs w:val="24"/>
                <w:lang w:eastAsia="en-GB"/>
              </w:rPr>
              <w:t>5,332</w:t>
            </w:r>
          </w:p>
        </w:tc>
      </w:tr>
      <w:tr w:rsidR="00E417C8" w:rsidRPr="00891F39" w14:paraId="3CE39119" w14:textId="77777777" w:rsidTr="00AF5153">
        <w:tc>
          <w:tcPr>
            <w:tcW w:w="1781" w:type="pct"/>
            <w:vAlign w:val="center"/>
          </w:tcPr>
          <w:p w14:paraId="70BF57C4" w14:textId="49EE20E7" w:rsidR="00E417C8" w:rsidRPr="00643507" w:rsidRDefault="00E417C8" w:rsidP="00643507">
            <w:pPr>
              <w:rPr>
                <w:sz w:val="24"/>
                <w:szCs w:val="24"/>
                <w:lang w:eastAsia="en-GB"/>
              </w:rPr>
            </w:pPr>
            <w:r w:rsidRPr="00793348">
              <w:rPr>
                <w:sz w:val="24"/>
                <w:szCs w:val="24"/>
                <w:lang w:eastAsia="en-GB"/>
              </w:rPr>
              <w:t>Help maintain an attractive and welcoming Environment</w:t>
            </w:r>
          </w:p>
        </w:tc>
        <w:tc>
          <w:tcPr>
            <w:tcW w:w="525" w:type="pct"/>
            <w:vAlign w:val="center"/>
          </w:tcPr>
          <w:p w14:paraId="7796E593" w14:textId="21674869" w:rsidR="00E417C8" w:rsidRPr="0056606D" w:rsidRDefault="00E417C8" w:rsidP="00E040FB">
            <w:pPr>
              <w:spacing w:after="0" w:line="240" w:lineRule="auto"/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683" w:type="pct"/>
            <w:vAlign w:val="center"/>
          </w:tcPr>
          <w:p w14:paraId="72F21D7A" w14:textId="7ED73709" w:rsidR="00E417C8" w:rsidRPr="00CA2A7F" w:rsidRDefault="00E417C8" w:rsidP="00E040FB">
            <w:pPr>
              <w:spacing w:after="0" w:line="240" w:lineRule="auto"/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624" w:type="pct"/>
          </w:tcPr>
          <w:p w14:paraId="71F7124D" w14:textId="77777777" w:rsidR="00E040FB" w:rsidRDefault="00E040FB" w:rsidP="00E040FB">
            <w:pPr>
              <w:spacing w:after="0" w:line="240" w:lineRule="auto"/>
              <w:jc w:val="both"/>
              <w:rPr>
                <w:sz w:val="24"/>
                <w:szCs w:val="24"/>
                <w:lang w:eastAsia="en-GB"/>
              </w:rPr>
            </w:pPr>
          </w:p>
          <w:p w14:paraId="25F77C65" w14:textId="764FE452" w:rsidR="00E417C8" w:rsidRPr="00CA2A7F" w:rsidRDefault="00E040FB" w:rsidP="00E040FB">
            <w:pPr>
              <w:spacing w:after="0" w:line="240" w:lineRule="auto"/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E417C8">
              <w:rPr>
                <w:sz w:val="24"/>
                <w:szCs w:val="24"/>
                <w:lang w:eastAsia="en-GB"/>
              </w:rPr>
              <w:t>2273.65</w:t>
            </w:r>
          </w:p>
        </w:tc>
        <w:tc>
          <w:tcPr>
            <w:tcW w:w="703" w:type="pct"/>
          </w:tcPr>
          <w:p w14:paraId="7F5E1668" w14:textId="77777777" w:rsidR="00E417C8" w:rsidRDefault="00E417C8" w:rsidP="00E040FB">
            <w:pPr>
              <w:spacing w:after="0" w:line="240" w:lineRule="auto"/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683" w:type="pct"/>
            <w:vAlign w:val="center"/>
          </w:tcPr>
          <w:p w14:paraId="4D61D2DF" w14:textId="3104B8B8" w:rsidR="00E417C8" w:rsidRPr="00CA2A7F" w:rsidRDefault="00E040FB" w:rsidP="00E040FB">
            <w:pPr>
              <w:spacing w:after="0" w:line="240" w:lineRule="auto"/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E417C8">
              <w:rPr>
                <w:sz w:val="24"/>
                <w:szCs w:val="24"/>
                <w:lang w:eastAsia="en-GB"/>
              </w:rPr>
              <w:t>2273.65</w:t>
            </w:r>
          </w:p>
        </w:tc>
      </w:tr>
      <w:tr w:rsidR="00E417C8" w:rsidRPr="00891F39" w14:paraId="7FEF31FC" w14:textId="77777777" w:rsidTr="00AF5153">
        <w:tc>
          <w:tcPr>
            <w:tcW w:w="1781" w:type="pct"/>
          </w:tcPr>
          <w:p w14:paraId="03A3C876" w14:textId="64D5EFBC" w:rsidR="00E417C8" w:rsidRPr="00643507" w:rsidRDefault="00E417C8" w:rsidP="00643507">
            <w:pPr>
              <w:rPr>
                <w:sz w:val="24"/>
                <w:szCs w:val="24"/>
                <w:lang w:eastAsia="en-GB"/>
              </w:rPr>
            </w:pPr>
            <w:r w:rsidRPr="00793348">
              <w:rPr>
                <w:sz w:val="24"/>
                <w:szCs w:val="24"/>
                <w:lang w:eastAsia="en-GB"/>
              </w:rPr>
              <w:t>Improving and enhancing community facilities, green spaces and the town centre</w:t>
            </w:r>
          </w:p>
        </w:tc>
        <w:tc>
          <w:tcPr>
            <w:tcW w:w="525" w:type="pct"/>
            <w:vAlign w:val="center"/>
          </w:tcPr>
          <w:p w14:paraId="3D4DF883" w14:textId="1D2F28BD" w:rsidR="00E417C8" w:rsidRPr="0056606D" w:rsidRDefault="00E040FB" w:rsidP="00AF5153">
            <w:pPr>
              <w:spacing w:after="0" w:line="240" w:lineRule="auto"/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E417C8">
              <w:rPr>
                <w:sz w:val="24"/>
                <w:szCs w:val="24"/>
                <w:lang w:eastAsia="en-GB"/>
              </w:rPr>
              <w:t>1550</w:t>
            </w:r>
          </w:p>
        </w:tc>
        <w:tc>
          <w:tcPr>
            <w:tcW w:w="683" w:type="pct"/>
            <w:vAlign w:val="center"/>
          </w:tcPr>
          <w:p w14:paraId="2D31A07E" w14:textId="353A8F7C" w:rsidR="00E417C8" w:rsidRPr="00CA2A7F" w:rsidRDefault="00E040FB" w:rsidP="00AF5153">
            <w:pPr>
              <w:spacing w:after="0" w:line="240" w:lineRule="auto"/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E417C8">
              <w:rPr>
                <w:sz w:val="24"/>
                <w:szCs w:val="24"/>
                <w:lang w:eastAsia="en-GB"/>
              </w:rPr>
              <w:t>2098</w:t>
            </w:r>
          </w:p>
        </w:tc>
        <w:tc>
          <w:tcPr>
            <w:tcW w:w="624" w:type="pct"/>
          </w:tcPr>
          <w:p w14:paraId="2592FAF3" w14:textId="77777777" w:rsidR="00E417C8" w:rsidRPr="00CA2A7F" w:rsidRDefault="00E417C8" w:rsidP="00AF5153">
            <w:pPr>
              <w:spacing w:after="0" w:line="240" w:lineRule="auto"/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703" w:type="pct"/>
          </w:tcPr>
          <w:p w14:paraId="11D76158" w14:textId="77777777" w:rsidR="00E417C8" w:rsidRDefault="00E417C8" w:rsidP="00AF5153">
            <w:pPr>
              <w:spacing w:after="0" w:line="240" w:lineRule="auto"/>
              <w:jc w:val="both"/>
              <w:rPr>
                <w:sz w:val="24"/>
                <w:szCs w:val="24"/>
                <w:lang w:eastAsia="en-GB"/>
              </w:rPr>
            </w:pPr>
          </w:p>
          <w:p w14:paraId="117A1732" w14:textId="77256441" w:rsidR="007A08DE" w:rsidRDefault="007A08DE" w:rsidP="00AF5153">
            <w:pPr>
              <w:spacing w:after="0" w:line="240" w:lineRule="auto"/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£7,589.76</w:t>
            </w:r>
          </w:p>
        </w:tc>
        <w:tc>
          <w:tcPr>
            <w:tcW w:w="683" w:type="pct"/>
            <w:vAlign w:val="center"/>
          </w:tcPr>
          <w:p w14:paraId="7343826B" w14:textId="6F08E4F7" w:rsidR="00E417C8" w:rsidRPr="00CA2A7F" w:rsidRDefault="00AF5153" w:rsidP="00AF5153">
            <w:pPr>
              <w:spacing w:after="0" w:line="240" w:lineRule="auto"/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£11,237.76</w:t>
            </w:r>
          </w:p>
        </w:tc>
      </w:tr>
      <w:tr w:rsidR="00E417C8" w:rsidRPr="00891F39" w14:paraId="7BCB4DC9" w14:textId="77777777" w:rsidTr="00AF5153">
        <w:tc>
          <w:tcPr>
            <w:tcW w:w="1781" w:type="pct"/>
          </w:tcPr>
          <w:p w14:paraId="2C6EDA4D" w14:textId="26B0C7B7" w:rsidR="00E417C8" w:rsidRPr="00643507" w:rsidRDefault="00E417C8" w:rsidP="00643507">
            <w:pPr>
              <w:rPr>
                <w:sz w:val="24"/>
                <w:szCs w:val="24"/>
                <w:lang w:eastAsia="en-GB"/>
              </w:rPr>
            </w:pPr>
            <w:r w:rsidRPr="00793348">
              <w:rPr>
                <w:sz w:val="24"/>
                <w:szCs w:val="24"/>
                <w:lang w:eastAsia="en-GB"/>
              </w:rPr>
              <w:t>Promote the achievements of our young people, supporting and developing activities and events for teens and young adults</w:t>
            </w:r>
          </w:p>
        </w:tc>
        <w:tc>
          <w:tcPr>
            <w:tcW w:w="525" w:type="pct"/>
            <w:vAlign w:val="center"/>
          </w:tcPr>
          <w:p w14:paraId="33B993DD" w14:textId="229F6410" w:rsidR="00E417C8" w:rsidRPr="0056606D" w:rsidRDefault="00E040FB" w:rsidP="00AF5153">
            <w:pPr>
              <w:spacing w:after="0" w:line="240" w:lineRule="auto"/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E417C8">
              <w:rPr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683" w:type="pct"/>
            <w:vAlign w:val="center"/>
          </w:tcPr>
          <w:p w14:paraId="716A6198" w14:textId="77777777" w:rsidR="00E417C8" w:rsidRPr="00CA2A7F" w:rsidRDefault="00E417C8" w:rsidP="00AF5153">
            <w:pPr>
              <w:spacing w:after="0" w:line="240" w:lineRule="auto"/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624" w:type="pct"/>
          </w:tcPr>
          <w:p w14:paraId="398192EA" w14:textId="77777777" w:rsidR="00E040FB" w:rsidRDefault="00E040FB" w:rsidP="00AF5153">
            <w:pPr>
              <w:spacing w:after="0" w:line="240" w:lineRule="auto"/>
              <w:jc w:val="both"/>
              <w:rPr>
                <w:sz w:val="24"/>
                <w:szCs w:val="24"/>
                <w:lang w:eastAsia="en-GB"/>
              </w:rPr>
            </w:pPr>
          </w:p>
          <w:p w14:paraId="55ABDC71" w14:textId="77777777" w:rsidR="00E040FB" w:rsidRDefault="00E040FB" w:rsidP="00AF5153">
            <w:pPr>
              <w:spacing w:after="0" w:line="240" w:lineRule="auto"/>
              <w:jc w:val="both"/>
              <w:rPr>
                <w:sz w:val="24"/>
                <w:szCs w:val="24"/>
                <w:lang w:eastAsia="en-GB"/>
              </w:rPr>
            </w:pPr>
          </w:p>
          <w:p w14:paraId="414DF278" w14:textId="77777777" w:rsidR="00AF5153" w:rsidRDefault="00AF5153" w:rsidP="00AF5153">
            <w:pPr>
              <w:spacing w:after="0" w:line="240" w:lineRule="auto"/>
              <w:jc w:val="both"/>
              <w:rPr>
                <w:sz w:val="24"/>
                <w:szCs w:val="24"/>
                <w:lang w:eastAsia="en-GB"/>
              </w:rPr>
            </w:pPr>
          </w:p>
          <w:p w14:paraId="192EFC08" w14:textId="3AEDF3B9" w:rsidR="00E417C8" w:rsidRPr="00CA2A7F" w:rsidRDefault="00E040FB" w:rsidP="00AF5153">
            <w:pPr>
              <w:spacing w:after="0" w:line="240" w:lineRule="auto"/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E417C8">
              <w:rPr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703" w:type="pct"/>
          </w:tcPr>
          <w:p w14:paraId="788C3F3C" w14:textId="77777777" w:rsidR="00E417C8" w:rsidRDefault="00E417C8" w:rsidP="00AF5153">
            <w:pPr>
              <w:spacing w:after="0" w:line="240" w:lineRule="auto"/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683" w:type="pct"/>
            <w:vAlign w:val="center"/>
          </w:tcPr>
          <w:p w14:paraId="3A878377" w14:textId="2D7ED8CC" w:rsidR="00E417C8" w:rsidRPr="00CA2A7F" w:rsidRDefault="00E040FB" w:rsidP="00AF5153">
            <w:pPr>
              <w:spacing w:after="0" w:line="240" w:lineRule="auto"/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E417C8">
              <w:rPr>
                <w:sz w:val="24"/>
                <w:szCs w:val="24"/>
                <w:lang w:eastAsia="en-GB"/>
              </w:rPr>
              <w:t>1000</w:t>
            </w:r>
          </w:p>
        </w:tc>
      </w:tr>
      <w:tr w:rsidR="00E417C8" w:rsidRPr="00891F39" w14:paraId="415822FD" w14:textId="77777777" w:rsidTr="00AF5153">
        <w:tc>
          <w:tcPr>
            <w:tcW w:w="1781" w:type="pct"/>
            <w:vAlign w:val="center"/>
          </w:tcPr>
          <w:p w14:paraId="702EDC7F" w14:textId="77777777" w:rsidR="00E417C8" w:rsidRPr="00362334" w:rsidRDefault="00E417C8" w:rsidP="00C9718E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362334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525" w:type="pct"/>
            <w:vAlign w:val="center"/>
          </w:tcPr>
          <w:p w14:paraId="50CDECD8" w14:textId="55A9CBCE" w:rsidR="00E417C8" w:rsidRPr="009D2BF8" w:rsidRDefault="00E417C8" w:rsidP="00CE61CC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9D2BF8">
              <w:rPr>
                <w:b/>
                <w:bCs/>
                <w:sz w:val="24"/>
                <w:szCs w:val="24"/>
                <w:lang w:eastAsia="en-GB"/>
              </w:rPr>
              <w:t>£</w:t>
            </w:r>
            <w:r>
              <w:rPr>
                <w:b/>
                <w:bCs/>
                <w:sz w:val="24"/>
                <w:szCs w:val="24"/>
                <w:lang w:eastAsia="en-GB"/>
              </w:rPr>
              <w:t>2267</w:t>
            </w:r>
          </w:p>
        </w:tc>
        <w:tc>
          <w:tcPr>
            <w:tcW w:w="683" w:type="pct"/>
            <w:vAlign w:val="center"/>
          </w:tcPr>
          <w:p w14:paraId="4338BF8F" w14:textId="1607AAE1" w:rsidR="00E417C8" w:rsidRPr="009D2BF8" w:rsidRDefault="00E417C8" w:rsidP="00C9718E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9D2BF8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9D33DF">
              <w:rPr>
                <w:b/>
                <w:bCs/>
                <w:sz w:val="24"/>
                <w:szCs w:val="24"/>
                <w:lang w:eastAsia="en-GB"/>
              </w:rPr>
              <w:t>2098</w:t>
            </w:r>
          </w:p>
        </w:tc>
        <w:tc>
          <w:tcPr>
            <w:tcW w:w="624" w:type="pct"/>
          </w:tcPr>
          <w:p w14:paraId="5457F675" w14:textId="00B88EAA" w:rsidR="00E417C8" w:rsidRPr="009D2BF8" w:rsidRDefault="00E417C8" w:rsidP="00C9718E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£7888.65</w:t>
            </w:r>
          </w:p>
        </w:tc>
        <w:tc>
          <w:tcPr>
            <w:tcW w:w="703" w:type="pct"/>
          </w:tcPr>
          <w:p w14:paraId="65DA8021" w14:textId="72ADDC4B" w:rsidR="00E417C8" w:rsidRPr="009D2BF8" w:rsidRDefault="004766ED" w:rsidP="00C9718E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7A08DE">
              <w:rPr>
                <w:b/>
                <w:bCs/>
                <w:sz w:val="24"/>
                <w:szCs w:val="24"/>
                <w:lang w:eastAsia="en-GB"/>
              </w:rPr>
              <w:t>7,589.76</w:t>
            </w:r>
          </w:p>
        </w:tc>
        <w:tc>
          <w:tcPr>
            <w:tcW w:w="683" w:type="pct"/>
            <w:vAlign w:val="center"/>
          </w:tcPr>
          <w:p w14:paraId="07040C4A" w14:textId="490A687D" w:rsidR="00E417C8" w:rsidRPr="009D2BF8" w:rsidRDefault="00AF5153" w:rsidP="00C9718E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£19,843.41</w:t>
            </w:r>
          </w:p>
        </w:tc>
      </w:tr>
    </w:tbl>
    <w:p w14:paraId="56F65B51" w14:textId="5AAFB7E6" w:rsidR="00B257F8" w:rsidRDefault="00B257F8" w:rsidP="00B257F8">
      <w:pPr>
        <w:pStyle w:val="Heading1"/>
        <w:rPr>
          <w:lang w:eastAsia="en-GB"/>
        </w:rPr>
      </w:pPr>
      <w:r w:rsidRPr="00891F39">
        <w:rPr>
          <w:lang w:eastAsia="en-GB"/>
        </w:rPr>
        <w:t>C</w:t>
      </w:r>
      <w:r>
        <w:rPr>
          <w:lang w:eastAsia="en-GB"/>
        </w:rPr>
        <w:t>ontribution to Sectors</w:t>
      </w:r>
    </w:p>
    <w:p w14:paraId="47B4AA08" w14:textId="227B6335" w:rsidR="00B257F8" w:rsidRPr="0050023D" w:rsidRDefault="00B01119" w:rsidP="00B257F8">
      <w:pPr>
        <w:spacing w:after="0" w:line="240" w:lineRule="auto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>Wath</w:t>
      </w:r>
      <w:r w:rsidR="0084015C">
        <w:rPr>
          <w:rFonts w:eastAsia="Calibri"/>
          <w:lang w:eastAsia="en-US"/>
        </w:rPr>
        <w:t xml:space="preserve"> </w:t>
      </w:r>
      <w:r w:rsidR="00B257F8" w:rsidRPr="0050023D">
        <w:rPr>
          <w:rFonts w:eastAsiaTheme="minorHAnsi"/>
          <w:lang w:eastAsia="en-US"/>
        </w:rPr>
        <w:t>Ward Councillor</w:t>
      </w:r>
      <w:r w:rsidR="00B257F8" w:rsidRPr="00B01119">
        <w:rPr>
          <w:rFonts w:eastAsiaTheme="minorHAnsi"/>
          <w:lang w:eastAsia="en-US"/>
        </w:rPr>
        <w:t xml:space="preserve">s supported </w:t>
      </w:r>
      <w:r w:rsidRPr="00B01119">
        <w:rPr>
          <w:rFonts w:eastAsiaTheme="minorHAnsi"/>
          <w:lang w:eastAsia="en-US"/>
        </w:rPr>
        <w:t>9</w:t>
      </w:r>
      <w:r w:rsidR="006D39FB" w:rsidRPr="00B01119">
        <w:rPr>
          <w:rFonts w:eastAsiaTheme="minorHAnsi"/>
          <w:lang w:eastAsia="en-US"/>
        </w:rPr>
        <w:t xml:space="preserve"> </w:t>
      </w:r>
      <w:r w:rsidR="00B257F8" w:rsidRPr="00B01119">
        <w:rPr>
          <w:rFonts w:eastAsiaTheme="minorHAnsi"/>
          <w:lang w:eastAsia="en-US"/>
        </w:rPr>
        <w:t>community organisations</w:t>
      </w:r>
      <w:r w:rsidR="00101221">
        <w:rPr>
          <w:rFonts w:eastAsiaTheme="minorHAnsi"/>
          <w:lang w:eastAsia="en-US"/>
        </w:rPr>
        <w:t xml:space="preserve"> </w:t>
      </w:r>
      <w:r w:rsidR="00B257F8" w:rsidRPr="0050023D">
        <w:rPr>
          <w:rFonts w:eastAsiaTheme="minorHAnsi"/>
          <w:lang w:eastAsia="en-US"/>
        </w:rPr>
        <w:t xml:space="preserve">in </w:t>
      </w:r>
      <w:r w:rsidR="005E5727">
        <w:rPr>
          <w:rFonts w:eastAsiaTheme="minorHAnsi"/>
          <w:lang w:eastAsia="en-US"/>
        </w:rPr>
        <w:t>202</w:t>
      </w:r>
      <w:r w:rsidR="00932DC1">
        <w:rPr>
          <w:rFonts w:eastAsiaTheme="minorHAnsi"/>
          <w:lang w:eastAsia="en-US"/>
        </w:rPr>
        <w:t>4/25</w:t>
      </w:r>
      <w:r w:rsidR="00B257F8" w:rsidRPr="0050023D">
        <w:rPr>
          <w:rFonts w:eastAsiaTheme="minorHAnsi"/>
          <w:lang w:eastAsia="en-US"/>
        </w:rPr>
        <w:t xml:space="preserve"> through their ward budget as well as providing additional services via public sector partners</w:t>
      </w:r>
      <w:r w:rsidR="00101221">
        <w:rPr>
          <w:rFonts w:eastAsiaTheme="minorHAnsi"/>
          <w:lang w:eastAsia="en-US"/>
        </w:rPr>
        <w:t>,</w:t>
      </w:r>
      <w:r w:rsidR="00B257F8" w:rsidRPr="0050023D">
        <w:rPr>
          <w:rFonts w:eastAsiaTheme="minorHAnsi"/>
          <w:lang w:eastAsia="en-US"/>
        </w:rPr>
        <w:t xml:space="preserve"> or </w:t>
      </w:r>
      <w:r w:rsidR="00357EFA">
        <w:rPr>
          <w:rFonts w:eastAsiaTheme="minorHAnsi"/>
          <w:lang w:eastAsia="en-US"/>
        </w:rPr>
        <w:t xml:space="preserve">by </w:t>
      </w:r>
      <w:r w:rsidR="00B257F8" w:rsidRPr="0050023D">
        <w:rPr>
          <w:rFonts w:eastAsiaTheme="minorHAnsi"/>
          <w:lang w:eastAsia="en-US"/>
        </w:rPr>
        <w:t>purchasing items from the private sector for community activities.</w:t>
      </w:r>
    </w:p>
    <w:p w14:paraId="441A1661" w14:textId="1AA5A775" w:rsidR="00B257F8" w:rsidRPr="00B257F8" w:rsidRDefault="00B257F8" w:rsidP="00B257F8">
      <w:pPr>
        <w:rPr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8"/>
        <w:gridCol w:w="1277"/>
        <w:gridCol w:w="992"/>
        <w:gridCol w:w="1277"/>
        <w:gridCol w:w="1275"/>
        <w:gridCol w:w="1367"/>
      </w:tblGrid>
      <w:tr w:rsidR="004766ED" w:rsidRPr="00891F39" w14:paraId="156709FA" w14:textId="77777777" w:rsidTr="007A08DE">
        <w:trPr>
          <w:trHeight w:val="123"/>
        </w:trPr>
        <w:tc>
          <w:tcPr>
            <w:tcW w:w="1569" w:type="pct"/>
            <w:vAlign w:val="center"/>
          </w:tcPr>
          <w:p w14:paraId="37D96CEB" w14:textId="1F4D1275" w:rsidR="004766ED" w:rsidRPr="00CA2A7F" w:rsidRDefault="004766ED" w:rsidP="00E22D26">
            <w:pPr>
              <w:pStyle w:val="Heading2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</w:t>
            </w:r>
          </w:p>
        </w:tc>
        <w:tc>
          <w:tcPr>
            <w:tcW w:w="708" w:type="pct"/>
            <w:vAlign w:val="center"/>
          </w:tcPr>
          <w:p w14:paraId="2B343981" w14:textId="77777777" w:rsidR="004766ED" w:rsidRDefault="004766ED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CLF</w:t>
            </w:r>
          </w:p>
          <w:p w14:paraId="0D8EE44E" w14:textId="77777777" w:rsidR="004766ED" w:rsidRPr="00B257F8" w:rsidRDefault="004766ED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550" w:type="pct"/>
          </w:tcPr>
          <w:p w14:paraId="3DD94107" w14:textId="77777777" w:rsidR="004766ED" w:rsidRDefault="004766ED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</w:t>
            </w:r>
          </w:p>
          <w:p w14:paraId="52A08854" w14:textId="77777777" w:rsidR="004766ED" w:rsidRPr="00B257F8" w:rsidRDefault="004766ED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708" w:type="pct"/>
          </w:tcPr>
          <w:p w14:paraId="3B50F0DE" w14:textId="7806E40F" w:rsidR="004766ED" w:rsidRDefault="004766ED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Ward Housing (£)</w:t>
            </w:r>
          </w:p>
        </w:tc>
        <w:tc>
          <w:tcPr>
            <w:tcW w:w="707" w:type="pct"/>
          </w:tcPr>
          <w:p w14:paraId="4B3E1E9E" w14:textId="77777777" w:rsidR="004766ED" w:rsidRPr="004766ED" w:rsidRDefault="004766ED" w:rsidP="004766ED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4766ED">
              <w:rPr>
                <w:sz w:val="24"/>
                <w:szCs w:val="24"/>
              </w:rPr>
              <w:t>CIL</w:t>
            </w:r>
          </w:p>
          <w:p w14:paraId="4F48AA55" w14:textId="64857205" w:rsidR="004766ED" w:rsidRPr="004766ED" w:rsidRDefault="004766ED" w:rsidP="004766ED">
            <w:pPr>
              <w:jc w:val="center"/>
              <w:rPr>
                <w:b/>
                <w:lang w:eastAsia="en-US"/>
              </w:rPr>
            </w:pPr>
            <w:r w:rsidRPr="004766ED">
              <w:rPr>
                <w:b/>
                <w:lang w:eastAsia="en-US"/>
              </w:rPr>
              <w:t>(£)</w:t>
            </w:r>
          </w:p>
        </w:tc>
        <w:tc>
          <w:tcPr>
            <w:tcW w:w="758" w:type="pct"/>
            <w:vAlign w:val="center"/>
          </w:tcPr>
          <w:p w14:paraId="739ACFBC" w14:textId="092799EC" w:rsidR="004766ED" w:rsidRDefault="004766ED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  <w:p w14:paraId="15205B9B" w14:textId="77777777" w:rsidR="004766ED" w:rsidRPr="00B257F8" w:rsidRDefault="004766ED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</w:tr>
      <w:tr w:rsidR="004766ED" w:rsidRPr="00891F39" w14:paraId="6F43969E" w14:textId="77777777" w:rsidTr="007A08DE">
        <w:tc>
          <w:tcPr>
            <w:tcW w:w="1569" w:type="pct"/>
            <w:vAlign w:val="center"/>
          </w:tcPr>
          <w:p w14:paraId="2CF665EE" w14:textId="288F904A" w:rsidR="004766ED" w:rsidRPr="00CA2A7F" w:rsidRDefault="004766ED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Voluntary &amp; Community Sector</w:t>
            </w:r>
          </w:p>
        </w:tc>
        <w:tc>
          <w:tcPr>
            <w:tcW w:w="708" w:type="pct"/>
            <w:vAlign w:val="center"/>
          </w:tcPr>
          <w:p w14:paraId="03B13873" w14:textId="2E54D1F3" w:rsidR="004766ED" w:rsidRPr="0056606D" w:rsidRDefault="00E040FB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4766ED">
              <w:rPr>
                <w:sz w:val="24"/>
                <w:szCs w:val="24"/>
                <w:lang w:eastAsia="en-GB"/>
              </w:rPr>
              <w:t>2050</w:t>
            </w:r>
          </w:p>
        </w:tc>
        <w:tc>
          <w:tcPr>
            <w:tcW w:w="550" w:type="pct"/>
          </w:tcPr>
          <w:p w14:paraId="40CF5737" w14:textId="0B41E3CA" w:rsidR="004766ED" w:rsidRPr="00CA2A7F" w:rsidRDefault="004766ED" w:rsidP="00E22D26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708" w:type="pct"/>
          </w:tcPr>
          <w:p w14:paraId="39022CB6" w14:textId="07071DA4" w:rsidR="004766ED" w:rsidRPr="00CA2A7F" w:rsidRDefault="00E040FB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4766ED">
              <w:rPr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707" w:type="pct"/>
          </w:tcPr>
          <w:p w14:paraId="79FFAB41" w14:textId="77777777" w:rsidR="004766ED" w:rsidRDefault="004766ED" w:rsidP="00E22D26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758" w:type="pct"/>
            <w:vAlign w:val="center"/>
          </w:tcPr>
          <w:p w14:paraId="6D519EBC" w14:textId="3708BF32" w:rsidR="004766ED" w:rsidRPr="00CA2A7F" w:rsidRDefault="00E040FB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4766ED">
              <w:rPr>
                <w:sz w:val="24"/>
                <w:szCs w:val="24"/>
                <w:lang w:eastAsia="en-GB"/>
              </w:rPr>
              <w:t>2550</w:t>
            </w:r>
          </w:p>
        </w:tc>
      </w:tr>
      <w:tr w:rsidR="004766ED" w:rsidRPr="00891F39" w14:paraId="3006F44D" w14:textId="77777777" w:rsidTr="007A08DE">
        <w:tc>
          <w:tcPr>
            <w:tcW w:w="1569" w:type="pct"/>
            <w:vAlign w:val="center"/>
          </w:tcPr>
          <w:p w14:paraId="0EF62336" w14:textId="304143C1" w:rsidR="004766ED" w:rsidRPr="00CA2A7F" w:rsidRDefault="004766ED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Public Sector</w:t>
            </w:r>
          </w:p>
        </w:tc>
        <w:tc>
          <w:tcPr>
            <w:tcW w:w="708" w:type="pct"/>
            <w:vAlign w:val="center"/>
          </w:tcPr>
          <w:p w14:paraId="13B1932E" w14:textId="659BB7DB" w:rsidR="004766ED" w:rsidRPr="0056606D" w:rsidRDefault="00E040FB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4766ED">
              <w:rPr>
                <w:sz w:val="24"/>
                <w:szCs w:val="24"/>
                <w:lang w:eastAsia="en-GB"/>
              </w:rPr>
              <w:t>217</w:t>
            </w:r>
          </w:p>
        </w:tc>
        <w:tc>
          <w:tcPr>
            <w:tcW w:w="550" w:type="pct"/>
          </w:tcPr>
          <w:p w14:paraId="1E6806E8" w14:textId="143C8D71" w:rsidR="004766ED" w:rsidRPr="00CA2A7F" w:rsidRDefault="004766ED" w:rsidP="00E22D26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708" w:type="pct"/>
          </w:tcPr>
          <w:p w14:paraId="1B229F1F" w14:textId="77777777" w:rsidR="004766ED" w:rsidRPr="00CA2A7F" w:rsidRDefault="004766ED" w:rsidP="00E22D26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707" w:type="pct"/>
          </w:tcPr>
          <w:p w14:paraId="73D20027" w14:textId="77777777" w:rsidR="004766ED" w:rsidRDefault="004766ED" w:rsidP="00E22D26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758" w:type="pct"/>
            <w:vAlign w:val="center"/>
          </w:tcPr>
          <w:p w14:paraId="17DDB8CB" w14:textId="767D4FDA" w:rsidR="004766ED" w:rsidRPr="00CA2A7F" w:rsidRDefault="00E040FB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9D33DF">
              <w:rPr>
                <w:sz w:val="24"/>
                <w:szCs w:val="24"/>
                <w:lang w:eastAsia="en-GB"/>
              </w:rPr>
              <w:t>217</w:t>
            </w:r>
          </w:p>
        </w:tc>
      </w:tr>
      <w:tr w:rsidR="004766ED" w:rsidRPr="00891F39" w14:paraId="6B895F4B" w14:textId="77777777" w:rsidTr="007A08DE">
        <w:tc>
          <w:tcPr>
            <w:tcW w:w="1569" w:type="pct"/>
            <w:vAlign w:val="center"/>
          </w:tcPr>
          <w:p w14:paraId="15D6FC6D" w14:textId="4B1A9B00" w:rsidR="004766ED" w:rsidRPr="00CA2A7F" w:rsidRDefault="004766ED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Private Sector</w:t>
            </w:r>
          </w:p>
        </w:tc>
        <w:tc>
          <w:tcPr>
            <w:tcW w:w="708" w:type="pct"/>
            <w:vAlign w:val="center"/>
          </w:tcPr>
          <w:p w14:paraId="739E9BE4" w14:textId="430223DA" w:rsidR="004766ED" w:rsidRPr="00CA2A7F" w:rsidRDefault="004766ED" w:rsidP="00E22D26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550" w:type="pct"/>
          </w:tcPr>
          <w:p w14:paraId="26CF5FCF" w14:textId="1F9E821B" w:rsidR="004766ED" w:rsidRPr="00CA2A7F" w:rsidRDefault="00E040FB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4766ED">
              <w:rPr>
                <w:sz w:val="24"/>
                <w:szCs w:val="24"/>
                <w:lang w:eastAsia="en-GB"/>
              </w:rPr>
              <w:t>2098</w:t>
            </w:r>
          </w:p>
        </w:tc>
        <w:tc>
          <w:tcPr>
            <w:tcW w:w="708" w:type="pct"/>
          </w:tcPr>
          <w:p w14:paraId="066AA18C" w14:textId="1EF20C05" w:rsidR="004766ED" w:rsidRPr="00CA2A7F" w:rsidRDefault="00E040FB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4766ED">
              <w:rPr>
                <w:sz w:val="24"/>
                <w:szCs w:val="24"/>
                <w:lang w:eastAsia="en-GB"/>
              </w:rPr>
              <w:t>7388.65</w:t>
            </w:r>
          </w:p>
        </w:tc>
        <w:tc>
          <w:tcPr>
            <w:tcW w:w="707" w:type="pct"/>
          </w:tcPr>
          <w:p w14:paraId="32C0D60E" w14:textId="02493E6C" w:rsidR="004766ED" w:rsidRDefault="007A08DE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£7,589.76</w:t>
            </w:r>
          </w:p>
        </w:tc>
        <w:tc>
          <w:tcPr>
            <w:tcW w:w="758" w:type="pct"/>
            <w:vAlign w:val="center"/>
          </w:tcPr>
          <w:p w14:paraId="7C9B43EA" w14:textId="22A30CF5" w:rsidR="004766ED" w:rsidRPr="00CA2A7F" w:rsidRDefault="00AF5153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£17,076.41</w:t>
            </w:r>
          </w:p>
        </w:tc>
      </w:tr>
      <w:tr w:rsidR="004766ED" w:rsidRPr="00891F39" w14:paraId="3F78D10D" w14:textId="77777777" w:rsidTr="007A08DE">
        <w:tc>
          <w:tcPr>
            <w:tcW w:w="1569" w:type="pct"/>
            <w:vAlign w:val="center"/>
          </w:tcPr>
          <w:p w14:paraId="4CF39A82" w14:textId="77777777" w:rsidR="004766ED" w:rsidRPr="00CA2A7F" w:rsidRDefault="004766ED" w:rsidP="00E22D26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708" w:type="pct"/>
            <w:vAlign w:val="center"/>
          </w:tcPr>
          <w:p w14:paraId="387B44E5" w14:textId="24D506BC" w:rsidR="004766ED" w:rsidRPr="0099099C" w:rsidRDefault="004766ED" w:rsidP="00E22D26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99099C">
              <w:rPr>
                <w:b/>
                <w:bCs/>
                <w:sz w:val="24"/>
                <w:szCs w:val="24"/>
                <w:lang w:eastAsia="en-GB"/>
              </w:rPr>
              <w:t>£</w:t>
            </w:r>
            <w:r>
              <w:rPr>
                <w:b/>
                <w:bCs/>
                <w:sz w:val="24"/>
                <w:szCs w:val="24"/>
                <w:lang w:eastAsia="en-GB"/>
              </w:rPr>
              <w:t xml:space="preserve">2267 </w:t>
            </w:r>
          </w:p>
        </w:tc>
        <w:tc>
          <w:tcPr>
            <w:tcW w:w="550" w:type="pct"/>
          </w:tcPr>
          <w:p w14:paraId="6C0ECC99" w14:textId="218F5E1C" w:rsidR="004766ED" w:rsidRPr="0099099C" w:rsidRDefault="004766ED" w:rsidP="00E22D26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99099C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AF5153">
              <w:rPr>
                <w:b/>
                <w:bCs/>
                <w:sz w:val="24"/>
                <w:szCs w:val="24"/>
                <w:lang w:eastAsia="en-GB"/>
              </w:rPr>
              <w:t>2098</w:t>
            </w:r>
          </w:p>
        </w:tc>
        <w:tc>
          <w:tcPr>
            <w:tcW w:w="708" w:type="pct"/>
          </w:tcPr>
          <w:p w14:paraId="55A00C5B" w14:textId="73AAE51C" w:rsidR="004766ED" w:rsidRDefault="004766ED" w:rsidP="00E22D26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£7888.65</w:t>
            </w:r>
          </w:p>
        </w:tc>
        <w:tc>
          <w:tcPr>
            <w:tcW w:w="707" w:type="pct"/>
          </w:tcPr>
          <w:p w14:paraId="08E1E66B" w14:textId="2DACFC35" w:rsidR="004766ED" w:rsidRDefault="004766ED" w:rsidP="00E22D26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7A08DE">
              <w:rPr>
                <w:b/>
                <w:bCs/>
                <w:sz w:val="24"/>
                <w:szCs w:val="24"/>
                <w:lang w:eastAsia="en-GB"/>
              </w:rPr>
              <w:t>7,589.76</w:t>
            </w:r>
          </w:p>
        </w:tc>
        <w:tc>
          <w:tcPr>
            <w:tcW w:w="758" w:type="pct"/>
            <w:vAlign w:val="center"/>
          </w:tcPr>
          <w:p w14:paraId="0ECBE765" w14:textId="259A4234" w:rsidR="004766ED" w:rsidRPr="0099099C" w:rsidRDefault="004766ED" w:rsidP="00E22D26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AF5153">
              <w:rPr>
                <w:b/>
                <w:bCs/>
                <w:sz w:val="24"/>
                <w:szCs w:val="24"/>
                <w:lang w:eastAsia="en-GB"/>
              </w:rPr>
              <w:t>19,843.41</w:t>
            </w:r>
          </w:p>
        </w:tc>
      </w:tr>
    </w:tbl>
    <w:p w14:paraId="5D3CFBE3" w14:textId="77777777" w:rsidR="00CA2A7F" w:rsidRPr="0050023D" w:rsidRDefault="00CA2A7F" w:rsidP="0050023D">
      <w:pPr>
        <w:spacing w:after="0" w:line="240" w:lineRule="auto"/>
        <w:contextualSpacing/>
        <w:jc w:val="both"/>
        <w:rPr>
          <w:rFonts w:eastAsia="Calibri"/>
          <w:highlight w:val="yellow"/>
          <w:lang w:eastAsia="en-US"/>
        </w:rPr>
      </w:pPr>
    </w:p>
    <w:p w14:paraId="12817FCE" w14:textId="77777777" w:rsidR="0050023D" w:rsidRPr="00891F39" w:rsidRDefault="0050023D" w:rsidP="00891F39">
      <w:pPr>
        <w:rPr>
          <w:vanish/>
          <w:lang w:eastAsia="en-GB"/>
        </w:rPr>
      </w:pPr>
    </w:p>
    <w:sectPr w:rsidR="0050023D" w:rsidRPr="00891F39" w:rsidSect="00233FA2">
      <w:footerReference w:type="default" r:id="rId7"/>
      <w:headerReference w:type="first" r:id="rId8"/>
      <w:pgSz w:w="11906" w:h="16838"/>
      <w:pgMar w:top="1276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BE65D" w14:textId="77777777" w:rsidR="00C04A96" w:rsidRDefault="00C04A96" w:rsidP="0058036A">
      <w:pPr>
        <w:spacing w:after="0" w:line="240" w:lineRule="auto"/>
      </w:pPr>
      <w:r>
        <w:separator/>
      </w:r>
    </w:p>
  </w:endnote>
  <w:endnote w:type="continuationSeparator" w:id="0">
    <w:p w14:paraId="03B313CE" w14:textId="77777777" w:rsidR="00C04A96" w:rsidRDefault="00C04A96" w:rsidP="0058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83C0" w14:textId="77777777" w:rsidR="0058036A" w:rsidRDefault="0058036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1BAAF34" wp14:editId="51E0442B">
          <wp:simplePos x="0" y="0"/>
          <wp:positionH relativeFrom="column">
            <wp:posOffset>-923925</wp:posOffset>
          </wp:positionH>
          <wp:positionV relativeFrom="page">
            <wp:posOffset>9839325</wp:posOffset>
          </wp:positionV>
          <wp:extent cx="7581900" cy="8572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C188" w14:textId="77777777" w:rsidR="00C04A96" w:rsidRDefault="00C04A96" w:rsidP="0058036A">
      <w:pPr>
        <w:spacing w:after="0" w:line="240" w:lineRule="auto"/>
      </w:pPr>
      <w:r>
        <w:separator/>
      </w:r>
    </w:p>
  </w:footnote>
  <w:footnote w:type="continuationSeparator" w:id="0">
    <w:p w14:paraId="42A9547B" w14:textId="77777777" w:rsidR="00C04A96" w:rsidRDefault="00C04A96" w:rsidP="0058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F363" w14:textId="77777777" w:rsidR="0058036A" w:rsidRDefault="0058036A">
    <w:pPr>
      <w:pStyle w:val="Header"/>
    </w:pPr>
    <w:r w:rsidRPr="00F032B5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3A3FD24" wp14:editId="6533078C">
          <wp:simplePos x="0" y="0"/>
          <wp:positionH relativeFrom="column">
            <wp:posOffset>-914400</wp:posOffset>
          </wp:positionH>
          <wp:positionV relativeFrom="paragraph">
            <wp:posOffset>-440055</wp:posOffset>
          </wp:positionV>
          <wp:extent cx="7696458" cy="108870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BC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458" cy="1088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873EB"/>
    <w:multiLevelType w:val="hybridMultilevel"/>
    <w:tmpl w:val="BC4E9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17540"/>
    <w:multiLevelType w:val="multilevel"/>
    <w:tmpl w:val="EC262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33FE7"/>
    <w:multiLevelType w:val="hybridMultilevel"/>
    <w:tmpl w:val="630AF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A029A"/>
    <w:multiLevelType w:val="hybridMultilevel"/>
    <w:tmpl w:val="EF809FC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3AE51B61"/>
    <w:multiLevelType w:val="multilevel"/>
    <w:tmpl w:val="11E86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466671"/>
    <w:multiLevelType w:val="multilevel"/>
    <w:tmpl w:val="AAB6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FB59BF"/>
    <w:multiLevelType w:val="multilevel"/>
    <w:tmpl w:val="72D0E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5B6785"/>
    <w:multiLevelType w:val="hybridMultilevel"/>
    <w:tmpl w:val="E6666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557212">
    <w:abstractNumId w:val="3"/>
  </w:num>
  <w:num w:numId="2" w16cid:durableId="1073314444">
    <w:abstractNumId w:val="7"/>
  </w:num>
  <w:num w:numId="3" w16cid:durableId="1863936497">
    <w:abstractNumId w:val="0"/>
  </w:num>
  <w:num w:numId="4" w16cid:durableId="441339835">
    <w:abstractNumId w:val="2"/>
  </w:num>
  <w:num w:numId="5" w16cid:durableId="1632858242">
    <w:abstractNumId w:val="1"/>
  </w:num>
  <w:num w:numId="6" w16cid:durableId="304434306">
    <w:abstractNumId w:val="4"/>
  </w:num>
  <w:num w:numId="7" w16cid:durableId="87238638">
    <w:abstractNumId w:val="5"/>
  </w:num>
  <w:num w:numId="8" w16cid:durableId="1064067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6A"/>
    <w:rsid w:val="0000128F"/>
    <w:rsid w:val="000021AF"/>
    <w:rsid w:val="0000221D"/>
    <w:rsid w:val="00003A12"/>
    <w:rsid w:val="00020200"/>
    <w:rsid w:val="000252FF"/>
    <w:rsid w:val="0002688A"/>
    <w:rsid w:val="000602A2"/>
    <w:rsid w:val="00074053"/>
    <w:rsid w:val="00083565"/>
    <w:rsid w:val="000D1FA3"/>
    <w:rsid w:val="000E5C03"/>
    <w:rsid w:val="000E630C"/>
    <w:rsid w:val="00101221"/>
    <w:rsid w:val="00125BD9"/>
    <w:rsid w:val="00130645"/>
    <w:rsid w:val="001356B6"/>
    <w:rsid w:val="001459FB"/>
    <w:rsid w:val="001578AB"/>
    <w:rsid w:val="001B39B0"/>
    <w:rsid w:val="00212DD0"/>
    <w:rsid w:val="00213DF7"/>
    <w:rsid w:val="00233FA2"/>
    <w:rsid w:val="00247B4E"/>
    <w:rsid w:val="002A40B1"/>
    <w:rsid w:val="002C028D"/>
    <w:rsid w:val="00303ECB"/>
    <w:rsid w:val="003306D5"/>
    <w:rsid w:val="00354B42"/>
    <w:rsid w:val="00357EFA"/>
    <w:rsid w:val="00362334"/>
    <w:rsid w:val="00362CA4"/>
    <w:rsid w:val="00385DBF"/>
    <w:rsid w:val="00392516"/>
    <w:rsid w:val="003950A7"/>
    <w:rsid w:val="003A41C3"/>
    <w:rsid w:val="003A485D"/>
    <w:rsid w:val="003A656F"/>
    <w:rsid w:val="003C09F7"/>
    <w:rsid w:val="003D2A6C"/>
    <w:rsid w:val="00402D7F"/>
    <w:rsid w:val="004071FC"/>
    <w:rsid w:val="00432A31"/>
    <w:rsid w:val="00451791"/>
    <w:rsid w:val="004544C5"/>
    <w:rsid w:val="004545CF"/>
    <w:rsid w:val="00464CA7"/>
    <w:rsid w:val="004732EB"/>
    <w:rsid w:val="004766ED"/>
    <w:rsid w:val="00494C88"/>
    <w:rsid w:val="004C6A3E"/>
    <w:rsid w:val="0050023D"/>
    <w:rsid w:val="00507D60"/>
    <w:rsid w:val="00543F64"/>
    <w:rsid w:val="0056606D"/>
    <w:rsid w:val="00571FD8"/>
    <w:rsid w:val="0058036A"/>
    <w:rsid w:val="00582897"/>
    <w:rsid w:val="005A55A5"/>
    <w:rsid w:val="005C2DB1"/>
    <w:rsid w:val="005E5727"/>
    <w:rsid w:val="00607B65"/>
    <w:rsid w:val="00643507"/>
    <w:rsid w:val="006737A7"/>
    <w:rsid w:val="00676AB8"/>
    <w:rsid w:val="006A1F0A"/>
    <w:rsid w:val="006C3870"/>
    <w:rsid w:val="006D1178"/>
    <w:rsid w:val="006D39FB"/>
    <w:rsid w:val="006D7DDA"/>
    <w:rsid w:val="006E35CA"/>
    <w:rsid w:val="006E51EF"/>
    <w:rsid w:val="0070676D"/>
    <w:rsid w:val="00763233"/>
    <w:rsid w:val="00793348"/>
    <w:rsid w:val="007968AB"/>
    <w:rsid w:val="007A08DE"/>
    <w:rsid w:val="007C5674"/>
    <w:rsid w:val="0080727B"/>
    <w:rsid w:val="00812826"/>
    <w:rsid w:val="008273F1"/>
    <w:rsid w:val="0084015C"/>
    <w:rsid w:val="008431DC"/>
    <w:rsid w:val="008762B1"/>
    <w:rsid w:val="0088242B"/>
    <w:rsid w:val="00891F39"/>
    <w:rsid w:val="008A6372"/>
    <w:rsid w:val="008A69BC"/>
    <w:rsid w:val="008B5308"/>
    <w:rsid w:val="008C395B"/>
    <w:rsid w:val="008D5FD8"/>
    <w:rsid w:val="008D6F5E"/>
    <w:rsid w:val="008E2EF2"/>
    <w:rsid w:val="008F1723"/>
    <w:rsid w:val="00932DC1"/>
    <w:rsid w:val="009661F0"/>
    <w:rsid w:val="00987E8C"/>
    <w:rsid w:val="0099099C"/>
    <w:rsid w:val="00997095"/>
    <w:rsid w:val="009A67F2"/>
    <w:rsid w:val="009A6A9D"/>
    <w:rsid w:val="009D2BF8"/>
    <w:rsid w:val="009D33DF"/>
    <w:rsid w:val="009D3CC7"/>
    <w:rsid w:val="00A234C9"/>
    <w:rsid w:val="00A4605F"/>
    <w:rsid w:val="00A627AC"/>
    <w:rsid w:val="00A832A9"/>
    <w:rsid w:val="00A850EF"/>
    <w:rsid w:val="00AA09DD"/>
    <w:rsid w:val="00AA6AFC"/>
    <w:rsid w:val="00AC36FB"/>
    <w:rsid w:val="00AF5153"/>
    <w:rsid w:val="00B01119"/>
    <w:rsid w:val="00B0333B"/>
    <w:rsid w:val="00B07092"/>
    <w:rsid w:val="00B20741"/>
    <w:rsid w:val="00B257F8"/>
    <w:rsid w:val="00B60E9A"/>
    <w:rsid w:val="00B61B26"/>
    <w:rsid w:val="00BC5904"/>
    <w:rsid w:val="00BD2DBB"/>
    <w:rsid w:val="00BF1BE1"/>
    <w:rsid w:val="00BF586C"/>
    <w:rsid w:val="00BF7A72"/>
    <w:rsid w:val="00C04A96"/>
    <w:rsid w:val="00C14313"/>
    <w:rsid w:val="00C16697"/>
    <w:rsid w:val="00C209DB"/>
    <w:rsid w:val="00C258E4"/>
    <w:rsid w:val="00C42D40"/>
    <w:rsid w:val="00C56451"/>
    <w:rsid w:val="00C7245F"/>
    <w:rsid w:val="00C81AE5"/>
    <w:rsid w:val="00C85F2A"/>
    <w:rsid w:val="00C9718E"/>
    <w:rsid w:val="00CA2A7F"/>
    <w:rsid w:val="00CC3AB6"/>
    <w:rsid w:val="00CE0520"/>
    <w:rsid w:val="00CE4425"/>
    <w:rsid w:val="00CE61CC"/>
    <w:rsid w:val="00D00551"/>
    <w:rsid w:val="00D117E5"/>
    <w:rsid w:val="00D12F55"/>
    <w:rsid w:val="00D428A7"/>
    <w:rsid w:val="00D72A58"/>
    <w:rsid w:val="00DA7834"/>
    <w:rsid w:val="00DB4530"/>
    <w:rsid w:val="00DB56FA"/>
    <w:rsid w:val="00DE3952"/>
    <w:rsid w:val="00DF3AAB"/>
    <w:rsid w:val="00DF4486"/>
    <w:rsid w:val="00E040FB"/>
    <w:rsid w:val="00E254F1"/>
    <w:rsid w:val="00E261EE"/>
    <w:rsid w:val="00E417C8"/>
    <w:rsid w:val="00E50D78"/>
    <w:rsid w:val="00E516FE"/>
    <w:rsid w:val="00E646CF"/>
    <w:rsid w:val="00E673B8"/>
    <w:rsid w:val="00EC4D75"/>
    <w:rsid w:val="00EC7C1A"/>
    <w:rsid w:val="00ED7D6E"/>
    <w:rsid w:val="00F142F7"/>
    <w:rsid w:val="00F26F54"/>
    <w:rsid w:val="00F32F8B"/>
    <w:rsid w:val="00F45C31"/>
    <w:rsid w:val="00F56C68"/>
    <w:rsid w:val="00F70CDA"/>
    <w:rsid w:val="00F95C2A"/>
    <w:rsid w:val="00FA2856"/>
    <w:rsid w:val="00FB48F0"/>
    <w:rsid w:val="00FB75BB"/>
    <w:rsid w:val="00FF694A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9B29E"/>
  <w15:docId w15:val="{F8BAB93A-0733-4801-933E-1C1E3AD8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ngXian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36A"/>
    <w:pPr>
      <w:spacing w:after="120" w:line="288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36A"/>
    <w:pPr>
      <w:spacing w:before="480"/>
      <w:outlineLvl w:val="0"/>
    </w:pPr>
    <w:rPr>
      <w:b/>
      <w:color w:val="244061" w:themeColor="accent1" w:themeShade="80"/>
      <w:sz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0128F"/>
    <w:pPr>
      <w:tabs>
        <w:tab w:val="left" w:pos="567"/>
        <w:tab w:val="left" w:pos="993"/>
        <w:tab w:val="left" w:pos="1418"/>
      </w:tabs>
      <w:spacing w:before="240"/>
      <w:ind w:left="0"/>
      <w:outlineLvl w:val="1"/>
    </w:pPr>
    <w:rPr>
      <w:b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36A"/>
    <w:pPr>
      <w:keepNext/>
      <w:keepLines/>
      <w:spacing w:before="360" w:after="240"/>
      <w:contextualSpacing/>
      <w:outlineLvl w:val="2"/>
    </w:pPr>
    <w:rPr>
      <w:rFonts w:eastAsia="DengXian Light"/>
      <w:b/>
      <w:noProof/>
      <w:color w:val="C00000"/>
      <w:sz w:val="28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36A"/>
    <w:pPr>
      <w:keepNext/>
      <w:keepLines/>
      <w:spacing w:before="360"/>
      <w:outlineLvl w:val="3"/>
    </w:pPr>
    <w:rPr>
      <w:rFonts w:eastAsia="DengXian Light"/>
      <w:b/>
      <w:iCs/>
      <w:noProof/>
      <w:color w:val="C00000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36A"/>
    <w:pPr>
      <w:keepNext/>
      <w:keepLines/>
      <w:spacing w:before="120"/>
      <w:outlineLvl w:val="4"/>
    </w:pPr>
    <w:rPr>
      <w:rFonts w:eastAsia="DengXian Light"/>
      <w:i/>
      <w:color w:val="C0000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36A"/>
  </w:style>
  <w:style w:type="paragraph" w:styleId="Footer">
    <w:name w:val="footer"/>
    <w:basedOn w:val="Normal"/>
    <w:link w:val="Foot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36A"/>
  </w:style>
  <w:style w:type="paragraph" w:styleId="BalloonText">
    <w:name w:val="Balloon Text"/>
    <w:basedOn w:val="Normal"/>
    <w:link w:val="BalloonTextChar"/>
    <w:uiPriority w:val="99"/>
    <w:semiHidden/>
    <w:unhideWhenUsed/>
    <w:rsid w:val="0058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3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8036A"/>
    <w:rPr>
      <w:b/>
      <w:color w:val="244061" w:themeColor="accent1" w:themeShade="80"/>
      <w:sz w:val="32"/>
      <w:szCs w:val="22"/>
      <w:lang w:eastAsia="zh-CN"/>
    </w:rPr>
  </w:style>
  <w:style w:type="character" w:customStyle="1" w:styleId="Heading2Char">
    <w:name w:val="Heading 2 Char"/>
    <w:link w:val="Heading2"/>
    <w:uiPriority w:val="9"/>
    <w:rsid w:val="0000128F"/>
    <w:rPr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58036A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58036A"/>
    <w:rPr>
      <w:rFonts w:eastAsia="DengXian Light"/>
      <w:b/>
      <w:noProof/>
      <w:color w:val="C00000"/>
      <w:sz w:val="28"/>
      <w:szCs w:val="24"/>
    </w:rPr>
  </w:style>
  <w:style w:type="character" w:customStyle="1" w:styleId="Heading4Char">
    <w:name w:val="Heading 4 Char"/>
    <w:link w:val="Heading4"/>
    <w:uiPriority w:val="9"/>
    <w:semiHidden/>
    <w:rsid w:val="0058036A"/>
    <w:rPr>
      <w:rFonts w:eastAsia="DengXian Light"/>
      <w:b/>
      <w:iCs/>
      <w:noProof/>
      <w:color w:val="C00000"/>
    </w:rPr>
  </w:style>
  <w:style w:type="character" w:customStyle="1" w:styleId="Heading5Char">
    <w:name w:val="Heading 5 Char"/>
    <w:link w:val="Heading5"/>
    <w:uiPriority w:val="9"/>
    <w:semiHidden/>
    <w:rsid w:val="0058036A"/>
    <w:rPr>
      <w:rFonts w:eastAsia="DengXian Light"/>
      <w:i/>
      <w:color w:val="C00000"/>
    </w:rPr>
  </w:style>
  <w:style w:type="paragraph" w:styleId="Title">
    <w:name w:val="Title"/>
    <w:basedOn w:val="Normal"/>
    <w:next w:val="Normal"/>
    <w:link w:val="TitleChar"/>
    <w:uiPriority w:val="10"/>
    <w:qFormat/>
    <w:rsid w:val="0058036A"/>
    <w:rPr>
      <w:b/>
      <w:color w:val="244061" w:themeColor="accent1" w:themeShade="80"/>
      <w:sz w:val="44"/>
    </w:rPr>
  </w:style>
  <w:style w:type="character" w:customStyle="1" w:styleId="TitleChar">
    <w:name w:val="Title Char"/>
    <w:link w:val="Title"/>
    <w:uiPriority w:val="10"/>
    <w:rsid w:val="0058036A"/>
    <w:rPr>
      <w:b/>
      <w:color w:val="244061" w:themeColor="accent1" w:themeShade="80"/>
      <w:sz w:val="44"/>
      <w:szCs w:val="2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036A"/>
    <w:pPr>
      <w:keepNext/>
      <w:keepLines/>
      <w:spacing w:after="0" w:line="276" w:lineRule="auto"/>
      <w:outlineLvl w:val="9"/>
    </w:pPr>
    <w:rPr>
      <w:rFonts w:asciiTheme="majorHAnsi" w:eastAsiaTheme="majorEastAsia" w:hAnsiTheme="majorHAnsi" w:cstheme="majorBidi"/>
      <w:bCs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5803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036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763233"/>
    <w:rPr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50023D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Melville, Aidan</dc:creator>
  <cp:lastModifiedBy>Nicola Hacking</cp:lastModifiedBy>
  <cp:revision>2</cp:revision>
  <cp:lastPrinted>2023-05-15T13:46:00Z</cp:lastPrinted>
  <dcterms:created xsi:type="dcterms:W3CDTF">2025-05-07T14:18:00Z</dcterms:created>
  <dcterms:modified xsi:type="dcterms:W3CDTF">2025-05-07T14:18:00Z</dcterms:modified>
</cp:coreProperties>
</file>