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52157" w14:textId="23EEFB8C" w:rsidR="007448CA" w:rsidRPr="007448CA" w:rsidRDefault="00AE0F3D" w:rsidP="007448CA">
      <w:pPr>
        <w:pStyle w:val="Header"/>
        <w:rPr>
          <w:rFonts w:ascii="Arial" w:hAnsi="Arial" w:cs="Arial"/>
          <w:b/>
          <w:bCs/>
          <w:color w:val="002060"/>
          <w:sz w:val="24"/>
          <w:szCs w:val="24"/>
        </w:rPr>
      </w:pPr>
      <w:r>
        <w:rPr>
          <w:noProof/>
        </w:rPr>
        <w:drawing>
          <wp:anchor distT="0" distB="0" distL="114300" distR="114300" simplePos="0" relativeHeight="251660288" behindDoc="0" locked="0" layoutInCell="1" allowOverlap="1" wp14:anchorId="6BBAE9AC" wp14:editId="39D4CA76">
            <wp:simplePos x="0" y="0"/>
            <wp:positionH relativeFrom="margin">
              <wp:posOffset>4274156</wp:posOffset>
            </wp:positionH>
            <wp:positionV relativeFrom="paragraph">
              <wp:posOffset>-480270</wp:posOffset>
            </wp:positionV>
            <wp:extent cx="1848485" cy="632460"/>
            <wp:effectExtent l="0" t="0" r="0" b="0"/>
            <wp:wrapNone/>
            <wp:docPr id="1144373600" name="Picture 1" descr="RM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73600" name="Picture 1" descr="RMB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485" cy="632460"/>
                    </a:xfrm>
                    <a:prstGeom prst="rect">
                      <a:avLst/>
                    </a:prstGeom>
                    <a:noFill/>
                    <a:ln>
                      <a:noFill/>
                    </a:ln>
                  </pic:spPr>
                </pic:pic>
              </a:graphicData>
            </a:graphic>
          </wp:anchor>
        </w:drawing>
      </w:r>
    </w:p>
    <w:p w14:paraId="05BC6865" w14:textId="49DDF318" w:rsidR="007448CA" w:rsidRDefault="007448CA" w:rsidP="007448CA">
      <w:pPr>
        <w:pStyle w:val="Header"/>
        <w:rPr>
          <w:rFonts w:ascii="Arial" w:hAnsi="Arial" w:cs="Arial"/>
          <w:sz w:val="24"/>
          <w:szCs w:val="24"/>
        </w:rPr>
      </w:pPr>
    </w:p>
    <w:p w14:paraId="32A34881" w14:textId="299F2795" w:rsidR="00342242" w:rsidRPr="004E6D84" w:rsidRDefault="005309BD" w:rsidP="004E6D84">
      <w:pPr>
        <w:pStyle w:val="Heading1"/>
        <w:jc w:val="center"/>
        <w:rPr>
          <w:rFonts w:ascii="Arial" w:hAnsi="Arial" w:cs="Arial"/>
        </w:rPr>
      </w:pPr>
      <w:r w:rsidRPr="004E6D84">
        <w:rPr>
          <w:rFonts w:ascii="Arial" w:hAnsi="Arial" w:cs="Arial"/>
        </w:rPr>
        <w:t xml:space="preserve">Housing Annual Report </w:t>
      </w:r>
      <w:r w:rsidR="00EE77AD" w:rsidRPr="004E6D84">
        <w:rPr>
          <w:rFonts w:ascii="Arial" w:hAnsi="Arial" w:cs="Arial"/>
        </w:rPr>
        <w:t>2024-2025</w:t>
      </w:r>
    </w:p>
    <w:p w14:paraId="37CD3C22" w14:textId="59BE463C" w:rsidR="00EE77AD" w:rsidRDefault="00EE77AD" w:rsidP="00AE0F3D">
      <w:pPr>
        <w:jc w:val="center"/>
        <w:rPr>
          <w:rFonts w:ascii="Arial" w:hAnsi="Arial" w:cs="Arial"/>
          <w:b/>
          <w:bCs/>
          <w:sz w:val="24"/>
          <w:szCs w:val="24"/>
        </w:rPr>
      </w:pPr>
      <w:r w:rsidRPr="00EE77AD">
        <w:rPr>
          <w:rFonts w:ascii="Arial" w:hAnsi="Arial" w:cs="Arial"/>
          <w:b/>
          <w:bCs/>
          <w:sz w:val="24"/>
          <w:szCs w:val="24"/>
        </w:rPr>
        <w:t xml:space="preserve">What we’ve achieved in the past year and </w:t>
      </w:r>
      <w:r>
        <w:rPr>
          <w:rFonts w:ascii="Arial" w:hAnsi="Arial" w:cs="Arial"/>
          <w:b/>
          <w:bCs/>
          <w:sz w:val="24"/>
          <w:szCs w:val="24"/>
        </w:rPr>
        <w:t>a glimpse of what’s ahead.</w:t>
      </w:r>
    </w:p>
    <w:p w14:paraId="670667A0" w14:textId="24A96F77" w:rsidR="00C25FE7" w:rsidRPr="00C25FE7" w:rsidRDefault="004F46DB" w:rsidP="00C25FE7">
      <w:pPr>
        <w:rPr>
          <w:rFonts w:ascii="Arial" w:hAnsi="Arial" w:cs="Arial"/>
        </w:rPr>
      </w:pPr>
      <w:r>
        <w:rPr>
          <w:noProof/>
        </w:rPr>
        <w:drawing>
          <wp:inline distT="0" distB="0" distL="0" distR="0" wp14:anchorId="02590CD2" wp14:editId="7E4328CB">
            <wp:extent cx="2790825" cy="1860138"/>
            <wp:effectExtent l="0" t="0" r="0" b="6985"/>
            <wp:docPr id="1808155284" name="Picture 9" descr="Photograph from the Tenant Open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5284" name="Picture 9" descr="Photograph from the Tenant Open Da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823" cy="1871467"/>
                    </a:xfrm>
                    <a:prstGeom prst="rect">
                      <a:avLst/>
                    </a:prstGeom>
                    <a:noFill/>
                    <a:ln>
                      <a:noFill/>
                    </a:ln>
                  </pic:spPr>
                </pic:pic>
              </a:graphicData>
            </a:graphic>
          </wp:inline>
        </w:drawing>
      </w:r>
      <w:r>
        <w:rPr>
          <w:noProof/>
        </w:rPr>
        <w:drawing>
          <wp:inline distT="0" distB="0" distL="0" distR="0" wp14:anchorId="2D4D910F" wp14:editId="0F54E253">
            <wp:extent cx="2771775" cy="1847441"/>
            <wp:effectExtent l="0" t="0" r="0" b="635"/>
            <wp:docPr id="1549622260" name="Picture 8" descr="Photograph from the Tenant Open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22260" name="Picture 8" descr="Photograph from the Tenant Open Da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609" cy="1853329"/>
                    </a:xfrm>
                    <a:prstGeom prst="rect">
                      <a:avLst/>
                    </a:prstGeom>
                    <a:noFill/>
                    <a:ln>
                      <a:noFill/>
                    </a:ln>
                  </pic:spPr>
                </pic:pic>
              </a:graphicData>
            </a:graphic>
          </wp:inline>
        </w:drawing>
      </w:r>
      <w:r>
        <w:rPr>
          <w:noProof/>
        </w:rPr>
        <w:drawing>
          <wp:inline distT="0" distB="0" distL="0" distR="0" wp14:anchorId="3000495A" wp14:editId="4B52CE50">
            <wp:extent cx="3261184" cy="2446068"/>
            <wp:effectExtent l="0" t="0" r="0" b="0"/>
            <wp:docPr id="1930917671" name="Picture 6" descr="Photograph of a new build homes in East Herring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7671" name="Picture 6" descr="Photograph of a new build homes in East Herringthor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1740" cy="2476487"/>
                    </a:xfrm>
                    <a:prstGeom prst="rect">
                      <a:avLst/>
                    </a:prstGeom>
                    <a:noFill/>
                    <a:ln>
                      <a:noFill/>
                    </a:ln>
                  </pic:spPr>
                </pic:pic>
              </a:graphicData>
            </a:graphic>
          </wp:inline>
        </w:drawing>
      </w:r>
      <w:r w:rsidR="00C25FE7">
        <w:rPr>
          <w:noProof/>
        </w:rPr>
        <w:drawing>
          <wp:inline distT="0" distB="0" distL="0" distR="0" wp14:anchorId="4D3AD02C" wp14:editId="69086C85">
            <wp:extent cx="2463800" cy="2928663"/>
            <wp:effectExtent l="0" t="0" r="0" b="5080"/>
            <wp:docPr id="854151329" name="Picture 3" descr="Photograph from the Tenant Open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51329" name="Picture 3" descr="Photograph from the Tenant Open Day.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045" cy="2944407"/>
                    </a:xfrm>
                    <a:prstGeom prst="rect">
                      <a:avLst/>
                    </a:prstGeom>
                    <a:noFill/>
                    <a:ln>
                      <a:noFill/>
                    </a:ln>
                  </pic:spPr>
                </pic:pic>
              </a:graphicData>
            </a:graphic>
          </wp:inline>
        </w:drawing>
      </w:r>
    </w:p>
    <w:p w14:paraId="32950568" w14:textId="296356A0" w:rsidR="007448CA" w:rsidRDefault="00AE0F3D">
      <w:pPr>
        <w:rPr>
          <w:rFonts w:ascii="Arial" w:hAnsi="Arial" w:cs="Arial"/>
          <w:sz w:val="24"/>
          <w:szCs w:val="24"/>
        </w:rPr>
      </w:pPr>
      <w:hyperlink r:id="rId13" w:history="1">
        <w:r w:rsidRPr="00EE78E9">
          <w:rPr>
            <w:rStyle w:val="Hyperlink"/>
            <w:rFonts w:ascii="Arial" w:hAnsi="Arial" w:cs="Arial"/>
            <w:sz w:val="24"/>
            <w:szCs w:val="24"/>
          </w:rPr>
          <w:t>www.rotherham.gov.uk/housing</w:t>
        </w:r>
      </w:hyperlink>
      <w:r>
        <w:rPr>
          <w:rFonts w:ascii="Arial" w:hAnsi="Arial" w:cs="Arial"/>
          <w:sz w:val="24"/>
          <w:szCs w:val="24"/>
        </w:rPr>
        <w:t xml:space="preserve"> </w:t>
      </w:r>
    </w:p>
    <w:p w14:paraId="796C5852" w14:textId="73503A87" w:rsidR="00AE0F3D" w:rsidRDefault="00AE0F3D">
      <w:pPr>
        <w:rPr>
          <w:rFonts w:ascii="Arial" w:hAnsi="Arial" w:cs="Arial"/>
          <w:sz w:val="24"/>
          <w:szCs w:val="24"/>
        </w:rPr>
      </w:pPr>
    </w:p>
    <w:p w14:paraId="59B37A85" w14:textId="77777777" w:rsidR="00AE0F3D" w:rsidRDefault="00AE0F3D" w:rsidP="006561EF">
      <w:pPr>
        <w:pStyle w:val="Header"/>
        <w:rPr>
          <w:rFonts w:ascii="Arial" w:hAnsi="Arial" w:cs="Arial"/>
          <w:b/>
          <w:bCs/>
          <w:color w:val="002060"/>
          <w:sz w:val="24"/>
          <w:szCs w:val="24"/>
        </w:rPr>
      </w:pPr>
    </w:p>
    <w:p w14:paraId="47C80C4A" w14:textId="77777777" w:rsidR="00AE0F3D" w:rsidRDefault="00AE0F3D" w:rsidP="006561EF">
      <w:pPr>
        <w:pStyle w:val="Header"/>
        <w:rPr>
          <w:rFonts w:ascii="Arial" w:hAnsi="Arial" w:cs="Arial"/>
          <w:b/>
          <w:bCs/>
          <w:color w:val="002060"/>
          <w:sz w:val="24"/>
          <w:szCs w:val="24"/>
        </w:rPr>
      </w:pPr>
    </w:p>
    <w:p w14:paraId="03848E92" w14:textId="77777777" w:rsidR="00AE0F3D" w:rsidRDefault="00AE0F3D" w:rsidP="006561EF">
      <w:pPr>
        <w:pStyle w:val="Header"/>
        <w:rPr>
          <w:rFonts w:ascii="Arial" w:hAnsi="Arial" w:cs="Arial"/>
          <w:b/>
          <w:bCs/>
          <w:color w:val="002060"/>
          <w:sz w:val="24"/>
          <w:szCs w:val="24"/>
        </w:rPr>
      </w:pPr>
    </w:p>
    <w:p w14:paraId="29612956" w14:textId="77777777" w:rsidR="00AE0F3D" w:rsidRDefault="00AE0F3D" w:rsidP="006561EF">
      <w:pPr>
        <w:pStyle w:val="Header"/>
        <w:rPr>
          <w:rFonts w:ascii="Arial" w:hAnsi="Arial" w:cs="Arial"/>
          <w:b/>
          <w:bCs/>
          <w:color w:val="002060"/>
          <w:sz w:val="24"/>
          <w:szCs w:val="24"/>
        </w:rPr>
      </w:pPr>
    </w:p>
    <w:p w14:paraId="116DFAB0" w14:textId="77777777" w:rsidR="00AE0F3D" w:rsidRDefault="00AE0F3D" w:rsidP="006561EF">
      <w:pPr>
        <w:pStyle w:val="Header"/>
        <w:rPr>
          <w:rFonts w:ascii="Arial" w:hAnsi="Arial" w:cs="Arial"/>
          <w:b/>
          <w:bCs/>
          <w:color w:val="002060"/>
          <w:sz w:val="24"/>
          <w:szCs w:val="24"/>
        </w:rPr>
      </w:pPr>
    </w:p>
    <w:p w14:paraId="2E228D20" w14:textId="77777777" w:rsidR="00AE0F3D" w:rsidRDefault="00AE0F3D" w:rsidP="006561EF">
      <w:pPr>
        <w:pStyle w:val="Header"/>
        <w:rPr>
          <w:rFonts w:ascii="Arial" w:hAnsi="Arial" w:cs="Arial"/>
          <w:b/>
          <w:bCs/>
          <w:color w:val="002060"/>
          <w:sz w:val="24"/>
          <w:szCs w:val="24"/>
        </w:rPr>
      </w:pPr>
    </w:p>
    <w:p w14:paraId="7D4ACC62" w14:textId="77777777" w:rsidR="00AE0F3D" w:rsidRDefault="00AE0F3D" w:rsidP="006561EF">
      <w:pPr>
        <w:pStyle w:val="Header"/>
        <w:rPr>
          <w:rFonts w:ascii="Arial" w:hAnsi="Arial" w:cs="Arial"/>
          <w:b/>
          <w:bCs/>
          <w:color w:val="002060"/>
          <w:sz w:val="24"/>
          <w:szCs w:val="24"/>
        </w:rPr>
      </w:pPr>
    </w:p>
    <w:p w14:paraId="5A068C8D" w14:textId="77777777" w:rsidR="00AE0F3D" w:rsidRDefault="00AE0F3D" w:rsidP="006561EF">
      <w:pPr>
        <w:pStyle w:val="Header"/>
        <w:rPr>
          <w:rFonts w:ascii="Arial" w:hAnsi="Arial" w:cs="Arial"/>
          <w:b/>
          <w:bCs/>
          <w:color w:val="002060"/>
          <w:sz w:val="24"/>
          <w:szCs w:val="24"/>
        </w:rPr>
      </w:pPr>
    </w:p>
    <w:p w14:paraId="7B7F6317" w14:textId="77777777" w:rsidR="00AE0F3D" w:rsidRDefault="00AE0F3D" w:rsidP="006561EF">
      <w:pPr>
        <w:pStyle w:val="Header"/>
        <w:rPr>
          <w:rFonts w:ascii="Arial" w:hAnsi="Arial" w:cs="Arial"/>
          <w:b/>
          <w:bCs/>
          <w:color w:val="002060"/>
          <w:sz w:val="24"/>
          <w:szCs w:val="24"/>
        </w:rPr>
      </w:pPr>
    </w:p>
    <w:p w14:paraId="4251370B" w14:textId="77777777" w:rsidR="00AE0F3D" w:rsidRDefault="00AE0F3D" w:rsidP="006561EF">
      <w:pPr>
        <w:pStyle w:val="Header"/>
        <w:rPr>
          <w:rFonts w:ascii="Arial" w:hAnsi="Arial" w:cs="Arial"/>
          <w:b/>
          <w:bCs/>
          <w:color w:val="002060"/>
          <w:sz w:val="24"/>
          <w:szCs w:val="24"/>
        </w:rPr>
      </w:pPr>
    </w:p>
    <w:p w14:paraId="24FDE8B0" w14:textId="77777777" w:rsidR="00AE0F3D" w:rsidRDefault="00AE0F3D" w:rsidP="006561EF">
      <w:pPr>
        <w:pStyle w:val="Header"/>
        <w:rPr>
          <w:rFonts w:ascii="Arial" w:hAnsi="Arial" w:cs="Arial"/>
          <w:b/>
          <w:bCs/>
          <w:color w:val="002060"/>
          <w:sz w:val="24"/>
          <w:szCs w:val="24"/>
        </w:rPr>
      </w:pPr>
    </w:p>
    <w:p w14:paraId="2F36E410" w14:textId="77777777" w:rsidR="00AE0F3D" w:rsidRDefault="00AE0F3D" w:rsidP="006561EF">
      <w:pPr>
        <w:pStyle w:val="Header"/>
        <w:rPr>
          <w:rFonts w:ascii="Arial" w:hAnsi="Arial" w:cs="Arial"/>
          <w:b/>
          <w:bCs/>
          <w:color w:val="002060"/>
          <w:sz w:val="24"/>
          <w:szCs w:val="24"/>
        </w:rPr>
      </w:pPr>
    </w:p>
    <w:p w14:paraId="66EFA56B" w14:textId="77777777" w:rsidR="00AE0F3D" w:rsidRDefault="00AE0F3D" w:rsidP="006561EF">
      <w:pPr>
        <w:pStyle w:val="Header"/>
        <w:rPr>
          <w:rFonts w:ascii="Arial" w:hAnsi="Arial" w:cs="Arial"/>
          <w:b/>
          <w:bCs/>
          <w:color w:val="002060"/>
          <w:sz w:val="24"/>
          <w:szCs w:val="24"/>
        </w:rPr>
      </w:pPr>
    </w:p>
    <w:p w14:paraId="09A8EAEB" w14:textId="77777777" w:rsidR="00FA2803" w:rsidRPr="004E6D84" w:rsidRDefault="00FA2803" w:rsidP="004E6D84">
      <w:pPr>
        <w:pStyle w:val="Heading2"/>
        <w:jc w:val="center"/>
        <w:rPr>
          <w:rFonts w:ascii="Arial" w:hAnsi="Arial" w:cs="Arial"/>
        </w:rPr>
      </w:pPr>
      <w:r w:rsidRPr="004E6D84">
        <w:rPr>
          <w:rFonts w:ascii="Arial" w:hAnsi="Arial" w:cs="Arial"/>
        </w:rPr>
        <w:t>Welcome to the Housing Annual Report for 2024/25</w:t>
      </w:r>
    </w:p>
    <w:p w14:paraId="3A81B5BF" w14:textId="77777777" w:rsidR="00AE0F3D" w:rsidRDefault="00AE0F3D" w:rsidP="00AE0F3D">
      <w:pPr>
        <w:rPr>
          <w:rFonts w:ascii="Arial" w:hAnsi="Arial" w:cs="Arial"/>
          <w:sz w:val="24"/>
          <w:szCs w:val="24"/>
        </w:rPr>
      </w:pPr>
      <w:r w:rsidRPr="00AE0F3D">
        <w:rPr>
          <w:rFonts w:ascii="Arial" w:hAnsi="Arial" w:cs="Arial"/>
          <w:sz w:val="24"/>
          <w:szCs w:val="24"/>
        </w:rPr>
        <w:t xml:space="preserve">I’m delighted to introduce this year’s Housing Annual Report for the first time as the new Cabinet Member for Housing. The report reflects on our work and performance from April 2024 to March 2025 and highlights the progress we’ve made together with our tenants, staff, and community. Over the past year, we’ve continued to improve homes, strengthen communities, and support residents. </w:t>
      </w:r>
    </w:p>
    <w:p w14:paraId="5B7298D3" w14:textId="77777777" w:rsidR="00AE0F3D" w:rsidRDefault="00AE0F3D" w:rsidP="00AE0F3D">
      <w:pPr>
        <w:rPr>
          <w:rFonts w:ascii="Arial" w:hAnsi="Arial" w:cs="Arial"/>
          <w:sz w:val="24"/>
          <w:szCs w:val="24"/>
        </w:rPr>
      </w:pPr>
      <w:r w:rsidRPr="00AE0F3D">
        <w:rPr>
          <w:rFonts w:ascii="Arial" w:hAnsi="Arial" w:cs="Arial"/>
          <w:sz w:val="24"/>
          <w:szCs w:val="24"/>
        </w:rPr>
        <w:t xml:space="preserve">In the past you have told us to focus on providing safe, warm, and high-quality homes. This year, we’ve delivered 156 new affordable homes, invested over £29 million in property improvements, and celebrated the delivery of our 650th new home since 2018. We also investigated more than 4,000 cases of damp and mould, referring the most serious to specialists and installing over 3,400 fans to help prevent future issues. Our Compliance Team has helped us ensure we meet our responsibilities as a landlord, and we’ve continued to maintain 100% completion rates for key safety checks. </w:t>
      </w:r>
    </w:p>
    <w:p w14:paraId="630C4629" w14:textId="77777777" w:rsidR="00AE0F3D" w:rsidRDefault="00AE0F3D" w:rsidP="00AE0F3D">
      <w:pPr>
        <w:rPr>
          <w:rFonts w:ascii="Arial" w:hAnsi="Arial" w:cs="Arial"/>
          <w:sz w:val="24"/>
          <w:szCs w:val="24"/>
        </w:rPr>
      </w:pPr>
      <w:r w:rsidRPr="00AE0F3D">
        <w:rPr>
          <w:rFonts w:ascii="Arial" w:hAnsi="Arial" w:cs="Arial"/>
          <w:sz w:val="24"/>
          <w:szCs w:val="24"/>
        </w:rPr>
        <w:t xml:space="preserve">We know the rising cost of living is a challenge for many of our tenants. That’s why we’ve assisted over 3,400 residents with tenancy advice, benefits assistance, and employment support to ensure individuals get the help they need. We’ve also helped prevent 46 tenants from being evicted and secured over £600,000 in welfare benefits for tenants. </w:t>
      </w:r>
    </w:p>
    <w:p w14:paraId="527B89CD" w14:textId="77777777" w:rsidR="00AE0F3D" w:rsidRDefault="00AE0F3D" w:rsidP="00AE0F3D">
      <w:pPr>
        <w:rPr>
          <w:rFonts w:ascii="Arial" w:hAnsi="Arial" w:cs="Arial"/>
          <w:sz w:val="24"/>
          <w:szCs w:val="24"/>
        </w:rPr>
      </w:pPr>
      <w:r w:rsidRPr="00AE0F3D">
        <w:rPr>
          <w:rFonts w:ascii="Arial" w:hAnsi="Arial" w:cs="Arial"/>
          <w:sz w:val="24"/>
          <w:szCs w:val="24"/>
        </w:rPr>
        <w:t xml:space="preserve">Your voice matters to us. 150 tenants have taken part in tenant groups and provided the valuable feedback we need to make real improvements to our services. Many of you also helped organise 53 community events, attended by over 1,000 residents. We’re also really pleased to see so many areas of tenant satisfaction improving and we’ll keep listening and acting on your feedback to make our services better. </w:t>
      </w:r>
    </w:p>
    <w:p w14:paraId="22F5649F" w14:textId="77777777" w:rsidR="00AE0F3D" w:rsidRDefault="00AE0F3D" w:rsidP="00AE0F3D">
      <w:pPr>
        <w:rPr>
          <w:rFonts w:ascii="Arial" w:hAnsi="Arial" w:cs="Arial"/>
          <w:sz w:val="24"/>
          <w:szCs w:val="24"/>
        </w:rPr>
      </w:pPr>
      <w:r w:rsidRPr="00AE0F3D">
        <w:rPr>
          <w:rFonts w:ascii="Arial" w:hAnsi="Arial" w:cs="Arial"/>
          <w:sz w:val="24"/>
          <w:szCs w:val="24"/>
        </w:rPr>
        <w:t xml:space="preserve">Inside this report, you’ll find statistics, updates and stories from across our housing services and a glimpse of what’s ahead. We appreciate the time tenants dedicate to shaping our housing services. See page 10 to 13 for more information about how you can get involved. We hope you enjoy reading the report. </w:t>
      </w:r>
    </w:p>
    <w:p w14:paraId="1DCD5A5C" w14:textId="0968705D" w:rsidR="00AE0F3D" w:rsidRDefault="00AE0F3D" w:rsidP="00AE0F3D">
      <w:pPr>
        <w:rPr>
          <w:rFonts w:ascii="Arial" w:hAnsi="Arial" w:cs="Arial"/>
          <w:sz w:val="24"/>
          <w:szCs w:val="24"/>
        </w:rPr>
      </w:pPr>
      <w:r>
        <w:rPr>
          <w:noProof/>
        </w:rPr>
        <w:drawing>
          <wp:inline distT="0" distB="0" distL="0" distR="0" wp14:anchorId="6EBD4BF7" wp14:editId="58C8BB7F">
            <wp:extent cx="1485239" cy="1452104"/>
            <wp:effectExtent l="0" t="0" r="1270" b="0"/>
            <wp:docPr id="2147168758" name="Picture 2" descr="Photograph of Councillor Linda Beres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8758" name="Picture 2" descr="Photograph of Councillor Linda Beresford."/>
                    <pic:cNvPicPr>
                      <a:picLocks noChangeAspect="1" noChangeArrowheads="1"/>
                    </pic:cNvPicPr>
                  </pic:nvPicPr>
                  <pic:blipFill rotWithShape="1">
                    <a:blip r:embed="rId14">
                      <a:extLst>
                        <a:ext uri="{28A0092B-C50C-407E-A947-70E740481C1C}">
                          <a14:useLocalDpi xmlns:a14="http://schemas.microsoft.com/office/drawing/2010/main" val="0"/>
                        </a:ext>
                      </a:extLst>
                    </a:blip>
                    <a:srcRect b="35098"/>
                    <a:stretch/>
                  </pic:blipFill>
                  <pic:spPr bwMode="auto">
                    <a:xfrm>
                      <a:off x="0" y="0"/>
                      <a:ext cx="1492461" cy="1459165"/>
                    </a:xfrm>
                    <a:prstGeom prst="rect">
                      <a:avLst/>
                    </a:prstGeom>
                    <a:noFill/>
                    <a:ln>
                      <a:noFill/>
                    </a:ln>
                    <a:extLst>
                      <a:ext uri="{53640926-AAD7-44D8-BBD7-CCE9431645EC}">
                        <a14:shadowObscured xmlns:a14="http://schemas.microsoft.com/office/drawing/2010/main"/>
                      </a:ext>
                    </a:extLst>
                  </pic:spPr>
                </pic:pic>
              </a:graphicData>
            </a:graphic>
          </wp:inline>
        </w:drawing>
      </w:r>
    </w:p>
    <w:p w14:paraId="56D61695" w14:textId="68626CD0" w:rsidR="00F06EE3" w:rsidRPr="00AE0F3D" w:rsidRDefault="00FA2803" w:rsidP="00AE0F3D">
      <w:pPr>
        <w:rPr>
          <w:rFonts w:ascii="Arial" w:hAnsi="Arial" w:cs="Arial"/>
          <w:b/>
          <w:bCs/>
          <w:sz w:val="24"/>
          <w:szCs w:val="24"/>
        </w:rPr>
      </w:pPr>
      <w:r w:rsidRPr="00A917B3">
        <w:rPr>
          <w:rFonts w:ascii="Arial" w:hAnsi="Arial" w:cs="Arial"/>
          <w:b/>
          <w:bCs/>
          <w:sz w:val="24"/>
          <w:szCs w:val="24"/>
        </w:rPr>
        <w:t xml:space="preserve">Councillor </w:t>
      </w:r>
      <w:r w:rsidRPr="00A90DD5">
        <w:rPr>
          <w:rFonts w:ascii="Arial" w:hAnsi="Arial" w:cs="Arial"/>
          <w:b/>
          <w:bCs/>
          <w:sz w:val="24"/>
          <w:szCs w:val="24"/>
        </w:rPr>
        <w:t>Linda</w:t>
      </w:r>
      <w:r w:rsidRPr="00A917B3">
        <w:rPr>
          <w:rFonts w:ascii="Arial" w:hAnsi="Arial" w:cs="Arial"/>
          <w:b/>
          <w:bCs/>
          <w:sz w:val="24"/>
          <w:szCs w:val="24"/>
        </w:rPr>
        <w:t xml:space="preserve"> Beresford</w:t>
      </w:r>
      <w:r w:rsidRPr="00A917B3">
        <w:rPr>
          <w:rFonts w:ascii="Arial" w:hAnsi="Arial" w:cs="Arial"/>
          <w:sz w:val="24"/>
          <w:szCs w:val="24"/>
        </w:rPr>
        <w:br/>
        <w:t>Cabinet Member for Housin</w:t>
      </w:r>
      <w:r>
        <w:rPr>
          <w:rFonts w:ascii="Arial" w:hAnsi="Arial" w:cs="Arial"/>
          <w:sz w:val="24"/>
          <w:szCs w:val="24"/>
        </w:rPr>
        <w:t>g</w:t>
      </w:r>
    </w:p>
    <w:p w14:paraId="1D890E69" w14:textId="77777777" w:rsidR="007448CA" w:rsidRDefault="007448CA" w:rsidP="007448CA">
      <w:pPr>
        <w:pStyle w:val="Header"/>
        <w:rPr>
          <w:rFonts w:ascii="Arial" w:hAnsi="Arial" w:cs="Arial"/>
          <w:b/>
          <w:bCs/>
          <w:sz w:val="24"/>
          <w:szCs w:val="24"/>
        </w:rPr>
      </w:pPr>
    </w:p>
    <w:p w14:paraId="248AE42F" w14:textId="77777777" w:rsidR="00AE0F3D" w:rsidRDefault="00AE0F3D" w:rsidP="00AE0F3D">
      <w:pPr>
        <w:rPr>
          <w:rFonts w:ascii="Arial" w:hAnsi="Arial" w:cs="Arial"/>
          <w:sz w:val="24"/>
          <w:szCs w:val="24"/>
        </w:rPr>
      </w:pPr>
    </w:p>
    <w:p w14:paraId="65BF2880" w14:textId="77777777" w:rsidR="00113472" w:rsidRDefault="00113472" w:rsidP="00AE0F3D">
      <w:pPr>
        <w:rPr>
          <w:rFonts w:ascii="Arial" w:hAnsi="Arial" w:cs="Arial"/>
          <w:sz w:val="24"/>
          <w:szCs w:val="24"/>
        </w:rPr>
      </w:pPr>
    </w:p>
    <w:p w14:paraId="453E7971" w14:textId="2234FC48" w:rsidR="00AE0F3D" w:rsidRPr="00AE0F3D" w:rsidRDefault="00AE0F3D" w:rsidP="00AE0F3D">
      <w:pPr>
        <w:rPr>
          <w:rFonts w:ascii="Arial" w:hAnsi="Arial" w:cs="Arial"/>
          <w:sz w:val="24"/>
          <w:szCs w:val="24"/>
        </w:rPr>
      </w:pPr>
      <w:r w:rsidRPr="00AE0F3D">
        <w:rPr>
          <w:rFonts w:ascii="Arial" w:hAnsi="Arial" w:cs="Arial"/>
          <w:sz w:val="24"/>
          <w:szCs w:val="24"/>
        </w:rPr>
        <w:t>78.2% are satisfied with the overall service we provide. (Last year - 76.9%)</w:t>
      </w:r>
    </w:p>
    <w:p w14:paraId="08C5B700" w14:textId="77777777" w:rsidR="00AE0F3D" w:rsidRPr="00AE0F3D" w:rsidRDefault="00AE0F3D" w:rsidP="00AE0F3D">
      <w:pPr>
        <w:rPr>
          <w:rFonts w:ascii="Arial" w:hAnsi="Arial" w:cs="Arial"/>
          <w:sz w:val="24"/>
          <w:szCs w:val="24"/>
        </w:rPr>
      </w:pPr>
      <w:r w:rsidRPr="00AE0F3D">
        <w:rPr>
          <w:rFonts w:ascii="Arial" w:hAnsi="Arial" w:cs="Arial"/>
          <w:sz w:val="24"/>
          <w:szCs w:val="24"/>
        </w:rPr>
        <w:t>77.7% are satisfied that their homes are well-maintained. (Last year – 77.6%)</w:t>
      </w:r>
    </w:p>
    <w:p w14:paraId="5CBC6AF7" w14:textId="106F26A2" w:rsidR="007448CA" w:rsidRPr="00867164" w:rsidRDefault="00AE0F3D" w:rsidP="00867164">
      <w:r w:rsidRPr="00AE0F3D">
        <w:rPr>
          <w:rFonts w:ascii="Arial" w:hAnsi="Arial" w:cs="Arial"/>
          <w:sz w:val="24"/>
          <w:szCs w:val="24"/>
        </w:rPr>
        <w:t>81.0% are satisfied that their homes are safe. (Last year 81.1%)</w:t>
      </w:r>
    </w:p>
    <w:p w14:paraId="6574B0B3" w14:textId="77777777" w:rsidR="00AE0F3D" w:rsidRPr="004E6D84" w:rsidRDefault="0038010D" w:rsidP="004E6D84">
      <w:pPr>
        <w:pStyle w:val="Heading3"/>
        <w:rPr>
          <w:rFonts w:ascii="Arial" w:hAnsi="Arial" w:cs="Arial"/>
        </w:rPr>
      </w:pPr>
      <w:r w:rsidRPr="004E6D84">
        <w:rPr>
          <w:rFonts w:ascii="Arial" w:hAnsi="Arial" w:cs="Arial"/>
        </w:rPr>
        <w:t>Welcome to th</w:t>
      </w:r>
      <w:r w:rsidR="00754AA0" w:rsidRPr="004E6D84">
        <w:rPr>
          <w:rFonts w:ascii="Arial" w:hAnsi="Arial" w:cs="Arial"/>
        </w:rPr>
        <w:t xml:space="preserve">e 24-25 Housing </w:t>
      </w:r>
      <w:r w:rsidRPr="004E6D84">
        <w:rPr>
          <w:rFonts w:ascii="Arial" w:hAnsi="Arial" w:cs="Arial"/>
        </w:rPr>
        <w:t xml:space="preserve">Annual Report. </w:t>
      </w:r>
      <w:r w:rsidR="00CB356E" w:rsidRPr="004E6D84">
        <w:rPr>
          <w:rFonts w:ascii="Arial" w:hAnsi="Arial" w:cs="Arial"/>
        </w:rPr>
        <w:t xml:space="preserve">I’m Chair of the Housing Involvement Panel and I am a Trustee of Rotherfed. </w:t>
      </w:r>
    </w:p>
    <w:p w14:paraId="18E5F564" w14:textId="77777777" w:rsidR="00AE0F3D" w:rsidRDefault="00AE0F3D" w:rsidP="009B4589">
      <w:pPr>
        <w:rPr>
          <w:rFonts w:ascii="Arial" w:hAnsi="Arial" w:cs="Arial"/>
          <w:sz w:val="24"/>
          <w:szCs w:val="24"/>
        </w:rPr>
      </w:pPr>
      <w:r w:rsidRPr="00AE0F3D">
        <w:rPr>
          <w:rFonts w:ascii="Arial" w:hAnsi="Arial" w:cs="Arial"/>
          <w:sz w:val="24"/>
          <w:szCs w:val="24"/>
        </w:rPr>
        <w:t xml:space="preserve">Parts of this report have been put together by tenants – we’ve got to work together and play our part. </w:t>
      </w:r>
    </w:p>
    <w:p w14:paraId="31B61190" w14:textId="77777777" w:rsidR="00AE0F3D" w:rsidRDefault="00AE0F3D" w:rsidP="009B4589">
      <w:pPr>
        <w:rPr>
          <w:rFonts w:ascii="Arial" w:hAnsi="Arial" w:cs="Arial"/>
          <w:sz w:val="24"/>
          <w:szCs w:val="24"/>
        </w:rPr>
      </w:pPr>
      <w:r w:rsidRPr="00AE0F3D">
        <w:rPr>
          <w:rFonts w:ascii="Arial" w:hAnsi="Arial" w:cs="Arial"/>
          <w:sz w:val="24"/>
          <w:szCs w:val="24"/>
        </w:rPr>
        <w:t xml:space="preserve">I’ve had a positive experience engaging with housing teams at the Council. </w:t>
      </w:r>
    </w:p>
    <w:p w14:paraId="3460593B" w14:textId="77777777" w:rsidR="00AE0F3D" w:rsidRDefault="00AE0F3D" w:rsidP="009B4589">
      <w:pPr>
        <w:rPr>
          <w:rFonts w:ascii="Arial" w:hAnsi="Arial" w:cs="Arial"/>
          <w:sz w:val="24"/>
          <w:szCs w:val="24"/>
        </w:rPr>
      </w:pPr>
      <w:r w:rsidRPr="00AE0F3D">
        <w:rPr>
          <w:rFonts w:ascii="Arial" w:hAnsi="Arial" w:cs="Arial"/>
          <w:sz w:val="24"/>
          <w:szCs w:val="24"/>
        </w:rPr>
        <w:t xml:space="preserve">If there are challenges, there are opportunities to find solutions, but to solve them, you need to speak up. Tenants get involved to shape things; it’s up to a tenant to help make changes. With our help, improvements can happen. If you come along, you will also join residents from across our areas and meet new or possibly old friends. Please get involved and help us. </w:t>
      </w:r>
    </w:p>
    <w:p w14:paraId="5469E9E7" w14:textId="51334421" w:rsidR="00EB206F" w:rsidRDefault="00AE0F3D" w:rsidP="009B4589">
      <w:pPr>
        <w:rPr>
          <w:rFonts w:ascii="Arial" w:hAnsi="Arial" w:cs="Arial"/>
          <w:sz w:val="24"/>
          <w:szCs w:val="24"/>
        </w:rPr>
      </w:pPr>
      <w:r w:rsidRPr="00AE0F3D">
        <w:rPr>
          <w:rFonts w:ascii="Arial" w:hAnsi="Arial" w:cs="Arial"/>
          <w:sz w:val="24"/>
          <w:szCs w:val="24"/>
        </w:rPr>
        <w:t>Thank you for taking the time to read this report, it means a lot to tenants to have our views shared</w:t>
      </w:r>
      <w:r>
        <w:rPr>
          <w:rFonts w:ascii="Arial" w:hAnsi="Arial" w:cs="Arial"/>
          <w:sz w:val="24"/>
          <w:szCs w:val="24"/>
        </w:rPr>
        <w:t>.</w:t>
      </w:r>
    </w:p>
    <w:p w14:paraId="6DF15A63" w14:textId="5F2587DE" w:rsidR="00AE0F3D" w:rsidRDefault="00AE0F3D" w:rsidP="009B4589">
      <w:pPr>
        <w:rPr>
          <w:noProof/>
        </w:rPr>
      </w:pPr>
      <w:r>
        <w:rPr>
          <w:noProof/>
        </w:rPr>
        <w:drawing>
          <wp:inline distT="0" distB="0" distL="0" distR="0" wp14:anchorId="3DDA2BE3" wp14:editId="71605DF9">
            <wp:extent cx="1979875" cy="1321160"/>
            <wp:effectExtent l="0" t="0" r="1905" b="0"/>
            <wp:docPr id="1817654208" name="Picture 1" descr="Photograph of Stella, the Housing Involvement Pane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54208" name="Picture 1" descr="Photograph of Stella, the Housing Involvement Panel Cha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706" cy="1327720"/>
                    </a:xfrm>
                    <a:prstGeom prst="rect">
                      <a:avLst/>
                    </a:prstGeom>
                    <a:noFill/>
                    <a:ln>
                      <a:noFill/>
                    </a:ln>
                  </pic:spPr>
                </pic:pic>
              </a:graphicData>
            </a:graphic>
          </wp:inline>
        </w:drawing>
      </w:r>
    </w:p>
    <w:p w14:paraId="2EF70C45" w14:textId="77777777" w:rsidR="00AE0F3D" w:rsidRPr="00805C42" w:rsidRDefault="00AE0F3D" w:rsidP="009B4589">
      <w:pPr>
        <w:rPr>
          <w:rFonts w:ascii="Arial" w:hAnsi="Arial" w:cs="Arial"/>
          <w:sz w:val="24"/>
          <w:szCs w:val="24"/>
        </w:rPr>
      </w:pPr>
    </w:p>
    <w:p w14:paraId="1B42345D" w14:textId="7F5CD895" w:rsidR="00AE0F3D" w:rsidRPr="00805C42" w:rsidRDefault="00AE0F3D" w:rsidP="00AE0F3D">
      <w:pPr>
        <w:rPr>
          <w:rFonts w:ascii="Arial" w:hAnsi="Arial" w:cs="Arial"/>
          <w:b/>
          <w:bCs/>
          <w:sz w:val="24"/>
          <w:szCs w:val="24"/>
        </w:rPr>
      </w:pPr>
      <w:r w:rsidRPr="00805C42">
        <w:rPr>
          <w:rFonts w:ascii="Arial" w:hAnsi="Arial" w:cs="Arial"/>
          <w:b/>
          <w:bCs/>
          <w:sz w:val="24"/>
          <w:szCs w:val="24"/>
        </w:rPr>
        <w:t xml:space="preserve">Stella, Housing Involvement Panel Chair </w:t>
      </w:r>
    </w:p>
    <w:p w14:paraId="2B4F07D7" w14:textId="77777777" w:rsidR="007448CA" w:rsidRPr="00A90542" w:rsidRDefault="007448CA" w:rsidP="007448CA">
      <w:pPr>
        <w:pStyle w:val="Header"/>
        <w:rPr>
          <w:rFonts w:ascii="Arial" w:hAnsi="Arial" w:cs="Arial"/>
          <w:color w:val="000000" w:themeColor="text1"/>
          <w:sz w:val="24"/>
          <w:szCs w:val="24"/>
        </w:rPr>
      </w:pPr>
    </w:p>
    <w:p w14:paraId="188890A4" w14:textId="77777777" w:rsidR="00E84B2B" w:rsidRDefault="00E84B2B" w:rsidP="007448CA">
      <w:pPr>
        <w:pStyle w:val="Header"/>
        <w:rPr>
          <w:rFonts w:ascii="Arial" w:hAnsi="Arial" w:cs="Arial"/>
          <w:b/>
          <w:bCs/>
          <w:color w:val="002060"/>
          <w:sz w:val="24"/>
          <w:szCs w:val="24"/>
        </w:rPr>
      </w:pPr>
    </w:p>
    <w:p w14:paraId="5243B15D" w14:textId="77777777" w:rsidR="00754AA0" w:rsidRDefault="00754AA0" w:rsidP="007448CA">
      <w:pPr>
        <w:pStyle w:val="Header"/>
        <w:rPr>
          <w:rFonts w:ascii="Arial" w:hAnsi="Arial" w:cs="Arial"/>
          <w:b/>
          <w:bCs/>
          <w:color w:val="002060"/>
          <w:sz w:val="24"/>
          <w:szCs w:val="24"/>
        </w:rPr>
      </w:pPr>
    </w:p>
    <w:p w14:paraId="109F463C" w14:textId="77777777" w:rsidR="00754AA0" w:rsidRDefault="00754AA0" w:rsidP="007448CA">
      <w:pPr>
        <w:pStyle w:val="Header"/>
        <w:rPr>
          <w:rFonts w:ascii="Arial" w:hAnsi="Arial" w:cs="Arial"/>
          <w:b/>
          <w:bCs/>
          <w:color w:val="002060"/>
          <w:sz w:val="24"/>
          <w:szCs w:val="24"/>
        </w:rPr>
      </w:pPr>
    </w:p>
    <w:p w14:paraId="371F8111" w14:textId="77777777" w:rsidR="006561EF" w:rsidRDefault="006561EF" w:rsidP="007448CA">
      <w:pPr>
        <w:pStyle w:val="Header"/>
        <w:rPr>
          <w:rFonts w:ascii="Arial" w:hAnsi="Arial" w:cs="Arial"/>
          <w:b/>
          <w:bCs/>
          <w:color w:val="002060"/>
          <w:sz w:val="24"/>
          <w:szCs w:val="24"/>
        </w:rPr>
      </w:pPr>
    </w:p>
    <w:p w14:paraId="031312FF" w14:textId="77777777" w:rsidR="006561EF" w:rsidRDefault="006561EF" w:rsidP="007448CA">
      <w:pPr>
        <w:pStyle w:val="Header"/>
        <w:rPr>
          <w:rFonts w:ascii="Arial" w:hAnsi="Arial" w:cs="Arial"/>
          <w:b/>
          <w:bCs/>
          <w:color w:val="002060"/>
          <w:sz w:val="24"/>
          <w:szCs w:val="24"/>
        </w:rPr>
      </w:pPr>
    </w:p>
    <w:p w14:paraId="7E394605" w14:textId="77777777" w:rsidR="00FA2803" w:rsidRDefault="00FA2803" w:rsidP="007448CA">
      <w:pPr>
        <w:pStyle w:val="Header"/>
        <w:rPr>
          <w:rFonts w:ascii="Arial" w:hAnsi="Arial" w:cs="Arial"/>
          <w:b/>
          <w:bCs/>
          <w:color w:val="002060"/>
          <w:sz w:val="24"/>
          <w:szCs w:val="24"/>
        </w:rPr>
      </w:pPr>
    </w:p>
    <w:p w14:paraId="13B16FEA" w14:textId="77777777" w:rsidR="00FA2803" w:rsidRDefault="00FA2803" w:rsidP="007448CA">
      <w:pPr>
        <w:pStyle w:val="Header"/>
        <w:rPr>
          <w:rFonts w:ascii="Arial" w:hAnsi="Arial" w:cs="Arial"/>
          <w:b/>
          <w:bCs/>
          <w:color w:val="002060"/>
          <w:sz w:val="24"/>
          <w:szCs w:val="24"/>
        </w:rPr>
      </w:pPr>
    </w:p>
    <w:p w14:paraId="5CC89432" w14:textId="77777777" w:rsidR="00FA2803" w:rsidRDefault="00FA2803" w:rsidP="007448CA">
      <w:pPr>
        <w:pStyle w:val="Header"/>
        <w:rPr>
          <w:rFonts w:ascii="Arial" w:hAnsi="Arial" w:cs="Arial"/>
          <w:b/>
          <w:bCs/>
          <w:color w:val="002060"/>
          <w:sz w:val="24"/>
          <w:szCs w:val="24"/>
        </w:rPr>
      </w:pPr>
    </w:p>
    <w:p w14:paraId="5243D865" w14:textId="77777777" w:rsidR="00FA2803" w:rsidRDefault="00FA2803" w:rsidP="007448CA">
      <w:pPr>
        <w:pStyle w:val="Header"/>
        <w:rPr>
          <w:rFonts w:ascii="Arial" w:hAnsi="Arial" w:cs="Arial"/>
          <w:b/>
          <w:bCs/>
          <w:color w:val="002060"/>
          <w:sz w:val="24"/>
          <w:szCs w:val="24"/>
        </w:rPr>
      </w:pPr>
    </w:p>
    <w:p w14:paraId="7347C1DE" w14:textId="77777777" w:rsidR="00FA2803" w:rsidRDefault="00FA2803" w:rsidP="007448CA">
      <w:pPr>
        <w:pStyle w:val="Header"/>
        <w:rPr>
          <w:rFonts w:ascii="Arial" w:hAnsi="Arial" w:cs="Arial"/>
          <w:b/>
          <w:bCs/>
          <w:color w:val="002060"/>
          <w:sz w:val="24"/>
          <w:szCs w:val="24"/>
        </w:rPr>
      </w:pPr>
    </w:p>
    <w:p w14:paraId="514A2396" w14:textId="77777777" w:rsidR="00FA2803" w:rsidRDefault="00FA2803" w:rsidP="007448CA">
      <w:pPr>
        <w:pStyle w:val="Header"/>
        <w:rPr>
          <w:rFonts w:ascii="Arial" w:hAnsi="Arial" w:cs="Arial"/>
          <w:b/>
          <w:bCs/>
          <w:color w:val="002060"/>
          <w:sz w:val="24"/>
          <w:szCs w:val="24"/>
        </w:rPr>
      </w:pPr>
    </w:p>
    <w:p w14:paraId="6011FD75" w14:textId="77777777" w:rsidR="00FA2803" w:rsidRDefault="00FA2803" w:rsidP="007448CA">
      <w:pPr>
        <w:pStyle w:val="Header"/>
        <w:rPr>
          <w:rFonts w:ascii="Arial" w:hAnsi="Arial" w:cs="Arial"/>
          <w:b/>
          <w:bCs/>
          <w:color w:val="002060"/>
          <w:sz w:val="24"/>
          <w:szCs w:val="24"/>
        </w:rPr>
      </w:pPr>
    </w:p>
    <w:p w14:paraId="71C05351" w14:textId="77777777" w:rsidR="00FA2803" w:rsidRDefault="00FA2803" w:rsidP="007448CA">
      <w:pPr>
        <w:pStyle w:val="Header"/>
        <w:rPr>
          <w:rFonts w:ascii="Arial" w:hAnsi="Arial" w:cs="Arial"/>
          <w:b/>
          <w:bCs/>
          <w:color w:val="002060"/>
          <w:sz w:val="24"/>
          <w:szCs w:val="24"/>
        </w:rPr>
      </w:pPr>
    </w:p>
    <w:p w14:paraId="16202206" w14:textId="77777777" w:rsidR="00113472" w:rsidRDefault="00113472" w:rsidP="007448CA">
      <w:pPr>
        <w:pStyle w:val="Header"/>
        <w:rPr>
          <w:rFonts w:ascii="Arial" w:hAnsi="Arial" w:cs="Arial"/>
          <w:b/>
          <w:bCs/>
          <w:color w:val="002060"/>
          <w:sz w:val="24"/>
          <w:szCs w:val="24"/>
        </w:rPr>
      </w:pPr>
    </w:p>
    <w:p w14:paraId="0B07BF5A" w14:textId="7181A83D" w:rsidR="00C11B91" w:rsidRPr="004E6D84" w:rsidRDefault="00C11B91" w:rsidP="004E6D84">
      <w:pPr>
        <w:pStyle w:val="Heading2"/>
        <w:jc w:val="center"/>
        <w:rPr>
          <w:rFonts w:ascii="Arial" w:hAnsi="Arial" w:cs="Arial"/>
        </w:rPr>
      </w:pPr>
      <w:r w:rsidRPr="004E6D84">
        <w:rPr>
          <w:rFonts w:ascii="Arial" w:hAnsi="Arial" w:cs="Arial"/>
        </w:rPr>
        <w:lastRenderedPageBreak/>
        <w:t>Our achievements</w:t>
      </w:r>
    </w:p>
    <w:p w14:paraId="7CA8F06B" w14:textId="77777777" w:rsidR="007448CA" w:rsidRPr="004E6D84" w:rsidRDefault="007448CA" w:rsidP="004E6D84">
      <w:pPr>
        <w:pStyle w:val="Heading3"/>
        <w:rPr>
          <w:rFonts w:ascii="Arial" w:hAnsi="Arial" w:cs="Arial"/>
        </w:rPr>
      </w:pPr>
    </w:p>
    <w:p w14:paraId="781C37B9" w14:textId="15F62E96" w:rsidR="007448CA" w:rsidRPr="004E6D84" w:rsidRDefault="007448CA" w:rsidP="004E6D84">
      <w:pPr>
        <w:pStyle w:val="Heading3"/>
        <w:rPr>
          <w:rFonts w:ascii="Arial" w:hAnsi="Arial" w:cs="Arial"/>
        </w:rPr>
      </w:pPr>
      <w:r w:rsidRPr="004E6D84">
        <w:rPr>
          <w:rFonts w:ascii="Arial" w:hAnsi="Arial" w:cs="Arial"/>
        </w:rPr>
        <w:t xml:space="preserve">Snapshot of the year </w:t>
      </w:r>
      <w:r w:rsidR="00E33005" w:rsidRPr="004E6D84">
        <w:rPr>
          <w:rFonts w:ascii="Arial" w:hAnsi="Arial" w:cs="Arial"/>
        </w:rPr>
        <w:t>2024-2025</w:t>
      </w:r>
    </w:p>
    <w:p w14:paraId="1CCE8656" w14:textId="77777777" w:rsidR="007448CA" w:rsidRDefault="007448CA" w:rsidP="007448CA">
      <w:pPr>
        <w:pStyle w:val="Header"/>
        <w:rPr>
          <w:rFonts w:ascii="Arial" w:hAnsi="Arial" w:cs="Arial"/>
          <w:b/>
          <w:bCs/>
          <w:sz w:val="24"/>
          <w:szCs w:val="24"/>
        </w:rPr>
      </w:pPr>
    </w:p>
    <w:p w14:paraId="53B2B726" w14:textId="4FD17E00" w:rsidR="007448CA" w:rsidRPr="007448CA" w:rsidRDefault="007448CA" w:rsidP="007448CA">
      <w:pPr>
        <w:pStyle w:val="Header"/>
        <w:rPr>
          <w:rFonts w:ascii="Arial" w:hAnsi="Arial" w:cs="Arial"/>
          <w:sz w:val="24"/>
          <w:szCs w:val="24"/>
        </w:rPr>
      </w:pPr>
      <w:r w:rsidRPr="00E33005">
        <w:rPr>
          <w:rFonts w:ascii="Arial" w:hAnsi="Arial" w:cs="Arial"/>
          <w:sz w:val="24"/>
          <w:szCs w:val="24"/>
        </w:rPr>
        <w:t>What we’ve achieved over the past 12 months</w:t>
      </w:r>
      <w:r w:rsidR="004528EB">
        <w:rPr>
          <w:rFonts w:ascii="Arial" w:hAnsi="Arial" w:cs="Arial"/>
          <w:sz w:val="24"/>
          <w:szCs w:val="24"/>
        </w:rPr>
        <w:t>:</w:t>
      </w:r>
      <w:r w:rsidRPr="007448CA">
        <w:rPr>
          <w:rFonts w:ascii="Arial" w:hAnsi="Arial" w:cs="Arial"/>
          <w:sz w:val="24"/>
          <w:szCs w:val="24"/>
        </w:rPr>
        <w:t xml:space="preserve"> </w:t>
      </w:r>
    </w:p>
    <w:p w14:paraId="6D92A1F9" w14:textId="77777777" w:rsidR="007448CA" w:rsidRPr="004528EB" w:rsidRDefault="007448CA" w:rsidP="007448CA">
      <w:pPr>
        <w:pStyle w:val="Header"/>
        <w:rPr>
          <w:rFonts w:ascii="Arial" w:hAnsi="Arial" w:cs="Arial"/>
          <w:b/>
          <w:bCs/>
          <w:sz w:val="24"/>
          <w:szCs w:val="24"/>
        </w:rPr>
      </w:pPr>
    </w:p>
    <w:p w14:paraId="129DCF94" w14:textId="49239966" w:rsidR="00615492" w:rsidRDefault="00C1777A" w:rsidP="00C11B91">
      <w:pPr>
        <w:pStyle w:val="ListParagraph"/>
        <w:numPr>
          <w:ilvl w:val="0"/>
          <w:numId w:val="44"/>
        </w:numPr>
        <w:rPr>
          <w:rFonts w:ascii="Arial" w:hAnsi="Arial" w:cs="Arial"/>
          <w:color w:val="000000" w:themeColor="text1"/>
          <w:sz w:val="24"/>
          <w:szCs w:val="24"/>
        </w:rPr>
      </w:pPr>
      <w:r w:rsidRPr="00C11B91">
        <w:rPr>
          <w:rFonts w:ascii="Arial" w:hAnsi="Arial" w:cs="Arial"/>
          <w:b/>
          <w:bCs/>
          <w:color w:val="000000" w:themeColor="text1"/>
          <w:sz w:val="24"/>
          <w:szCs w:val="24"/>
        </w:rPr>
        <w:t>3,478</w:t>
      </w:r>
      <w:r w:rsidR="00C11B91" w:rsidRPr="00C11B91">
        <w:rPr>
          <w:rFonts w:ascii="Arial" w:hAnsi="Arial" w:cs="Arial"/>
          <w:b/>
          <w:bCs/>
          <w:color w:val="000000" w:themeColor="text1"/>
          <w:sz w:val="24"/>
          <w:szCs w:val="24"/>
        </w:rPr>
        <w:t xml:space="preserve"> </w:t>
      </w:r>
      <w:r w:rsidR="00C11B91" w:rsidRPr="00C11B91">
        <w:rPr>
          <w:rFonts w:ascii="Arial" w:hAnsi="Arial" w:cs="Arial"/>
          <w:color w:val="000000" w:themeColor="text1"/>
          <w:sz w:val="24"/>
          <w:szCs w:val="24"/>
        </w:rPr>
        <w:t>reside</w:t>
      </w:r>
      <w:r w:rsidR="00C11B91">
        <w:rPr>
          <w:rFonts w:ascii="Arial" w:hAnsi="Arial" w:cs="Arial"/>
          <w:color w:val="000000" w:themeColor="text1"/>
          <w:sz w:val="24"/>
          <w:szCs w:val="24"/>
        </w:rPr>
        <w:t>nts supported (Tenancy support, money and benefits advice and Employment Solutions)</w:t>
      </w:r>
    </w:p>
    <w:p w14:paraId="449B2BE2" w14:textId="77777777" w:rsidR="00C11B91" w:rsidRPr="00C11B91" w:rsidRDefault="00C11B91" w:rsidP="00C11B91">
      <w:pPr>
        <w:pStyle w:val="ListParagraph"/>
        <w:numPr>
          <w:ilvl w:val="0"/>
          <w:numId w:val="44"/>
        </w:numPr>
        <w:rPr>
          <w:rFonts w:ascii="Arial" w:hAnsi="Arial" w:cs="Arial"/>
          <w:color w:val="000000" w:themeColor="text1"/>
          <w:sz w:val="24"/>
          <w:szCs w:val="24"/>
        </w:rPr>
      </w:pPr>
      <w:r w:rsidRPr="00744D85">
        <w:rPr>
          <w:rFonts w:ascii="Arial" w:hAnsi="Arial" w:cs="Arial"/>
          <w:b/>
          <w:bCs/>
          <w:sz w:val="24"/>
          <w:szCs w:val="24"/>
        </w:rPr>
        <w:t>£794,250</w:t>
      </w:r>
      <w:r>
        <w:rPr>
          <w:rFonts w:ascii="Arial" w:hAnsi="Arial" w:cs="Arial"/>
          <w:b/>
          <w:bCs/>
          <w:sz w:val="24"/>
          <w:szCs w:val="24"/>
        </w:rPr>
        <w:t xml:space="preserve"> </w:t>
      </w:r>
      <w:r>
        <w:rPr>
          <w:rFonts w:ascii="Arial" w:hAnsi="Arial" w:cs="Arial"/>
          <w:sz w:val="24"/>
          <w:szCs w:val="24"/>
        </w:rPr>
        <w:t>paid out to tenants and residents in the Energy Crisis Scheme.</w:t>
      </w:r>
    </w:p>
    <w:p w14:paraId="790CFB48" w14:textId="77777777" w:rsidR="00C11B91" w:rsidRPr="00C11B91" w:rsidRDefault="000D1879" w:rsidP="00C11B91">
      <w:pPr>
        <w:pStyle w:val="ListParagraph"/>
        <w:numPr>
          <w:ilvl w:val="0"/>
          <w:numId w:val="44"/>
        </w:numPr>
        <w:rPr>
          <w:rFonts w:ascii="Arial" w:hAnsi="Arial" w:cs="Arial"/>
          <w:color w:val="000000" w:themeColor="text1"/>
          <w:sz w:val="24"/>
          <w:szCs w:val="24"/>
        </w:rPr>
      </w:pPr>
      <w:r w:rsidRPr="00C11B91">
        <w:rPr>
          <w:rFonts w:ascii="Arial" w:hAnsi="Arial" w:cs="Arial"/>
          <w:b/>
          <w:bCs/>
          <w:sz w:val="24"/>
          <w:szCs w:val="24"/>
          <w:shd w:val="clear" w:color="auto" w:fill="FFFFFF"/>
        </w:rPr>
        <w:t>6310</w:t>
      </w:r>
      <w:r w:rsidR="00C11B91">
        <w:rPr>
          <w:rFonts w:ascii="Arial" w:hAnsi="Arial" w:cs="Arial"/>
          <w:b/>
          <w:bCs/>
          <w:sz w:val="24"/>
          <w:szCs w:val="24"/>
          <w:shd w:val="clear" w:color="auto" w:fill="FFFFFF"/>
        </w:rPr>
        <w:t xml:space="preserve"> </w:t>
      </w:r>
      <w:r w:rsidR="00C11B91">
        <w:rPr>
          <w:rFonts w:ascii="Arial" w:hAnsi="Arial" w:cs="Arial"/>
          <w:sz w:val="24"/>
          <w:szCs w:val="24"/>
          <w:shd w:val="clear" w:color="auto" w:fill="FFFFFF"/>
        </w:rPr>
        <w:t>households had a minor or major adaptation or fixing.</w:t>
      </w:r>
    </w:p>
    <w:p w14:paraId="2EE6F04C" w14:textId="146ABBBF" w:rsidR="00E33005" w:rsidRPr="00F07740" w:rsidRDefault="00E33005" w:rsidP="00C11B91">
      <w:pPr>
        <w:pStyle w:val="ListParagraph"/>
        <w:numPr>
          <w:ilvl w:val="0"/>
          <w:numId w:val="44"/>
        </w:numPr>
        <w:rPr>
          <w:rFonts w:ascii="Arial" w:hAnsi="Arial" w:cs="Arial"/>
          <w:color w:val="000000" w:themeColor="text1"/>
          <w:sz w:val="24"/>
          <w:szCs w:val="24"/>
        </w:rPr>
      </w:pPr>
      <w:r w:rsidRPr="00C11B91">
        <w:rPr>
          <w:rFonts w:ascii="Arial" w:hAnsi="Arial" w:cs="Arial"/>
          <w:b/>
          <w:bCs/>
          <w:color w:val="000000" w:themeColor="text1"/>
          <w:sz w:val="24"/>
          <w:szCs w:val="24"/>
        </w:rPr>
        <w:t>1236</w:t>
      </w:r>
      <w:r w:rsidR="00C11B91">
        <w:rPr>
          <w:rFonts w:ascii="Arial" w:hAnsi="Arial" w:cs="Arial"/>
          <w:b/>
          <w:bCs/>
          <w:color w:val="000000" w:themeColor="text1"/>
          <w:sz w:val="24"/>
          <w:szCs w:val="24"/>
        </w:rPr>
        <w:t xml:space="preserve"> </w:t>
      </w:r>
      <w:r w:rsidR="00F07740">
        <w:rPr>
          <w:rFonts w:ascii="Arial" w:hAnsi="Arial" w:cs="Arial"/>
          <w:sz w:val="24"/>
          <w:szCs w:val="24"/>
        </w:rPr>
        <w:t>homes let.</w:t>
      </w:r>
    </w:p>
    <w:p w14:paraId="17C69A6A" w14:textId="2A737B02" w:rsidR="00F07740" w:rsidRPr="00754AA0" w:rsidRDefault="00F07740" w:rsidP="00F07740">
      <w:pPr>
        <w:pStyle w:val="ListParagraph"/>
        <w:numPr>
          <w:ilvl w:val="0"/>
          <w:numId w:val="44"/>
        </w:numPr>
        <w:rPr>
          <w:rFonts w:ascii="Arial" w:hAnsi="Arial" w:cs="Arial"/>
          <w:color w:val="000000" w:themeColor="text1"/>
          <w:sz w:val="24"/>
          <w:szCs w:val="24"/>
        </w:rPr>
      </w:pPr>
      <w:r w:rsidRPr="00754AA0">
        <w:rPr>
          <w:rFonts w:ascii="Arial" w:hAnsi="Arial" w:cs="Arial"/>
          <w:b/>
          <w:bCs/>
          <w:color w:val="000000" w:themeColor="text1"/>
          <w:sz w:val="24"/>
          <w:szCs w:val="24"/>
        </w:rPr>
        <w:t xml:space="preserve">150 </w:t>
      </w:r>
      <w:r>
        <w:rPr>
          <w:rFonts w:ascii="Arial" w:hAnsi="Arial" w:cs="Arial"/>
          <w:color w:val="000000" w:themeColor="text1"/>
          <w:sz w:val="24"/>
          <w:szCs w:val="24"/>
        </w:rPr>
        <w:t xml:space="preserve">tenants involved in engagement groups with housing services. </w:t>
      </w:r>
    </w:p>
    <w:p w14:paraId="3DFC6DDE" w14:textId="2F1FF9EA" w:rsidR="00F07740" w:rsidRPr="00754AA0" w:rsidRDefault="00F07740" w:rsidP="00F07740">
      <w:pPr>
        <w:pStyle w:val="ListParagraph"/>
        <w:numPr>
          <w:ilvl w:val="0"/>
          <w:numId w:val="44"/>
        </w:numPr>
        <w:rPr>
          <w:rFonts w:ascii="Arial" w:hAnsi="Arial" w:cs="Arial"/>
          <w:color w:val="000000" w:themeColor="text1"/>
          <w:sz w:val="24"/>
          <w:szCs w:val="24"/>
        </w:rPr>
      </w:pPr>
      <w:r w:rsidRPr="00754AA0">
        <w:rPr>
          <w:rFonts w:ascii="Arial" w:hAnsi="Arial" w:cs="Arial"/>
          <w:b/>
          <w:bCs/>
          <w:color w:val="000000" w:themeColor="text1"/>
          <w:sz w:val="24"/>
          <w:szCs w:val="24"/>
        </w:rPr>
        <w:t>128</w:t>
      </w:r>
      <w:r>
        <w:rPr>
          <w:rFonts w:ascii="Arial" w:hAnsi="Arial" w:cs="Arial"/>
          <w:b/>
          <w:bCs/>
          <w:color w:val="000000" w:themeColor="text1"/>
          <w:sz w:val="24"/>
          <w:szCs w:val="24"/>
        </w:rPr>
        <w:t xml:space="preserve"> </w:t>
      </w:r>
      <w:r>
        <w:rPr>
          <w:rFonts w:ascii="Arial" w:hAnsi="Arial" w:cs="Arial"/>
          <w:color w:val="000000" w:themeColor="text1"/>
          <w:sz w:val="24"/>
          <w:szCs w:val="24"/>
        </w:rPr>
        <w:t>mutual exchanges (home swaps).</w:t>
      </w:r>
    </w:p>
    <w:p w14:paraId="71C83981" w14:textId="5ABD66DC" w:rsidR="00F07740" w:rsidRPr="00754AA0" w:rsidRDefault="00F07740" w:rsidP="00F07740">
      <w:pPr>
        <w:pStyle w:val="ListParagraph"/>
        <w:numPr>
          <w:ilvl w:val="0"/>
          <w:numId w:val="44"/>
        </w:numPr>
        <w:rPr>
          <w:rFonts w:ascii="Arial" w:hAnsi="Arial" w:cs="Arial"/>
          <w:color w:val="000000" w:themeColor="text1"/>
          <w:sz w:val="24"/>
          <w:szCs w:val="24"/>
        </w:rPr>
      </w:pPr>
      <w:r w:rsidRPr="00754AA0">
        <w:rPr>
          <w:rFonts w:ascii="Arial" w:hAnsi="Arial" w:cs="Arial"/>
          <w:b/>
          <w:bCs/>
          <w:color w:val="000000" w:themeColor="text1"/>
          <w:sz w:val="24"/>
          <w:szCs w:val="24"/>
        </w:rPr>
        <w:t>348</w:t>
      </w:r>
      <w:r>
        <w:rPr>
          <w:rFonts w:ascii="Arial" w:hAnsi="Arial" w:cs="Arial"/>
          <w:b/>
          <w:bCs/>
          <w:color w:val="000000" w:themeColor="text1"/>
          <w:sz w:val="24"/>
          <w:szCs w:val="24"/>
        </w:rPr>
        <w:t xml:space="preserve"> </w:t>
      </w:r>
      <w:r>
        <w:rPr>
          <w:rFonts w:ascii="Arial" w:hAnsi="Arial" w:cs="Arial"/>
          <w:color w:val="000000" w:themeColor="text1"/>
          <w:sz w:val="24"/>
          <w:szCs w:val="24"/>
        </w:rPr>
        <w:t>tenancy transfers.</w:t>
      </w:r>
    </w:p>
    <w:p w14:paraId="2AB90A23" w14:textId="2D262276" w:rsidR="00F07740" w:rsidRDefault="00F07740" w:rsidP="00C11B91">
      <w:pPr>
        <w:pStyle w:val="ListParagraph"/>
        <w:numPr>
          <w:ilvl w:val="0"/>
          <w:numId w:val="44"/>
        </w:numPr>
        <w:rPr>
          <w:rFonts w:ascii="Arial" w:hAnsi="Arial" w:cs="Arial"/>
          <w:color w:val="000000" w:themeColor="text1"/>
          <w:sz w:val="24"/>
          <w:szCs w:val="24"/>
        </w:rPr>
      </w:pPr>
      <w:r>
        <w:rPr>
          <w:rFonts w:ascii="Arial" w:hAnsi="Arial" w:cs="Arial"/>
          <w:b/>
          <w:bCs/>
          <w:color w:val="000000" w:themeColor="text1"/>
          <w:sz w:val="24"/>
          <w:szCs w:val="24"/>
        </w:rPr>
        <w:t xml:space="preserve">31 </w:t>
      </w:r>
      <w:r>
        <w:rPr>
          <w:rFonts w:ascii="Arial" w:hAnsi="Arial" w:cs="Arial"/>
          <w:color w:val="000000" w:themeColor="text1"/>
          <w:sz w:val="24"/>
          <w:szCs w:val="24"/>
        </w:rPr>
        <w:t xml:space="preserve">days to re-let properties. </w:t>
      </w:r>
    </w:p>
    <w:p w14:paraId="75716BD0" w14:textId="0EAEB1A4" w:rsidR="00F07740" w:rsidRPr="00C11B91" w:rsidRDefault="00F07740" w:rsidP="00C11B91">
      <w:pPr>
        <w:pStyle w:val="ListParagraph"/>
        <w:numPr>
          <w:ilvl w:val="0"/>
          <w:numId w:val="44"/>
        </w:numPr>
        <w:rPr>
          <w:rFonts w:ascii="Arial" w:hAnsi="Arial" w:cs="Arial"/>
          <w:color w:val="000000" w:themeColor="text1"/>
          <w:sz w:val="24"/>
          <w:szCs w:val="24"/>
        </w:rPr>
      </w:pPr>
      <w:r>
        <w:rPr>
          <w:rFonts w:ascii="Arial" w:hAnsi="Arial" w:cs="Arial"/>
          <w:b/>
          <w:bCs/>
          <w:color w:val="000000" w:themeColor="text1"/>
          <w:sz w:val="24"/>
          <w:szCs w:val="24"/>
        </w:rPr>
        <w:t xml:space="preserve">393 </w:t>
      </w:r>
      <w:r>
        <w:rPr>
          <w:rFonts w:ascii="Arial" w:hAnsi="Arial" w:cs="Arial"/>
          <w:color w:val="000000" w:themeColor="text1"/>
          <w:sz w:val="24"/>
          <w:szCs w:val="24"/>
        </w:rPr>
        <w:t>lets for homeless households and care leavers.</w:t>
      </w:r>
    </w:p>
    <w:p w14:paraId="0DCC2DEE" w14:textId="135AE4FB" w:rsidR="00E84B2B" w:rsidRPr="006561EF" w:rsidRDefault="00E84B2B" w:rsidP="00E84B2B">
      <w:pPr>
        <w:pStyle w:val="Header"/>
        <w:rPr>
          <w:rFonts w:ascii="Arial" w:hAnsi="Arial" w:cs="Arial"/>
          <w:b/>
          <w:bCs/>
          <w:sz w:val="24"/>
          <w:szCs w:val="24"/>
        </w:rPr>
      </w:pPr>
    </w:p>
    <w:p w14:paraId="31FCFF5A" w14:textId="0C81D743" w:rsidR="00E84B2B" w:rsidRPr="004E6D84" w:rsidRDefault="00E84B2B" w:rsidP="004E6D84">
      <w:pPr>
        <w:pStyle w:val="Heading3"/>
        <w:rPr>
          <w:rFonts w:ascii="Arial" w:hAnsi="Arial" w:cs="Arial"/>
        </w:rPr>
      </w:pPr>
      <w:r w:rsidRPr="004E6D84">
        <w:rPr>
          <w:rFonts w:ascii="Arial" w:hAnsi="Arial" w:cs="Arial"/>
        </w:rPr>
        <w:t xml:space="preserve">How we use what we know about you </w:t>
      </w:r>
    </w:p>
    <w:p w14:paraId="128D4911" w14:textId="77777777" w:rsidR="00113472" w:rsidRDefault="00F07740" w:rsidP="00E84B2B">
      <w:pPr>
        <w:pStyle w:val="Header"/>
        <w:rPr>
          <w:rFonts w:ascii="Arial" w:hAnsi="Arial" w:cs="Arial"/>
          <w:sz w:val="24"/>
          <w:szCs w:val="24"/>
        </w:rPr>
      </w:pPr>
      <w:r w:rsidRPr="00F07740">
        <w:rPr>
          <w:rFonts w:ascii="Arial" w:hAnsi="Arial" w:cs="Arial"/>
          <w:sz w:val="24"/>
          <w:szCs w:val="24"/>
        </w:rPr>
        <w:t xml:space="preserve">We’re committed to providing services that reflect your individual needs, including health, disability, age, pregnancy, finances, and life events, and we’re working to make sure these are considered in our services. For example, we understand that a tenant with mobility or hearing difficulties may need more time to answer the door. </w:t>
      </w:r>
    </w:p>
    <w:p w14:paraId="0D66839B" w14:textId="77777777" w:rsidR="00113472" w:rsidRDefault="00113472" w:rsidP="00E84B2B">
      <w:pPr>
        <w:pStyle w:val="Header"/>
        <w:rPr>
          <w:rFonts w:ascii="Arial" w:hAnsi="Arial" w:cs="Arial"/>
          <w:sz w:val="24"/>
          <w:szCs w:val="24"/>
        </w:rPr>
      </w:pPr>
    </w:p>
    <w:p w14:paraId="3B9100C9" w14:textId="30D38A8E" w:rsidR="00E84B2B" w:rsidRDefault="00F07740" w:rsidP="00E84B2B">
      <w:pPr>
        <w:pStyle w:val="Header"/>
        <w:rPr>
          <w:rFonts w:ascii="Arial" w:hAnsi="Arial" w:cs="Arial"/>
          <w:sz w:val="24"/>
          <w:szCs w:val="24"/>
        </w:rPr>
      </w:pPr>
      <w:r w:rsidRPr="00F07740">
        <w:rPr>
          <w:rFonts w:ascii="Arial" w:hAnsi="Arial" w:cs="Arial"/>
          <w:sz w:val="24"/>
          <w:szCs w:val="24"/>
        </w:rPr>
        <w:t>To help us do this, we collect information when you join the housing register, sign your tenancy, or have a Tenancy Health Check. If anything changes, please call 01709 336009 or update your details on Housing Online</w:t>
      </w:r>
      <w:r w:rsidR="00113472">
        <w:rPr>
          <w:rFonts w:ascii="Arial" w:hAnsi="Arial" w:cs="Arial"/>
          <w:sz w:val="24"/>
          <w:szCs w:val="24"/>
        </w:rPr>
        <w:t>.</w:t>
      </w:r>
    </w:p>
    <w:p w14:paraId="7F150D45" w14:textId="77777777" w:rsidR="00113472" w:rsidRPr="004E6D84" w:rsidRDefault="00113472" w:rsidP="004E6D84">
      <w:pPr>
        <w:pStyle w:val="Heading3"/>
        <w:rPr>
          <w:rFonts w:ascii="Arial" w:hAnsi="Arial" w:cs="Arial"/>
        </w:rPr>
      </w:pPr>
    </w:p>
    <w:p w14:paraId="6B715D48" w14:textId="524D31E6" w:rsidR="00113472" w:rsidRPr="004E6D84" w:rsidRDefault="00113472" w:rsidP="004E6D84">
      <w:pPr>
        <w:pStyle w:val="Heading3"/>
        <w:rPr>
          <w:rFonts w:ascii="Arial" w:hAnsi="Arial" w:cs="Arial"/>
        </w:rPr>
      </w:pPr>
      <w:r w:rsidRPr="004E6D84">
        <w:rPr>
          <w:rFonts w:ascii="Arial" w:hAnsi="Arial" w:cs="Arial"/>
        </w:rPr>
        <w:t>Some information about our tenants:</w:t>
      </w:r>
    </w:p>
    <w:p w14:paraId="6E48D5DA" w14:textId="77777777" w:rsidR="00113472" w:rsidRPr="00113472" w:rsidRDefault="00113472" w:rsidP="00E84B2B">
      <w:pPr>
        <w:pStyle w:val="Header"/>
        <w:rPr>
          <w:rFonts w:ascii="Arial" w:hAnsi="Arial" w:cs="Arial"/>
          <w:b/>
          <w:bCs/>
          <w:sz w:val="24"/>
          <w:szCs w:val="24"/>
        </w:rPr>
      </w:pPr>
    </w:p>
    <w:p w14:paraId="44D7E48E" w14:textId="217BD85B" w:rsidR="00E84B2B" w:rsidRPr="00C014F7" w:rsidRDefault="00E84B2B" w:rsidP="00E84B2B">
      <w:pPr>
        <w:pStyle w:val="Header"/>
        <w:numPr>
          <w:ilvl w:val="0"/>
          <w:numId w:val="11"/>
        </w:numPr>
        <w:rPr>
          <w:rFonts w:ascii="Arial" w:hAnsi="Arial" w:cs="Arial"/>
          <w:sz w:val="24"/>
          <w:szCs w:val="24"/>
        </w:rPr>
      </w:pPr>
      <w:r w:rsidRPr="00113472">
        <w:rPr>
          <w:rFonts w:ascii="Arial" w:hAnsi="Arial" w:cs="Arial"/>
          <w:b/>
          <w:bCs/>
          <w:sz w:val="24"/>
          <w:szCs w:val="24"/>
        </w:rPr>
        <w:t>62%</w:t>
      </w:r>
      <w:r w:rsidRPr="00C014F7">
        <w:rPr>
          <w:rFonts w:ascii="Arial" w:hAnsi="Arial" w:cs="Arial"/>
          <w:sz w:val="24"/>
          <w:szCs w:val="24"/>
        </w:rPr>
        <w:t xml:space="preserve"> of our tenants are female</w:t>
      </w:r>
      <w:r w:rsidR="00113472">
        <w:rPr>
          <w:rFonts w:ascii="Arial" w:hAnsi="Arial" w:cs="Arial"/>
          <w:sz w:val="24"/>
          <w:szCs w:val="24"/>
        </w:rPr>
        <w:t>.</w:t>
      </w:r>
      <w:r w:rsidRPr="00C014F7">
        <w:rPr>
          <w:rFonts w:ascii="Arial" w:hAnsi="Arial" w:cs="Arial"/>
          <w:sz w:val="24"/>
          <w:szCs w:val="24"/>
        </w:rPr>
        <w:t xml:space="preserve"> </w:t>
      </w:r>
    </w:p>
    <w:p w14:paraId="2967E4A5" w14:textId="3D72F954" w:rsidR="00E84B2B" w:rsidRPr="00C014F7" w:rsidRDefault="00E84B2B" w:rsidP="00E84B2B">
      <w:pPr>
        <w:pStyle w:val="Header"/>
        <w:numPr>
          <w:ilvl w:val="0"/>
          <w:numId w:val="11"/>
        </w:numPr>
        <w:rPr>
          <w:rFonts w:ascii="Arial" w:hAnsi="Arial" w:cs="Arial"/>
          <w:sz w:val="24"/>
          <w:szCs w:val="24"/>
        </w:rPr>
      </w:pPr>
      <w:r w:rsidRPr="00113472">
        <w:rPr>
          <w:rFonts w:ascii="Arial" w:hAnsi="Arial" w:cs="Arial"/>
          <w:b/>
          <w:bCs/>
          <w:sz w:val="24"/>
          <w:szCs w:val="24"/>
        </w:rPr>
        <w:t>41%</w:t>
      </w:r>
      <w:r w:rsidRPr="00C014F7">
        <w:rPr>
          <w:rFonts w:ascii="Arial" w:hAnsi="Arial" w:cs="Arial"/>
          <w:sz w:val="24"/>
          <w:szCs w:val="24"/>
        </w:rPr>
        <w:t xml:space="preserve"> of our tenants are aged 60+</w:t>
      </w:r>
    </w:p>
    <w:p w14:paraId="11BB453E" w14:textId="7ED3E4AD" w:rsidR="00E84B2B" w:rsidRPr="00C014F7" w:rsidRDefault="00E84B2B" w:rsidP="00E84B2B">
      <w:pPr>
        <w:pStyle w:val="ListParagraph"/>
        <w:numPr>
          <w:ilvl w:val="0"/>
          <w:numId w:val="11"/>
        </w:numPr>
        <w:rPr>
          <w:sz w:val="24"/>
          <w:szCs w:val="24"/>
        </w:rPr>
      </w:pPr>
      <w:r w:rsidRPr="00113472">
        <w:rPr>
          <w:rFonts w:ascii="Arial" w:hAnsi="Arial" w:cs="Arial"/>
          <w:b/>
          <w:bCs/>
          <w:sz w:val="24"/>
          <w:szCs w:val="24"/>
        </w:rPr>
        <w:t>62%</w:t>
      </w:r>
      <w:r w:rsidRPr="00C014F7">
        <w:rPr>
          <w:rFonts w:ascii="Arial" w:hAnsi="Arial" w:cs="Arial"/>
          <w:sz w:val="24"/>
          <w:szCs w:val="24"/>
        </w:rPr>
        <w:t xml:space="preserve"> of the tenants who have provided this information advised they had a disability. </w:t>
      </w:r>
    </w:p>
    <w:p w14:paraId="585C10F2" w14:textId="42751287" w:rsidR="00E84B2B" w:rsidRPr="00C014F7" w:rsidRDefault="00E84B2B" w:rsidP="00E84B2B">
      <w:pPr>
        <w:pStyle w:val="ListParagraph"/>
        <w:numPr>
          <w:ilvl w:val="0"/>
          <w:numId w:val="11"/>
        </w:numPr>
        <w:rPr>
          <w:rFonts w:ascii="Arial" w:hAnsi="Arial" w:cs="Arial"/>
          <w:sz w:val="24"/>
          <w:szCs w:val="24"/>
        </w:rPr>
      </w:pPr>
      <w:r w:rsidRPr="00113472">
        <w:rPr>
          <w:rFonts w:ascii="Arial" w:hAnsi="Arial" w:cs="Arial"/>
          <w:b/>
          <w:bCs/>
          <w:sz w:val="24"/>
          <w:szCs w:val="24"/>
        </w:rPr>
        <w:t>1</w:t>
      </w:r>
      <w:r w:rsidR="00735566" w:rsidRPr="00113472">
        <w:rPr>
          <w:rFonts w:ascii="Arial" w:hAnsi="Arial" w:cs="Arial"/>
          <w:b/>
          <w:bCs/>
          <w:sz w:val="24"/>
          <w:szCs w:val="24"/>
        </w:rPr>
        <w:t>,</w:t>
      </w:r>
      <w:r w:rsidRPr="00113472">
        <w:rPr>
          <w:rFonts w:ascii="Arial" w:hAnsi="Arial" w:cs="Arial"/>
          <w:b/>
          <w:bCs/>
          <w:sz w:val="24"/>
          <w:szCs w:val="24"/>
        </w:rPr>
        <w:t>204</w:t>
      </w:r>
      <w:r w:rsidRPr="00C014F7">
        <w:rPr>
          <w:rFonts w:ascii="Arial" w:hAnsi="Arial" w:cs="Arial"/>
          <w:sz w:val="24"/>
          <w:szCs w:val="24"/>
        </w:rPr>
        <w:t xml:space="preserve"> </w:t>
      </w:r>
      <w:r w:rsidR="00113472">
        <w:rPr>
          <w:rFonts w:ascii="Arial" w:hAnsi="Arial" w:cs="Arial"/>
          <w:sz w:val="24"/>
          <w:szCs w:val="24"/>
        </w:rPr>
        <w:t xml:space="preserve">tenants </w:t>
      </w:r>
      <w:r w:rsidRPr="00C014F7">
        <w:rPr>
          <w:rFonts w:ascii="Arial" w:hAnsi="Arial" w:cs="Arial"/>
          <w:sz w:val="24"/>
          <w:szCs w:val="24"/>
        </w:rPr>
        <w:t xml:space="preserve">told us they are from </w:t>
      </w:r>
      <w:r>
        <w:rPr>
          <w:rFonts w:ascii="Arial" w:hAnsi="Arial" w:cs="Arial"/>
          <w:sz w:val="24"/>
          <w:szCs w:val="24"/>
        </w:rPr>
        <w:t xml:space="preserve">an </w:t>
      </w:r>
      <w:r w:rsidR="00113472" w:rsidRPr="00C014F7">
        <w:rPr>
          <w:rFonts w:ascii="Arial" w:hAnsi="Arial" w:cs="Arial"/>
          <w:sz w:val="24"/>
          <w:szCs w:val="24"/>
        </w:rPr>
        <w:t>Ethnic Minority background</w:t>
      </w:r>
      <w:r w:rsidR="00113472">
        <w:rPr>
          <w:rFonts w:ascii="Arial" w:hAnsi="Arial" w:cs="Arial"/>
          <w:sz w:val="24"/>
          <w:szCs w:val="24"/>
        </w:rPr>
        <w:t>.</w:t>
      </w:r>
    </w:p>
    <w:p w14:paraId="5F03014F" w14:textId="496A3440" w:rsidR="00E84B2B" w:rsidRPr="00C014F7" w:rsidRDefault="00E84B2B" w:rsidP="00E84B2B">
      <w:pPr>
        <w:pStyle w:val="ListParagraph"/>
        <w:numPr>
          <w:ilvl w:val="0"/>
          <w:numId w:val="11"/>
        </w:numPr>
        <w:rPr>
          <w:rFonts w:ascii="Arial" w:hAnsi="Arial" w:cs="Arial"/>
          <w:sz w:val="24"/>
          <w:szCs w:val="24"/>
        </w:rPr>
      </w:pPr>
      <w:r w:rsidRPr="00113472">
        <w:rPr>
          <w:rFonts w:ascii="Arial" w:hAnsi="Arial" w:cs="Arial"/>
          <w:b/>
          <w:bCs/>
          <w:sz w:val="24"/>
          <w:szCs w:val="24"/>
        </w:rPr>
        <w:t>7</w:t>
      </w:r>
      <w:r w:rsidR="00735566" w:rsidRPr="00113472">
        <w:rPr>
          <w:rFonts w:ascii="Arial" w:hAnsi="Arial" w:cs="Arial"/>
          <w:b/>
          <w:bCs/>
          <w:sz w:val="24"/>
          <w:szCs w:val="24"/>
        </w:rPr>
        <w:t>,</w:t>
      </w:r>
      <w:r w:rsidRPr="00113472">
        <w:rPr>
          <w:rFonts w:ascii="Arial" w:hAnsi="Arial" w:cs="Arial"/>
          <w:b/>
          <w:bCs/>
          <w:sz w:val="24"/>
          <w:szCs w:val="24"/>
        </w:rPr>
        <w:t>767</w:t>
      </w:r>
      <w:r w:rsidRPr="00C014F7">
        <w:rPr>
          <w:rFonts w:ascii="Arial" w:hAnsi="Arial" w:cs="Arial"/>
          <w:sz w:val="24"/>
          <w:szCs w:val="24"/>
        </w:rPr>
        <w:t xml:space="preserve"> </w:t>
      </w:r>
      <w:r w:rsidR="00113472">
        <w:rPr>
          <w:rFonts w:ascii="Arial" w:hAnsi="Arial" w:cs="Arial"/>
          <w:sz w:val="24"/>
          <w:szCs w:val="24"/>
        </w:rPr>
        <w:t xml:space="preserve">tenants </w:t>
      </w:r>
      <w:r w:rsidRPr="00C014F7">
        <w:rPr>
          <w:rFonts w:ascii="Arial" w:hAnsi="Arial" w:cs="Arial"/>
          <w:sz w:val="24"/>
          <w:szCs w:val="24"/>
        </w:rPr>
        <w:t>told us they follow a religion or belief</w:t>
      </w:r>
      <w:r w:rsidR="00113472">
        <w:rPr>
          <w:rFonts w:ascii="Arial" w:hAnsi="Arial" w:cs="Arial"/>
          <w:sz w:val="24"/>
          <w:szCs w:val="24"/>
        </w:rPr>
        <w:t>.</w:t>
      </w:r>
    </w:p>
    <w:p w14:paraId="31D02FFC" w14:textId="77777777" w:rsidR="00744D85" w:rsidRDefault="00744D85" w:rsidP="005C3FE6">
      <w:pPr>
        <w:pStyle w:val="Header"/>
        <w:rPr>
          <w:rFonts w:ascii="Arial" w:hAnsi="Arial" w:cs="Arial"/>
          <w:b/>
          <w:bCs/>
          <w:color w:val="002060"/>
          <w:sz w:val="24"/>
          <w:szCs w:val="24"/>
        </w:rPr>
      </w:pPr>
    </w:p>
    <w:p w14:paraId="2B93C071" w14:textId="77777777" w:rsidR="00113472" w:rsidRDefault="00113472" w:rsidP="005C3FE6">
      <w:pPr>
        <w:pStyle w:val="Header"/>
        <w:rPr>
          <w:rFonts w:ascii="Arial" w:hAnsi="Arial" w:cs="Arial"/>
          <w:b/>
          <w:bCs/>
          <w:color w:val="002060"/>
          <w:sz w:val="24"/>
          <w:szCs w:val="24"/>
        </w:rPr>
      </w:pPr>
    </w:p>
    <w:p w14:paraId="48E65416" w14:textId="77777777" w:rsidR="004E6D84" w:rsidRDefault="004E6D84" w:rsidP="004E6D84">
      <w:pPr>
        <w:pStyle w:val="Header"/>
        <w:rPr>
          <w:rFonts w:ascii="Arial" w:hAnsi="Arial" w:cs="Arial"/>
          <w:b/>
          <w:bCs/>
          <w:color w:val="002060"/>
          <w:sz w:val="24"/>
          <w:szCs w:val="24"/>
        </w:rPr>
      </w:pPr>
    </w:p>
    <w:p w14:paraId="45F404CF" w14:textId="77777777" w:rsidR="00867164" w:rsidRDefault="00867164" w:rsidP="004E6D84">
      <w:pPr>
        <w:pStyle w:val="Header"/>
        <w:rPr>
          <w:rFonts w:ascii="Arial" w:hAnsi="Arial" w:cs="Arial"/>
          <w:b/>
          <w:bCs/>
          <w:color w:val="002060"/>
          <w:sz w:val="24"/>
          <w:szCs w:val="24"/>
        </w:rPr>
      </w:pPr>
    </w:p>
    <w:p w14:paraId="689B25B0" w14:textId="1E7D5303" w:rsidR="005C3FE6" w:rsidRPr="004E6D84" w:rsidRDefault="005C3FE6" w:rsidP="004E6D84">
      <w:pPr>
        <w:pStyle w:val="Heading2"/>
        <w:jc w:val="center"/>
        <w:rPr>
          <w:rFonts w:ascii="Arial" w:hAnsi="Arial" w:cs="Arial"/>
        </w:rPr>
      </w:pPr>
      <w:r w:rsidRPr="004E6D84">
        <w:rPr>
          <w:rFonts w:ascii="Arial" w:hAnsi="Arial" w:cs="Arial"/>
        </w:rPr>
        <w:lastRenderedPageBreak/>
        <w:t>Our commitment to building and tenant safety</w:t>
      </w:r>
    </w:p>
    <w:p w14:paraId="60EE2290" w14:textId="77777777" w:rsidR="00EE77AD" w:rsidRPr="004528EB" w:rsidRDefault="00EE77AD" w:rsidP="00544B22">
      <w:pPr>
        <w:pStyle w:val="Header"/>
        <w:rPr>
          <w:rFonts w:ascii="Arial" w:hAnsi="Arial" w:cs="Arial"/>
          <w:sz w:val="24"/>
          <w:szCs w:val="24"/>
        </w:rPr>
      </w:pPr>
    </w:p>
    <w:p w14:paraId="3C9940C6" w14:textId="171CB806" w:rsidR="00192E02" w:rsidRDefault="00113472" w:rsidP="000D43CD">
      <w:pPr>
        <w:pStyle w:val="Header"/>
        <w:rPr>
          <w:rFonts w:ascii="Arial" w:hAnsi="Arial" w:cs="Arial"/>
          <w:sz w:val="24"/>
          <w:szCs w:val="24"/>
        </w:rPr>
      </w:pPr>
      <w:r w:rsidRPr="00113472">
        <w:rPr>
          <w:rFonts w:ascii="Arial" w:hAnsi="Arial" w:cs="Arial"/>
          <w:sz w:val="24"/>
          <w:szCs w:val="24"/>
        </w:rPr>
        <w:t>During the past 12 months, we have demonstrated our commitment to ensuring all tenant homes are safe. In 2024, we formed a Compliance Team dedicated to this. Their work has ensured all processes are in place to meet building and fire safety obligations. We track and audit all safety actions to maintain high standards.</w:t>
      </w:r>
    </w:p>
    <w:p w14:paraId="6D074987" w14:textId="77777777" w:rsidR="00113472" w:rsidRDefault="00113472" w:rsidP="000D43CD">
      <w:pPr>
        <w:pStyle w:val="Header"/>
        <w:rPr>
          <w:rFonts w:ascii="Arial" w:hAnsi="Arial" w:cs="Arial"/>
          <w:sz w:val="24"/>
          <w:szCs w:val="24"/>
        </w:rPr>
      </w:pPr>
    </w:p>
    <w:p w14:paraId="13503C9F" w14:textId="77777777" w:rsidR="00192E02" w:rsidRDefault="00192E02" w:rsidP="00113472">
      <w:pPr>
        <w:pStyle w:val="Header"/>
        <w:jc w:val="center"/>
        <w:rPr>
          <w:rFonts w:ascii="Arial" w:hAnsi="Arial" w:cs="Arial"/>
          <w:sz w:val="24"/>
          <w:szCs w:val="24"/>
        </w:rPr>
      </w:pPr>
      <w:r>
        <w:rPr>
          <w:noProof/>
        </w:rPr>
        <w:drawing>
          <wp:inline distT="0" distB="0" distL="0" distR="0" wp14:anchorId="0EE96EBD" wp14:editId="4D0455C8">
            <wp:extent cx="2981050" cy="2005421"/>
            <wp:effectExtent l="0" t="0" r="0" b="0"/>
            <wp:docPr id="956932825" name="Picture 1" descr="Photograph of our newly formed Complianc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32825" name="Picture 1" descr="Photograph of our newly formed Compliance Te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4802" cy="2021399"/>
                    </a:xfrm>
                    <a:prstGeom prst="rect">
                      <a:avLst/>
                    </a:prstGeom>
                    <a:noFill/>
                    <a:ln>
                      <a:noFill/>
                    </a:ln>
                  </pic:spPr>
                </pic:pic>
              </a:graphicData>
            </a:graphic>
          </wp:inline>
        </w:drawing>
      </w:r>
    </w:p>
    <w:p w14:paraId="5501FBB7" w14:textId="77777777" w:rsidR="00EE77AD" w:rsidRPr="004528EB" w:rsidRDefault="00EE77AD" w:rsidP="00EE77AD">
      <w:pPr>
        <w:pStyle w:val="Header"/>
        <w:rPr>
          <w:rFonts w:ascii="Arial" w:hAnsi="Arial" w:cs="Arial"/>
          <w:color w:val="FF0000"/>
          <w:sz w:val="24"/>
          <w:szCs w:val="24"/>
        </w:rPr>
      </w:pPr>
    </w:p>
    <w:p w14:paraId="0FBB2ED3" w14:textId="34FB6DCE" w:rsidR="005C3FE6" w:rsidRPr="004E6D84" w:rsidRDefault="002424AE" w:rsidP="004E6D84">
      <w:pPr>
        <w:pStyle w:val="Heading3"/>
        <w:rPr>
          <w:rFonts w:ascii="Arial" w:hAnsi="Arial" w:cs="Arial"/>
        </w:rPr>
      </w:pPr>
      <w:r w:rsidRPr="004E6D84">
        <w:rPr>
          <w:rFonts w:ascii="Arial" w:hAnsi="Arial" w:cs="Arial"/>
        </w:rPr>
        <w:t xml:space="preserve">Our </w:t>
      </w:r>
      <w:r w:rsidR="008B7420" w:rsidRPr="004E6D84">
        <w:rPr>
          <w:rFonts w:ascii="Arial" w:hAnsi="Arial" w:cs="Arial"/>
        </w:rPr>
        <w:t>zero-tolerance approach to damp and mould</w:t>
      </w:r>
      <w:r w:rsidRPr="004E6D84">
        <w:rPr>
          <w:rFonts w:ascii="Arial" w:hAnsi="Arial" w:cs="Arial"/>
        </w:rPr>
        <w:t xml:space="preserve"> </w:t>
      </w:r>
    </w:p>
    <w:p w14:paraId="6FCDCA03" w14:textId="77777777" w:rsidR="00113472" w:rsidRDefault="00113472">
      <w:pPr>
        <w:rPr>
          <w:rFonts w:ascii="Arial" w:hAnsi="Arial" w:cs="Arial"/>
          <w:sz w:val="24"/>
          <w:szCs w:val="24"/>
        </w:rPr>
      </w:pPr>
      <w:r w:rsidRPr="00113472">
        <w:rPr>
          <w:rFonts w:ascii="Arial" w:hAnsi="Arial" w:cs="Arial"/>
          <w:sz w:val="24"/>
          <w:szCs w:val="24"/>
        </w:rPr>
        <w:t xml:space="preserve">Rotherham Council takes a zero tolerance, proactive approach to damp, mould and condensation within Council-owned properties, and supports other landlords in the borough to do the same. When damp and mould is reported or noticed by a member of staff during a visit, our repairs service will take prompt action. </w:t>
      </w:r>
    </w:p>
    <w:p w14:paraId="684F87CC" w14:textId="3B9F7810" w:rsidR="00113472" w:rsidRDefault="00113472">
      <w:pPr>
        <w:rPr>
          <w:rFonts w:ascii="Arial" w:hAnsi="Arial" w:cs="Arial"/>
          <w:sz w:val="24"/>
          <w:szCs w:val="24"/>
        </w:rPr>
      </w:pPr>
      <w:r w:rsidRPr="00113472">
        <w:rPr>
          <w:rFonts w:ascii="Arial" w:hAnsi="Arial" w:cs="Arial"/>
          <w:sz w:val="24"/>
          <w:szCs w:val="24"/>
        </w:rPr>
        <w:t>Every report is inspected through a three-stage process. This process allows us to identify the root cause, diagnose the issue and take appropriate steps to resolve it. Wherever possible, we strive to fix the problem the first time to ensure your home remains safe and comfortable.</w:t>
      </w:r>
    </w:p>
    <w:p w14:paraId="45EF9865" w14:textId="2011DCC7" w:rsidR="00DA5CAE" w:rsidRPr="00113472" w:rsidRDefault="00113472">
      <w:pPr>
        <w:rPr>
          <w:rFonts w:ascii="Arial" w:hAnsi="Arial" w:cs="Arial"/>
          <w:b/>
          <w:bCs/>
          <w:sz w:val="24"/>
          <w:szCs w:val="24"/>
        </w:rPr>
      </w:pPr>
      <w:r w:rsidRPr="00113472">
        <w:rPr>
          <w:rFonts w:ascii="Arial" w:hAnsi="Arial" w:cs="Arial"/>
          <w:b/>
          <w:bCs/>
          <w:sz w:val="24"/>
          <w:szCs w:val="24"/>
        </w:rPr>
        <w:t>If you need to report damp or mould, call us on 01709 336009.</w:t>
      </w:r>
    </w:p>
    <w:p w14:paraId="1010E4F6" w14:textId="596EE786" w:rsidR="00113472" w:rsidRDefault="00113472">
      <w:pPr>
        <w:rPr>
          <w:rFonts w:ascii="Arial" w:hAnsi="Arial" w:cs="Arial"/>
          <w:b/>
          <w:bCs/>
          <w:sz w:val="24"/>
          <w:szCs w:val="24"/>
        </w:rPr>
      </w:pPr>
      <w:r>
        <w:rPr>
          <w:rFonts w:ascii="Arial" w:hAnsi="Arial" w:cs="Arial"/>
          <w:b/>
          <w:bCs/>
          <w:sz w:val="24"/>
          <w:szCs w:val="24"/>
        </w:rPr>
        <w:t>In 24/25:</w:t>
      </w:r>
    </w:p>
    <w:p w14:paraId="154040A5" w14:textId="4218283C" w:rsidR="007443F7" w:rsidRPr="00113472" w:rsidRDefault="007443F7">
      <w:pPr>
        <w:rPr>
          <w:rFonts w:ascii="Arial" w:hAnsi="Arial" w:cs="Arial"/>
          <w:sz w:val="24"/>
          <w:szCs w:val="24"/>
        </w:rPr>
      </w:pPr>
      <w:r w:rsidRPr="00113472">
        <w:rPr>
          <w:rFonts w:ascii="Arial" w:hAnsi="Arial" w:cs="Arial"/>
          <w:b/>
          <w:bCs/>
          <w:sz w:val="24"/>
          <w:szCs w:val="24"/>
        </w:rPr>
        <w:t xml:space="preserve">4062 </w:t>
      </w:r>
      <w:r w:rsidR="00113472">
        <w:rPr>
          <w:rFonts w:ascii="Arial" w:hAnsi="Arial" w:cs="Arial"/>
          <w:sz w:val="24"/>
          <w:szCs w:val="24"/>
        </w:rPr>
        <w:t xml:space="preserve">damp and mould referrals. </w:t>
      </w:r>
    </w:p>
    <w:p w14:paraId="080A3790" w14:textId="174C68FB" w:rsidR="007443F7" w:rsidRPr="004528EB" w:rsidRDefault="00113472">
      <w:pPr>
        <w:rPr>
          <w:rFonts w:ascii="Arial" w:hAnsi="Arial" w:cs="Arial"/>
          <w:sz w:val="24"/>
          <w:szCs w:val="24"/>
        </w:rPr>
      </w:pPr>
      <w:r>
        <w:rPr>
          <w:rFonts w:ascii="Arial" w:hAnsi="Arial" w:cs="Arial"/>
          <w:b/>
          <w:bCs/>
          <w:sz w:val="24"/>
          <w:szCs w:val="24"/>
        </w:rPr>
        <w:t>2,151</w:t>
      </w:r>
      <w:r w:rsidR="003E2955" w:rsidRPr="004528EB">
        <w:rPr>
          <w:rFonts w:ascii="Arial" w:hAnsi="Arial" w:cs="Arial"/>
          <w:sz w:val="24"/>
          <w:szCs w:val="24"/>
        </w:rPr>
        <w:t xml:space="preserve"> </w:t>
      </w:r>
      <w:r w:rsidR="004528EB">
        <w:rPr>
          <w:rFonts w:ascii="Arial" w:hAnsi="Arial" w:cs="Arial"/>
          <w:sz w:val="24"/>
          <w:szCs w:val="24"/>
        </w:rPr>
        <w:t>cases referred to specialists</w:t>
      </w:r>
      <w:r>
        <w:rPr>
          <w:rFonts w:ascii="Arial" w:hAnsi="Arial" w:cs="Arial"/>
          <w:sz w:val="24"/>
          <w:szCs w:val="24"/>
        </w:rPr>
        <w:t>.</w:t>
      </w:r>
      <w:r w:rsidR="007443F7" w:rsidRPr="004528EB">
        <w:rPr>
          <w:rFonts w:ascii="Arial" w:hAnsi="Arial" w:cs="Arial"/>
          <w:sz w:val="24"/>
          <w:szCs w:val="24"/>
        </w:rPr>
        <w:t xml:space="preserve"> </w:t>
      </w:r>
    </w:p>
    <w:p w14:paraId="435E2523" w14:textId="598DA037" w:rsidR="00A048D9" w:rsidRPr="004528EB" w:rsidRDefault="00113472">
      <w:pPr>
        <w:rPr>
          <w:rFonts w:ascii="Arial" w:hAnsi="Arial" w:cs="Arial"/>
          <w:sz w:val="24"/>
          <w:szCs w:val="24"/>
        </w:rPr>
      </w:pPr>
      <w:r>
        <w:rPr>
          <w:rFonts w:ascii="Arial" w:hAnsi="Arial" w:cs="Arial"/>
          <w:b/>
          <w:bCs/>
          <w:sz w:val="24"/>
          <w:szCs w:val="24"/>
        </w:rPr>
        <w:t xml:space="preserve">3430 </w:t>
      </w:r>
      <w:r>
        <w:rPr>
          <w:rFonts w:ascii="Arial" w:hAnsi="Arial" w:cs="Arial"/>
          <w:sz w:val="24"/>
          <w:szCs w:val="24"/>
        </w:rPr>
        <w:t>extractor fans</w:t>
      </w:r>
      <w:r w:rsidR="000075B7" w:rsidRPr="004528EB">
        <w:rPr>
          <w:rFonts w:ascii="Arial" w:hAnsi="Arial" w:cs="Arial"/>
          <w:sz w:val="24"/>
          <w:szCs w:val="24"/>
        </w:rPr>
        <w:t xml:space="preserve"> installed to prevent damp and mould </w:t>
      </w:r>
      <w:r w:rsidR="009F73A8" w:rsidRPr="004528EB">
        <w:rPr>
          <w:rFonts w:ascii="Arial" w:hAnsi="Arial" w:cs="Arial"/>
          <w:sz w:val="24"/>
          <w:szCs w:val="24"/>
        </w:rPr>
        <w:t>reoccurrence</w:t>
      </w:r>
      <w:r>
        <w:rPr>
          <w:rFonts w:ascii="Arial" w:hAnsi="Arial" w:cs="Arial"/>
          <w:sz w:val="24"/>
          <w:szCs w:val="24"/>
        </w:rPr>
        <w:t>.</w:t>
      </w:r>
    </w:p>
    <w:p w14:paraId="70F72447" w14:textId="77777777" w:rsidR="00754AA0" w:rsidRDefault="00754AA0" w:rsidP="008A546C">
      <w:pPr>
        <w:rPr>
          <w:rFonts w:ascii="Arial" w:hAnsi="Arial" w:cs="Arial"/>
          <w:b/>
          <w:bCs/>
          <w:sz w:val="24"/>
          <w:szCs w:val="24"/>
        </w:rPr>
      </w:pPr>
    </w:p>
    <w:p w14:paraId="34FFCB98" w14:textId="13E163C7" w:rsidR="00096DFF" w:rsidRPr="004E6D84" w:rsidRDefault="005C3FE6" w:rsidP="004E6D84">
      <w:pPr>
        <w:pStyle w:val="Heading3"/>
        <w:rPr>
          <w:rFonts w:ascii="Arial" w:hAnsi="Arial" w:cs="Arial"/>
        </w:rPr>
      </w:pPr>
      <w:r w:rsidRPr="004E6D84">
        <w:rPr>
          <w:rFonts w:ascii="Arial" w:hAnsi="Arial" w:cs="Arial"/>
        </w:rPr>
        <w:t xml:space="preserve">Beeversleigh </w:t>
      </w:r>
      <w:r w:rsidR="00113472" w:rsidRPr="004E6D84">
        <w:rPr>
          <w:rFonts w:ascii="Arial" w:hAnsi="Arial" w:cs="Arial"/>
        </w:rPr>
        <w:t>Flats</w:t>
      </w:r>
      <w:r w:rsidR="006938FD" w:rsidRPr="004E6D84">
        <w:rPr>
          <w:rFonts w:ascii="Arial" w:hAnsi="Arial" w:cs="Arial"/>
        </w:rPr>
        <w:t xml:space="preserve"> safety </w:t>
      </w:r>
      <w:r w:rsidRPr="004E6D84">
        <w:rPr>
          <w:rFonts w:ascii="Arial" w:hAnsi="Arial" w:cs="Arial"/>
        </w:rPr>
        <w:t xml:space="preserve">group </w:t>
      </w:r>
      <w:r w:rsidR="00251EF8" w:rsidRPr="004E6D84">
        <w:rPr>
          <w:rFonts w:ascii="Arial" w:hAnsi="Arial" w:cs="Arial"/>
        </w:rPr>
        <w:t xml:space="preserve">commences </w:t>
      </w:r>
    </w:p>
    <w:p w14:paraId="4E4AC08D" w14:textId="70503352" w:rsidR="009479C5" w:rsidRDefault="00113472" w:rsidP="00480974">
      <w:pPr>
        <w:rPr>
          <w:rFonts w:ascii="Arial" w:hAnsi="Arial" w:cs="Arial"/>
          <w:sz w:val="24"/>
          <w:szCs w:val="24"/>
        </w:rPr>
      </w:pPr>
      <w:r w:rsidRPr="00113472">
        <w:rPr>
          <w:rFonts w:ascii="Arial" w:hAnsi="Arial" w:cs="Arial"/>
          <w:sz w:val="24"/>
          <w:szCs w:val="24"/>
        </w:rPr>
        <w:t xml:space="preserve">The Compliance Team and Rotherfed have started regular meetings with the residents of Beeversleigh </w:t>
      </w:r>
      <w:r w:rsidR="00590D5A">
        <w:rPr>
          <w:rFonts w:ascii="Arial" w:hAnsi="Arial" w:cs="Arial"/>
          <w:sz w:val="24"/>
          <w:szCs w:val="24"/>
        </w:rPr>
        <w:t xml:space="preserve">Flats </w:t>
      </w:r>
      <w:r w:rsidRPr="00113472">
        <w:rPr>
          <w:rFonts w:ascii="Arial" w:hAnsi="Arial" w:cs="Arial"/>
          <w:sz w:val="24"/>
          <w:szCs w:val="24"/>
        </w:rPr>
        <w:t xml:space="preserve">to give them a stronger voice in how fire safety is managed in their building. These include two safety meetings a year and monthly drop-in sessions with the fire safety team. At the first meeting, 19 residents attended and shared their views. We’re tracking all concerns and will share updates in the next meeting. We’ve already received positive feedback on the new digital locks </w:t>
      </w:r>
      <w:r w:rsidRPr="00113472">
        <w:rPr>
          <w:rFonts w:ascii="Arial" w:hAnsi="Arial" w:cs="Arial"/>
          <w:sz w:val="24"/>
          <w:szCs w:val="24"/>
        </w:rPr>
        <w:lastRenderedPageBreak/>
        <w:t>fitted to bin chute areas which prevents them being used by non-residents and allows residents to feel safer in their homes</w:t>
      </w:r>
      <w:r>
        <w:rPr>
          <w:rFonts w:ascii="Arial" w:hAnsi="Arial" w:cs="Arial"/>
          <w:sz w:val="24"/>
          <w:szCs w:val="24"/>
        </w:rPr>
        <w:t>.</w:t>
      </w:r>
      <w:r w:rsidR="00C82427" w:rsidRPr="004528EB">
        <w:rPr>
          <w:rFonts w:ascii="Arial" w:hAnsi="Arial" w:cs="Arial"/>
          <w:sz w:val="24"/>
          <w:szCs w:val="24"/>
        </w:rPr>
        <w:t xml:space="preserve"> </w:t>
      </w:r>
    </w:p>
    <w:p w14:paraId="10C434D0" w14:textId="77777777" w:rsidR="008D036D" w:rsidRDefault="004F46DB" w:rsidP="005C3FE6">
      <w:pPr>
        <w:rPr>
          <w:rFonts w:ascii="Arial" w:hAnsi="Arial" w:cs="Arial"/>
          <w:sz w:val="24"/>
          <w:szCs w:val="24"/>
        </w:rPr>
      </w:pPr>
      <w:r>
        <w:rPr>
          <w:noProof/>
        </w:rPr>
        <w:drawing>
          <wp:inline distT="0" distB="0" distL="0" distR="0" wp14:anchorId="5F52A519" wp14:editId="27A79C8B">
            <wp:extent cx="2643334" cy="1762125"/>
            <wp:effectExtent l="0" t="0" r="5080" b="0"/>
            <wp:docPr id="1912367088" name="Picture 2" descr="Photograph of Beeversleigh flats, a hexagonal high-rise block next to Clift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67088" name="Picture 2" descr="Photograph of Beeversleigh flats, a hexagonal high-rise block next to Clifton 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883" cy="1764491"/>
                    </a:xfrm>
                    <a:prstGeom prst="rect">
                      <a:avLst/>
                    </a:prstGeom>
                    <a:noFill/>
                    <a:ln>
                      <a:noFill/>
                    </a:ln>
                  </pic:spPr>
                </pic:pic>
              </a:graphicData>
            </a:graphic>
          </wp:inline>
        </w:drawing>
      </w:r>
      <w:r>
        <w:rPr>
          <w:rFonts w:ascii="Arial" w:hAnsi="Arial" w:cs="Arial"/>
          <w:sz w:val="24"/>
          <w:szCs w:val="24"/>
          <w:highlight w:val="cyan"/>
        </w:rPr>
        <w:t xml:space="preserve"> </w:t>
      </w:r>
    </w:p>
    <w:p w14:paraId="2E5CC91F" w14:textId="2A91B42C" w:rsidR="005C3FE6" w:rsidRPr="00113472" w:rsidRDefault="006747E4" w:rsidP="005C3FE6">
      <w:pPr>
        <w:rPr>
          <w:rFonts w:ascii="Arial" w:hAnsi="Arial" w:cs="Arial"/>
          <w:sz w:val="24"/>
          <w:szCs w:val="24"/>
        </w:rPr>
      </w:pPr>
      <w:r w:rsidRPr="00113472">
        <w:rPr>
          <w:rFonts w:ascii="Arial" w:hAnsi="Arial" w:cs="Arial"/>
          <w:sz w:val="24"/>
          <w:szCs w:val="24"/>
        </w:rPr>
        <w:t>7.2</w:t>
      </w:r>
      <w:r w:rsidR="00AE1FF8" w:rsidRPr="00113472">
        <w:rPr>
          <w:rFonts w:ascii="Arial" w:hAnsi="Arial" w:cs="Arial"/>
          <w:sz w:val="24"/>
          <w:szCs w:val="24"/>
        </w:rPr>
        <w:t>% of our homes do not meet the</w:t>
      </w:r>
      <w:r w:rsidR="005C3FE6" w:rsidRPr="00113472">
        <w:rPr>
          <w:rFonts w:ascii="Arial" w:hAnsi="Arial" w:cs="Arial"/>
          <w:sz w:val="24"/>
          <w:szCs w:val="24"/>
        </w:rPr>
        <w:t xml:space="preserve"> Decent Homes Standard</w:t>
      </w:r>
      <w:r w:rsidR="00AE1FF8" w:rsidRPr="00113472">
        <w:rPr>
          <w:rFonts w:ascii="Arial" w:hAnsi="Arial" w:cs="Arial"/>
          <w:sz w:val="24"/>
          <w:szCs w:val="24"/>
        </w:rPr>
        <w:t xml:space="preserve"> (L</w:t>
      </w:r>
      <w:r w:rsidR="008D036D" w:rsidRPr="00113472">
        <w:rPr>
          <w:rFonts w:ascii="Arial" w:hAnsi="Arial" w:cs="Arial"/>
          <w:sz w:val="24"/>
          <w:szCs w:val="24"/>
        </w:rPr>
        <w:t>ast year</w:t>
      </w:r>
      <w:r w:rsidR="004D405C" w:rsidRPr="00113472">
        <w:rPr>
          <w:rFonts w:ascii="Arial" w:hAnsi="Arial" w:cs="Arial"/>
          <w:sz w:val="24"/>
          <w:szCs w:val="24"/>
        </w:rPr>
        <w:t xml:space="preserve"> 12%</w:t>
      </w:r>
      <w:r w:rsidR="00AE1FF8" w:rsidRPr="00113472">
        <w:rPr>
          <w:rFonts w:ascii="Arial" w:hAnsi="Arial" w:cs="Arial"/>
          <w:sz w:val="24"/>
          <w:szCs w:val="24"/>
        </w:rPr>
        <w:t>)</w:t>
      </w:r>
    </w:p>
    <w:p w14:paraId="3361A1BB" w14:textId="3010BB4D" w:rsidR="009F73A8" w:rsidRPr="00113472" w:rsidRDefault="006747E4" w:rsidP="005C3FE6">
      <w:pPr>
        <w:rPr>
          <w:rFonts w:ascii="Arial" w:hAnsi="Arial" w:cs="Arial"/>
          <w:sz w:val="24"/>
          <w:szCs w:val="24"/>
        </w:rPr>
      </w:pPr>
      <w:r w:rsidRPr="00113472">
        <w:rPr>
          <w:rFonts w:ascii="Arial" w:hAnsi="Arial" w:cs="Arial"/>
          <w:sz w:val="24"/>
          <w:szCs w:val="24"/>
        </w:rPr>
        <w:t>100</w:t>
      </w:r>
      <w:r w:rsidR="00AE1FF8" w:rsidRPr="00113472">
        <w:rPr>
          <w:rFonts w:ascii="Arial" w:hAnsi="Arial" w:cs="Arial"/>
          <w:sz w:val="24"/>
          <w:szCs w:val="24"/>
        </w:rPr>
        <w:t>% of g</w:t>
      </w:r>
      <w:r w:rsidR="005C3FE6" w:rsidRPr="00113472">
        <w:rPr>
          <w:rFonts w:ascii="Arial" w:hAnsi="Arial" w:cs="Arial"/>
          <w:sz w:val="24"/>
          <w:szCs w:val="24"/>
        </w:rPr>
        <w:t>as</w:t>
      </w:r>
      <w:r w:rsidR="009F73A8" w:rsidRPr="00113472">
        <w:rPr>
          <w:rFonts w:ascii="Arial" w:hAnsi="Arial" w:cs="Arial"/>
          <w:sz w:val="24"/>
          <w:szCs w:val="24"/>
        </w:rPr>
        <w:t xml:space="preserve"> safety checks</w:t>
      </w:r>
      <w:r w:rsidR="00AE1FF8" w:rsidRPr="00113472">
        <w:rPr>
          <w:rFonts w:ascii="Arial" w:hAnsi="Arial" w:cs="Arial"/>
          <w:sz w:val="24"/>
          <w:szCs w:val="24"/>
        </w:rPr>
        <w:t xml:space="preserve"> have been completed. (L</w:t>
      </w:r>
      <w:r w:rsidR="008D036D" w:rsidRPr="00113472">
        <w:rPr>
          <w:rFonts w:ascii="Arial" w:hAnsi="Arial" w:cs="Arial"/>
          <w:sz w:val="24"/>
          <w:szCs w:val="24"/>
        </w:rPr>
        <w:t>ast year</w:t>
      </w:r>
      <w:r w:rsidR="00AE1FF8" w:rsidRPr="00113472">
        <w:rPr>
          <w:rFonts w:ascii="Arial" w:hAnsi="Arial" w:cs="Arial"/>
          <w:sz w:val="24"/>
          <w:szCs w:val="24"/>
        </w:rPr>
        <w:t xml:space="preserve"> 99.9%)</w:t>
      </w:r>
    </w:p>
    <w:p w14:paraId="72FB176F" w14:textId="59E2E56F" w:rsidR="009F73A8" w:rsidRPr="00113472" w:rsidRDefault="009F73A8" w:rsidP="005C3FE6">
      <w:pPr>
        <w:rPr>
          <w:rFonts w:ascii="Arial" w:hAnsi="Arial" w:cs="Arial"/>
          <w:sz w:val="24"/>
          <w:szCs w:val="24"/>
        </w:rPr>
      </w:pPr>
      <w:r w:rsidRPr="00113472">
        <w:rPr>
          <w:rFonts w:ascii="Arial" w:hAnsi="Arial" w:cs="Arial"/>
          <w:sz w:val="24"/>
          <w:szCs w:val="24"/>
        </w:rPr>
        <w:t>100%</w:t>
      </w:r>
      <w:r w:rsidR="00AE1FF8" w:rsidRPr="00113472">
        <w:rPr>
          <w:rFonts w:ascii="Arial" w:hAnsi="Arial" w:cs="Arial"/>
          <w:sz w:val="24"/>
          <w:szCs w:val="24"/>
        </w:rPr>
        <w:t xml:space="preserve"> of fire safety checks have been carried out. (L</w:t>
      </w:r>
      <w:r w:rsidR="008D036D" w:rsidRPr="00113472">
        <w:rPr>
          <w:rFonts w:ascii="Arial" w:hAnsi="Arial" w:cs="Arial"/>
          <w:sz w:val="24"/>
          <w:szCs w:val="24"/>
        </w:rPr>
        <w:t>ast year</w:t>
      </w:r>
      <w:r w:rsidR="007B37B3" w:rsidRPr="00113472">
        <w:rPr>
          <w:rFonts w:ascii="Arial" w:hAnsi="Arial" w:cs="Arial"/>
          <w:sz w:val="24"/>
          <w:szCs w:val="24"/>
        </w:rPr>
        <w:t xml:space="preserve"> </w:t>
      </w:r>
      <w:r w:rsidR="00AE1FF8" w:rsidRPr="00113472">
        <w:rPr>
          <w:rFonts w:ascii="Arial" w:hAnsi="Arial" w:cs="Arial"/>
          <w:sz w:val="24"/>
          <w:szCs w:val="24"/>
        </w:rPr>
        <w:t>100%)</w:t>
      </w:r>
    </w:p>
    <w:p w14:paraId="01D5BD52" w14:textId="6993176B" w:rsidR="000A21D4" w:rsidRPr="00113472" w:rsidRDefault="000A21D4" w:rsidP="005C3FE6">
      <w:pPr>
        <w:rPr>
          <w:rFonts w:ascii="Arial" w:hAnsi="Arial" w:cs="Arial"/>
          <w:sz w:val="24"/>
          <w:szCs w:val="24"/>
        </w:rPr>
      </w:pPr>
      <w:r w:rsidRPr="00113472">
        <w:rPr>
          <w:rFonts w:ascii="Arial" w:hAnsi="Arial" w:cs="Arial"/>
          <w:sz w:val="24"/>
          <w:szCs w:val="24"/>
        </w:rPr>
        <w:t>100%</w:t>
      </w:r>
      <w:r w:rsidR="00AE1FF8" w:rsidRPr="00113472">
        <w:rPr>
          <w:rFonts w:ascii="Arial" w:hAnsi="Arial" w:cs="Arial"/>
          <w:sz w:val="24"/>
          <w:szCs w:val="24"/>
        </w:rPr>
        <w:t xml:space="preserve"> of fire risk assessments have been carrie</w:t>
      </w:r>
      <w:r w:rsidR="00AD273A" w:rsidRPr="00113472">
        <w:rPr>
          <w:rFonts w:ascii="Arial" w:hAnsi="Arial" w:cs="Arial"/>
          <w:sz w:val="24"/>
          <w:szCs w:val="24"/>
        </w:rPr>
        <w:t>d</w:t>
      </w:r>
      <w:r w:rsidR="00AE1FF8" w:rsidRPr="00113472">
        <w:rPr>
          <w:rFonts w:ascii="Arial" w:hAnsi="Arial" w:cs="Arial"/>
          <w:sz w:val="24"/>
          <w:szCs w:val="24"/>
        </w:rPr>
        <w:t xml:space="preserve"> out. </w:t>
      </w:r>
    </w:p>
    <w:p w14:paraId="1D37BD30" w14:textId="734CF843" w:rsidR="009F73A8" w:rsidRPr="00113472" w:rsidRDefault="00AE1FF8" w:rsidP="005C3FE6">
      <w:pPr>
        <w:rPr>
          <w:rFonts w:ascii="Arial" w:hAnsi="Arial" w:cs="Arial"/>
          <w:sz w:val="24"/>
          <w:szCs w:val="24"/>
        </w:rPr>
      </w:pPr>
      <w:r w:rsidRPr="00113472">
        <w:rPr>
          <w:rFonts w:ascii="Arial" w:hAnsi="Arial" w:cs="Arial"/>
          <w:sz w:val="24"/>
          <w:szCs w:val="24"/>
        </w:rPr>
        <w:t>100% of asbestos checks have been completed (L</w:t>
      </w:r>
      <w:r w:rsidR="008D036D" w:rsidRPr="00113472">
        <w:rPr>
          <w:rFonts w:ascii="Arial" w:hAnsi="Arial" w:cs="Arial"/>
          <w:sz w:val="24"/>
          <w:szCs w:val="24"/>
        </w:rPr>
        <w:t>ast year</w:t>
      </w:r>
      <w:r w:rsidRPr="00113472">
        <w:rPr>
          <w:rFonts w:ascii="Arial" w:hAnsi="Arial" w:cs="Arial"/>
          <w:sz w:val="24"/>
          <w:szCs w:val="24"/>
        </w:rPr>
        <w:t xml:space="preserve"> 100%)</w:t>
      </w:r>
    </w:p>
    <w:p w14:paraId="192625EC" w14:textId="71D2CC42" w:rsidR="009F73A8" w:rsidRPr="00113472" w:rsidRDefault="00CC4574" w:rsidP="005C3FE6">
      <w:pPr>
        <w:rPr>
          <w:rFonts w:ascii="Arial" w:hAnsi="Arial" w:cs="Arial"/>
          <w:sz w:val="24"/>
          <w:szCs w:val="24"/>
        </w:rPr>
      </w:pPr>
      <w:r w:rsidRPr="00113472">
        <w:rPr>
          <w:rFonts w:ascii="Arial" w:hAnsi="Arial" w:cs="Arial"/>
          <w:sz w:val="24"/>
          <w:szCs w:val="24"/>
        </w:rPr>
        <w:t>100</w:t>
      </w:r>
      <w:r w:rsidR="00AE1FF8" w:rsidRPr="00113472">
        <w:rPr>
          <w:rFonts w:ascii="Arial" w:hAnsi="Arial" w:cs="Arial"/>
          <w:sz w:val="24"/>
          <w:szCs w:val="24"/>
        </w:rPr>
        <w:t xml:space="preserve">% of </w:t>
      </w:r>
      <w:r w:rsidR="008D036D" w:rsidRPr="00113472">
        <w:rPr>
          <w:rFonts w:ascii="Arial" w:hAnsi="Arial" w:cs="Arial"/>
          <w:sz w:val="24"/>
          <w:szCs w:val="24"/>
        </w:rPr>
        <w:t>w</w:t>
      </w:r>
      <w:r w:rsidR="009F73A8" w:rsidRPr="00113472">
        <w:rPr>
          <w:rFonts w:ascii="Arial" w:hAnsi="Arial" w:cs="Arial"/>
          <w:sz w:val="24"/>
          <w:szCs w:val="24"/>
        </w:rPr>
        <w:t>ater safety (legionella)</w:t>
      </w:r>
      <w:r w:rsidR="00AD273A" w:rsidRPr="00113472">
        <w:rPr>
          <w:rFonts w:ascii="Arial" w:hAnsi="Arial" w:cs="Arial"/>
          <w:sz w:val="24"/>
          <w:szCs w:val="24"/>
        </w:rPr>
        <w:t xml:space="preserve"> assessments have been completed.</w:t>
      </w:r>
      <w:r w:rsidR="009F73A8" w:rsidRPr="00113472">
        <w:rPr>
          <w:rFonts w:ascii="Arial" w:hAnsi="Arial" w:cs="Arial"/>
          <w:sz w:val="24"/>
          <w:szCs w:val="24"/>
        </w:rPr>
        <w:t xml:space="preserve"> </w:t>
      </w:r>
      <w:r w:rsidR="00AD273A" w:rsidRPr="00113472">
        <w:rPr>
          <w:rFonts w:ascii="Arial" w:hAnsi="Arial" w:cs="Arial"/>
          <w:sz w:val="24"/>
          <w:szCs w:val="24"/>
        </w:rPr>
        <w:t>(</w:t>
      </w:r>
      <w:r w:rsidR="008D036D" w:rsidRPr="00113472">
        <w:rPr>
          <w:rFonts w:ascii="Arial" w:hAnsi="Arial" w:cs="Arial"/>
          <w:sz w:val="24"/>
          <w:szCs w:val="24"/>
        </w:rPr>
        <w:t>Last year</w:t>
      </w:r>
      <w:r w:rsidR="00AD273A" w:rsidRPr="00113472">
        <w:rPr>
          <w:rFonts w:ascii="Arial" w:hAnsi="Arial" w:cs="Arial"/>
          <w:sz w:val="24"/>
          <w:szCs w:val="24"/>
        </w:rPr>
        <w:t xml:space="preserve"> 100%)</w:t>
      </w:r>
    </w:p>
    <w:p w14:paraId="782676CD" w14:textId="076904C0" w:rsidR="00AD273A" w:rsidRPr="00113472" w:rsidRDefault="00CC4574" w:rsidP="005C3FE6">
      <w:pPr>
        <w:rPr>
          <w:rFonts w:ascii="Arial" w:hAnsi="Arial" w:cs="Arial"/>
          <w:sz w:val="24"/>
          <w:szCs w:val="24"/>
        </w:rPr>
      </w:pPr>
      <w:r w:rsidRPr="00113472">
        <w:rPr>
          <w:rFonts w:ascii="Arial" w:hAnsi="Arial" w:cs="Arial"/>
          <w:sz w:val="24"/>
          <w:szCs w:val="24"/>
        </w:rPr>
        <w:t>100</w:t>
      </w:r>
      <w:r w:rsidR="00AD273A" w:rsidRPr="00113472">
        <w:rPr>
          <w:rFonts w:ascii="Arial" w:hAnsi="Arial" w:cs="Arial"/>
          <w:sz w:val="24"/>
          <w:szCs w:val="24"/>
        </w:rPr>
        <w:t xml:space="preserve">% of </w:t>
      </w:r>
      <w:r w:rsidR="008D036D" w:rsidRPr="00113472">
        <w:rPr>
          <w:rFonts w:ascii="Arial" w:hAnsi="Arial" w:cs="Arial"/>
          <w:sz w:val="24"/>
          <w:szCs w:val="24"/>
        </w:rPr>
        <w:t>l</w:t>
      </w:r>
      <w:r w:rsidR="00AD273A" w:rsidRPr="00113472">
        <w:rPr>
          <w:rFonts w:ascii="Arial" w:hAnsi="Arial" w:cs="Arial"/>
          <w:sz w:val="24"/>
          <w:szCs w:val="24"/>
        </w:rPr>
        <w:t>ift safety checks have been completed (L</w:t>
      </w:r>
      <w:r w:rsidR="008D036D" w:rsidRPr="00113472">
        <w:rPr>
          <w:rFonts w:ascii="Arial" w:hAnsi="Arial" w:cs="Arial"/>
          <w:sz w:val="24"/>
          <w:szCs w:val="24"/>
        </w:rPr>
        <w:t>ast year</w:t>
      </w:r>
      <w:r w:rsidR="00AD273A" w:rsidRPr="00113472">
        <w:rPr>
          <w:rFonts w:ascii="Arial" w:hAnsi="Arial" w:cs="Arial"/>
          <w:sz w:val="24"/>
          <w:szCs w:val="24"/>
        </w:rPr>
        <w:t xml:space="preserve"> 100%) </w:t>
      </w:r>
    </w:p>
    <w:p w14:paraId="0420070C" w14:textId="27A64975" w:rsidR="009F73A8" w:rsidRDefault="00AD273A" w:rsidP="005C3FE6">
      <w:pPr>
        <w:rPr>
          <w:rFonts w:ascii="Arial" w:hAnsi="Arial" w:cs="Arial"/>
          <w:sz w:val="24"/>
          <w:szCs w:val="24"/>
        </w:rPr>
      </w:pPr>
      <w:r w:rsidRPr="00113472">
        <w:rPr>
          <w:rFonts w:ascii="Arial" w:hAnsi="Arial" w:cs="Arial"/>
          <w:sz w:val="24"/>
          <w:szCs w:val="24"/>
        </w:rPr>
        <w:t>96.</w:t>
      </w:r>
      <w:r w:rsidR="00CC4574" w:rsidRPr="00113472">
        <w:rPr>
          <w:rFonts w:ascii="Arial" w:hAnsi="Arial" w:cs="Arial"/>
          <w:sz w:val="24"/>
          <w:szCs w:val="24"/>
        </w:rPr>
        <w:t>6</w:t>
      </w:r>
      <w:r w:rsidRPr="00113472">
        <w:rPr>
          <w:rFonts w:ascii="Arial" w:hAnsi="Arial" w:cs="Arial"/>
          <w:sz w:val="24"/>
          <w:szCs w:val="24"/>
        </w:rPr>
        <w:t>% of e</w:t>
      </w:r>
      <w:r w:rsidR="00480974" w:rsidRPr="00113472">
        <w:rPr>
          <w:rFonts w:ascii="Arial" w:hAnsi="Arial" w:cs="Arial"/>
          <w:sz w:val="24"/>
          <w:szCs w:val="24"/>
        </w:rPr>
        <w:t>lectrical systems inspected within 5 years</w:t>
      </w:r>
      <w:r w:rsidRPr="00113472">
        <w:rPr>
          <w:rFonts w:ascii="Arial" w:hAnsi="Arial" w:cs="Arial"/>
          <w:sz w:val="24"/>
          <w:szCs w:val="24"/>
        </w:rPr>
        <w:t>.</w:t>
      </w:r>
      <w:r w:rsidR="009F73A8" w:rsidRPr="00113472">
        <w:rPr>
          <w:rFonts w:ascii="Arial" w:hAnsi="Arial" w:cs="Arial"/>
          <w:sz w:val="24"/>
          <w:szCs w:val="24"/>
        </w:rPr>
        <w:t xml:space="preserve"> </w:t>
      </w:r>
    </w:p>
    <w:p w14:paraId="09F75716" w14:textId="77777777" w:rsidR="00867164" w:rsidRPr="00113472" w:rsidRDefault="00867164" w:rsidP="005C3FE6">
      <w:pPr>
        <w:rPr>
          <w:rFonts w:ascii="Arial" w:hAnsi="Arial" w:cs="Arial"/>
          <w:sz w:val="24"/>
          <w:szCs w:val="24"/>
        </w:rPr>
      </w:pPr>
    </w:p>
    <w:p w14:paraId="10C4F41B" w14:textId="5D9BCAE3" w:rsidR="005C3FE6" w:rsidRPr="004E6D84" w:rsidRDefault="007443F7" w:rsidP="004E6D84">
      <w:pPr>
        <w:pStyle w:val="Heading3"/>
        <w:rPr>
          <w:rFonts w:ascii="Arial" w:hAnsi="Arial" w:cs="Arial"/>
        </w:rPr>
      </w:pPr>
      <w:bookmarkStart w:id="0" w:name="_Hlk205195656"/>
      <w:r w:rsidRPr="004E6D84">
        <w:rPr>
          <w:rFonts w:ascii="Arial" w:hAnsi="Arial" w:cs="Arial"/>
        </w:rPr>
        <w:t xml:space="preserve"> </w:t>
      </w:r>
      <w:r w:rsidR="00D8544E" w:rsidRPr="004E6D84">
        <w:rPr>
          <w:rFonts w:ascii="Arial" w:hAnsi="Arial" w:cs="Arial"/>
        </w:rPr>
        <w:t>IN THE NEXT 12 MONTHS, WE PLAN TO:</w:t>
      </w:r>
    </w:p>
    <w:p w14:paraId="0DC9FC9D" w14:textId="622ECA40" w:rsidR="005C3FE6" w:rsidRPr="004528EB" w:rsidRDefault="008D036D" w:rsidP="007443F7">
      <w:pPr>
        <w:pStyle w:val="ListParagraph"/>
        <w:numPr>
          <w:ilvl w:val="0"/>
          <w:numId w:val="24"/>
        </w:numPr>
        <w:rPr>
          <w:rFonts w:ascii="Arial" w:hAnsi="Arial" w:cs="Arial"/>
          <w:sz w:val="24"/>
          <w:szCs w:val="24"/>
        </w:rPr>
      </w:pPr>
      <w:r>
        <w:rPr>
          <w:rFonts w:ascii="Arial" w:hAnsi="Arial" w:cs="Arial"/>
          <w:sz w:val="24"/>
          <w:szCs w:val="24"/>
        </w:rPr>
        <w:t>Have an online reporting form</w:t>
      </w:r>
      <w:r w:rsidR="007443F7" w:rsidRPr="004528EB">
        <w:rPr>
          <w:rFonts w:ascii="Arial" w:hAnsi="Arial" w:cs="Arial"/>
          <w:sz w:val="24"/>
          <w:szCs w:val="24"/>
        </w:rPr>
        <w:t xml:space="preserve"> making it quicker and simpler for tenants to report damp and mould. </w:t>
      </w:r>
      <w:r w:rsidR="00754AA0">
        <w:rPr>
          <w:rFonts w:ascii="Arial" w:hAnsi="Arial" w:cs="Arial"/>
          <w:sz w:val="24"/>
          <w:szCs w:val="24"/>
        </w:rPr>
        <w:t xml:space="preserve"> </w:t>
      </w:r>
    </w:p>
    <w:p w14:paraId="2AF55220" w14:textId="04BEE4EF" w:rsidR="00744D85" w:rsidRDefault="000D43CD" w:rsidP="005C3FE6">
      <w:pPr>
        <w:pStyle w:val="ListParagraph"/>
        <w:numPr>
          <w:ilvl w:val="0"/>
          <w:numId w:val="24"/>
        </w:numPr>
        <w:rPr>
          <w:rFonts w:ascii="Arial" w:hAnsi="Arial" w:cs="Arial"/>
          <w:sz w:val="24"/>
          <w:szCs w:val="24"/>
        </w:rPr>
      </w:pPr>
      <w:r w:rsidRPr="00AE1FF8">
        <w:rPr>
          <w:rFonts w:ascii="Arial" w:hAnsi="Arial" w:cs="Arial"/>
          <w:sz w:val="24"/>
          <w:szCs w:val="24"/>
        </w:rPr>
        <w:t xml:space="preserve">Engage </w:t>
      </w:r>
      <w:r w:rsidR="00113472">
        <w:rPr>
          <w:rFonts w:ascii="Arial" w:hAnsi="Arial" w:cs="Arial"/>
          <w:sz w:val="24"/>
          <w:szCs w:val="24"/>
        </w:rPr>
        <w:t xml:space="preserve">more </w:t>
      </w:r>
      <w:r w:rsidRPr="00AE1FF8">
        <w:rPr>
          <w:rFonts w:ascii="Arial" w:hAnsi="Arial" w:cs="Arial"/>
          <w:sz w:val="24"/>
          <w:szCs w:val="24"/>
        </w:rPr>
        <w:t>residents living in buildings above 11m in height with building safety work</w:t>
      </w:r>
      <w:r w:rsidR="00113472">
        <w:rPr>
          <w:rFonts w:ascii="Arial" w:hAnsi="Arial" w:cs="Arial"/>
          <w:sz w:val="24"/>
          <w:szCs w:val="24"/>
        </w:rPr>
        <w:t>.</w:t>
      </w:r>
    </w:p>
    <w:bookmarkEnd w:id="0"/>
    <w:p w14:paraId="1D6F0BB4" w14:textId="77777777" w:rsidR="00DC18AD" w:rsidRDefault="00DC18AD" w:rsidP="00744D85">
      <w:pPr>
        <w:rPr>
          <w:rFonts w:ascii="Arial" w:hAnsi="Arial" w:cs="Arial"/>
          <w:b/>
          <w:bCs/>
          <w:color w:val="002060"/>
          <w:sz w:val="24"/>
          <w:szCs w:val="24"/>
        </w:rPr>
      </w:pPr>
    </w:p>
    <w:p w14:paraId="2C9B8536" w14:textId="77777777" w:rsidR="00DC18AD" w:rsidRDefault="00DC18AD" w:rsidP="00744D85">
      <w:pPr>
        <w:rPr>
          <w:rFonts w:ascii="Arial" w:hAnsi="Arial" w:cs="Arial"/>
          <w:b/>
          <w:bCs/>
          <w:color w:val="002060"/>
          <w:sz w:val="24"/>
          <w:szCs w:val="24"/>
        </w:rPr>
      </w:pPr>
    </w:p>
    <w:p w14:paraId="1FF4925E" w14:textId="77777777" w:rsidR="00DC18AD" w:rsidRDefault="00DC18AD" w:rsidP="00744D85">
      <w:pPr>
        <w:rPr>
          <w:rFonts w:ascii="Arial" w:hAnsi="Arial" w:cs="Arial"/>
          <w:b/>
          <w:bCs/>
          <w:color w:val="002060"/>
          <w:sz w:val="24"/>
          <w:szCs w:val="24"/>
        </w:rPr>
      </w:pPr>
    </w:p>
    <w:p w14:paraId="054F52BA" w14:textId="77777777" w:rsidR="00DC18AD" w:rsidRDefault="00DC18AD" w:rsidP="00744D85">
      <w:pPr>
        <w:rPr>
          <w:rFonts w:ascii="Arial" w:hAnsi="Arial" w:cs="Arial"/>
          <w:b/>
          <w:bCs/>
          <w:color w:val="002060"/>
          <w:sz w:val="24"/>
          <w:szCs w:val="24"/>
        </w:rPr>
      </w:pPr>
    </w:p>
    <w:p w14:paraId="696F1002" w14:textId="77777777" w:rsidR="00DC18AD" w:rsidRDefault="00DC18AD" w:rsidP="00744D85">
      <w:pPr>
        <w:rPr>
          <w:rFonts w:ascii="Arial" w:hAnsi="Arial" w:cs="Arial"/>
          <w:b/>
          <w:bCs/>
          <w:color w:val="002060"/>
          <w:sz w:val="24"/>
          <w:szCs w:val="24"/>
        </w:rPr>
      </w:pPr>
    </w:p>
    <w:p w14:paraId="1E8D30EE" w14:textId="77777777" w:rsidR="00DC18AD" w:rsidRDefault="00DC18AD" w:rsidP="00744D85">
      <w:pPr>
        <w:rPr>
          <w:rFonts w:ascii="Arial" w:hAnsi="Arial" w:cs="Arial"/>
          <w:b/>
          <w:bCs/>
          <w:color w:val="002060"/>
          <w:sz w:val="24"/>
          <w:szCs w:val="24"/>
        </w:rPr>
      </w:pPr>
    </w:p>
    <w:p w14:paraId="348A6E76" w14:textId="77777777" w:rsidR="00DC18AD" w:rsidRDefault="00DC18AD" w:rsidP="00744D85">
      <w:pPr>
        <w:rPr>
          <w:rFonts w:ascii="Arial" w:hAnsi="Arial" w:cs="Arial"/>
          <w:b/>
          <w:bCs/>
          <w:color w:val="002060"/>
          <w:sz w:val="24"/>
          <w:szCs w:val="24"/>
        </w:rPr>
      </w:pPr>
    </w:p>
    <w:p w14:paraId="029DBFB5" w14:textId="77777777" w:rsidR="00DC18AD" w:rsidRDefault="00DC18AD" w:rsidP="00744D85">
      <w:pPr>
        <w:rPr>
          <w:rFonts w:ascii="Arial" w:hAnsi="Arial" w:cs="Arial"/>
          <w:b/>
          <w:bCs/>
          <w:color w:val="002060"/>
          <w:sz w:val="24"/>
          <w:szCs w:val="24"/>
        </w:rPr>
      </w:pPr>
    </w:p>
    <w:p w14:paraId="763FAB05" w14:textId="77777777" w:rsidR="00113472" w:rsidRDefault="00113472" w:rsidP="00744D85">
      <w:pPr>
        <w:rPr>
          <w:rFonts w:ascii="Arial" w:hAnsi="Arial" w:cs="Arial"/>
          <w:b/>
          <w:bCs/>
          <w:color w:val="002060"/>
          <w:sz w:val="24"/>
          <w:szCs w:val="24"/>
        </w:rPr>
      </w:pPr>
    </w:p>
    <w:p w14:paraId="10522C2B" w14:textId="0390DF3F" w:rsidR="005C3FE6" w:rsidRDefault="005C3FE6" w:rsidP="004E6D84">
      <w:pPr>
        <w:pStyle w:val="Heading2"/>
        <w:jc w:val="center"/>
      </w:pPr>
      <w:r w:rsidRPr="00113472">
        <w:lastRenderedPageBreak/>
        <w:t>Improving the quality of homes</w:t>
      </w:r>
    </w:p>
    <w:p w14:paraId="48F08B4B" w14:textId="77777777" w:rsidR="00113472" w:rsidRPr="00113472" w:rsidRDefault="00113472" w:rsidP="00113472">
      <w:pPr>
        <w:pStyle w:val="Header"/>
        <w:jc w:val="center"/>
        <w:rPr>
          <w:rFonts w:ascii="Arial" w:hAnsi="Arial" w:cs="Arial"/>
          <w:b/>
          <w:bCs/>
          <w:sz w:val="28"/>
          <w:szCs w:val="28"/>
        </w:rPr>
      </w:pPr>
    </w:p>
    <w:p w14:paraId="37B7E9F0" w14:textId="45C21052" w:rsidR="005C3FE6" w:rsidRPr="00113472" w:rsidRDefault="00AD273A" w:rsidP="005C3FE6">
      <w:pPr>
        <w:rPr>
          <w:rFonts w:ascii="Arial" w:hAnsi="Arial" w:cs="Arial"/>
          <w:sz w:val="24"/>
          <w:szCs w:val="24"/>
        </w:rPr>
      </w:pPr>
      <w:r w:rsidRPr="00113472">
        <w:rPr>
          <w:rFonts w:ascii="Arial" w:hAnsi="Arial" w:cs="Arial"/>
          <w:sz w:val="24"/>
          <w:szCs w:val="24"/>
        </w:rPr>
        <w:t>7</w:t>
      </w:r>
      <w:r w:rsidR="00CC4574" w:rsidRPr="00113472">
        <w:rPr>
          <w:rFonts w:ascii="Arial" w:hAnsi="Arial" w:cs="Arial"/>
          <w:sz w:val="24"/>
          <w:szCs w:val="24"/>
        </w:rPr>
        <w:t>8.6</w:t>
      </w:r>
      <w:r w:rsidRPr="00113472">
        <w:rPr>
          <w:rFonts w:ascii="Arial" w:hAnsi="Arial" w:cs="Arial"/>
          <w:sz w:val="24"/>
          <w:szCs w:val="24"/>
        </w:rPr>
        <w:t>%</w:t>
      </w:r>
      <w:r w:rsidR="00AE1FF8" w:rsidRPr="00113472">
        <w:rPr>
          <w:rFonts w:ascii="Arial" w:hAnsi="Arial" w:cs="Arial"/>
          <w:sz w:val="24"/>
          <w:szCs w:val="24"/>
        </w:rPr>
        <w:t xml:space="preserve"> of tenants are satisfied with the repairs service </w:t>
      </w:r>
      <w:r w:rsidRPr="00113472">
        <w:rPr>
          <w:rFonts w:ascii="Arial" w:hAnsi="Arial" w:cs="Arial"/>
          <w:sz w:val="24"/>
          <w:szCs w:val="24"/>
        </w:rPr>
        <w:t>(</w:t>
      </w:r>
      <w:r w:rsidR="00F637ED" w:rsidRPr="00113472">
        <w:rPr>
          <w:rFonts w:ascii="Arial" w:hAnsi="Arial" w:cs="Arial"/>
          <w:sz w:val="24"/>
          <w:szCs w:val="24"/>
        </w:rPr>
        <w:t>Last year</w:t>
      </w:r>
      <w:r w:rsidRPr="00113472">
        <w:rPr>
          <w:rFonts w:ascii="Arial" w:hAnsi="Arial" w:cs="Arial"/>
          <w:sz w:val="24"/>
          <w:szCs w:val="24"/>
        </w:rPr>
        <w:t xml:space="preserve"> 74.1%)</w:t>
      </w:r>
    </w:p>
    <w:p w14:paraId="25966D69" w14:textId="69A2E238" w:rsidR="005C3FE6" w:rsidRPr="00113472" w:rsidRDefault="00AD273A" w:rsidP="005C3FE6">
      <w:pPr>
        <w:rPr>
          <w:rFonts w:ascii="Arial" w:hAnsi="Arial" w:cs="Arial"/>
          <w:sz w:val="24"/>
          <w:szCs w:val="24"/>
        </w:rPr>
      </w:pPr>
      <w:r w:rsidRPr="00113472">
        <w:rPr>
          <w:rFonts w:ascii="Arial" w:hAnsi="Arial" w:cs="Arial"/>
          <w:sz w:val="24"/>
          <w:szCs w:val="24"/>
        </w:rPr>
        <w:t>7</w:t>
      </w:r>
      <w:r w:rsidR="00CC4574" w:rsidRPr="00113472">
        <w:rPr>
          <w:rFonts w:ascii="Arial" w:hAnsi="Arial" w:cs="Arial"/>
          <w:sz w:val="24"/>
          <w:szCs w:val="24"/>
        </w:rPr>
        <w:t>7.6</w:t>
      </w:r>
      <w:r w:rsidRPr="00113472">
        <w:rPr>
          <w:rFonts w:ascii="Arial" w:hAnsi="Arial" w:cs="Arial"/>
          <w:sz w:val="24"/>
          <w:szCs w:val="24"/>
        </w:rPr>
        <w:t xml:space="preserve"> </w:t>
      </w:r>
      <w:r w:rsidR="00AE1FF8" w:rsidRPr="00113472">
        <w:rPr>
          <w:rFonts w:ascii="Arial" w:hAnsi="Arial" w:cs="Arial"/>
          <w:sz w:val="24"/>
          <w:szCs w:val="24"/>
        </w:rPr>
        <w:t>%</w:t>
      </w:r>
      <w:r w:rsidR="005C3FE6" w:rsidRPr="00113472">
        <w:rPr>
          <w:rFonts w:ascii="Arial" w:hAnsi="Arial" w:cs="Arial"/>
          <w:sz w:val="24"/>
          <w:szCs w:val="24"/>
        </w:rPr>
        <w:t xml:space="preserve"> </w:t>
      </w:r>
      <w:r w:rsidR="00AE1FF8" w:rsidRPr="00113472">
        <w:rPr>
          <w:rFonts w:ascii="Arial" w:hAnsi="Arial" w:cs="Arial"/>
          <w:sz w:val="24"/>
          <w:szCs w:val="24"/>
        </w:rPr>
        <w:t xml:space="preserve">of these are </w:t>
      </w:r>
      <w:r w:rsidR="005C3FE6" w:rsidRPr="00113472">
        <w:rPr>
          <w:rFonts w:ascii="Arial" w:hAnsi="Arial" w:cs="Arial"/>
          <w:sz w:val="24"/>
          <w:szCs w:val="24"/>
        </w:rPr>
        <w:t>satisf</w:t>
      </w:r>
      <w:r w:rsidR="00AE1FF8" w:rsidRPr="00113472">
        <w:rPr>
          <w:rFonts w:ascii="Arial" w:hAnsi="Arial" w:cs="Arial"/>
          <w:sz w:val="24"/>
          <w:szCs w:val="24"/>
        </w:rPr>
        <w:t>ied</w:t>
      </w:r>
      <w:r w:rsidR="005C3FE6" w:rsidRPr="00113472">
        <w:rPr>
          <w:rFonts w:ascii="Arial" w:hAnsi="Arial" w:cs="Arial"/>
          <w:sz w:val="24"/>
          <w:szCs w:val="24"/>
        </w:rPr>
        <w:t xml:space="preserve"> with the time taken to complete most recent repair.</w:t>
      </w:r>
      <w:r w:rsidRPr="00113472">
        <w:rPr>
          <w:rFonts w:ascii="Arial" w:hAnsi="Arial" w:cs="Arial"/>
          <w:sz w:val="24"/>
          <w:szCs w:val="24"/>
        </w:rPr>
        <w:t xml:space="preserve"> (</w:t>
      </w:r>
      <w:r w:rsidR="00F637ED" w:rsidRPr="00113472">
        <w:rPr>
          <w:rFonts w:ascii="Arial" w:hAnsi="Arial" w:cs="Arial"/>
          <w:sz w:val="24"/>
          <w:szCs w:val="24"/>
        </w:rPr>
        <w:t>Last year – 72.1%</w:t>
      </w:r>
      <w:r w:rsidRPr="00113472">
        <w:rPr>
          <w:rFonts w:ascii="Arial" w:hAnsi="Arial" w:cs="Arial"/>
          <w:sz w:val="24"/>
          <w:szCs w:val="24"/>
        </w:rPr>
        <w:t>)</w:t>
      </w:r>
    </w:p>
    <w:p w14:paraId="0F548D39" w14:textId="5FCE5636" w:rsidR="006747E4" w:rsidRPr="00113472" w:rsidRDefault="006747E4" w:rsidP="005C3FE6">
      <w:pPr>
        <w:rPr>
          <w:rFonts w:ascii="Arial" w:hAnsi="Arial" w:cs="Arial"/>
          <w:sz w:val="24"/>
          <w:szCs w:val="24"/>
        </w:rPr>
      </w:pPr>
      <w:r w:rsidRPr="00113472">
        <w:rPr>
          <w:rFonts w:ascii="Arial" w:hAnsi="Arial" w:cs="Arial"/>
          <w:sz w:val="24"/>
          <w:szCs w:val="24"/>
        </w:rPr>
        <w:t>98.</w:t>
      </w:r>
      <w:r w:rsidR="00113472" w:rsidRPr="00113472">
        <w:rPr>
          <w:rFonts w:ascii="Arial" w:hAnsi="Arial" w:cs="Arial"/>
          <w:sz w:val="24"/>
          <w:szCs w:val="24"/>
        </w:rPr>
        <w:t>8</w:t>
      </w:r>
      <w:r w:rsidR="00AE1FF8" w:rsidRPr="00113472">
        <w:rPr>
          <w:rFonts w:ascii="Arial" w:hAnsi="Arial" w:cs="Arial"/>
          <w:sz w:val="24"/>
          <w:szCs w:val="24"/>
        </w:rPr>
        <w:t>% of</w:t>
      </w:r>
      <w:r w:rsidRPr="00113472">
        <w:rPr>
          <w:rFonts w:ascii="Arial" w:hAnsi="Arial" w:cs="Arial"/>
          <w:sz w:val="24"/>
          <w:szCs w:val="24"/>
        </w:rPr>
        <w:t xml:space="preserve"> emergency</w:t>
      </w:r>
      <w:r w:rsidR="00AE1FF8" w:rsidRPr="00113472">
        <w:rPr>
          <w:rFonts w:ascii="Arial" w:hAnsi="Arial" w:cs="Arial"/>
          <w:sz w:val="24"/>
          <w:szCs w:val="24"/>
        </w:rPr>
        <w:t xml:space="preserve"> r</w:t>
      </w:r>
      <w:r w:rsidR="005C3FE6" w:rsidRPr="00113472">
        <w:rPr>
          <w:rFonts w:ascii="Arial" w:hAnsi="Arial" w:cs="Arial"/>
          <w:sz w:val="24"/>
          <w:szCs w:val="24"/>
        </w:rPr>
        <w:t xml:space="preserve">epairs </w:t>
      </w:r>
      <w:r w:rsidR="00AE1FF8" w:rsidRPr="00113472">
        <w:rPr>
          <w:rFonts w:ascii="Arial" w:hAnsi="Arial" w:cs="Arial"/>
          <w:sz w:val="24"/>
          <w:szCs w:val="24"/>
        </w:rPr>
        <w:t xml:space="preserve">were </w:t>
      </w:r>
      <w:r w:rsidR="005C3FE6" w:rsidRPr="00113472">
        <w:rPr>
          <w:rFonts w:ascii="Arial" w:hAnsi="Arial" w:cs="Arial"/>
          <w:sz w:val="24"/>
          <w:szCs w:val="24"/>
        </w:rPr>
        <w:t>completed within target timescale</w:t>
      </w:r>
      <w:r w:rsidRPr="00113472">
        <w:rPr>
          <w:rFonts w:ascii="Arial" w:hAnsi="Arial" w:cs="Arial"/>
          <w:sz w:val="24"/>
          <w:szCs w:val="24"/>
        </w:rPr>
        <w:t xml:space="preserve"> (Last year – 99.0%) </w:t>
      </w:r>
    </w:p>
    <w:p w14:paraId="16F02B17" w14:textId="6DEC6A9C" w:rsidR="005C3FE6" w:rsidRPr="00113472" w:rsidRDefault="006747E4" w:rsidP="005C3FE6">
      <w:pPr>
        <w:rPr>
          <w:rFonts w:ascii="Arial" w:hAnsi="Arial" w:cs="Arial"/>
          <w:sz w:val="24"/>
          <w:szCs w:val="24"/>
        </w:rPr>
      </w:pPr>
      <w:r w:rsidRPr="00113472">
        <w:rPr>
          <w:rFonts w:ascii="Arial" w:hAnsi="Arial" w:cs="Arial"/>
          <w:sz w:val="24"/>
          <w:szCs w:val="24"/>
        </w:rPr>
        <w:t>96.7% of non-emergency repairs completed within target timescale</w:t>
      </w:r>
      <w:r w:rsidR="00AD273A" w:rsidRPr="00113472">
        <w:rPr>
          <w:rFonts w:ascii="Arial" w:hAnsi="Arial" w:cs="Arial"/>
          <w:sz w:val="24"/>
          <w:szCs w:val="24"/>
        </w:rPr>
        <w:t xml:space="preserve"> (</w:t>
      </w:r>
      <w:r w:rsidR="008D036D" w:rsidRPr="00113472">
        <w:rPr>
          <w:rFonts w:ascii="Arial" w:hAnsi="Arial" w:cs="Arial"/>
          <w:sz w:val="24"/>
          <w:szCs w:val="24"/>
        </w:rPr>
        <w:t>Last Year</w:t>
      </w:r>
      <w:r w:rsidRPr="00113472">
        <w:rPr>
          <w:rFonts w:ascii="Arial" w:hAnsi="Arial" w:cs="Arial"/>
          <w:sz w:val="24"/>
          <w:szCs w:val="24"/>
        </w:rPr>
        <w:t xml:space="preserve"> 97.0%</w:t>
      </w:r>
      <w:r w:rsidR="00AD273A" w:rsidRPr="00113472">
        <w:rPr>
          <w:rFonts w:ascii="Arial" w:hAnsi="Arial" w:cs="Arial"/>
          <w:sz w:val="24"/>
          <w:szCs w:val="24"/>
        </w:rPr>
        <w:t xml:space="preserve">) </w:t>
      </w:r>
    </w:p>
    <w:p w14:paraId="01D46968" w14:textId="02797229" w:rsidR="005C3FE6" w:rsidRPr="004E6D84" w:rsidRDefault="000075B7" w:rsidP="004E6D84">
      <w:pPr>
        <w:pStyle w:val="Heading3"/>
        <w:rPr>
          <w:rFonts w:ascii="Arial" w:hAnsi="Arial" w:cs="Arial"/>
        </w:rPr>
      </w:pPr>
      <w:r w:rsidRPr="004E6D84">
        <w:rPr>
          <w:rFonts w:ascii="Arial" w:hAnsi="Arial" w:cs="Arial"/>
        </w:rPr>
        <w:t>Rotherham</w:t>
      </w:r>
      <w:r w:rsidR="007F3475" w:rsidRPr="004E6D84">
        <w:rPr>
          <w:rFonts w:ascii="Arial" w:hAnsi="Arial" w:cs="Arial"/>
        </w:rPr>
        <w:t xml:space="preserve"> Council’s</w:t>
      </w:r>
      <w:r w:rsidRPr="004E6D84">
        <w:rPr>
          <w:rFonts w:ascii="Arial" w:hAnsi="Arial" w:cs="Arial"/>
        </w:rPr>
        <w:t xml:space="preserve"> repair service: </w:t>
      </w:r>
    </w:p>
    <w:p w14:paraId="3A42ADD8" w14:textId="77777777" w:rsidR="003E0A55" w:rsidRDefault="003E0A55">
      <w:pPr>
        <w:rPr>
          <w:rFonts w:ascii="Arial" w:hAnsi="Arial" w:cs="Arial"/>
          <w:sz w:val="24"/>
          <w:szCs w:val="24"/>
        </w:rPr>
      </w:pPr>
      <w:r w:rsidRPr="003E0A55">
        <w:rPr>
          <w:rFonts w:ascii="Arial" w:hAnsi="Arial" w:cs="Arial"/>
          <w:sz w:val="24"/>
          <w:szCs w:val="24"/>
        </w:rPr>
        <w:t xml:space="preserve">We are here to look after your home and keep it in good condition. While tenants are responsible for minor repairs and maintenance, our everyday repairs service covers a wide range of issues to keep your home safe and in good condition. This service is delivered in partnership with Mears and </w:t>
      </w:r>
      <w:proofErr w:type="spellStart"/>
      <w:r w:rsidRPr="003E0A55">
        <w:rPr>
          <w:rFonts w:ascii="Arial" w:hAnsi="Arial" w:cs="Arial"/>
          <w:sz w:val="24"/>
          <w:szCs w:val="24"/>
        </w:rPr>
        <w:t>Equans</w:t>
      </w:r>
      <w:proofErr w:type="spellEnd"/>
      <w:r w:rsidRPr="003E0A55">
        <w:rPr>
          <w:rFonts w:ascii="Arial" w:hAnsi="Arial" w:cs="Arial"/>
          <w:sz w:val="24"/>
          <w:szCs w:val="24"/>
        </w:rPr>
        <w:t xml:space="preserve">, along with specialist contractors for specific jobs. Emergency repairs are attended within four hours to protect your safety and security. Standard repairs are booked within 28 days, with appointment times chosen by you. We are focused on making repairs quick and hassle free and we always try to fix the issue on the first visit. </w:t>
      </w:r>
    </w:p>
    <w:p w14:paraId="3A1A4358" w14:textId="294E41E5" w:rsidR="003E0A55" w:rsidRDefault="003E0A55">
      <w:pPr>
        <w:rPr>
          <w:rFonts w:ascii="Arial" w:hAnsi="Arial" w:cs="Arial"/>
          <w:sz w:val="24"/>
          <w:szCs w:val="24"/>
        </w:rPr>
      </w:pPr>
      <w:r w:rsidRPr="003E0A55">
        <w:rPr>
          <w:rFonts w:ascii="Arial" w:hAnsi="Arial" w:cs="Arial"/>
          <w:sz w:val="24"/>
          <w:szCs w:val="24"/>
        </w:rPr>
        <w:t>To book a repair job</w:t>
      </w:r>
      <w:r>
        <w:rPr>
          <w:rFonts w:ascii="Arial" w:hAnsi="Arial" w:cs="Arial"/>
          <w:sz w:val="24"/>
          <w:szCs w:val="24"/>
        </w:rPr>
        <w:t>,</w:t>
      </w:r>
      <w:r w:rsidRPr="003E0A55">
        <w:rPr>
          <w:rFonts w:ascii="Arial" w:hAnsi="Arial" w:cs="Arial"/>
          <w:sz w:val="24"/>
          <w:szCs w:val="24"/>
        </w:rPr>
        <w:t xml:space="preserve"> please call us on 01709 336009 or visit: </w:t>
      </w:r>
      <w:hyperlink r:id="rId18" w:history="1">
        <w:r w:rsidRPr="00E26C3E">
          <w:rPr>
            <w:rStyle w:val="Hyperlink"/>
            <w:rFonts w:ascii="Arial" w:hAnsi="Arial" w:cs="Arial"/>
            <w:sz w:val="24"/>
            <w:szCs w:val="24"/>
          </w:rPr>
          <w:t>www.rotherham.gov.uk/improvements-repairs/council-housing-repairs</w:t>
        </w:r>
      </w:hyperlink>
      <w:r>
        <w:rPr>
          <w:rFonts w:ascii="Arial" w:hAnsi="Arial" w:cs="Arial"/>
          <w:sz w:val="24"/>
          <w:szCs w:val="24"/>
        </w:rPr>
        <w:t xml:space="preserve"> </w:t>
      </w:r>
      <w:r w:rsidRPr="003E0A55">
        <w:rPr>
          <w:rFonts w:ascii="Arial" w:hAnsi="Arial" w:cs="Arial"/>
          <w:sz w:val="24"/>
          <w:szCs w:val="24"/>
        </w:rPr>
        <w:t xml:space="preserve"> or scan the QR code.</w:t>
      </w:r>
    </w:p>
    <w:p w14:paraId="3AC7F268" w14:textId="62173F2A" w:rsidR="003E0A55" w:rsidRDefault="003E0A55">
      <w:pPr>
        <w:rPr>
          <w:rFonts w:ascii="Arial" w:hAnsi="Arial" w:cs="Arial"/>
          <w:sz w:val="24"/>
          <w:szCs w:val="24"/>
        </w:rPr>
      </w:pPr>
      <w:r w:rsidRPr="003E0A55">
        <w:rPr>
          <w:rFonts w:ascii="Arial" w:hAnsi="Arial" w:cs="Arial"/>
          <w:noProof/>
          <w:sz w:val="24"/>
          <w:szCs w:val="24"/>
        </w:rPr>
        <w:drawing>
          <wp:inline distT="0" distB="0" distL="0" distR="0" wp14:anchorId="30DF149C" wp14:editId="3367E935">
            <wp:extent cx="1225613" cy="1238314"/>
            <wp:effectExtent l="0" t="0" r="0" b="0"/>
            <wp:docPr id="1050760439"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60439" name="Picture 1" descr="A qr code on a white background"/>
                    <pic:cNvPicPr/>
                  </pic:nvPicPr>
                  <pic:blipFill>
                    <a:blip r:embed="rId19"/>
                    <a:stretch>
                      <a:fillRect/>
                    </a:stretch>
                  </pic:blipFill>
                  <pic:spPr>
                    <a:xfrm>
                      <a:off x="0" y="0"/>
                      <a:ext cx="1225613" cy="1238314"/>
                    </a:xfrm>
                    <a:prstGeom prst="rect">
                      <a:avLst/>
                    </a:prstGeom>
                  </pic:spPr>
                </pic:pic>
              </a:graphicData>
            </a:graphic>
          </wp:inline>
        </w:drawing>
      </w:r>
    </w:p>
    <w:p w14:paraId="4DB9B1A4" w14:textId="77777777" w:rsidR="003E0A55" w:rsidRDefault="003E0A55">
      <w:pPr>
        <w:rPr>
          <w:rFonts w:ascii="Arial" w:hAnsi="Arial" w:cs="Arial"/>
          <w:sz w:val="24"/>
          <w:szCs w:val="24"/>
        </w:rPr>
      </w:pPr>
    </w:p>
    <w:p w14:paraId="5809FC1D" w14:textId="1C96514D" w:rsidR="00D84BEF" w:rsidRPr="004E6D84" w:rsidRDefault="004D69DE" w:rsidP="004E6D84">
      <w:pPr>
        <w:pStyle w:val="Heading3"/>
        <w:rPr>
          <w:rFonts w:ascii="Arial" w:hAnsi="Arial" w:cs="Arial"/>
        </w:rPr>
      </w:pPr>
      <w:r w:rsidRPr="004E6D84">
        <w:rPr>
          <w:rFonts w:ascii="Arial" w:hAnsi="Arial" w:cs="Arial"/>
        </w:rPr>
        <w:t>Invest</w:t>
      </w:r>
      <w:r w:rsidR="00E97FF7" w:rsidRPr="004E6D84">
        <w:rPr>
          <w:rFonts w:ascii="Arial" w:hAnsi="Arial" w:cs="Arial"/>
        </w:rPr>
        <w:t>ing</w:t>
      </w:r>
      <w:r w:rsidRPr="004E6D84">
        <w:rPr>
          <w:rFonts w:ascii="Arial" w:hAnsi="Arial" w:cs="Arial"/>
        </w:rPr>
        <w:t xml:space="preserve"> in homes</w:t>
      </w:r>
    </w:p>
    <w:p w14:paraId="247C8ED3" w14:textId="4799F2ED" w:rsidR="00ED15F8" w:rsidRDefault="00E97FF7">
      <w:pPr>
        <w:rPr>
          <w:rFonts w:ascii="Arial" w:hAnsi="Arial" w:cs="Arial"/>
          <w:sz w:val="24"/>
          <w:szCs w:val="24"/>
        </w:rPr>
      </w:pPr>
      <w:r>
        <w:rPr>
          <w:rFonts w:ascii="Arial" w:hAnsi="Arial" w:cs="Arial"/>
          <w:sz w:val="24"/>
          <w:szCs w:val="24"/>
        </w:rPr>
        <w:t xml:space="preserve">In </w:t>
      </w:r>
      <w:r w:rsidR="00D84BEF" w:rsidRPr="004F46DB">
        <w:rPr>
          <w:rFonts w:ascii="Arial" w:hAnsi="Arial" w:cs="Arial"/>
          <w:sz w:val="24"/>
          <w:szCs w:val="24"/>
        </w:rPr>
        <w:t>2024/25</w:t>
      </w:r>
      <w:r>
        <w:rPr>
          <w:rFonts w:ascii="Arial" w:hAnsi="Arial" w:cs="Arial"/>
          <w:sz w:val="24"/>
          <w:szCs w:val="24"/>
        </w:rPr>
        <w:t xml:space="preserve">, Rotherham Council invested </w:t>
      </w:r>
      <w:r w:rsidR="00D84BEF" w:rsidRPr="004F46DB">
        <w:rPr>
          <w:rFonts w:ascii="Arial" w:hAnsi="Arial" w:cs="Arial"/>
          <w:sz w:val="24"/>
          <w:szCs w:val="24"/>
        </w:rPr>
        <w:t>over £29</w:t>
      </w:r>
      <w:r w:rsidR="00735566">
        <w:rPr>
          <w:rFonts w:ascii="Arial" w:hAnsi="Arial" w:cs="Arial"/>
          <w:sz w:val="24"/>
          <w:szCs w:val="24"/>
        </w:rPr>
        <w:t xml:space="preserve"> </w:t>
      </w:r>
      <w:r w:rsidR="00D84BEF" w:rsidRPr="004F46DB">
        <w:rPr>
          <w:rFonts w:ascii="Arial" w:hAnsi="Arial" w:cs="Arial"/>
          <w:sz w:val="24"/>
          <w:szCs w:val="24"/>
        </w:rPr>
        <w:t xml:space="preserve">million </w:t>
      </w:r>
      <w:r>
        <w:rPr>
          <w:rFonts w:ascii="Arial" w:hAnsi="Arial" w:cs="Arial"/>
          <w:sz w:val="24"/>
          <w:szCs w:val="24"/>
        </w:rPr>
        <w:t>to improve more than</w:t>
      </w:r>
      <w:r w:rsidR="00D84BEF" w:rsidRPr="004F46DB">
        <w:rPr>
          <w:rFonts w:ascii="Arial" w:hAnsi="Arial" w:cs="Arial"/>
          <w:sz w:val="24"/>
          <w:szCs w:val="24"/>
        </w:rPr>
        <w:t xml:space="preserve"> 4</w:t>
      </w:r>
      <w:r w:rsidR="00735566">
        <w:rPr>
          <w:rFonts w:ascii="Arial" w:hAnsi="Arial" w:cs="Arial"/>
          <w:sz w:val="24"/>
          <w:szCs w:val="24"/>
        </w:rPr>
        <w:t>,</w:t>
      </w:r>
      <w:r w:rsidR="00D84BEF" w:rsidRPr="004F46DB">
        <w:rPr>
          <w:rFonts w:ascii="Arial" w:hAnsi="Arial" w:cs="Arial"/>
          <w:sz w:val="24"/>
          <w:szCs w:val="24"/>
        </w:rPr>
        <w:t xml:space="preserve">000 </w:t>
      </w:r>
      <w:r>
        <w:rPr>
          <w:rFonts w:ascii="Arial" w:hAnsi="Arial" w:cs="Arial"/>
          <w:sz w:val="24"/>
          <w:szCs w:val="24"/>
        </w:rPr>
        <w:t>council</w:t>
      </w:r>
      <w:r w:rsidR="00D84BEF" w:rsidRPr="004F46DB">
        <w:rPr>
          <w:rFonts w:ascii="Arial" w:hAnsi="Arial" w:cs="Arial"/>
          <w:sz w:val="24"/>
          <w:szCs w:val="24"/>
        </w:rPr>
        <w:t xml:space="preserve"> homes.  Th</w:t>
      </w:r>
      <w:r>
        <w:rPr>
          <w:rFonts w:ascii="Arial" w:hAnsi="Arial" w:cs="Arial"/>
          <w:sz w:val="24"/>
          <w:szCs w:val="24"/>
        </w:rPr>
        <w:t>is included major</w:t>
      </w:r>
      <w:r w:rsidR="00D84BEF" w:rsidRPr="004F46DB">
        <w:rPr>
          <w:rFonts w:ascii="Arial" w:hAnsi="Arial" w:cs="Arial"/>
          <w:sz w:val="24"/>
          <w:szCs w:val="24"/>
        </w:rPr>
        <w:t xml:space="preserve"> external works in Thurcroft, East </w:t>
      </w:r>
      <w:proofErr w:type="spellStart"/>
      <w:r w:rsidR="00D84BEF" w:rsidRPr="004F46DB">
        <w:rPr>
          <w:rFonts w:ascii="Arial" w:hAnsi="Arial" w:cs="Arial"/>
          <w:sz w:val="24"/>
          <w:szCs w:val="24"/>
        </w:rPr>
        <w:t>Herringthorpe</w:t>
      </w:r>
      <w:proofErr w:type="spellEnd"/>
      <w:r w:rsidR="00D84BEF" w:rsidRPr="004F46DB">
        <w:rPr>
          <w:rFonts w:ascii="Arial" w:hAnsi="Arial" w:cs="Arial"/>
          <w:sz w:val="24"/>
          <w:szCs w:val="24"/>
        </w:rPr>
        <w:t xml:space="preserve"> and Dalton</w:t>
      </w:r>
      <w:r w:rsidR="003A3413" w:rsidRPr="004F46DB">
        <w:rPr>
          <w:rFonts w:ascii="Arial" w:hAnsi="Arial" w:cs="Arial"/>
          <w:sz w:val="24"/>
          <w:szCs w:val="24"/>
        </w:rPr>
        <w:t xml:space="preserve"> a</w:t>
      </w:r>
      <w:r>
        <w:rPr>
          <w:rFonts w:ascii="Arial" w:hAnsi="Arial" w:cs="Arial"/>
          <w:sz w:val="24"/>
          <w:szCs w:val="24"/>
        </w:rPr>
        <w:t xml:space="preserve">s well as upgrades to around 500 empty properties before they were re-let. </w:t>
      </w:r>
    </w:p>
    <w:p w14:paraId="046F0F19" w14:textId="436E516C" w:rsidR="00D84BEF" w:rsidRDefault="00E97FF7">
      <w:pPr>
        <w:rPr>
          <w:rFonts w:ascii="Arial" w:hAnsi="Arial" w:cs="Arial"/>
          <w:sz w:val="24"/>
          <w:szCs w:val="24"/>
        </w:rPr>
      </w:pPr>
      <w:r>
        <w:rPr>
          <w:rFonts w:ascii="Arial" w:hAnsi="Arial" w:cs="Arial"/>
          <w:sz w:val="24"/>
          <w:szCs w:val="24"/>
        </w:rPr>
        <w:t>Here’s a look at what was delivered</w:t>
      </w:r>
      <w:r w:rsidR="00D84BEF" w:rsidRPr="004F46DB">
        <w:rPr>
          <w:rFonts w:ascii="Arial" w:hAnsi="Arial" w:cs="Arial"/>
          <w:sz w:val="24"/>
          <w:szCs w:val="24"/>
        </w:rPr>
        <w:t>:</w:t>
      </w:r>
    </w:p>
    <w:p w14:paraId="2A3CF261"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t>343</w:t>
      </w:r>
      <w:r w:rsidRPr="00E97FF7">
        <w:rPr>
          <w:rFonts w:ascii="Arial" w:hAnsi="Arial" w:cs="Arial"/>
          <w:sz w:val="24"/>
          <w:szCs w:val="24"/>
        </w:rPr>
        <w:t xml:space="preserve"> new kitchens</w:t>
      </w:r>
    </w:p>
    <w:p w14:paraId="7F2B3DA3"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t>396</w:t>
      </w:r>
      <w:r w:rsidRPr="00E97FF7">
        <w:rPr>
          <w:rFonts w:ascii="Arial" w:hAnsi="Arial" w:cs="Arial"/>
          <w:sz w:val="24"/>
          <w:szCs w:val="24"/>
        </w:rPr>
        <w:t xml:space="preserve"> new bathrooms</w:t>
      </w:r>
    </w:p>
    <w:p w14:paraId="38E8A494"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t>7</w:t>
      </w:r>
      <w:r w:rsidRPr="00E97FF7">
        <w:rPr>
          <w:rFonts w:ascii="Arial" w:hAnsi="Arial" w:cs="Arial"/>
          <w:sz w:val="24"/>
          <w:szCs w:val="24"/>
        </w:rPr>
        <w:t xml:space="preserve"> additional secondary bathrooms</w:t>
      </w:r>
    </w:p>
    <w:p w14:paraId="4FFEA01A"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lastRenderedPageBreak/>
        <w:t>1,819</w:t>
      </w:r>
      <w:r w:rsidRPr="00E97FF7">
        <w:rPr>
          <w:rFonts w:ascii="Arial" w:hAnsi="Arial" w:cs="Arial"/>
          <w:sz w:val="24"/>
          <w:szCs w:val="24"/>
        </w:rPr>
        <w:t xml:space="preserve"> heating system upgrades</w:t>
      </w:r>
    </w:p>
    <w:p w14:paraId="7650D338"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t>245</w:t>
      </w:r>
      <w:r w:rsidRPr="00E97FF7">
        <w:rPr>
          <w:rFonts w:ascii="Arial" w:hAnsi="Arial" w:cs="Arial"/>
          <w:sz w:val="24"/>
          <w:szCs w:val="24"/>
        </w:rPr>
        <w:t xml:space="preserve"> new roof finishes</w:t>
      </w:r>
    </w:p>
    <w:p w14:paraId="15C3FA04" w14:textId="77777777" w:rsidR="00E97FF7" w:rsidRPr="00E97FF7" w:rsidRDefault="00E97FF7" w:rsidP="00E97FF7">
      <w:pPr>
        <w:numPr>
          <w:ilvl w:val="0"/>
          <w:numId w:val="37"/>
        </w:numPr>
        <w:rPr>
          <w:rFonts w:ascii="Arial" w:hAnsi="Arial" w:cs="Arial"/>
          <w:sz w:val="24"/>
          <w:szCs w:val="24"/>
        </w:rPr>
      </w:pPr>
      <w:r w:rsidRPr="003E0A55">
        <w:rPr>
          <w:rFonts w:ascii="Arial" w:hAnsi="Arial" w:cs="Arial"/>
          <w:b/>
          <w:bCs/>
          <w:sz w:val="24"/>
          <w:szCs w:val="24"/>
        </w:rPr>
        <w:t xml:space="preserve">532 </w:t>
      </w:r>
      <w:r w:rsidRPr="00E97FF7">
        <w:rPr>
          <w:rFonts w:ascii="Arial" w:hAnsi="Arial" w:cs="Arial"/>
          <w:sz w:val="24"/>
          <w:szCs w:val="24"/>
        </w:rPr>
        <w:t>homes with improved loft insulation</w:t>
      </w:r>
    </w:p>
    <w:p w14:paraId="4AEE75B1" w14:textId="72FD07C7" w:rsidR="00DA5CAE" w:rsidRDefault="003E0A55" w:rsidP="00DA5CAE">
      <w:pPr>
        <w:numPr>
          <w:ilvl w:val="0"/>
          <w:numId w:val="37"/>
        </w:numPr>
        <w:rPr>
          <w:rFonts w:ascii="Arial" w:hAnsi="Arial" w:cs="Arial"/>
          <w:sz w:val="24"/>
          <w:szCs w:val="24"/>
        </w:rPr>
      </w:pPr>
      <w:r w:rsidRPr="003E0A55">
        <w:rPr>
          <w:rFonts w:ascii="Arial" w:hAnsi="Arial" w:cs="Arial"/>
          <w:b/>
          <w:bCs/>
          <w:sz w:val="24"/>
          <w:szCs w:val="24"/>
        </w:rPr>
        <w:t>99.8%</w:t>
      </w:r>
      <w:r w:rsidR="00E97FF7" w:rsidRPr="00E97FF7">
        <w:rPr>
          <w:rFonts w:ascii="Arial" w:hAnsi="Arial" w:cs="Arial"/>
          <w:sz w:val="24"/>
          <w:szCs w:val="24"/>
        </w:rPr>
        <w:t xml:space="preserve"> </w:t>
      </w:r>
      <w:r w:rsidR="00362C23">
        <w:rPr>
          <w:rFonts w:ascii="Arial" w:hAnsi="Arial" w:cs="Arial"/>
          <w:sz w:val="24"/>
          <w:szCs w:val="24"/>
        </w:rPr>
        <w:t xml:space="preserve">of homes installed with </w:t>
      </w:r>
      <w:r>
        <w:rPr>
          <w:rFonts w:ascii="Arial" w:hAnsi="Arial" w:cs="Arial"/>
          <w:sz w:val="24"/>
          <w:szCs w:val="24"/>
        </w:rPr>
        <w:t>Carbon Monoxide Detectors</w:t>
      </w:r>
    </w:p>
    <w:p w14:paraId="7FCA5643" w14:textId="77777777" w:rsidR="00DA5CAE" w:rsidRDefault="00DA5CAE" w:rsidP="00DA5CAE">
      <w:pPr>
        <w:ind w:left="720"/>
        <w:rPr>
          <w:rFonts w:ascii="Arial" w:hAnsi="Arial" w:cs="Arial"/>
          <w:sz w:val="24"/>
          <w:szCs w:val="24"/>
        </w:rPr>
      </w:pPr>
    </w:p>
    <w:p w14:paraId="52248E67" w14:textId="3925F239" w:rsidR="00BF783E" w:rsidRPr="00461BB3" w:rsidRDefault="00E97FF7" w:rsidP="00461BB3">
      <w:pPr>
        <w:pStyle w:val="Heading3"/>
        <w:rPr>
          <w:rFonts w:ascii="Arial" w:hAnsi="Arial" w:cs="Arial"/>
        </w:rPr>
      </w:pPr>
      <w:r w:rsidRPr="00461BB3">
        <w:rPr>
          <w:rFonts w:ascii="Arial" w:hAnsi="Arial" w:cs="Arial"/>
        </w:rPr>
        <w:t xml:space="preserve">Investing in the communal areas </w:t>
      </w:r>
    </w:p>
    <w:p w14:paraId="3EE4B025" w14:textId="4F017599" w:rsidR="000712E4" w:rsidRPr="004F46DB" w:rsidRDefault="003E0A55" w:rsidP="000712E4">
      <w:pPr>
        <w:rPr>
          <w:rFonts w:ascii="Arial" w:hAnsi="Arial" w:cs="Arial"/>
          <w:sz w:val="24"/>
          <w:szCs w:val="24"/>
        </w:rPr>
      </w:pPr>
      <w:r w:rsidRPr="003E0A55">
        <w:rPr>
          <w:rFonts w:ascii="Arial" w:hAnsi="Arial" w:cs="Arial"/>
          <w:sz w:val="24"/>
          <w:szCs w:val="24"/>
        </w:rPr>
        <w:t xml:space="preserve">£800,000 has been invested in improving shared outdoor areas across 16 estates in Rotherham. These environmental works are all about making spaces more welcoming, safer and better for the environment. One example is Acorn Place in Rawmarsh where old brick planters were removed to </w:t>
      </w:r>
      <w:proofErr w:type="gramStart"/>
      <w:r w:rsidRPr="003E0A55">
        <w:rPr>
          <w:rFonts w:ascii="Arial" w:hAnsi="Arial" w:cs="Arial"/>
          <w:sz w:val="24"/>
          <w:szCs w:val="24"/>
        </w:rPr>
        <w:t>open up</w:t>
      </w:r>
      <w:proofErr w:type="gramEnd"/>
      <w:r w:rsidRPr="003E0A55">
        <w:rPr>
          <w:rFonts w:ascii="Arial" w:hAnsi="Arial" w:cs="Arial"/>
          <w:sz w:val="24"/>
          <w:szCs w:val="24"/>
        </w:rPr>
        <w:t xml:space="preserve"> the communal space. Large tarmac areas were replaced with grass to reduce flood risk from rainwater and create a greener, more pleasant environment for residents to enjoy. </w:t>
      </w:r>
      <w:r w:rsidR="000712E4" w:rsidRPr="004F46DB">
        <w:rPr>
          <w:rFonts w:ascii="Arial" w:hAnsi="Arial" w:cs="Arial"/>
          <w:noProof/>
          <w:sz w:val="24"/>
          <w:szCs w:val="24"/>
        </w:rPr>
        <w:drawing>
          <wp:inline distT="0" distB="0" distL="0" distR="0" wp14:anchorId="25C2D7FC" wp14:editId="3962D317">
            <wp:extent cx="2513555" cy="1885304"/>
            <wp:effectExtent l="0" t="0" r="1270" b="1270"/>
            <wp:docPr id="1328000748" name="Picture 3" descr="Photograph of Acorn Place before th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0748" name="Picture 3" descr="Photograph of Acorn Place before the invest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533" cy="1904039"/>
                    </a:xfrm>
                    <a:prstGeom prst="rect">
                      <a:avLst/>
                    </a:prstGeom>
                    <a:noFill/>
                    <a:ln>
                      <a:noFill/>
                    </a:ln>
                  </pic:spPr>
                </pic:pic>
              </a:graphicData>
            </a:graphic>
          </wp:inline>
        </w:drawing>
      </w:r>
      <w:r w:rsidR="000712E4" w:rsidRPr="004F46DB">
        <w:rPr>
          <w:rFonts w:ascii="Arial" w:hAnsi="Arial" w:cs="Arial"/>
          <w:sz w:val="24"/>
          <w:szCs w:val="24"/>
        </w:rPr>
        <w:t xml:space="preserve"> </w:t>
      </w:r>
      <w:r w:rsidR="000712E4" w:rsidRPr="004F46DB">
        <w:rPr>
          <w:noProof/>
          <w:sz w:val="24"/>
          <w:szCs w:val="24"/>
        </w:rPr>
        <w:drawing>
          <wp:inline distT="0" distB="0" distL="0" distR="0" wp14:anchorId="00B77774" wp14:editId="5CC0F265">
            <wp:extent cx="2531778" cy="1898974"/>
            <wp:effectExtent l="0" t="0" r="1905" b="6350"/>
            <wp:docPr id="930236467" name="Picture 4" descr="Photograph of Acorn Place after th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36467" name="Picture 4" descr="Photograph of Acorn Place after the invest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4750" cy="1908704"/>
                    </a:xfrm>
                    <a:prstGeom prst="rect">
                      <a:avLst/>
                    </a:prstGeom>
                    <a:noFill/>
                    <a:ln>
                      <a:noFill/>
                    </a:ln>
                  </pic:spPr>
                </pic:pic>
              </a:graphicData>
            </a:graphic>
          </wp:inline>
        </w:drawing>
      </w:r>
    </w:p>
    <w:p w14:paraId="235B9CF5" w14:textId="249D32F9" w:rsidR="000712E4" w:rsidRPr="004F46DB" w:rsidRDefault="000712E4" w:rsidP="000712E4">
      <w:pPr>
        <w:rPr>
          <w:rFonts w:ascii="Arial" w:hAnsi="Arial" w:cs="Arial"/>
          <w:sz w:val="24"/>
          <w:szCs w:val="24"/>
        </w:rPr>
      </w:pPr>
      <w:r w:rsidRPr="004F46DB">
        <w:rPr>
          <w:noProof/>
          <w:sz w:val="24"/>
          <w:szCs w:val="24"/>
        </w:rPr>
        <w:t xml:space="preserve"> </w:t>
      </w:r>
    </w:p>
    <w:p w14:paraId="2E1FB6AD" w14:textId="2A297976" w:rsidR="00E31476" w:rsidRPr="00461BB3" w:rsidRDefault="00E31476" w:rsidP="00461BB3">
      <w:pPr>
        <w:pStyle w:val="Heading3"/>
        <w:rPr>
          <w:rFonts w:ascii="Arial" w:hAnsi="Arial" w:cs="Arial"/>
        </w:rPr>
      </w:pPr>
      <w:r w:rsidRPr="00461BB3">
        <w:rPr>
          <w:rFonts w:ascii="Arial" w:hAnsi="Arial" w:cs="Arial"/>
        </w:rPr>
        <w:t xml:space="preserve">Stock </w:t>
      </w:r>
      <w:r w:rsidR="00250BA1" w:rsidRPr="00461BB3">
        <w:rPr>
          <w:rFonts w:ascii="Arial" w:hAnsi="Arial" w:cs="Arial"/>
        </w:rPr>
        <w:t>C</w:t>
      </w:r>
      <w:r w:rsidRPr="00461BB3">
        <w:rPr>
          <w:rFonts w:ascii="Arial" w:hAnsi="Arial" w:cs="Arial"/>
        </w:rPr>
        <w:t xml:space="preserve">ondition Surveys </w:t>
      </w:r>
      <w:r w:rsidR="00511059" w:rsidRPr="00461BB3">
        <w:rPr>
          <w:rFonts w:ascii="Arial" w:hAnsi="Arial" w:cs="Arial"/>
        </w:rPr>
        <w:t xml:space="preserve">Underway </w:t>
      </w:r>
    </w:p>
    <w:p w14:paraId="2656A43A" w14:textId="77777777" w:rsidR="003E0A55" w:rsidRDefault="003E0A55">
      <w:pPr>
        <w:rPr>
          <w:rFonts w:ascii="Arial" w:hAnsi="Arial" w:cs="Arial"/>
          <w:sz w:val="24"/>
          <w:szCs w:val="24"/>
        </w:rPr>
      </w:pPr>
      <w:r w:rsidRPr="003E0A55">
        <w:rPr>
          <w:rFonts w:ascii="Arial" w:hAnsi="Arial" w:cs="Arial"/>
          <w:sz w:val="24"/>
          <w:szCs w:val="24"/>
        </w:rPr>
        <w:t xml:space="preserve">We’re surveying all 20,000 of our Council homes to help plan future maintenance and home improvement works and to make sure your home is safe. A specialist company, MLCS3, is carrying out the surveys which involves checking things like kitchens, bathrooms, windows, doors, heating systems, and energy efficiency or safety issues. The surveyors carry ID and will treat your home with respect. You’ll receive a letter with your appointment date and time before the visit. Thank you to everyone who’s already taken part! If you receive an appointment, please allow the surveyor access. </w:t>
      </w:r>
    </w:p>
    <w:p w14:paraId="1417F713" w14:textId="41366A08" w:rsidR="00BF783E" w:rsidRDefault="003E0A55">
      <w:pPr>
        <w:rPr>
          <w:sz w:val="24"/>
          <w:szCs w:val="24"/>
        </w:rPr>
      </w:pPr>
      <w:r w:rsidRPr="003E0A55">
        <w:rPr>
          <w:rFonts w:ascii="Arial" w:hAnsi="Arial" w:cs="Arial"/>
          <w:sz w:val="24"/>
          <w:szCs w:val="24"/>
        </w:rPr>
        <w:t xml:space="preserve">Visit </w:t>
      </w:r>
      <w:hyperlink r:id="rId22" w:history="1">
        <w:r w:rsidRPr="00E26C3E">
          <w:rPr>
            <w:rStyle w:val="Hyperlink"/>
            <w:rFonts w:ascii="Arial" w:hAnsi="Arial" w:cs="Arial"/>
            <w:sz w:val="24"/>
            <w:szCs w:val="24"/>
          </w:rPr>
          <w:t>www.rotherham.gov.uk/housing/stock-condition-survey</w:t>
        </w:r>
      </w:hyperlink>
      <w:r>
        <w:rPr>
          <w:rFonts w:ascii="Arial" w:hAnsi="Arial" w:cs="Arial"/>
          <w:sz w:val="24"/>
          <w:szCs w:val="24"/>
        </w:rPr>
        <w:t xml:space="preserve"> </w:t>
      </w:r>
      <w:r w:rsidRPr="003E0A55">
        <w:rPr>
          <w:rFonts w:ascii="Arial" w:hAnsi="Arial" w:cs="Arial"/>
          <w:sz w:val="24"/>
          <w:szCs w:val="24"/>
        </w:rPr>
        <w:t>or scan the QR code to find out more.</w:t>
      </w:r>
    </w:p>
    <w:p w14:paraId="2CC5E5FC" w14:textId="13495DCF" w:rsidR="003E0A55" w:rsidRPr="004F46DB" w:rsidRDefault="003E0A55">
      <w:pPr>
        <w:rPr>
          <w:rFonts w:ascii="Arial" w:hAnsi="Arial" w:cs="Arial"/>
          <w:sz w:val="24"/>
          <w:szCs w:val="24"/>
        </w:rPr>
      </w:pPr>
      <w:r w:rsidRPr="003E0A55">
        <w:rPr>
          <w:rFonts w:ascii="Arial" w:hAnsi="Arial" w:cs="Arial"/>
          <w:noProof/>
          <w:sz w:val="24"/>
          <w:szCs w:val="24"/>
        </w:rPr>
        <w:drawing>
          <wp:inline distT="0" distB="0" distL="0" distR="0" wp14:anchorId="00A08D71" wp14:editId="75A54C63">
            <wp:extent cx="1295467" cy="1320868"/>
            <wp:effectExtent l="0" t="0" r="0" b="0"/>
            <wp:docPr id="1938186048" name="Picture 1" descr="A qr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86048" name="Picture 1" descr="A qr code "/>
                    <pic:cNvPicPr/>
                  </pic:nvPicPr>
                  <pic:blipFill>
                    <a:blip r:embed="rId23"/>
                    <a:stretch>
                      <a:fillRect/>
                    </a:stretch>
                  </pic:blipFill>
                  <pic:spPr>
                    <a:xfrm>
                      <a:off x="0" y="0"/>
                      <a:ext cx="1295467" cy="1320868"/>
                    </a:xfrm>
                    <a:prstGeom prst="rect">
                      <a:avLst/>
                    </a:prstGeom>
                  </pic:spPr>
                </pic:pic>
              </a:graphicData>
            </a:graphic>
          </wp:inline>
        </w:drawing>
      </w:r>
    </w:p>
    <w:p w14:paraId="1D157A74" w14:textId="77777777" w:rsidR="003E0A55" w:rsidRDefault="003E0A55" w:rsidP="00BF783E">
      <w:pPr>
        <w:rPr>
          <w:rFonts w:ascii="Arial" w:hAnsi="Arial" w:cs="Arial"/>
          <w:b/>
          <w:bCs/>
          <w:sz w:val="24"/>
          <w:szCs w:val="24"/>
        </w:rPr>
      </w:pPr>
      <w:r>
        <w:rPr>
          <w:rFonts w:ascii="Arial" w:hAnsi="Arial" w:cs="Arial"/>
          <w:b/>
          <w:bCs/>
          <w:sz w:val="24"/>
          <w:szCs w:val="24"/>
        </w:rPr>
        <w:lastRenderedPageBreak/>
        <w:t>In 24/24:</w:t>
      </w:r>
    </w:p>
    <w:p w14:paraId="3E2595D1" w14:textId="70CF0A7A" w:rsidR="000075B7" w:rsidRDefault="000075B7" w:rsidP="00BF783E">
      <w:pPr>
        <w:rPr>
          <w:rFonts w:ascii="Arial" w:hAnsi="Arial" w:cs="Arial"/>
          <w:sz w:val="24"/>
          <w:szCs w:val="24"/>
        </w:rPr>
      </w:pPr>
      <w:r w:rsidRPr="003E0A55">
        <w:rPr>
          <w:rFonts w:ascii="Arial" w:hAnsi="Arial" w:cs="Arial"/>
          <w:b/>
          <w:bCs/>
          <w:sz w:val="24"/>
          <w:szCs w:val="24"/>
        </w:rPr>
        <w:t>51</w:t>
      </w:r>
      <w:r w:rsidR="00250BA1" w:rsidRPr="003E0A55">
        <w:rPr>
          <w:rFonts w:ascii="Arial" w:hAnsi="Arial" w:cs="Arial"/>
          <w:b/>
          <w:bCs/>
          <w:sz w:val="24"/>
          <w:szCs w:val="24"/>
        </w:rPr>
        <w:t>,</w:t>
      </w:r>
      <w:r w:rsidRPr="003E0A55">
        <w:rPr>
          <w:rFonts w:ascii="Arial" w:hAnsi="Arial" w:cs="Arial"/>
          <w:b/>
          <w:bCs/>
          <w:sz w:val="24"/>
          <w:szCs w:val="24"/>
        </w:rPr>
        <w:t>304</w:t>
      </w:r>
      <w:r w:rsidR="003E0A55">
        <w:rPr>
          <w:rFonts w:ascii="Arial" w:hAnsi="Arial" w:cs="Arial"/>
          <w:b/>
          <w:bCs/>
          <w:sz w:val="24"/>
          <w:szCs w:val="24"/>
        </w:rPr>
        <w:t xml:space="preserve"> </w:t>
      </w:r>
      <w:r w:rsidR="003E0A55">
        <w:rPr>
          <w:rFonts w:ascii="Arial" w:hAnsi="Arial" w:cs="Arial"/>
          <w:sz w:val="24"/>
          <w:szCs w:val="24"/>
        </w:rPr>
        <w:t>repairs raised.</w:t>
      </w:r>
    </w:p>
    <w:p w14:paraId="7D66C51D" w14:textId="21609918" w:rsidR="003E0A55" w:rsidRDefault="003E0A55" w:rsidP="00BF783E">
      <w:pPr>
        <w:rPr>
          <w:rFonts w:ascii="Arial" w:hAnsi="Arial" w:cs="Arial"/>
          <w:sz w:val="24"/>
          <w:szCs w:val="24"/>
        </w:rPr>
      </w:pPr>
      <w:r>
        <w:rPr>
          <w:rFonts w:ascii="Arial" w:hAnsi="Arial" w:cs="Arial"/>
          <w:b/>
          <w:bCs/>
          <w:sz w:val="24"/>
          <w:szCs w:val="24"/>
        </w:rPr>
        <w:t xml:space="preserve">94.53% </w:t>
      </w:r>
      <w:r>
        <w:rPr>
          <w:rFonts w:ascii="Arial" w:hAnsi="Arial" w:cs="Arial"/>
          <w:sz w:val="24"/>
          <w:szCs w:val="24"/>
        </w:rPr>
        <w:t>first fix repairs.</w:t>
      </w:r>
    </w:p>
    <w:p w14:paraId="1567BA90" w14:textId="34D7BBAA" w:rsidR="000075B7" w:rsidRPr="003E0A55" w:rsidRDefault="006825AA" w:rsidP="00BF783E">
      <w:pPr>
        <w:rPr>
          <w:rFonts w:ascii="Arial" w:hAnsi="Arial" w:cs="Arial"/>
          <w:sz w:val="24"/>
          <w:szCs w:val="24"/>
        </w:rPr>
      </w:pPr>
      <w:r w:rsidRPr="003E0A55">
        <w:rPr>
          <w:rFonts w:ascii="Arial" w:hAnsi="Arial" w:cs="Arial"/>
          <w:b/>
          <w:bCs/>
          <w:sz w:val="24"/>
          <w:szCs w:val="24"/>
        </w:rPr>
        <w:t>£22,767,533</w:t>
      </w:r>
      <w:r w:rsidR="003E0A55">
        <w:rPr>
          <w:rFonts w:ascii="Arial" w:hAnsi="Arial" w:cs="Arial"/>
          <w:b/>
          <w:bCs/>
          <w:sz w:val="24"/>
          <w:szCs w:val="24"/>
        </w:rPr>
        <w:t xml:space="preserve"> </w:t>
      </w:r>
      <w:r w:rsidR="003E0A55">
        <w:rPr>
          <w:rFonts w:ascii="Arial" w:hAnsi="Arial" w:cs="Arial"/>
          <w:sz w:val="24"/>
          <w:szCs w:val="24"/>
        </w:rPr>
        <w:t>spent on repairs and maintenance.</w:t>
      </w:r>
    </w:p>
    <w:p w14:paraId="6CCB953D" w14:textId="1E03ED22" w:rsidR="00D84BEF" w:rsidRPr="004F46DB" w:rsidRDefault="003E0A55" w:rsidP="00BF783E">
      <w:pPr>
        <w:rPr>
          <w:rFonts w:ascii="Arial" w:hAnsi="Arial" w:cs="Arial"/>
          <w:sz w:val="24"/>
          <w:szCs w:val="24"/>
        </w:rPr>
      </w:pPr>
      <w:r w:rsidRPr="003E0A55">
        <w:rPr>
          <w:rFonts w:ascii="Arial" w:hAnsi="Arial" w:cs="Arial"/>
          <w:b/>
          <w:bCs/>
          <w:sz w:val="24"/>
          <w:szCs w:val="24"/>
        </w:rPr>
        <w:t>£</w:t>
      </w:r>
      <w:r w:rsidR="00D84BEF" w:rsidRPr="003E0A55">
        <w:rPr>
          <w:rFonts w:ascii="Arial" w:hAnsi="Arial" w:cs="Arial"/>
          <w:b/>
          <w:bCs/>
          <w:sz w:val="24"/>
          <w:szCs w:val="24"/>
        </w:rPr>
        <w:t>29 million</w:t>
      </w:r>
      <w:r>
        <w:rPr>
          <w:rFonts w:ascii="Arial" w:hAnsi="Arial" w:cs="Arial"/>
          <w:sz w:val="24"/>
          <w:szCs w:val="24"/>
        </w:rPr>
        <w:t xml:space="preserve"> invested on improving tenant homes.</w:t>
      </w:r>
    </w:p>
    <w:p w14:paraId="016CF221" w14:textId="11391368" w:rsidR="00BF783E" w:rsidRPr="00461BB3" w:rsidRDefault="00D8544E" w:rsidP="00461BB3">
      <w:pPr>
        <w:pStyle w:val="Heading3"/>
        <w:rPr>
          <w:rFonts w:ascii="Arial" w:hAnsi="Arial" w:cs="Arial"/>
        </w:rPr>
      </w:pPr>
      <w:r w:rsidRPr="00461BB3">
        <w:rPr>
          <w:rFonts w:ascii="Arial" w:hAnsi="Arial" w:cs="Arial"/>
        </w:rPr>
        <w:t>IN THE NEXT 12 MONTHS, WE PLAN TO:</w:t>
      </w:r>
    </w:p>
    <w:p w14:paraId="5F579888" w14:textId="1051D262" w:rsidR="00322C8F" w:rsidRDefault="00322C8F" w:rsidP="00322C8F">
      <w:pPr>
        <w:pStyle w:val="Header"/>
        <w:numPr>
          <w:ilvl w:val="0"/>
          <w:numId w:val="38"/>
        </w:numPr>
        <w:rPr>
          <w:rFonts w:ascii="Arial" w:hAnsi="Arial" w:cs="Arial"/>
          <w:sz w:val="24"/>
          <w:szCs w:val="24"/>
        </w:rPr>
      </w:pPr>
      <w:r>
        <w:rPr>
          <w:rFonts w:ascii="Arial" w:hAnsi="Arial" w:cs="Arial"/>
          <w:sz w:val="24"/>
          <w:szCs w:val="24"/>
        </w:rPr>
        <w:t>Launch the</w:t>
      </w:r>
      <w:r w:rsidR="000170E0">
        <w:rPr>
          <w:rFonts w:ascii="Arial" w:hAnsi="Arial" w:cs="Arial"/>
          <w:sz w:val="24"/>
          <w:szCs w:val="24"/>
        </w:rPr>
        <w:t xml:space="preserve"> </w:t>
      </w:r>
      <w:r w:rsidR="00D84BEF" w:rsidRPr="004F46DB">
        <w:rPr>
          <w:rFonts w:ascii="Arial" w:hAnsi="Arial" w:cs="Arial"/>
          <w:sz w:val="24"/>
          <w:szCs w:val="24"/>
        </w:rPr>
        <w:t xml:space="preserve">Warm Homes </w:t>
      </w:r>
      <w:r w:rsidR="000170E0">
        <w:rPr>
          <w:rFonts w:ascii="Arial" w:hAnsi="Arial" w:cs="Arial"/>
          <w:sz w:val="24"/>
          <w:szCs w:val="24"/>
        </w:rPr>
        <w:t>Programme</w:t>
      </w:r>
      <w:r w:rsidR="00D84BEF" w:rsidRPr="004F46DB">
        <w:rPr>
          <w:rFonts w:ascii="Arial" w:hAnsi="Arial" w:cs="Arial"/>
          <w:sz w:val="24"/>
          <w:szCs w:val="24"/>
        </w:rPr>
        <w:t xml:space="preserve"> </w:t>
      </w:r>
      <w:r w:rsidR="000170E0">
        <w:rPr>
          <w:rFonts w:ascii="Arial" w:hAnsi="Arial" w:cs="Arial"/>
          <w:sz w:val="24"/>
          <w:szCs w:val="24"/>
        </w:rPr>
        <w:t xml:space="preserve">funded by the </w:t>
      </w:r>
      <w:r w:rsidR="00D84BEF" w:rsidRPr="004F46DB">
        <w:rPr>
          <w:rFonts w:ascii="Arial" w:hAnsi="Arial" w:cs="Arial"/>
          <w:sz w:val="24"/>
          <w:szCs w:val="24"/>
        </w:rPr>
        <w:t xml:space="preserve">Social Housing Decarbonisation Fund and </w:t>
      </w:r>
      <w:r w:rsidR="000170E0">
        <w:rPr>
          <w:rFonts w:ascii="Arial" w:hAnsi="Arial" w:cs="Arial"/>
          <w:sz w:val="24"/>
          <w:szCs w:val="24"/>
        </w:rPr>
        <w:t>the Council</w:t>
      </w:r>
      <w:r>
        <w:rPr>
          <w:rFonts w:ascii="Arial" w:hAnsi="Arial" w:cs="Arial"/>
          <w:sz w:val="24"/>
          <w:szCs w:val="24"/>
        </w:rPr>
        <w:t xml:space="preserve"> to cut household energy bills down by an average of £231.</w:t>
      </w:r>
    </w:p>
    <w:p w14:paraId="45A190FA" w14:textId="32ADDA92" w:rsidR="00D84BEF" w:rsidRPr="00322C8F" w:rsidRDefault="000170E0" w:rsidP="00322C8F">
      <w:pPr>
        <w:pStyle w:val="Header"/>
        <w:numPr>
          <w:ilvl w:val="0"/>
          <w:numId w:val="38"/>
        </w:numPr>
        <w:rPr>
          <w:rFonts w:ascii="Arial" w:hAnsi="Arial" w:cs="Arial"/>
          <w:sz w:val="24"/>
          <w:szCs w:val="24"/>
        </w:rPr>
      </w:pPr>
      <w:r w:rsidRPr="00322C8F">
        <w:rPr>
          <w:rFonts w:ascii="Arial" w:hAnsi="Arial" w:cs="Arial"/>
          <w:sz w:val="24"/>
          <w:szCs w:val="24"/>
        </w:rPr>
        <w:t xml:space="preserve">Install </w:t>
      </w:r>
      <w:r w:rsidR="00322C8F">
        <w:rPr>
          <w:rFonts w:ascii="Arial" w:hAnsi="Arial" w:cs="Arial"/>
          <w:sz w:val="24"/>
          <w:szCs w:val="24"/>
        </w:rPr>
        <w:t xml:space="preserve">3147 </w:t>
      </w:r>
      <w:r w:rsidRPr="00322C8F">
        <w:rPr>
          <w:rFonts w:ascii="Arial" w:hAnsi="Arial" w:cs="Arial"/>
          <w:sz w:val="24"/>
          <w:szCs w:val="24"/>
        </w:rPr>
        <w:t>e</w:t>
      </w:r>
      <w:r w:rsidR="00D84BEF" w:rsidRPr="00322C8F">
        <w:rPr>
          <w:rFonts w:ascii="Arial" w:hAnsi="Arial" w:cs="Arial"/>
          <w:sz w:val="24"/>
          <w:szCs w:val="24"/>
        </w:rPr>
        <w:t xml:space="preserve">nergy efficiency measures </w:t>
      </w:r>
      <w:r w:rsidRPr="00322C8F">
        <w:rPr>
          <w:rFonts w:ascii="Arial" w:hAnsi="Arial" w:cs="Arial"/>
          <w:sz w:val="24"/>
          <w:szCs w:val="24"/>
        </w:rPr>
        <w:t>in</w:t>
      </w:r>
      <w:r w:rsidR="00D84BEF" w:rsidRPr="00322C8F">
        <w:rPr>
          <w:rFonts w:ascii="Arial" w:hAnsi="Arial" w:cs="Arial"/>
          <w:sz w:val="24"/>
          <w:szCs w:val="24"/>
        </w:rPr>
        <w:t xml:space="preserve"> 996 properties over the next 4 years</w:t>
      </w:r>
      <w:r w:rsidR="00322C8F">
        <w:rPr>
          <w:rFonts w:ascii="Arial" w:hAnsi="Arial" w:cs="Arial"/>
          <w:sz w:val="24"/>
          <w:szCs w:val="24"/>
        </w:rPr>
        <w:t xml:space="preserve"> including </w:t>
      </w:r>
      <w:r w:rsidRPr="00322C8F">
        <w:rPr>
          <w:rFonts w:ascii="Arial" w:hAnsi="Arial" w:cs="Arial"/>
          <w:sz w:val="24"/>
          <w:szCs w:val="24"/>
        </w:rPr>
        <w:t>287 loft insulations, 868 solar panels and 996 ventilation upgrades.</w:t>
      </w:r>
    </w:p>
    <w:p w14:paraId="39C7D2FA" w14:textId="77777777" w:rsidR="00E31476" w:rsidRDefault="00E31476" w:rsidP="005C3FE6">
      <w:pPr>
        <w:pStyle w:val="Header"/>
        <w:rPr>
          <w:rFonts w:ascii="Arial" w:hAnsi="Arial" w:cs="Arial"/>
          <w:b/>
          <w:bCs/>
          <w:color w:val="002060"/>
          <w:sz w:val="20"/>
          <w:szCs w:val="20"/>
        </w:rPr>
      </w:pPr>
    </w:p>
    <w:p w14:paraId="02754286" w14:textId="77777777" w:rsidR="00E31476" w:rsidRDefault="00E31476" w:rsidP="005C3FE6">
      <w:pPr>
        <w:pStyle w:val="Header"/>
        <w:rPr>
          <w:rFonts w:ascii="Arial" w:hAnsi="Arial" w:cs="Arial"/>
          <w:b/>
          <w:bCs/>
          <w:color w:val="002060"/>
          <w:sz w:val="20"/>
          <w:szCs w:val="20"/>
        </w:rPr>
      </w:pPr>
    </w:p>
    <w:p w14:paraId="11EF04C7" w14:textId="77777777" w:rsidR="00E31476" w:rsidRDefault="00E31476" w:rsidP="005C3FE6">
      <w:pPr>
        <w:pStyle w:val="Header"/>
        <w:rPr>
          <w:rFonts w:ascii="Arial" w:hAnsi="Arial" w:cs="Arial"/>
          <w:b/>
          <w:bCs/>
          <w:color w:val="002060"/>
          <w:sz w:val="20"/>
          <w:szCs w:val="20"/>
        </w:rPr>
      </w:pPr>
    </w:p>
    <w:p w14:paraId="5068E732" w14:textId="77777777" w:rsidR="00E31476" w:rsidRDefault="00E31476" w:rsidP="005C3FE6">
      <w:pPr>
        <w:pStyle w:val="Header"/>
        <w:rPr>
          <w:rFonts w:ascii="Arial" w:hAnsi="Arial" w:cs="Arial"/>
          <w:b/>
          <w:bCs/>
          <w:color w:val="002060"/>
          <w:sz w:val="20"/>
          <w:szCs w:val="20"/>
        </w:rPr>
      </w:pPr>
    </w:p>
    <w:p w14:paraId="63413C5B" w14:textId="77777777" w:rsidR="00E31476" w:rsidRDefault="00E31476" w:rsidP="005C3FE6">
      <w:pPr>
        <w:pStyle w:val="Header"/>
        <w:rPr>
          <w:rFonts w:ascii="Arial" w:hAnsi="Arial" w:cs="Arial"/>
          <w:b/>
          <w:bCs/>
          <w:color w:val="002060"/>
          <w:sz w:val="20"/>
          <w:szCs w:val="20"/>
        </w:rPr>
      </w:pPr>
    </w:p>
    <w:p w14:paraId="3E080DBC" w14:textId="77777777" w:rsidR="00E31476" w:rsidRDefault="00E31476" w:rsidP="005C3FE6">
      <w:pPr>
        <w:pStyle w:val="Header"/>
        <w:rPr>
          <w:rFonts w:ascii="Arial" w:hAnsi="Arial" w:cs="Arial"/>
          <w:b/>
          <w:bCs/>
          <w:color w:val="002060"/>
          <w:sz w:val="20"/>
          <w:szCs w:val="20"/>
        </w:rPr>
      </w:pPr>
    </w:p>
    <w:p w14:paraId="6949CD91" w14:textId="77777777" w:rsidR="00E31476" w:rsidRDefault="00E31476" w:rsidP="005C3FE6">
      <w:pPr>
        <w:pStyle w:val="Header"/>
        <w:rPr>
          <w:rFonts w:ascii="Arial" w:hAnsi="Arial" w:cs="Arial"/>
          <w:b/>
          <w:bCs/>
          <w:color w:val="002060"/>
          <w:sz w:val="20"/>
          <w:szCs w:val="20"/>
        </w:rPr>
      </w:pPr>
    </w:p>
    <w:p w14:paraId="33D66869" w14:textId="77777777" w:rsidR="00E31476" w:rsidRDefault="00E31476" w:rsidP="005C3FE6">
      <w:pPr>
        <w:pStyle w:val="Header"/>
        <w:rPr>
          <w:rFonts w:ascii="Arial" w:hAnsi="Arial" w:cs="Arial"/>
          <w:b/>
          <w:bCs/>
          <w:color w:val="002060"/>
          <w:sz w:val="20"/>
          <w:szCs w:val="20"/>
        </w:rPr>
      </w:pPr>
    </w:p>
    <w:p w14:paraId="45F55F32" w14:textId="77777777" w:rsidR="00E31476" w:rsidRDefault="00E31476" w:rsidP="005C3FE6">
      <w:pPr>
        <w:pStyle w:val="Header"/>
        <w:rPr>
          <w:rFonts w:ascii="Arial" w:hAnsi="Arial" w:cs="Arial"/>
          <w:b/>
          <w:bCs/>
          <w:color w:val="002060"/>
          <w:sz w:val="20"/>
          <w:szCs w:val="20"/>
        </w:rPr>
      </w:pPr>
    </w:p>
    <w:p w14:paraId="6E7C0DD0" w14:textId="77777777" w:rsidR="00E31476" w:rsidRDefault="00E31476" w:rsidP="005C3FE6">
      <w:pPr>
        <w:pStyle w:val="Header"/>
        <w:rPr>
          <w:rFonts w:ascii="Arial" w:hAnsi="Arial" w:cs="Arial"/>
          <w:b/>
          <w:bCs/>
          <w:color w:val="002060"/>
          <w:sz w:val="20"/>
          <w:szCs w:val="20"/>
        </w:rPr>
      </w:pPr>
    </w:p>
    <w:p w14:paraId="10D6421C" w14:textId="77777777" w:rsidR="00E31476" w:rsidRDefault="00E31476" w:rsidP="005C3FE6">
      <w:pPr>
        <w:pStyle w:val="Header"/>
        <w:rPr>
          <w:rFonts w:ascii="Arial" w:hAnsi="Arial" w:cs="Arial"/>
          <w:b/>
          <w:bCs/>
          <w:color w:val="002060"/>
          <w:sz w:val="20"/>
          <w:szCs w:val="20"/>
        </w:rPr>
      </w:pPr>
    </w:p>
    <w:p w14:paraId="161E21C8" w14:textId="77777777" w:rsidR="00E31476" w:rsidRDefault="00E31476" w:rsidP="005C3FE6">
      <w:pPr>
        <w:pStyle w:val="Header"/>
        <w:rPr>
          <w:rFonts w:ascii="Arial" w:hAnsi="Arial" w:cs="Arial"/>
          <w:b/>
          <w:bCs/>
          <w:color w:val="002060"/>
          <w:sz w:val="20"/>
          <w:szCs w:val="20"/>
        </w:rPr>
      </w:pPr>
    </w:p>
    <w:p w14:paraId="0DB445C6" w14:textId="77777777" w:rsidR="00E31476" w:rsidRDefault="00E31476" w:rsidP="005C3FE6">
      <w:pPr>
        <w:pStyle w:val="Header"/>
        <w:rPr>
          <w:rFonts w:ascii="Arial" w:hAnsi="Arial" w:cs="Arial"/>
          <w:b/>
          <w:bCs/>
          <w:color w:val="002060"/>
          <w:sz w:val="20"/>
          <w:szCs w:val="20"/>
        </w:rPr>
      </w:pPr>
    </w:p>
    <w:p w14:paraId="167B09F3" w14:textId="77777777" w:rsidR="00E31476" w:rsidRDefault="00E31476" w:rsidP="005C3FE6">
      <w:pPr>
        <w:pStyle w:val="Header"/>
        <w:rPr>
          <w:rFonts w:ascii="Arial" w:hAnsi="Arial" w:cs="Arial"/>
          <w:b/>
          <w:bCs/>
          <w:color w:val="002060"/>
          <w:sz w:val="20"/>
          <w:szCs w:val="20"/>
        </w:rPr>
      </w:pPr>
    </w:p>
    <w:p w14:paraId="7B90E0A2" w14:textId="77777777" w:rsidR="00E31476" w:rsidRDefault="00E31476" w:rsidP="005C3FE6">
      <w:pPr>
        <w:pStyle w:val="Header"/>
        <w:rPr>
          <w:rFonts w:ascii="Arial" w:hAnsi="Arial" w:cs="Arial"/>
          <w:b/>
          <w:bCs/>
          <w:color w:val="002060"/>
          <w:sz w:val="20"/>
          <w:szCs w:val="20"/>
        </w:rPr>
      </w:pPr>
    </w:p>
    <w:p w14:paraId="18E205AB" w14:textId="77777777" w:rsidR="00E31476" w:rsidRDefault="00E31476" w:rsidP="005C3FE6">
      <w:pPr>
        <w:pStyle w:val="Header"/>
        <w:rPr>
          <w:rFonts w:ascii="Arial" w:hAnsi="Arial" w:cs="Arial"/>
          <w:b/>
          <w:bCs/>
          <w:color w:val="002060"/>
          <w:sz w:val="20"/>
          <w:szCs w:val="20"/>
        </w:rPr>
      </w:pPr>
    </w:p>
    <w:p w14:paraId="4BB0F397" w14:textId="77777777" w:rsidR="00E31476" w:rsidRDefault="00E31476" w:rsidP="005C3FE6">
      <w:pPr>
        <w:pStyle w:val="Header"/>
        <w:rPr>
          <w:rFonts w:ascii="Arial" w:hAnsi="Arial" w:cs="Arial"/>
          <w:b/>
          <w:bCs/>
          <w:color w:val="002060"/>
          <w:sz w:val="20"/>
          <w:szCs w:val="20"/>
        </w:rPr>
      </w:pPr>
    </w:p>
    <w:p w14:paraId="1834EA15" w14:textId="77777777" w:rsidR="00E31476" w:rsidRDefault="00E31476" w:rsidP="005C3FE6">
      <w:pPr>
        <w:pStyle w:val="Header"/>
        <w:rPr>
          <w:rFonts w:ascii="Arial" w:hAnsi="Arial" w:cs="Arial"/>
          <w:b/>
          <w:bCs/>
          <w:color w:val="002060"/>
          <w:sz w:val="20"/>
          <w:szCs w:val="20"/>
        </w:rPr>
      </w:pPr>
    </w:p>
    <w:p w14:paraId="73AF5CF5" w14:textId="77777777" w:rsidR="00E31476" w:rsidRDefault="00E31476" w:rsidP="005C3FE6">
      <w:pPr>
        <w:pStyle w:val="Header"/>
        <w:rPr>
          <w:rFonts w:ascii="Arial" w:hAnsi="Arial" w:cs="Arial"/>
          <w:b/>
          <w:bCs/>
          <w:color w:val="002060"/>
          <w:sz w:val="20"/>
          <w:szCs w:val="20"/>
        </w:rPr>
      </w:pPr>
    </w:p>
    <w:p w14:paraId="2B9C9749" w14:textId="77777777" w:rsidR="00874919" w:rsidRDefault="00874919" w:rsidP="005C3FE6">
      <w:pPr>
        <w:pStyle w:val="Header"/>
        <w:rPr>
          <w:rFonts w:ascii="Arial" w:hAnsi="Arial" w:cs="Arial"/>
          <w:b/>
          <w:bCs/>
          <w:color w:val="002060"/>
          <w:sz w:val="24"/>
          <w:szCs w:val="24"/>
        </w:rPr>
      </w:pPr>
    </w:p>
    <w:p w14:paraId="79CA32E3" w14:textId="77777777" w:rsidR="00874919" w:rsidRDefault="00874919" w:rsidP="005C3FE6">
      <w:pPr>
        <w:pStyle w:val="Header"/>
        <w:rPr>
          <w:rFonts w:ascii="Arial" w:hAnsi="Arial" w:cs="Arial"/>
          <w:b/>
          <w:bCs/>
          <w:color w:val="002060"/>
          <w:sz w:val="24"/>
          <w:szCs w:val="24"/>
        </w:rPr>
      </w:pPr>
    </w:p>
    <w:p w14:paraId="1A4F7DCD" w14:textId="77777777" w:rsidR="004F46DB" w:rsidRDefault="004F46DB" w:rsidP="005C3FE6">
      <w:pPr>
        <w:pStyle w:val="Header"/>
        <w:rPr>
          <w:rFonts w:ascii="Arial" w:hAnsi="Arial" w:cs="Arial"/>
          <w:b/>
          <w:bCs/>
          <w:color w:val="002060"/>
          <w:sz w:val="24"/>
          <w:szCs w:val="24"/>
        </w:rPr>
      </w:pPr>
    </w:p>
    <w:p w14:paraId="064922ED" w14:textId="77777777" w:rsidR="004F46DB" w:rsidRDefault="004F46DB" w:rsidP="005C3FE6">
      <w:pPr>
        <w:pStyle w:val="Header"/>
        <w:rPr>
          <w:rFonts w:ascii="Arial" w:hAnsi="Arial" w:cs="Arial"/>
          <w:b/>
          <w:bCs/>
          <w:color w:val="002060"/>
          <w:sz w:val="24"/>
          <w:szCs w:val="24"/>
        </w:rPr>
      </w:pPr>
    </w:p>
    <w:p w14:paraId="71FCE78D" w14:textId="77777777" w:rsidR="004F46DB" w:rsidRDefault="004F46DB" w:rsidP="005C3FE6">
      <w:pPr>
        <w:pStyle w:val="Header"/>
        <w:rPr>
          <w:rFonts w:ascii="Arial" w:hAnsi="Arial" w:cs="Arial"/>
          <w:b/>
          <w:bCs/>
          <w:color w:val="002060"/>
          <w:sz w:val="24"/>
          <w:szCs w:val="24"/>
        </w:rPr>
      </w:pPr>
    </w:p>
    <w:p w14:paraId="146EDB67" w14:textId="77777777" w:rsidR="004F46DB" w:rsidRDefault="004F46DB" w:rsidP="005C3FE6">
      <w:pPr>
        <w:pStyle w:val="Header"/>
        <w:rPr>
          <w:rFonts w:ascii="Arial" w:hAnsi="Arial" w:cs="Arial"/>
          <w:b/>
          <w:bCs/>
          <w:color w:val="002060"/>
          <w:sz w:val="24"/>
          <w:szCs w:val="24"/>
        </w:rPr>
      </w:pPr>
    </w:p>
    <w:p w14:paraId="6A09C5E7" w14:textId="77777777" w:rsidR="004F46DB" w:rsidRDefault="004F46DB" w:rsidP="005C3FE6">
      <w:pPr>
        <w:pStyle w:val="Header"/>
        <w:rPr>
          <w:rFonts w:ascii="Arial" w:hAnsi="Arial" w:cs="Arial"/>
          <w:b/>
          <w:bCs/>
          <w:color w:val="002060"/>
          <w:sz w:val="24"/>
          <w:szCs w:val="24"/>
        </w:rPr>
      </w:pPr>
    </w:p>
    <w:p w14:paraId="7E509C8E" w14:textId="77777777" w:rsidR="004F46DB" w:rsidRDefault="004F46DB" w:rsidP="005C3FE6">
      <w:pPr>
        <w:pStyle w:val="Header"/>
        <w:rPr>
          <w:rFonts w:ascii="Arial" w:hAnsi="Arial" w:cs="Arial"/>
          <w:b/>
          <w:bCs/>
          <w:color w:val="002060"/>
          <w:sz w:val="24"/>
          <w:szCs w:val="24"/>
        </w:rPr>
      </w:pPr>
    </w:p>
    <w:p w14:paraId="1E804216" w14:textId="77777777" w:rsidR="004F46DB" w:rsidRDefault="004F46DB" w:rsidP="005C3FE6">
      <w:pPr>
        <w:pStyle w:val="Header"/>
        <w:rPr>
          <w:rFonts w:ascii="Arial" w:hAnsi="Arial" w:cs="Arial"/>
          <w:b/>
          <w:bCs/>
          <w:color w:val="002060"/>
          <w:sz w:val="24"/>
          <w:szCs w:val="24"/>
        </w:rPr>
      </w:pPr>
    </w:p>
    <w:p w14:paraId="3169FFF0" w14:textId="77777777" w:rsidR="004F46DB" w:rsidRDefault="004F46DB" w:rsidP="005C3FE6">
      <w:pPr>
        <w:pStyle w:val="Header"/>
        <w:rPr>
          <w:rFonts w:ascii="Arial" w:hAnsi="Arial" w:cs="Arial"/>
          <w:b/>
          <w:bCs/>
          <w:color w:val="002060"/>
          <w:sz w:val="24"/>
          <w:szCs w:val="24"/>
        </w:rPr>
      </w:pPr>
    </w:p>
    <w:p w14:paraId="099C7E99" w14:textId="77777777" w:rsidR="004F46DB" w:rsidRDefault="004F46DB" w:rsidP="005C3FE6">
      <w:pPr>
        <w:pStyle w:val="Header"/>
        <w:rPr>
          <w:rFonts w:ascii="Arial" w:hAnsi="Arial" w:cs="Arial"/>
          <w:b/>
          <w:bCs/>
          <w:color w:val="002060"/>
          <w:sz w:val="24"/>
          <w:szCs w:val="24"/>
        </w:rPr>
      </w:pPr>
    </w:p>
    <w:p w14:paraId="57AEBD6A" w14:textId="77777777" w:rsidR="004F46DB" w:rsidRDefault="004F46DB" w:rsidP="005C3FE6">
      <w:pPr>
        <w:pStyle w:val="Header"/>
        <w:rPr>
          <w:rFonts w:ascii="Arial" w:hAnsi="Arial" w:cs="Arial"/>
          <w:b/>
          <w:bCs/>
          <w:color w:val="002060"/>
          <w:sz w:val="24"/>
          <w:szCs w:val="24"/>
        </w:rPr>
      </w:pPr>
    </w:p>
    <w:p w14:paraId="6127ADB0" w14:textId="77777777" w:rsidR="00A34179" w:rsidRDefault="00A34179" w:rsidP="005C3FE6">
      <w:pPr>
        <w:pStyle w:val="Header"/>
        <w:rPr>
          <w:rFonts w:ascii="Arial" w:hAnsi="Arial" w:cs="Arial"/>
          <w:b/>
          <w:bCs/>
          <w:color w:val="002060"/>
          <w:sz w:val="24"/>
          <w:szCs w:val="24"/>
        </w:rPr>
      </w:pPr>
      <w:bookmarkStart w:id="1" w:name="_Hlk198106018"/>
    </w:p>
    <w:p w14:paraId="50DA8CEE" w14:textId="77777777" w:rsidR="00211D9D" w:rsidRDefault="00211D9D" w:rsidP="005C3FE6">
      <w:pPr>
        <w:pStyle w:val="Header"/>
        <w:rPr>
          <w:rFonts w:ascii="Arial" w:hAnsi="Arial" w:cs="Arial"/>
          <w:b/>
          <w:bCs/>
          <w:color w:val="002060"/>
          <w:sz w:val="24"/>
          <w:szCs w:val="24"/>
        </w:rPr>
      </w:pPr>
    </w:p>
    <w:p w14:paraId="2541CD33" w14:textId="77777777" w:rsidR="00211D9D" w:rsidRDefault="00211D9D" w:rsidP="005C3FE6">
      <w:pPr>
        <w:pStyle w:val="Header"/>
        <w:rPr>
          <w:rFonts w:ascii="Arial" w:hAnsi="Arial" w:cs="Arial"/>
          <w:b/>
          <w:bCs/>
          <w:color w:val="002060"/>
          <w:sz w:val="24"/>
          <w:szCs w:val="24"/>
        </w:rPr>
      </w:pPr>
    </w:p>
    <w:p w14:paraId="3692E3E3" w14:textId="77777777" w:rsidR="00211D9D" w:rsidRDefault="00211D9D" w:rsidP="005C3FE6">
      <w:pPr>
        <w:pStyle w:val="Header"/>
        <w:rPr>
          <w:rFonts w:ascii="Arial" w:hAnsi="Arial" w:cs="Arial"/>
          <w:b/>
          <w:bCs/>
          <w:color w:val="002060"/>
          <w:sz w:val="24"/>
          <w:szCs w:val="24"/>
        </w:rPr>
      </w:pPr>
    </w:p>
    <w:p w14:paraId="10666397" w14:textId="77777777" w:rsidR="00211D9D" w:rsidRDefault="00211D9D" w:rsidP="005C3FE6">
      <w:pPr>
        <w:pStyle w:val="Header"/>
        <w:rPr>
          <w:rFonts w:ascii="Arial" w:hAnsi="Arial" w:cs="Arial"/>
          <w:b/>
          <w:bCs/>
          <w:color w:val="002060"/>
          <w:sz w:val="24"/>
          <w:szCs w:val="24"/>
        </w:rPr>
      </w:pPr>
    </w:p>
    <w:p w14:paraId="63C8F56D" w14:textId="77777777" w:rsidR="00211D9D" w:rsidRDefault="00211D9D" w:rsidP="005C3FE6">
      <w:pPr>
        <w:pStyle w:val="Header"/>
        <w:rPr>
          <w:rFonts w:ascii="Arial" w:hAnsi="Arial" w:cs="Arial"/>
          <w:b/>
          <w:bCs/>
          <w:color w:val="002060"/>
          <w:sz w:val="24"/>
          <w:szCs w:val="24"/>
        </w:rPr>
      </w:pPr>
    </w:p>
    <w:p w14:paraId="2B153294" w14:textId="77777777" w:rsidR="00211D9D" w:rsidRDefault="00211D9D" w:rsidP="005C3FE6">
      <w:pPr>
        <w:pStyle w:val="Header"/>
        <w:rPr>
          <w:rFonts w:ascii="Arial" w:hAnsi="Arial" w:cs="Arial"/>
          <w:b/>
          <w:bCs/>
          <w:color w:val="002060"/>
          <w:sz w:val="24"/>
          <w:szCs w:val="24"/>
        </w:rPr>
      </w:pPr>
    </w:p>
    <w:p w14:paraId="798343DF" w14:textId="17ACE701" w:rsidR="00DC18AD" w:rsidRPr="00461BB3" w:rsidRDefault="00DC18AD" w:rsidP="00867164">
      <w:pPr>
        <w:pStyle w:val="Heading2"/>
        <w:jc w:val="center"/>
        <w:rPr>
          <w:rFonts w:ascii="Arial" w:hAnsi="Arial" w:cs="Arial"/>
        </w:rPr>
      </w:pPr>
      <w:r w:rsidRPr="00461BB3">
        <w:rPr>
          <w:rFonts w:ascii="Arial" w:hAnsi="Arial" w:cs="Arial"/>
        </w:rPr>
        <w:t>Investing in new homes</w:t>
      </w:r>
    </w:p>
    <w:p w14:paraId="6DAABA27" w14:textId="77777777" w:rsidR="003E0A55" w:rsidRPr="003E0A55" w:rsidRDefault="003E0A55" w:rsidP="003E0A55">
      <w:pPr>
        <w:pStyle w:val="Header"/>
        <w:jc w:val="center"/>
        <w:rPr>
          <w:rFonts w:ascii="Arial" w:hAnsi="Arial" w:cs="Arial"/>
          <w:b/>
          <w:bCs/>
          <w:sz w:val="28"/>
          <w:szCs w:val="28"/>
        </w:rPr>
      </w:pPr>
    </w:p>
    <w:p w14:paraId="3BCFB973" w14:textId="77777777" w:rsidR="00DC18AD" w:rsidRPr="00461BB3" w:rsidRDefault="00DC18AD" w:rsidP="00461BB3">
      <w:pPr>
        <w:pStyle w:val="Heading3"/>
        <w:rPr>
          <w:rFonts w:ascii="Arial" w:hAnsi="Arial" w:cs="Arial"/>
        </w:rPr>
      </w:pPr>
      <w:r w:rsidRPr="00461BB3">
        <w:rPr>
          <w:rFonts w:ascii="Arial" w:hAnsi="Arial" w:cs="Arial"/>
        </w:rPr>
        <w:t xml:space="preserve">Celebrating 650 new homes </w:t>
      </w:r>
    </w:p>
    <w:p w14:paraId="4236FF97" w14:textId="567AF551" w:rsidR="00DC18AD" w:rsidRDefault="003E0A55" w:rsidP="00DC18AD">
      <w:pPr>
        <w:rPr>
          <w:rFonts w:ascii="Arial" w:hAnsi="Arial" w:cs="Arial"/>
          <w:sz w:val="24"/>
          <w:szCs w:val="24"/>
          <w:highlight w:val="cyan"/>
        </w:rPr>
      </w:pPr>
      <w:r w:rsidRPr="003E0A55">
        <w:rPr>
          <w:rFonts w:ascii="Arial" w:hAnsi="Arial" w:cs="Arial"/>
          <w:sz w:val="24"/>
          <w:szCs w:val="24"/>
        </w:rPr>
        <w:t xml:space="preserve">In February 2025, we delivered the 650th new home since launching our development programme in 2018. This marks a major milestone in our commitment to quality, affordable housing helping to ensure everyone has a safe, secure place to live. We’ll continue to deliver high-quality new homes across the borough to meet local needs either by building new homes, purchasing properties or working with private developers. </w:t>
      </w:r>
    </w:p>
    <w:p w14:paraId="52F82ABB" w14:textId="178CE771" w:rsidR="00DC18AD" w:rsidRDefault="003E0A55" w:rsidP="00DC18AD">
      <w:pPr>
        <w:rPr>
          <w:rFonts w:ascii="Arial" w:hAnsi="Arial" w:cs="Arial"/>
          <w:sz w:val="24"/>
          <w:szCs w:val="24"/>
        </w:rPr>
      </w:pPr>
      <w:r>
        <w:rPr>
          <w:noProof/>
        </w:rPr>
        <w:drawing>
          <wp:inline distT="0" distB="0" distL="0" distR="0" wp14:anchorId="021817D5" wp14:editId="399EAE2E">
            <wp:extent cx="3125972" cy="2344652"/>
            <wp:effectExtent l="0" t="0" r="0" b="0"/>
            <wp:docPr id="1833517423" name="Picture 1" descr="Photograph of the 650th new home - an acquisition at Lake View Road, W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7423" name="Picture 1" descr="Photograph of the 650th new home - an acquisition at Lake View Road, Wa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0756" cy="2348240"/>
                    </a:xfrm>
                    <a:prstGeom prst="rect">
                      <a:avLst/>
                    </a:prstGeom>
                    <a:noFill/>
                    <a:ln>
                      <a:noFill/>
                    </a:ln>
                  </pic:spPr>
                </pic:pic>
              </a:graphicData>
            </a:graphic>
          </wp:inline>
        </w:drawing>
      </w:r>
      <w:r w:rsidR="00DC18AD" w:rsidRPr="00C014F7">
        <w:rPr>
          <w:rFonts w:ascii="Arial" w:hAnsi="Arial" w:cs="Arial"/>
          <w:sz w:val="24"/>
          <w:szCs w:val="24"/>
        </w:rPr>
        <w:t xml:space="preserve"> </w:t>
      </w:r>
    </w:p>
    <w:p w14:paraId="158C30D6" w14:textId="455B1EFC" w:rsidR="00DC18AD" w:rsidRPr="00461BB3" w:rsidRDefault="003E0A55" w:rsidP="00461BB3">
      <w:pPr>
        <w:pStyle w:val="Heading3"/>
        <w:rPr>
          <w:rFonts w:ascii="Arial" w:hAnsi="Arial" w:cs="Arial"/>
        </w:rPr>
      </w:pPr>
      <w:r w:rsidRPr="00461BB3">
        <w:rPr>
          <w:rFonts w:ascii="Arial" w:hAnsi="Arial" w:cs="Arial"/>
        </w:rPr>
        <w:t>£</w:t>
      </w:r>
      <w:r w:rsidR="00DC18AD" w:rsidRPr="00461BB3">
        <w:rPr>
          <w:rFonts w:ascii="Arial" w:hAnsi="Arial" w:cs="Arial"/>
        </w:rPr>
        <w:t>5m</w:t>
      </w:r>
      <w:r w:rsidRPr="00461BB3">
        <w:rPr>
          <w:rFonts w:ascii="Arial" w:hAnsi="Arial" w:cs="Arial"/>
        </w:rPr>
        <w:t xml:space="preserve"> in</w:t>
      </w:r>
      <w:r w:rsidR="00DC18AD" w:rsidRPr="00461BB3">
        <w:rPr>
          <w:rFonts w:ascii="Arial" w:hAnsi="Arial" w:cs="Arial"/>
        </w:rPr>
        <w:t xml:space="preserve"> grant funding</w:t>
      </w:r>
    </w:p>
    <w:p w14:paraId="57CE1B5B" w14:textId="77777777" w:rsidR="003E0A55" w:rsidRDefault="003E0A55" w:rsidP="00DC18AD">
      <w:pPr>
        <w:rPr>
          <w:rFonts w:ascii="Arial" w:hAnsi="Arial" w:cs="Arial"/>
          <w:sz w:val="24"/>
          <w:szCs w:val="24"/>
        </w:rPr>
      </w:pPr>
      <w:r w:rsidRPr="003E0A55">
        <w:rPr>
          <w:rFonts w:ascii="Arial" w:hAnsi="Arial" w:cs="Arial"/>
          <w:sz w:val="24"/>
          <w:szCs w:val="24"/>
        </w:rPr>
        <w:t xml:space="preserve">We’ve secured over £3.5 million from the Homes England Affordable Homes Programme and £400k from the Brownfield Housing Fund to support the delivery of homes, including apartments for older people, modern bedrooms, and larger family homes. In addition to this, £1.3m from the Local Authority Housing Fund has been used for 20 new temporary accommodation homes for homeless residents. </w:t>
      </w:r>
    </w:p>
    <w:p w14:paraId="5BCD635B" w14:textId="5B57F13A" w:rsidR="00DC18AD" w:rsidRDefault="00DC18AD" w:rsidP="00DC18AD">
      <w:pPr>
        <w:rPr>
          <w:rFonts w:ascii="Arial" w:hAnsi="Arial" w:cs="Arial"/>
          <w:sz w:val="24"/>
          <w:szCs w:val="24"/>
          <w:highlight w:val="cyan"/>
        </w:rPr>
      </w:pPr>
      <w:r>
        <w:rPr>
          <w:noProof/>
        </w:rPr>
        <w:drawing>
          <wp:inline distT="0" distB="0" distL="0" distR="0" wp14:anchorId="7925FEC4" wp14:editId="7A98CA9C">
            <wp:extent cx="2753833" cy="2065527"/>
            <wp:effectExtent l="0" t="0" r="8890" b="0"/>
            <wp:docPr id="1147324597" name="Picture 2" descr="Photograph of the construction of new Grant Funded Homes on Warden Street, Cank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24597" name="Picture 2" descr="Photograph of the construction of new Grant Funded Homes on Warden Street, Cank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9287" cy="2069618"/>
                    </a:xfrm>
                    <a:prstGeom prst="rect">
                      <a:avLst/>
                    </a:prstGeom>
                    <a:noFill/>
                    <a:ln>
                      <a:noFill/>
                    </a:ln>
                  </pic:spPr>
                </pic:pic>
              </a:graphicData>
            </a:graphic>
          </wp:inline>
        </w:drawing>
      </w:r>
    </w:p>
    <w:p w14:paraId="795BA483" w14:textId="77777777" w:rsidR="00DC18AD" w:rsidRDefault="00DC18AD" w:rsidP="00DC18AD">
      <w:pPr>
        <w:rPr>
          <w:rFonts w:ascii="Arial" w:hAnsi="Arial" w:cs="Arial"/>
          <w:sz w:val="24"/>
          <w:szCs w:val="24"/>
        </w:rPr>
      </w:pPr>
    </w:p>
    <w:p w14:paraId="2245228E" w14:textId="77777777" w:rsidR="003E0A55" w:rsidRDefault="003E0A55" w:rsidP="00DC18AD">
      <w:pPr>
        <w:rPr>
          <w:rFonts w:ascii="Arial" w:hAnsi="Arial" w:cs="Arial"/>
          <w:b/>
          <w:bCs/>
          <w:sz w:val="24"/>
          <w:szCs w:val="24"/>
        </w:rPr>
      </w:pPr>
    </w:p>
    <w:p w14:paraId="55F64B59" w14:textId="77777777" w:rsidR="003E0A55" w:rsidRDefault="003E0A55" w:rsidP="00DC18AD">
      <w:pPr>
        <w:rPr>
          <w:rFonts w:ascii="Arial" w:hAnsi="Arial" w:cs="Arial"/>
          <w:b/>
          <w:bCs/>
          <w:sz w:val="24"/>
          <w:szCs w:val="24"/>
        </w:rPr>
      </w:pPr>
    </w:p>
    <w:p w14:paraId="4BC32981" w14:textId="39FEFD77" w:rsidR="00DC18AD" w:rsidRPr="000C1DFB" w:rsidRDefault="003E0A55" w:rsidP="00DC18AD">
      <w:pPr>
        <w:rPr>
          <w:rFonts w:ascii="Arial" w:hAnsi="Arial" w:cs="Arial"/>
          <w:b/>
          <w:bCs/>
          <w:sz w:val="24"/>
          <w:szCs w:val="24"/>
        </w:rPr>
      </w:pPr>
      <w:r>
        <w:rPr>
          <w:rFonts w:ascii="Arial" w:hAnsi="Arial" w:cs="Arial"/>
          <w:b/>
          <w:bCs/>
          <w:sz w:val="24"/>
          <w:szCs w:val="24"/>
        </w:rPr>
        <w:t>In 24/25:</w:t>
      </w:r>
    </w:p>
    <w:p w14:paraId="191C13B4" w14:textId="06FBF574" w:rsidR="00DC18AD" w:rsidRPr="003E0A55" w:rsidRDefault="00DC18AD" w:rsidP="00DC18AD">
      <w:pPr>
        <w:pStyle w:val="ListParagraph"/>
        <w:numPr>
          <w:ilvl w:val="0"/>
          <w:numId w:val="11"/>
        </w:numPr>
        <w:rPr>
          <w:rFonts w:ascii="Arial" w:hAnsi="Arial" w:cs="Arial"/>
          <w:b/>
          <w:bCs/>
          <w:sz w:val="24"/>
          <w:szCs w:val="24"/>
        </w:rPr>
      </w:pPr>
      <w:r w:rsidRPr="003E0A55">
        <w:rPr>
          <w:rFonts w:ascii="Arial" w:hAnsi="Arial" w:cs="Arial"/>
          <w:b/>
          <w:bCs/>
          <w:sz w:val="24"/>
          <w:szCs w:val="24"/>
        </w:rPr>
        <w:t>156</w:t>
      </w:r>
      <w:r w:rsidR="003E0A55">
        <w:rPr>
          <w:rFonts w:ascii="Arial" w:hAnsi="Arial" w:cs="Arial"/>
          <w:b/>
          <w:bCs/>
          <w:sz w:val="24"/>
          <w:szCs w:val="24"/>
        </w:rPr>
        <w:t xml:space="preserve"> </w:t>
      </w:r>
      <w:r w:rsidR="003E0A55">
        <w:rPr>
          <w:rFonts w:ascii="Arial" w:hAnsi="Arial" w:cs="Arial"/>
          <w:sz w:val="24"/>
          <w:szCs w:val="24"/>
        </w:rPr>
        <w:t xml:space="preserve">properties built/acquired. </w:t>
      </w:r>
    </w:p>
    <w:p w14:paraId="652CB20F" w14:textId="20C114EE" w:rsidR="00DC18AD" w:rsidRPr="003E0A55" w:rsidRDefault="00DC18AD" w:rsidP="00DC18AD">
      <w:pPr>
        <w:pStyle w:val="ListParagraph"/>
        <w:numPr>
          <w:ilvl w:val="0"/>
          <w:numId w:val="11"/>
        </w:numPr>
        <w:rPr>
          <w:rFonts w:ascii="Arial" w:hAnsi="Arial" w:cs="Arial"/>
          <w:b/>
          <w:bCs/>
          <w:sz w:val="24"/>
          <w:szCs w:val="24"/>
        </w:rPr>
      </w:pPr>
      <w:r w:rsidRPr="003E0A55">
        <w:rPr>
          <w:rFonts w:ascii="Arial" w:hAnsi="Arial" w:cs="Arial"/>
          <w:b/>
          <w:bCs/>
          <w:sz w:val="24"/>
          <w:szCs w:val="24"/>
        </w:rPr>
        <w:t xml:space="preserve">147 </w:t>
      </w:r>
      <w:r w:rsidR="003E0A55">
        <w:rPr>
          <w:rFonts w:ascii="Arial" w:hAnsi="Arial" w:cs="Arial"/>
          <w:sz w:val="24"/>
          <w:szCs w:val="24"/>
        </w:rPr>
        <w:t>Council Build properties in development.</w:t>
      </w:r>
    </w:p>
    <w:p w14:paraId="59CD7BC5" w14:textId="77777777" w:rsidR="003E0A55" w:rsidRDefault="003E0A55" w:rsidP="00DC18AD">
      <w:pPr>
        <w:rPr>
          <w:rFonts w:ascii="Arial" w:hAnsi="Arial" w:cs="Arial"/>
          <w:b/>
          <w:bCs/>
          <w:sz w:val="24"/>
          <w:szCs w:val="24"/>
        </w:rPr>
      </w:pPr>
    </w:p>
    <w:p w14:paraId="7EB7E933" w14:textId="2A4CA7C8" w:rsidR="00DC18AD" w:rsidRPr="00461BB3" w:rsidRDefault="00DC18AD" w:rsidP="00461BB3">
      <w:pPr>
        <w:pStyle w:val="Heading3"/>
        <w:rPr>
          <w:rFonts w:ascii="Arial" w:hAnsi="Arial" w:cs="Arial"/>
        </w:rPr>
      </w:pPr>
      <w:r w:rsidRPr="00461BB3">
        <w:rPr>
          <w:rFonts w:ascii="Arial" w:hAnsi="Arial" w:cs="Arial"/>
        </w:rPr>
        <w:t>Award-Winning Homes Making a Difference</w:t>
      </w:r>
    </w:p>
    <w:p w14:paraId="74B7C641" w14:textId="77777777" w:rsidR="009C1BFD" w:rsidRDefault="009C1BFD" w:rsidP="00DC18AD">
      <w:pPr>
        <w:rPr>
          <w:rFonts w:ascii="Arial" w:hAnsi="Arial" w:cs="Arial"/>
          <w:sz w:val="24"/>
          <w:szCs w:val="24"/>
        </w:rPr>
      </w:pPr>
      <w:r w:rsidRPr="009C1BFD">
        <w:rPr>
          <w:rFonts w:ascii="Arial" w:hAnsi="Arial" w:cs="Arial"/>
          <w:sz w:val="24"/>
          <w:szCs w:val="24"/>
        </w:rPr>
        <w:t xml:space="preserve">Rotherham Council has won Best Affordable Housing Development (up to £5m) at the 2025 Northern Housing Awards for delivering ten high-quality, energy-efficient homes in East </w:t>
      </w:r>
      <w:proofErr w:type="spellStart"/>
      <w:r w:rsidRPr="009C1BFD">
        <w:rPr>
          <w:rFonts w:ascii="Arial" w:hAnsi="Arial" w:cs="Arial"/>
          <w:sz w:val="24"/>
          <w:szCs w:val="24"/>
        </w:rPr>
        <w:t>Herringthorpe</w:t>
      </w:r>
      <w:proofErr w:type="spellEnd"/>
      <w:r w:rsidRPr="009C1BFD">
        <w:rPr>
          <w:rFonts w:ascii="Arial" w:hAnsi="Arial" w:cs="Arial"/>
          <w:sz w:val="24"/>
          <w:szCs w:val="24"/>
        </w:rPr>
        <w:t xml:space="preserve">. The development includes the borough’s first one-bed houses and a specially designed four-bed bungalow for families with complex health needs. </w:t>
      </w:r>
    </w:p>
    <w:p w14:paraId="463E2B2F" w14:textId="77777777" w:rsidR="009C1BFD" w:rsidRDefault="009C1BFD" w:rsidP="00DC18AD">
      <w:pPr>
        <w:rPr>
          <w:rFonts w:ascii="Arial" w:hAnsi="Arial" w:cs="Arial"/>
          <w:sz w:val="24"/>
          <w:szCs w:val="24"/>
        </w:rPr>
      </w:pPr>
      <w:r w:rsidRPr="009C1BFD">
        <w:rPr>
          <w:rFonts w:ascii="Arial" w:hAnsi="Arial" w:cs="Arial"/>
          <w:sz w:val="24"/>
          <w:szCs w:val="24"/>
        </w:rPr>
        <w:t>These homes were built specifically for Council tenants and include a mix of house types. Features like energy</w:t>
      </w:r>
      <w:r>
        <w:rPr>
          <w:rFonts w:ascii="Arial" w:hAnsi="Arial" w:cs="Arial"/>
          <w:sz w:val="24"/>
          <w:szCs w:val="24"/>
        </w:rPr>
        <w:t>-</w:t>
      </w:r>
      <w:r w:rsidRPr="009C1BFD">
        <w:rPr>
          <w:rFonts w:ascii="Arial" w:hAnsi="Arial" w:cs="Arial"/>
          <w:sz w:val="24"/>
          <w:szCs w:val="24"/>
        </w:rPr>
        <w:t xml:space="preserve">efficient heating systems, solar panels, underfloor heating and ventilation systems help reduce energy bills while improving comfort and air quality. </w:t>
      </w:r>
    </w:p>
    <w:p w14:paraId="2F98C110" w14:textId="2AE24A03" w:rsidR="00DC18AD" w:rsidRDefault="009C1BFD" w:rsidP="00DC18AD">
      <w:pPr>
        <w:rPr>
          <w:rFonts w:ascii="Arial" w:hAnsi="Arial" w:cs="Arial"/>
          <w:sz w:val="24"/>
          <w:szCs w:val="24"/>
        </w:rPr>
      </w:pPr>
      <w:r w:rsidRPr="009C1BFD">
        <w:rPr>
          <w:rFonts w:ascii="Arial" w:hAnsi="Arial" w:cs="Arial"/>
          <w:sz w:val="24"/>
          <w:szCs w:val="24"/>
        </w:rPr>
        <w:t xml:space="preserve">Residents say the homes have changed their lives. One tenant shared: </w:t>
      </w:r>
      <w:r w:rsidRPr="009C1BFD">
        <w:rPr>
          <w:rFonts w:ascii="Arial" w:hAnsi="Arial" w:cs="Arial"/>
          <w:b/>
          <w:bCs/>
          <w:i/>
          <w:iCs/>
          <w:sz w:val="24"/>
          <w:szCs w:val="24"/>
        </w:rPr>
        <w:t>“This move has improved my mental health, decreased my anxiety, and reduced my bills – it’s life changing.”</w:t>
      </w:r>
      <w:r w:rsidRPr="009C1BFD">
        <w:rPr>
          <w:rFonts w:ascii="Arial" w:hAnsi="Arial" w:cs="Arial"/>
          <w:sz w:val="24"/>
          <w:szCs w:val="24"/>
        </w:rPr>
        <w:t xml:space="preserve"> The Housing Team has also been shortlisted for two Municipal Journal Awards including Innovation in Housing for the new homes on Infirmary Road, Parkgate.</w:t>
      </w:r>
    </w:p>
    <w:p w14:paraId="123358D5" w14:textId="77777777" w:rsidR="00DC18AD" w:rsidRDefault="00DC18AD" w:rsidP="00DC18AD">
      <w:pPr>
        <w:rPr>
          <w:rFonts w:ascii="Arial" w:hAnsi="Arial" w:cs="Arial"/>
          <w:sz w:val="24"/>
          <w:szCs w:val="24"/>
        </w:rPr>
      </w:pPr>
      <w:r>
        <w:rPr>
          <w:noProof/>
        </w:rPr>
        <w:drawing>
          <wp:inline distT="0" distB="0" distL="0" distR="0" wp14:anchorId="6EB95230" wp14:editId="18AD6D2A">
            <wp:extent cx="2975764" cy="2144620"/>
            <wp:effectExtent l="0" t="0" r="0" b="8255"/>
            <wp:docPr id="2144762316" name="Picture 1" descr="Photograph of members from our Strategic Housing Team collecting thei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62316" name="Picture 1" descr="Photograph of members from our Strategic Housing Team collecting their award."/>
                    <pic:cNvPicPr/>
                  </pic:nvPicPr>
                  <pic:blipFill>
                    <a:blip r:embed="rId26"/>
                    <a:stretch>
                      <a:fillRect/>
                    </a:stretch>
                  </pic:blipFill>
                  <pic:spPr>
                    <a:xfrm>
                      <a:off x="0" y="0"/>
                      <a:ext cx="3014649" cy="2172644"/>
                    </a:xfrm>
                    <a:prstGeom prst="rect">
                      <a:avLst/>
                    </a:prstGeom>
                  </pic:spPr>
                </pic:pic>
              </a:graphicData>
            </a:graphic>
          </wp:inline>
        </w:drawing>
      </w:r>
    </w:p>
    <w:p w14:paraId="77217E91" w14:textId="77777777" w:rsidR="00DC18AD" w:rsidRPr="00354544" w:rsidRDefault="00DC18AD" w:rsidP="00DC18AD">
      <w:pPr>
        <w:rPr>
          <w:rFonts w:ascii="Arial" w:hAnsi="Arial" w:cs="Arial"/>
          <w:sz w:val="24"/>
          <w:szCs w:val="24"/>
        </w:rPr>
      </w:pPr>
      <w:r w:rsidRPr="00354544">
        <w:rPr>
          <w:rFonts w:ascii="Arial" w:hAnsi="Arial" w:cs="Arial"/>
          <w:noProof/>
          <w:sz w:val="24"/>
          <w:szCs w:val="24"/>
        </w:rPr>
        <w:lastRenderedPageBreak/>
        <w:drawing>
          <wp:inline distT="0" distB="0" distL="0" distR="0" wp14:anchorId="5C265E6E" wp14:editId="59362DD2">
            <wp:extent cx="2993117" cy="2245004"/>
            <wp:effectExtent l="0" t="0" r="0" b="3175"/>
            <wp:docPr id="1045320076" name="Picture 3" descr="Photograph of the new build homes in East Herringthor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20076" name="Picture 3" descr="Photograph of the new build homes in East Herringthorp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1951" cy="2259131"/>
                    </a:xfrm>
                    <a:prstGeom prst="rect">
                      <a:avLst/>
                    </a:prstGeom>
                    <a:noFill/>
                    <a:ln>
                      <a:noFill/>
                    </a:ln>
                  </pic:spPr>
                </pic:pic>
              </a:graphicData>
            </a:graphic>
          </wp:inline>
        </w:drawing>
      </w:r>
    </w:p>
    <w:p w14:paraId="64DF3C4B" w14:textId="77777777" w:rsidR="00DC18AD" w:rsidRPr="00461BB3" w:rsidRDefault="00DC18AD" w:rsidP="00461BB3">
      <w:pPr>
        <w:pStyle w:val="Heading3"/>
        <w:rPr>
          <w:rFonts w:ascii="Arial" w:hAnsi="Arial" w:cs="Arial"/>
        </w:rPr>
      </w:pPr>
      <w:r w:rsidRPr="00461BB3">
        <w:rPr>
          <w:rFonts w:ascii="Arial" w:hAnsi="Arial" w:cs="Arial"/>
        </w:rPr>
        <w:t>IN THE NEXT 12 MONTHS, WE PLAN TO:</w:t>
      </w:r>
    </w:p>
    <w:p w14:paraId="6318EB40" w14:textId="77777777" w:rsidR="00DC18AD" w:rsidRPr="00C014F7" w:rsidRDefault="00DC18AD" w:rsidP="00DC18AD">
      <w:pPr>
        <w:pStyle w:val="ListParagraph"/>
        <w:numPr>
          <w:ilvl w:val="0"/>
          <w:numId w:val="27"/>
        </w:numPr>
        <w:rPr>
          <w:rFonts w:ascii="Arial" w:hAnsi="Arial" w:cs="Arial"/>
          <w:b/>
          <w:bCs/>
          <w:sz w:val="24"/>
          <w:szCs w:val="24"/>
        </w:rPr>
      </w:pPr>
      <w:r w:rsidRPr="00C014F7">
        <w:rPr>
          <w:rFonts w:ascii="Arial" w:hAnsi="Arial" w:cs="Arial"/>
          <w:sz w:val="24"/>
          <w:szCs w:val="24"/>
        </w:rPr>
        <w:t>Star</w:t>
      </w:r>
      <w:r>
        <w:rPr>
          <w:rFonts w:ascii="Arial" w:hAnsi="Arial" w:cs="Arial"/>
          <w:sz w:val="24"/>
          <w:szCs w:val="24"/>
        </w:rPr>
        <w:t>t</w:t>
      </w:r>
      <w:r w:rsidRPr="00C014F7">
        <w:rPr>
          <w:rFonts w:ascii="Arial" w:hAnsi="Arial" w:cs="Arial"/>
          <w:sz w:val="24"/>
          <w:szCs w:val="24"/>
        </w:rPr>
        <w:t xml:space="preserve"> construction of new-build </w:t>
      </w:r>
      <w:r>
        <w:rPr>
          <w:rFonts w:ascii="Arial" w:hAnsi="Arial" w:cs="Arial"/>
          <w:sz w:val="24"/>
          <w:szCs w:val="24"/>
        </w:rPr>
        <w:t>c</w:t>
      </w:r>
      <w:r w:rsidRPr="00C014F7">
        <w:rPr>
          <w:rFonts w:ascii="Arial" w:hAnsi="Arial" w:cs="Arial"/>
          <w:sz w:val="24"/>
          <w:szCs w:val="24"/>
        </w:rPr>
        <w:t>ouncil homes at locations including Maltby, Eastwood and Wath.</w:t>
      </w:r>
    </w:p>
    <w:p w14:paraId="4E05E691" w14:textId="77777777" w:rsidR="00DC18AD" w:rsidRPr="00C014F7" w:rsidRDefault="00DC18AD" w:rsidP="00DC18AD">
      <w:pPr>
        <w:pStyle w:val="ListParagraph"/>
        <w:numPr>
          <w:ilvl w:val="0"/>
          <w:numId w:val="27"/>
        </w:numPr>
        <w:rPr>
          <w:rFonts w:ascii="Arial" w:hAnsi="Arial" w:cs="Arial"/>
          <w:b/>
          <w:bCs/>
          <w:sz w:val="24"/>
          <w:szCs w:val="24"/>
        </w:rPr>
      </w:pPr>
      <w:r w:rsidRPr="00C014F7">
        <w:rPr>
          <w:rFonts w:ascii="Arial" w:hAnsi="Arial" w:cs="Arial"/>
          <w:sz w:val="24"/>
          <w:szCs w:val="24"/>
        </w:rPr>
        <w:t xml:space="preserve">Start building </w:t>
      </w:r>
      <w:r>
        <w:rPr>
          <w:rFonts w:ascii="Arial" w:hAnsi="Arial" w:cs="Arial"/>
          <w:sz w:val="24"/>
          <w:szCs w:val="24"/>
        </w:rPr>
        <w:t>c</w:t>
      </w:r>
      <w:r w:rsidRPr="00C014F7">
        <w:rPr>
          <w:rFonts w:ascii="Arial" w:hAnsi="Arial" w:cs="Arial"/>
          <w:sz w:val="24"/>
          <w:szCs w:val="24"/>
        </w:rPr>
        <w:t>ouncil homes delivered through our Small and Medium Enterprise scheme at the former Albert Club in West Melton, Clement Street in Kimberworth.</w:t>
      </w:r>
    </w:p>
    <w:p w14:paraId="536B2D3B" w14:textId="77777777" w:rsidR="00DC18AD" w:rsidRPr="00C014F7" w:rsidRDefault="00DC18AD" w:rsidP="00DC18AD">
      <w:pPr>
        <w:pStyle w:val="ListParagraph"/>
        <w:numPr>
          <w:ilvl w:val="0"/>
          <w:numId w:val="27"/>
        </w:numPr>
        <w:rPr>
          <w:rFonts w:ascii="Arial" w:hAnsi="Arial" w:cs="Arial"/>
          <w:b/>
          <w:bCs/>
          <w:sz w:val="24"/>
          <w:szCs w:val="24"/>
        </w:rPr>
      </w:pPr>
      <w:r w:rsidRPr="00C014F7">
        <w:rPr>
          <w:rFonts w:ascii="Arial" w:hAnsi="Arial" w:cs="Arial"/>
          <w:sz w:val="24"/>
          <w:szCs w:val="24"/>
        </w:rPr>
        <w:t>Deliver 110 new homes in 2025/26</w:t>
      </w:r>
      <w:r>
        <w:rPr>
          <w:rFonts w:ascii="Arial" w:hAnsi="Arial" w:cs="Arial"/>
          <w:sz w:val="24"/>
          <w:szCs w:val="24"/>
        </w:rPr>
        <w:t>.</w:t>
      </w:r>
    </w:p>
    <w:p w14:paraId="51B30121" w14:textId="77777777" w:rsidR="00DC18AD" w:rsidRDefault="00DC18AD" w:rsidP="00DC18AD">
      <w:pPr>
        <w:pStyle w:val="Header"/>
        <w:rPr>
          <w:rFonts w:ascii="Arial" w:hAnsi="Arial" w:cs="Arial"/>
          <w:b/>
          <w:bCs/>
          <w:color w:val="002060"/>
          <w:sz w:val="24"/>
          <w:szCs w:val="24"/>
        </w:rPr>
      </w:pPr>
    </w:p>
    <w:p w14:paraId="5B3F40E1" w14:textId="77777777" w:rsidR="00DC18AD" w:rsidRPr="00C014F7" w:rsidRDefault="00DC18AD" w:rsidP="00DC18AD">
      <w:pPr>
        <w:pStyle w:val="Header"/>
        <w:rPr>
          <w:rFonts w:ascii="Arial" w:hAnsi="Arial" w:cs="Arial"/>
          <w:color w:val="002060"/>
          <w:sz w:val="24"/>
          <w:szCs w:val="24"/>
        </w:rPr>
      </w:pPr>
    </w:p>
    <w:p w14:paraId="24A8D52D" w14:textId="77777777" w:rsidR="00DC18AD" w:rsidRDefault="00DC18AD" w:rsidP="00DC18AD">
      <w:pPr>
        <w:pStyle w:val="Header"/>
        <w:rPr>
          <w:rFonts w:ascii="Arial" w:hAnsi="Arial" w:cs="Arial"/>
          <w:b/>
          <w:bCs/>
          <w:color w:val="002060"/>
          <w:sz w:val="24"/>
          <w:szCs w:val="24"/>
        </w:rPr>
      </w:pPr>
    </w:p>
    <w:p w14:paraId="7C06E63A" w14:textId="77777777" w:rsidR="00DC18AD" w:rsidRDefault="00DC18AD" w:rsidP="00DC18AD">
      <w:pPr>
        <w:pStyle w:val="Header"/>
        <w:rPr>
          <w:rFonts w:ascii="Arial" w:hAnsi="Arial" w:cs="Arial"/>
          <w:b/>
          <w:bCs/>
          <w:color w:val="002060"/>
          <w:sz w:val="24"/>
          <w:szCs w:val="24"/>
        </w:rPr>
      </w:pPr>
    </w:p>
    <w:p w14:paraId="2FBB38D5" w14:textId="77777777" w:rsidR="00DC18AD" w:rsidRDefault="00DC18AD" w:rsidP="00DC18AD">
      <w:pPr>
        <w:pStyle w:val="Header"/>
        <w:rPr>
          <w:rFonts w:ascii="Arial" w:hAnsi="Arial" w:cs="Arial"/>
          <w:b/>
          <w:bCs/>
          <w:color w:val="002060"/>
          <w:sz w:val="24"/>
          <w:szCs w:val="24"/>
        </w:rPr>
      </w:pPr>
    </w:p>
    <w:p w14:paraId="3C7FFD4D" w14:textId="77777777" w:rsidR="00DC18AD" w:rsidRDefault="00DC18AD" w:rsidP="00DC18AD">
      <w:pPr>
        <w:pStyle w:val="Header"/>
        <w:rPr>
          <w:rFonts w:ascii="Arial" w:hAnsi="Arial" w:cs="Arial"/>
          <w:b/>
          <w:bCs/>
          <w:color w:val="002060"/>
          <w:sz w:val="24"/>
          <w:szCs w:val="24"/>
        </w:rPr>
      </w:pPr>
    </w:p>
    <w:p w14:paraId="1525361D" w14:textId="77777777" w:rsidR="00DC18AD" w:rsidRDefault="00DC18AD" w:rsidP="00DC18AD">
      <w:pPr>
        <w:pStyle w:val="Header"/>
        <w:rPr>
          <w:rFonts w:ascii="Arial" w:hAnsi="Arial" w:cs="Arial"/>
          <w:b/>
          <w:bCs/>
          <w:color w:val="002060"/>
          <w:sz w:val="24"/>
          <w:szCs w:val="24"/>
        </w:rPr>
      </w:pPr>
    </w:p>
    <w:p w14:paraId="4F99A06B" w14:textId="77777777" w:rsidR="00DC18AD" w:rsidRDefault="00DC18AD" w:rsidP="00DC18AD">
      <w:pPr>
        <w:pStyle w:val="Header"/>
        <w:rPr>
          <w:rFonts w:ascii="Arial" w:hAnsi="Arial" w:cs="Arial"/>
          <w:b/>
          <w:bCs/>
          <w:color w:val="002060"/>
          <w:sz w:val="24"/>
          <w:szCs w:val="24"/>
        </w:rPr>
      </w:pPr>
    </w:p>
    <w:p w14:paraId="53AC1751" w14:textId="77777777" w:rsidR="00DC18AD" w:rsidRDefault="00DC18AD" w:rsidP="00DC18AD">
      <w:pPr>
        <w:pStyle w:val="Header"/>
        <w:rPr>
          <w:rFonts w:ascii="Arial" w:hAnsi="Arial" w:cs="Arial"/>
          <w:b/>
          <w:bCs/>
          <w:color w:val="002060"/>
          <w:sz w:val="24"/>
          <w:szCs w:val="24"/>
        </w:rPr>
      </w:pPr>
    </w:p>
    <w:p w14:paraId="0C074E3A" w14:textId="77777777" w:rsidR="00DC18AD" w:rsidRDefault="00DC18AD" w:rsidP="00DC18AD">
      <w:pPr>
        <w:pStyle w:val="Header"/>
        <w:rPr>
          <w:rFonts w:ascii="Arial" w:hAnsi="Arial" w:cs="Arial"/>
          <w:b/>
          <w:bCs/>
          <w:color w:val="002060"/>
          <w:sz w:val="24"/>
          <w:szCs w:val="24"/>
        </w:rPr>
      </w:pPr>
    </w:p>
    <w:p w14:paraId="0F50CBB5" w14:textId="77777777" w:rsidR="00DC18AD" w:rsidRDefault="00DC18AD" w:rsidP="00DC18AD">
      <w:pPr>
        <w:pStyle w:val="Header"/>
        <w:rPr>
          <w:rFonts w:ascii="Arial" w:hAnsi="Arial" w:cs="Arial"/>
          <w:b/>
          <w:bCs/>
          <w:color w:val="002060"/>
          <w:sz w:val="24"/>
          <w:szCs w:val="24"/>
        </w:rPr>
      </w:pPr>
    </w:p>
    <w:p w14:paraId="10E9662A" w14:textId="77777777" w:rsidR="00DC18AD" w:rsidRDefault="00DC18AD" w:rsidP="005C3FE6">
      <w:pPr>
        <w:pStyle w:val="Header"/>
        <w:rPr>
          <w:rFonts w:ascii="Arial" w:hAnsi="Arial" w:cs="Arial"/>
          <w:b/>
          <w:bCs/>
          <w:color w:val="002060"/>
          <w:sz w:val="24"/>
          <w:szCs w:val="24"/>
        </w:rPr>
      </w:pPr>
    </w:p>
    <w:p w14:paraId="7307C8D7" w14:textId="77777777" w:rsidR="00DC18AD" w:rsidRDefault="00DC18AD" w:rsidP="005C3FE6">
      <w:pPr>
        <w:pStyle w:val="Header"/>
        <w:rPr>
          <w:rFonts w:ascii="Arial" w:hAnsi="Arial" w:cs="Arial"/>
          <w:b/>
          <w:bCs/>
          <w:color w:val="002060"/>
          <w:sz w:val="24"/>
          <w:szCs w:val="24"/>
        </w:rPr>
      </w:pPr>
    </w:p>
    <w:p w14:paraId="74D1541A" w14:textId="77777777" w:rsidR="00DC18AD" w:rsidRDefault="00DC18AD" w:rsidP="005C3FE6">
      <w:pPr>
        <w:pStyle w:val="Header"/>
        <w:rPr>
          <w:rFonts w:ascii="Arial" w:hAnsi="Arial" w:cs="Arial"/>
          <w:b/>
          <w:bCs/>
          <w:color w:val="002060"/>
          <w:sz w:val="24"/>
          <w:szCs w:val="24"/>
        </w:rPr>
      </w:pPr>
    </w:p>
    <w:p w14:paraId="5F1394BE" w14:textId="77777777" w:rsidR="00DC18AD" w:rsidRDefault="00DC18AD" w:rsidP="005C3FE6">
      <w:pPr>
        <w:pStyle w:val="Header"/>
        <w:rPr>
          <w:rFonts w:ascii="Arial" w:hAnsi="Arial" w:cs="Arial"/>
          <w:b/>
          <w:bCs/>
          <w:color w:val="002060"/>
          <w:sz w:val="24"/>
          <w:szCs w:val="24"/>
        </w:rPr>
      </w:pPr>
    </w:p>
    <w:p w14:paraId="21B81131" w14:textId="77777777" w:rsidR="00DC18AD" w:rsidRDefault="00DC18AD" w:rsidP="005C3FE6">
      <w:pPr>
        <w:pStyle w:val="Header"/>
        <w:rPr>
          <w:rFonts w:ascii="Arial" w:hAnsi="Arial" w:cs="Arial"/>
          <w:b/>
          <w:bCs/>
          <w:color w:val="002060"/>
          <w:sz w:val="24"/>
          <w:szCs w:val="24"/>
        </w:rPr>
      </w:pPr>
    </w:p>
    <w:p w14:paraId="7BF380D8" w14:textId="77777777" w:rsidR="00DC18AD" w:rsidRDefault="00DC18AD" w:rsidP="005C3FE6">
      <w:pPr>
        <w:pStyle w:val="Header"/>
        <w:rPr>
          <w:rFonts w:ascii="Arial" w:hAnsi="Arial" w:cs="Arial"/>
          <w:b/>
          <w:bCs/>
          <w:color w:val="002060"/>
          <w:sz w:val="24"/>
          <w:szCs w:val="24"/>
        </w:rPr>
      </w:pPr>
    </w:p>
    <w:p w14:paraId="4DDAE317" w14:textId="77777777" w:rsidR="00DC18AD" w:rsidRDefault="00DC18AD" w:rsidP="005C3FE6">
      <w:pPr>
        <w:pStyle w:val="Header"/>
        <w:rPr>
          <w:rFonts w:ascii="Arial" w:hAnsi="Arial" w:cs="Arial"/>
          <w:b/>
          <w:bCs/>
          <w:color w:val="002060"/>
          <w:sz w:val="24"/>
          <w:szCs w:val="24"/>
        </w:rPr>
      </w:pPr>
    </w:p>
    <w:p w14:paraId="749B313C" w14:textId="77777777" w:rsidR="00DC18AD" w:rsidRDefault="00DC18AD" w:rsidP="005C3FE6">
      <w:pPr>
        <w:pStyle w:val="Header"/>
        <w:rPr>
          <w:rFonts w:ascii="Arial" w:hAnsi="Arial" w:cs="Arial"/>
          <w:b/>
          <w:bCs/>
          <w:color w:val="002060"/>
          <w:sz w:val="24"/>
          <w:szCs w:val="24"/>
        </w:rPr>
      </w:pPr>
    </w:p>
    <w:p w14:paraId="660C6D70" w14:textId="77777777" w:rsidR="00DC18AD" w:rsidRDefault="00DC18AD" w:rsidP="005C3FE6">
      <w:pPr>
        <w:pStyle w:val="Header"/>
        <w:rPr>
          <w:rFonts w:ascii="Arial" w:hAnsi="Arial" w:cs="Arial"/>
          <w:b/>
          <w:bCs/>
          <w:color w:val="002060"/>
          <w:sz w:val="24"/>
          <w:szCs w:val="24"/>
        </w:rPr>
      </w:pPr>
    </w:p>
    <w:p w14:paraId="7BE91321" w14:textId="77777777" w:rsidR="00DC18AD" w:rsidRDefault="00DC18AD" w:rsidP="005C3FE6">
      <w:pPr>
        <w:pStyle w:val="Header"/>
        <w:rPr>
          <w:rFonts w:ascii="Arial" w:hAnsi="Arial" w:cs="Arial"/>
          <w:b/>
          <w:bCs/>
          <w:color w:val="002060"/>
          <w:sz w:val="24"/>
          <w:szCs w:val="24"/>
        </w:rPr>
      </w:pPr>
    </w:p>
    <w:p w14:paraId="2549B604" w14:textId="77777777" w:rsidR="00DC18AD" w:rsidRDefault="00DC18AD" w:rsidP="005C3FE6">
      <w:pPr>
        <w:pStyle w:val="Header"/>
        <w:rPr>
          <w:rFonts w:ascii="Arial" w:hAnsi="Arial" w:cs="Arial"/>
          <w:b/>
          <w:bCs/>
          <w:color w:val="002060"/>
          <w:sz w:val="24"/>
          <w:szCs w:val="24"/>
        </w:rPr>
      </w:pPr>
    </w:p>
    <w:p w14:paraId="6500D8D4" w14:textId="77777777" w:rsidR="00DC18AD" w:rsidRDefault="00DC18AD" w:rsidP="005C3FE6">
      <w:pPr>
        <w:pStyle w:val="Header"/>
        <w:rPr>
          <w:rFonts w:ascii="Arial" w:hAnsi="Arial" w:cs="Arial"/>
          <w:b/>
          <w:bCs/>
          <w:color w:val="002060"/>
          <w:sz w:val="24"/>
          <w:szCs w:val="24"/>
        </w:rPr>
      </w:pPr>
    </w:p>
    <w:p w14:paraId="32541A90" w14:textId="77777777" w:rsidR="00DC18AD" w:rsidRDefault="00DC18AD" w:rsidP="005C3FE6">
      <w:pPr>
        <w:pStyle w:val="Header"/>
        <w:rPr>
          <w:rFonts w:ascii="Arial" w:hAnsi="Arial" w:cs="Arial"/>
          <w:b/>
          <w:bCs/>
          <w:color w:val="002060"/>
          <w:sz w:val="24"/>
          <w:szCs w:val="24"/>
        </w:rPr>
      </w:pPr>
    </w:p>
    <w:p w14:paraId="39F50335" w14:textId="77777777" w:rsidR="009C1BFD" w:rsidRDefault="009C1BFD" w:rsidP="005C3FE6">
      <w:pPr>
        <w:pStyle w:val="Header"/>
        <w:rPr>
          <w:rFonts w:ascii="Arial" w:hAnsi="Arial" w:cs="Arial"/>
          <w:b/>
          <w:bCs/>
          <w:color w:val="002060"/>
          <w:sz w:val="24"/>
          <w:szCs w:val="24"/>
        </w:rPr>
      </w:pPr>
    </w:p>
    <w:p w14:paraId="26AA632C" w14:textId="77777777" w:rsidR="009C1BFD" w:rsidRDefault="009C1BFD" w:rsidP="005C3FE6">
      <w:pPr>
        <w:pStyle w:val="Header"/>
        <w:rPr>
          <w:rFonts w:ascii="Arial" w:hAnsi="Arial" w:cs="Arial"/>
          <w:b/>
          <w:bCs/>
          <w:color w:val="002060"/>
          <w:sz w:val="24"/>
          <w:szCs w:val="24"/>
        </w:rPr>
      </w:pPr>
    </w:p>
    <w:p w14:paraId="5551D5CF" w14:textId="77777777" w:rsidR="009C1BFD" w:rsidRDefault="009C1BFD" w:rsidP="005C3FE6">
      <w:pPr>
        <w:pStyle w:val="Header"/>
        <w:rPr>
          <w:rFonts w:ascii="Arial" w:hAnsi="Arial" w:cs="Arial"/>
          <w:b/>
          <w:bCs/>
          <w:color w:val="002060"/>
          <w:sz w:val="24"/>
          <w:szCs w:val="24"/>
        </w:rPr>
      </w:pPr>
    </w:p>
    <w:p w14:paraId="3AF61115" w14:textId="77777777" w:rsidR="00461BB3" w:rsidRDefault="00461BB3" w:rsidP="00461BB3">
      <w:pPr>
        <w:pStyle w:val="Header"/>
        <w:rPr>
          <w:rFonts w:ascii="Arial" w:hAnsi="Arial" w:cs="Arial"/>
          <w:b/>
          <w:bCs/>
          <w:color w:val="002060"/>
          <w:sz w:val="24"/>
          <w:szCs w:val="24"/>
        </w:rPr>
      </w:pPr>
    </w:p>
    <w:p w14:paraId="45667DF0" w14:textId="598AC009" w:rsidR="005C3FE6" w:rsidRPr="00461BB3" w:rsidRDefault="00A34179" w:rsidP="00461BB3">
      <w:pPr>
        <w:pStyle w:val="Heading2"/>
        <w:jc w:val="center"/>
        <w:rPr>
          <w:rFonts w:ascii="Arial" w:hAnsi="Arial" w:cs="Arial"/>
          <w:color w:val="FF0000"/>
        </w:rPr>
      </w:pPr>
      <w:r w:rsidRPr="00461BB3">
        <w:rPr>
          <w:rFonts w:ascii="Arial" w:hAnsi="Arial" w:cs="Arial"/>
        </w:rPr>
        <w:lastRenderedPageBreak/>
        <w:t>Listening to</w:t>
      </w:r>
      <w:r w:rsidR="001C7138" w:rsidRPr="00461BB3">
        <w:rPr>
          <w:rFonts w:ascii="Arial" w:hAnsi="Arial" w:cs="Arial"/>
        </w:rPr>
        <w:t xml:space="preserve"> </w:t>
      </w:r>
      <w:r w:rsidR="005C3FE6" w:rsidRPr="00461BB3">
        <w:rPr>
          <w:rFonts w:ascii="Arial" w:hAnsi="Arial" w:cs="Arial"/>
        </w:rPr>
        <w:t xml:space="preserve">tenants </w:t>
      </w:r>
      <w:r w:rsidR="001C7138" w:rsidRPr="00461BB3">
        <w:rPr>
          <w:rFonts w:ascii="Arial" w:hAnsi="Arial" w:cs="Arial"/>
        </w:rPr>
        <w:t>and acting on your feedback</w:t>
      </w:r>
    </w:p>
    <w:p w14:paraId="27BA830D" w14:textId="77777777" w:rsidR="009C1BFD" w:rsidRPr="009C1BFD" w:rsidRDefault="009C1BFD" w:rsidP="005C3FE6">
      <w:pPr>
        <w:rPr>
          <w:rFonts w:ascii="Arial" w:hAnsi="Arial" w:cs="Arial"/>
          <w:sz w:val="24"/>
          <w:szCs w:val="24"/>
        </w:rPr>
      </w:pPr>
    </w:p>
    <w:p w14:paraId="5843DB5A" w14:textId="0464BD30" w:rsidR="00BF783E" w:rsidRPr="009C1BFD" w:rsidRDefault="00982485" w:rsidP="005C3FE6">
      <w:pPr>
        <w:rPr>
          <w:rFonts w:ascii="Arial" w:hAnsi="Arial" w:cs="Arial"/>
          <w:sz w:val="24"/>
          <w:szCs w:val="24"/>
        </w:rPr>
      </w:pPr>
      <w:r w:rsidRPr="009C1BFD">
        <w:rPr>
          <w:rFonts w:ascii="Arial" w:hAnsi="Arial" w:cs="Arial"/>
          <w:sz w:val="24"/>
          <w:szCs w:val="24"/>
        </w:rPr>
        <w:t>7</w:t>
      </w:r>
      <w:r w:rsidR="00CC4574" w:rsidRPr="009C1BFD">
        <w:rPr>
          <w:rFonts w:ascii="Arial" w:hAnsi="Arial" w:cs="Arial"/>
          <w:sz w:val="24"/>
          <w:szCs w:val="24"/>
        </w:rPr>
        <w:t>6.8</w:t>
      </w:r>
      <w:r w:rsidRPr="009C1BFD">
        <w:rPr>
          <w:rFonts w:ascii="Arial" w:hAnsi="Arial" w:cs="Arial"/>
          <w:sz w:val="24"/>
          <w:szCs w:val="24"/>
        </w:rPr>
        <w:t>% of tenants are satisfied we keep them informed about things that matter to them. (</w:t>
      </w:r>
      <w:r w:rsidR="00250BA1" w:rsidRPr="009C1BFD">
        <w:rPr>
          <w:rFonts w:ascii="Arial" w:hAnsi="Arial" w:cs="Arial"/>
          <w:sz w:val="24"/>
          <w:szCs w:val="24"/>
        </w:rPr>
        <w:t>Last year 74</w:t>
      </w:r>
      <w:r w:rsidR="00211D9D" w:rsidRPr="009C1BFD">
        <w:rPr>
          <w:rFonts w:ascii="Arial" w:hAnsi="Arial" w:cs="Arial"/>
          <w:sz w:val="24"/>
          <w:szCs w:val="24"/>
        </w:rPr>
        <w:t>.0</w:t>
      </w:r>
      <w:r w:rsidR="00250BA1" w:rsidRPr="009C1BFD">
        <w:rPr>
          <w:rFonts w:ascii="Arial" w:hAnsi="Arial" w:cs="Arial"/>
          <w:sz w:val="24"/>
          <w:szCs w:val="24"/>
        </w:rPr>
        <w:t>%</w:t>
      </w:r>
      <w:r w:rsidRPr="009C1BFD">
        <w:rPr>
          <w:rFonts w:ascii="Arial" w:hAnsi="Arial" w:cs="Arial"/>
          <w:sz w:val="24"/>
          <w:szCs w:val="24"/>
        </w:rPr>
        <w:t>)</w:t>
      </w:r>
      <w:r w:rsidR="005C3FE6" w:rsidRPr="009C1BFD">
        <w:rPr>
          <w:rFonts w:ascii="Arial" w:hAnsi="Arial" w:cs="Arial"/>
          <w:sz w:val="24"/>
          <w:szCs w:val="24"/>
        </w:rPr>
        <w:t>.</w:t>
      </w:r>
    </w:p>
    <w:p w14:paraId="7F3682FF" w14:textId="29DA20D0" w:rsidR="001C7138" w:rsidRPr="009C1BFD" w:rsidRDefault="00982485" w:rsidP="001C7138">
      <w:pPr>
        <w:rPr>
          <w:rFonts w:ascii="Arial" w:hAnsi="Arial" w:cs="Arial"/>
          <w:sz w:val="24"/>
          <w:szCs w:val="24"/>
        </w:rPr>
      </w:pPr>
      <w:r w:rsidRPr="009C1BFD">
        <w:rPr>
          <w:rFonts w:ascii="Arial" w:hAnsi="Arial" w:cs="Arial"/>
          <w:sz w:val="24"/>
          <w:szCs w:val="24"/>
        </w:rPr>
        <w:t>71</w:t>
      </w:r>
      <w:r w:rsidR="00CC4574" w:rsidRPr="009C1BFD">
        <w:rPr>
          <w:rFonts w:ascii="Arial" w:hAnsi="Arial" w:cs="Arial"/>
          <w:sz w:val="24"/>
          <w:szCs w:val="24"/>
        </w:rPr>
        <w:t>.5</w:t>
      </w:r>
      <w:r w:rsidRPr="009C1BFD">
        <w:rPr>
          <w:rFonts w:ascii="Arial" w:hAnsi="Arial" w:cs="Arial"/>
          <w:sz w:val="24"/>
          <w:szCs w:val="24"/>
        </w:rPr>
        <w:t xml:space="preserve">% of tenants are satisfied that we listen to their views and act on them. </w:t>
      </w:r>
      <w:r w:rsidR="001C7138" w:rsidRPr="009C1BFD">
        <w:rPr>
          <w:rFonts w:ascii="Arial" w:hAnsi="Arial" w:cs="Arial"/>
          <w:sz w:val="24"/>
          <w:szCs w:val="24"/>
        </w:rPr>
        <w:t xml:space="preserve"> </w:t>
      </w:r>
      <w:r w:rsidRPr="009C1BFD">
        <w:rPr>
          <w:rFonts w:ascii="Arial" w:hAnsi="Arial" w:cs="Arial"/>
          <w:sz w:val="24"/>
          <w:szCs w:val="24"/>
        </w:rPr>
        <w:t>(L</w:t>
      </w:r>
      <w:r w:rsidR="00250BA1" w:rsidRPr="009C1BFD">
        <w:rPr>
          <w:rFonts w:ascii="Arial" w:hAnsi="Arial" w:cs="Arial"/>
          <w:sz w:val="24"/>
          <w:szCs w:val="24"/>
        </w:rPr>
        <w:t>ast year</w:t>
      </w:r>
      <w:r w:rsidRPr="009C1BFD">
        <w:rPr>
          <w:rFonts w:ascii="Arial" w:hAnsi="Arial" w:cs="Arial"/>
          <w:sz w:val="24"/>
          <w:szCs w:val="24"/>
        </w:rPr>
        <w:t xml:space="preserve"> 70.5%)</w:t>
      </w:r>
    </w:p>
    <w:p w14:paraId="694C7675" w14:textId="242F0405" w:rsidR="001C7138" w:rsidRPr="009C1BFD" w:rsidRDefault="00982485" w:rsidP="001C7138">
      <w:pPr>
        <w:rPr>
          <w:rFonts w:ascii="Arial" w:hAnsi="Arial" w:cs="Arial"/>
          <w:sz w:val="24"/>
          <w:szCs w:val="24"/>
        </w:rPr>
      </w:pPr>
      <w:r w:rsidRPr="009C1BFD">
        <w:rPr>
          <w:rFonts w:ascii="Arial" w:hAnsi="Arial" w:cs="Arial"/>
          <w:sz w:val="24"/>
          <w:szCs w:val="24"/>
        </w:rPr>
        <w:t>83</w:t>
      </w:r>
      <w:r w:rsidR="00211D9D" w:rsidRPr="009C1BFD">
        <w:rPr>
          <w:rFonts w:ascii="Arial" w:hAnsi="Arial" w:cs="Arial"/>
          <w:sz w:val="24"/>
          <w:szCs w:val="24"/>
        </w:rPr>
        <w:t>.0</w:t>
      </w:r>
      <w:r w:rsidRPr="009C1BFD">
        <w:rPr>
          <w:rFonts w:ascii="Arial" w:hAnsi="Arial" w:cs="Arial"/>
          <w:sz w:val="24"/>
          <w:szCs w:val="24"/>
        </w:rPr>
        <w:t>% of tenants agree that we treat them fairly and with respect.</w:t>
      </w:r>
      <w:r w:rsidR="001C7138" w:rsidRPr="009C1BFD">
        <w:rPr>
          <w:rFonts w:ascii="Arial" w:hAnsi="Arial" w:cs="Arial"/>
          <w:sz w:val="24"/>
          <w:szCs w:val="24"/>
        </w:rPr>
        <w:t xml:space="preserve"> </w:t>
      </w:r>
      <w:r w:rsidRPr="009C1BFD">
        <w:rPr>
          <w:rFonts w:ascii="Arial" w:hAnsi="Arial" w:cs="Arial"/>
          <w:sz w:val="24"/>
          <w:szCs w:val="24"/>
        </w:rPr>
        <w:t>(L</w:t>
      </w:r>
      <w:r w:rsidR="00250BA1" w:rsidRPr="009C1BFD">
        <w:rPr>
          <w:rFonts w:ascii="Arial" w:hAnsi="Arial" w:cs="Arial"/>
          <w:sz w:val="24"/>
          <w:szCs w:val="24"/>
        </w:rPr>
        <w:t xml:space="preserve">ast year </w:t>
      </w:r>
      <w:r w:rsidRPr="009C1BFD">
        <w:rPr>
          <w:rFonts w:ascii="Arial" w:hAnsi="Arial" w:cs="Arial"/>
          <w:sz w:val="24"/>
          <w:szCs w:val="24"/>
        </w:rPr>
        <w:t>83.6%)</w:t>
      </w:r>
    </w:p>
    <w:p w14:paraId="2EC7097A" w14:textId="277D83DB" w:rsidR="005C3FE6" w:rsidRPr="001F7347" w:rsidRDefault="00A34179" w:rsidP="005C3FE6">
      <w:pPr>
        <w:rPr>
          <w:rFonts w:ascii="Arial" w:hAnsi="Arial" w:cs="Arial"/>
          <w:sz w:val="24"/>
          <w:szCs w:val="24"/>
        </w:rPr>
      </w:pPr>
      <w:r>
        <w:rPr>
          <w:rFonts w:ascii="Arial" w:hAnsi="Arial" w:cs="Arial"/>
          <w:sz w:val="24"/>
          <w:szCs w:val="24"/>
        </w:rPr>
        <w:t>Our housing services at</w:t>
      </w:r>
      <w:r w:rsidRPr="001F7347">
        <w:rPr>
          <w:rFonts w:ascii="Arial" w:hAnsi="Arial" w:cs="Arial"/>
          <w:sz w:val="24"/>
          <w:szCs w:val="24"/>
        </w:rPr>
        <w:t xml:space="preserve"> </w:t>
      </w:r>
      <w:r w:rsidR="00BF783E" w:rsidRPr="001F7347">
        <w:rPr>
          <w:rFonts w:ascii="Arial" w:hAnsi="Arial" w:cs="Arial"/>
          <w:sz w:val="24"/>
          <w:szCs w:val="24"/>
        </w:rPr>
        <w:t>Rotherham Council</w:t>
      </w:r>
      <w:r w:rsidR="001F7347">
        <w:rPr>
          <w:rFonts w:ascii="Arial" w:hAnsi="Arial" w:cs="Arial"/>
          <w:sz w:val="24"/>
          <w:szCs w:val="24"/>
        </w:rPr>
        <w:t xml:space="preserve"> are committed to listening to </w:t>
      </w:r>
      <w:r w:rsidR="00211D9D">
        <w:rPr>
          <w:rFonts w:ascii="Arial" w:hAnsi="Arial" w:cs="Arial"/>
          <w:sz w:val="24"/>
          <w:szCs w:val="24"/>
        </w:rPr>
        <w:t>tenants a</w:t>
      </w:r>
      <w:r w:rsidR="00735566">
        <w:rPr>
          <w:rFonts w:ascii="Arial" w:hAnsi="Arial" w:cs="Arial"/>
          <w:sz w:val="24"/>
          <w:szCs w:val="24"/>
        </w:rPr>
        <w:t>nd</w:t>
      </w:r>
      <w:r w:rsidR="00211D9D">
        <w:rPr>
          <w:rFonts w:ascii="Arial" w:hAnsi="Arial" w:cs="Arial"/>
          <w:sz w:val="24"/>
          <w:szCs w:val="24"/>
        </w:rPr>
        <w:t xml:space="preserve"> using your feedback to improve our services.</w:t>
      </w:r>
      <w:r w:rsidR="001F7347">
        <w:rPr>
          <w:rFonts w:ascii="Arial" w:hAnsi="Arial" w:cs="Arial"/>
          <w:sz w:val="24"/>
          <w:szCs w:val="24"/>
        </w:rPr>
        <w:t xml:space="preserve"> </w:t>
      </w:r>
    </w:p>
    <w:p w14:paraId="25210734" w14:textId="642A7A5E" w:rsidR="001C7138" w:rsidRPr="00461BB3" w:rsidRDefault="001C7138" w:rsidP="00461BB3">
      <w:pPr>
        <w:pStyle w:val="Heading3"/>
        <w:rPr>
          <w:rFonts w:ascii="Arial" w:hAnsi="Arial" w:cs="Arial"/>
        </w:rPr>
      </w:pPr>
      <w:r w:rsidRPr="00461BB3">
        <w:rPr>
          <w:rFonts w:ascii="Arial" w:hAnsi="Arial" w:cs="Arial"/>
        </w:rPr>
        <w:t>Housing Involvement Panel (HIP)</w:t>
      </w:r>
    </w:p>
    <w:p w14:paraId="7F1E1428" w14:textId="3A5DAEB9" w:rsidR="001C7138" w:rsidRPr="001F7347" w:rsidRDefault="001C7138" w:rsidP="001C7138">
      <w:pPr>
        <w:rPr>
          <w:rFonts w:ascii="Arial" w:hAnsi="Arial" w:cs="Arial"/>
          <w:sz w:val="24"/>
          <w:szCs w:val="24"/>
        </w:rPr>
      </w:pPr>
      <w:r w:rsidRPr="001F7347">
        <w:rPr>
          <w:rFonts w:ascii="Arial" w:hAnsi="Arial" w:cs="Arial"/>
          <w:sz w:val="24"/>
          <w:szCs w:val="24"/>
        </w:rPr>
        <w:t xml:space="preserve">The </w:t>
      </w:r>
      <w:r w:rsidR="00211D9D">
        <w:rPr>
          <w:rFonts w:ascii="Arial" w:hAnsi="Arial" w:cs="Arial"/>
          <w:sz w:val="24"/>
          <w:szCs w:val="24"/>
        </w:rPr>
        <w:t>HIP meets every month at Riverside</w:t>
      </w:r>
      <w:r w:rsidR="00735566">
        <w:rPr>
          <w:rFonts w:ascii="Arial" w:hAnsi="Arial" w:cs="Arial"/>
          <w:sz w:val="24"/>
          <w:szCs w:val="24"/>
        </w:rPr>
        <w:t xml:space="preserve"> House</w:t>
      </w:r>
      <w:r w:rsidR="00211D9D">
        <w:rPr>
          <w:rFonts w:ascii="Arial" w:hAnsi="Arial" w:cs="Arial"/>
          <w:sz w:val="24"/>
          <w:szCs w:val="24"/>
        </w:rPr>
        <w:t xml:space="preserve"> to help shape better homes and services.</w:t>
      </w:r>
      <w:r w:rsidRPr="001F7347">
        <w:rPr>
          <w:rFonts w:ascii="Arial" w:hAnsi="Arial" w:cs="Arial"/>
          <w:sz w:val="24"/>
          <w:szCs w:val="24"/>
        </w:rPr>
        <w:t xml:space="preserve"> </w:t>
      </w:r>
    </w:p>
    <w:p w14:paraId="178CCCA8" w14:textId="1F96B419" w:rsidR="00BC4B27" w:rsidRPr="001F7347" w:rsidRDefault="001C7138" w:rsidP="001C7138">
      <w:pPr>
        <w:rPr>
          <w:rFonts w:ascii="Arial" w:hAnsi="Arial" w:cs="Arial"/>
          <w:b/>
          <w:bCs/>
          <w:sz w:val="24"/>
          <w:szCs w:val="24"/>
        </w:rPr>
      </w:pPr>
      <w:r w:rsidRPr="001F7347">
        <w:rPr>
          <w:rFonts w:ascii="Arial" w:hAnsi="Arial" w:cs="Arial"/>
          <w:b/>
          <w:bCs/>
          <w:sz w:val="24"/>
          <w:szCs w:val="24"/>
        </w:rPr>
        <w:t>Tenant voice:</w:t>
      </w:r>
      <w:r w:rsidR="0010268A" w:rsidRPr="001F7347">
        <w:rPr>
          <w:rFonts w:ascii="Arial" w:hAnsi="Arial" w:cs="Arial"/>
          <w:b/>
          <w:bCs/>
          <w:sz w:val="24"/>
          <w:szCs w:val="24"/>
        </w:rPr>
        <w:t xml:space="preserve"> Callum</w:t>
      </w:r>
    </w:p>
    <w:p w14:paraId="15375E47" w14:textId="26B66D34" w:rsidR="00112C99" w:rsidRPr="001F7347" w:rsidRDefault="009C1BFD" w:rsidP="00112C99">
      <w:pPr>
        <w:rPr>
          <w:rFonts w:ascii="Arial" w:hAnsi="Arial" w:cs="Arial"/>
          <w:i/>
          <w:iCs/>
          <w:sz w:val="24"/>
          <w:szCs w:val="24"/>
        </w:rPr>
      </w:pPr>
      <w:r>
        <w:rPr>
          <w:rFonts w:ascii="Arial" w:hAnsi="Arial" w:cs="Arial"/>
          <w:i/>
          <w:iCs/>
          <w:sz w:val="24"/>
          <w:szCs w:val="24"/>
        </w:rPr>
        <w:t>“</w:t>
      </w:r>
      <w:r w:rsidR="00112C99" w:rsidRPr="001F7347">
        <w:rPr>
          <w:rFonts w:ascii="Arial" w:hAnsi="Arial" w:cs="Arial"/>
          <w:i/>
          <w:iCs/>
          <w:sz w:val="24"/>
          <w:szCs w:val="24"/>
        </w:rPr>
        <w:t>I enjoy the speaking aspect</w:t>
      </w:r>
      <w:r w:rsidR="00211D9D">
        <w:rPr>
          <w:rFonts w:ascii="Arial" w:hAnsi="Arial" w:cs="Arial"/>
          <w:i/>
          <w:iCs/>
          <w:sz w:val="24"/>
          <w:szCs w:val="24"/>
        </w:rPr>
        <w:t xml:space="preserve"> of engagement and giving my input</w:t>
      </w:r>
      <w:r w:rsidR="001A48BF">
        <w:rPr>
          <w:rFonts w:ascii="Arial" w:hAnsi="Arial" w:cs="Arial"/>
          <w:i/>
          <w:iCs/>
          <w:sz w:val="24"/>
          <w:szCs w:val="24"/>
        </w:rPr>
        <w:t xml:space="preserve">. </w:t>
      </w:r>
      <w:r w:rsidR="00112C99" w:rsidRPr="001F7347">
        <w:rPr>
          <w:rFonts w:ascii="Arial" w:hAnsi="Arial" w:cs="Arial"/>
          <w:i/>
          <w:iCs/>
          <w:sz w:val="24"/>
          <w:szCs w:val="24"/>
        </w:rPr>
        <w:t>I did a small segment at the las</w:t>
      </w:r>
      <w:r w:rsidR="001A48BF">
        <w:rPr>
          <w:rFonts w:ascii="Arial" w:hAnsi="Arial" w:cs="Arial"/>
          <w:i/>
          <w:iCs/>
          <w:sz w:val="24"/>
          <w:szCs w:val="24"/>
        </w:rPr>
        <w:t>t</w:t>
      </w:r>
      <w:r w:rsidR="00112C99" w:rsidRPr="001F7347">
        <w:rPr>
          <w:rFonts w:ascii="Arial" w:hAnsi="Arial" w:cs="Arial"/>
          <w:i/>
          <w:iCs/>
          <w:sz w:val="24"/>
          <w:szCs w:val="24"/>
        </w:rPr>
        <w:t xml:space="preserve"> tenant convention and explained what we do at the HIP. If you want to see a change or get involve</w:t>
      </w:r>
      <w:r w:rsidR="001A48BF">
        <w:rPr>
          <w:rFonts w:ascii="Arial" w:hAnsi="Arial" w:cs="Arial"/>
          <w:i/>
          <w:iCs/>
          <w:sz w:val="24"/>
          <w:szCs w:val="24"/>
        </w:rPr>
        <w:t>d</w:t>
      </w:r>
      <w:r w:rsidR="00112C99" w:rsidRPr="001F7347">
        <w:rPr>
          <w:rFonts w:ascii="Arial" w:hAnsi="Arial" w:cs="Arial"/>
          <w:i/>
          <w:iCs/>
          <w:sz w:val="24"/>
          <w:szCs w:val="24"/>
        </w:rPr>
        <w:t xml:space="preserve"> in current practices, it’s worth seeing if you can </w:t>
      </w:r>
      <w:r w:rsidR="001A48BF">
        <w:rPr>
          <w:rFonts w:ascii="Arial" w:hAnsi="Arial" w:cs="Arial"/>
          <w:i/>
          <w:iCs/>
          <w:sz w:val="24"/>
          <w:szCs w:val="24"/>
        </w:rPr>
        <w:t>join</w:t>
      </w:r>
      <w:r w:rsidR="00112C99" w:rsidRPr="001F7347">
        <w:rPr>
          <w:rFonts w:ascii="Arial" w:hAnsi="Arial" w:cs="Arial"/>
          <w:i/>
          <w:iCs/>
          <w:sz w:val="24"/>
          <w:szCs w:val="24"/>
        </w:rPr>
        <w:t xml:space="preserve">. The </w:t>
      </w:r>
      <w:r w:rsidR="00FB7332">
        <w:rPr>
          <w:rFonts w:ascii="Arial" w:hAnsi="Arial" w:cs="Arial"/>
          <w:i/>
          <w:iCs/>
          <w:sz w:val="24"/>
          <w:szCs w:val="24"/>
        </w:rPr>
        <w:t>C</w:t>
      </w:r>
      <w:r w:rsidR="00112C99" w:rsidRPr="001F7347">
        <w:rPr>
          <w:rFonts w:ascii="Arial" w:hAnsi="Arial" w:cs="Arial"/>
          <w:i/>
          <w:iCs/>
          <w:sz w:val="24"/>
          <w:szCs w:val="24"/>
        </w:rPr>
        <w:t xml:space="preserve">ouncil </w:t>
      </w:r>
      <w:r w:rsidR="001A48BF">
        <w:rPr>
          <w:rFonts w:ascii="Arial" w:hAnsi="Arial" w:cs="Arial"/>
          <w:i/>
          <w:iCs/>
          <w:sz w:val="24"/>
          <w:szCs w:val="24"/>
        </w:rPr>
        <w:t xml:space="preserve">needs </w:t>
      </w:r>
      <w:r w:rsidR="00112C99" w:rsidRPr="001F7347">
        <w:rPr>
          <w:rFonts w:ascii="Arial" w:hAnsi="Arial" w:cs="Arial"/>
          <w:i/>
          <w:iCs/>
          <w:sz w:val="24"/>
          <w:szCs w:val="24"/>
        </w:rPr>
        <w:t>diverse feedback from different people.</w:t>
      </w:r>
      <w:r>
        <w:rPr>
          <w:rFonts w:ascii="Arial" w:hAnsi="Arial" w:cs="Arial"/>
          <w:i/>
          <w:iCs/>
          <w:sz w:val="24"/>
          <w:szCs w:val="24"/>
        </w:rPr>
        <w:t>”</w:t>
      </w:r>
    </w:p>
    <w:p w14:paraId="37FFBD0F" w14:textId="158EF12A" w:rsidR="00112C99" w:rsidRPr="001F7347" w:rsidRDefault="0010268A" w:rsidP="00112C99">
      <w:pPr>
        <w:rPr>
          <w:rFonts w:ascii="Arial" w:hAnsi="Arial" w:cs="Arial"/>
          <w:b/>
          <w:bCs/>
          <w:sz w:val="24"/>
          <w:szCs w:val="24"/>
        </w:rPr>
      </w:pPr>
      <w:r w:rsidRPr="001F7347">
        <w:rPr>
          <w:rFonts w:ascii="Arial" w:hAnsi="Arial" w:cs="Arial"/>
          <w:b/>
          <w:bCs/>
          <w:sz w:val="24"/>
          <w:szCs w:val="24"/>
        </w:rPr>
        <w:t xml:space="preserve">Tenant Voice: </w:t>
      </w:r>
      <w:r w:rsidR="00112C99" w:rsidRPr="001F7347">
        <w:rPr>
          <w:rFonts w:ascii="Arial" w:hAnsi="Arial" w:cs="Arial"/>
          <w:b/>
          <w:bCs/>
          <w:sz w:val="24"/>
          <w:szCs w:val="24"/>
        </w:rPr>
        <w:t xml:space="preserve">Mohammed </w:t>
      </w:r>
    </w:p>
    <w:p w14:paraId="609E6126" w14:textId="63FA4C7B" w:rsidR="008B2E36" w:rsidRDefault="009C1BFD" w:rsidP="00112C99">
      <w:pPr>
        <w:rPr>
          <w:rFonts w:ascii="Arial" w:hAnsi="Arial" w:cs="Arial"/>
          <w:i/>
          <w:iCs/>
          <w:sz w:val="24"/>
          <w:szCs w:val="24"/>
        </w:rPr>
      </w:pPr>
      <w:r>
        <w:rPr>
          <w:rFonts w:ascii="Arial" w:hAnsi="Arial" w:cs="Arial"/>
          <w:i/>
          <w:iCs/>
          <w:sz w:val="24"/>
          <w:szCs w:val="24"/>
        </w:rPr>
        <w:t>“</w:t>
      </w:r>
      <w:r w:rsidR="008B2E36" w:rsidRPr="006561EF">
        <w:rPr>
          <w:rFonts w:ascii="Arial" w:hAnsi="Arial" w:cs="Arial"/>
          <w:i/>
          <w:iCs/>
          <w:sz w:val="24"/>
          <w:szCs w:val="24"/>
        </w:rPr>
        <w:t>I</w:t>
      </w:r>
      <w:r w:rsidR="00BE5702" w:rsidRPr="006561EF">
        <w:rPr>
          <w:rFonts w:ascii="Arial" w:hAnsi="Arial" w:cs="Arial"/>
          <w:i/>
          <w:iCs/>
          <w:sz w:val="24"/>
          <w:szCs w:val="24"/>
        </w:rPr>
        <w:t xml:space="preserve">’ve been part of the engagement group since 2011/2012. I first popped </w:t>
      </w:r>
      <w:r w:rsidR="00D60202" w:rsidRPr="006561EF">
        <w:rPr>
          <w:rFonts w:ascii="Arial" w:hAnsi="Arial" w:cs="Arial"/>
          <w:i/>
          <w:iCs/>
          <w:sz w:val="24"/>
          <w:szCs w:val="24"/>
        </w:rPr>
        <w:t>down</w:t>
      </w:r>
      <w:r w:rsidR="00BE5702" w:rsidRPr="006561EF">
        <w:rPr>
          <w:rFonts w:ascii="Arial" w:hAnsi="Arial" w:cs="Arial"/>
          <w:i/>
          <w:iCs/>
          <w:sz w:val="24"/>
          <w:szCs w:val="24"/>
        </w:rPr>
        <w:t xml:space="preserve"> to observe a meeting, then came to my first one </w:t>
      </w:r>
      <w:r w:rsidR="00D60202" w:rsidRPr="006561EF">
        <w:rPr>
          <w:rFonts w:ascii="Arial" w:hAnsi="Arial" w:cs="Arial"/>
          <w:i/>
          <w:iCs/>
          <w:sz w:val="24"/>
          <w:szCs w:val="24"/>
        </w:rPr>
        <w:t xml:space="preserve">– and I’ve been coming </w:t>
      </w:r>
      <w:r w:rsidR="00BE5702" w:rsidRPr="006561EF">
        <w:rPr>
          <w:rFonts w:ascii="Arial" w:hAnsi="Arial" w:cs="Arial"/>
          <w:i/>
          <w:iCs/>
          <w:sz w:val="24"/>
          <w:szCs w:val="24"/>
        </w:rPr>
        <w:t>ever since.</w:t>
      </w:r>
      <w:r w:rsidR="00D60202" w:rsidRPr="006561EF">
        <w:rPr>
          <w:rFonts w:ascii="Arial" w:hAnsi="Arial" w:cs="Arial"/>
          <w:i/>
          <w:iCs/>
          <w:sz w:val="24"/>
          <w:szCs w:val="24"/>
        </w:rPr>
        <w:t xml:space="preserve"> </w:t>
      </w:r>
      <w:r w:rsidR="00BE5702" w:rsidRPr="006561EF">
        <w:rPr>
          <w:rFonts w:ascii="Arial" w:hAnsi="Arial" w:cs="Arial"/>
          <w:i/>
          <w:iCs/>
          <w:sz w:val="24"/>
          <w:szCs w:val="24"/>
        </w:rPr>
        <w:t>I</w:t>
      </w:r>
      <w:r w:rsidR="00D60202" w:rsidRPr="006561EF">
        <w:rPr>
          <w:rFonts w:ascii="Arial" w:hAnsi="Arial" w:cs="Arial"/>
          <w:i/>
          <w:iCs/>
          <w:sz w:val="24"/>
          <w:szCs w:val="24"/>
        </w:rPr>
        <w:t xml:space="preserve">’m a </w:t>
      </w:r>
      <w:r w:rsidR="00BE5702" w:rsidRPr="006561EF">
        <w:rPr>
          <w:rFonts w:ascii="Arial" w:hAnsi="Arial" w:cs="Arial"/>
          <w:i/>
          <w:iCs/>
          <w:sz w:val="24"/>
          <w:szCs w:val="24"/>
        </w:rPr>
        <w:t xml:space="preserve">carer and volunteer around my caring duties. </w:t>
      </w:r>
      <w:r w:rsidR="008B2E36" w:rsidRPr="001F7347">
        <w:rPr>
          <w:rFonts w:ascii="Arial" w:hAnsi="Arial" w:cs="Arial"/>
          <w:i/>
          <w:iCs/>
          <w:sz w:val="24"/>
          <w:szCs w:val="24"/>
        </w:rPr>
        <w:t>I have a</w:t>
      </w:r>
      <w:r w:rsidR="00A34179">
        <w:rPr>
          <w:rFonts w:ascii="Arial" w:hAnsi="Arial" w:cs="Arial"/>
          <w:i/>
          <w:iCs/>
          <w:sz w:val="24"/>
          <w:szCs w:val="24"/>
        </w:rPr>
        <w:t xml:space="preserve"> </w:t>
      </w:r>
      <w:r w:rsidR="006971F3">
        <w:rPr>
          <w:rFonts w:ascii="Arial" w:hAnsi="Arial" w:cs="Arial"/>
          <w:i/>
          <w:iCs/>
          <w:sz w:val="24"/>
          <w:szCs w:val="24"/>
        </w:rPr>
        <w:t>B</w:t>
      </w:r>
      <w:r w:rsidR="00A34179">
        <w:rPr>
          <w:rFonts w:ascii="Arial" w:hAnsi="Arial" w:cs="Arial"/>
          <w:i/>
          <w:iCs/>
          <w:sz w:val="24"/>
          <w:szCs w:val="24"/>
        </w:rPr>
        <w:t xml:space="preserve">lack and </w:t>
      </w:r>
      <w:r w:rsidR="006971F3">
        <w:rPr>
          <w:rFonts w:ascii="Arial" w:hAnsi="Arial" w:cs="Arial"/>
          <w:i/>
          <w:iCs/>
          <w:sz w:val="24"/>
          <w:szCs w:val="24"/>
        </w:rPr>
        <w:t>M</w:t>
      </w:r>
      <w:r w:rsidR="00A34179">
        <w:rPr>
          <w:rFonts w:ascii="Arial" w:hAnsi="Arial" w:cs="Arial"/>
          <w:i/>
          <w:iCs/>
          <w:sz w:val="24"/>
          <w:szCs w:val="24"/>
        </w:rPr>
        <w:t xml:space="preserve">inority </w:t>
      </w:r>
      <w:r w:rsidR="006971F3">
        <w:rPr>
          <w:rFonts w:ascii="Arial" w:hAnsi="Arial" w:cs="Arial"/>
          <w:i/>
          <w:iCs/>
          <w:sz w:val="24"/>
          <w:szCs w:val="24"/>
        </w:rPr>
        <w:t>E</w:t>
      </w:r>
      <w:r w:rsidR="00A34179">
        <w:rPr>
          <w:rFonts w:ascii="Arial" w:hAnsi="Arial" w:cs="Arial"/>
          <w:i/>
          <w:iCs/>
          <w:sz w:val="24"/>
          <w:szCs w:val="24"/>
        </w:rPr>
        <w:t>thnic</w:t>
      </w:r>
      <w:r w:rsidR="008B2E36" w:rsidRPr="001F7347">
        <w:rPr>
          <w:rFonts w:ascii="Arial" w:hAnsi="Arial" w:cs="Arial"/>
          <w:i/>
          <w:iCs/>
          <w:sz w:val="24"/>
          <w:szCs w:val="24"/>
        </w:rPr>
        <w:t xml:space="preserve"> background and I’ve been involved to help target the different communities. We’ve given feedback on complaints, repairs, the contact centre and </w:t>
      </w:r>
      <w:r w:rsidR="008B2E36" w:rsidRPr="002B626F">
        <w:rPr>
          <w:rFonts w:ascii="Arial" w:hAnsi="Arial" w:cs="Arial"/>
          <w:i/>
          <w:iCs/>
          <w:sz w:val="24"/>
          <w:szCs w:val="24"/>
        </w:rPr>
        <w:t>the information pack when you move in.</w:t>
      </w:r>
      <w:r>
        <w:rPr>
          <w:rFonts w:ascii="Arial" w:hAnsi="Arial" w:cs="Arial"/>
          <w:i/>
          <w:iCs/>
          <w:sz w:val="24"/>
          <w:szCs w:val="24"/>
        </w:rPr>
        <w:t>”</w:t>
      </w:r>
    </w:p>
    <w:p w14:paraId="1A61567D" w14:textId="6E63EC64" w:rsidR="0010268A" w:rsidRPr="009C1BFD" w:rsidRDefault="00266863" w:rsidP="005C3FE6">
      <w:pPr>
        <w:rPr>
          <w:rFonts w:ascii="Arial" w:hAnsi="Arial" w:cs="Arial"/>
          <w:i/>
          <w:iCs/>
          <w:sz w:val="24"/>
          <w:szCs w:val="24"/>
        </w:rPr>
      </w:pPr>
      <w:r w:rsidRPr="00211D9D">
        <w:rPr>
          <w:rFonts w:ascii="Arial" w:hAnsi="Arial" w:cs="Arial"/>
          <w:b/>
          <w:bCs/>
          <w:sz w:val="24"/>
          <w:szCs w:val="24"/>
        </w:rPr>
        <w:t>You said</w:t>
      </w:r>
      <w:proofErr w:type="gramStart"/>
      <w:r w:rsidRPr="00211D9D">
        <w:rPr>
          <w:rFonts w:ascii="Arial" w:hAnsi="Arial" w:cs="Arial"/>
          <w:b/>
          <w:bCs/>
          <w:sz w:val="24"/>
          <w:szCs w:val="24"/>
        </w:rPr>
        <w:t>:</w:t>
      </w:r>
      <w:r w:rsidR="002B626F" w:rsidRPr="002B626F">
        <w:rPr>
          <w:rFonts w:ascii="Arial" w:hAnsi="Arial" w:cs="Arial"/>
          <w:sz w:val="24"/>
          <w:szCs w:val="24"/>
        </w:rPr>
        <w:t xml:space="preserve">  </w:t>
      </w:r>
      <w:r w:rsidR="009C1BFD" w:rsidRPr="009C1BFD">
        <w:rPr>
          <w:rFonts w:ascii="Arial" w:hAnsi="Arial" w:cs="Arial"/>
          <w:i/>
          <w:iCs/>
          <w:sz w:val="24"/>
          <w:szCs w:val="24"/>
        </w:rPr>
        <w:t>“</w:t>
      </w:r>
      <w:proofErr w:type="gramEnd"/>
      <w:r w:rsidR="002B626F" w:rsidRPr="009C1BFD">
        <w:rPr>
          <w:rFonts w:ascii="Arial" w:hAnsi="Arial" w:cs="Arial"/>
          <w:i/>
          <w:iCs/>
          <w:sz w:val="24"/>
          <w:szCs w:val="24"/>
        </w:rPr>
        <w:t>The online Housing Performance Dashboard needs to be clearer, with the most important information easy to find.</w:t>
      </w:r>
      <w:r w:rsidR="009C1BFD" w:rsidRPr="009C1BFD">
        <w:rPr>
          <w:rFonts w:ascii="Arial" w:hAnsi="Arial" w:cs="Arial"/>
          <w:i/>
          <w:iCs/>
          <w:sz w:val="24"/>
          <w:szCs w:val="24"/>
        </w:rPr>
        <w:t>”</w:t>
      </w:r>
    </w:p>
    <w:p w14:paraId="04E02288" w14:textId="403605F2" w:rsidR="002B626F" w:rsidRDefault="00266863" w:rsidP="002B626F">
      <w:pPr>
        <w:rPr>
          <w:rFonts w:ascii="Arial" w:hAnsi="Arial" w:cs="Arial"/>
          <w:sz w:val="24"/>
          <w:szCs w:val="24"/>
        </w:rPr>
      </w:pPr>
      <w:r w:rsidRPr="00211D9D">
        <w:rPr>
          <w:rFonts w:ascii="Arial" w:hAnsi="Arial" w:cs="Arial"/>
          <w:b/>
          <w:bCs/>
          <w:sz w:val="24"/>
          <w:szCs w:val="24"/>
        </w:rPr>
        <w:t>We did:</w:t>
      </w:r>
      <w:r w:rsidR="002B626F" w:rsidRPr="002B626F">
        <w:rPr>
          <w:rFonts w:ascii="Arial" w:hAnsi="Arial" w:cs="Arial"/>
          <w:sz w:val="24"/>
          <w:szCs w:val="24"/>
        </w:rPr>
        <w:t xml:space="preserve"> </w:t>
      </w:r>
      <w:r w:rsidR="00211D9D">
        <w:rPr>
          <w:rFonts w:ascii="Arial" w:hAnsi="Arial" w:cs="Arial"/>
          <w:sz w:val="24"/>
          <w:szCs w:val="24"/>
        </w:rPr>
        <w:t>Redesig</w:t>
      </w:r>
      <w:r w:rsidR="00211D9D" w:rsidRPr="006561EF">
        <w:rPr>
          <w:rFonts w:ascii="Arial" w:hAnsi="Arial" w:cs="Arial"/>
          <w:sz w:val="24"/>
          <w:szCs w:val="24"/>
        </w:rPr>
        <w:t>ned</w:t>
      </w:r>
      <w:r w:rsidR="002B626F" w:rsidRPr="006561EF">
        <w:rPr>
          <w:rFonts w:ascii="Arial" w:hAnsi="Arial" w:cs="Arial"/>
          <w:sz w:val="24"/>
          <w:szCs w:val="24"/>
        </w:rPr>
        <w:t xml:space="preserve"> the dashboard based on your feedback to improve clarity and </w:t>
      </w:r>
      <w:r w:rsidR="00250BA1" w:rsidRPr="006561EF">
        <w:rPr>
          <w:rFonts w:ascii="Arial" w:hAnsi="Arial" w:cs="Arial"/>
          <w:sz w:val="24"/>
          <w:szCs w:val="24"/>
        </w:rPr>
        <w:t>understanding</w:t>
      </w:r>
      <w:r w:rsidR="009C1BFD">
        <w:rPr>
          <w:rFonts w:ascii="Arial" w:hAnsi="Arial" w:cs="Arial"/>
          <w:sz w:val="24"/>
          <w:szCs w:val="24"/>
        </w:rPr>
        <w:t xml:space="preserve">. Visit </w:t>
      </w:r>
      <w:hyperlink r:id="rId28" w:history="1">
        <w:r w:rsidR="00D05E48" w:rsidRPr="009C1BFD">
          <w:rPr>
            <w:rStyle w:val="Hyperlink"/>
            <w:rFonts w:ascii="Arial" w:hAnsi="Arial" w:cs="Arial"/>
            <w:color w:val="auto"/>
            <w:sz w:val="24"/>
            <w:szCs w:val="24"/>
          </w:rPr>
          <w:t>https://www.rotherham.gov.uk/council-social-housing/housing-service-performance</w:t>
        </w:r>
      </w:hyperlink>
      <w:r w:rsidR="009C1BFD" w:rsidRPr="009C1BFD">
        <w:rPr>
          <w:rFonts w:ascii="Arial" w:hAnsi="Arial" w:cs="Arial"/>
        </w:rPr>
        <w:t xml:space="preserve"> </w:t>
      </w:r>
      <w:r w:rsidR="009C1BFD" w:rsidRPr="009C1BFD">
        <w:rPr>
          <w:rFonts w:ascii="Arial" w:hAnsi="Arial" w:cs="Arial"/>
          <w:sz w:val="24"/>
          <w:szCs w:val="24"/>
        </w:rPr>
        <w:t>or scan the QR code for more information.</w:t>
      </w:r>
      <w:r w:rsidR="009C1BFD" w:rsidRPr="009C1BFD">
        <w:rPr>
          <w:noProof/>
        </w:rPr>
        <w:t xml:space="preserve"> </w:t>
      </w:r>
    </w:p>
    <w:p w14:paraId="0396F40D" w14:textId="1928DAC1" w:rsidR="000F7799" w:rsidRDefault="009C1BFD" w:rsidP="002B626F">
      <w:pPr>
        <w:rPr>
          <w:rFonts w:ascii="Arial" w:hAnsi="Arial" w:cs="Arial"/>
          <w:sz w:val="24"/>
          <w:szCs w:val="24"/>
        </w:rPr>
      </w:pPr>
      <w:r w:rsidRPr="009C1BFD">
        <w:rPr>
          <w:rFonts w:ascii="Arial" w:hAnsi="Arial" w:cs="Arial"/>
          <w:noProof/>
          <w:sz w:val="24"/>
          <w:szCs w:val="24"/>
        </w:rPr>
        <w:drawing>
          <wp:inline distT="0" distB="0" distL="0" distR="0" wp14:anchorId="22597EFD" wp14:editId="33CAF515">
            <wp:extent cx="1092200" cy="1104900"/>
            <wp:effectExtent l="0" t="0" r="0" b="0"/>
            <wp:docPr id="668582336"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82336" name="Picture 1" descr="A qr code on a white background"/>
                    <pic:cNvPicPr/>
                  </pic:nvPicPr>
                  <pic:blipFill>
                    <a:blip r:embed="rId29">
                      <a:extLst>
                        <a:ext uri="{28A0092B-C50C-407E-A947-70E740481C1C}">
                          <a14:useLocalDpi xmlns:a14="http://schemas.microsoft.com/office/drawing/2010/main" val="0"/>
                        </a:ext>
                      </a:extLst>
                    </a:blip>
                    <a:stretch>
                      <a:fillRect/>
                    </a:stretch>
                  </pic:blipFill>
                  <pic:spPr>
                    <a:xfrm>
                      <a:off x="0" y="0"/>
                      <a:ext cx="1092200" cy="1104900"/>
                    </a:xfrm>
                    <a:prstGeom prst="rect">
                      <a:avLst/>
                    </a:prstGeom>
                  </pic:spPr>
                </pic:pic>
              </a:graphicData>
            </a:graphic>
          </wp:inline>
        </w:drawing>
      </w:r>
    </w:p>
    <w:p w14:paraId="34283CA8" w14:textId="5CA7B991" w:rsidR="009C1BFD" w:rsidRDefault="009C1BFD" w:rsidP="002B626F">
      <w:pPr>
        <w:rPr>
          <w:rFonts w:ascii="Arial" w:hAnsi="Arial" w:cs="Arial"/>
          <w:sz w:val="24"/>
          <w:szCs w:val="24"/>
        </w:rPr>
      </w:pPr>
      <w:r>
        <w:rPr>
          <w:noProof/>
        </w:rPr>
        <w:lastRenderedPageBreak/>
        <w:drawing>
          <wp:inline distT="0" distB="0" distL="0" distR="0" wp14:anchorId="2986D907" wp14:editId="15A55D1A">
            <wp:extent cx="2732567" cy="2034439"/>
            <wp:effectExtent l="0" t="0" r="0" b="4445"/>
            <wp:docPr id="965856299" name="Picture 3" descr="Photograph of HIP members discussing the Allocations Policy at the spotlight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56299" name="Picture 3" descr="Photograph of HIP members discussing the Allocations Policy at the spotlight meet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0780" cy="2040554"/>
                    </a:xfrm>
                    <a:prstGeom prst="rect">
                      <a:avLst/>
                    </a:prstGeom>
                    <a:noFill/>
                    <a:ln>
                      <a:noFill/>
                    </a:ln>
                  </pic:spPr>
                </pic:pic>
              </a:graphicData>
            </a:graphic>
          </wp:inline>
        </w:drawing>
      </w:r>
    </w:p>
    <w:p w14:paraId="4D607CD5" w14:textId="7F48F651" w:rsidR="009C1BFD" w:rsidRPr="00461BB3" w:rsidRDefault="009C1BFD" w:rsidP="00461BB3">
      <w:pPr>
        <w:rPr>
          <w:rFonts w:ascii="Arial" w:hAnsi="Arial" w:cs="Arial"/>
          <w:sz w:val="24"/>
          <w:szCs w:val="24"/>
        </w:rPr>
      </w:pPr>
      <w:r>
        <w:rPr>
          <w:noProof/>
        </w:rPr>
        <w:drawing>
          <wp:inline distT="0" distB="0" distL="0" distR="0" wp14:anchorId="0A12CEAC" wp14:editId="2E73A6F8">
            <wp:extent cx="2691146" cy="2018508"/>
            <wp:effectExtent l="0" t="0" r="0" b="1270"/>
            <wp:docPr id="1710914141" name="Picture 3" descr="A group of HIP members sitting around a table to discuss services at a HI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14141" name="Picture 3" descr="A group of HIP members sitting around a table to discuss services at a HIP meet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1964" cy="2034123"/>
                    </a:xfrm>
                    <a:prstGeom prst="rect">
                      <a:avLst/>
                    </a:prstGeom>
                    <a:noFill/>
                    <a:ln>
                      <a:noFill/>
                    </a:ln>
                  </pic:spPr>
                </pic:pic>
              </a:graphicData>
            </a:graphic>
          </wp:inline>
        </w:drawing>
      </w:r>
    </w:p>
    <w:p w14:paraId="279A53E1" w14:textId="09A1D2A5" w:rsidR="001C7138" w:rsidRPr="00461BB3" w:rsidRDefault="001C7138" w:rsidP="00461BB3">
      <w:pPr>
        <w:pStyle w:val="Heading3"/>
        <w:rPr>
          <w:rFonts w:ascii="Arial" w:hAnsi="Arial" w:cs="Arial"/>
        </w:rPr>
      </w:pPr>
      <w:r w:rsidRPr="00461BB3">
        <w:rPr>
          <w:rFonts w:ascii="Arial" w:hAnsi="Arial" w:cs="Arial"/>
        </w:rPr>
        <w:t>Screen Team</w:t>
      </w:r>
    </w:p>
    <w:p w14:paraId="61F44806" w14:textId="77777777" w:rsidR="009C1BFD" w:rsidRDefault="009C1BFD" w:rsidP="00DC1B87">
      <w:pPr>
        <w:rPr>
          <w:rFonts w:ascii="Arial" w:hAnsi="Arial" w:cs="Arial"/>
          <w:sz w:val="24"/>
          <w:szCs w:val="24"/>
        </w:rPr>
      </w:pPr>
      <w:r w:rsidRPr="009C1BFD">
        <w:rPr>
          <w:rFonts w:ascii="Arial" w:hAnsi="Arial" w:cs="Arial"/>
          <w:sz w:val="24"/>
          <w:szCs w:val="24"/>
        </w:rPr>
        <w:t>The Screen Team meets online every month to help make Council letters, emails, and website content clearer and easier to understand.</w:t>
      </w:r>
    </w:p>
    <w:p w14:paraId="2664E4C4" w14:textId="7E6E20FB" w:rsidR="00DC1B87" w:rsidRPr="001F7347" w:rsidRDefault="00DC1B87" w:rsidP="00DC1B87">
      <w:pPr>
        <w:rPr>
          <w:rFonts w:ascii="Arial" w:hAnsi="Arial" w:cs="Arial"/>
          <w:sz w:val="24"/>
          <w:szCs w:val="24"/>
        </w:rPr>
      </w:pPr>
      <w:r w:rsidRPr="00211D9D">
        <w:rPr>
          <w:rFonts w:ascii="Arial" w:hAnsi="Arial" w:cs="Arial"/>
          <w:b/>
          <w:bCs/>
          <w:sz w:val="24"/>
          <w:szCs w:val="24"/>
        </w:rPr>
        <w:t>Tenant voice:</w:t>
      </w:r>
      <w:r w:rsidR="0010268A" w:rsidRPr="001F7347">
        <w:rPr>
          <w:rFonts w:ascii="Arial" w:hAnsi="Arial" w:cs="Arial"/>
          <w:sz w:val="24"/>
          <w:szCs w:val="24"/>
        </w:rPr>
        <w:t xml:space="preserve"> </w:t>
      </w:r>
      <w:r w:rsidR="0010268A" w:rsidRPr="001F7347">
        <w:rPr>
          <w:rFonts w:ascii="Arial" w:hAnsi="Arial" w:cs="Arial"/>
          <w:b/>
          <w:bCs/>
          <w:sz w:val="24"/>
          <w:szCs w:val="24"/>
        </w:rPr>
        <w:t>Dale</w:t>
      </w:r>
    </w:p>
    <w:p w14:paraId="50000020" w14:textId="77777777" w:rsidR="009C1BFD" w:rsidRDefault="009C1BFD" w:rsidP="00A9162F">
      <w:pPr>
        <w:rPr>
          <w:rFonts w:ascii="Arial" w:hAnsi="Arial" w:cs="Arial"/>
          <w:i/>
          <w:iCs/>
          <w:sz w:val="24"/>
          <w:szCs w:val="24"/>
        </w:rPr>
      </w:pPr>
      <w:r w:rsidRPr="009C1BFD">
        <w:rPr>
          <w:rFonts w:ascii="Arial" w:hAnsi="Arial" w:cs="Arial"/>
          <w:i/>
          <w:iCs/>
          <w:sz w:val="24"/>
          <w:szCs w:val="24"/>
        </w:rPr>
        <w:t xml:space="preserve">“I got involved as I am neurodiverse so I can get stuck on long passages of text. If it’s accessible, I can read the text a lot quicker. I wanted to help the Council make their communication easier to understand. Also, after a serious motorbike accident made me homeless, Rotherham Council came to my rescue and found my forever home. </w:t>
      </w:r>
    </w:p>
    <w:p w14:paraId="625E315D" w14:textId="77777777" w:rsidR="009C1BFD" w:rsidRDefault="009C1BFD" w:rsidP="00A9162F">
      <w:pPr>
        <w:rPr>
          <w:rFonts w:ascii="Arial" w:hAnsi="Arial" w:cs="Arial"/>
          <w:i/>
          <w:iCs/>
          <w:sz w:val="24"/>
          <w:szCs w:val="24"/>
        </w:rPr>
      </w:pPr>
      <w:r w:rsidRPr="009C1BFD">
        <w:rPr>
          <w:rFonts w:ascii="Arial" w:hAnsi="Arial" w:cs="Arial"/>
          <w:i/>
          <w:iCs/>
          <w:sz w:val="24"/>
          <w:szCs w:val="24"/>
        </w:rPr>
        <w:t>In Screen Team meetings, we get to look at things on the website before it goes live and suggest changes. Recently, we helped improve a District Heating guidebook. It’s good to have members of the public looking and checking.”</w:t>
      </w:r>
    </w:p>
    <w:p w14:paraId="307BA9AA" w14:textId="7F31C440" w:rsidR="00A9162F" w:rsidRPr="008E51B4" w:rsidRDefault="00A9162F" w:rsidP="00A9162F">
      <w:pPr>
        <w:rPr>
          <w:rFonts w:ascii="Arial" w:hAnsi="Arial" w:cs="Arial"/>
          <w:sz w:val="24"/>
          <w:szCs w:val="24"/>
        </w:rPr>
      </w:pPr>
      <w:r w:rsidRPr="000C1DFB">
        <w:rPr>
          <w:rFonts w:ascii="Arial" w:hAnsi="Arial" w:cs="Arial"/>
          <w:b/>
          <w:bCs/>
          <w:sz w:val="24"/>
          <w:szCs w:val="24"/>
        </w:rPr>
        <w:t>You said:</w:t>
      </w:r>
      <w:r w:rsidRPr="008E51B4">
        <w:rPr>
          <w:rFonts w:ascii="Arial" w:hAnsi="Arial" w:cs="Arial"/>
          <w:sz w:val="24"/>
          <w:szCs w:val="24"/>
        </w:rPr>
        <w:t xml:space="preserve"> </w:t>
      </w:r>
      <w:r w:rsidR="009C1BFD" w:rsidRPr="009C1BFD">
        <w:rPr>
          <w:rFonts w:ascii="Arial" w:hAnsi="Arial" w:cs="Arial"/>
          <w:i/>
          <w:iCs/>
          <w:sz w:val="24"/>
          <w:szCs w:val="24"/>
        </w:rPr>
        <w:t>“</w:t>
      </w:r>
      <w:r w:rsidR="00377623" w:rsidRPr="009C1BFD">
        <w:rPr>
          <w:rFonts w:ascii="Arial" w:hAnsi="Arial" w:cs="Arial"/>
          <w:i/>
          <w:iCs/>
          <w:sz w:val="24"/>
          <w:szCs w:val="24"/>
        </w:rPr>
        <w:t>Improve s</w:t>
      </w:r>
      <w:r w:rsidR="00FB7332" w:rsidRPr="009C1BFD">
        <w:rPr>
          <w:rFonts w:ascii="Arial" w:hAnsi="Arial" w:cs="Arial"/>
          <w:i/>
          <w:iCs/>
          <w:sz w:val="24"/>
          <w:szCs w:val="24"/>
        </w:rPr>
        <w:t>t</w:t>
      </w:r>
      <w:r w:rsidR="00377623" w:rsidRPr="009C1BFD">
        <w:rPr>
          <w:rFonts w:ascii="Arial" w:hAnsi="Arial" w:cs="Arial"/>
          <w:i/>
          <w:iCs/>
          <w:sz w:val="24"/>
          <w:szCs w:val="24"/>
        </w:rPr>
        <w:t xml:space="preserve">ock condition survey letters </w:t>
      </w:r>
      <w:r w:rsidR="00577FB4" w:rsidRPr="009C1BFD">
        <w:rPr>
          <w:rFonts w:ascii="Arial" w:hAnsi="Arial" w:cs="Arial"/>
          <w:i/>
          <w:iCs/>
          <w:sz w:val="24"/>
          <w:szCs w:val="24"/>
        </w:rPr>
        <w:t>with</w:t>
      </w:r>
      <w:r w:rsidR="008E51B4" w:rsidRPr="009C1BFD">
        <w:rPr>
          <w:rFonts w:ascii="Arial" w:hAnsi="Arial" w:cs="Arial"/>
          <w:i/>
          <w:iCs/>
          <w:sz w:val="24"/>
          <w:szCs w:val="24"/>
        </w:rPr>
        <w:t xml:space="preserve"> more information</w:t>
      </w:r>
      <w:r w:rsidRPr="009C1BFD">
        <w:rPr>
          <w:rFonts w:ascii="Arial" w:hAnsi="Arial" w:cs="Arial"/>
          <w:i/>
          <w:iCs/>
          <w:sz w:val="24"/>
          <w:szCs w:val="24"/>
        </w:rPr>
        <w:t xml:space="preserve"> about the company that is carrying out the</w:t>
      </w:r>
      <w:r w:rsidR="00577FB4" w:rsidRPr="009C1BFD">
        <w:rPr>
          <w:rFonts w:ascii="Arial" w:hAnsi="Arial" w:cs="Arial"/>
          <w:i/>
          <w:iCs/>
          <w:sz w:val="24"/>
          <w:szCs w:val="24"/>
        </w:rPr>
        <w:t xml:space="preserve"> surveys.</w:t>
      </w:r>
      <w:r w:rsidR="009C1BFD" w:rsidRPr="009C1BFD">
        <w:rPr>
          <w:rFonts w:ascii="Arial" w:hAnsi="Arial" w:cs="Arial"/>
          <w:i/>
          <w:iCs/>
          <w:sz w:val="24"/>
          <w:szCs w:val="24"/>
        </w:rPr>
        <w:t>”</w:t>
      </w:r>
    </w:p>
    <w:p w14:paraId="1328998B" w14:textId="5893D68C" w:rsidR="00A9162F" w:rsidRDefault="00A9162F" w:rsidP="00A9162F">
      <w:pPr>
        <w:rPr>
          <w:rFonts w:ascii="Arial" w:hAnsi="Arial" w:cs="Arial"/>
          <w:sz w:val="24"/>
          <w:szCs w:val="24"/>
        </w:rPr>
      </w:pPr>
      <w:r w:rsidRPr="000C1DFB">
        <w:rPr>
          <w:rFonts w:ascii="Arial" w:hAnsi="Arial" w:cs="Arial"/>
          <w:b/>
          <w:bCs/>
          <w:sz w:val="24"/>
          <w:szCs w:val="24"/>
        </w:rPr>
        <w:t>We did:</w:t>
      </w:r>
      <w:r w:rsidRPr="008E51B4">
        <w:rPr>
          <w:rFonts w:ascii="Arial" w:hAnsi="Arial" w:cs="Arial"/>
          <w:sz w:val="24"/>
          <w:szCs w:val="24"/>
        </w:rPr>
        <w:t xml:space="preserve"> Update</w:t>
      </w:r>
      <w:r w:rsidR="008E51B4" w:rsidRPr="008E51B4">
        <w:rPr>
          <w:rFonts w:ascii="Arial" w:hAnsi="Arial" w:cs="Arial"/>
          <w:sz w:val="24"/>
          <w:szCs w:val="24"/>
        </w:rPr>
        <w:t xml:space="preserve">d the letter to include details of the visit from MLCS3 </w:t>
      </w:r>
      <w:r w:rsidR="00735566">
        <w:rPr>
          <w:rFonts w:ascii="Arial" w:hAnsi="Arial" w:cs="Arial"/>
          <w:sz w:val="24"/>
          <w:szCs w:val="24"/>
        </w:rPr>
        <w:t>and the</w:t>
      </w:r>
      <w:r w:rsidR="00577FB4">
        <w:rPr>
          <w:rFonts w:ascii="Arial" w:hAnsi="Arial" w:cs="Arial"/>
          <w:sz w:val="24"/>
          <w:szCs w:val="24"/>
        </w:rPr>
        <w:t xml:space="preserve"> ID worn by the contractors.</w:t>
      </w:r>
      <w:r w:rsidR="008E51B4">
        <w:rPr>
          <w:rFonts w:ascii="Arial" w:hAnsi="Arial" w:cs="Arial"/>
          <w:sz w:val="24"/>
          <w:szCs w:val="24"/>
        </w:rPr>
        <w:t xml:space="preserve"> </w:t>
      </w:r>
    </w:p>
    <w:p w14:paraId="221B13F2" w14:textId="60CA8030" w:rsidR="00897759" w:rsidRPr="006561EF" w:rsidRDefault="00897759" w:rsidP="00897759">
      <w:pPr>
        <w:rPr>
          <w:rFonts w:ascii="Arial" w:hAnsi="Arial" w:cs="Arial"/>
          <w:sz w:val="24"/>
          <w:szCs w:val="24"/>
        </w:rPr>
      </w:pPr>
      <w:r w:rsidRPr="006561EF">
        <w:rPr>
          <w:rFonts w:ascii="Arial" w:hAnsi="Arial" w:cs="Arial"/>
          <w:b/>
          <w:bCs/>
          <w:sz w:val="24"/>
          <w:szCs w:val="24"/>
        </w:rPr>
        <w:t xml:space="preserve">You said: </w:t>
      </w:r>
      <w:r w:rsidR="009C1BFD" w:rsidRPr="009C1BFD">
        <w:rPr>
          <w:rFonts w:ascii="Arial" w:hAnsi="Arial" w:cs="Arial"/>
          <w:b/>
          <w:bCs/>
          <w:i/>
          <w:iCs/>
          <w:sz w:val="24"/>
          <w:szCs w:val="24"/>
        </w:rPr>
        <w:t>“</w:t>
      </w:r>
      <w:r w:rsidRPr="009C1BFD">
        <w:rPr>
          <w:rFonts w:ascii="Arial" w:hAnsi="Arial" w:cs="Arial"/>
          <w:i/>
          <w:iCs/>
          <w:sz w:val="24"/>
          <w:szCs w:val="24"/>
        </w:rPr>
        <w:t>The Home Matters magazine should feature more articles about local events to highlight what’s happening in the community.</w:t>
      </w:r>
      <w:r w:rsidR="009C1BFD" w:rsidRPr="009C1BFD">
        <w:rPr>
          <w:rFonts w:ascii="Arial" w:hAnsi="Arial" w:cs="Arial"/>
          <w:i/>
          <w:iCs/>
          <w:sz w:val="24"/>
          <w:szCs w:val="24"/>
        </w:rPr>
        <w:t>”</w:t>
      </w:r>
    </w:p>
    <w:p w14:paraId="260234FD" w14:textId="77777777" w:rsidR="009C1BFD" w:rsidRDefault="00897759" w:rsidP="00897759">
      <w:pPr>
        <w:rPr>
          <w:rFonts w:ascii="Arial" w:hAnsi="Arial" w:cs="Arial"/>
          <w:sz w:val="24"/>
          <w:szCs w:val="24"/>
        </w:rPr>
      </w:pPr>
      <w:r w:rsidRPr="006561EF">
        <w:rPr>
          <w:rFonts w:ascii="Arial" w:hAnsi="Arial" w:cs="Arial"/>
          <w:b/>
          <w:bCs/>
          <w:sz w:val="24"/>
          <w:szCs w:val="24"/>
        </w:rPr>
        <w:t>We did:</w:t>
      </w:r>
      <w:r w:rsidRPr="006561EF">
        <w:rPr>
          <w:rFonts w:ascii="Arial" w:hAnsi="Arial" w:cs="Arial"/>
          <w:sz w:val="24"/>
          <w:szCs w:val="24"/>
        </w:rPr>
        <w:t xml:space="preserve"> In the Spring 2025 edition, we included articles on the Children’s Capital of Culture, </w:t>
      </w:r>
      <w:r w:rsidR="005C6209" w:rsidRPr="006561EF">
        <w:rPr>
          <w:rFonts w:ascii="Arial" w:hAnsi="Arial" w:cs="Arial"/>
          <w:sz w:val="24"/>
          <w:szCs w:val="24"/>
        </w:rPr>
        <w:t>T</w:t>
      </w:r>
      <w:r w:rsidRPr="006561EF">
        <w:rPr>
          <w:rFonts w:ascii="Arial" w:hAnsi="Arial" w:cs="Arial"/>
          <w:sz w:val="24"/>
          <w:szCs w:val="24"/>
        </w:rPr>
        <w:t xml:space="preserve">he Rotherham </w:t>
      </w:r>
      <w:r w:rsidR="005C6209" w:rsidRPr="006561EF">
        <w:rPr>
          <w:rFonts w:ascii="Arial" w:hAnsi="Arial" w:cs="Arial"/>
          <w:sz w:val="24"/>
          <w:szCs w:val="24"/>
        </w:rPr>
        <w:t>in</w:t>
      </w:r>
      <w:r w:rsidRPr="006561EF">
        <w:rPr>
          <w:rFonts w:ascii="Arial" w:hAnsi="Arial" w:cs="Arial"/>
          <w:sz w:val="24"/>
          <w:szCs w:val="24"/>
        </w:rPr>
        <w:t xml:space="preserve"> Bloom Garden Competition, and a preview of what’s </w:t>
      </w:r>
      <w:r w:rsidRPr="006561EF">
        <w:rPr>
          <w:rFonts w:ascii="Arial" w:hAnsi="Arial" w:cs="Arial"/>
          <w:sz w:val="24"/>
          <w:szCs w:val="24"/>
        </w:rPr>
        <w:lastRenderedPageBreak/>
        <w:t>coming to Forge Island.</w:t>
      </w:r>
      <w:r w:rsidR="00577FB4" w:rsidRPr="006561EF">
        <w:rPr>
          <w:rFonts w:ascii="Arial" w:hAnsi="Arial" w:cs="Arial"/>
          <w:sz w:val="24"/>
          <w:szCs w:val="24"/>
        </w:rPr>
        <w:t xml:space="preserve"> Find the newest edition here </w:t>
      </w:r>
      <w:hyperlink r:id="rId32" w:history="1">
        <w:r w:rsidR="00577FB4" w:rsidRPr="009C1BFD">
          <w:rPr>
            <w:rStyle w:val="Hyperlink"/>
            <w:rFonts w:ascii="Arial" w:hAnsi="Arial" w:cs="Arial"/>
            <w:color w:val="auto"/>
            <w:sz w:val="24"/>
            <w:szCs w:val="24"/>
          </w:rPr>
          <w:t>Home Matters Magazine – Rotherham Metropolitan Borough Council</w:t>
        </w:r>
      </w:hyperlink>
      <w:r w:rsidR="00577FB4" w:rsidRPr="009C1BFD">
        <w:rPr>
          <w:rFonts w:ascii="Arial" w:hAnsi="Arial" w:cs="Arial"/>
          <w:sz w:val="24"/>
          <w:szCs w:val="24"/>
        </w:rPr>
        <w:t xml:space="preserve"> </w:t>
      </w:r>
      <w:r w:rsidR="009C1BFD" w:rsidRPr="009C1BFD">
        <w:rPr>
          <w:rFonts w:ascii="Arial" w:hAnsi="Arial" w:cs="Arial"/>
          <w:sz w:val="24"/>
          <w:szCs w:val="24"/>
        </w:rPr>
        <w:t>or scan the QR code.</w:t>
      </w:r>
    </w:p>
    <w:p w14:paraId="33E9A31F" w14:textId="57F9F677" w:rsidR="00BB7165" w:rsidRPr="009C1BFD" w:rsidRDefault="009C1BFD" w:rsidP="00DA5CAE">
      <w:pPr>
        <w:rPr>
          <w:rFonts w:ascii="Arial" w:hAnsi="Arial" w:cs="Arial"/>
          <w:sz w:val="24"/>
          <w:szCs w:val="24"/>
        </w:rPr>
      </w:pPr>
      <w:r w:rsidRPr="009C1BFD">
        <w:rPr>
          <w:rFonts w:ascii="Arial" w:hAnsi="Arial" w:cs="Arial"/>
          <w:noProof/>
          <w:sz w:val="24"/>
          <w:szCs w:val="24"/>
        </w:rPr>
        <w:drawing>
          <wp:inline distT="0" distB="0" distL="0" distR="0" wp14:anchorId="6BB5833B" wp14:editId="17F78ADE">
            <wp:extent cx="1035103" cy="1035103"/>
            <wp:effectExtent l="0" t="0" r="0" b="0"/>
            <wp:docPr id="44341985" name="Picture 1"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1985" name="Picture 1" descr="A qr code on a white background&#10;&#10;"/>
                    <pic:cNvPicPr/>
                  </pic:nvPicPr>
                  <pic:blipFill>
                    <a:blip r:embed="rId33"/>
                    <a:stretch>
                      <a:fillRect/>
                    </a:stretch>
                  </pic:blipFill>
                  <pic:spPr>
                    <a:xfrm>
                      <a:off x="0" y="0"/>
                      <a:ext cx="1035103" cy="1035103"/>
                    </a:xfrm>
                    <a:prstGeom prst="rect">
                      <a:avLst/>
                    </a:prstGeom>
                  </pic:spPr>
                </pic:pic>
              </a:graphicData>
            </a:graphic>
          </wp:inline>
        </w:drawing>
      </w:r>
      <w:r w:rsidR="00577FB4" w:rsidRPr="006561EF">
        <w:rPr>
          <w:rFonts w:ascii="Arial" w:hAnsi="Arial" w:cs="Arial"/>
          <w:sz w:val="24"/>
          <w:szCs w:val="24"/>
        </w:rPr>
        <w:t xml:space="preserve"> </w:t>
      </w:r>
    </w:p>
    <w:p w14:paraId="44D27F91" w14:textId="0E972884" w:rsidR="00DC1B87" w:rsidRPr="00461BB3" w:rsidRDefault="00DC1B87" w:rsidP="00461BB3">
      <w:pPr>
        <w:pStyle w:val="Heading3"/>
        <w:rPr>
          <w:rFonts w:ascii="Arial" w:hAnsi="Arial" w:cs="Arial"/>
        </w:rPr>
      </w:pPr>
      <w:r w:rsidRPr="00461BB3">
        <w:rPr>
          <w:rFonts w:ascii="Arial" w:hAnsi="Arial" w:cs="Arial"/>
        </w:rPr>
        <w:t>Tenant Scrutiny</w:t>
      </w:r>
      <w:r w:rsidR="008E51B4" w:rsidRPr="00461BB3">
        <w:rPr>
          <w:rFonts w:ascii="Arial" w:hAnsi="Arial" w:cs="Arial"/>
        </w:rPr>
        <w:t xml:space="preserve"> Panel</w:t>
      </w:r>
    </w:p>
    <w:p w14:paraId="13DB5CDA" w14:textId="77777777" w:rsidR="009C1BFD" w:rsidRDefault="009C1BFD" w:rsidP="00DC1B87">
      <w:pPr>
        <w:rPr>
          <w:rFonts w:ascii="Arial" w:hAnsi="Arial" w:cs="Arial"/>
          <w:sz w:val="24"/>
          <w:szCs w:val="24"/>
        </w:rPr>
      </w:pPr>
      <w:r w:rsidRPr="009C1BFD">
        <w:rPr>
          <w:rFonts w:ascii="Arial" w:hAnsi="Arial" w:cs="Arial"/>
          <w:sz w:val="24"/>
          <w:szCs w:val="24"/>
        </w:rPr>
        <w:t>The Tenant Scrutiny Panel works with Rotherfed to review our housing services and makes suggested improvements.</w:t>
      </w:r>
    </w:p>
    <w:p w14:paraId="48191280" w14:textId="1BB1ECEF" w:rsidR="00DC1B87" w:rsidRPr="001F7347" w:rsidRDefault="00DC1B87" w:rsidP="00DC1B87">
      <w:pPr>
        <w:rPr>
          <w:rFonts w:ascii="Arial" w:hAnsi="Arial" w:cs="Arial"/>
          <w:sz w:val="24"/>
          <w:szCs w:val="24"/>
        </w:rPr>
      </w:pPr>
      <w:r w:rsidRPr="001F7347">
        <w:rPr>
          <w:rFonts w:ascii="Arial" w:hAnsi="Arial" w:cs="Arial"/>
          <w:sz w:val="24"/>
          <w:szCs w:val="24"/>
        </w:rPr>
        <w:t>Tenant voice:</w:t>
      </w:r>
      <w:r w:rsidR="009B6EA0" w:rsidRPr="001F7347">
        <w:rPr>
          <w:rFonts w:ascii="Arial" w:hAnsi="Arial" w:cs="Arial"/>
          <w:sz w:val="24"/>
          <w:szCs w:val="24"/>
        </w:rPr>
        <w:t xml:space="preserve"> </w:t>
      </w:r>
      <w:r w:rsidR="009B6EA0" w:rsidRPr="001F7347">
        <w:rPr>
          <w:rFonts w:ascii="Arial" w:hAnsi="Arial" w:cs="Arial"/>
          <w:b/>
          <w:bCs/>
          <w:sz w:val="24"/>
          <w:szCs w:val="24"/>
        </w:rPr>
        <w:t>Mary</w:t>
      </w:r>
    </w:p>
    <w:p w14:paraId="5EACE009" w14:textId="325DDA9D" w:rsidR="009B6EA0" w:rsidRPr="009E1151" w:rsidRDefault="009C1BFD" w:rsidP="00DC1B87">
      <w:pPr>
        <w:rPr>
          <w:rFonts w:ascii="Arial" w:hAnsi="Arial" w:cs="Arial"/>
          <w:i/>
          <w:iCs/>
          <w:sz w:val="24"/>
          <w:szCs w:val="24"/>
        </w:rPr>
      </w:pPr>
      <w:r w:rsidRPr="009E1151">
        <w:rPr>
          <w:rFonts w:ascii="Arial" w:hAnsi="Arial" w:cs="Arial"/>
          <w:i/>
          <w:iCs/>
          <w:sz w:val="24"/>
          <w:szCs w:val="24"/>
        </w:rPr>
        <w:t>“</w:t>
      </w:r>
      <w:r w:rsidR="009B6EA0" w:rsidRPr="009E1151">
        <w:rPr>
          <w:rFonts w:ascii="Arial" w:hAnsi="Arial" w:cs="Arial"/>
          <w:i/>
          <w:iCs/>
          <w:sz w:val="24"/>
          <w:szCs w:val="24"/>
        </w:rPr>
        <w:t xml:space="preserve">I’ve been a volunteer for a lot of years and like to find out what is happening </w:t>
      </w:r>
      <w:r w:rsidR="008E51B4" w:rsidRPr="009E1151">
        <w:rPr>
          <w:rFonts w:ascii="Arial" w:hAnsi="Arial" w:cs="Arial"/>
          <w:i/>
          <w:iCs/>
          <w:sz w:val="24"/>
          <w:szCs w:val="24"/>
        </w:rPr>
        <w:t>and tell</w:t>
      </w:r>
      <w:r w:rsidR="009B6EA0" w:rsidRPr="009E1151">
        <w:rPr>
          <w:rFonts w:ascii="Arial" w:hAnsi="Arial" w:cs="Arial"/>
          <w:i/>
          <w:iCs/>
          <w:sz w:val="24"/>
          <w:szCs w:val="24"/>
        </w:rPr>
        <w:t xml:space="preserve"> other people. </w:t>
      </w:r>
      <w:r w:rsidR="00577FB4" w:rsidRPr="009E1151">
        <w:rPr>
          <w:rFonts w:ascii="Arial" w:hAnsi="Arial" w:cs="Arial"/>
          <w:i/>
          <w:iCs/>
          <w:sz w:val="24"/>
          <w:szCs w:val="24"/>
        </w:rPr>
        <w:t xml:space="preserve">I </w:t>
      </w:r>
      <w:r w:rsidR="00DB55E0" w:rsidRPr="009E1151">
        <w:rPr>
          <w:rFonts w:ascii="Arial" w:hAnsi="Arial" w:cs="Arial"/>
          <w:i/>
          <w:iCs/>
          <w:sz w:val="24"/>
          <w:szCs w:val="24"/>
        </w:rPr>
        <w:t>like meeting people from different areas and hearing their views. Every meeting is interesting. I think we make a difference because people listen and act on what we say. Things have really improved since I started volunteering.</w:t>
      </w:r>
      <w:r w:rsidRPr="009E1151">
        <w:rPr>
          <w:rFonts w:ascii="Arial" w:hAnsi="Arial" w:cs="Arial"/>
          <w:i/>
          <w:iCs/>
          <w:sz w:val="24"/>
          <w:szCs w:val="24"/>
        </w:rPr>
        <w:t>”</w:t>
      </w:r>
    </w:p>
    <w:p w14:paraId="2A462125" w14:textId="42B39801" w:rsidR="00A9162F" w:rsidRPr="009E1151" w:rsidRDefault="00A9162F" w:rsidP="009E1151">
      <w:pPr>
        <w:rPr>
          <w:rFonts w:ascii="Arial" w:hAnsi="Arial" w:cs="Arial"/>
          <w:sz w:val="24"/>
          <w:szCs w:val="24"/>
        </w:rPr>
      </w:pPr>
      <w:r w:rsidRPr="009E1151">
        <w:rPr>
          <w:rFonts w:ascii="Arial" w:hAnsi="Arial" w:cs="Arial"/>
          <w:b/>
          <w:bCs/>
          <w:sz w:val="24"/>
          <w:szCs w:val="24"/>
        </w:rPr>
        <w:t>You Said:</w:t>
      </w:r>
      <w:r w:rsidRPr="009E1151">
        <w:rPr>
          <w:rFonts w:ascii="Arial" w:hAnsi="Arial" w:cs="Arial"/>
          <w:sz w:val="24"/>
          <w:szCs w:val="24"/>
        </w:rPr>
        <w:t xml:space="preserve"> </w:t>
      </w:r>
      <w:r w:rsidR="009E1151" w:rsidRPr="009E1151">
        <w:rPr>
          <w:rFonts w:ascii="Arial" w:hAnsi="Arial" w:cs="Arial"/>
          <w:i/>
          <w:iCs/>
          <w:sz w:val="24"/>
          <w:szCs w:val="24"/>
        </w:rPr>
        <w:t>“</w:t>
      </w:r>
      <w:r w:rsidRPr="009E1151">
        <w:rPr>
          <w:rFonts w:ascii="Arial" w:hAnsi="Arial" w:cs="Arial"/>
          <w:i/>
          <w:iCs/>
          <w:sz w:val="24"/>
          <w:szCs w:val="24"/>
        </w:rPr>
        <w:t xml:space="preserve">Tenants should </w:t>
      </w:r>
      <w:r w:rsidR="00DB55E0" w:rsidRPr="009E1151">
        <w:rPr>
          <w:rFonts w:ascii="Arial" w:hAnsi="Arial" w:cs="Arial"/>
          <w:i/>
          <w:iCs/>
          <w:sz w:val="24"/>
          <w:szCs w:val="24"/>
        </w:rPr>
        <w:t>receive the</w:t>
      </w:r>
      <w:r w:rsidR="00577FB4" w:rsidRPr="009E1151">
        <w:rPr>
          <w:rFonts w:ascii="Arial" w:hAnsi="Arial" w:cs="Arial"/>
          <w:i/>
          <w:iCs/>
          <w:sz w:val="24"/>
          <w:szCs w:val="24"/>
        </w:rPr>
        <w:t>ir</w:t>
      </w:r>
      <w:r w:rsidR="00DB55E0" w:rsidRPr="009E1151">
        <w:rPr>
          <w:rFonts w:ascii="Arial" w:hAnsi="Arial" w:cs="Arial"/>
          <w:i/>
          <w:iCs/>
          <w:sz w:val="24"/>
          <w:szCs w:val="24"/>
        </w:rPr>
        <w:t xml:space="preserve"> affordability check document when they are match</w:t>
      </w:r>
      <w:r w:rsidR="00C61849" w:rsidRPr="009E1151">
        <w:rPr>
          <w:rFonts w:ascii="Arial" w:hAnsi="Arial" w:cs="Arial"/>
          <w:i/>
          <w:iCs/>
          <w:sz w:val="24"/>
          <w:szCs w:val="24"/>
        </w:rPr>
        <w:t xml:space="preserve">ed </w:t>
      </w:r>
      <w:r w:rsidR="00DB55E0" w:rsidRPr="009E1151">
        <w:rPr>
          <w:rFonts w:ascii="Arial" w:hAnsi="Arial" w:cs="Arial"/>
          <w:i/>
          <w:iCs/>
          <w:sz w:val="24"/>
          <w:szCs w:val="24"/>
        </w:rPr>
        <w:t>to a property</w:t>
      </w:r>
      <w:r w:rsidR="00577FB4" w:rsidRPr="009E1151">
        <w:rPr>
          <w:rFonts w:ascii="Arial" w:hAnsi="Arial" w:cs="Arial"/>
          <w:i/>
          <w:iCs/>
          <w:sz w:val="24"/>
          <w:szCs w:val="24"/>
        </w:rPr>
        <w:t>.</w:t>
      </w:r>
      <w:r w:rsidR="009E1151" w:rsidRPr="009E1151">
        <w:rPr>
          <w:rFonts w:ascii="Arial" w:hAnsi="Arial" w:cs="Arial"/>
          <w:i/>
          <w:iCs/>
          <w:sz w:val="24"/>
          <w:szCs w:val="24"/>
        </w:rPr>
        <w:t>”</w:t>
      </w:r>
      <w:r w:rsidR="00577FB4" w:rsidRPr="009E1151">
        <w:rPr>
          <w:rFonts w:ascii="Arial" w:hAnsi="Arial" w:cs="Arial"/>
          <w:i/>
          <w:iCs/>
          <w:sz w:val="24"/>
          <w:szCs w:val="24"/>
        </w:rPr>
        <w:t xml:space="preserve"> </w:t>
      </w:r>
    </w:p>
    <w:p w14:paraId="5F7258FD" w14:textId="68E02882" w:rsidR="00A9162F" w:rsidRPr="009E1151" w:rsidRDefault="00A9162F" w:rsidP="009E1151">
      <w:pPr>
        <w:rPr>
          <w:rFonts w:ascii="Arial" w:hAnsi="Arial" w:cs="Arial"/>
          <w:color w:val="FF0000"/>
          <w:sz w:val="24"/>
          <w:szCs w:val="24"/>
        </w:rPr>
      </w:pPr>
      <w:r w:rsidRPr="009E1151">
        <w:rPr>
          <w:rFonts w:ascii="Arial" w:hAnsi="Arial" w:cs="Arial"/>
          <w:b/>
          <w:bCs/>
          <w:sz w:val="24"/>
          <w:szCs w:val="24"/>
        </w:rPr>
        <w:t>We Did:</w:t>
      </w:r>
      <w:r w:rsidRPr="009E1151">
        <w:rPr>
          <w:rFonts w:ascii="Arial" w:hAnsi="Arial" w:cs="Arial"/>
          <w:sz w:val="24"/>
          <w:szCs w:val="24"/>
        </w:rPr>
        <w:t xml:space="preserve"> </w:t>
      </w:r>
      <w:r w:rsidR="00577FB4" w:rsidRPr="009E1151">
        <w:rPr>
          <w:rFonts w:ascii="Arial" w:hAnsi="Arial" w:cs="Arial"/>
          <w:sz w:val="24"/>
          <w:szCs w:val="24"/>
        </w:rPr>
        <w:t>We now send a</w:t>
      </w:r>
      <w:r w:rsidRPr="009E1151">
        <w:rPr>
          <w:rFonts w:ascii="Arial" w:hAnsi="Arial" w:cs="Arial"/>
          <w:sz w:val="24"/>
          <w:szCs w:val="24"/>
        </w:rPr>
        <w:t xml:space="preserve"> </w:t>
      </w:r>
      <w:r w:rsidR="00577FB4" w:rsidRPr="009E1151">
        <w:rPr>
          <w:rFonts w:ascii="Arial" w:hAnsi="Arial" w:cs="Arial"/>
          <w:sz w:val="24"/>
          <w:szCs w:val="24"/>
        </w:rPr>
        <w:t>personalised breakdown of the</w:t>
      </w:r>
      <w:r w:rsidRPr="009E1151">
        <w:rPr>
          <w:rFonts w:ascii="Arial" w:hAnsi="Arial" w:cs="Arial"/>
          <w:sz w:val="24"/>
          <w:szCs w:val="24"/>
        </w:rPr>
        <w:t xml:space="preserve"> affordability assessment and rent payment options to every new tenant.</w:t>
      </w:r>
      <w:r w:rsidR="00DB55E0" w:rsidRPr="009E1151">
        <w:rPr>
          <w:rFonts w:ascii="Arial" w:hAnsi="Arial" w:cs="Arial"/>
          <w:sz w:val="24"/>
          <w:szCs w:val="24"/>
        </w:rPr>
        <w:t xml:space="preserve"> </w:t>
      </w:r>
    </w:p>
    <w:p w14:paraId="7058A057" w14:textId="4A960BB4" w:rsidR="00D02703" w:rsidRPr="009E1151" w:rsidRDefault="00D02703" w:rsidP="009E1151">
      <w:pPr>
        <w:rPr>
          <w:rFonts w:ascii="Arial" w:hAnsi="Arial" w:cs="Arial"/>
          <w:sz w:val="24"/>
          <w:szCs w:val="24"/>
        </w:rPr>
      </w:pPr>
      <w:r w:rsidRPr="009E1151">
        <w:rPr>
          <w:rFonts w:ascii="Arial" w:hAnsi="Arial" w:cs="Arial"/>
          <w:b/>
          <w:bCs/>
          <w:sz w:val="24"/>
          <w:szCs w:val="24"/>
        </w:rPr>
        <w:t xml:space="preserve">You said: </w:t>
      </w:r>
      <w:r w:rsidR="009E1151" w:rsidRPr="009E1151">
        <w:rPr>
          <w:rFonts w:ascii="Arial" w:hAnsi="Arial" w:cs="Arial"/>
          <w:b/>
          <w:bCs/>
          <w:i/>
          <w:iCs/>
          <w:sz w:val="24"/>
          <w:szCs w:val="24"/>
        </w:rPr>
        <w:t>“</w:t>
      </w:r>
      <w:r w:rsidRPr="009E1151">
        <w:rPr>
          <w:rFonts w:ascii="Arial" w:hAnsi="Arial" w:cs="Arial"/>
          <w:i/>
          <w:iCs/>
          <w:sz w:val="24"/>
          <w:szCs w:val="24"/>
        </w:rPr>
        <w:t>There isn’t enough information online describing what happens during a Tenancy Health Check</w:t>
      </w:r>
      <w:r w:rsidR="00F821CB" w:rsidRPr="009E1151">
        <w:rPr>
          <w:rFonts w:ascii="Arial" w:hAnsi="Arial" w:cs="Arial"/>
          <w:i/>
          <w:iCs/>
          <w:sz w:val="24"/>
          <w:szCs w:val="24"/>
        </w:rPr>
        <w:t>.</w:t>
      </w:r>
      <w:r w:rsidR="009E1151" w:rsidRPr="009E1151">
        <w:rPr>
          <w:rFonts w:ascii="Arial" w:hAnsi="Arial" w:cs="Arial"/>
          <w:i/>
          <w:iCs/>
          <w:sz w:val="24"/>
          <w:szCs w:val="24"/>
        </w:rPr>
        <w:t>”</w:t>
      </w:r>
    </w:p>
    <w:p w14:paraId="6C7FF141" w14:textId="5E48AACB" w:rsidR="00D02703" w:rsidRDefault="00D02703" w:rsidP="009E1151">
      <w:pPr>
        <w:rPr>
          <w:rFonts w:ascii="Arial" w:hAnsi="Arial" w:cs="Arial"/>
          <w:sz w:val="24"/>
          <w:szCs w:val="24"/>
        </w:rPr>
      </w:pPr>
      <w:r w:rsidRPr="009E1151">
        <w:rPr>
          <w:rFonts w:ascii="Arial" w:hAnsi="Arial" w:cs="Arial"/>
          <w:b/>
          <w:bCs/>
          <w:sz w:val="24"/>
          <w:szCs w:val="24"/>
        </w:rPr>
        <w:t>We did:</w:t>
      </w:r>
      <w:r w:rsidRPr="009E1151">
        <w:rPr>
          <w:rFonts w:ascii="Arial" w:hAnsi="Arial" w:cs="Arial"/>
          <w:sz w:val="24"/>
          <w:szCs w:val="24"/>
        </w:rPr>
        <w:t xml:space="preserve"> Improved the Tenancy Health Check webpage so there is clear information about what will happen during the visit from your Area Housing Officer</w:t>
      </w:r>
      <w:r w:rsidR="009E1151" w:rsidRPr="009E1151">
        <w:rPr>
          <w:rFonts w:ascii="Arial" w:hAnsi="Arial" w:cs="Arial"/>
          <w:sz w:val="24"/>
          <w:szCs w:val="24"/>
        </w:rPr>
        <w:t>. Find the webpage here</w:t>
      </w:r>
      <w:r w:rsidRPr="009E1151">
        <w:rPr>
          <w:rFonts w:ascii="Arial" w:hAnsi="Arial" w:cs="Arial"/>
          <w:sz w:val="24"/>
          <w:szCs w:val="24"/>
        </w:rPr>
        <w:t xml:space="preserve"> </w:t>
      </w:r>
      <w:hyperlink r:id="rId34" w:history="1">
        <w:r w:rsidR="009E1151" w:rsidRPr="009E1151">
          <w:rPr>
            <w:rStyle w:val="Hyperlink"/>
            <w:rFonts w:ascii="Arial" w:hAnsi="Arial" w:cs="Arial"/>
            <w:color w:val="auto"/>
            <w:sz w:val="24"/>
            <w:szCs w:val="24"/>
          </w:rPr>
          <w:t>https://www.rotherham.gov.uk/private-housing/tenancy-health-check</w:t>
        </w:r>
      </w:hyperlink>
      <w:r w:rsidR="009E1151" w:rsidRPr="009E1151">
        <w:rPr>
          <w:rFonts w:ascii="Arial" w:hAnsi="Arial" w:cs="Arial"/>
          <w:sz w:val="24"/>
          <w:szCs w:val="24"/>
        </w:rPr>
        <w:t xml:space="preserve"> or scan the QR code.</w:t>
      </w:r>
      <w:r w:rsidR="00F821CB" w:rsidRPr="009E1151">
        <w:rPr>
          <w:rFonts w:ascii="Arial" w:hAnsi="Arial" w:cs="Arial"/>
          <w:sz w:val="24"/>
          <w:szCs w:val="24"/>
        </w:rPr>
        <w:t xml:space="preserve"> </w:t>
      </w:r>
    </w:p>
    <w:p w14:paraId="69BFAA9E" w14:textId="205D0385" w:rsidR="009E1151" w:rsidRPr="009E1151" w:rsidRDefault="009E1151" w:rsidP="009E1151">
      <w:pPr>
        <w:rPr>
          <w:rFonts w:ascii="Arial" w:hAnsi="Arial" w:cs="Arial"/>
          <w:sz w:val="24"/>
          <w:szCs w:val="24"/>
        </w:rPr>
      </w:pPr>
      <w:r w:rsidRPr="009E1151">
        <w:rPr>
          <w:rFonts w:ascii="Arial" w:hAnsi="Arial" w:cs="Arial"/>
          <w:noProof/>
          <w:sz w:val="24"/>
          <w:szCs w:val="24"/>
        </w:rPr>
        <w:drawing>
          <wp:inline distT="0" distB="0" distL="0" distR="0" wp14:anchorId="2B5CD5F1" wp14:editId="2E1600D5">
            <wp:extent cx="1054154" cy="1035103"/>
            <wp:effectExtent l="0" t="0" r="0" b="0"/>
            <wp:docPr id="1983638174"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38174" name="Picture 1" descr="A qr code on a white background"/>
                    <pic:cNvPicPr/>
                  </pic:nvPicPr>
                  <pic:blipFill>
                    <a:blip r:embed="rId35"/>
                    <a:stretch>
                      <a:fillRect/>
                    </a:stretch>
                  </pic:blipFill>
                  <pic:spPr>
                    <a:xfrm>
                      <a:off x="0" y="0"/>
                      <a:ext cx="1054154" cy="1035103"/>
                    </a:xfrm>
                    <a:prstGeom prst="rect">
                      <a:avLst/>
                    </a:prstGeom>
                  </pic:spPr>
                </pic:pic>
              </a:graphicData>
            </a:graphic>
          </wp:inline>
        </w:drawing>
      </w:r>
    </w:p>
    <w:p w14:paraId="35730A5A" w14:textId="77777777" w:rsidR="00C61849" w:rsidRDefault="00C61849" w:rsidP="000F7799">
      <w:pPr>
        <w:rPr>
          <w:rFonts w:ascii="Arial" w:hAnsi="Arial" w:cs="Arial"/>
          <w:sz w:val="24"/>
          <w:szCs w:val="24"/>
        </w:rPr>
      </w:pPr>
    </w:p>
    <w:p w14:paraId="50F9190D" w14:textId="7734395A" w:rsidR="00D964F7" w:rsidRPr="00461BB3" w:rsidRDefault="00D964F7" w:rsidP="00461BB3">
      <w:pPr>
        <w:pStyle w:val="Heading3"/>
        <w:rPr>
          <w:rFonts w:ascii="Arial" w:hAnsi="Arial" w:cs="Arial"/>
        </w:rPr>
      </w:pPr>
      <w:r w:rsidRPr="00461BB3">
        <w:rPr>
          <w:rFonts w:ascii="Arial" w:hAnsi="Arial" w:cs="Arial"/>
        </w:rPr>
        <w:t>Focus group</w:t>
      </w:r>
      <w:r w:rsidR="00AE3327" w:rsidRPr="00461BB3">
        <w:rPr>
          <w:rFonts w:ascii="Arial" w:hAnsi="Arial" w:cs="Arial"/>
        </w:rPr>
        <w:t xml:space="preserve"> spotlight – Individual Needs framework </w:t>
      </w:r>
    </w:p>
    <w:p w14:paraId="6B5864FF" w14:textId="3EADBDA6" w:rsidR="00AE3327" w:rsidRPr="009E1151" w:rsidRDefault="009E1151" w:rsidP="009E1151">
      <w:pPr>
        <w:rPr>
          <w:rFonts w:ascii="Arial" w:hAnsi="Arial" w:cs="Arial"/>
          <w:sz w:val="24"/>
          <w:szCs w:val="24"/>
        </w:rPr>
      </w:pPr>
      <w:r w:rsidRPr="009E1151">
        <w:rPr>
          <w:rFonts w:ascii="Arial" w:hAnsi="Arial" w:cs="Arial"/>
          <w:sz w:val="24"/>
          <w:szCs w:val="24"/>
        </w:rPr>
        <w:t xml:space="preserve">A group of 12 tenants helped shape our new Individual Needs Framework, which aims to ensure housing services are accessible to all, and tailored to everyone’s individual needs, especially those with diverse needs. Their experiences and insights </w:t>
      </w:r>
      <w:r w:rsidRPr="009E1151">
        <w:rPr>
          <w:rFonts w:ascii="Arial" w:hAnsi="Arial" w:cs="Arial"/>
          <w:sz w:val="24"/>
          <w:szCs w:val="24"/>
        </w:rPr>
        <w:lastRenderedPageBreak/>
        <w:t>will support the Council in delivering more effective and equitable services.</w:t>
      </w:r>
      <w:r w:rsidR="00B75C7E" w:rsidRPr="00B75C7E">
        <w:rPr>
          <w:rFonts w:ascii="Arial" w:hAnsi="Arial" w:cs="Arial"/>
          <w:noProof/>
          <w:sz w:val="24"/>
          <w:szCs w:val="24"/>
        </w:rPr>
        <w:drawing>
          <wp:inline distT="0" distB="0" distL="0" distR="0" wp14:anchorId="4C337CBC" wp14:editId="0B138A22">
            <wp:extent cx="2374818" cy="1781245"/>
            <wp:effectExtent l="0" t="8255" r="0" b="0"/>
            <wp:docPr id="472186444" name="Picture 2" descr="Photograph of tenants at an Engagement 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86444" name="Picture 2" descr="Photograph of tenants at an Engagement focus gro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385137" cy="1788985"/>
                    </a:xfrm>
                    <a:prstGeom prst="rect">
                      <a:avLst/>
                    </a:prstGeom>
                    <a:noFill/>
                    <a:ln>
                      <a:noFill/>
                    </a:ln>
                  </pic:spPr>
                </pic:pic>
              </a:graphicData>
            </a:graphic>
          </wp:inline>
        </w:drawing>
      </w:r>
    </w:p>
    <w:p w14:paraId="2681E6F9" w14:textId="4078A5F5" w:rsidR="00815A76" w:rsidRPr="00461BB3" w:rsidRDefault="006E17E1" w:rsidP="00461BB3">
      <w:pPr>
        <w:pStyle w:val="Heading3"/>
        <w:rPr>
          <w:rFonts w:ascii="Arial" w:hAnsi="Arial" w:cs="Arial"/>
        </w:rPr>
      </w:pPr>
      <w:r w:rsidRPr="00461BB3">
        <w:rPr>
          <w:rFonts w:ascii="Arial" w:hAnsi="Arial" w:cs="Arial"/>
        </w:rPr>
        <w:t>Community highlights</w:t>
      </w:r>
      <w:r w:rsidR="0021749E" w:rsidRPr="00461BB3">
        <w:rPr>
          <w:rFonts w:ascii="Arial" w:hAnsi="Arial" w:cs="Arial"/>
        </w:rPr>
        <w:t xml:space="preserve"> </w:t>
      </w:r>
      <w:r w:rsidR="00E75525" w:rsidRPr="00461BB3">
        <w:rPr>
          <w:rFonts w:ascii="Arial" w:hAnsi="Arial" w:cs="Arial"/>
        </w:rPr>
        <w:t xml:space="preserve">spotlight </w:t>
      </w:r>
      <w:r w:rsidR="0021749E" w:rsidRPr="00461BB3">
        <w:rPr>
          <w:rFonts w:ascii="Arial" w:hAnsi="Arial" w:cs="Arial"/>
        </w:rPr>
        <w:t xml:space="preserve">– Fitzwilliam Estate TARA </w:t>
      </w:r>
    </w:p>
    <w:p w14:paraId="5B12E7CB" w14:textId="15E8FD83" w:rsidR="00815A76" w:rsidRPr="009E1151" w:rsidRDefault="00815A76" w:rsidP="00815A76">
      <w:pPr>
        <w:rPr>
          <w:rFonts w:ascii="Arial" w:hAnsi="Arial" w:cs="Arial"/>
          <w:b/>
          <w:bCs/>
          <w:sz w:val="24"/>
          <w:szCs w:val="24"/>
          <w:highlight w:val="yellow"/>
        </w:rPr>
      </w:pPr>
      <w:r w:rsidRPr="009E1151">
        <w:rPr>
          <w:rFonts w:ascii="Arial" w:hAnsi="Arial" w:cs="Arial"/>
          <w:b/>
          <w:bCs/>
          <w:sz w:val="24"/>
          <w:szCs w:val="24"/>
        </w:rPr>
        <w:t>Tenant voice:</w:t>
      </w:r>
      <w:r w:rsidR="00266863" w:rsidRPr="009E1151">
        <w:rPr>
          <w:rFonts w:ascii="Arial" w:hAnsi="Arial" w:cs="Arial"/>
          <w:b/>
          <w:bCs/>
          <w:sz w:val="24"/>
          <w:szCs w:val="24"/>
        </w:rPr>
        <w:t xml:space="preserve"> </w:t>
      </w:r>
      <w:r w:rsidRPr="009E1151">
        <w:rPr>
          <w:rFonts w:ascii="Arial" w:hAnsi="Arial" w:cs="Arial"/>
          <w:b/>
          <w:bCs/>
          <w:sz w:val="24"/>
          <w:szCs w:val="24"/>
        </w:rPr>
        <w:t>Nicola</w:t>
      </w:r>
    </w:p>
    <w:p w14:paraId="19EC98EA" w14:textId="77777777" w:rsidR="00F74619" w:rsidRPr="009E1151" w:rsidRDefault="00F74619" w:rsidP="00F74619">
      <w:pPr>
        <w:rPr>
          <w:rFonts w:ascii="Arial" w:hAnsi="Arial" w:cs="Arial"/>
          <w:b/>
          <w:bCs/>
          <w:sz w:val="24"/>
          <w:szCs w:val="24"/>
        </w:rPr>
      </w:pPr>
      <w:r w:rsidRPr="009E1151">
        <w:rPr>
          <w:rFonts w:ascii="Arial" w:hAnsi="Arial" w:cs="Arial"/>
          <w:b/>
          <w:bCs/>
          <w:sz w:val="24"/>
          <w:szCs w:val="24"/>
        </w:rPr>
        <w:t xml:space="preserve">Why did you want to support the community? </w:t>
      </w:r>
    </w:p>
    <w:p w14:paraId="2EB3644A" w14:textId="77777777" w:rsidR="009E1151" w:rsidRDefault="009E1151" w:rsidP="00815A76">
      <w:pPr>
        <w:rPr>
          <w:rFonts w:ascii="Arial" w:hAnsi="Arial" w:cs="Arial"/>
          <w:i/>
          <w:iCs/>
          <w:sz w:val="24"/>
          <w:szCs w:val="24"/>
        </w:rPr>
      </w:pPr>
      <w:r w:rsidRPr="009E1151">
        <w:rPr>
          <w:rFonts w:ascii="Arial" w:hAnsi="Arial" w:cs="Arial"/>
          <w:i/>
          <w:iCs/>
          <w:sz w:val="24"/>
          <w:szCs w:val="24"/>
        </w:rPr>
        <w:t>“Me and my friend grew up on the estate. There wasn’t a lot for kids then and there still isn’t, but we have a good relationship with the community. We wanted to build community spirit, bring people together, and help kids make friends.”</w:t>
      </w:r>
    </w:p>
    <w:p w14:paraId="7F5341F7" w14:textId="7F3BA845" w:rsidR="00815A76" w:rsidRPr="009E1151" w:rsidRDefault="00815A76" w:rsidP="00815A76">
      <w:pPr>
        <w:rPr>
          <w:rFonts w:ascii="Arial" w:hAnsi="Arial" w:cs="Arial"/>
          <w:b/>
          <w:bCs/>
          <w:sz w:val="24"/>
          <w:szCs w:val="24"/>
        </w:rPr>
      </w:pPr>
      <w:r w:rsidRPr="009E1151">
        <w:rPr>
          <w:rFonts w:ascii="Arial" w:hAnsi="Arial" w:cs="Arial"/>
          <w:b/>
          <w:bCs/>
          <w:sz w:val="24"/>
          <w:szCs w:val="24"/>
        </w:rPr>
        <w:t>How did you get involved in community groups?</w:t>
      </w:r>
    </w:p>
    <w:p w14:paraId="21352F0A" w14:textId="77777777" w:rsidR="009E1151" w:rsidRDefault="009E1151" w:rsidP="00815A76">
      <w:pPr>
        <w:rPr>
          <w:rFonts w:ascii="Arial" w:hAnsi="Arial" w:cs="Arial"/>
          <w:i/>
          <w:iCs/>
          <w:sz w:val="24"/>
          <w:szCs w:val="24"/>
        </w:rPr>
      </w:pPr>
      <w:r w:rsidRPr="009E1151">
        <w:rPr>
          <w:rFonts w:ascii="Arial" w:hAnsi="Arial" w:cs="Arial"/>
          <w:i/>
          <w:iCs/>
          <w:sz w:val="24"/>
          <w:szCs w:val="24"/>
        </w:rPr>
        <w:t>“Me and my friend grew up on the estate. There wasn’t a lot for kids then and there still isn’t, but we have a good relationship with the community. We wanted to build community spirit, bring people together, and help kids make friends.”</w:t>
      </w:r>
    </w:p>
    <w:p w14:paraId="57816023" w14:textId="49090A25" w:rsidR="009E1151" w:rsidRPr="009E1151" w:rsidRDefault="009E1151" w:rsidP="00F74619">
      <w:pPr>
        <w:jc w:val="both"/>
        <w:rPr>
          <w:rFonts w:ascii="Arial" w:hAnsi="Arial" w:cs="Arial"/>
          <w:b/>
          <w:bCs/>
          <w:sz w:val="24"/>
          <w:szCs w:val="24"/>
        </w:rPr>
      </w:pPr>
      <w:r>
        <w:rPr>
          <w:rFonts w:ascii="Arial" w:hAnsi="Arial" w:cs="Arial"/>
          <w:b/>
          <w:bCs/>
          <w:sz w:val="24"/>
          <w:szCs w:val="24"/>
        </w:rPr>
        <w:t>Which community events have you been a part of?</w:t>
      </w:r>
    </w:p>
    <w:p w14:paraId="0AA27A35" w14:textId="1637032C" w:rsidR="009E1151" w:rsidRPr="009E1151" w:rsidRDefault="009E1151" w:rsidP="00F74619">
      <w:pPr>
        <w:jc w:val="both"/>
        <w:rPr>
          <w:rFonts w:ascii="Arial" w:hAnsi="Arial" w:cs="Arial"/>
          <w:i/>
          <w:iCs/>
          <w:sz w:val="24"/>
          <w:szCs w:val="24"/>
        </w:rPr>
      </w:pPr>
      <w:r w:rsidRPr="009E1151">
        <w:rPr>
          <w:rFonts w:ascii="Arial" w:hAnsi="Arial" w:cs="Arial"/>
          <w:i/>
          <w:iCs/>
          <w:sz w:val="24"/>
          <w:szCs w:val="24"/>
        </w:rPr>
        <w:t xml:space="preserve">“We did a pumpkin painting event in October, with donated Halloween costumes, and there was a raffle and tombola. At Easter, we had an event with arts and crafts. We also took 106 residents to Cleethorpes on two coaches! We’re now looking at ways to engage teenagers as they’re showing an interest too.” </w:t>
      </w:r>
    </w:p>
    <w:p w14:paraId="500B1177" w14:textId="546D92B8" w:rsidR="00F74619" w:rsidRPr="009E1151" w:rsidRDefault="00F74619" w:rsidP="00F74619">
      <w:pPr>
        <w:jc w:val="both"/>
        <w:rPr>
          <w:rFonts w:ascii="Arial" w:hAnsi="Arial" w:cs="Arial"/>
          <w:b/>
          <w:bCs/>
          <w:sz w:val="24"/>
          <w:szCs w:val="24"/>
        </w:rPr>
      </w:pPr>
      <w:r w:rsidRPr="009E1151">
        <w:rPr>
          <w:rFonts w:ascii="Arial" w:hAnsi="Arial" w:cs="Arial"/>
          <w:b/>
          <w:bCs/>
          <w:sz w:val="24"/>
          <w:szCs w:val="24"/>
        </w:rPr>
        <w:t>What effect is the group having on the community?</w:t>
      </w:r>
    </w:p>
    <w:p w14:paraId="3D433B31" w14:textId="132D9702" w:rsidR="00F74619" w:rsidRPr="009E1151" w:rsidRDefault="00C570E4" w:rsidP="00F74619">
      <w:pPr>
        <w:jc w:val="both"/>
        <w:rPr>
          <w:rFonts w:ascii="Arial" w:hAnsi="Arial" w:cs="Arial"/>
          <w:i/>
          <w:iCs/>
          <w:sz w:val="24"/>
          <w:szCs w:val="24"/>
        </w:rPr>
      </w:pPr>
      <w:r w:rsidRPr="009E1151">
        <w:rPr>
          <w:rFonts w:ascii="Arial" w:hAnsi="Arial" w:cs="Arial"/>
          <w:i/>
          <w:iCs/>
          <w:sz w:val="24"/>
          <w:szCs w:val="24"/>
        </w:rPr>
        <w:t xml:space="preserve">It’s had a positive impact </w:t>
      </w:r>
      <w:r w:rsidR="00F04D7C" w:rsidRPr="009E1151">
        <w:rPr>
          <w:rFonts w:ascii="Arial" w:hAnsi="Arial" w:cs="Arial"/>
          <w:i/>
          <w:iCs/>
          <w:sz w:val="24"/>
          <w:szCs w:val="24"/>
        </w:rPr>
        <w:t>on the community spirit –</w:t>
      </w:r>
      <w:r w:rsidRPr="009E1151">
        <w:rPr>
          <w:rFonts w:ascii="Arial" w:hAnsi="Arial" w:cs="Arial"/>
          <w:i/>
          <w:iCs/>
          <w:sz w:val="24"/>
          <w:szCs w:val="24"/>
        </w:rPr>
        <w:t xml:space="preserve"> </w:t>
      </w:r>
      <w:r w:rsidR="00F04D7C" w:rsidRPr="009E1151">
        <w:rPr>
          <w:rFonts w:ascii="Arial" w:hAnsi="Arial" w:cs="Arial"/>
          <w:i/>
          <w:iCs/>
          <w:sz w:val="24"/>
          <w:szCs w:val="24"/>
        </w:rPr>
        <w:t xml:space="preserve">bringing people together, helping new tenants make friends and making families feel more secure and involved. </w:t>
      </w:r>
    </w:p>
    <w:p w14:paraId="25C4DDD5" w14:textId="5BBB281C" w:rsidR="007F445A" w:rsidRDefault="007F445A" w:rsidP="00F74619">
      <w:pPr>
        <w:jc w:val="both"/>
        <w:rPr>
          <w:rFonts w:ascii="Arial" w:hAnsi="Arial" w:cs="Arial"/>
          <w:i/>
          <w:iCs/>
          <w:sz w:val="24"/>
          <w:szCs w:val="24"/>
        </w:rPr>
      </w:pPr>
      <w:r>
        <w:rPr>
          <w:noProof/>
        </w:rPr>
        <w:lastRenderedPageBreak/>
        <w:drawing>
          <wp:inline distT="0" distB="0" distL="0" distR="0" wp14:anchorId="4814F626" wp14:editId="539FCE1F">
            <wp:extent cx="2432685" cy="1824648"/>
            <wp:effectExtent l="0" t="0" r="5715" b="4445"/>
            <wp:docPr id="1266539770" name="Picture 1" descr="Photograph of volunteers doing a litter pick the day before the East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9770" name="Picture 1" descr="Photograph of volunteers doing a litter pick the day before the Easter ev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4425" cy="1833453"/>
                    </a:xfrm>
                    <a:prstGeom prst="rect">
                      <a:avLst/>
                    </a:prstGeom>
                    <a:noFill/>
                    <a:ln>
                      <a:noFill/>
                    </a:ln>
                  </pic:spPr>
                </pic:pic>
              </a:graphicData>
            </a:graphic>
          </wp:inline>
        </w:drawing>
      </w:r>
    </w:p>
    <w:p w14:paraId="3FC5BF26" w14:textId="3E1F1726" w:rsidR="00C570E4" w:rsidRPr="009E1151" w:rsidRDefault="00640670" w:rsidP="009E1151">
      <w:pPr>
        <w:jc w:val="both"/>
        <w:rPr>
          <w:rFonts w:ascii="Arial" w:hAnsi="Arial" w:cs="Arial"/>
          <w:sz w:val="24"/>
          <w:szCs w:val="24"/>
        </w:rPr>
      </w:pPr>
      <w:r>
        <w:rPr>
          <w:noProof/>
        </w:rPr>
        <w:drawing>
          <wp:inline distT="0" distB="0" distL="0" distR="0" wp14:anchorId="775D6E4A" wp14:editId="0598486C">
            <wp:extent cx="2433099" cy="1825229"/>
            <wp:effectExtent l="0" t="0" r="5715" b="3810"/>
            <wp:docPr id="138770353" name="Picture 4" descr="Photograph of volunteers at the Fitzwilliam Estate Easter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353" name="Picture 4" descr="Photograph of volunteers at the Fitzwilliam Estate Easter Event.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2263" cy="1832103"/>
                    </a:xfrm>
                    <a:prstGeom prst="rect">
                      <a:avLst/>
                    </a:prstGeom>
                    <a:noFill/>
                    <a:ln>
                      <a:noFill/>
                    </a:ln>
                  </pic:spPr>
                </pic:pic>
              </a:graphicData>
            </a:graphic>
          </wp:inline>
        </w:drawing>
      </w:r>
    </w:p>
    <w:p w14:paraId="00775E0A" w14:textId="11A9F26B" w:rsidR="006E17E1" w:rsidRPr="00461BB3" w:rsidRDefault="009B1674" w:rsidP="00461BB3">
      <w:pPr>
        <w:pStyle w:val="Heading3"/>
        <w:rPr>
          <w:rFonts w:ascii="Arial" w:hAnsi="Arial" w:cs="Arial"/>
        </w:rPr>
      </w:pPr>
      <w:r w:rsidRPr="00461BB3">
        <w:rPr>
          <w:rFonts w:ascii="Arial" w:hAnsi="Arial" w:cs="Arial"/>
        </w:rPr>
        <w:t>C</w:t>
      </w:r>
      <w:r w:rsidR="006E17E1" w:rsidRPr="00461BB3">
        <w:rPr>
          <w:rFonts w:ascii="Arial" w:hAnsi="Arial" w:cs="Arial"/>
        </w:rPr>
        <w:t xml:space="preserve">onnectors pool </w:t>
      </w:r>
    </w:p>
    <w:p w14:paraId="44E49432" w14:textId="77777777" w:rsidR="009E1151" w:rsidRDefault="009E1151" w:rsidP="005C3FE6">
      <w:pPr>
        <w:rPr>
          <w:rFonts w:ascii="Arial" w:hAnsi="Arial" w:cs="Arial"/>
          <w:sz w:val="24"/>
          <w:szCs w:val="24"/>
        </w:rPr>
      </w:pPr>
      <w:r w:rsidRPr="009E1151">
        <w:rPr>
          <w:rFonts w:ascii="Arial" w:hAnsi="Arial" w:cs="Arial"/>
          <w:sz w:val="24"/>
          <w:szCs w:val="24"/>
        </w:rPr>
        <w:t>The Connectors Pool is for tenants who want to stay informed and involved without attending regular meetings. Members receive monthly housing and tenant news updates and can join consultations or events when they choose. Since March 2024, 165 tenants have joined, with 13 going on to join panels or events.</w:t>
      </w:r>
    </w:p>
    <w:p w14:paraId="4F845C3F" w14:textId="66D64366" w:rsidR="00EE0A80" w:rsidRPr="00461BB3" w:rsidRDefault="00EE0A80" w:rsidP="00461BB3">
      <w:pPr>
        <w:pStyle w:val="Heading3"/>
        <w:rPr>
          <w:rFonts w:ascii="Arial" w:hAnsi="Arial" w:cs="Arial"/>
        </w:rPr>
      </w:pPr>
      <w:r w:rsidRPr="00461BB3">
        <w:rPr>
          <w:rFonts w:ascii="Arial" w:hAnsi="Arial" w:cs="Arial"/>
        </w:rPr>
        <w:t xml:space="preserve">Thank you </w:t>
      </w:r>
      <w:r w:rsidR="00DB55E0" w:rsidRPr="00461BB3">
        <w:rPr>
          <w:rFonts w:ascii="Arial" w:hAnsi="Arial" w:cs="Arial"/>
        </w:rPr>
        <w:t>to our tenants</w:t>
      </w:r>
    </w:p>
    <w:p w14:paraId="253958F3" w14:textId="098E402D" w:rsidR="000D2B81" w:rsidRPr="009E1151" w:rsidRDefault="00DB55E0" w:rsidP="005C3FE6">
      <w:pPr>
        <w:rPr>
          <w:rFonts w:ascii="Arial" w:hAnsi="Arial" w:cs="Arial"/>
          <w:b/>
          <w:bCs/>
          <w:sz w:val="24"/>
          <w:szCs w:val="24"/>
        </w:rPr>
      </w:pPr>
      <w:r w:rsidRPr="009E1151">
        <w:rPr>
          <w:rFonts w:ascii="Arial" w:hAnsi="Arial" w:cs="Arial"/>
          <w:b/>
          <w:bCs/>
          <w:sz w:val="24"/>
          <w:szCs w:val="24"/>
        </w:rPr>
        <w:t xml:space="preserve">24-25 </w:t>
      </w:r>
      <w:r w:rsidR="000D2B81" w:rsidRPr="009E1151">
        <w:rPr>
          <w:rFonts w:ascii="Arial" w:hAnsi="Arial" w:cs="Arial"/>
          <w:b/>
          <w:bCs/>
          <w:sz w:val="24"/>
          <w:szCs w:val="24"/>
        </w:rPr>
        <w:t>Stats</w:t>
      </w:r>
    </w:p>
    <w:p w14:paraId="7CF8C06D" w14:textId="3140B62C" w:rsidR="00DB55E0" w:rsidRDefault="00DB55E0" w:rsidP="00DB55E0">
      <w:pPr>
        <w:pStyle w:val="ListParagraph"/>
        <w:numPr>
          <w:ilvl w:val="0"/>
          <w:numId w:val="34"/>
        </w:numPr>
        <w:rPr>
          <w:rFonts w:ascii="Arial" w:hAnsi="Arial" w:cs="Arial"/>
          <w:sz w:val="24"/>
          <w:szCs w:val="24"/>
        </w:rPr>
      </w:pPr>
      <w:r>
        <w:rPr>
          <w:rFonts w:ascii="Arial" w:hAnsi="Arial" w:cs="Arial"/>
          <w:sz w:val="24"/>
          <w:szCs w:val="24"/>
        </w:rPr>
        <w:t>150 tenants involved in panels, focus groups and from home</w:t>
      </w:r>
      <w:r w:rsidR="009E1151">
        <w:rPr>
          <w:rFonts w:ascii="Arial" w:hAnsi="Arial" w:cs="Arial"/>
          <w:sz w:val="24"/>
          <w:szCs w:val="24"/>
        </w:rPr>
        <w:t>.</w:t>
      </w:r>
    </w:p>
    <w:p w14:paraId="37750EC5" w14:textId="1A9975D3" w:rsidR="00DB55E0" w:rsidRDefault="00DB55E0" w:rsidP="00DB55E0">
      <w:pPr>
        <w:pStyle w:val="ListParagraph"/>
        <w:numPr>
          <w:ilvl w:val="0"/>
          <w:numId w:val="34"/>
        </w:numPr>
        <w:rPr>
          <w:rFonts w:ascii="Arial" w:hAnsi="Arial" w:cs="Arial"/>
          <w:sz w:val="24"/>
          <w:szCs w:val="24"/>
        </w:rPr>
      </w:pPr>
      <w:r>
        <w:rPr>
          <w:rFonts w:ascii="Arial" w:hAnsi="Arial" w:cs="Arial"/>
          <w:sz w:val="24"/>
          <w:szCs w:val="24"/>
        </w:rPr>
        <w:t>34 consultation topics discussed</w:t>
      </w:r>
      <w:r w:rsidR="009E1151">
        <w:rPr>
          <w:rFonts w:ascii="Arial" w:hAnsi="Arial" w:cs="Arial"/>
          <w:sz w:val="24"/>
          <w:szCs w:val="24"/>
        </w:rPr>
        <w:t>.</w:t>
      </w:r>
    </w:p>
    <w:p w14:paraId="54E6E724" w14:textId="0C49F034" w:rsidR="00C570E4" w:rsidRDefault="00C570E4" w:rsidP="00C570E4">
      <w:pPr>
        <w:pStyle w:val="ListParagraph"/>
        <w:numPr>
          <w:ilvl w:val="0"/>
          <w:numId w:val="34"/>
        </w:numPr>
        <w:rPr>
          <w:rFonts w:ascii="Arial" w:hAnsi="Arial" w:cs="Arial"/>
          <w:sz w:val="24"/>
          <w:szCs w:val="24"/>
        </w:rPr>
      </w:pPr>
      <w:r>
        <w:rPr>
          <w:rFonts w:ascii="Arial" w:hAnsi="Arial" w:cs="Arial"/>
          <w:sz w:val="24"/>
          <w:szCs w:val="24"/>
        </w:rPr>
        <w:t xml:space="preserve">53 community events attended (with </w:t>
      </w:r>
      <w:r w:rsidRPr="00C570E4">
        <w:rPr>
          <w:rFonts w:ascii="Arial" w:hAnsi="Arial" w:cs="Arial"/>
          <w:sz w:val="24"/>
          <w:szCs w:val="24"/>
        </w:rPr>
        <w:t xml:space="preserve">1,090 </w:t>
      </w:r>
      <w:r w:rsidR="00577FB4">
        <w:rPr>
          <w:rFonts w:ascii="Arial" w:hAnsi="Arial" w:cs="Arial"/>
          <w:sz w:val="24"/>
          <w:szCs w:val="24"/>
        </w:rPr>
        <w:t>residents attending</w:t>
      </w:r>
      <w:r>
        <w:rPr>
          <w:rFonts w:ascii="Arial" w:hAnsi="Arial" w:cs="Arial"/>
          <w:sz w:val="24"/>
          <w:szCs w:val="24"/>
        </w:rPr>
        <w:t>)</w:t>
      </w:r>
      <w:r w:rsidR="009E1151">
        <w:rPr>
          <w:rFonts w:ascii="Arial" w:hAnsi="Arial" w:cs="Arial"/>
          <w:sz w:val="24"/>
          <w:szCs w:val="24"/>
        </w:rPr>
        <w:t>.</w:t>
      </w:r>
    </w:p>
    <w:p w14:paraId="36EE7F36" w14:textId="0B90B87C" w:rsidR="00C570E4" w:rsidRPr="00C570E4" w:rsidRDefault="00C570E4" w:rsidP="00C570E4">
      <w:pPr>
        <w:pStyle w:val="ListParagraph"/>
        <w:numPr>
          <w:ilvl w:val="0"/>
          <w:numId w:val="34"/>
        </w:numPr>
        <w:rPr>
          <w:rFonts w:ascii="Arial" w:hAnsi="Arial" w:cs="Arial"/>
          <w:sz w:val="24"/>
          <w:szCs w:val="24"/>
        </w:rPr>
      </w:pPr>
      <w:r>
        <w:rPr>
          <w:rFonts w:ascii="Arial" w:hAnsi="Arial" w:cs="Arial"/>
          <w:sz w:val="24"/>
          <w:szCs w:val="24"/>
        </w:rPr>
        <w:t>7 digital support volunteers gave 90 hours, supporting 196 people</w:t>
      </w:r>
      <w:r w:rsidR="009E1151">
        <w:rPr>
          <w:rFonts w:ascii="Arial" w:hAnsi="Arial" w:cs="Arial"/>
          <w:sz w:val="24"/>
          <w:szCs w:val="24"/>
        </w:rPr>
        <w:t>.</w:t>
      </w:r>
    </w:p>
    <w:p w14:paraId="67312818" w14:textId="539E71D5" w:rsidR="005C3FE6" w:rsidRDefault="00B66471" w:rsidP="005C3FE6">
      <w:pPr>
        <w:rPr>
          <w:rFonts w:ascii="Arial" w:hAnsi="Arial" w:cs="Arial"/>
          <w:sz w:val="24"/>
          <w:szCs w:val="24"/>
        </w:rPr>
      </w:pPr>
      <w:r w:rsidRPr="001F7347">
        <w:rPr>
          <w:rFonts w:ascii="Arial" w:hAnsi="Arial" w:cs="Arial"/>
          <w:sz w:val="24"/>
          <w:szCs w:val="24"/>
        </w:rPr>
        <w:t xml:space="preserve">We </w:t>
      </w:r>
      <w:r w:rsidR="00C570E4">
        <w:rPr>
          <w:rFonts w:ascii="Arial" w:hAnsi="Arial" w:cs="Arial"/>
          <w:sz w:val="24"/>
          <w:szCs w:val="24"/>
        </w:rPr>
        <w:t xml:space="preserve">really </w:t>
      </w:r>
      <w:r w:rsidRPr="001F7347">
        <w:rPr>
          <w:rFonts w:ascii="Arial" w:hAnsi="Arial" w:cs="Arial"/>
          <w:sz w:val="24"/>
          <w:szCs w:val="24"/>
        </w:rPr>
        <w:t xml:space="preserve">value the time and input </w:t>
      </w:r>
      <w:r w:rsidR="00C570E4">
        <w:rPr>
          <w:rFonts w:ascii="Arial" w:hAnsi="Arial" w:cs="Arial"/>
          <w:sz w:val="24"/>
          <w:szCs w:val="24"/>
        </w:rPr>
        <w:t xml:space="preserve">from </w:t>
      </w:r>
      <w:r w:rsidRPr="001F7347">
        <w:rPr>
          <w:rFonts w:ascii="Arial" w:hAnsi="Arial" w:cs="Arial"/>
          <w:sz w:val="24"/>
          <w:szCs w:val="24"/>
        </w:rPr>
        <w:t xml:space="preserve">our tenants. To </w:t>
      </w:r>
      <w:r w:rsidR="00577FB4">
        <w:rPr>
          <w:rFonts w:ascii="Arial" w:hAnsi="Arial" w:cs="Arial"/>
          <w:sz w:val="24"/>
          <w:szCs w:val="24"/>
        </w:rPr>
        <w:t>say thank you</w:t>
      </w:r>
      <w:r w:rsidRPr="001F7347">
        <w:rPr>
          <w:rFonts w:ascii="Arial" w:hAnsi="Arial" w:cs="Arial"/>
          <w:sz w:val="24"/>
          <w:szCs w:val="24"/>
        </w:rPr>
        <w:t xml:space="preserve">, we hosted a </w:t>
      </w:r>
      <w:r w:rsidR="00577FB4">
        <w:rPr>
          <w:rFonts w:ascii="Arial" w:hAnsi="Arial" w:cs="Arial"/>
          <w:sz w:val="24"/>
          <w:szCs w:val="24"/>
        </w:rPr>
        <w:t>celebration</w:t>
      </w:r>
      <w:r w:rsidRPr="001F7347">
        <w:rPr>
          <w:rFonts w:ascii="Arial" w:hAnsi="Arial" w:cs="Arial"/>
          <w:sz w:val="24"/>
          <w:szCs w:val="24"/>
        </w:rPr>
        <w:t xml:space="preserve"> with</w:t>
      </w:r>
      <w:r w:rsidR="00A24F4C">
        <w:rPr>
          <w:rFonts w:ascii="Arial" w:hAnsi="Arial" w:cs="Arial"/>
          <w:sz w:val="24"/>
          <w:szCs w:val="24"/>
        </w:rPr>
        <w:t xml:space="preserve"> </w:t>
      </w:r>
      <w:r w:rsidRPr="001F7347">
        <w:rPr>
          <w:rFonts w:ascii="Arial" w:hAnsi="Arial" w:cs="Arial"/>
          <w:sz w:val="24"/>
          <w:szCs w:val="24"/>
        </w:rPr>
        <w:t xml:space="preserve">a three-course meal </w:t>
      </w:r>
      <w:r w:rsidR="00C570E4">
        <w:rPr>
          <w:rFonts w:ascii="Arial" w:hAnsi="Arial" w:cs="Arial"/>
          <w:sz w:val="24"/>
          <w:szCs w:val="24"/>
        </w:rPr>
        <w:t xml:space="preserve">and </w:t>
      </w:r>
      <w:r w:rsidRPr="001F7347">
        <w:rPr>
          <w:rFonts w:ascii="Arial" w:hAnsi="Arial" w:cs="Arial"/>
          <w:sz w:val="24"/>
          <w:szCs w:val="24"/>
        </w:rPr>
        <w:t>quiz</w:t>
      </w:r>
      <w:r w:rsidR="000D2B81" w:rsidRPr="001F7347">
        <w:rPr>
          <w:rFonts w:ascii="Arial" w:hAnsi="Arial" w:cs="Arial"/>
          <w:sz w:val="24"/>
          <w:szCs w:val="24"/>
        </w:rPr>
        <w:t xml:space="preserve">. </w:t>
      </w:r>
      <w:r w:rsidR="00C570E4">
        <w:rPr>
          <w:rFonts w:ascii="Arial" w:hAnsi="Arial" w:cs="Arial"/>
          <w:sz w:val="24"/>
          <w:szCs w:val="24"/>
        </w:rPr>
        <w:t>Those</w:t>
      </w:r>
      <w:r w:rsidR="000D2B81" w:rsidRPr="001F7347">
        <w:rPr>
          <w:rFonts w:ascii="Arial" w:hAnsi="Arial" w:cs="Arial"/>
          <w:sz w:val="24"/>
          <w:szCs w:val="24"/>
        </w:rPr>
        <w:t xml:space="preserve"> who couldn’t attend received a thank you card and gift voucher.</w:t>
      </w:r>
    </w:p>
    <w:p w14:paraId="10206A35" w14:textId="3BDFDFE3" w:rsidR="009E1151" w:rsidRPr="009E1151" w:rsidRDefault="000F7799" w:rsidP="009E1151">
      <w:pPr>
        <w:rPr>
          <w:rFonts w:ascii="Arial" w:hAnsi="Arial" w:cs="Arial"/>
        </w:rPr>
      </w:pPr>
      <w:r>
        <w:rPr>
          <w:noProof/>
        </w:rPr>
        <w:lastRenderedPageBreak/>
        <w:drawing>
          <wp:inline distT="0" distB="0" distL="0" distR="0" wp14:anchorId="7E8F4C02" wp14:editId="39C3FAA7">
            <wp:extent cx="2744999" cy="2058293"/>
            <wp:effectExtent l="317" t="0" r="0" b="0"/>
            <wp:docPr id="1021961022" name="Picture 8" descr="Photograph of a tenant at the tenant engagement thank you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61022" name="Picture 8" descr="Photograph of a tenant at the tenant engagement thank you ev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57556" cy="2067709"/>
                    </a:xfrm>
                    <a:prstGeom prst="rect">
                      <a:avLst/>
                    </a:prstGeom>
                    <a:noFill/>
                    <a:ln>
                      <a:noFill/>
                    </a:ln>
                  </pic:spPr>
                </pic:pic>
              </a:graphicData>
            </a:graphic>
          </wp:inline>
        </w:drawing>
      </w:r>
      <w:r w:rsidR="009E1151" w:rsidRPr="009E1151">
        <w:rPr>
          <w:rFonts w:ascii="Times New Roman" w:eastAsia="Times New Roman" w:hAnsi="Times New Roman" w:cs="Times New Roman"/>
          <w:kern w:val="0"/>
          <w:sz w:val="24"/>
          <w:szCs w:val="24"/>
          <w:lang w:eastAsia="en-GB"/>
          <w14:ligatures w14:val="none"/>
        </w:rPr>
        <w:t xml:space="preserve"> </w:t>
      </w:r>
      <w:r w:rsidR="009E1151" w:rsidRPr="009E1151">
        <w:rPr>
          <w:rFonts w:ascii="Arial" w:hAnsi="Arial" w:cs="Arial"/>
          <w:noProof/>
        </w:rPr>
        <w:drawing>
          <wp:inline distT="0" distB="0" distL="0" distR="0" wp14:anchorId="5E98346F" wp14:editId="15069D0F">
            <wp:extent cx="3504319" cy="2336083"/>
            <wp:effectExtent l="0" t="0" r="1270" b="7620"/>
            <wp:docPr id="81264888" name="Picture 5" descr="Photograph of the Tenant Engagement team members at the Tenant Ope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888" name="Picture 5" descr="Photograph of the Tenant Engagement team members at the Tenant Open D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801" cy="2349737"/>
                    </a:xfrm>
                    <a:prstGeom prst="rect">
                      <a:avLst/>
                    </a:prstGeom>
                    <a:noFill/>
                    <a:ln>
                      <a:noFill/>
                    </a:ln>
                  </pic:spPr>
                </pic:pic>
              </a:graphicData>
            </a:graphic>
          </wp:inline>
        </w:drawing>
      </w:r>
    </w:p>
    <w:p w14:paraId="3E7BB0E8" w14:textId="46972B9A" w:rsidR="000F7799" w:rsidRDefault="000F7799" w:rsidP="005C3FE6">
      <w:pPr>
        <w:rPr>
          <w:rFonts w:ascii="Arial" w:hAnsi="Arial" w:cs="Arial"/>
          <w:sz w:val="24"/>
          <w:szCs w:val="24"/>
        </w:rPr>
      </w:pPr>
    </w:p>
    <w:p w14:paraId="4F5BD157" w14:textId="77777777" w:rsidR="00577FB4" w:rsidRPr="00461BB3" w:rsidRDefault="00577FB4" w:rsidP="00461BB3">
      <w:pPr>
        <w:pStyle w:val="Heading3"/>
        <w:rPr>
          <w:rFonts w:ascii="Arial" w:hAnsi="Arial" w:cs="Arial"/>
        </w:rPr>
      </w:pPr>
      <w:r w:rsidRPr="00461BB3">
        <w:rPr>
          <w:rFonts w:ascii="Arial" w:hAnsi="Arial" w:cs="Arial"/>
        </w:rPr>
        <w:t>Want to get involved?</w:t>
      </w:r>
    </w:p>
    <w:p w14:paraId="4E969159" w14:textId="77777777" w:rsidR="009E1151" w:rsidRDefault="000D2B81" w:rsidP="00C570E4">
      <w:pPr>
        <w:rPr>
          <w:rFonts w:ascii="Arial" w:hAnsi="Arial" w:cs="Arial"/>
          <w:sz w:val="24"/>
          <w:szCs w:val="24"/>
        </w:rPr>
      </w:pPr>
      <w:r w:rsidRPr="001F7347">
        <w:rPr>
          <w:rFonts w:ascii="Arial" w:hAnsi="Arial" w:cs="Arial"/>
          <w:sz w:val="24"/>
          <w:szCs w:val="24"/>
        </w:rPr>
        <w:t xml:space="preserve">Visit our website at </w:t>
      </w:r>
      <w:hyperlink r:id="rId41" w:tgtFrame="_blank" w:history="1">
        <w:r w:rsidRPr="001F7347">
          <w:rPr>
            <w:rStyle w:val="Hyperlink"/>
            <w:rFonts w:ascii="Arial" w:hAnsi="Arial" w:cs="Arial"/>
            <w:color w:val="auto"/>
            <w:sz w:val="24"/>
            <w:szCs w:val="24"/>
          </w:rPr>
          <w:t>https://www.rotherham.gov.uk/tenant-involvement</w:t>
        </w:r>
      </w:hyperlink>
      <w:r w:rsidRPr="001F7347">
        <w:rPr>
          <w:rFonts w:ascii="Arial" w:hAnsi="Arial" w:cs="Arial"/>
          <w:sz w:val="24"/>
          <w:szCs w:val="24"/>
        </w:rPr>
        <w:t xml:space="preserve"> </w:t>
      </w:r>
      <w:r w:rsidR="009E1151">
        <w:rPr>
          <w:rFonts w:ascii="Arial" w:hAnsi="Arial" w:cs="Arial"/>
          <w:sz w:val="24"/>
          <w:szCs w:val="24"/>
        </w:rPr>
        <w:t>or scan the QR code.</w:t>
      </w:r>
    </w:p>
    <w:p w14:paraId="49A90B0A" w14:textId="3085796F" w:rsidR="009E1151" w:rsidRDefault="009E1151" w:rsidP="00C570E4">
      <w:pPr>
        <w:rPr>
          <w:rFonts w:ascii="Arial" w:hAnsi="Arial" w:cs="Arial"/>
          <w:sz w:val="24"/>
          <w:szCs w:val="24"/>
        </w:rPr>
      </w:pPr>
      <w:r w:rsidRPr="009E1151">
        <w:rPr>
          <w:rFonts w:ascii="Arial" w:hAnsi="Arial" w:cs="Arial"/>
          <w:noProof/>
          <w:sz w:val="24"/>
          <w:szCs w:val="24"/>
        </w:rPr>
        <w:drawing>
          <wp:inline distT="0" distB="0" distL="0" distR="0" wp14:anchorId="0B906447" wp14:editId="18926D8D">
            <wp:extent cx="863644" cy="901746"/>
            <wp:effectExtent l="0" t="0" r="0" b="0"/>
            <wp:docPr id="851455912"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55912" name="Picture 1" descr="A qr code on a white background"/>
                    <pic:cNvPicPr/>
                  </pic:nvPicPr>
                  <pic:blipFill>
                    <a:blip r:embed="rId42"/>
                    <a:stretch>
                      <a:fillRect/>
                    </a:stretch>
                  </pic:blipFill>
                  <pic:spPr>
                    <a:xfrm>
                      <a:off x="0" y="0"/>
                      <a:ext cx="863644" cy="901746"/>
                    </a:xfrm>
                    <a:prstGeom prst="rect">
                      <a:avLst/>
                    </a:prstGeom>
                  </pic:spPr>
                </pic:pic>
              </a:graphicData>
            </a:graphic>
          </wp:inline>
        </w:drawing>
      </w:r>
    </w:p>
    <w:p w14:paraId="454A39A5" w14:textId="699B6B14" w:rsidR="00006978" w:rsidRDefault="009E1151" w:rsidP="00C570E4">
      <w:pPr>
        <w:rPr>
          <w:rFonts w:ascii="Arial" w:hAnsi="Arial" w:cs="Arial"/>
          <w:sz w:val="24"/>
          <w:szCs w:val="24"/>
        </w:rPr>
      </w:pPr>
      <w:r>
        <w:rPr>
          <w:rFonts w:ascii="Arial" w:hAnsi="Arial" w:cs="Arial"/>
          <w:sz w:val="24"/>
          <w:szCs w:val="24"/>
        </w:rPr>
        <w:t>Alternatively, c</w:t>
      </w:r>
      <w:r w:rsidR="00C570E4">
        <w:rPr>
          <w:rFonts w:ascii="Arial" w:hAnsi="Arial" w:cs="Arial"/>
          <w:sz w:val="24"/>
          <w:szCs w:val="24"/>
        </w:rPr>
        <w:t xml:space="preserve">ontact Rotherfed </w:t>
      </w:r>
      <w:r w:rsidR="000D2B81" w:rsidRPr="001F7347">
        <w:rPr>
          <w:rFonts w:ascii="Arial" w:hAnsi="Arial" w:cs="Arial"/>
          <w:sz w:val="24"/>
          <w:szCs w:val="24"/>
        </w:rPr>
        <w:t xml:space="preserve">on 01709 368515 or </w:t>
      </w:r>
      <w:hyperlink r:id="rId43" w:history="1">
        <w:r w:rsidR="006C23EC" w:rsidRPr="0031381E">
          <w:rPr>
            <w:rStyle w:val="Hyperlink"/>
            <w:rFonts w:ascii="Arial" w:hAnsi="Arial" w:cs="Arial"/>
            <w:sz w:val="24"/>
            <w:szCs w:val="24"/>
          </w:rPr>
          <w:t>info@rotherfed.org</w:t>
        </w:r>
      </w:hyperlink>
      <w:r w:rsidR="000D2B81" w:rsidRPr="001F7347">
        <w:rPr>
          <w:rFonts w:ascii="Arial" w:hAnsi="Arial" w:cs="Arial"/>
          <w:sz w:val="24"/>
          <w:szCs w:val="24"/>
        </w:rPr>
        <w:t>.</w:t>
      </w:r>
    </w:p>
    <w:p w14:paraId="0EDED78E" w14:textId="77777777" w:rsidR="006C23EC" w:rsidRPr="00C570E4" w:rsidRDefault="006C23EC" w:rsidP="00C570E4">
      <w:pPr>
        <w:rPr>
          <w:rFonts w:ascii="Arial" w:hAnsi="Arial" w:cs="Arial"/>
          <w:sz w:val="24"/>
          <w:szCs w:val="24"/>
        </w:rPr>
      </w:pPr>
    </w:p>
    <w:p w14:paraId="47B3DEAC" w14:textId="77777777" w:rsidR="00006978" w:rsidRDefault="00006978" w:rsidP="00111478">
      <w:pPr>
        <w:pStyle w:val="Header"/>
        <w:rPr>
          <w:rFonts w:ascii="Arial" w:hAnsi="Arial" w:cs="Arial"/>
          <w:b/>
          <w:bCs/>
          <w:color w:val="002060"/>
          <w:sz w:val="24"/>
          <w:szCs w:val="24"/>
        </w:rPr>
      </w:pPr>
    </w:p>
    <w:bookmarkEnd w:id="1"/>
    <w:p w14:paraId="627857FE" w14:textId="4F156DB9" w:rsidR="00C570E4" w:rsidRPr="00DD1AA9" w:rsidRDefault="00C570E4" w:rsidP="00111478">
      <w:pPr>
        <w:pStyle w:val="Header"/>
        <w:rPr>
          <w:rFonts w:ascii="Arial" w:hAnsi="Arial" w:cs="Arial"/>
          <w:b/>
          <w:bCs/>
          <w:color w:val="FF0000"/>
          <w:sz w:val="24"/>
          <w:szCs w:val="24"/>
        </w:rPr>
      </w:pPr>
    </w:p>
    <w:p w14:paraId="1F8A3E1C" w14:textId="77777777" w:rsidR="00C570E4" w:rsidRDefault="00C570E4" w:rsidP="00111478">
      <w:pPr>
        <w:pStyle w:val="Header"/>
        <w:rPr>
          <w:rFonts w:ascii="Arial" w:hAnsi="Arial" w:cs="Arial"/>
          <w:b/>
          <w:bCs/>
          <w:color w:val="002060"/>
          <w:sz w:val="24"/>
          <w:szCs w:val="24"/>
        </w:rPr>
      </w:pPr>
    </w:p>
    <w:p w14:paraId="0C4BFACB" w14:textId="77777777" w:rsidR="00C570E4" w:rsidRDefault="00C570E4" w:rsidP="00111478">
      <w:pPr>
        <w:pStyle w:val="Header"/>
        <w:rPr>
          <w:rFonts w:ascii="Arial" w:hAnsi="Arial" w:cs="Arial"/>
          <w:b/>
          <w:bCs/>
          <w:color w:val="002060"/>
          <w:sz w:val="24"/>
          <w:szCs w:val="24"/>
        </w:rPr>
      </w:pPr>
    </w:p>
    <w:p w14:paraId="67E1CC48" w14:textId="77777777" w:rsidR="000C1DFB" w:rsidRDefault="000C1DFB" w:rsidP="00111478">
      <w:pPr>
        <w:pStyle w:val="Header"/>
        <w:rPr>
          <w:rFonts w:ascii="Arial" w:hAnsi="Arial" w:cs="Arial"/>
          <w:b/>
          <w:bCs/>
          <w:color w:val="002060"/>
          <w:sz w:val="24"/>
          <w:szCs w:val="24"/>
        </w:rPr>
      </w:pPr>
    </w:p>
    <w:p w14:paraId="47D68678" w14:textId="77777777" w:rsidR="000C1DFB" w:rsidRDefault="000C1DFB" w:rsidP="00111478">
      <w:pPr>
        <w:pStyle w:val="Header"/>
        <w:rPr>
          <w:rFonts w:ascii="Arial" w:hAnsi="Arial" w:cs="Arial"/>
          <w:b/>
          <w:bCs/>
          <w:color w:val="002060"/>
          <w:sz w:val="24"/>
          <w:szCs w:val="24"/>
        </w:rPr>
      </w:pPr>
    </w:p>
    <w:p w14:paraId="04C1209F" w14:textId="77777777" w:rsidR="000C1DFB" w:rsidRDefault="000C1DFB" w:rsidP="00111478">
      <w:pPr>
        <w:pStyle w:val="Header"/>
        <w:rPr>
          <w:rFonts w:ascii="Arial" w:hAnsi="Arial" w:cs="Arial"/>
          <w:b/>
          <w:bCs/>
          <w:color w:val="002060"/>
          <w:sz w:val="24"/>
          <w:szCs w:val="24"/>
        </w:rPr>
      </w:pPr>
    </w:p>
    <w:p w14:paraId="2DB42DEF" w14:textId="77777777" w:rsidR="000C1DFB" w:rsidRDefault="000C1DFB" w:rsidP="00111478">
      <w:pPr>
        <w:pStyle w:val="Header"/>
        <w:rPr>
          <w:rFonts w:ascii="Arial" w:hAnsi="Arial" w:cs="Arial"/>
          <w:b/>
          <w:bCs/>
          <w:color w:val="002060"/>
          <w:sz w:val="24"/>
          <w:szCs w:val="24"/>
        </w:rPr>
      </w:pPr>
    </w:p>
    <w:p w14:paraId="56A61005" w14:textId="77777777" w:rsidR="000C1DFB" w:rsidRDefault="000C1DFB" w:rsidP="00111478">
      <w:pPr>
        <w:pStyle w:val="Header"/>
        <w:rPr>
          <w:rFonts w:ascii="Arial" w:hAnsi="Arial" w:cs="Arial"/>
          <w:b/>
          <w:bCs/>
          <w:color w:val="002060"/>
          <w:sz w:val="24"/>
          <w:szCs w:val="24"/>
        </w:rPr>
      </w:pPr>
    </w:p>
    <w:p w14:paraId="5052C1FB" w14:textId="77777777" w:rsidR="000C1DFB" w:rsidRDefault="000C1DFB" w:rsidP="00111478">
      <w:pPr>
        <w:pStyle w:val="Header"/>
        <w:rPr>
          <w:rFonts w:ascii="Arial" w:hAnsi="Arial" w:cs="Arial"/>
          <w:b/>
          <w:bCs/>
          <w:color w:val="002060"/>
          <w:sz w:val="24"/>
          <w:szCs w:val="24"/>
        </w:rPr>
      </w:pPr>
    </w:p>
    <w:p w14:paraId="288A6542" w14:textId="77777777" w:rsidR="000C1DFB" w:rsidRDefault="000C1DFB" w:rsidP="00111478">
      <w:pPr>
        <w:pStyle w:val="Header"/>
        <w:rPr>
          <w:rFonts w:ascii="Arial" w:hAnsi="Arial" w:cs="Arial"/>
          <w:b/>
          <w:bCs/>
          <w:color w:val="002060"/>
          <w:sz w:val="24"/>
          <w:szCs w:val="24"/>
        </w:rPr>
      </w:pPr>
    </w:p>
    <w:p w14:paraId="30D98123" w14:textId="77777777" w:rsidR="000C1DFB" w:rsidRDefault="000C1DFB" w:rsidP="00111478">
      <w:pPr>
        <w:pStyle w:val="Header"/>
        <w:rPr>
          <w:rFonts w:ascii="Arial" w:hAnsi="Arial" w:cs="Arial"/>
          <w:b/>
          <w:bCs/>
          <w:color w:val="002060"/>
          <w:sz w:val="24"/>
          <w:szCs w:val="24"/>
        </w:rPr>
      </w:pPr>
    </w:p>
    <w:p w14:paraId="4E7CF37D" w14:textId="77777777" w:rsidR="000C1DFB" w:rsidRDefault="000C1DFB" w:rsidP="00111478">
      <w:pPr>
        <w:pStyle w:val="Header"/>
        <w:rPr>
          <w:rFonts w:ascii="Arial" w:hAnsi="Arial" w:cs="Arial"/>
          <w:b/>
          <w:bCs/>
          <w:color w:val="002060"/>
          <w:sz w:val="24"/>
          <w:szCs w:val="24"/>
        </w:rPr>
      </w:pPr>
    </w:p>
    <w:p w14:paraId="678D7C3D" w14:textId="77777777" w:rsidR="000C1DFB" w:rsidRDefault="000C1DFB" w:rsidP="00111478">
      <w:pPr>
        <w:pStyle w:val="Header"/>
        <w:rPr>
          <w:rFonts w:ascii="Arial" w:hAnsi="Arial" w:cs="Arial"/>
          <w:b/>
          <w:bCs/>
          <w:color w:val="002060"/>
          <w:sz w:val="24"/>
          <w:szCs w:val="24"/>
        </w:rPr>
      </w:pPr>
    </w:p>
    <w:p w14:paraId="1F891E53" w14:textId="77777777" w:rsidR="00744D85" w:rsidRDefault="00744D85" w:rsidP="00111478">
      <w:pPr>
        <w:pStyle w:val="Header"/>
        <w:rPr>
          <w:rFonts w:ascii="Arial" w:hAnsi="Arial" w:cs="Arial"/>
          <w:b/>
          <w:bCs/>
          <w:color w:val="002060"/>
          <w:sz w:val="24"/>
          <w:szCs w:val="24"/>
        </w:rPr>
      </w:pPr>
    </w:p>
    <w:p w14:paraId="6633336F" w14:textId="77777777" w:rsidR="00BB7165" w:rsidRDefault="00BB7165" w:rsidP="00111478">
      <w:pPr>
        <w:pStyle w:val="Header"/>
        <w:rPr>
          <w:rFonts w:ascii="Arial" w:hAnsi="Arial" w:cs="Arial"/>
          <w:b/>
          <w:bCs/>
          <w:color w:val="002060"/>
          <w:sz w:val="24"/>
          <w:szCs w:val="24"/>
        </w:rPr>
      </w:pPr>
    </w:p>
    <w:p w14:paraId="70722CBE" w14:textId="77777777" w:rsidR="00BB7165" w:rsidRDefault="00BB7165" w:rsidP="00111478">
      <w:pPr>
        <w:pStyle w:val="Header"/>
        <w:rPr>
          <w:rFonts w:ascii="Arial" w:hAnsi="Arial" w:cs="Arial"/>
          <w:b/>
          <w:bCs/>
          <w:color w:val="002060"/>
          <w:sz w:val="24"/>
          <w:szCs w:val="24"/>
        </w:rPr>
      </w:pPr>
    </w:p>
    <w:p w14:paraId="060408DD" w14:textId="77777777" w:rsidR="00BB7165" w:rsidRDefault="00BB7165" w:rsidP="00111478">
      <w:pPr>
        <w:pStyle w:val="Header"/>
        <w:rPr>
          <w:rFonts w:ascii="Arial" w:hAnsi="Arial" w:cs="Arial"/>
          <w:b/>
          <w:bCs/>
          <w:color w:val="002060"/>
          <w:sz w:val="24"/>
          <w:szCs w:val="24"/>
        </w:rPr>
      </w:pPr>
    </w:p>
    <w:p w14:paraId="64F7E485" w14:textId="77777777" w:rsidR="009E1151" w:rsidRDefault="009E1151" w:rsidP="00111478">
      <w:pPr>
        <w:pStyle w:val="Header"/>
        <w:rPr>
          <w:rFonts w:ascii="Arial" w:hAnsi="Arial" w:cs="Arial"/>
          <w:b/>
          <w:bCs/>
          <w:color w:val="002060"/>
          <w:sz w:val="24"/>
          <w:szCs w:val="24"/>
        </w:rPr>
      </w:pPr>
    </w:p>
    <w:p w14:paraId="0DBB68E5" w14:textId="2FF57BD8" w:rsidR="00111478" w:rsidRPr="00461BB3" w:rsidRDefault="00111478" w:rsidP="00461BB3">
      <w:pPr>
        <w:pStyle w:val="Heading2"/>
        <w:jc w:val="center"/>
        <w:rPr>
          <w:rFonts w:ascii="Arial" w:hAnsi="Arial" w:cs="Arial"/>
        </w:rPr>
      </w:pPr>
      <w:r w:rsidRPr="00461BB3">
        <w:rPr>
          <w:rFonts w:ascii="Arial" w:hAnsi="Arial" w:cs="Arial"/>
        </w:rPr>
        <w:lastRenderedPageBreak/>
        <w:t>Handling your complaints with care</w:t>
      </w:r>
    </w:p>
    <w:p w14:paraId="6F30EEA7" w14:textId="1E0425AA" w:rsidR="00111478" w:rsidRPr="00461BB3" w:rsidRDefault="00111478" w:rsidP="00461BB3">
      <w:pPr>
        <w:pStyle w:val="Heading3"/>
        <w:rPr>
          <w:rFonts w:ascii="Arial" w:hAnsi="Arial" w:cs="Arial"/>
        </w:rPr>
      </w:pPr>
      <w:r w:rsidRPr="00461BB3">
        <w:rPr>
          <w:rFonts w:ascii="Arial" w:hAnsi="Arial" w:cs="Arial"/>
        </w:rPr>
        <w:t xml:space="preserve">Overview of our complaints mission </w:t>
      </w:r>
    </w:p>
    <w:p w14:paraId="195167CD" w14:textId="032A3DD5" w:rsidR="00111478" w:rsidRPr="008F13AA" w:rsidRDefault="00374915" w:rsidP="00111478">
      <w:pPr>
        <w:pStyle w:val="Header"/>
        <w:rPr>
          <w:rFonts w:ascii="Arial" w:hAnsi="Arial" w:cs="Arial"/>
          <w:sz w:val="24"/>
          <w:szCs w:val="24"/>
        </w:rPr>
      </w:pPr>
      <w:r w:rsidRPr="00374915">
        <w:rPr>
          <w:rFonts w:ascii="Arial" w:hAnsi="Arial" w:cs="Arial"/>
          <w:sz w:val="24"/>
          <w:szCs w:val="24"/>
        </w:rPr>
        <w:t>At Rotherham Council, we see complaints as a valuable way to improve the services we provide. Every complaint is recorded, taken seriously, and used to help us make positive changes. We investigate issues, take action to fix problems, and learn from what went wrong. This helps us improve our services for everyone. As your landlord, we’re committed to meeting high standards and doing things right. We also work closely with the Housing Ombudsman to make sure our complaints process is fair and follows national guidelines.</w:t>
      </w:r>
    </w:p>
    <w:p w14:paraId="1E3BFFB4" w14:textId="77777777" w:rsidR="00380584" w:rsidRPr="006561EF" w:rsidRDefault="00380584" w:rsidP="00111478">
      <w:pPr>
        <w:pStyle w:val="Header"/>
        <w:rPr>
          <w:rFonts w:ascii="Arial" w:hAnsi="Arial" w:cs="Arial"/>
          <w:b/>
          <w:bCs/>
          <w:sz w:val="24"/>
          <w:szCs w:val="24"/>
        </w:rPr>
      </w:pPr>
    </w:p>
    <w:p w14:paraId="0FA8D2CD" w14:textId="3844B770" w:rsidR="00747263" w:rsidRPr="00374915" w:rsidRDefault="00747263" w:rsidP="00747263">
      <w:pPr>
        <w:pStyle w:val="Header"/>
        <w:numPr>
          <w:ilvl w:val="0"/>
          <w:numId w:val="41"/>
        </w:numPr>
        <w:rPr>
          <w:rFonts w:ascii="Arial" w:hAnsi="Arial" w:cs="Arial"/>
          <w:sz w:val="24"/>
          <w:szCs w:val="24"/>
        </w:rPr>
      </w:pPr>
      <w:r w:rsidRPr="00374915">
        <w:rPr>
          <w:rFonts w:ascii="Arial" w:hAnsi="Arial" w:cs="Arial"/>
          <w:b/>
          <w:bCs/>
          <w:sz w:val="24"/>
          <w:szCs w:val="24"/>
        </w:rPr>
        <w:t>3</w:t>
      </w:r>
      <w:r w:rsidR="000C1DFB" w:rsidRPr="00374915">
        <w:rPr>
          <w:rFonts w:ascii="Arial" w:hAnsi="Arial" w:cs="Arial"/>
          <w:b/>
          <w:bCs/>
          <w:sz w:val="24"/>
          <w:szCs w:val="24"/>
        </w:rPr>
        <w:t>4.5</w:t>
      </w:r>
      <w:r w:rsidRPr="00374915">
        <w:rPr>
          <w:rFonts w:ascii="Arial" w:hAnsi="Arial" w:cs="Arial"/>
          <w:b/>
          <w:bCs/>
          <w:sz w:val="24"/>
          <w:szCs w:val="24"/>
        </w:rPr>
        <w:t>%</w:t>
      </w:r>
      <w:r w:rsidRPr="00374915">
        <w:rPr>
          <w:rFonts w:ascii="Arial" w:hAnsi="Arial" w:cs="Arial"/>
          <w:sz w:val="24"/>
          <w:szCs w:val="24"/>
        </w:rPr>
        <w:t xml:space="preserve"> of tenants are satisfied with our approach to complaints handling.  (L</w:t>
      </w:r>
      <w:r w:rsidR="00374915">
        <w:rPr>
          <w:rFonts w:ascii="Arial" w:hAnsi="Arial" w:cs="Arial"/>
          <w:sz w:val="24"/>
          <w:szCs w:val="24"/>
        </w:rPr>
        <w:t>ast year</w:t>
      </w:r>
      <w:r w:rsidRPr="00374915">
        <w:rPr>
          <w:rFonts w:ascii="Arial" w:hAnsi="Arial" w:cs="Arial"/>
          <w:sz w:val="24"/>
          <w:szCs w:val="24"/>
        </w:rPr>
        <w:t xml:space="preserve"> 36.2</w:t>
      </w:r>
      <w:r w:rsidR="00374915">
        <w:rPr>
          <w:rFonts w:ascii="Arial" w:hAnsi="Arial" w:cs="Arial"/>
          <w:sz w:val="24"/>
          <w:szCs w:val="24"/>
        </w:rPr>
        <w:t>%</w:t>
      </w:r>
      <w:r w:rsidRPr="00374915">
        <w:rPr>
          <w:rFonts w:ascii="Arial" w:hAnsi="Arial" w:cs="Arial"/>
          <w:sz w:val="24"/>
          <w:szCs w:val="24"/>
        </w:rPr>
        <w:t>)</w:t>
      </w:r>
    </w:p>
    <w:p w14:paraId="4CFA0D53" w14:textId="55695145" w:rsidR="00DA5CAE" w:rsidRPr="00374915" w:rsidRDefault="00747263" w:rsidP="00374915">
      <w:pPr>
        <w:pStyle w:val="Header"/>
        <w:numPr>
          <w:ilvl w:val="0"/>
          <w:numId w:val="41"/>
        </w:numPr>
        <w:rPr>
          <w:rFonts w:ascii="Arial" w:hAnsi="Arial" w:cs="Arial"/>
          <w:sz w:val="24"/>
          <w:szCs w:val="24"/>
        </w:rPr>
      </w:pPr>
      <w:r w:rsidRPr="00374915">
        <w:rPr>
          <w:rFonts w:ascii="Arial" w:hAnsi="Arial" w:cs="Arial"/>
          <w:b/>
          <w:bCs/>
          <w:sz w:val="24"/>
          <w:szCs w:val="24"/>
        </w:rPr>
        <w:t>368 Stage 1 &amp; Stage 2 complaints</w:t>
      </w:r>
      <w:r w:rsidRPr="00374915">
        <w:rPr>
          <w:rFonts w:ascii="Arial" w:hAnsi="Arial" w:cs="Arial"/>
          <w:sz w:val="24"/>
          <w:szCs w:val="24"/>
        </w:rPr>
        <w:t xml:space="preserve"> were received during the yea</w:t>
      </w:r>
      <w:r w:rsidR="00DA5CAE" w:rsidRPr="00374915">
        <w:rPr>
          <w:rFonts w:ascii="Arial" w:hAnsi="Arial" w:cs="Arial"/>
          <w:sz w:val="24"/>
          <w:szCs w:val="24"/>
        </w:rPr>
        <w:t>r</w:t>
      </w:r>
      <w:r w:rsidR="00374915">
        <w:rPr>
          <w:rFonts w:ascii="Arial" w:hAnsi="Arial" w:cs="Arial"/>
          <w:sz w:val="24"/>
          <w:szCs w:val="24"/>
        </w:rPr>
        <w:t xml:space="preserve">. </w:t>
      </w:r>
      <w:r w:rsidR="00DA5CAE" w:rsidRPr="00374915">
        <w:rPr>
          <w:rFonts w:ascii="Arial" w:hAnsi="Arial" w:cs="Arial"/>
          <w:sz w:val="24"/>
          <w:szCs w:val="24"/>
        </w:rPr>
        <w:t xml:space="preserve">Out of these, </w:t>
      </w:r>
      <w:r w:rsidR="00DA5CAE" w:rsidRPr="00374915">
        <w:rPr>
          <w:rFonts w:ascii="Arial" w:hAnsi="Arial" w:cs="Arial"/>
          <w:b/>
          <w:bCs/>
          <w:sz w:val="24"/>
          <w:szCs w:val="24"/>
        </w:rPr>
        <w:t>365 complaints</w:t>
      </w:r>
      <w:r w:rsidR="00DA5CAE" w:rsidRPr="00374915">
        <w:rPr>
          <w:rFonts w:ascii="Arial" w:hAnsi="Arial" w:cs="Arial"/>
          <w:sz w:val="24"/>
          <w:szCs w:val="24"/>
        </w:rPr>
        <w:t xml:space="preserve"> were Closed, with </w:t>
      </w:r>
      <w:r w:rsidR="00DA5CAE" w:rsidRPr="00374915">
        <w:rPr>
          <w:rFonts w:ascii="Arial" w:hAnsi="Arial" w:cs="Arial"/>
          <w:b/>
          <w:bCs/>
          <w:sz w:val="24"/>
          <w:szCs w:val="24"/>
        </w:rPr>
        <w:t>97 being upheld</w:t>
      </w:r>
      <w:r w:rsidR="00374915">
        <w:rPr>
          <w:rFonts w:ascii="Arial" w:hAnsi="Arial" w:cs="Arial"/>
          <w:b/>
          <w:bCs/>
          <w:sz w:val="24"/>
          <w:szCs w:val="24"/>
        </w:rPr>
        <w:t>.</w:t>
      </w:r>
    </w:p>
    <w:p w14:paraId="1569B4C9" w14:textId="277DEDD0" w:rsidR="00747263" w:rsidRPr="00374915" w:rsidRDefault="006747E4" w:rsidP="00747263">
      <w:pPr>
        <w:pStyle w:val="Header"/>
        <w:numPr>
          <w:ilvl w:val="0"/>
          <w:numId w:val="41"/>
        </w:numPr>
        <w:rPr>
          <w:rFonts w:ascii="Arial" w:hAnsi="Arial" w:cs="Arial"/>
          <w:sz w:val="24"/>
          <w:szCs w:val="24"/>
        </w:rPr>
      </w:pPr>
      <w:r w:rsidRPr="00374915">
        <w:rPr>
          <w:rFonts w:ascii="Arial" w:hAnsi="Arial" w:cs="Arial"/>
          <w:b/>
          <w:bCs/>
          <w:sz w:val="24"/>
          <w:szCs w:val="24"/>
        </w:rPr>
        <w:t>78.1</w:t>
      </w:r>
      <w:r w:rsidR="00747263" w:rsidRPr="00374915">
        <w:rPr>
          <w:rFonts w:ascii="Arial" w:hAnsi="Arial" w:cs="Arial"/>
          <w:b/>
          <w:bCs/>
          <w:sz w:val="24"/>
          <w:szCs w:val="24"/>
        </w:rPr>
        <w:t>%</w:t>
      </w:r>
      <w:r w:rsidR="00747263" w:rsidRPr="00374915">
        <w:rPr>
          <w:rFonts w:ascii="Arial" w:hAnsi="Arial" w:cs="Arial"/>
          <w:sz w:val="24"/>
          <w:szCs w:val="24"/>
        </w:rPr>
        <w:t xml:space="preserve"> of stage 1 complaints were handled within the Housing Ombudsman’s timescales. </w:t>
      </w:r>
      <w:r w:rsidRPr="00374915">
        <w:rPr>
          <w:rFonts w:ascii="Arial" w:hAnsi="Arial" w:cs="Arial"/>
          <w:sz w:val="24"/>
          <w:szCs w:val="24"/>
        </w:rPr>
        <w:t>(Last year 82.3%)</w:t>
      </w:r>
    </w:p>
    <w:p w14:paraId="05DD49ED" w14:textId="2518FE7C" w:rsidR="00747263" w:rsidRPr="00374915" w:rsidRDefault="006747E4" w:rsidP="00747263">
      <w:pPr>
        <w:pStyle w:val="Header"/>
        <w:numPr>
          <w:ilvl w:val="0"/>
          <w:numId w:val="41"/>
        </w:numPr>
        <w:rPr>
          <w:rFonts w:ascii="Arial" w:hAnsi="Arial" w:cs="Arial"/>
          <w:sz w:val="24"/>
          <w:szCs w:val="24"/>
        </w:rPr>
      </w:pPr>
      <w:r w:rsidRPr="00374915">
        <w:rPr>
          <w:rFonts w:ascii="Arial" w:hAnsi="Arial" w:cs="Arial"/>
          <w:b/>
          <w:bCs/>
          <w:sz w:val="24"/>
          <w:szCs w:val="24"/>
        </w:rPr>
        <w:t>37.5</w:t>
      </w:r>
      <w:r w:rsidR="00747263" w:rsidRPr="00374915">
        <w:rPr>
          <w:rFonts w:ascii="Arial" w:hAnsi="Arial" w:cs="Arial"/>
          <w:b/>
          <w:bCs/>
          <w:sz w:val="24"/>
          <w:szCs w:val="24"/>
        </w:rPr>
        <w:t>%</w:t>
      </w:r>
      <w:r w:rsidR="00747263" w:rsidRPr="00374915">
        <w:rPr>
          <w:rFonts w:ascii="Arial" w:hAnsi="Arial" w:cs="Arial"/>
          <w:sz w:val="24"/>
          <w:szCs w:val="24"/>
        </w:rPr>
        <w:t xml:space="preserve"> of stage 2 complaints were handled within the Housing Ombudsman’s timescales. </w:t>
      </w:r>
      <w:r w:rsidRPr="00374915">
        <w:rPr>
          <w:rFonts w:ascii="Arial" w:hAnsi="Arial" w:cs="Arial"/>
          <w:sz w:val="24"/>
          <w:szCs w:val="24"/>
        </w:rPr>
        <w:t>(Last year 55.5%)</w:t>
      </w:r>
    </w:p>
    <w:p w14:paraId="50B1097F" w14:textId="77777777" w:rsidR="00DA5CAE" w:rsidRPr="006747E4" w:rsidRDefault="00DA5CAE" w:rsidP="00DA5CAE">
      <w:pPr>
        <w:pStyle w:val="Header"/>
        <w:ind w:left="720"/>
        <w:rPr>
          <w:rFonts w:ascii="Arial" w:hAnsi="Arial" w:cs="Arial"/>
          <w:color w:val="A02B93" w:themeColor="accent5"/>
          <w:sz w:val="24"/>
          <w:szCs w:val="24"/>
        </w:rPr>
      </w:pPr>
    </w:p>
    <w:p w14:paraId="682AE5E9" w14:textId="3780F8F9" w:rsidR="00006978" w:rsidRPr="00461BB3" w:rsidRDefault="00006978" w:rsidP="00461BB3">
      <w:pPr>
        <w:pStyle w:val="Heading3"/>
        <w:rPr>
          <w:rFonts w:ascii="Arial" w:hAnsi="Arial" w:cs="Arial"/>
        </w:rPr>
      </w:pPr>
      <w:r w:rsidRPr="00461BB3">
        <w:rPr>
          <w:rFonts w:ascii="Arial" w:hAnsi="Arial" w:cs="Arial"/>
        </w:rPr>
        <w:t xml:space="preserve">Housing Ombudsman investigations </w:t>
      </w:r>
    </w:p>
    <w:p w14:paraId="793BD6E9" w14:textId="76737BC8" w:rsidR="00C06CE7" w:rsidRPr="008F13AA" w:rsidRDefault="00C06CE7" w:rsidP="00C06CE7">
      <w:pPr>
        <w:pStyle w:val="ListParagraph"/>
        <w:numPr>
          <w:ilvl w:val="0"/>
          <w:numId w:val="31"/>
        </w:numPr>
        <w:rPr>
          <w:rFonts w:ascii="Arial" w:hAnsi="Arial" w:cs="Arial"/>
          <w:sz w:val="24"/>
          <w:szCs w:val="24"/>
        </w:rPr>
      </w:pPr>
      <w:r w:rsidRPr="008F13AA">
        <w:rPr>
          <w:rFonts w:ascii="Arial" w:hAnsi="Arial" w:cs="Arial"/>
          <w:b/>
          <w:bCs/>
          <w:sz w:val="24"/>
          <w:szCs w:val="24"/>
        </w:rPr>
        <w:t>Total Investigations Received</w:t>
      </w:r>
      <w:r w:rsidRPr="008F13AA">
        <w:rPr>
          <w:rFonts w:ascii="Arial" w:hAnsi="Arial" w:cs="Arial"/>
          <w:sz w:val="24"/>
          <w:szCs w:val="24"/>
        </w:rPr>
        <w:t xml:space="preserve">: 6 cases (5 involving </w:t>
      </w:r>
      <w:r w:rsidR="00FB7332">
        <w:rPr>
          <w:rFonts w:ascii="Arial" w:hAnsi="Arial" w:cs="Arial"/>
          <w:sz w:val="24"/>
          <w:szCs w:val="24"/>
        </w:rPr>
        <w:t>c</w:t>
      </w:r>
      <w:r w:rsidRPr="008F13AA">
        <w:rPr>
          <w:rFonts w:ascii="Arial" w:hAnsi="Arial" w:cs="Arial"/>
          <w:sz w:val="24"/>
          <w:szCs w:val="24"/>
        </w:rPr>
        <w:t xml:space="preserve">ouncil </w:t>
      </w:r>
      <w:r w:rsidR="00FB7332">
        <w:rPr>
          <w:rFonts w:ascii="Arial" w:hAnsi="Arial" w:cs="Arial"/>
          <w:sz w:val="24"/>
          <w:szCs w:val="24"/>
        </w:rPr>
        <w:t>t</w:t>
      </w:r>
      <w:r w:rsidRPr="008F13AA">
        <w:rPr>
          <w:rFonts w:ascii="Arial" w:hAnsi="Arial" w:cs="Arial"/>
          <w:sz w:val="24"/>
          <w:szCs w:val="24"/>
        </w:rPr>
        <w:t>enants)</w:t>
      </w:r>
    </w:p>
    <w:p w14:paraId="2A0149DF" w14:textId="32C624E1" w:rsidR="00C06CE7" w:rsidRPr="008F13AA" w:rsidRDefault="00C06CE7" w:rsidP="00C06CE7">
      <w:pPr>
        <w:pStyle w:val="ListParagraph"/>
        <w:numPr>
          <w:ilvl w:val="0"/>
          <w:numId w:val="31"/>
        </w:numPr>
        <w:rPr>
          <w:rFonts w:ascii="Arial" w:hAnsi="Arial" w:cs="Arial"/>
          <w:sz w:val="24"/>
          <w:szCs w:val="24"/>
        </w:rPr>
      </w:pPr>
      <w:r w:rsidRPr="008F13AA">
        <w:rPr>
          <w:rFonts w:ascii="Arial" w:hAnsi="Arial" w:cs="Arial"/>
          <w:b/>
          <w:bCs/>
          <w:sz w:val="24"/>
          <w:szCs w:val="24"/>
        </w:rPr>
        <w:t>Upheld Investigations</w:t>
      </w:r>
      <w:r w:rsidRPr="008F13AA">
        <w:rPr>
          <w:rFonts w:ascii="Arial" w:hAnsi="Arial" w:cs="Arial"/>
          <w:sz w:val="24"/>
          <w:szCs w:val="24"/>
        </w:rPr>
        <w:t>: 4 cases were upheld</w:t>
      </w:r>
    </w:p>
    <w:p w14:paraId="5A3EF5A2" w14:textId="08BB70E7" w:rsidR="00C06CE7" w:rsidRPr="00461BB3" w:rsidRDefault="00C06CE7" w:rsidP="00461BB3">
      <w:pPr>
        <w:pStyle w:val="Heading3"/>
        <w:rPr>
          <w:rFonts w:ascii="Arial" w:hAnsi="Arial" w:cs="Arial"/>
        </w:rPr>
      </w:pPr>
      <w:r w:rsidRPr="00461BB3">
        <w:rPr>
          <w:rFonts w:ascii="Arial" w:hAnsi="Arial" w:cs="Arial"/>
        </w:rPr>
        <w:t>Top 4 complaints theme</w:t>
      </w:r>
      <w:r w:rsidR="00A24F4C" w:rsidRPr="00461BB3">
        <w:rPr>
          <w:rFonts w:ascii="Arial" w:hAnsi="Arial" w:cs="Arial"/>
        </w:rPr>
        <w:t>s</w:t>
      </w:r>
      <w:r w:rsidRPr="00461BB3">
        <w:rPr>
          <w:rFonts w:ascii="Arial" w:hAnsi="Arial" w:cs="Arial"/>
        </w:rPr>
        <w:t xml:space="preserve">: </w:t>
      </w:r>
    </w:p>
    <w:p w14:paraId="6AF9E079" w14:textId="77777777" w:rsidR="00C06CE7" w:rsidRPr="008F13AA" w:rsidRDefault="00C06CE7" w:rsidP="00C06CE7">
      <w:pPr>
        <w:pStyle w:val="ListParagraph"/>
        <w:numPr>
          <w:ilvl w:val="0"/>
          <w:numId w:val="30"/>
        </w:numPr>
        <w:rPr>
          <w:rFonts w:ascii="Arial" w:hAnsi="Arial" w:cs="Arial"/>
          <w:sz w:val="24"/>
          <w:szCs w:val="24"/>
        </w:rPr>
      </w:pPr>
      <w:r w:rsidRPr="008F13AA">
        <w:rPr>
          <w:rFonts w:ascii="Arial" w:hAnsi="Arial" w:cs="Arial"/>
          <w:sz w:val="24"/>
          <w:szCs w:val="24"/>
        </w:rPr>
        <w:t>Quality of Service</w:t>
      </w:r>
    </w:p>
    <w:p w14:paraId="2846B159" w14:textId="0FCDF342" w:rsidR="00C06CE7" w:rsidRPr="008F13AA" w:rsidRDefault="00C06CE7" w:rsidP="00C06CE7">
      <w:pPr>
        <w:pStyle w:val="ListParagraph"/>
        <w:numPr>
          <w:ilvl w:val="0"/>
          <w:numId w:val="30"/>
        </w:numPr>
        <w:rPr>
          <w:rFonts w:ascii="Arial" w:hAnsi="Arial" w:cs="Arial"/>
          <w:sz w:val="24"/>
          <w:szCs w:val="24"/>
        </w:rPr>
      </w:pPr>
      <w:r w:rsidRPr="008F13AA">
        <w:rPr>
          <w:rFonts w:ascii="Arial" w:hAnsi="Arial" w:cs="Arial"/>
          <w:sz w:val="24"/>
          <w:szCs w:val="24"/>
        </w:rPr>
        <w:t>Delay in Service</w:t>
      </w:r>
    </w:p>
    <w:p w14:paraId="3B0E5D54" w14:textId="77777777" w:rsidR="00C06CE7" w:rsidRPr="008F13AA" w:rsidRDefault="00C06CE7" w:rsidP="00C06CE7">
      <w:pPr>
        <w:pStyle w:val="ListParagraph"/>
        <w:numPr>
          <w:ilvl w:val="0"/>
          <w:numId w:val="30"/>
        </w:numPr>
        <w:rPr>
          <w:rFonts w:ascii="Arial" w:hAnsi="Arial" w:cs="Arial"/>
          <w:sz w:val="24"/>
          <w:szCs w:val="24"/>
        </w:rPr>
      </w:pPr>
      <w:r w:rsidRPr="008F13AA">
        <w:rPr>
          <w:rFonts w:ascii="Arial" w:hAnsi="Arial" w:cs="Arial"/>
          <w:sz w:val="24"/>
          <w:szCs w:val="24"/>
        </w:rPr>
        <w:t>Lack of Service</w:t>
      </w:r>
    </w:p>
    <w:p w14:paraId="311F299F" w14:textId="77777777" w:rsidR="00C06CE7" w:rsidRPr="008F13AA" w:rsidRDefault="00C06CE7" w:rsidP="00C06CE7">
      <w:pPr>
        <w:pStyle w:val="ListParagraph"/>
        <w:numPr>
          <w:ilvl w:val="0"/>
          <w:numId w:val="30"/>
        </w:numPr>
        <w:rPr>
          <w:rFonts w:ascii="Arial" w:hAnsi="Arial" w:cs="Arial"/>
          <w:sz w:val="24"/>
          <w:szCs w:val="24"/>
        </w:rPr>
      </w:pPr>
      <w:r w:rsidRPr="008F13AA">
        <w:rPr>
          <w:rFonts w:ascii="Arial" w:hAnsi="Arial" w:cs="Arial"/>
          <w:sz w:val="24"/>
          <w:szCs w:val="24"/>
        </w:rPr>
        <w:t>Conduct/Attitude of Staff</w:t>
      </w:r>
    </w:p>
    <w:p w14:paraId="23EC7314" w14:textId="7ED84B03" w:rsidR="00A24F4C" w:rsidRPr="00461BB3" w:rsidRDefault="00F821CB" w:rsidP="00461BB3">
      <w:pPr>
        <w:pStyle w:val="Heading3"/>
        <w:rPr>
          <w:rFonts w:ascii="Arial" w:hAnsi="Arial" w:cs="Arial"/>
        </w:rPr>
      </w:pPr>
      <w:r w:rsidRPr="00461BB3">
        <w:rPr>
          <w:rFonts w:ascii="Arial" w:hAnsi="Arial" w:cs="Arial"/>
        </w:rPr>
        <w:t>Acting on your feedback</w:t>
      </w:r>
    </w:p>
    <w:p w14:paraId="2EB70A79" w14:textId="63103DD9" w:rsidR="0026121F" w:rsidRPr="008F13AA" w:rsidRDefault="0026121F" w:rsidP="0026121F">
      <w:pPr>
        <w:pStyle w:val="Header"/>
        <w:rPr>
          <w:rFonts w:ascii="Arial" w:hAnsi="Arial" w:cs="Arial"/>
          <w:sz w:val="24"/>
          <w:szCs w:val="24"/>
        </w:rPr>
      </w:pPr>
      <w:bookmarkStart w:id="2" w:name="_Hlk199919083"/>
      <w:r w:rsidRPr="008F13AA">
        <w:rPr>
          <w:rFonts w:ascii="Arial" w:hAnsi="Arial" w:cs="Arial"/>
          <w:b/>
          <w:bCs/>
          <w:sz w:val="24"/>
          <w:szCs w:val="24"/>
        </w:rPr>
        <w:t>You said:</w:t>
      </w:r>
      <w:r w:rsidRPr="008F13AA">
        <w:rPr>
          <w:rFonts w:ascii="Arial" w:hAnsi="Arial" w:cs="Arial"/>
          <w:sz w:val="24"/>
          <w:szCs w:val="24"/>
        </w:rPr>
        <w:t> </w:t>
      </w:r>
      <w:r w:rsidR="00374915" w:rsidRPr="00374915">
        <w:rPr>
          <w:rFonts w:ascii="Arial" w:hAnsi="Arial" w:cs="Arial"/>
          <w:i/>
          <w:iCs/>
          <w:sz w:val="24"/>
          <w:szCs w:val="24"/>
        </w:rPr>
        <w:t>“</w:t>
      </w:r>
      <w:r w:rsidRPr="00374915">
        <w:rPr>
          <w:rFonts w:ascii="Arial" w:hAnsi="Arial" w:cs="Arial"/>
          <w:i/>
          <w:iCs/>
          <w:sz w:val="24"/>
          <w:szCs w:val="24"/>
        </w:rPr>
        <w:t>Rubbish and materials were not removed after repair work was completed.</w:t>
      </w:r>
      <w:r w:rsidR="00374915" w:rsidRPr="00374915">
        <w:rPr>
          <w:rFonts w:ascii="Arial" w:hAnsi="Arial" w:cs="Arial"/>
          <w:i/>
          <w:iCs/>
          <w:sz w:val="24"/>
          <w:szCs w:val="24"/>
        </w:rPr>
        <w:t>”</w:t>
      </w:r>
    </w:p>
    <w:p w14:paraId="14DFF292" w14:textId="514869FC" w:rsidR="0026121F" w:rsidRDefault="0026121F" w:rsidP="0026121F">
      <w:pPr>
        <w:pStyle w:val="Header"/>
        <w:rPr>
          <w:rFonts w:ascii="Arial" w:hAnsi="Arial" w:cs="Arial"/>
          <w:sz w:val="24"/>
          <w:szCs w:val="24"/>
        </w:rPr>
      </w:pPr>
      <w:r w:rsidRPr="008F13AA">
        <w:rPr>
          <w:rFonts w:ascii="Arial" w:hAnsi="Arial" w:cs="Arial"/>
          <w:b/>
          <w:bCs/>
          <w:sz w:val="24"/>
          <w:szCs w:val="24"/>
        </w:rPr>
        <w:t>We did:</w:t>
      </w:r>
      <w:r w:rsidRPr="008F13AA">
        <w:rPr>
          <w:rFonts w:ascii="Arial" w:hAnsi="Arial" w:cs="Arial"/>
          <w:sz w:val="24"/>
          <w:szCs w:val="24"/>
        </w:rPr>
        <w:t> We worked with our contract partners to ensure timely removal of any leftover materials and to inform tenants when materials will be removed.</w:t>
      </w:r>
    </w:p>
    <w:p w14:paraId="14DEBFBB" w14:textId="77777777" w:rsidR="00374915" w:rsidRPr="00374915" w:rsidRDefault="00374915" w:rsidP="0026121F">
      <w:pPr>
        <w:pStyle w:val="Header"/>
        <w:rPr>
          <w:rFonts w:ascii="Arial" w:hAnsi="Arial" w:cs="Arial"/>
          <w:b/>
          <w:bCs/>
          <w:sz w:val="24"/>
          <w:szCs w:val="24"/>
        </w:rPr>
      </w:pPr>
    </w:p>
    <w:p w14:paraId="06E856F8" w14:textId="60D5B65A" w:rsidR="00374915" w:rsidRPr="008F13AA" w:rsidRDefault="00374915" w:rsidP="0026121F">
      <w:pPr>
        <w:pStyle w:val="Header"/>
        <w:rPr>
          <w:rFonts w:ascii="Arial" w:hAnsi="Arial" w:cs="Arial"/>
          <w:sz w:val="24"/>
          <w:szCs w:val="24"/>
        </w:rPr>
      </w:pPr>
      <w:r w:rsidRPr="00374915">
        <w:rPr>
          <w:rFonts w:ascii="Arial" w:hAnsi="Arial" w:cs="Arial"/>
          <w:b/>
          <w:bCs/>
          <w:sz w:val="24"/>
          <w:szCs w:val="24"/>
        </w:rPr>
        <w:t>You Said:</w:t>
      </w:r>
      <w:r w:rsidRPr="00374915">
        <w:rPr>
          <w:rFonts w:ascii="Arial" w:hAnsi="Arial" w:cs="Arial"/>
          <w:sz w:val="24"/>
          <w:szCs w:val="24"/>
        </w:rPr>
        <w:t xml:space="preserve"> </w:t>
      </w:r>
      <w:r w:rsidRPr="00374915">
        <w:rPr>
          <w:rFonts w:ascii="Arial" w:hAnsi="Arial" w:cs="Arial"/>
          <w:i/>
          <w:iCs/>
          <w:sz w:val="24"/>
          <w:szCs w:val="24"/>
        </w:rPr>
        <w:t>“Communication needed improving in our Aids and Adaptations service.”</w:t>
      </w:r>
      <w:r w:rsidRPr="00374915">
        <w:rPr>
          <w:rFonts w:ascii="Arial" w:hAnsi="Arial" w:cs="Arial"/>
          <w:sz w:val="24"/>
          <w:szCs w:val="24"/>
        </w:rPr>
        <w:t xml:space="preserve"> </w:t>
      </w:r>
      <w:r w:rsidRPr="00374915">
        <w:rPr>
          <w:rFonts w:ascii="Arial" w:hAnsi="Arial" w:cs="Arial"/>
          <w:b/>
          <w:bCs/>
          <w:sz w:val="24"/>
          <w:szCs w:val="24"/>
        </w:rPr>
        <w:t>We did:</w:t>
      </w:r>
      <w:r w:rsidRPr="00374915">
        <w:rPr>
          <w:rFonts w:ascii="Arial" w:hAnsi="Arial" w:cs="Arial"/>
          <w:sz w:val="24"/>
          <w:szCs w:val="24"/>
        </w:rPr>
        <w:t xml:space="preserve"> We’ve made changes to help keep you better informed. We’ve added clear timescales to the booklet we’ve printed, so you’ll know what to expect and when. We’ve also updated our process to make sure we contact you at the very start, explaining what will happen and how long things should take.</w:t>
      </w:r>
    </w:p>
    <w:bookmarkEnd w:id="2"/>
    <w:p w14:paraId="07A2DD76" w14:textId="77777777" w:rsidR="00374915" w:rsidRDefault="00374915" w:rsidP="009D7098">
      <w:pPr>
        <w:pStyle w:val="Header"/>
        <w:rPr>
          <w:rFonts w:ascii="Arial" w:hAnsi="Arial" w:cs="Arial"/>
          <w:sz w:val="24"/>
          <w:szCs w:val="24"/>
        </w:rPr>
      </w:pPr>
    </w:p>
    <w:p w14:paraId="07A5DF50" w14:textId="71D80774" w:rsidR="00111478" w:rsidRPr="00461BB3" w:rsidRDefault="00C06CE7" w:rsidP="00461BB3">
      <w:pPr>
        <w:pStyle w:val="Heading3"/>
        <w:rPr>
          <w:rFonts w:ascii="Arial" w:hAnsi="Arial" w:cs="Arial"/>
        </w:rPr>
      </w:pPr>
      <w:r w:rsidRPr="00461BB3">
        <w:rPr>
          <w:rFonts w:ascii="Arial" w:hAnsi="Arial" w:cs="Arial"/>
        </w:rPr>
        <w:t xml:space="preserve">Compliments: </w:t>
      </w:r>
    </w:p>
    <w:p w14:paraId="31C5AB62" w14:textId="639102CA" w:rsidR="00B343AE" w:rsidRPr="008F13AA" w:rsidRDefault="00B343AE" w:rsidP="00B343AE">
      <w:pPr>
        <w:rPr>
          <w:rFonts w:ascii="Arial" w:hAnsi="Arial" w:cs="Arial"/>
          <w:sz w:val="24"/>
          <w:szCs w:val="24"/>
        </w:rPr>
      </w:pPr>
      <w:r w:rsidRPr="008F13AA">
        <w:rPr>
          <w:rFonts w:ascii="Arial" w:hAnsi="Arial" w:cs="Arial"/>
          <w:b/>
          <w:bCs/>
          <w:sz w:val="24"/>
          <w:szCs w:val="24"/>
        </w:rPr>
        <w:t>280</w:t>
      </w:r>
      <w:r w:rsidRPr="008F13AA">
        <w:rPr>
          <w:rFonts w:ascii="Arial" w:hAnsi="Arial" w:cs="Arial"/>
          <w:sz w:val="24"/>
          <w:szCs w:val="24"/>
        </w:rPr>
        <w:t xml:space="preserve"> </w:t>
      </w:r>
      <w:r w:rsidR="0026121F" w:rsidRPr="008F13AA">
        <w:rPr>
          <w:rFonts w:ascii="Arial" w:hAnsi="Arial" w:cs="Arial"/>
          <w:sz w:val="24"/>
          <w:szCs w:val="24"/>
        </w:rPr>
        <w:t>Housing C</w:t>
      </w:r>
      <w:r w:rsidRPr="008F13AA">
        <w:rPr>
          <w:rFonts w:ascii="Arial" w:hAnsi="Arial" w:cs="Arial"/>
          <w:sz w:val="24"/>
          <w:szCs w:val="24"/>
        </w:rPr>
        <w:t>ompliments</w:t>
      </w:r>
      <w:r w:rsidR="000C1DFB">
        <w:rPr>
          <w:rFonts w:ascii="Arial" w:hAnsi="Arial" w:cs="Arial"/>
          <w:sz w:val="24"/>
          <w:szCs w:val="24"/>
        </w:rPr>
        <w:t xml:space="preserve"> were</w:t>
      </w:r>
      <w:r w:rsidRPr="008F13AA">
        <w:rPr>
          <w:rFonts w:ascii="Arial" w:hAnsi="Arial" w:cs="Arial"/>
          <w:sz w:val="24"/>
          <w:szCs w:val="24"/>
        </w:rPr>
        <w:t xml:space="preserve"> received in</w:t>
      </w:r>
      <w:r w:rsidR="00A24F4C">
        <w:rPr>
          <w:rFonts w:ascii="Arial" w:hAnsi="Arial" w:cs="Arial"/>
          <w:sz w:val="24"/>
          <w:szCs w:val="24"/>
        </w:rPr>
        <w:t xml:space="preserve"> the</w:t>
      </w:r>
      <w:r w:rsidRPr="008F13AA">
        <w:rPr>
          <w:rFonts w:ascii="Arial" w:hAnsi="Arial" w:cs="Arial"/>
          <w:sz w:val="24"/>
          <w:szCs w:val="24"/>
        </w:rPr>
        <w:t xml:space="preserve"> year April 2024</w:t>
      </w:r>
      <w:r w:rsidR="00374915">
        <w:rPr>
          <w:rFonts w:ascii="Arial" w:hAnsi="Arial" w:cs="Arial"/>
          <w:sz w:val="24"/>
          <w:szCs w:val="24"/>
        </w:rPr>
        <w:t xml:space="preserve"> to </w:t>
      </w:r>
      <w:r w:rsidRPr="008F13AA">
        <w:rPr>
          <w:rFonts w:ascii="Arial" w:hAnsi="Arial" w:cs="Arial"/>
          <w:sz w:val="24"/>
          <w:szCs w:val="24"/>
        </w:rPr>
        <w:t>March 2025</w:t>
      </w:r>
      <w:r w:rsidR="00374915">
        <w:rPr>
          <w:rFonts w:ascii="Arial" w:hAnsi="Arial" w:cs="Arial"/>
          <w:sz w:val="24"/>
          <w:szCs w:val="24"/>
        </w:rPr>
        <w:t>.</w:t>
      </w:r>
    </w:p>
    <w:p w14:paraId="6C691E60" w14:textId="4C0B642D" w:rsidR="00C06CE7" w:rsidRDefault="00B343AE" w:rsidP="00B343AE">
      <w:pPr>
        <w:rPr>
          <w:rFonts w:ascii="Arial" w:hAnsi="Arial" w:cs="Arial"/>
          <w:i/>
          <w:iCs/>
          <w:sz w:val="24"/>
          <w:szCs w:val="24"/>
        </w:rPr>
      </w:pPr>
      <w:r w:rsidRPr="008F13AA">
        <w:rPr>
          <w:rFonts w:ascii="Arial" w:hAnsi="Arial" w:cs="Arial"/>
          <w:b/>
          <w:bCs/>
          <w:sz w:val="24"/>
          <w:szCs w:val="24"/>
        </w:rPr>
        <w:lastRenderedPageBreak/>
        <w:t>Compliment for Mears repairs contractors</w:t>
      </w:r>
      <w:r w:rsidRPr="008F13AA">
        <w:rPr>
          <w:rFonts w:ascii="Arial" w:hAnsi="Arial" w:cs="Arial"/>
          <w:i/>
          <w:iCs/>
          <w:sz w:val="24"/>
          <w:szCs w:val="24"/>
        </w:rPr>
        <w:t xml:space="preserve"> “I would like to take a moment to express my deepest gratitude to you and the entire team for the incredible support you’ve provided in getting my roof repairs sorted. Your swift action and dedication have made such a significant difference, and I can’t thank you enough for your time and effort.”</w:t>
      </w:r>
    </w:p>
    <w:p w14:paraId="2D0A214E" w14:textId="77777777" w:rsidR="00374915" w:rsidRDefault="00374915" w:rsidP="00374915">
      <w:pPr>
        <w:rPr>
          <w:rFonts w:ascii="Arial" w:hAnsi="Arial" w:cs="Arial"/>
          <w:i/>
          <w:iCs/>
          <w:sz w:val="24"/>
          <w:szCs w:val="24"/>
        </w:rPr>
      </w:pPr>
      <w:r w:rsidRPr="008F13AA">
        <w:rPr>
          <w:rFonts w:ascii="Arial" w:hAnsi="Arial" w:cs="Arial"/>
          <w:b/>
          <w:bCs/>
          <w:sz w:val="24"/>
          <w:szCs w:val="24"/>
        </w:rPr>
        <w:t xml:space="preserve">Compliment for Housing </w:t>
      </w:r>
      <w:r w:rsidRPr="008F13AA">
        <w:rPr>
          <w:rFonts w:ascii="Arial" w:hAnsi="Arial" w:cs="Arial"/>
          <w:i/>
          <w:iCs/>
          <w:sz w:val="24"/>
          <w:szCs w:val="24"/>
        </w:rPr>
        <w:t>“All of the repairs workers that come to my house are always respectful of me and my home and they are always willing to put on shoe covers.”</w:t>
      </w:r>
    </w:p>
    <w:p w14:paraId="4041B7E0" w14:textId="2521C7A3" w:rsidR="0026121F" w:rsidRPr="00374915" w:rsidRDefault="00374915" w:rsidP="0026121F">
      <w:pPr>
        <w:rPr>
          <w:rFonts w:ascii="Arial" w:hAnsi="Arial" w:cs="Arial"/>
          <w:i/>
          <w:iCs/>
          <w:sz w:val="24"/>
          <w:szCs w:val="24"/>
        </w:rPr>
      </w:pPr>
      <w:r w:rsidRPr="008F13AA">
        <w:rPr>
          <w:rFonts w:ascii="Arial" w:hAnsi="Arial" w:cs="Arial"/>
          <w:b/>
          <w:bCs/>
          <w:sz w:val="24"/>
          <w:szCs w:val="24"/>
        </w:rPr>
        <w:t>Compliment for the Income Recovery Team</w:t>
      </w:r>
      <w:r w:rsidRPr="008F13AA">
        <w:rPr>
          <w:rFonts w:ascii="Arial" w:hAnsi="Arial" w:cs="Arial"/>
          <w:sz w:val="24"/>
          <w:szCs w:val="24"/>
        </w:rPr>
        <w:t xml:space="preserve"> “</w:t>
      </w:r>
      <w:r>
        <w:rPr>
          <w:rFonts w:ascii="Arial" w:hAnsi="Arial" w:cs="Arial"/>
          <w:i/>
          <w:iCs/>
          <w:sz w:val="24"/>
          <w:szCs w:val="24"/>
        </w:rPr>
        <w:t>Your</w:t>
      </w:r>
      <w:r w:rsidRPr="008F13AA">
        <w:rPr>
          <w:rFonts w:ascii="Arial" w:hAnsi="Arial" w:cs="Arial"/>
          <w:i/>
          <w:iCs/>
          <w:sz w:val="24"/>
          <w:szCs w:val="24"/>
        </w:rPr>
        <w:t xml:space="preserve"> help and communications with me since my personal stresses and mental health have been fantastic. I cannot thank and praise you enough.”</w:t>
      </w:r>
    </w:p>
    <w:p w14:paraId="79E32E61" w14:textId="394F6EFE" w:rsidR="00070B87" w:rsidRPr="00461BB3" w:rsidRDefault="0026121F" w:rsidP="00461BB3">
      <w:pPr>
        <w:pStyle w:val="Heading3"/>
        <w:rPr>
          <w:rFonts w:ascii="Arial" w:hAnsi="Arial" w:cs="Arial"/>
          <w:color w:val="FF0000"/>
        </w:rPr>
      </w:pPr>
      <w:r w:rsidRPr="00461BB3">
        <w:rPr>
          <w:rFonts w:ascii="Arial" w:hAnsi="Arial" w:cs="Arial"/>
        </w:rPr>
        <w:t xml:space="preserve">Newly formed </w:t>
      </w:r>
      <w:r w:rsidR="00070B87" w:rsidRPr="00461BB3">
        <w:rPr>
          <w:rFonts w:ascii="Arial" w:hAnsi="Arial" w:cs="Arial"/>
        </w:rPr>
        <w:t xml:space="preserve">Complaints </w:t>
      </w:r>
      <w:r w:rsidRPr="00461BB3">
        <w:rPr>
          <w:rFonts w:ascii="Arial" w:hAnsi="Arial" w:cs="Arial"/>
        </w:rPr>
        <w:t>P</w:t>
      </w:r>
      <w:r w:rsidR="00070B87" w:rsidRPr="00461BB3">
        <w:rPr>
          <w:rFonts w:ascii="Arial" w:hAnsi="Arial" w:cs="Arial"/>
        </w:rPr>
        <w:t xml:space="preserve">anel </w:t>
      </w:r>
    </w:p>
    <w:p w14:paraId="28276063" w14:textId="77777777" w:rsidR="00374915" w:rsidRDefault="00374915" w:rsidP="00A24F4C">
      <w:pPr>
        <w:pStyle w:val="Header"/>
        <w:rPr>
          <w:rFonts w:ascii="Arial" w:hAnsi="Arial" w:cs="Arial"/>
          <w:sz w:val="24"/>
          <w:szCs w:val="24"/>
        </w:rPr>
      </w:pPr>
      <w:r w:rsidRPr="00374915">
        <w:rPr>
          <w:rFonts w:ascii="Arial" w:hAnsi="Arial" w:cs="Arial"/>
          <w:sz w:val="24"/>
          <w:szCs w:val="24"/>
        </w:rPr>
        <w:t xml:space="preserve">Our Housing Complaints Panel was set up to strengthen the partnership between tenants and Rotherham Council’s Complaints Team. It gives tenants a real voice in how we handle and learn from complaints. The Panel reviews real-life complaints and challenges how our housing services respond. At the first meeting in March, topics included communication with tenants, contractor customer service, and the condition of homes at move-in. The Panel will meet every three months to help us learn from tenant feedback and improve the way we work. </w:t>
      </w:r>
    </w:p>
    <w:p w14:paraId="491E4216" w14:textId="77777777" w:rsidR="00374915" w:rsidRDefault="00374915" w:rsidP="00A24F4C">
      <w:pPr>
        <w:pStyle w:val="Header"/>
        <w:rPr>
          <w:rFonts w:ascii="Arial" w:hAnsi="Arial" w:cs="Arial"/>
          <w:sz w:val="24"/>
          <w:szCs w:val="24"/>
        </w:rPr>
      </w:pPr>
    </w:p>
    <w:p w14:paraId="5A88249B" w14:textId="60F71A70" w:rsidR="000F7799" w:rsidRDefault="00374915" w:rsidP="00693B96">
      <w:pPr>
        <w:rPr>
          <w:rFonts w:ascii="Arial" w:hAnsi="Arial" w:cs="Arial"/>
          <w:b/>
          <w:bCs/>
          <w:sz w:val="24"/>
          <w:szCs w:val="24"/>
        </w:rPr>
      </w:pPr>
      <w:r w:rsidRPr="00374915">
        <w:rPr>
          <w:rFonts w:ascii="Arial" w:hAnsi="Arial" w:cs="Arial"/>
          <w:b/>
          <w:bCs/>
          <w:sz w:val="24"/>
          <w:szCs w:val="24"/>
        </w:rPr>
        <w:t>If you have a complaint</w:t>
      </w:r>
      <w:r>
        <w:rPr>
          <w:rFonts w:ascii="Arial" w:hAnsi="Arial" w:cs="Arial"/>
          <w:b/>
          <w:bCs/>
          <w:sz w:val="24"/>
          <w:szCs w:val="24"/>
        </w:rPr>
        <w:t xml:space="preserve">, there are </w:t>
      </w:r>
      <w:proofErr w:type="gramStart"/>
      <w:r>
        <w:rPr>
          <w:rFonts w:ascii="Arial" w:hAnsi="Arial" w:cs="Arial"/>
          <w:b/>
          <w:bCs/>
          <w:sz w:val="24"/>
          <w:szCs w:val="24"/>
        </w:rPr>
        <w:t>a number of</w:t>
      </w:r>
      <w:proofErr w:type="gramEnd"/>
      <w:r>
        <w:rPr>
          <w:rFonts w:ascii="Arial" w:hAnsi="Arial" w:cs="Arial"/>
          <w:b/>
          <w:bCs/>
          <w:sz w:val="24"/>
          <w:szCs w:val="24"/>
        </w:rPr>
        <w:t xml:space="preserve"> ways you can get in touch to tell us.</w:t>
      </w:r>
    </w:p>
    <w:p w14:paraId="50FE1286" w14:textId="6D49E367" w:rsidR="00374915" w:rsidRPr="00374915" w:rsidRDefault="00374915" w:rsidP="00374915">
      <w:pPr>
        <w:pStyle w:val="ListParagraph"/>
        <w:numPr>
          <w:ilvl w:val="0"/>
          <w:numId w:val="45"/>
        </w:numPr>
        <w:rPr>
          <w:rFonts w:ascii="Arial" w:hAnsi="Arial" w:cs="Arial"/>
          <w:b/>
          <w:bCs/>
          <w:sz w:val="24"/>
          <w:szCs w:val="24"/>
        </w:rPr>
      </w:pPr>
      <w:r>
        <w:rPr>
          <w:rFonts w:ascii="Arial" w:hAnsi="Arial" w:cs="Arial"/>
          <w:sz w:val="24"/>
          <w:szCs w:val="24"/>
        </w:rPr>
        <w:t xml:space="preserve">Complete a web form: </w:t>
      </w:r>
      <w:hyperlink r:id="rId44" w:history="1">
        <w:r w:rsidRPr="00E26C3E">
          <w:rPr>
            <w:rStyle w:val="Hyperlink"/>
            <w:rFonts w:ascii="Arial" w:hAnsi="Arial" w:cs="Arial"/>
            <w:sz w:val="24"/>
            <w:szCs w:val="24"/>
          </w:rPr>
          <w:t>www.rotherham.gov.uk/complaints</w:t>
        </w:r>
      </w:hyperlink>
      <w:r>
        <w:rPr>
          <w:rFonts w:ascii="Arial" w:hAnsi="Arial" w:cs="Arial"/>
          <w:sz w:val="24"/>
          <w:szCs w:val="24"/>
        </w:rPr>
        <w:t xml:space="preserve"> </w:t>
      </w:r>
    </w:p>
    <w:p w14:paraId="79B7C669" w14:textId="51F3BF79" w:rsidR="00374915" w:rsidRPr="00374915" w:rsidRDefault="00374915" w:rsidP="00374915">
      <w:pPr>
        <w:pStyle w:val="ListParagraph"/>
        <w:numPr>
          <w:ilvl w:val="0"/>
          <w:numId w:val="45"/>
        </w:numPr>
        <w:rPr>
          <w:rFonts w:ascii="Arial" w:hAnsi="Arial" w:cs="Arial"/>
          <w:b/>
          <w:bCs/>
          <w:sz w:val="24"/>
          <w:szCs w:val="24"/>
        </w:rPr>
      </w:pPr>
      <w:r>
        <w:rPr>
          <w:rFonts w:ascii="Arial" w:hAnsi="Arial" w:cs="Arial"/>
          <w:sz w:val="24"/>
          <w:szCs w:val="24"/>
        </w:rPr>
        <w:t xml:space="preserve">Email </w:t>
      </w:r>
      <w:hyperlink r:id="rId45" w:history="1">
        <w:r w:rsidRPr="00E26C3E">
          <w:rPr>
            <w:rStyle w:val="Hyperlink"/>
            <w:rFonts w:ascii="Arial" w:hAnsi="Arial" w:cs="Arial"/>
            <w:sz w:val="24"/>
            <w:szCs w:val="24"/>
          </w:rPr>
          <w:t>complaints@rotherham.gov.uk</w:t>
        </w:r>
      </w:hyperlink>
      <w:r>
        <w:rPr>
          <w:rFonts w:ascii="Arial" w:hAnsi="Arial" w:cs="Arial"/>
          <w:sz w:val="24"/>
          <w:szCs w:val="24"/>
        </w:rPr>
        <w:t xml:space="preserve"> </w:t>
      </w:r>
    </w:p>
    <w:p w14:paraId="6E31501A" w14:textId="5110D8E1" w:rsidR="00374915" w:rsidRPr="00374915" w:rsidRDefault="00374915" w:rsidP="00374915">
      <w:pPr>
        <w:pStyle w:val="ListParagraph"/>
        <w:numPr>
          <w:ilvl w:val="0"/>
          <w:numId w:val="45"/>
        </w:numPr>
        <w:rPr>
          <w:rFonts w:ascii="Arial" w:hAnsi="Arial" w:cs="Arial"/>
          <w:b/>
          <w:bCs/>
          <w:sz w:val="24"/>
          <w:szCs w:val="24"/>
        </w:rPr>
      </w:pPr>
      <w:r>
        <w:rPr>
          <w:rFonts w:ascii="Arial" w:hAnsi="Arial" w:cs="Arial"/>
          <w:sz w:val="24"/>
          <w:szCs w:val="24"/>
        </w:rPr>
        <w:t xml:space="preserve">Text </w:t>
      </w:r>
      <w:r w:rsidRPr="00374915">
        <w:rPr>
          <w:rFonts w:ascii="Arial" w:hAnsi="Arial" w:cs="Arial"/>
          <w:sz w:val="24"/>
          <w:szCs w:val="24"/>
        </w:rPr>
        <w:t>07860 021 447</w:t>
      </w:r>
      <w:r>
        <w:rPr>
          <w:rFonts w:ascii="Arial" w:hAnsi="Arial" w:cs="Arial"/>
          <w:sz w:val="24"/>
          <w:szCs w:val="24"/>
        </w:rPr>
        <w:t xml:space="preserve"> </w:t>
      </w:r>
    </w:p>
    <w:p w14:paraId="212E70FC" w14:textId="170A47B9" w:rsidR="00374915" w:rsidRPr="00374915" w:rsidRDefault="00374915" w:rsidP="00374915">
      <w:pPr>
        <w:pStyle w:val="ListParagraph"/>
        <w:numPr>
          <w:ilvl w:val="0"/>
          <w:numId w:val="45"/>
        </w:numPr>
        <w:rPr>
          <w:rFonts w:ascii="Arial" w:hAnsi="Arial" w:cs="Arial"/>
          <w:b/>
          <w:bCs/>
          <w:sz w:val="24"/>
          <w:szCs w:val="24"/>
        </w:rPr>
      </w:pPr>
      <w:r>
        <w:rPr>
          <w:rFonts w:ascii="Arial" w:hAnsi="Arial" w:cs="Arial"/>
          <w:sz w:val="24"/>
          <w:szCs w:val="24"/>
        </w:rPr>
        <w:t xml:space="preserve">Call </w:t>
      </w:r>
      <w:r w:rsidRPr="00374915">
        <w:rPr>
          <w:rFonts w:ascii="Arial" w:hAnsi="Arial" w:cs="Arial"/>
          <w:sz w:val="24"/>
          <w:szCs w:val="24"/>
        </w:rPr>
        <w:t>01709 382121</w:t>
      </w:r>
    </w:p>
    <w:p w14:paraId="5D33C910" w14:textId="77777777" w:rsidR="00374915" w:rsidRPr="00374915" w:rsidRDefault="00374915" w:rsidP="00374915">
      <w:pPr>
        <w:pStyle w:val="ListParagraph"/>
        <w:numPr>
          <w:ilvl w:val="0"/>
          <w:numId w:val="45"/>
        </w:numPr>
        <w:rPr>
          <w:rFonts w:ascii="Arial" w:hAnsi="Arial" w:cs="Arial"/>
          <w:b/>
          <w:bCs/>
          <w:sz w:val="24"/>
          <w:szCs w:val="24"/>
        </w:rPr>
      </w:pPr>
      <w:r>
        <w:rPr>
          <w:rFonts w:ascii="Arial" w:hAnsi="Arial" w:cs="Arial"/>
          <w:sz w:val="24"/>
          <w:szCs w:val="24"/>
        </w:rPr>
        <w:t>Post:</w:t>
      </w:r>
    </w:p>
    <w:p w14:paraId="1758FB54"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The Complaints Manager </w:t>
      </w:r>
    </w:p>
    <w:p w14:paraId="00F9C7B7"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Rotherham Metropolitan Borough Council </w:t>
      </w:r>
    </w:p>
    <w:p w14:paraId="117E3528"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(FREEPOST RTCT-XKLS-ZHAZ) </w:t>
      </w:r>
    </w:p>
    <w:p w14:paraId="2B6C961C"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Riverside House </w:t>
      </w:r>
    </w:p>
    <w:p w14:paraId="257AD187"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Main Street </w:t>
      </w:r>
    </w:p>
    <w:p w14:paraId="62F545AD" w14:textId="77777777" w:rsidR="00374915" w:rsidRDefault="00374915" w:rsidP="00374915">
      <w:pPr>
        <w:pStyle w:val="ListParagraph"/>
        <w:rPr>
          <w:rFonts w:ascii="Arial" w:hAnsi="Arial" w:cs="Arial"/>
          <w:sz w:val="24"/>
          <w:szCs w:val="24"/>
        </w:rPr>
      </w:pPr>
      <w:r w:rsidRPr="00374915">
        <w:rPr>
          <w:rFonts w:ascii="Arial" w:hAnsi="Arial" w:cs="Arial"/>
          <w:sz w:val="24"/>
          <w:szCs w:val="24"/>
        </w:rPr>
        <w:t xml:space="preserve">Rotherham </w:t>
      </w:r>
    </w:p>
    <w:p w14:paraId="0A39F0E3" w14:textId="73C4E0E9" w:rsidR="00374915" w:rsidRDefault="00374915" w:rsidP="00374915">
      <w:pPr>
        <w:pStyle w:val="ListParagraph"/>
        <w:rPr>
          <w:rFonts w:ascii="Arial" w:hAnsi="Arial" w:cs="Arial"/>
          <w:sz w:val="24"/>
          <w:szCs w:val="24"/>
        </w:rPr>
      </w:pPr>
      <w:r w:rsidRPr="00374915">
        <w:rPr>
          <w:rFonts w:ascii="Arial" w:hAnsi="Arial" w:cs="Arial"/>
          <w:sz w:val="24"/>
          <w:szCs w:val="24"/>
        </w:rPr>
        <w:t>S60 1AE</w:t>
      </w:r>
    </w:p>
    <w:p w14:paraId="66F96986" w14:textId="3A0253D1" w:rsidR="00374915" w:rsidRDefault="00374915" w:rsidP="00374915">
      <w:pPr>
        <w:pStyle w:val="ListParagraph"/>
        <w:ind w:left="0"/>
        <w:rPr>
          <w:rFonts w:ascii="Arial" w:hAnsi="Arial" w:cs="Arial"/>
          <w:sz w:val="24"/>
          <w:szCs w:val="24"/>
        </w:rPr>
      </w:pPr>
      <w:r>
        <w:rPr>
          <w:rFonts w:ascii="Arial" w:hAnsi="Arial" w:cs="Arial"/>
          <w:sz w:val="24"/>
          <w:szCs w:val="24"/>
        </w:rPr>
        <w:t xml:space="preserve">We’d also love to hear from you if you are happy with a service or member of our team. </w:t>
      </w:r>
    </w:p>
    <w:p w14:paraId="096CF80D" w14:textId="77667077" w:rsidR="009D7098" w:rsidRPr="00461BB3" w:rsidRDefault="00374915" w:rsidP="00461BB3">
      <w:pPr>
        <w:pStyle w:val="ListParagraph"/>
        <w:ind w:left="0"/>
        <w:rPr>
          <w:rFonts w:ascii="Arial" w:hAnsi="Arial" w:cs="Arial"/>
          <w:b/>
          <w:bCs/>
          <w:sz w:val="24"/>
          <w:szCs w:val="24"/>
        </w:rPr>
      </w:pPr>
      <w:r>
        <w:rPr>
          <w:rFonts w:ascii="Arial" w:hAnsi="Arial" w:cs="Arial"/>
          <w:sz w:val="24"/>
          <w:szCs w:val="24"/>
        </w:rPr>
        <w:t xml:space="preserve">Email </w:t>
      </w:r>
      <w:hyperlink r:id="rId46" w:history="1">
        <w:r w:rsidRPr="00E26C3E">
          <w:rPr>
            <w:rStyle w:val="Hyperlink"/>
            <w:rFonts w:ascii="Arial" w:hAnsi="Arial" w:cs="Arial"/>
            <w:sz w:val="24"/>
            <w:szCs w:val="24"/>
          </w:rPr>
          <w:t>complaints@rotherham.gov.uk</w:t>
        </w:r>
      </w:hyperlink>
      <w:r>
        <w:rPr>
          <w:rFonts w:ascii="Arial" w:hAnsi="Arial" w:cs="Arial"/>
          <w:sz w:val="24"/>
          <w:szCs w:val="24"/>
        </w:rPr>
        <w:t xml:space="preserve"> or call, text or write using the details above. </w:t>
      </w:r>
      <w:r w:rsidRPr="00374915">
        <w:rPr>
          <w:rFonts w:ascii="Arial" w:hAnsi="Arial" w:cs="Arial"/>
          <w:sz w:val="24"/>
          <w:szCs w:val="24"/>
        </w:rPr>
        <w:t>Further information can be found at</w:t>
      </w:r>
      <w:r w:rsidRPr="00374915">
        <w:rPr>
          <w:rFonts w:ascii="Arial" w:hAnsi="Arial" w:cs="Arial"/>
          <w:b/>
          <w:bCs/>
          <w:sz w:val="24"/>
          <w:szCs w:val="24"/>
        </w:rPr>
        <w:t xml:space="preserve"> www.rotherham.gov.uk/complaints </w:t>
      </w:r>
      <w:r w:rsidRPr="00374915">
        <w:rPr>
          <w:rFonts w:ascii="Arial" w:hAnsi="Arial" w:cs="Arial"/>
          <w:sz w:val="24"/>
          <w:szCs w:val="24"/>
        </w:rPr>
        <w:t>or scan the QR code.</w:t>
      </w:r>
    </w:p>
    <w:p w14:paraId="3698E1B7" w14:textId="77777777" w:rsidR="00374915" w:rsidRDefault="00374915" w:rsidP="00374915">
      <w:pPr>
        <w:rPr>
          <w:rFonts w:ascii="Arial" w:hAnsi="Arial" w:cs="Arial"/>
          <w:b/>
          <w:bCs/>
          <w:color w:val="002060"/>
          <w:sz w:val="24"/>
          <w:szCs w:val="24"/>
        </w:rPr>
      </w:pPr>
      <w:r w:rsidRPr="00374915">
        <w:rPr>
          <w:rFonts w:ascii="Arial" w:hAnsi="Arial" w:cs="Arial"/>
          <w:noProof/>
          <w:sz w:val="24"/>
          <w:szCs w:val="24"/>
        </w:rPr>
        <w:drawing>
          <wp:inline distT="0" distB="0" distL="0" distR="0" wp14:anchorId="0E8F0601" wp14:editId="068FBC93">
            <wp:extent cx="961970" cy="943231"/>
            <wp:effectExtent l="0" t="0" r="0" b="0"/>
            <wp:docPr id="1700497640" name="Picture 1"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7640" name="Picture 1" descr="A qr code on a white background"/>
                    <pic:cNvPicPr/>
                  </pic:nvPicPr>
                  <pic:blipFill>
                    <a:blip r:embed="rId47"/>
                    <a:stretch>
                      <a:fillRect/>
                    </a:stretch>
                  </pic:blipFill>
                  <pic:spPr>
                    <a:xfrm>
                      <a:off x="0" y="0"/>
                      <a:ext cx="966749" cy="947917"/>
                    </a:xfrm>
                    <a:prstGeom prst="rect">
                      <a:avLst/>
                    </a:prstGeom>
                  </pic:spPr>
                </pic:pic>
              </a:graphicData>
            </a:graphic>
          </wp:inline>
        </w:drawing>
      </w:r>
    </w:p>
    <w:p w14:paraId="0EE33F64" w14:textId="2217FD67" w:rsidR="00737E7E" w:rsidRPr="00461BB3" w:rsidRDefault="005C3FE6" w:rsidP="00461BB3">
      <w:pPr>
        <w:pStyle w:val="Heading2"/>
        <w:jc w:val="center"/>
        <w:rPr>
          <w:rFonts w:ascii="Arial" w:hAnsi="Arial" w:cs="Arial"/>
        </w:rPr>
      </w:pPr>
      <w:r w:rsidRPr="00461BB3">
        <w:rPr>
          <w:rFonts w:ascii="Arial" w:hAnsi="Arial" w:cs="Arial"/>
        </w:rPr>
        <w:lastRenderedPageBreak/>
        <w:t>Supporting our neighbourhoods and communities</w:t>
      </w:r>
    </w:p>
    <w:p w14:paraId="3EE28B31" w14:textId="77777777" w:rsidR="000D56FA" w:rsidRPr="000D56FA" w:rsidRDefault="000D56FA" w:rsidP="000D56FA">
      <w:pPr>
        <w:pStyle w:val="Header"/>
        <w:rPr>
          <w:rFonts w:ascii="Arial" w:hAnsi="Arial" w:cs="Arial"/>
          <w:b/>
          <w:bCs/>
          <w:color w:val="002060"/>
          <w:sz w:val="24"/>
          <w:szCs w:val="24"/>
        </w:rPr>
      </w:pPr>
    </w:p>
    <w:p w14:paraId="3A442497" w14:textId="104FF83C" w:rsidR="008D036D" w:rsidRPr="00374915" w:rsidRDefault="008D036D" w:rsidP="008D036D">
      <w:pPr>
        <w:rPr>
          <w:rFonts w:ascii="Arial" w:hAnsi="Arial" w:cs="Arial"/>
          <w:sz w:val="24"/>
          <w:szCs w:val="24"/>
        </w:rPr>
      </w:pPr>
      <w:r w:rsidRPr="00374915">
        <w:rPr>
          <w:rFonts w:ascii="Arial" w:hAnsi="Arial" w:cs="Arial"/>
          <w:sz w:val="24"/>
          <w:szCs w:val="24"/>
        </w:rPr>
        <w:t>68</w:t>
      </w:r>
      <w:r w:rsidR="000C1DFB" w:rsidRPr="00374915">
        <w:rPr>
          <w:rFonts w:ascii="Arial" w:hAnsi="Arial" w:cs="Arial"/>
          <w:sz w:val="24"/>
          <w:szCs w:val="24"/>
        </w:rPr>
        <w:t>.1</w:t>
      </w:r>
      <w:r w:rsidRPr="00374915">
        <w:rPr>
          <w:rFonts w:ascii="Arial" w:hAnsi="Arial" w:cs="Arial"/>
          <w:sz w:val="24"/>
          <w:szCs w:val="24"/>
        </w:rPr>
        <w:t>% of tenants are satisfied communal areas are clean and well</w:t>
      </w:r>
      <w:r w:rsidR="00FB7332" w:rsidRPr="00374915">
        <w:rPr>
          <w:rFonts w:ascii="Arial" w:hAnsi="Arial" w:cs="Arial"/>
          <w:sz w:val="24"/>
          <w:szCs w:val="24"/>
        </w:rPr>
        <w:t>-</w:t>
      </w:r>
      <w:r w:rsidRPr="00374915">
        <w:rPr>
          <w:rFonts w:ascii="Arial" w:hAnsi="Arial" w:cs="Arial"/>
          <w:sz w:val="24"/>
          <w:szCs w:val="24"/>
        </w:rPr>
        <w:t>maintained. (</w:t>
      </w:r>
      <w:r w:rsidR="00704451" w:rsidRPr="00374915">
        <w:rPr>
          <w:rFonts w:ascii="Arial" w:hAnsi="Arial" w:cs="Arial"/>
          <w:sz w:val="24"/>
          <w:szCs w:val="24"/>
        </w:rPr>
        <w:t xml:space="preserve">Last year </w:t>
      </w:r>
      <w:r w:rsidRPr="00374915">
        <w:rPr>
          <w:rFonts w:ascii="Arial" w:hAnsi="Arial" w:cs="Arial"/>
          <w:sz w:val="24"/>
          <w:szCs w:val="24"/>
        </w:rPr>
        <w:t>71.6%)</w:t>
      </w:r>
    </w:p>
    <w:p w14:paraId="633C8F71" w14:textId="619604E4" w:rsidR="008D036D" w:rsidRPr="00374915" w:rsidRDefault="008D036D" w:rsidP="008D036D">
      <w:pPr>
        <w:rPr>
          <w:rFonts w:ascii="Arial" w:hAnsi="Arial" w:cs="Arial"/>
          <w:sz w:val="24"/>
          <w:szCs w:val="24"/>
        </w:rPr>
      </w:pPr>
      <w:r w:rsidRPr="00374915">
        <w:rPr>
          <w:rFonts w:ascii="Arial" w:hAnsi="Arial" w:cs="Arial"/>
          <w:sz w:val="24"/>
          <w:szCs w:val="24"/>
        </w:rPr>
        <w:t>71</w:t>
      </w:r>
      <w:r w:rsidR="000C1DFB" w:rsidRPr="00374915">
        <w:rPr>
          <w:rFonts w:ascii="Arial" w:hAnsi="Arial" w:cs="Arial"/>
          <w:sz w:val="24"/>
          <w:szCs w:val="24"/>
        </w:rPr>
        <w:t>.2</w:t>
      </w:r>
      <w:r w:rsidRPr="00374915">
        <w:rPr>
          <w:rFonts w:ascii="Arial" w:hAnsi="Arial" w:cs="Arial"/>
          <w:sz w:val="24"/>
          <w:szCs w:val="24"/>
        </w:rPr>
        <w:t xml:space="preserve">% </w:t>
      </w:r>
      <w:r w:rsidR="00374915">
        <w:rPr>
          <w:rFonts w:ascii="Arial" w:hAnsi="Arial" w:cs="Arial"/>
          <w:sz w:val="24"/>
          <w:szCs w:val="24"/>
        </w:rPr>
        <w:t>o</w:t>
      </w:r>
      <w:r w:rsidRPr="00374915">
        <w:rPr>
          <w:rFonts w:ascii="Arial" w:hAnsi="Arial" w:cs="Arial"/>
          <w:sz w:val="24"/>
          <w:szCs w:val="24"/>
        </w:rPr>
        <w:t>f tenants are satisfied that the landlord makes a positive contribution to neighbourhoods. (L</w:t>
      </w:r>
      <w:r w:rsidR="00704451" w:rsidRPr="00374915">
        <w:rPr>
          <w:rFonts w:ascii="Arial" w:hAnsi="Arial" w:cs="Arial"/>
          <w:sz w:val="24"/>
          <w:szCs w:val="24"/>
        </w:rPr>
        <w:t>ast year</w:t>
      </w:r>
      <w:r w:rsidRPr="00374915">
        <w:rPr>
          <w:rFonts w:ascii="Arial" w:hAnsi="Arial" w:cs="Arial"/>
          <w:sz w:val="24"/>
          <w:szCs w:val="24"/>
        </w:rPr>
        <w:t xml:space="preserve"> 72.4%)</w:t>
      </w:r>
    </w:p>
    <w:p w14:paraId="2557D30B" w14:textId="21B58D18" w:rsidR="008D036D" w:rsidRPr="00374915" w:rsidRDefault="008D036D" w:rsidP="008D036D">
      <w:pPr>
        <w:rPr>
          <w:rFonts w:ascii="Arial" w:hAnsi="Arial" w:cs="Arial"/>
          <w:sz w:val="24"/>
          <w:szCs w:val="24"/>
        </w:rPr>
      </w:pPr>
      <w:r w:rsidRPr="00374915">
        <w:rPr>
          <w:rFonts w:ascii="Arial" w:hAnsi="Arial" w:cs="Arial"/>
          <w:sz w:val="24"/>
          <w:szCs w:val="24"/>
        </w:rPr>
        <w:t>63</w:t>
      </w:r>
      <w:r w:rsidR="000C1DFB" w:rsidRPr="00374915">
        <w:rPr>
          <w:rFonts w:ascii="Arial" w:hAnsi="Arial" w:cs="Arial"/>
          <w:sz w:val="24"/>
          <w:szCs w:val="24"/>
        </w:rPr>
        <w:t>.3</w:t>
      </w:r>
      <w:r w:rsidRPr="00374915">
        <w:rPr>
          <w:rFonts w:ascii="Arial" w:hAnsi="Arial" w:cs="Arial"/>
          <w:sz w:val="24"/>
          <w:szCs w:val="24"/>
        </w:rPr>
        <w:t>% of tenants are satisfied with ou</w:t>
      </w:r>
      <w:r w:rsidR="00704451" w:rsidRPr="00374915">
        <w:rPr>
          <w:rFonts w:ascii="Arial" w:hAnsi="Arial" w:cs="Arial"/>
          <w:sz w:val="24"/>
          <w:szCs w:val="24"/>
        </w:rPr>
        <w:t>r</w:t>
      </w:r>
      <w:r w:rsidRPr="00374915">
        <w:rPr>
          <w:rFonts w:ascii="Arial" w:hAnsi="Arial" w:cs="Arial"/>
          <w:sz w:val="24"/>
          <w:szCs w:val="24"/>
        </w:rPr>
        <w:t xml:space="preserve"> approach to handling anti-social behaviour. (L</w:t>
      </w:r>
      <w:r w:rsidR="00704451" w:rsidRPr="00374915">
        <w:rPr>
          <w:rFonts w:ascii="Arial" w:hAnsi="Arial" w:cs="Arial"/>
          <w:sz w:val="24"/>
          <w:szCs w:val="24"/>
        </w:rPr>
        <w:t xml:space="preserve">ast year </w:t>
      </w:r>
      <w:r w:rsidRPr="00374915">
        <w:rPr>
          <w:rFonts w:ascii="Arial" w:hAnsi="Arial" w:cs="Arial"/>
          <w:sz w:val="24"/>
          <w:szCs w:val="24"/>
        </w:rPr>
        <w:t>64.9%)</w:t>
      </w:r>
    </w:p>
    <w:p w14:paraId="3A5B96B4" w14:textId="25F05740" w:rsidR="008D036D" w:rsidRPr="00374915" w:rsidRDefault="0072583B" w:rsidP="007673F5">
      <w:pPr>
        <w:rPr>
          <w:rFonts w:ascii="Arial" w:hAnsi="Arial" w:cs="Arial"/>
          <w:sz w:val="24"/>
          <w:szCs w:val="24"/>
        </w:rPr>
      </w:pPr>
      <w:r w:rsidRPr="00374915">
        <w:rPr>
          <w:rFonts w:ascii="Arial" w:hAnsi="Arial" w:cs="Arial"/>
          <w:sz w:val="24"/>
          <w:szCs w:val="24"/>
        </w:rPr>
        <w:t>70</w:t>
      </w:r>
      <w:r w:rsidR="006747E4" w:rsidRPr="00374915">
        <w:rPr>
          <w:rFonts w:ascii="Arial" w:hAnsi="Arial" w:cs="Arial"/>
          <w:sz w:val="24"/>
          <w:szCs w:val="24"/>
        </w:rPr>
        <w:t>.4</w:t>
      </w:r>
      <w:r w:rsidRPr="00374915">
        <w:rPr>
          <w:rFonts w:ascii="Arial" w:hAnsi="Arial" w:cs="Arial"/>
          <w:sz w:val="24"/>
          <w:szCs w:val="24"/>
        </w:rPr>
        <w:t xml:space="preserve"> </w:t>
      </w:r>
      <w:r w:rsidR="008D036D" w:rsidRPr="00374915">
        <w:rPr>
          <w:rFonts w:ascii="Arial" w:hAnsi="Arial" w:cs="Arial"/>
          <w:sz w:val="24"/>
          <w:szCs w:val="24"/>
        </w:rPr>
        <w:t xml:space="preserve">anti-social behaviour cases (per 1000 homes), </w:t>
      </w:r>
      <w:r w:rsidRPr="00374915">
        <w:rPr>
          <w:rFonts w:ascii="Arial" w:hAnsi="Arial" w:cs="Arial"/>
          <w:sz w:val="24"/>
          <w:szCs w:val="24"/>
        </w:rPr>
        <w:t>0.</w:t>
      </w:r>
      <w:r w:rsidR="006747E4" w:rsidRPr="00374915">
        <w:rPr>
          <w:rFonts w:ascii="Arial" w:hAnsi="Arial" w:cs="Arial"/>
          <w:sz w:val="24"/>
          <w:szCs w:val="24"/>
        </w:rPr>
        <w:t>4</w:t>
      </w:r>
      <w:r w:rsidRPr="00374915">
        <w:rPr>
          <w:rFonts w:ascii="Arial" w:hAnsi="Arial" w:cs="Arial"/>
          <w:sz w:val="24"/>
          <w:szCs w:val="24"/>
        </w:rPr>
        <w:t xml:space="preserve"> </w:t>
      </w:r>
      <w:r w:rsidR="008D036D" w:rsidRPr="00374915">
        <w:rPr>
          <w:rFonts w:ascii="Arial" w:hAnsi="Arial" w:cs="Arial"/>
          <w:sz w:val="24"/>
          <w:szCs w:val="24"/>
        </w:rPr>
        <w:t>of anti-social behaviour cases involved hate crime (per 1000 homes).</w:t>
      </w:r>
    </w:p>
    <w:p w14:paraId="0588AD01" w14:textId="5573276B" w:rsidR="00737E7E" w:rsidRPr="00461BB3" w:rsidRDefault="00737E7E" w:rsidP="00461BB3">
      <w:pPr>
        <w:pStyle w:val="Heading3"/>
        <w:rPr>
          <w:rFonts w:ascii="Arial" w:hAnsi="Arial" w:cs="Arial"/>
        </w:rPr>
      </w:pPr>
      <w:r w:rsidRPr="00461BB3">
        <w:rPr>
          <w:rFonts w:ascii="Arial" w:hAnsi="Arial" w:cs="Arial"/>
        </w:rPr>
        <w:t>Tackling Anti-Social Behaviour (ASB)</w:t>
      </w:r>
    </w:p>
    <w:p w14:paraId="6BF170CA" w14:textId="1FA8B1AD" w:rsidR="00D64546" w:rsidRPr="000F7799" w:rsidRDefault="00675DD2" w:rsidP="007673F5">
      <w:pPr>
        <w:rPr>
          <w:rFonts w:ascii="Arial" w:hAnsi="Arial" w:cs="Arial"/>
          <w:sz w:val="24"/>
          <w:szCs w:val="24"/>
        </w:rPr>
      </w:pPr>
      <w:r w:rsidRPr="000F7799">
        <w:rPr>
          <w:rFonts w:ascii="Arial" w:hAnsi="Arial" w:cs="Arial"/>
          <w:sz w:val="24"/>
          <w:szCs w:val="24"/>
        </w:rPr>
        <w:t xml:space="preserve">We </w:t>
      </w:r>
      <w:r w:rsidR="00737E7E">
        <w:rPr>
          <w:rFonts w:ascii="Arial" w:hAnsi="Arial" w:cs="Arial"/>
          <w:sz w:val="24"/>
          <w:szCs w:val="24"/>
        </w:rPr>
        <w:t xml:space="preserve">know </w:t>
      </w:r>
      <w:r w:rsidR="00704451">
        <w:rPr>
          <w:rFonts w:ascii="Arial" w:hAnsi="Arial" w:cs="Arial"/>
          <w:sz w:val="24"/>
          <w:szCs w:val="24"/>
        </w:rPr>
        <w:t>anti-social behaviour</w:t>
      </w:r>
      <w:r w:rsidR="00737E7E">
        <w:rPr>
          <w:rFonts w:ascii="Arial" w:hAnsi="Arial" w:cs="Arial"/>
          <w:sz w:val="24"/>
          <w:szCs w:val="24"/>
        </w:rPr>
        <w:t xml:space="preserve"> can seriously affect your</w:t>
      </w:r>
      <w:r w:rsidRPr="000F7799">
        <w:rPr>
          <w:rFonts w:ascii="Arial" w:hAnsi="Arial" w:cs="Arial"/>
          <w:sz w:val="24"/>
          <w:szCs w:val="24"/>
        </w:rPr>
        <w:t xml:space="preserve"> quality of life and sense of safety</w:t>
      </w:r>
      <w:r w:rsidR="00737E7E">
        <w:rPr>
          <w:rFonts w:ascii="Arial" w:hAnsi="Arial" w:cs="Arial"/>
          <w:sz w:val="24"/>
          <w:szCs w:val="24"/>
        </w:rPr>
        <w:t>. That</w:t>
      </w:r>
      <w:r w:rsidR="00704451">
        <w:rPr>
          <w:rFonts w:ascii="Arial" w:hAnsi="Arial" w:cs="Arial"/>
          <w:sz w:val="24"/>
          <w:szCs w:val="24"/>
        </w:rPr>
        <w:t>’</w:t>
      </w:r>
      <w:r w:rsidR="00737E7E">
        <w:rPr>
          <w:rFonts w:ascii="Arial" w:hAnsi="Arial" w:cs="Arial"/>
          <w:sz w:val="24"/>
          <w:szCs w:val="24"/>
        </w:rPr>
        <w:t xml:space="preserve">s why we take every report seriously and support victims from the first complaint to the resolution. </w:t>
      </w:r>
      <w:r w:rsidRPr="000F7799">
        <w:rPr>
          <w:rFonts w:ascii="Arial" w:hAnsi="Arial" w:cs="Arial"/>
          <w:sz w:val="24"/>
          <w:szCs w:val="24"/>
        </w:rPr>
        <w:t xml:space="preserve">Our housing officers work closely with South Yorkshire Police and </w:t>
      </w:r>
      <w:r w:rsidR="00737E7E">
        <w:rPr>
          <w:rFonts w:ascii="Arial" w:hAnsi="Arial" w:cs="Arial"/>
          <w:sz w:val="24"/>
          <w:szCs w:val="24"/>
        </w:rPr>
        <w:t>the</w:t>
      </w:r>
      <w:r w:rsidRPr="000F7799">
        <w:rPr>
          <w:rFonts w:ascii="Arial" w:hAnsi="Arial" w:cs="Arial"/>
          <w:sz w:val="24"/>
          <w:szCs w:val="24"/>
        </w:rPr>
        <w:t xml:space="preserve"> Community Safety Team to </w:t>
      </w:r>
      <w:r w:rsidR="00653647" w:rsidRPr="000F7799">
        <w:rPr>
          <w:rFonts w:ascii="Arial" w:hAnsi="Arial" w:cs="Arial"/>
          <w:sz w:val="24"/>
          <w:szCs w:val="24"/>
        </w:rPr>
        <w:t>prevent</w:t>
      </w:r>
      <w:r w:rsidRPr="000F7799">
        <w:rPr>
          <w:rFonts w:ascii="Arial" w:hAnsi="Arial" w:cs="Arial"/>
          <w:sz w:val="24"/>
          <w:szCs w:val="24"/>
        </w:rPr>
        <w:t xml:space="preserve"> ASB and build safer communities</w:t>
      </w:r>
      <w:r w:rsidR="00737E7E">
        <w:rPr>
          <w:rFonts w:ascii="Arial" w:hAnsi="Arial" w:cs="Arial"/>
          <w:sz w:val="24"/>
          <w:szCs w:val="24"/>
        </w:rPr>
        <w:t>.</w:t>
      </w:r>
      <w:r w:rsidRPr="000F7799">
        <w:rPr>
          <w:rFonts w:ascii="Arial" w:hAnsi="Arial" w:cs="Arial"/>
          <w:sz w:val="24"/>
          <w:szCs w:val="24"/>
        </w:rPr>
        <w:t xml:space="preserve"> We </w:t>
      </w:r>
      <w:r w:rsidR="00737E7E">
        <w:rPr>
          <w:rFonts w:ascii="Arial" w:hAnsi="Arial" w:cs="Arial"/>
          <w:sz w:val="24"/>
          <w:szCs w:val="24"/>
        </w:rPr>
        <w:t>take</w:t>
      </w:r>
      <w:r w:rsidRPr="000F7799">
        <w:rPr>
          <w:rFonts w:ascii="Arial" w:hAnsi="Arial" w:cs="Arial"/>
          <w:sz w:val="24"/>
          <w:szCs w:val="24"/>
        </w:rPr>
        <w:t xml:space="preserve"> a fair, step-by-step approach</w:t>
      </w:r>
      <w:r w:rsidR="00737E7E">
        <w:rPr>
          <w:rFonts w:ascii="Arial" w:hAnsi="Arial" w:cs="Arial"/>
          <w:sz w:val="24"/>
          <w:szCs w:val="24"/>
        </w:rPr>
        <w:t xml:space="preserve"> with offenders and use all </w:t>
      </w:r>
      <w:r w:rsidRPr="000F7799">
        <w:rPr>
          <w:rFonts w:ascii="Arial" w:hAnsi="Arial" w:cs="Arial"/>
          <w:sz w:val="24"/>
          <w:szCs w:val="24"/>
        </w:rPr>
        <w:t>available powers to stop their disruptive behaviour.</w:t>
      </w:r>
      <w:r w:rsidR="006B4FC5">
        <w:rPr>
          <w:rFonts w:ascii="Arial" w:hAnsi="Arial" w:cs="Arial"/>
          <w:sz w:val="24"/>
          <w:szCs w:val="24"/>
        </w:rPr>
        <w:t xml:space="preserve"> </w:t>
      </w:r>
    </w:p>
    <w:p w14:paraId="50620745" w14:textId="723CCAC0" w:rsidR="00F45DBE" w:rsidRPr="00461BB3" w:rsidRDefault="00F45DBE" w:rsidP="00461BB3">
      <w:pPr>
        <w:pStyle w:val="Heading3"/>
        <w:rPr>
          <w:rFonts w:ascii="Arial" w:hAnsi="Arial" w:cs="Arial"/>
        </w:rPr>
      </w:pPr>
      <w:r w:rsidRPr="00461BB3">
        <w:rPr>
          <w:rFonts w:ascii="Arial" w:hAnsi="Arial" w:cs="Arial"/>
        </w:rPr>
        <w:t xml:space="preserve">ASB </w:t>
      </w:r>
      <w:r w:rsidR="00374915" w:rsidRPr="00461BB3">
        <w:rPr>
          <w:rFonts w:ascii="Arial" w:hAnsi="Arial" w:cs="Arial"/>
        </w:rPr>
        <w:t>behaviour themes</w:t>
      </w:r>
    </w:p>
    <w:p w14:paraId="0C5A4812" w14:textId="65F94700" w:rsidR="00D64546" w:rsidRPr="006561EF" w:rsidRDefault="00D64546" w:rsidP="007673F5">
      <w:pPr>
        <w:rPr>
          <w:rFonts w:ascii="Arial" w:hAnsi="Arial" w:cs="Arial"/>
          <w:sz w:val="24"/>
          <w:szCs w:val="24"/>
        </w:rPr>
      </w:pPr>
      <w:bookmarkStart w:id="3" w:name="_Hlk199414447"/>
      <w:r w:rsidRPr="006561EF">
        <w:rPr>
          <w:rFonts w:ascii="Arial" w:hAnsi="Arial" w:cs="Arial"/>
          <w:sz w:val="24"/>
          <w:szCs w:val="24"/>
        </w:rPr>
        <w:t xml:space="preserve">Total ASB cases in 2024-2025: </w:t>
      </w:r>
      <w:r w:rsidR="0082679B" w:rsidRPr="00374915">
        <w:rPr>
          <w:rFonts w:ascii="Arial" w:hAnsi="Arial" w:cs="Arial"/>
          <w:b/>
          <w:bCs/>
          <w:sz w:val="24"/>
          <w:szCs w:val="24"/>
        </w:rPr>
        <w:t>1413</w:t>
      </w:r>
    </w:p>
    <w:tbl>
      <w:tblPr>
        <w:tblStyle w:val="TableGrid"/>
        <w:tblW w:w="0" w:type="auto"/>
        <w:tblLook w:val="04A0" w:firstRow="1" w:lastRow="0" w:firstColumn="1" w:lastColumn="0" w:noHBand="0" w:noVBand="1"/>
      </w:tblPr>
      <w:tblGrid>
        <w:gridCol w:w="4508"/>
        <w:gridCol w:w="4508"/>
      </w:tblGrid>
      <w:tr w:rsidR="006561EF" w:rsidRPr="006561EF" w14:paraId="4B39D571" w14:textId="77777777" w:rsidTr="00D64546">
        <w:tc>
          <w:tcPr>
            <w:tcW w:w="4508" w:type="dxa"/>
          </w:tcPr>
          <w:p w14:paraId="4670E4E7" w14:textId="2F29DC1A" w:rsidR="00D64546" w:rsidRPr="006561EF" w:rsidRDefault="00D64546" w:rsidP="00D7188A">
            <w:pPr>
              <w:jc w:val="center"/>
              <w:rPr>
                <w:rFonts w:cs="Arial"/>
                <w:b/>
                <w:bCs/>
              </w:rPr>
            </w:pPr>
            <w:r w:rsidRPr="006561EF">
              <w:rPr>
                <w:rFonts w:cs="Arial"/>
                <w:b/>
                <w:bCs/>
              </w:rPr>
              <w:t>ASB category</w:t>
            </w:r>
          </w:p>
        </w:tc>
        <w:tc>
          <w:tcPr>
            <w:tcW w:w="4508" w:type="dxa"/>
          </w:tcPr>
          <w:p w14:paraId="740A53B2" w14:textId="7A4860F2" w:rsidR="00D64546" w:rsidRPr="006561EF" w:rsidRDefault="00D7188A" w:rsidP="00D7188A">
            <w:pPr>
              <w:jc w:val="center"/>
              <w:rPr>
                <w:rFonts w:cs="Arial"/>
                <w:b/>
                <w:bCs/>
              </w:rPr>
            </w:pPr>
            <w:r w:rsidRPr="006561EF">
              <w:rPr>
                <w:rFonts w:cs="Arial"/>
                <w:b/>
                <w:bCs/>
              </w:rPr>
              <w:t>Number of cases</w:t>
            </w:r>
          </w:p>
        </w:tc>
      </w:tr>
      <w:tr w:rsidR="006561EF" w:rsidRPr="006561EF" w14:paraId="49106332" w14:textId="77777777" w:rsidTr="00D64546">
        <w:tc>
          <w:tcPr>
            <w:tcW w:w="4508" w:type="dxa"/>
          </w:tcPr>
          <w:p w14:paraId="04BE1A9C" w14:textId="1163CD17" w:rsidR="00737E7E" w:rsidRPr="006561EF" w:rsidRDefault="009D77A6" w:rsidP="00737E7E">
            <w:pPr>
              <w:rPr>
                <w:rFonts w:cs="Arial"/>
              </w:rPr>
            </w:pPr>
            <w:r w:rsidRPr="006561EF">
              <w:rPr>
                <w:rFonts w:cs="Arial"/>
              </w:rPr>
              <w:t>Garden nuisance</w:t>
            </w:r>
          </w:p>
        </w:tc>
        <w:tc>
          <w:tcPr>
            <w:tcW w:w="4508" w:type="dxa"/>
          </w:tcPr>
          <w:p w14:paraId="0C0F7BE3" w14:textId="3CBF9A56" w:rsidR="00737E7E" w:rsidRPr="006561EF" w:rsidRDefault="009D77A6" w:rsidP="00737E7E">
            <w:pPr>
              <w:rPr>
                <w:rFonts w:cs="Arial"/>
              </w:rPr>
            </w:pPr>
            <w:r w:rsidRPr="006561EF">
              <w:rPr>
                <w:rFonts w:cs="Arial"/>
              </w:rPr>
              <w:t>403</w:t>
            </w:r>
          </w:p>
        </w:tc>
      </w:tr>
      <w:tr w:rsidR="006561EF" w:rsidRPr="006561EF" w14:paraId="7E40A123" w14:textId="77777777" w:rsidTr="00D64546">
        <w:tc>
          <w:tcPr>
            <w:tcW w:w="4508" w:type="dxa"/>
          </w:tcPr>
          <w:p w14:paraId="35488D9F" w14:textId="36327AFE" w:rsidR="00737E7E" w:rsidRPr="006561EF" w:rsidRDefault="009D77A6" w:rsidP="00737E7E">
            <w:pPr>
              <w:rPr>
                <w:rFonts w:cs="Arial"/>
              </w:rPr>
            </w:pPr>
            <w:r w:rsidRPr="006561EF">
              <w:rPr>
                <w:rFonts w:cs="Arial"/>
              </w:rPr>
              <w:t>Verbal abuse</w:t>
            </w:r>
            <w:r w:rsidR="00362C23">
              <w:rPr>
                <w:rFonts w:cs="Arial"/>
              </w:rPr>
              <w:t xml:space="preserve"> </w:t>
            </w:r>
            <w:r w:rsidRPr="006561EF">
              <w:rPr>
                <w:rFonts w:cs="Arial"/>
              </w:rPr>
              <w:t>/</w:t>
            </w:r>
            <w:r w:rsidR="00362C23">
              <w:rPr>
                <w:rFonts w:cs="Arial"/>
              </w:rPr>
              <w:t xml:space="preserve"> </w:t>
            </w:r>
            <w:r w:rsidRPr="006561EF">
              <w:rPr>
                <w:rFonts w:cs="Arial"/>
              </w:rPr>
              <w:t>harassment</w:t>
            </w:r>
            <w:r w:rsidR="00362C23">
              <w:rPr>
                <w:rFonts w:cs="Arial"/>
              </w:rPr>
              <w:t xml:space="preserve"> </w:t>
            </w:r>
            <w:r w:rsidRPr="006561EF">
              <w:rPr>
                <w:rFonts w:cs="Arial"/>
              </w:rPr>
              <w:t>/ threats</w:t>
            </w:r>
          </w:p>
        </w:tc>
        <w:tc>
          <w:tcPr>
            <w:tcW w:w="4508" w:type="dxa"/>
          </w:tcPr>
          <w:p w14:paraId="3B6DCC3A" w14:textId="51F5B1AC" w:rsidR="00737E7E" w:rsidRPr="006561EF" w:rsidRDefault="009D77A6" w:rsidP="00737E7E">
            <w:pPr>
              <w:rPr>
                <w:rFonts w:cs="Arial"/>
              </w:rPr>
            </w:pPr>
            <w:r w:rsidRPr="006561EF">
              <w:rPr>
                <w:rFonts w:cs="Arial"/>
              </w:rPr>
              <w:t>256</w:t>
            </w:r>
          </w:p>
        </w:tc>
      </w:tr>
      <w:tr w:rsidR="006561EF" w:rsidRPr="006561EF" w14:paraId="13A6DC2C" w14:textId="77777777" w:rsidTr="00D64546">
        <w:tc>
          <w:tcPr>
            <w:tcW w:w="4508" w:type="dxa"/>
          </w:tcPr>
          <w:p w14:paraId="14BA43B1" w14:textId="59ADF198" w:rsidR="00737E7E" w:rsidRPr="006561EF" w:rsidRDefault="009D77A6" w:rsidP="00737E7E">
            <w:pPr>
              <w:rPr>
                <w:rFonts w:cs="Arial"/>
              </w:rPr>
            </w:pPr>
            <w:r w:rsidRPr="006561EF">
              <w:rPr>
                <w:rFonts w:cs="Arial"/>
              </w:rPr>
              <w:t>Noise</w:t>
            </w:r>
          </w:p>
        </w:tc>
        <w:tc>
          <w:tcPr>
            <w:tcW w:w="4508" w:type="dxa"/>
          </w:tcPr>
          <w:p w14:paraId="48C39E90" w14:textId="011A3375" w:rsidR="00737E7E" w:rsidRPr="006561EF" w:rsidRDefault="009D77A6" w:rsidP="00737E7E">
            <w:pPr>
              <w:rPr>
                <w:rFonts w:cs="Arial"/>
              </w:rPr>
            </w:pPr>
            <w:r w:rsidRPr="006561EF">
              <w:rPr>
                <w:rFonts w:cs="Arial"/>
              </w:rPr>
              <w:t>252</w:t>
            </w:r>
          </w:p>
        </w:tc>
      </w:tr>
      <w:tr w:rsidR="006561EF" w:rsidRPr="006561EF" w14:paraId="1F385E0F" w14:textId="77777777" w:rsidTr="00D64546">
        <w:tc>
          <w:tcPr>
            <w:tcW w:w="4508" w:type="dxa"/>
          </w:tcPr>
          <w:p w14:paraId="03594002" w14:textId="072945F7" w:rsidR="00737E7E" w:rsidRPr="006561EF" w:rsidRDefault="00737E7E" w:rsidP="00737E7E">
            <w:pPr>
              <w:rPr>
                <w:rFonts w:cs="Arial"/>
              </w:rPr>
            </w:pPr>
            <w:r w:rsidRPr="006561EF">
              <w:rPr>
                <w:rFonts w:cs="Arial"/>
              </w:rPr>
              <w:t>Drugs</w:t>
            </w:r>
            <w:r w:rsidR="00362C23">
              <w:rPr>
                <w:rFonts w:cs="Arial"/>
              </w:rPr>
              <w:t xml:space="preserve"> </w:t>
            </w:r>
            <w:r w:rsidRPr="006561EF">
              <w:rPr>
                <w:rFonts w:cs="Arial"/>
              </w:rPr>
              <w:t>/</w:t>
            </w:r>
            <w:r w:rsidR="00362C23">
              <w:rPr>
                <w:rFonts w:cs="Arial"/>
              </w:rPr>
              <w:t xml:space="preserve"> </w:t>
            </w:r>
            <w:r w:rsidR="009D77A6" w:rsidRPr="006561EF">
              <w:rPr>
                <w:rFonts w:cs="Arial"/>
              </w:rPr>
              <w:t>substance misuse</w:t>
            </w:r>
            <w:r w:rsidR="00362C23">
              <w:rPr>
                <w:rFonts w:cs="Arial"/>
              </w:rPr>
              <w:t xml:space="preserve"> </w:t>
            </w:r>
            <w:r w:rsidR="009D77A6" w:rsidRPr="006561EF">
              <w:rPr>
                <w:rFonts w:cs="Arial"/>
              </w:rPr>
              <w:t>/</w:t>
            </w:r>
            <w:r w:rsidR="00362C23">
              <w:rPr>
                <w:rFonts w:cs="Arial"/>
              </w:rPr>
              <w:t xml:space="preserve"> </w:t>
            </w:r>
            <w:r w:rsidR="009D77A6" w:rsidRPr="006561EF">
              <w:rPr>
                <w:rFonts w:cs="Arial"/>
              </w:rPr>
              <w:t>dealing</w:t>
            </w:r>
          </w:p>
        </w:tc>
        <w:tc>
          <w:tcPr>
            <w:tcW w:w="4508" w:type="dxa"/>
          </w:tcPr>
          <w:p w14:paraId="11F92CCD" w14:textId="336291C8" w:rsidR="00737E7E" w:rsidRPr="006561EF" w:rsidRDefault="009D77A6" w:rsidP="00737E7E">
            <w:pPr>
              <w:rPr>
                <w:rFonts w:cs="Arial"/>
              </w:rPr>
            </w:pPr>
            <w:r w:rsidRPr="006561EF">
              <w:rPr>
                <w:rFonts w:cs="Arial"/>
              </w:rPr>
              <w:t>134</w:t>
            </w:r>
          </w:p>
        </w:tc>
      </w:tr>
      <w:tr w:rsidR="006561EF" w:rsidRPr="006561EF" w14:paraId="616CC094" w14:textId="77777777" w:rsidTr="00D64546">
        <w:tc>
          <w:tcPr>
            <w:tcW w:w="4508" w:type="dxa"/>
          </w:tcPr>
          <w:p w14:paraId="507D3805" w14:textId="677F73F4" w:rsidR="00737E7E" w:rsidRPr="006561EF" w:rsidRDefault="009D77A6" w:rsidP="00737E7E">
            <w:pPr>
              <w:rPr>
                <w:rFonts w:cs="Arial"/>
              </w:rPr>
            </w:pPr>
            <w:r w:rsidRPr="006561EF">
              <w:rPr>
                <w:rFonts w:cs="Arial"/>
              </w:rPr>
              <w:t>Pets and animal nuisance</w:t>
            </w:r>
          </w:p>
        </w:tc>
        <w:tc>
          <w:tcPr>
            <w:tcW w:w="4508" w:type="dxa"/>
          </w:tcPr>
          <w:p w14:paraId="6EDAF819" w14:textId="1F9050BA" w:rsidR="00737E7E" w:rsidRPr="006561EF" w:rsidRDefault="009D77A6" w:rsidP="00737E7E">
            <w:pPr>
              <w:rPr>
                <w:rFonts w:cs="Arial"/>
              </w:rPr>
            </w:pPr>
            <w:r w:rsidRPr="006561EF">
              <w:rPr>
                <w:rFonts w:cs="Arial"/>
              </w:rPr>
              <w:t>92</w:t>
            </w:r>
          </w:p>
        </w:tc>
      </w:tr>
      <w:tr w:rsidR="00FF0126" w:rsidRPr="006561EF" w14:paraId="006D8753" w14:textId="77777777" w:rsidTr="00D64546">
        <w:tc>
          <w:tcPr>
            <w:tcW w:w="4508" w:type="dxa"/>
          </w:tcPr>
          <w:p w14:paraId="429F690E" w14:textId="556DC80E" w:rsidR="00FF0126" w:rsidRPr="006561EF" w:rsidRDefault="00FF0126" w:rsidP="00737E7E">
            <w:pPr>
              <w:rPr>
                <w:rFonts w:cs="Arial"/>
              </w:rPr>
            </w:pPr>
            <w:r>
              <w:rPr>
                <w:rFonts w:cs="Arial"/>
              </w:rPr>
              <w:t>Misuse of communal area</w:t>
            </w:r>
            <w:r w:rsidR="00362C23">
              <w:rPr>
                <w:rFonts w:cs="Arial"/>
              </w:rPr>
              <w:t xml:space="preserve"> </w:t>
            </w:r>
            <w:r>
              <w:rPr>
                <w:rFonts w:cs="Arial"/>
              </w:rPr>
              <w:t>/ public space</w:t>
            </w:r>
          </w:p>
        </w:tc>
        <w:tc>
          <w:tcPr>
            <w:tcW w:w="4508" w:type="dxa"/>
          </w:tcPr>
          <w:p w14:paraId="788E26A5" w14:textId="57E4CE59" w:rsidR="00FF0126" w:rsidRPr="006561EF" w:rsidRDefault="00FF0126" w:rsidP="00737E7E">
            <w:pPr>
              <w:rPr>
                <w:rFonts w:cs="Arial"/>
              </w:rPr>
            </w:pPr>
            <w:r>
              <w:rPr>
                <w:rFonts w:cs="Arial"/>
              </w:rPr>
              <w:t>80</w:t>
            </w:r>
          </w:p>
        </w:tc>
      </w:tr>
      <w:tr w:rsidR="006561EF" w:rsidRPr="006561EF" w14:paraId="3B568A97" w14:textId="77777777" w:rsidTr="00D64546">
        <w:tc>
          <w:tcPr>
            <w:tcW w:w="4508" w:type="dxa"/>
          </w:tcPr>
          <w:p w14:paraId="2424E461" w14:textId="65674F0F" w:rsidR="00737E7E" w:rsidRPr="006561EF" w:rsidRDefault="009D77A6" w:rsidP="00737E7E">
            <w:pPr>
              <w:rPr>
                <w:rFonts w:cs="Arial"/>
              </w:rPr>
            </w:pPr>
            <w:r w:rsidRPr="006561EF">
              <w:rPr>
                <w:rFonts w:cs="Arial"/>
              </w:rPr>
              <w:t>Litter</w:t>
            </w:r>
            <w:r w:rsidR="00362C23">
              <w:rPr>
                <w:rFonts w:cs="Arial"/>
              </w:rPr>
              <w:t xml:space="preserve"> </w:t>
            </w:r>
            <w:r w:rsidRPr="006561EF">
              <w:rPr>
                <w:rFonts w:cs="Arial"/>
              </w:rPr>
              <w:t>/ rubbish / fly-tipping</w:t>
            </w:r>
          </w:p>
        </w:tc>
        <w:tc>
          <w:tcPr>
            <w:tcW w:w="4508" w:type="dxa"/>
          </w:tcPr>
          <w:p w14:paraId="365A2552" w14:textId="050AB1DC" w:rsidR="00737E7E" w:rsidRPr="006561EF" w:rsidRDefault="009D77A6" w:rsidP="00737E7E">
            <w:pPr>
              <w:rPr>
                <w:rFonts w:cs="Arial"/>
              </w:rPr>
            </w:pPr>
            <w:r w:rsidRPr="006561EF">
              <w:rPr>
                <w:rFonts w:cs="Arial"/>
              </w:rPr>
              <w:t>50</w:t>
            </w:r>
          </w:p>
        </w:tc>
      </w:tr>
      <w:tr w:rsidR="006561EF" w:rsidRPr="006561EF" w14:paraId="75BCEF93" w14:textId="77777777" w:rsidTr="00D64546">
        <w:tc>
          <w:tcPr>
            <w:tcW w:w="4508" w:type="dxa"/>
          </w:tcPr>
          <w:p w14:paraId="020F877E" w14:textId="0655EFB6" w:rsidR="00737E7E" w:rsidRPr="006561EF" w:rsidRDefault="009D77A6" w:rsidP="00737E7E">
            <w:pPr>
              <w:rPr>
                <w:rFonts w:cs="Arial"/>
              </w:rPr>
            </w:pPr>
            <w:r w:rsidRPr="006561EF">
              <w:rPr>
                <w:rFonts w:cs="Arial"/>
              </w:rPr>
              <w:t>Vandalism and damage to property</w:t>
            </w:r>
          </w:p>
        </w:tc>
        <w:tc>
          <w:tcPr>
            <w:tcW w:w="4508" w:type="dxa"/>
          </w:tcPr>
          <w:p w14:paraId="28CDAEF0" w14:textId="29D9C1BB" w:rsidR="00737E7E" w:rsidRPr="006561EF" w:rsidRDefault="009D77A6" w:rsidP="00737E7E">
            <w:pPr>
              <w:rPr>
                <w:rFonts w:cs="Arial"/>
              </w:rPr>
            </w:pPr>
            <w:r w:rsidRPr="006561EF">
              <w:rPr>
                <w:rFonts w:cs="Arial"/>
              </w:rPr>
              <w:t>43</w:t>
            </w:r>
          </w:p>
        </w:tc>
      </w:tr>
      <w:tr w:rsidR="006561EF" w:rsidRPr="006561EF" w14:paraId="2543C3C8" w14:textId="77777777" w:rsidTr="00D64546">
        <w:tc>
          <w:tcPr>
            <w:tcW w:w="4508" w:type="dxa"/>
          </w:tcPr>
          <w:p w14:paraId="6C3FC8B2" w14:textId="21E9E7A5" w:rsidR="00737E7E" w:rsidRPr="006561EF" w:rsidRDefault="009D77A6" w:rsidP="00737E7E">
            <w:pPr>
              <w:rPr>
                <w:rFonts w:cs="Arial"/>
              </w:rPr>
            </w:pPr>
            <w:r w:rsidRPr="006561EF">
              <w:rPr>
                <w:rFonts w:cs="Arial"/>
              </w:rPr>
              <w:t>Nuisance from vehicles</w:t>
            </w:r>
          </w:p>
        </w:tc>
        <w:tc>
          <w:tcPr>
            <w:tcW w:w="4508" w:type="dxa"/>
          </w:tcPr>
          <w:p w14:paraId="66033CE3" w14:textId="25686E13" w:rsidR="00737E7E" w:rsidRPr="006561EF" w:rsidRDefault="00737E7E" w:rsidP="00737E7E">
            <w:pPr>
              <w:rPr>
                <w:rFonts w:cs="Arial"/>
              </w:rPr>
            </w:pPr>
            <w:r w:rsidRPr="006561EF">
              <w:rPr>
                <w:rFonts w:cs="Arial"/>
              </w:rPr>
              <w:t>3</w:t>
            </w:r>
            <w:r w:rsidR="009D77A6" w:rsidRPr="006561EF">
              <w:rPr>
                <w:rFonts w:cs="Arial"/>
              </w:rPr>
              <w:t>9</w:t>
            </w:r>
          </w:p>
        </w:tc>
      </w:tr>
      <w:tr w:rsidR="006561EF" w:rsidRPr="006561EF" w14:paraId="55310410" w14:textId="77777777" w:rsidTr="00D64546">
        <w:tc>
          <w:tcPr>
            <w:tcW w:w="4508" w:type="dxa"/>
          </w:tcPr>
          <w:p w14:paraId="33BA980A" w14:textId="32538D2B" w:rsidR="00737E7E" w:rsidRPr="006561EF" w:rsidRDefault="009D77A6" w:rsidP="00737E7E">
            <w:pPr>
              <w:rPr>
                <w:rFonts w:cs="Arial"/>
              </w:rPr>
            </w:pPr>
            <w:r w:rsidRPr="006561EF">
              <w:rPr>
                <w:rFonts w:cs="Arial"/>
              </w:rPr>
              <w:t>Criminal behaviour</w:t>
            </w:r>
          </w:p>
        </w:tc>
        <w:tc>
          <w:tcPr>
            <w:tcW w:w="4508" w:type="dxa"/>
          </w:tcPr>
          <w:p w14:paraId="18677CF2" w14:textId="4A5B8249" w:rsidR="00737E7E" w:rsidRPr="006561EF" w:rsidRDefault="009D77A6" w:rsidP="00737E7E">
            <w:pPr>
              <w:rPr>
                <w:rFonts w:cs="Arial"/>
              </w:rPr>
            </w:pPr>
            <w:r w:rsidRPr="006561EF">
              <w:rPr>
                <w:rFonts w:cs="Arial"/>
              </w:rPr>
              <w:t>20</w:t>
            </w:r>
          </w:p>
        </w:tc>
      </w:tr>
      <w:tr w:rsidR="006561EF" w:rsidRPr="006561EF" w14:paraId="63E33E60" w14:textId="77777777" w:rsidTr="00D64546">
        <w:tc>
          <w:tcPr>
            <w:tcW w:w="4508" w:type="dxa"/>
          </w:tcPr>
          <w:p w14:paraId="5475C3D6" w14:textId="33A2184A" w:rsidR="00737E7E" w:rsidRPr="006561EF" w:rsidRDefault="009D77A6" w:rsidP="00737E7E">
            <w:pPr>
              <w:rPr>
                <w:rFonts w:cs="Arial"/>
              </w:rPr>
            </w:pPr>
            <w:r w:rsidRPr="006561EF">
              <w:rPr>
                <w:rFonts w:cs="Arial"/>
              </w:rPr>
              <w:t>Physical violence</w:t>
            </w:r>
          </w:p>
        </w:tc>
        <w:tc>
          <w:tcPr>
            <w:tcW w:w="4508" w:type="dxa"/>
          </w:tcPr>
          <w:p w14:paraId="44E6C368" w14:textId="6C8AACB1" w:rsidR="00737E7E" w:rsidRPr="006561EF" w:rsidRDefault="009D77A6" w:rsidP="00737E7E">
            <w:pPr>
              <w:rPr>
                <w:rFonts w:cs="Arial"/>
              </w:rPr>
            </w:pPr>
            <w:r w:rsidRPr="006561EF">
              <w:rPr>
                <w:rFonts w:cs="Arial"/>
              </w:rPr>
              <w:t>14</w:t>
            </w:r>
          </w:p>
        </w:tc>
      </w:tr>
      <w:tr w:rsidR="006561EF" w:rsidRPr="006561EF" w14:paraId="170C5E67" w14:textId="77777777" w:rsidTr="00D64546">
        <w:tc>
          <w:tcPr>
            <w:tcW w:w="4508" w:type="dxa"/>
          </w:tcPr>
          <w:p w14:paraId="1FDCE1A9" w14:textId="1F0FEC07" w:rsidR="00737E7E" w:rsidRPr="006561EF" w:rsidRDefault="009D77A6" w:rsidP="00737E7E">
            <w:pPr>
              <w:rPr>
                <w:rFonts w:cs="Arial"/>
              </w:rPr>
            </w:pPr>
            <w:r w:rsidRPr="006561EF">
              <w:rPr>
                <w:rFonts w:cs="Arial"/>
              </w:rPr>
              <w:t>Alcohol related</w:t>
            </w:r>
          </w:p>
        </w:tc>
        <w:tc>
          <w:tcPr>
            <w:tcW w:w="4508" w:type="dxa"/>
          </w:tcPr>
          <w:p w14:paraId="77C9E2BD" w14:textId="40DE8768" w:rsidR="00737E7E" w:rsidRPr="006561EF" w:rsidRDefault="009D77A6" w:rsidP="00737E7E">
            <w:pPr>
              <w:rPr>
                <w:rFonts w:cs="Arial"/>
              </w:rPr>
            </w:pPr>
            <w:r w:rsidRPr="006561EF">
              <w:rPr>
                <w:rFonts w:cs="Arial"/>
              </w:rPr>
              <w:t>11</w:t>
            </w:r>
          </w:p>
        </w:tc>
      </w:tr>
      <w:tr w:rsidR="006561EF" w:rsidRPr="006561EF" w14:paraId="30C47E1F" w14:textId="77777777" w:rsidTr="00D64546">
        <w:tc>
          <w:tcPr>
            <w:tcW w:w="4508" w:type="dxa"/>
          </w:tcPr>
          <w:p w14:paraId="40431309" w14:textId="2E36486A" w:rsidR="009D77A6" w:rsidRPr="006561EF" w:rsidRDefault="009D77A6" w:rsidP="00737E7E">
            <w:pPr>
              <w:rPr>
                <w:rFonts w:cs="Arial"/>
              </w:rPr>
            </w:pPr>
            <w:r w:rsidRPr="006561EF">
              <w:rPr>
                <w:rFonts w:cs="Arial"/>
              </w:rPr>
              <w:t>Hate related incident</w:t>
            </w:r>
          </w:p>
        </w:tc>
        <w:tc>
          <w:tcPr>
            <w:tcW w:w="4508" w:type="dxa"/>
          </w:tcPr>
          <w:p w14:paraId="683E1550" w14:textId="661F4F28" w:rsidR="009D77A6" w:rsidRPr="006561EF" w:rsidRDefault="009D77A6" w:rsidP="00737E7E">
            <w:pPr>
              <w:rPr>
                <w:rFonts w:cs="Arial"/>
              </w:rPr>
            </w:pPr>
            <w:r w:rsidRPr="006561EF">
              <w:rPr>
                <w:rFonts w:cs="Arial"/>
              </w:rPr>
              <w:t>9</w:t>
            </w:r>
          </w:p>
        </w:tc>
      </w:tr>
      <w:tr w:rsidR="006561EF" w:rsidRPr="006561EF" w14:paraId="0E2B760A" w14:textId="77777777" w:rsidTr="00D64546">
        <w:tc>
          <w:tcPr>
            <w:tcW w:w="4508" w:type="dxa"/>
          </w:tcPr>
          <w:p w14:paraId="0B9304FA" w14:textId="5414938C" w:rsidR="009D77A6" w:rsidRPr="006561EF" w:rsidRDefault="009D77A6" w:rsidP="00737E7E">
            <w:pPr>
              <w:rPr>
                <w:rFonts w:cs="Arial"/>
              </w:rPr>
            </w:pPr>
            <w:r w:rsidRPr="006561EF">
              <w:rPr>
                <w:rFonts w:cs="Arial"/>
              </w:rPr>
              <w:t>Domestic abuse</w:t>
            </w:r>
          </w:p>
        </w:tc>
        <w:tc>
          <w:tcPr>
            <w:tcW w:w="4508" w:type="dxa"/>
          </w:tcPr>
          <w:p w14:paraId="2232B3E1" w14:textId="1E3796AF" w:rsidR="009D77A6" w:rsidRPr="006561EF" w:rsidRDefault="009D77A6" w:rsidP="00737E7E">
            <w:pPr>
              <w:rPr>
                <w:rFonts w:cs="Arial"/>
              </w:rPr>
            </w:pPr>
            <w:r w:rsidRPr="006561EF">
              <w:rPr>
                <w:rFonts w:cs="Arial"/>
              </w:rPr>
              <w:t>7</w:t>
            </w:r>
          </w:p>
        </w:tc>
      </w:tr>
      <w:tr w:rsidR="006561EF" w:rsidRPr="006561EF" w14:paraId="0B6DBBEA" w14:textId="77777777" w:rsidTr="00D64546">
        <w:tc>
          <w:tcPr>
            <w:tcW w:w="4508" w:type="dxa"/>
          </w:tcPr>
          <w:p w14:paraId="4301E1AB" w14:textId="3427DFAF" w:rsidR="00737E7E" w:rsidRPr="006561EF" w:rsidRDefault="00737E7E" w:rsidP="00737E7E">
            <w:pPr>
              <w:rPr>
                <w:rFonts w:cs="Arial"/>
              </w:rPr>
            </w:pPr>
            <w:r w:rsidRPr="006561EF">
              <w:rPr>
                <w:rFonts w:cs="Arial"/>
              </w:rPr>
              <w:t>Prostitution/sexual acts</w:t>
            </w:r>
          </w:p>
        </w:tc>
        <w:tc>
          <w:tcPr>
            <w:tcW w:w="4508" w:type="dxa"/>
          </w:tcPr>
          <w:p w14:paraId="3A3B2E58" w14:textId="33FD89D5" w:rsidR="00737E7E" w:rsidRPr="006561EF" w:rsidRDefault="009D77A6" w:rsidP="00737E7E">
            <w:pPr>
              <w:rPr>
                <w:rFonts w:cs="Arial"/>
              </w:rPr>
            </w:pPr>
            <w:r w:rsidRPr="006561EF">
              <w:rPr>
                <w:rFonts w:cs="Arial"/>
              </w:rPr>
              <w:t>3</w:t>
            </w:r>
          </w:p>
        </w:tc>
      </w:tr>
      <w:bookmarkEnd w:id="3"/>
    </w:tbl>
    <w:p w14:paraId="7B9747EF" w14:textId="77777777" w:rsidR="00FF0126" w:rsidRDefault="00FF0126" w:rsidP="005C3FE6">
      <w:pPr>
        <w:rPr>
          <w:rFonts w:ascii="Arial" w:hAnsi="Arial" w:cs="Arial"/>
          <w:b/>
          <w:bCs/>
          <w:sz w:val="24"/>
          <w:szCs w:val="24"/>
        </w:rPr>
      </w:pPr>
    </w:p>
    <w:p w14:paraId="0E5158F1" w14:textId="7FCD21D1" w:rsidR="007376AC" w:rsidRPr="00461BB3" w:rsidRDefault="00737E7E" w:rsidP="00461BB3">
      <w:pPr>
        <w:pStyle w:val="Heading3"/>
        <w:rPr>
          <w:rFonts w:ascii="Arial" w:hAnsi="Arial" w:cs="Arial"/>
        </w:rPr>
      </w:pPr>
      <w:r w:rsidRPr="00461BB3">
        <w:rPr>
          <w:rFonts w:ascii="Arial" w:hAnsi="Arial" w:cs="Arial"/>
        </w:rPr>
        <w:t>Case Study: Tackling ASB in Greasbrough</w:t>
      </w:r>
      <w:r w:rsidR="007376AC" w:rsidRPr="00461BB3">
        <w:rPr>
          <w:rFonts w:ascii="Arial" w:hAnsi="Arial" w:cs="Arial"/>
        </w:rPr>
        <w:t xml:space="preserve"> </w:t>
      </w:r>
    </w:p>
    <w:p w14:paraId="0ABD90A7" w14:textId="46C3F526" w:rsidR="00737E7E" w:rsidRPr="00737E7E" w:rsidRDefault="00737E7E" w:rsidP="00737E7E">
      <w:pPr>
        <w:rPr>
          <w:rFonts w:ascii="Arial" w:hAnsi="Arial" w:cs="Arial"/>
          <w:sz w:val="24"/>
          <w:szCs w:val="24"/>
        </w:rPr>
      </w:pPr>
      <w:r w:rsidRPr="00737E7E">
        <w:rPr>
          <w:rFonts w:ascii="Arial" w:hAnsi="Arial" w:cs="Arial"/>
          <w:sz w:val="24"/>
          <w:szCs w:val="24"/>
        </w:rPr>
        <w:t>After repeated reports of noise and tenancy breaches</w:t>
      </w:r>
      <w:r>
        <w:rPr>
          <w:rFonts w:ascii="Arial" w:hAnsi="Arial" w:cs="Arial"/>
          <w:sz w:val="24"/>
          <w:szCs w:val="24"/>
        </w:rPr>
        <w:t xml:space="preserve"> at a property in Greasbrough</w:t>
      </w:r>
      <w:r w:rsidRPr="00737E7E">
        <w:rPr>
          <w:rFonts w:ascii="Arial" w:hAnsi="Arial" w:cs="Arial"/>
          <w:sz w:val="24"/>
          <w:szCs w:val="24"/>
        </w:rPr>
        <w:t>, our Housing Team and Community Protection Unit</w:t>
      </w:r>
      <w:r>
        <w:rPr>
          <w:rFonts w:ascii="Arial" w:hAnsi="Arial" w:cs="Arial"/>
          <w:sz w:val="24"/>
          <w:szCs w:val="24"/>
        </w:rPr>
        <w:t xml:space="preserve"> (CPU)</w:t>
      </w:r>
      <w:r w:rsidRPr="00737E7E">
        <w:rPr>
          <w:rFonts w:ascii="Arial" w:hAnsi="Arial" w:cs="Arial"/>
          <w:sz w:val="24"/>
          <w:szCs w:val="24"/>
        </w:rPr>
        <w:t xml:space="preserve"> </w:t>
      </w:r>
      <w:proofErr w:type="gramStart"/>
      <w:r w:rsidRPr="00737E7E">
        <w:rPr>
          <w:rFonts w:ascii="Arial" w:hAnsi="Arial" w:cs="Arial"/>
          <w:sz w:val="24"/>
          <w:szCs w:val="24"/>
        </w:rPr>
        <w:t>took action</w:t>
      </w:r>
      <w:proofErr w:type="gramEnd"/>
      <w:r w:rsidRPr="00737E7E">
        <w:rPr>
          <w:rFonts w:ascii="Arial" w:hAnsi="Arial" w:cs="Arial"/>
          <w:sz w:val="24"/>
          <w:szCs w:val="24"/>
        </w:rPr>
        <w:t xml:space="preserve">. Despite early challenges gathering evidence, </w:t>
      </w:r>
      <w:r>
        <w:rPr>
          <w:rFonts w:ascii="Arial" w:hAnsi="Arial" w:cs="Arial"/>
          <w:sz w:val="24"/>
          <w:szCs w:val="24"/>
        </w:rPr>
        <w:t xml:space="preserve">the CPU issued </w:t>
      </w:r>
      <w:r w:rsidRPr="00737E7E">
        <w:rPr>
          <w:rFonts w:ascii="Arial" w:hAnsi="Arial" w:cs="Arial"/>
          <w:sz w:val="24"/>
          <w:szCs w:val="24"/>
        </w:rPr>
        <w:t xml:space="preserve">a Noise Abatement Notice ordering the tenant to stop. Due to his aggressive behaviour, future visits were carried out </w:t>
      </w:r>
      <w:r w:rsidRPr="00737E7E">
        <w:rPr>
          <w:rFonts w:ascii="Arial" w:hAnsi="Arial" w:cs="Arial"/>
          <w:sz w:val="24"/>
          <w:szCs w:val="24"/>
        </w:rPr>
        <w:lastRenderedPageBreak/>
        <w:t>with South Yorkshire Police. The tenant</w:t>
      </w:r>
      <w:r>
        <w:rPr>
          <w:rFonts w:ascii="Arial" w:hAnsi="Arial" w:cs="Arial"/>
          <w:sz w:val="24"/>
          <w:szCs w:val="24"/>
        </w:rPr>
        <w:t xml:space="preserve"> failed to comply and</w:t>
      </w:r>
      <w:r w:rsidRPr="00737E7E">
        <w:rPr>
          <w:rFonts w:ascii="Arial" w:hAnsi="Arial" w:cs="Arial"/>
          <w:sz w:val="24"/>
          <w:szCs w:val="24"/>
        </w:rPr>
        <w:t xml:space="preserve"> was fined nearly £1,000, but the disruption continued. In March 2025, the Council secured a Notice Seeking Possession, leading to eviction the following month</w:t>
      </w:r>
      <w:r w:rsidR="00735566">
        <w:rPr>
          <w:rFonts w:ascii="Arial" w:hAnsi="Arial" w:cs="Arial"/>
          <w:sz w:val="24"/>
          <w:szCs w:val="24"/>
        </w:rPr>
        <w:t xml:space="preserve">, </w:t>
      </w:r>
      <w:r w:rsidRPr="00737E7E">
        <w:rPr>
          <w:rFonts w:ascii="Arial" w:hAnsi="Arial" w:cs="Arial"/>
          <w:sz w:val="24"/>
          <w:szCs w:val="24"/>
        </w:rPr>
        <w:t>ensuring a better outcome for neighbours and the wider community.</w:t>
      </w:r>
    </w:p>
    <w:p w14:paraId="2AE30B56" w14:textId="12CD7785" w:rsidR="00653647" w:rsidRPr="00461BB3" w:rsidRDefault="00F81DC6" w:rsidP="00461BB3">
      <w:pPr>
        <w:pStyle w:val="Heading3"/>
        <w:rPr>
          <w:rFonts w:ascii="Arial" w:hAnsi="Arial" w:cs="Arial"/>
        </w:rPr>
      </w:pPr>
      <w:r w:rsidRPr="00461BB3">
        <w:rPr>
          <w:rFonts w:ascii="Arial" w:hAnsi="Arial" w:cs="Arial"/>
        </w:rPr>
        <w:t>Improvements in Munsbrough</w:t>
      </w:r>
    </w:p>
    <w:p w14:paraId="2E758F27" w14:textId="5AA2EB30" w:rsidR="00F81DC6" w:rsidRPr="00F81DC6" w:rsidRDefault="00F81DC6" w:rsidP="00F81DC6">
      <w:pPr>
        <w:rPr>
          <w:rFonts w:ascii="Arial" w:hAnsi="Arial" w:cs="Arial"/>
          <w:sz w:val="24"/>
          <w:szCs w:val="24"/>
        </w:rPr>
      </w:pPr>
      <w:r w:rsidRPr="00F81DC6">
        <w:rPr>
          <w:rFonts w:ascii="Arial" w:hAnsi="Arial" w:cs="Arial"/>
          <w:sz w:val="24"/>
          <w:szCs w:val="24"/>
        </w:rPr>
        <w:t xml:space="preserve">A recent walkabout with council </w:t>
      </w:r>
      <w:r w:rsidR="00362C23" w:rsidRPr="00F81DC6">
        <w:rPr>
          <w:rFonts w:ascii="Arial" w:hAnsi="Arial" w:cs="Arial"/>
          <w:sz w:val="24"/>
          <w:szCs w:val="24"/>
        </w:rPr>
        <w:t xml:space="preserve">staff, </w:t>
      </w:r>
      <w:proofErr w:type="spellStart"/>
      <w:r w:rsidR="00362C23" w:rsidRPr="00F81DC6">
        <w:rPr>
          <w:rFonts w:ascii="Arial" w:hAnsi="Arial" w:cs="Arial"/>
          <w:sz w:val="24"/>
          <w:szCs w:val="24"/>
        </w:rPr>
        <w:t>Street</w:t>
      </w:r>
      <w:r w:rsidR="00362C23">
        <w:rPr>
          <w:rFonts w:ascii="Arial" w:hAnsi="Arial" w:cs="Arial"/>
          <w:sz w:val="24"/>
          <w:szCs w:val="24"/>
        </w:rPr>
        <w:t>p</w:t>
      </w:r>
      <w:r w:rsidRPr="00F81DC6">
        <w:rPr>
          <w:rFonts w:ascii="Arial" w:hAnsi="Arial" w:cs="Arial"/>
          <w:sz w:val="24"/>
          <w:szCs w:val="24"/>
        </w:rPr>
        <w:t>ride</w:t>
      </w:r>
      <w:proofErr w:type="spellEnd"/>
      <w:r w:rsidRPr="00F81DC6">
        <w:rPr>
          <w:rFonts w:ascii="Arial" w:hAnsi="Arial" w:cs="Arial"/>
          <w:sz w:val="24"/>
          <w:szCs w:val="24"/>
        </w:rPr>
        <w:t>, local councillors, and estate caretakers helped identify issues in the Munsbrough area including fly-tipping, overflowing bins, and overgrown paths.</w:t>
      </w:r>
    </w:p>
    <w:p w14:paraId="6F01A322" w14:textId="77777777" w:rsidR="00F81DC6" w:rsidRPr="00F81DC6" w:rsidRDefault="00F81DC6" w:rsidP="00F81DC6">
      <w:pPr>
        <w:rPr>
          <w:rFonts w:ascii="Arial" w:hAnsi="Arial" w:cs="Arial"/>
          <w:sz w:val="24"/>
          <w:szCs w:val="24"/>
        </w:rPr>
      </w:pPr>
      <w:r w:rsidRPr="00F81DC6">
        <w:rPr>
          <w:rFonts w:ascii="Arial" w:hAnsi="Arial" w:cs="Arial"/>
          <w:b/>
          <w:bCs/>
          <w:sz w:val="24"/>
          <w:szCs w:val="24"/>
        </w:rPr>
        <w:t>What’s been done:</w:t>
      </w:r>
    </w:p>
    <w:p w14:paraId="2CDC32A2" w14:textId="77777777" w:rsidR="00F81DC6" w:rsidRPr="00F81DC6" w:rsidRDefault="00F81DC6" w:rsidP="00F81DC6">
      <w:pPr>
        <w:numPr>
          <w:ilvl w:val="0"/>
          <w:numId w:val="43"/>
        </w:numPr>
        <w:rPr>
          <w:rFonts w:ascii="Arial" w:hAnsi="Arial" w:cs="Arial"/>
          <w:sz w:val="24"/>
          <w:szCs w:val="24"/>
        </w:rPr>
      </w:pPr>
      <w:r w:rsidRPr="00F81DC6">
        <w:rPr>
          <w:rFonts w:ascii="Arial" w:hAnsi="Arial" w:cs="Arial"/>
          <w:sz w:val="24"/>
          <w:szCs w:val="24"/>
        </w:rPr>
        <w:t>Bin areas have been checked, and locks added to recycling bins to help stop contamination</w:t>
      </w:r>
    </w:p>
    <w:p w14:paraId="168F3E41" w14:textId="77777777" w:rsidR="00F81DC6" w:rsidRPr="00F81DC6" w:rsidRDefault="00F81DC6" w:rsidP="00F81DC6">
      <w:pPr>
        <w:numPr>
          <w:ilvl w:val="0"/>
          <w:numId w:val="43"/>
        </w:numPr>
        <w:rPr>
          <w:rFonts w:ascii="Arial" w:hAnsi="Arial" w:cs="Arial"/>
          <w:sz w:val="24"/>
          <w:szCs w:val="24"/>
        </w:rPr>
      </w:pPr>
      <w:r w:rsidRPr="00F81DC6">
        <w:rPr>
          <w:rFonts w:ascii="Arial" w:hAnsi="Arial" w:cs="Arial"/>
          <w:sz w:val="24"/>
          <w:szCs w:val="24"/>
        </w:rPr>
        <w:t>A new fly-tipping team has cleaned up the area and cleared pathways</w:t>
      </w:r>
    </w:p>
    <w:p w14:paraId="1F9BBB7D" w14:textId="5EF93B91" w:rsidR="00526CDC" w:rsidRPr="00FF0126" w:rsidRDefault="00F81DC6" w:rsidP="00653647">
      <w:pPr>
        <w:numPr>
          <w:ilvl w:val="0"/>
          <w:numId w:val="43"/>
        </w:numPr>
        <w:rPr>
          <w:rFonts w:ascii="Arial" w:hAnsi="Arial" w:cs="Arial"/>
          <w:sz w:val="24"/>
          <w:szCs w:val="24"/>
        </w:rPr>
      </w:pPr>
      <w:proofErr w:type="spellStart"/>
      <w:r w:rsidRPr="00F81DC6">
        <w:rPr>
          <w:rFonts w:ascii="Arial" w:hAnsi="Arial" w:cs="Arial"/>
          <w:sz w:val="24"/>
          <w:szCs w:val="24"/>
        </w:rPr>
        <w:t>Streetpride</w:t>
      </w:r>
      <w:proofErr w:type="spellEnd"/>
      <w:r w:rsidRPr="00F81DC6">
        <w:rPr>
          <w:rFonts w:ascii="Arial" w:hAnsi="Arial" w:cs="Arial"/>
          <w:sz w:val="24"/>
          <w:szCs w:val="24"/>
        </w:rPr>
        <w:t xml:space="preserve"> has cut back overgrown grass in hard-to-reach places</w:t>
      </w:r>
    </w:p>
    <w:p w14:paraId="6E782D54" w14:textId="77777777" w:rsidR="00F81DC6" w:rsidRPr="00461BB3" w:rsidRDefault="00F81DC6" w:rsidP="00461BB3">
      <w:pPr>
        <w:pStyle w:val="Heading3"/>
        <w:rPr>
          <w:rFonts w:ascii="Arial" w:hAnsi="Arial" w:cs="Arial"/>
        </w:rPr>
      </w:pPr>
      <w:r w:rsidRPr="00461BB3">
        <w:rPr>
          <w:rFonts w:ascii="Arial" w:hAnsi="Arial" w:cs="Arial"/>
        </w:rPr>
        <w:t>Neighbourhood Centres Refreshed</w:t>
      </w:r>
    </w:p>
    <w:p w14:paraId="136FEB87" w14:textId="47BC2DF7" w:rsidR="00F81DC6" w:rsidRDefault="00F81DC6" w:rsidP="00F81DC6">
      <w:pPr>
        <w:rPr>
          <w:rFonts w:ascii="Arial" w:hAnsi="Arial" w:cs="Arial"/>
          <w:sz w:val="24"/>
          <w:szCs w:val="24"/>
        </w:rPr>
      </w:pPr>
      <w:r w:rsidRPr="00F81DC6">
        <w:rPr>
          <w:rFonts w:ascii="Arial" w:hAnsi="Arial" w:cs="Arial"/>
          <w:b/>
          <w:bCs/>
          <w:sz w:val="24"/>
          <w:szCs w:val="24"/>
        </w:rPr>
        <w:t>Elizabeth Parkin Centre</w:t>
      </w:r>
      <w:r w:rsidRPr="00F81DC6">
        <w:rPr>
          <w:rFonts w:ascii="Arial" w:hAnsi="Arial" w:cs="Arial"/>
          <w:b/>
          <w:bCs/>
          <w:sz w:val="24"/>
          <w:szCs w:val="24"/>
        </w:rPr>
        <w:br/>
      </w:r>
      <w:r w:rsidRPr="00F81DC6">
        <w:rPr>
          <w:rFonts w:ascii="Arial" w:hAnsi="Arial" w:cs="Arial"/>
          <w:sz w:val="24"/>
          <w:szCs w:val="24"/>
        </w:rPr>
        <w:t xml:space="preserve">After requests </w:t>
      </w:r>
      <w:r w:rsidRPr="006561EF">
        <w:rPr>
          <w:rFonts w:ascii="Arial" w:hAnsi="Arial" w:cs="Arial"/>
          <w:sz w:val="24"/>
          <w:szCs w:val="24"/>
        </w:rPr>
        <w:t xml:space="preserve">from </w:t>
      </w:r>
      <w:r w:rsidR="00E436F8" w:rsidRPr="006561EF">
        <w:rPr>
          <w:rFonts w:ascii="Arial" w:hAnsi="Arial" w:cs="Arial"/>
          <w:sz w:val="24"/>
          <w:szCs w:val="24"/>
        </w:rPr>
        <w:t xml:space="preserve">tenants and </w:t>
      </w:r>
      <w:r w:rsidR="00526CDC" w:rsidRPr="006561EF">
        <w:rPr>
          <w:rFonts w:ascii="Arial" w:hAnsi="Arial" w:cs="Arial"/>
          <w:sz w:val="24"/>
          <w:szCs w:val="24"/>
        </w:rPr>
        <w:t>residents</w:t>
      </w:r>
      <w:r w:rsidRPr="006561EF">
        <w:rPr>
          <w:rFonts w:ascii="Arial" w:hAnsi="Arial" w:cs="Arial"/>
          <w:sz w:val="24"/>
          <w:szCs w:val="24"/>
        </w:rPr>
        <w:t xml:space="preserve">, the centre has been redecorated. It’s now a warm and welcoming space where people come together for TV nights, games, and lunches — a real community </w:t>
      </w:r>
      <w:r w:rsidRPr="00F81DC6">
        <w:rPr>
          <w:rFonts w:ascii="Arial" w:hAnsi="Arial" w:cs="Arial"/>
          <w:sz w:val="24"/>
          <w:szCs w:val="24"/>
        </w:rPr>
        <w:t>living room.</w:t>
      </w:r>
    </w:p>
    <w:p w14:paraId="0787C477" w14:textId="0B98C0E3" w:rsidR="00526CDC" w:rsidRDefault="00F53CDE" w:rsidP="00F81DC6">
      <w:pPr>
        <w:rPr>
          <w:rFonts w:ascii="Arial" w:hAnsi="Arial" w:cs="Arial"/>
          <w:sz w:val="24"/>
          <w:szCs w:val="24"/>
        </w:rPr>
      </w:pPr>
      <w:r>
        <w:rPr>
          <w:noProof/>
        </w:rPr>
        <w:drawing>
          <wp:inline distT="0" distB="0" distL="0" distR="0" wp14:anchorId="6049DEAC" wp14:editId="11765BBE">
            <wp:extent cx="2755434" cy="2067339"/>
            <wp:effectExtent l="0" t="0" r="6985" b="9525"/>
            <wp:docPr id="2098216227" name="Picture 13" descr="Elizabeth Parkin Centre befor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16227" name="Picture 13" descr="Elizabeth Parkin Centre before photograp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5975" cy="2075248"/>
                    </a:xfrm>
                    <a:prstGeom prst="rect">
                      <a:avLst/>
                    </a:prstGeom>
                    <a:noFill/>
                    <a:ln>
                      <a:noFill/>
                    </a:ln>
                  </pic:spPr>
                </pic:pic>
              </a:graphicData>
            </a:graphic>
          </wp:inline>
        </w:drawing>
      </w:r>
      <w:r>
        <w:rPr>
          <w:noProof/>
        </w:rPr>
        <w:drawing>
          <wp:inline distT="0" distB="0" distL="0" distR="0" wp14:anchorId="0CF06340" wp14:editId="0AFFDDEC">
            <wp:extent cx="2759057" cy="2070056"/>
            <wp:effectExtent l="0" t="0" r="3810" b="6985"/>
            <wp:docPr id="1181322286" name="Picture 12" descr="Elizabeth Parkin Centre aft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2286" name="Picture 12" descr="Elizabeth Parkin Centre after photograp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8633" cy="2084743"/>
                    </a:xfrm>
                    <a:prstGeom prst="rect">
                      <a:avLst/>
                    </a:prstGeom>
                    <a:noFill/>
                    <a:ln>
                      <a:noFill/>
                    </a:ln>
                  </pic:spPr>
                </pic:pic>
              </a:graphicData>
            </a:graphic>
          </wp:inline>
        </w:drawing>
      </w:r>
    </w:p>
    <w:p w14:paraId="47AB4D38" w14:textId="3596409A" w:rsidR="00F81DC6" w:rsidRPr="000D56FA" w:rsidRDefault="00F81DC6" w:rsidP="00F81DC6">
      <w:pPr>
        <w:rPr>
          <w:rFonts w:ascii="Arial" w:hAnsi="Arial" w:cs="Arial"/>
          <w:color w:val="FF0000"/>
          <w:sz w:val="24"/>
          <w:szCs w:val="24"/>
        </w:rPr>
      </w:pPr>
      <w:r w:rsidRPr="00F81DC6">
        <w:rPr>
          <w:rFonts w:ascii="Arial" w:hAnsi="Arial" w:cs="Arial"/>
          <w:b/>
          <w:bCs/>
          <w:sz w:val="24"/>
          <w:szCs w:val="24"/>
        </w:rPr>
        <w:t>St Mary’s View</w:t>
      </w:r>
      <w:r w:rsidRPr="00F81DC6">
        <w:rPr>
          <w:rFonts w:ascii="Arial" w:hAnsi="Arial" w:cs="Arial"/>
          <w:b/>
          <w:bCs/>
          <w:sz w:val="24"/>
          <w:szCs w:val="24"/>
        </w:rPr>
        <w:br/>
      </w:r>
      <w:r w:rsidRPr="00F81DC6">
        <w:rPr>
          <w:rFonts w:ascii="Arial" w:hAnsi="Arial" w:cs="Arial"/>
          <w:sz w:val="24"/>
          <w:szCs w:val="24"/>
        </w:rPr>
        <w:t xml:space="preserve">This centre has also </w:t>
      </w:r>
      <w:r w:rsidR="00526CDC" w:rsidRPr="00526CDC">
        <w:rPr>
          <w:rFonts w:ascii="Arial" w:hAnsi="Arial" w:cs="Arial"/>
          <w:sz w:val="24"/>
          <w:szCs w:val="24"/>
        </w:rPr>
        <w:t>been redecorated</w:t>
      </w:r>
      <w:r w:rsidRPr="00F81DC6">
        <w:rPr>
          <w:rFonts w:ascii="Arial" w:hAnsi="Arial" w:cs="Arial"/>
          <w:sz w:val="24"/>
          <w:szCs w:val="24"/>
        </w:rPr>
        <w:t xml:space="preserve">, </w:t>
      </w:r>
      <w:r w:rsidR="00526CDC">
        <w:rPr>
          <w:rFonts w:ascii="Arial" w:hAnsi="Arial" w:cs="Arial"/>
          <w:sz w:val="24"/>
          <w:szCs w:val="24"/>
        </w:rPr>
        <w:t>with fresh paint in</w:t>
      </w:r>
      <w:r w:rsidR="00526CDC" w:rsidRPr="00526CDC">
        <w:rPr>
          <w:rFonts w:ascii="Arial" w:hAnsi="Arial" w:cs="Arial"/>
          <w:sz w:val="24"/>
          <w:szCs w:val="24"/>
        </w:rPr>
        <w:t xml:space="preserve"> a modern white and grey </w:t>
      </w:r>
      <w:r w:rsidR="00526CDC" w:rsidRPr="006561EF">
        <w:rPr>
          <w:rFonts w:ascii="Arial" w:hAnsi="Arial" w:cs="Arial"/>
          <w:sz w:val="24"/>
          <w:szCs w:val="24"/>
        </w:rPr>
        <w:t>theme</w:t>
      </w:r>
      <w:r w:rsidRPr="006561EF">
        <w:rPr>
          <w:rFonts w:ascii="Arial" w:hAnsi="Arial" w:cs="Arial"/>
          <w:sz w:val="24"/>
          <w:szCs w:val="24"/>
        </w:rPr>
        <w:t xml:space="preserve">, fire safety improvements, and newly recovered chairs. </w:t>
      </w:r>
      <w:r w:rsidR="00E54405" w:rsidRPr="006561EF">
        <w:rPr>
          <w:rFonts w:ascii="Arial" w:hAnsi="Arial" w:cs="Arial"/>
          <w:sz w:val="24"/>
          <w:szCs w:val="24"/>
        </w:rPr>
        <w:t>Rotherfed recently consulted local tenants for feedback on how the new centre could be used for social events and activities</w:t>
      </w:r>
      <w:r w:rsidR="00BE7112" w:rsidRPr="006561EF">
        <w:rPr>
          <w:rFonts w:ascii="Arial" w:hAnsi="Arial" w:cs="Arial"/>
          <w:sz w:val="24"/>
          <w:szCs w:val="24"/>
        </w:rPr>
        <w:t>.</w:t>
      </w:r>
      <w:r w:rsidR="00E54405" w:rsidRPr="006561EF">
        <w:rPr>
          <w:rFonts w:ascii="Arial" w:hAnsi="Arial" w:cs="Arial"/>
          <w:sz w:val="24"/>
          <w:szCs w:val="24"/>
        </w:rPr>
        <w:t xml:space="preserve">  </w:t>
      </w:r>
    </w:p>
    <w:p w14:paraId="5E8B3BD7" w14:textId="77777777" w:rsidR="00F53CDE" w:rsidRDefault="00F53CDE" w:rsidP="00653647">
      <w:pPr>
        <w:rPr>
          <w:rFonts w:ascii="Arial" w:hAnsi="Arial" w:cs="Arial"/>
          <w:sz w:val="24"/>
          <w:szCs w:val="24"/>
          <w:highlight w:val="cyan"/>
        </w:rPr>
      </w:pPr>
      <w:r>
        <w:rPr>
          <w:noProof/>
        </w:rPr>
        <w:lastRenderedPageBreak/>
        <w:drawing>
          <wp:inline distT="0" distB="0" distL="0" distR="0" wp14:anchorId="28F2B2E7" wp14:editId="6FDEF708">
            <wp:extent cx="2727297" cy="2044717"/>
            <wp:effectExtent l="0" t="0" r="0" b="0"/>
            <wp:docPr id="344515123" name="Picture 15" descr="St Mary's View befor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15123" name="Picture 15" descr="St Mary's View before photo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4800" cy="2050342"/>
                    </a:xfrm>
                    <a:prstGeom prst="rect">
                      <a:avLst/>
                    </a:prstGeom>
                    <a:noFill/>
                    <a:ln>
                      <a:noFill/>
                    </a:ln>
                  </pic:spPr>
                </pic:pic>
              </a:graphicData>
            </a:graphic>
          </wp:inline>
        </w:drawing>
      </w:r>
      <w:r>
        <w:rPr>
          <w:noProof/>
        </w:rPr>
        <w:drawing>
          <wp:inline distT="0" distB="0" distL="0" distR="0" wp14:anchorId="379A85E0" wp14:editId="3573E66A">
            <wp:extent cx="2695492" cy="2022365"/>
            <wp:effectExtent l="0" t="0" r="0" b="0"/>
            <wp:docPr id="1863285888" name="Picture 14" descr="St Mary's View after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85888" name="Picture 14" descr="St Mary's View after photograp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9392" cy="2032794"/>
                    </a:xfrm>
                    <a:prstGeom prst="rect">
                      <a:avLst/>
                    </a:prstGeom>
                    <a:noFill/>
                    <a:ln>
                      <a:noFill/>
                    </a:ln>
                  </pic:spPr>
                </pic:pic>
              </a:graphicData>
            </a:graphic>
          </wp:inline>
        </w:drawing>
      </w:r>
    </w:p>
    <w:p w14:paraId="2E4093CB" w14:textId="6DBC007F" w:rsidR="00F53CDE" w:rsidRPr="00F53CDE" w:rsidRDefault="00F53CDE" w:rsidP="00653647">
      <w:pPr>
        <w:rPr>
          <w:rFonts w:ascii="Arial" w:hAnsi="Arial" w:cs="Arial"/>
          <w:sz w:val="24"/>
          <w:szCs w:val="24"/>
        </w:rPr>
      </w:pPr>
    </w:p>
    <w:p w14:paraId="2C6CD0A7" w14:textId="77777777" w:rsidR="00526CDC" w:rsidRDefault="00526CDC" w:rsidP="005C3FE6">
      <w:pPr>
        <w:pStyle w:val="Header"/>
        <w:rPr>
          <w:rFonts w:ascii="Arial" w:hAnsi="Arial" w:cs="Arial"/>
          <w:b/>
          <w:bCs/>
          <w:color w:val="002060"/>
          <w:sz w:val="20"/>
          <w:szCs w:val="20"/>
        </w:rPr>
      </w:pPr>
    </w:p>
    <w:p w14:paraId="7B843B07" w14:textId="77777777" w:rsidR="00526CDC" w:rsidRDefault="00526CDC" w:rsidP="005C3FE6">
      <w:pPr>
        <w:pStyle w:val="Header"/>
        <w:rPr>
          <w:rFonts w:ascii="Arial" w:hAnsi="Arial" w:cs="Arial"/>
          <w:b/>
          <w:bCs/>
          <w:color w:val="002060"/>
          <w:sz w:val="20"/>
          <w:szCs w:val="20"/>
        </w:rPr>
      </w:pPr>
    </w:p>
    <w:p w14:paraId="2486FEE6" w14:textId="77777777" w:rsidR="00526CDC" w:rsidRDefault="00526CDC" w:rsidP="005C3FE6">
      <w:pPr>
        <w:pStyle w:val="Header"/>
        <w:rPr>
          <w:rFonts w:ascii="Arial" w:hAnsi="Arial" w:cs="Arial"/>
          <w:b/>
          <w:bCs/>
          <w:color w:val="002060"/>
          <w:sz w:val="20"/>
          <w:szCs w:val="20"/>
        </w:rPr>
      </w:pPr>
    </w:p>
    <w:p w14:paraId="5535B028" w14:textId="77777777" w:rsidR="00526CDC" w:rsidRDefault="00526CDC" w:rsidP="005C3FE6">
      <w:pPr>
        <w:pStyle w:val="Header"/>
        <w:rPr>
          <w:rFonts w:ascii="Arial" w:hAnsi="Arial" w:cs="Arial"/>
          <w:b/>
          <w:bCs/>
          <w:color w:val="002060"/>
          <w:sz w:val="20"/>
          <w:szCs w:val="20"/>
        </w:rPr>
      </w:pPr>
    </w:p>
    <w:p w14:paraId="15FE22FD" w14:textId="77777777" w:rsidR="00526CDC" w:rsidRDefault="00526CDC" w:rsidP="005C3FE6">
      <w:pPr>
        <w:pStyle w:val="Header"/>
        <w:rPr>
          <w:rFonts w:ascii="Arial" w:hAnsi="Arial" w:cs="Arial"/>
          <w:b/>
          <w:bCs/>
          <w:color w:val="002060"/>
          <w:sz w:val="20"/>
          <w:szCs w:val="20"/>
        </w:rPr>
      </w:pPr>
    </w:p>
    <w:p w14:paraId="45045962" w14:textId="77777777" w:rsidR="00526CDC" w:rsidRDefault="00526CDC" w:rsidP="005C3FE6">
      <w:pPr>
        <w:pStyle w:val="Header"/>
        <w:rPr>
          <w:rFonts w:ascii="Arial" w:hAnsi="Arial" w:cs="Arial"/>
          <w:b/>
          <w:bCs/>
          <w:color w:val="002060"/>
          <w:sz w:val="20"/>
          <w:szCs w:val="20"/>
        </w:rPr>
      </w:pPr>
    </w:p>
    <w:p w14:paraId="55F85937" w14:textId="77777777" w:rsidR="00526CDC" w:rsidRDefault="00526CDC" w:rsidP="005C3FE6">
      <w:pPr>
        <w:pStyle w:val="Header"/>
        <w:rPr>
          <w:rFonts w:ascii="Arial" w:hAnsi="Arial" w:cs="Arial"/>
          <w:b/>
          <w:bCs/>
          <w:color w:val="002060"/>
          <w:sz w:val="20"/>
          <w:szCs w:val="20"/>
        </w:rPr>
      </w:pPr>
    </w:p>
    <w:p w14:paraId="37ED9EF4" w14:textId="77777777" w:rsidR="00F53CDE" w:rsidRDefault="00F53CDE" w:rsidP="005C3FE6">
      <w:pPr>
        <w:pStyle w:val="Header"/>
        <w:rPr>
          <w:rFonts w:ascii="Arial" w:hAnsi="Arial" w:cs="Arial"/>
          <w:b/>
          <w:bCs/>
          <w:color w:val="002060"/>
          <w:sz w:val="20"/>
          <w:szCs w:val="20"/>
        </w:rPr>
      </w:pPr>
    </w:p>
    <w:p w14:paraId="0C1CA3D0" w14:textId="77777777" w:rsidR="00F53CDE" w:rsidRDefault="00F53CDE" w:rsidP="005C3FE6">
      <w:pPr>
        <w:pStyle w:val="Header"/>
        <w:rPr>
          <w:rFonts w:ascii="Arial" w:hAnsi="Arial" w:cs="Arial"/>
          <w:b/>
          <w:bCs/>
          <w:color w:val="002060"/>
          <w:sz w:val="20"/>
          <w:szCs w:val="20"/>
        </w:rPr>
      </w:pPr>
    </w:p>
    <w:p w14:paraId="442FC9AC" w14:textId="77777777" w:rsidR="00F53CDE" w:rsidRDefault="00F53CDE" w:rsidP="005C3FE6">
      <w:pPr>
        <w:pStyle w:val="Header"/>
        <w:rPr>
          <w:rFonts w:ascii="Arial" w:hAnsi="Arial" w:cs="Arial"/>
          <w:b/>
          <w:bCs/>
          <w:color w:val="002060"/>
          <w:sz w:val="20"/>
          <w:szCs w:val="20"/>
        </w:rPr>
      </w:pPr>
    </w:p>
    <w:p w14:paraId="7A3BA4CC" w14:textId="77777777" w:rsidR="00F53CDE" w:rsidRDefault="00F53CDE" w:rsidP="005C3FE6">
      <w:pPr>
        <w:pStyle w:val="Header"/>
        <w:rPr>
          <w:rFonts w:ascii="Arial" w:hAnsi="Arial" w:cs="Arial"/>
          <w:b/>
          <w:bCs/>
          <w:color w:val="002060"/>
          <w:sz w:val="20"/>
          <w:szCs w:val="20"/>
        </w:rPr>
      </w:pPr>
    </w:p>
    <w:p w14:paraId="4E0DA1FB" w14:textId="77777777" w:rsidR="00F53CDE" w:rsidRDefault="00F53CDE" w:rsidP="005C3FE6">
      <w:pPr>
        <w:pStyle w:val="Header"/>
        <w:rPr>
          <w:rFonts w:ascii="Arial" w:hAnsi="Arial" w:cs="Arial"/>
          <w:b/>
          <w:bCs/>
          <w:color w:val="002060"/>
          <w:sz w:val="20"/>
          <w:szCs w:val="20"/>
        </w:rPr>
      </w:pPr>
    </w:p>
    <w:p w14:paraId="744C5CF1" w14:textId="77777777" w:rsidR="00F53CDE" w:rsidRDefault="00F53CDE" w:rsidP="005C3FE6">
      <w:pPr>
        <w:pStyle w:val="Header"/>
        <w:rPr>
          <w:rFonts w:ascii="Arial" w:hAnsi="Arial" w:cs="Arial"/>
          <w:b/>
          <w:bCs/>
          <w:color w:val="002060"/>
          <w:sz w:val="20"/>
          <w:szCs w:val="20"/>
        </w:rPr>
      </w:pPr>
    </w:p>
    <w:p w14:paraId="16417021" w14:textId="77777777" w:rsidR="00F53CDE" w:rsidRDefault="00F53CDE" w:rsidP="005C3FE6">
      <w:pPr>
        <w:pStyle w:val="Header"/>
        <w:rPr>
          <w:rFonts w:ascii="Arial" w:hAnsi="Arial" w:cs="Arial"/>
          <w:b/>
          <w:bCs/>
          <w:color w:val="002060"/>
          <w:sz w:val="20"/>
          <w:szCs w:val="20"/>
        </w:rPr>
      </w:pPr>
    </w:p>
    <w:p w14:paraId="66C0774A" w14:textId="77777777" w:rsidR="00F53CDE" w:rsidRDefault="00F53CDE" w:rsidP="005C3FE6">
      <w:pPr>
        <w:pStyle w:val="Header"/>
        <w:rPr>
          <w:rFonts w:ascii="Arial" w:hAnsi="Arial" w:cs="Arial"/>
          <w:b/>
          <w:bCs/>
          <w:color w:val="002060"/>
          <w:sz w:val="20"/>
          <w:szCs w:val="20"/>
        </w:rPr>
      </w:pPr>
    </w:p>
    <w:p w14:paraId="0C760B81" w14:textId="77777777" w:rsidR="00BE7112" w:rsidRDefault="00BE7112" w:rsidP="005C3FE6">
      <w:pPr>
        <w:pStyle w:val="Header"/>
        <w:rPr>
          <w:rFonts w:ascii="Arial" w:hAnsi="Arial" w:cs="Arial"/>
          <w:b/>
          <w:bCs/>
          <w:color w:val="002060"/>
          <w:sz w:val="24"/>
          <w:szCs w:val="24"/>
        </w:rPr>
      </w:pPr>
    </w:p>
    <w:p w14:paraId="58B95E1B" w14:textId="77777777" w:rsidR="00FF0126" w:rsidRDefault="00FF0126" w:rsidP="005C3FE6">
      <w:pPr>
        <w:pStyle w:val="Header"/>
        <w:rPr>
          <w:rFonts w:ascii="Arial" w:hAnsi="Arial" w:cs="Arial"/>
          <w:b/>
          <w:bCs/>
          <w:color w:val="002060"/>
          <w:sz w:val="24"/>
          <w:szCs w:val="24"/>
        </w:rPr>
      </w:pPr>
    </w:p>
    <w:p w14:paraId="17C4B627" w14:textId="77777777" w:rsidR="00FF0126" w:rsidRDefault="00FF0126" w:rsidP="005C3FE6">
      <w:pPr>
        <w:pStyle w:val="Header"/>
        <w:rPr>
          <w:rFonts w:ascii="Arial" w:hAnsi="Arial" w:cs="Arial"/>
          <w:b/>
          <w:bCs/>
          <w:color w:val="002060"/>
          <w:sz w:val="24"/>
          <w:szCs w:val="24"/>
        </w:rPr>
      </w:pPr>
    </w:p>
    <w:p w14:paraId="60F89DBB" w14:textId="77777777" w:rsidR="00FF0126" w:rsidRDefault="00FF0126" w:rsidP="005C3FE6">
      <w:pPr>
        <w:pStyle w:val="Header"/>
        <w:rPr>
          <w:rFonts w:ascii="Arial" w:hAnsi="Arial" w:cs="Arial"/>
          <w:b/>
          <w:bCs/>
          <w:color w:val="002060"/>
          <w:sz w:val="24"/>
          <w:szCs w:val="24"/>
        </w:rPr>
      </w:pPr>
    </w:p>
    <w:p w14:paraId="5DFA316D" w14:textId="77777777" w:rsidR="00FF0126" w:rsidRDefault="00FF0126" w:rsidP="005C3FE6">
      <w:pPr>
        <w:pStyle w:val="Header"/>
        <w:rPr>
          <w:rFonts w:ascii="Arial" w:hAnsi="Arial" w:cs="Arial"/>
          <w:b/>
          <w:bCs/>
          <w:color w:val="002060"/>
          <w:sz w:val="24"/>
          <w:szCs w:val="24"/>
        </w:rPr>
      </w:pPr>
    </w:p>
    <w:p w14:paraId="59A25719" w14:textId="77777777" w:rsidR="00FF0126" w:rsidRDefault="00FF0126" w:rsidP="005C3FE6">
      <w:pPr>
        <w:pStyle w:val="Header"/>
        <w:rPr>
          <w:rFonts w:ascii="Arial" w:hAnsi="Arial" w:cs="Arial"/>
          <w:b/>
          <w:bCs/>
          <w:color w:val="002060"/>
          <w:sz w:val="24"/>
          <w:szCs w:val="24"/>
        </w:rPr>
      </w:pPr>
    </w:p>
    <w:p w14:paraId="0C44A1B8" w14:textId="77777777" w:rsidR="00FF0126" w:rsidRDefault="00FF0126" w:rsidP="005C3FE6">
      <w:pPr>
        <w:pStyle w:val="Header"/>
        <w:rPr>
          <w:rFonts w:ascii="Arial" w:hAnsi="Arial" w:cs="Arial"/>
          <w:b/>
          <w:bCs/>
          <w:color w:val="002060"/>
          <w:sz w:val="24"/>
          <w:szCs w:val="24"/>
        </w:rPr>
      </w:pPr>
    </w:p>
    <w:p w14:paraId="5DB8BFA7" w14:textId="77777777" w:rsidR="00FF0126" w:rsidRDefault="00FF0126" w:rsidP="005C3FE6">
      <w:pPr>
        <w:pStyle w:val="Header"/>
        <w:rPr>
          <w:rFonts w:ascii="Arial" w:hAnsi="Arial" w:cs="Arial"/>
          <w:b/>
          <w:bCs/>
          <w:color w:val="002060"/>
          <w:sz w:val="24"/>
          <w:szCs w:val="24"/>
        </w:rPr>
      </w:pPr>
    </w:p>
    <w:p w14:paraId="12E32786" w14:textId="77777777" w:rsidR="00FF0126" w:rsidRDefault="00FF0126" w:rsidP="005C3FE6">
      <w:pPr>
        <w:pStyle w:val="Header"/>
        <w:rPr>
          <w:rFonts w:ascii="Arial" w:hAnsi="Arial" w:cs="Arial"/>
          <w:b/>
          <w:bCs/>
          <w:color w:val="002060"/>
          <w:sz w:val="24"/>
          <w:szCs w:val="24"/>
        </w:rPr>
      </w:pPr>
    </w:p>
    <w:p w14:paraId="74CA5775" w14:textId="77777777" w:rsidR="00FF0126" w:rsidRDefault="00FF0126" w:rsidP="005C3FE6">
      <w:pPr>
        <w:pStyle w:val="Header"/>
        <w:rPr>
          <w:rFonts w:ascii="Arial" w:hAnsi="Arial" w:cs="Arial"/>
          <w:b/>
          <w:bCs/>
          <w:color w:val="002060"/>
          <w:sz w:val="24"/>
          <w:szCs w:val="24"/>
        </w:rPr>
      </w:pPr>
    </w:p>
    <w:p w14:paraId="7CB39B0C" w14:textId="77777777" w:rsidR="00FF0126" w:rsidRDefault="00FF0126" w:rsidP="005C3FE6">
      <w:pPr>
        <w:pStyle w:val="Header"/>
        <w:rPr>
          <w:rFonts w:ascii="Arial" w:hAnsi="Arial" w:cs="Arial"/>
          <w:b/>
          <w:bCs/>
          <w:color w:val="002060"/>
          <w:sz w:val="24"/>
          <w:szCs w:val="24"/>
        </w:rPr>
      </w:pPr>
    </w:p>
    <w:p w14:paraId="493B5543" w14:textId="77777777" w:rsidR="00FF0126" w:rsidRDefault="00FF0126" w:rsidP="005C3FE6">
      <w:pPr>
        <w:pStyle w:val="Header"/>
        <w:rPr>
          <w:rFonts w:ascii="Arial" w:hAnsi="Arial" w:cs="Arial"/>
          <w:b/>
          <w:bCs/>
          <w:color w:val="002060"/>
          <w:sz w:val="24"/>
          <w:szCs w:val="24"/>
        </w:rPr>
      </w:pPr>
    </w:p>
    <w:p w14:paraId="1336C8FF" w14:textId="77777777" w:rsidR="00FF0126" w:rsidRDefault="00FF0126" w:rsidP="005C3FE6">
      <w:pPr>
        <w:pStyle w:val="Header"/>
        <w:rPr>
          <w:rFonts w:ascii="Arial" w:hAnsi="Arial" w:cs="Arial"/>
          <w:b/>
          <w:bCs/>
          <w:color w:val="002060"/>
          <w:sz w:val="24"/>
          <w:szCs w:val="24"/>
        </w:rPr>
      </w:pPr>
    </w:p>
    <w:p w14:paraId="497EA526" w14:textId="77777777" w:rsidR="00FF0126" w:rsidRDefault="00FF0126" w:rsidP="005C3FE6">
      <w:pPr>
        <w:pStyle w:val="Header"/>
        <w:rPr>
          <w:rFonts w:ascii="Arial" w:hAnsi="Arial" w:cs="Arial"/>
          <w:b/>
          <w:bCs/>
          <w:color w:val="002060"/>
          <w:sz w:val="24"/>
          <w:szCs w:val="24"/>
        </w:rPr>
      </w:pPr>
    </w:p>
    <w:p w14:paraId="011DB39C" w14:textId="77777777" w:rsidR="00FF0126" w:rsidRDefault="00FF0126" w:rsidP="005C3FE6">
      <w:pPr>
        <w:pStyle w:val="Header"/>
        <w:rPr>
          <w:rFonts w:ascii="Arial" w:hAnsi="Arial" w:cs="Arial"/>
          <w:b/>
          <w:bCs/>
          <w:color w:val="002060"/>
          <w:sz w:val="24"/>
          <w:szCs w:val="24"/>
        </w:rPr>
      </w:pPr>
    </w:p>
    <w:p w14:paraId="2AA7491D" w14:textId="77777777" w:rsidR="00FF0126" w:rsidRDefault="00FF0126" w:rsidP="005C3FE6">
      <w:pPr>
        <w:pStyle w:val="Header"/>
        <w:rPr>
          <w:rFonts w:ascii="Arial" w:hAnsi="Arial" w:cs="Arial"/>
          <w:b/>
          <w:bCs/>
          <w:color w:val="002060"/>
          <w:sz w:val="24"/>
          <w:szCs w:val="24"/>
        </w:rPr>
      </w:pPr>
    </w:p>
    <w:p w14:paraId="6DC82BCF" w14:textId="77777777" w:rsidR="00FF0126" w:rsidRDefault="00FF0126" w:rsidP="005C3FE6">
      <w:pPr>
        <w:pStyle w:val="Header"/>
        <w:rPr>
          <w:rFonts w:ascii="Arial" w:hAnsi="Arial" w:cs="Arial"/>
          <w:b/>
          <w:bCs/>
          <w:color w:val="002060"/>
          <w:sz w:val="24"/>
          <w:szCs w:val="24"/>
        </w:rPr>
      </w:pPr>
    </w:p>
    <w:p w14:paraId="1205D210" w14:textId="77777777" w:rsidR="00FF0126" w:rsidRDefault="00FF0126" w:rsidP="005C3FE6">
      <w:pPr>
        <w:pStyle w:val="Header"/>
        <w:rPr>
          <w:rFonts w:ascii="Arial" w:hAnsi="Arial" w:cs="Arial"/>
          <w:b/>
          <w:bCs/>
          <w:color w:val="002060"/>
          <w:sz w:val="24"/>
          <w:szCs w:val="24"/>
        </w:rPr>
      </w:pPr>
    </w:p>
    <w:p w14:paraId="514CD85E" w14:textId="77777777" w:rsidR="00FF0126" w:rsidRDefault="00FF0126" w:rsidP="005C3FE6">
      <w:pPr>
        <w:pStyle w:val="Header"/>
        <w:rPr>
          <w:rFonts w:ascii="Arial" w:hAnsi="Arial" w:cs="Arial"/>
          <w:b/>
          <w:bCs/>
          <w:color w:val="002060"/>
          <w:sz w:val="24"/>
          <w:szCs w:val="24"/>
        </w:rPr>
      </w:pPr>
    </w:p>
    <w:p w14:paraId="2EC9E97C" w14:textId="77777777" w:rsidR="00FF0126" w:rsidRDefault="00FF0126" w:rsidP="005C3FE6">
      <w:pPr>
        <w:pStyle w:val="Header"/>
        <w:rPr>
          <w:rFonts w:ascii="Arial" w:hAnsi="Arial" w:cs="Arial"/>
          <w:b/>
          <w:bCs/>
          <w:color w:val="002060"/>
          <w:sz w:val="24"/>
          <w:szCs w:val="24"/>
        </w:rPr>
      </w:pPr>
    </w:p>
    <w:p w14:paraId="436F692A" w14:textId="77777777" w:rsidR="00FF0126" w:rsidRDefault="00FF0126" w:rsidP="005C3FE6">
      <w:pPr>
        <w:pStyle w:val="Header"/>
        <w:rPr>
          <w:rFonts w:ascii="Arial" w:hAnsi="Arial" w:cs="Arial"/>
          <w:b/>
          <w:bCs/>
          <w:color w:val="002060"/>
          <w:sz w:val="24"/>
          <w:szCs w:val="24"/>
        </w:rPr>
      </w:pPr>
    </w:p>
    <w:p w14:paraId="5261D42D" w14:textId="77777777" w:rsidR="00FF0126" w:rsidRDefault="00FF0126" w:rsidP="005C3FE6">
      <w:pPr>
        <w:pStyle w:val="Header"/>
        <w:rPr>
          <w:rFonts w:ascii="Arial" w:hAnsi="Arial" w:cs="Arial"/>
          <w:b/>
          <w:bCs/>
          <w:color w:val="002060"/>
          <w:sz w:val="24"/>
          <w:szCs w:val="24"/>
        </w:rPr>
      </w:pPr>
    </w:p>
    <w:p w14:paraId="6F0FC3DB" w14:textId="77777777" w:rsidR="00FF0126" w:rsidRDefault="00FF0126" w:rsidP="005C3FE6">
      <w:pPr>
        <w:pStyle w:val="Header"/>
        <w:rPr>
          <w:rFonts w:ascii="Arial" w:hAnsi="Arial" w:cs="Arial"/>
          <w:b/>
          <w:bCs/>
          <w:color w:val="002060"/>
          <w:sz w:val="24"/>
          <w:szCs w:val="24"/>
        </w:rPr>
      </w:pPr>
    </w:p>
    <w:p w14:paraId="191E0A2E" w14:textId="77777777" w:rsidR="00FF0126" w:rsidRDefault="00FF0126" w:rsidP="005C3FE6">
      <w:pPr>
        <w:pStyle w:val="Header"/>
        <w:rPr>
          <w:rFonts w:ascii="Arial" w:hAnsi="Arial" w:cs="Arial"/>
          <w:b/>
          <w:bCs/>
          <w:color w:val="002060"/>
          <w:sz w:val="24"/>
          <w:szCs w:val="24"/>
        </w:rPr>
      </w:pPr>
    </w:p>
    <w:p w14:paraId="6D3A9974" w14:textId="307952FD" w:rsidR="003603CA" w:rsidRPr="00461BB3" w:rsidRDefault="00047178" w:rsidP="00461BB3">
      <w:pPr>
        <w:pStyle w:val="Heading2"/>
        <w:jc w:val="center"/>
        <w:rPr>
          <w:rFonts w:ascii="Arial" w:hAnsi="Arial" w:cs="Arial"/>
        </w:rPr>
      </w:pPr>
      <w:r w:rsidRPr="00461BB3">
        <w:rPr>
          <w:rFonts w:ascii="Arial" w:hAnsi="Arial" w:cs="Arial"/>
        </w:rPr>
        <w:lastRenderedPageBreak/>
        <w:t xml:space="preserve">Ensuring </w:t>
      </w:r>
      <w:r w:rsidR="00192E02" w:rsidRPr="00461BB3">
        <w:rPr>
          <w:rFonts w:ascii="Arial" w:hAnsi="Arial" w:cs="Arial"/>
        </w:rPr>
        <w:t>s</w:t>
      </w:r>
      <w:r w:rsidRPr="00461BB3">
        <w:rPr>
          <w:rFonts w:ascii="Arial" w:hAnsi="Arial" w:cs="Arial"/>
        </w:rPr>
        <w:t>upport for all tenants</w:t>
      </w:r>
    </w:p>
    <w:p w14:paraId="53D3965F" w14:textId="77777777" w:rsidR="00FF0126" w:rsidRPr="00FF0126" w:rsidRDefault="00FF0126" w:rsidP="00FF0126">
      <w:pPr>
        <w:pStyle w:val="Header"/>
        <w:jc w:val="center"/>
        <w:rPr>
          <w:rFonts w:ascii="Arial" w:hAnsi="Arial" w:cs="Arial"/>
          <w:b/>
          <w:bCs/>
          <w:sz w:val="28"/>
          <w:szCs w:val="28"/>
        </w:rPr>
      </w:pPr>
    </w:p>
    <w:p w14:paraId="682FFCC1" w14:textId="27A41A39" w:rsidR="003603CA" w:rsidRDefault="00D618EF" w:rsidP="003603CA">
      <w:pPr>
        <w:pStyle w:val="Header"/>
        <w:rPr>
          <w:rFonts w:ascii="Arial" w:hAnsi="Arial" w:cs="Arial"/>
          <w:sz w:val="24"/>
          <w:szCs w:val="24"/>
        </w:rPr>
      </w:pPr>
      <w:r>
        <w:rPr>
          <w:rFonts w:ascii="Arial" w:hAnsi="Arial" w:cs="Arial"/>
          <w:sz w:val="24"/>
          <w:szCs w:val="24"/>
        </w:rPr>
        <w:t>Y</w:t>
      </w:r>
      <w:r w:rsidR="00494C12" w:rsidRPr="00494C12">
        <w:rPr>
          <w:rFonts w:ascii="Arial" w:hAnsi="Arial" w:cs="Arial"/>
          <w:sz w:val="24"/>
          <w:szCs w:val="24"/>
        </w:rPr>
        <w:t>our wellbeing is our priority. We’re here to help you feel safe, secure, and supported in your home</w:t>
      </w:r>
      <w:r w:rsidR="00494C12">
        <w:rPr>
          <w:rFonts w:ascii="Arial" w:hAnsi="Arial" w:cs="Arial"/>
          <w:sz w:val="24"/>
          <w:szCs w:val="24"/>
        </w:rPr>
        <w:t xml:space="preserve">, </w:t>
      </w:r>
      <w:r w:rsidR="00494C12" w:rsidRPr="00494C12">
        <w:rPr>
          <w:rFonts w:ascii="Arial" w:hAnsi="Arial" w:cs="Arial"/>
          <w:sz w:val="24"/>
          <w:szCs w:val="24"/>
        </w:rPr>
        <w:t>whether you need help paying rent, managing life’s challenges, or finding work or training.</w:t>
      </w:r>
    </w:p>
    <w:p w14:paraId="7C66AF3C" w14:textId="77777777" w:rsidR="00494C12" w:rsidRPr="00461BB3" w:rsidRDefault="00494C12" w:rsidP="00461BB3">
      <w:pPr>
        <w:pStyle w:val="Heading3"/>
        <w:rPr>
          <w:rFonts w:ascii="Arial" w:hAnsi="Arial" w:cs="Arial"/>
        </w:rPr>
      </w:pPr>
    </w:p>
    <w:p w14:paraId="798E5FCB" w14:textId="71FC49BA" w:rsidR="003E7111" w:rsidRPr="00461BB3" w:rsidRDefault="003E7111" w:rsidP="00461BB3">
      <w:pPr>
        <w:pStyle w:val="Heading3"/>
        <w:rPr>
          <w:rFonts w:ascii="Arial" w:hAnsi="Arial" w:cs="Arial"/>
        </w:rPr>
      </w:pPr>
      <w:r w:rsidRPr="00461BB3">
        <w:rPr>
          <w:rFonts w:ascii="Arial" w:hAnsi="Arial" w:cs="Arial"/>
        </w:rPr>
        <w:t>Tenancy support</w:t>
      </w:r>
      <w:r w:rsidR="004F2993" w:rsidRPr="00461BB3">
        <w:rPr>
          <w:rFonts w:ascii="Arial" w:hAnsi="Arial" w:cs="Arial"/>
        </w:rPr>
        <w:t xml:space="preserve"> </w:t>
      </w:r>
    </w:p>
    <w:p w14:paraId="17B1D303" w14:textId="330F64A2" w:rsidR="00494C12" w:rsidRDefault="00FF0126" w:rsidP="003603CA">
      <w:pPr>
        <w:pStyle w:val="Header"/>
        <w:rPr>
          <w:rFonts w:ascii="Arial" w:hAnsi="Arial" w:cs="Arial"/>
          <w:sz w:val="24"/>
          <w:szCs w:val="24"/>
        </w:rPr>
      </w:pPr>
      <w:r w:rsidRPr="00FF0126">
        <w:rPr>
          <w:rFonts w:ascii="Arial" w:hAnsi="Arial" w:cs="Arial"/>
          <w:sz w:val="24"/>
          <w:szCs w:val="24"/>
        </w:rPr>
        <w:t>Our Tenancy Support team is here to help you maintain your tenancy long term. We offer practical support from the start of your tenancy, including help with debt, mental health, or substance use. When you’re struggling to pay rent, our Income and Support teams work together to help you avoid eviction.</w:t>
      </w:r>
    </w:p>
    <w:p w14:paraId="2F4BD041" w14:textId="77777777" w:rsidR="00FF0126" w:rsidRDefault="00FF0126" w:rsidP="003603CA">
      <w:pPr>
        <w:pStyle w:val="Header"/>
        <w:rPr>
          <w:rFonts w:ascii="Arial" w:hAnsi="Arial" w:cs="Arial"/>
          <w:sz w:val="24"/>
          <w:szCs w:val="24"/>
        </w:rPr>
      </w:pPr>
    </w:p>
    <w:p w14:paraId="09D18DAB" w14:textId="426EE52F" w:rsidR="00494C12" w:rsidRDefault="00494C12" w:rsidP="003603CA">
      <w:pPr>
        <w:pStyle w:val="Header"/>
        <w:rPr>
          <w:rFonts w:ascii="Arial" w:hAnsi="Arial" w:cs="Arial"/>
          <w:sz w:val="24"/>
          <w:szCs w:val="24"/>
        </w:rPr>
      </w:pPr>
      <w:r>
        <w:rPr>
          <w:noProof/>
        </w:rPr>
        <w:drawing>
          <wp:inline distT="0" distB="0" distL="0" distR="0" wp14:anchorId="0C00BCFD" wp14:editId="42C9C284">
            <wp:extent cx="1979875" cy="2646046"/>
            <wp:effectExtent l="0" t="0" r="1905" b="1905"/>
            <wp:docPr id="2133551992" name="Picture 16" descr="Photograph of the housing Tenancy Support Team at a staff 'support services' awarenes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51992" name="Picture 16" descr="Photograph of the housing Tenancy Support Team at a staff 'support services' awareness ev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2295" cy="2662644"/>
                    </a:xfrm>
                    <a:prstGeom prst="rect">
                      <a:avLst/>
                    </a:prstGeom>
                    <a:noFill/>
                    <a:ln>
                      <a:noFill/>
                    </a:ln>
                  </pic:spPr>
                </pic:pic>
              </a:graphicData>
            </a:graphic>
          </wp:inline>
        </w:drawing>
      </w:r>
    </w:p>
    <w:p w14:paraId="32690B8E" w14:textId="5138253B" w:rsidR="00494C12" w:rsidRPr="00494C12" w:rsidRDefault="00494C12" w:rsidP="003603CA">
      <w:pPr>
        <w:pStyle w:val="Header"/>
        <w:rPr>
          <w:rFonts w:ascii="Arial" w:hAnsi="Arial" w:cs="Arial"/>
          <w:sz w:val="24"/>
          <w:szCs w:val="24"/>
        </w:rPr>
      </w:pPr>
    </w:p>
    <w:p w14:paraId="714572F0" w14:textId="77777777" w:rsidR="004F2993" w:rsidRPr="00494C12" w:rsidRDefault="004F2993" w:rsidP="003603CA">
      <w:pPr>
        <w:pStyle w:val="Header"/>
        <w:rPr>
          <w:rFonts w:ascii="Arial" w:hAnsi="Arial" w:cs="Arial"/>
          <w:sz w:val="24"/>
          <w:szCs w:val="24"/>
        </w:rPr>
      </w:pPr>
    </w:p>
    <w:p w14:paraId="2DF605DB" w14:textId="77777777" w:rsidR="00FF0126" w:rsidRDefault="00FF0126" w:rsidP="0071524E">
      <w:pPr>
        <w:rPr>
          <w:rFonts w:ascii="Arial" w:hAnsi="Arial" w:cs="Arial"/>
          <w:sz w:val="24"/>
          <w:szCs w:val="24"/>
          <w:shd w:val="clear" w:color="auto" w:fill="FFFFFF"/>
        </w:rPr>
      </w:pPr>
      <w:r w:rsidRPr="00FF0126">
        <w:rPr>
          <w:rFonts w:ascii="Arial" w:hAnsi="Arial" w:cs="Arial"/>
          <w:b/>
          <w:bCs/>
          <w:sz w:val="24"/>
          <w:szCs w:val="24"/>
          <w:shd w:val="clear" w:color="auto" w:fill="FFFFFF"/>
        </w:rPr>
        <w:t>92%</w:t>
      </w:r>
      <w:r>
        <w:rPr>
          <w:rFonts w:ascii="Arial" w:hAnsi="Arial" w:cs="Arial"/>
          <w:sz w:val="24"/>
          <w:szCs w:val="24"/>
          <w:shd w:val="clear" w:color="auto" w:fill="FFFFFF"/>
        </w:rPr>
        <w:t xml:space="preserve"> of tenants remain in their home after threat of eviction with tenancy support assistance. </w:t>
      </w:r>
    </w:p>
    <w:p w14:paraId="288B7DDB" w14:textId="08703A63" w:rsidR="0071524E" w:rsidRPr="00FF0126" w:rsidRDefault="0071524E" w:rsidP="0071524E">
      <w:pPr>
        <w:rPr>
          <w:rFonts w:ascii="Arial" w:hAnsi="Arial" w:cs="Arial"/>
          <w:sz w:val="24"/>
          <w:szCs w:val="24"/>
          <w:shd w:val="clear" w:color="auto" w:fill="FFFFFF"/>
        </w:rPr>
      </w:pPr>
      <w:r w:rsidRPr="00494C12">
        <w:rPr>
          <w:rFonts w:ascii="Arial" w:hAnsi="Arial" w:cs="Arial"/>
          <w:b/>
          <w:bCs/>
          <w:sz w:val="24"/>
          <w:szCs w:val="24"/>
          <w:shd w:val="clear" w:color="auto" w:fill="FFFFFF"/>
        </w:rPr>
        <w:t>1360</w:t>
      </w:r>
      <w:r w:rsidR="00FF0126">
        <w:rPr>
          <w:rFonts w:ascii="Arial" w:hAnsi="Arial" w:cs="Arial"/>
          <w:b/>
          <w:bCs/>
          <w:sz w:val="24"/>
          <w:szCs w:val="24"/>
          <w:shd w:val="clear" w:color="auto" w:fill="FFFFFF"/>
        </w:rPr>
        <w:t xml:space="preserve"> </w:t>
      </w:r>
      <w:r w:rsidR="00FF0126">
        <w:rPr>
          <w:rFonts w:ascii="Arial" w:hAnsi="Arial" w:cs="Arial"/>
          <w:sz w:val="24"/>
          <w:szCs w:val="24"/>
          <w:shd w:val="clear" w:color="auto" w:fill="FFFFFF"/>
        </w:rPr>
        <w:t>tenancy support referrals received in 2024/2025.</w:t>
      </w:r>
    </w:p>
    <w:p w14:paraId="6FDFB078" w14:textId="15E613AE" w:rsidR="0071524E" w:rsidRPr="00FF0126" w:rsidRDefault="0071524E" w:rsidP="0071524E">
      <w:pPr>
        <w:rPr>
          <w:rFonts w:ascii="Arial" w:hAnsi="Arial" w:cs="Arial"/>
          <w:sz w:val="24"/>
          <w:szCs w:val="24"/>
          <w:shd w:val="clear" w:color="auto" w:fill="FFFFFF"/>
        </w:rPr>
      </w:pPr>
      <w:r w:rsidRPr="00494C12">
        <w:rPr>
          <w:rFonts w:ascii="Arial" w:hAnsi="Arial" w:cs="Arial"/>
          <w:b/>
          <w:bCs/>
          <w:sz w:val="24"/>
          <w:szCs w:val="24"/>
          <w:shd w:val="clear" w:color="auto" w:fill="FFFFFF"/>
        </w:rPr>
        <w:t>£639,89</w:t>
      </w:r>
      <w:r w:rsidR="00F47B17">
        <w:rPr>
          <w:rFonts w:ascii="Arial" w:hAnsi="Arial" w:cs="Arial"/>
          <w:b/>
          <w:bCs/>
          <w:sz w:val="24"/>
          <w:szCs w:val="24"/>
          <w:shd w:val="clear" w:color="auto" w:fill="FFFFFF"/>
        </w:rPr>
        <w:t>6</w:t>
      </w:r>
      <w:r w:rsidR="00FF0126">
        <w:rPr>
          <w:rFonts w:ascii="Arial" w:hAnsi="Arial" w:cs="Arial"/>
          <w:b/>
          <w:bCs/>
          <w:sz w:val="24"/>
          <w:szCs w:val="24"/>
          <w:shd w:val="clear" w:color="auto" w:fill="FFFFFF"/>
        </w:rPr>
        <w:t xml:space="preserve"> </w:t>
      </w:r>
      <w:r w:rsidR="00FF0126">
        <w:rPr>
          <w:rFonts w:ascii="Arial" w:hAnsi="Arial" w:cs="Arial"/>
          <w:sz w:val="24"/>
          <w:szCs w:val="24"/>
          <w:shd w:val="clear" w:color="auto" w:fill="FFFFFF"/>
        </w:rPr>
        <w:t xml:space="preserve">Welfare Benefits claimed on behalf of tenants. </w:t>
      </w:r>
    </w:p>
    <w:p w14:paraId="0F387367" w14:textId="3FCE74F5" w:rsidR="00D45098" w:rsidRPr="00461BB3" w:rsidRDefault="00D618EF" w:rsidP="00461BB3">
      <w:pPr>
        <w:pStyle w:val="Heading3"/>
        <w:rPr>
          <w:rFonts w:ascii="Arial" w:hAnsi="Arial" w:cs="Arial"/>
        </w:rPr>
      </w:pPr>
      <w:r w:rsidRPr="00461BB3">
        <w:rPr>
          <w:rFonts w:ascii="Arial" w:hAnsi="Arial" w:cs="Arial"/>
        </w:rPr>
        <w:t>Tenancy Support success stories</w:t>
      </w:r>
    </w:p>
    <w:p w14:paraId="77F90051" w14:textId="77777777" w:rsidR="00FF0126" w:rsidRDefault="00FF0126" w:rsidP="00D45098">
      <w:pPr>
        <w:pStyle w:val="Header"/>
        <w:rPr>
          <w:rFonts w:ascii="Arial" w:hAnsi="Arial" w:cs="Arial"/>
          <w:b/>
          <w:bCs/>
          <w:sz w:val="24"/>
          <w:szCs w:val="24"/>
        </w:rPr>
      </w:pPr>
    </w:p>
    <w:p w14:paraId="352D9258" w14:textId="2941FBFB" w:rsidR="00FF0126" w:rsidRPr="00461BB3" w:rsidRDefault="00FF0126" w:rsidP="00461BB3">
      <w:pPr>
        <w:pStyle w:val="Heading4"/>
        <w:rPr>
          <w:rFonts w:ascii="Arial" w:hAnsi="Arial" w:cs="Arial"/>
          <w:i w:val="0"/>
          <w:iCs w:val="0"/>
          <w:sz w:val="24"/>
          <w:szCs w:val="24"/>
        </w:rPr>
      </w:pPr>
      <w:r w:rsidRPr="00461BB3">
        <w:rPr>
          <w:rFonts w:ascii="Arial" w:hAnsi="Arial" w:cs="Arial"/>
          <w:i w:val="0"/>
          <w:iCs w:val="0"/>
          <w:sz w:val="24"/>
          <w:szCs w:val="24"/>
        </w:rPr>
        <w:t>A new start in a suitable home</w:t>
      </w:r>
    </w:p>
    <w:p w14:paraId="49EC1829" w14:textId="58E6281E" w:rsidR="00FF0126" w:rsidRDefault="00FF0126" w:rsidP="004E6475">
      <w:pPr>
        <w:rPr>
          <w:rFonts w:ascii="Arial" w:hAnsi="Arial" w:cs="Arial"/>
          <w:sz w:val="24"/>
          <w:szCs w:val="24"/>
          <w:shd w:val="clear" w:color="auto" w:fill="FFFFFF"/>
        </w:rPr>
      </w:pPr>
      <w:r w:rsidRPr="00FF0126">
        <w:rPr>
          <w:rFonts w:ascii="Arial" w:hAnsi="Arial" w:cs="Arial"/>
          <w:sz w:val="24"/>
          <w:szCs w:val="24"/>
          <w:shd w:val="clear" w:color="auto" w:fill="FFFFFF"/>
        </w:rPr>
        <w:t>A tenant with learning difficulties, mobility issues, and deafness was struggling to manage a large, unsuitable, and costly three</w:t>
      </w:r>
      <w:r>
        <w:rPr>
          <w:rFonts w:ascii="Arial" w:hAnsi="Arial" w:cs="Arial"/>
          <w:sz w:val="24"/>
          <w:szCs w:val="24"/>
          <w:shd w:val="clear" w:color="auto" w:fill="FFFFFF"/>
        </w:rPr>
        <w:t>-</w:t>
      </w:r>
      <w:r w:rsidRPr="00FF0126">
        <w:rPr>
          <w:rFonts w:ascii="Arial" w:hAnsi="Arial" w:cs="Arial"/>
          <w:sz w:val="24"/>
          <w:szCs w:val="24"/>
          <w:shd w:val="clear" w:color="auto" w:fill="FFFFFF"/>
        </w:rPr>
        <w:t>bedroom home after losing both parents. Our Tenancy Support and Lettings teams helped secure Band 1 priority for a move to a more suitable and affordable property. A Discretionary Housing Payment (short-term financial support) covered the rent during the wait, and support continued until he was settled in his new home.</w:t>
      </w:r>
    </w:p>
    <w:p w14:paraId="22D66718" w14:textId="77777777" w:rsidR="00FF0126" w:rsidRPr="00461BB3" w:rsidRDefault="00FF0126" w:rsidP="00461BB3">
      <w:pPr>
        <w:pStyle w:val="Heading4"/>
        <w:rPr>
          <w:rFonts w:ascii="Arial" w:hAnsi="Arial" w:cs="Arial"/>
          <w:i w:val="0"/>
          <w:iCs w:val="0"/>
          <w:sz w:val="24"/>
          <w:szCs w:val="24"/>
          <w:shd w:val="clear" w:color="auto" w:fill="FFFFFF"/>
        </w:rPr>
      </w:pPr>
      <w:r w:rsidRPr="00461BB3">
        <w:rPr>
          <w:rFonts w:ascii="Arial" w:hAnsi="Arial" w:cs="Arial"/>
          <w:i w:val="0"/>
          <w:iCs w:val="0"/>
          <w:sz w:val="24"/>
          <w:szCs w:val="24"/>
          <w:shd w:val="clear" w:color="auto" w:fill="FFFFFF"/>
        </w:rPr>
        <w:lastRenderedPageBreak/>
        <w:t>A helping hand through difficult times</w:t>
      </w:r>
    </w:p>
    <w:p w14:paraId="55E18E50" w14:textId="04A47B62" w:rsidR="00A25B84" w:rsidRDefault="00FF0126" w:rsidP="004E6475">
      <w:pPr>
        <w:rPr>
          <w:rFonts w:ascii="Arial" w:hAnsi="Arial" w:cs="Arial"/>
          <w:sz w:val="24"/>
          <w:szCs w:val="24"/>
          <w:shd w:val="clear" w:color="auto" w:fill="FFFFFF"/>
        </w:rPr>
      </w:pPr>
      <w:r w:rsidRPr="00FF0126">
        <w:rPr>
          <w:rFonts w:ascii="Arial" w:hAnsi="Arial" w:cs="Arial"/>
          <w:sz w:val="24"/>
          <w:szCs w:val="24"/>
          <w:shd w:val="clear" w:color="auto" w:fill="FFFFFF"/>
        </w:rPr>
        <w:t xml:space="preserve">After losing her mum and not having family to rely on, one tenant became isolated and stopped engaging with services. She struggled with her health, lost her Universal Credit, and </w:t>
      </w:r>
      <w:proofErr w:type="gramStart"/>
      <w:r w:rsidRPr="00FF0126">
        <w:rPr>
          <w:rFonts w:ascii="Arial" w:hAnsi="Arial" w:cs="Arial"/>
          <w:sz w:val="24"/>
          <w:szCs w:val="24"/>
          <w:shd w:val="clear" w:color="auto" w:fill="FFFFFF"/>
        </w:rPr>
        <w:t>built up</w:t>
      </w:r>
      <w:proofErr w:type="gramEnd"/>
      <w:r w:rsidRPr="00FF0126">
        <w:rPr>
          <w:rFonts w:ascii="Arial" w:hAnsi="Arial" w:cs="Arial"/>
          <w:sz w:val="24"/>
          <w:szCs w:val="24"/>
          <w:shd w:val="clear" w:color="auto" w:fill="FFFFFF"/>
        </w:rPr>
        <w:t xml:space="preserve"> thousands in rent arrears. With support from her tenancy support officers, her benefits were reinstated and </w:t>
      </w:r>
      <w:proofErr w:type="gramStart"/>
      <w:r w:rsidRPr="00FF0126">
        <w:rPr>
          <w:rFonts w:ascii="Arial" w:hAnsi="Arial" w:cs="Arial"/>
          <w:sz w:val="24"/>
          <w:szCs w:val="24"/>
          <w:shd w:val="clear" w:color="auto" w:fill="FFFFFF"/>
        </w:rPr>
        <w:t>backdated</w:t>
      </w:r>
      <w:proofErr w:type="gramEnd"/>
      <w:r w:rsidRPr="00FF0126">
        <w:rPr>
          <w:rFonts w:ascii="Arial" w:hAnsi="Arial" w:cs="Arial"/>
          <w:sz w:val="24"/>
          <w:szCs w:val="24"/>
          <w:shd w:val="clear" w:color="auto" w:fill="FFFFFF"/>
        </w:rPr>
        <w:t xml:space="preserve"> so the arrears were fully paid off. She’s now continuing to receive support to maintain her tenancy.</w:t>
      </w:r>
    </w:p>
    <w:p w14:paraId="5FA4742B" w14:textId="69B76DAB" w:rsidR="00FF0126" w:rsidRPr="00461BB3" w:rsidRDefault="00FF0126" w:rsidP="00461BB3">
      <w:pPr>
        <w:pStyle w:val="Heading4"/>
        <w:rPr>
          <w:rFonts w:ascii="Arial" w:hAnsi="Arial" w:cs="Arial"/>
          <w:i w:val="0"/>
          <w:iCs w:val="0"/>
          <w:sz w:val="24"/>
          <w:szCs w:val="24"/>
          <w:shd w:val="clear" w:color="auto" w:fill="FFFFFF"/>
        </w:rPr>
      </w:pPr>
      <w:r w:rsidRPr="00461BB3">
        <w:rPr>
          <w:rFonts w:ascii="Arial" w:hAnsi="Arial" w:cs="Arial"/>
          <w:i w:val="0"/>
          <w:iCs w:val="0"/>
          <w:sz w:val="24"/>
          <w:szCs w:val="24"/>
          <w:shd w:val="clear" w:color="auto" w:fill="FFFFFF"/>
        </w:rPr>
        <w:t>A safer home with support every step of the way</w:t>
      </w:r>
    </w:p>
    <w:p w14:paraId="7676D7C1" w14:textId="77777777" w:rsidR="00FF0126" w:rsidRDefault="00FF0126" w:rsidP="003528A2">
      <w:pPr>
        <w:pStyle w:val="Header"/>
        <w:rPr>
          <w:rFonts w:ascii="Arial" w:hAnsi="Arial" w:cs="Arial"/>
          <w:sz w:val="24"/>
          <w:szCs w:val="24"/>
          <w:shd w:val="clear" w:color="auto" w:fill="FFFFFF"/>
        </w:rPr>
      </w:pPr>
      <w:r w:rsidRPr="00FF0126">
        <w:rPr>
          <w:rFonts w:ascii="Arial" w:hAnsi="Arial" w:cs="Arial"/>
          <w:sz w:val="24"/>
          <w:szCs w:val="24"/>
          <w:shd w:val="clear" w:color="auto" w:fill="FFFFFF"/>
        </w:rPr>
        <w:t>An elderly tenant with serious mobility issues was struggling in a large home that no longer met his needs and was being financially exploited by a family member. With help from Adult Social Care and Tenancy Support, he was supported through the process of moving to a more suitable bungalow. The team helped with arranging care, setting up bills, and making sure the new tenancy was affordable and manageable.</w:t>
      </w:r>
    </w:p>
    <w:p w14:paraId="5C0C38AC" w14:textId="77777777" w:rsidR="00FF0126" w:rsidRDefault="00FF0126" w:rsidP="003528A2">
      <w:pPr>
        <w:pStyle w:val="Header"/>
        <w:rPr>
          <w:rFonts w:ascii="Arial" w:hAnsi="Arial" w:cs="Arial"/>
          <w:sz w:val="24"/>
          <w:szCs w:val="24"/>
          <w:shd w:val="clear" w:color="auto" w:fill="FFFFFF"/>
        </w:rPr>
      </w:pPr>
    </w:p>
    <w:p w14:paraId="35AF00DA" w14:textId="50E3FA65" w:rsidR="003528A2" w:rsidRDefault="003528A2" w:rsidP="003528A2">
      <w:pPr>
        <w:pStyle w:val="Header"/>
        <w:rPr>
          <w:rFonts w:ascii="Arial" w:hAnsi="Arial" w:cs="Arial"/>
          <w:sz w:val="24"/>
          <w:szCs w:val="24"/>
        </w:rPr>
      </w:pPr>
      <w:r w:rsidRPr="00FF0126">
        <w:rPr>
          <w:rFonts w:ascii="Arial" w:hAnsi="Arial" w:cs="Arial"/>
          <w:sz w:val="24"/>
          <w:szCs w:val="24"/>
        </w:rPr>
        <w:t xml:space="preserve">For more information about Tenancy Support, </w:t>
      </w:r>
      <w:r w:rsidR="00D618EF" w:rsidRPr="00FF0126">
        <w:rPr>
          <w:rFonts w:ascii="Arial" w:hAnsi="Arial" w:cs="Arial"/>
          <w:sz w:val="24"/>
          <w:szCs w:val="24"/>
        </w:rPr>
        <w:t>visit</w:t>
      </w:r>
      <w:r w:rsidRPr="00FF0126">
        <w:rPr>
          <w:rFonts w:ascii="Arial" w:hAnsi="Arial" w:cs="Arial"/>
          <w:sz w:val="24"/>
          <w:szCs w:val="24"/>
        </w:rPr>
        <w:t xml:space="preserve"> </w:t>
      </w:r>
      <w:hyperlink r:id="rId53" w:history="1">
        <w:r w:rsidRPr="00FF0126">
          <w:rPr>
            <w:rStyle w:val="Hyperlink"/>
            <w:rFonts w:ascii="Arial" w:hAnsi="Arial" w:cs="Arial"/>
            <w:sz w:val="24"/>
            <w:szCs w:val="24"/>
          </w:rPr>
          <w:t>https://www.rotherham.gov.uk/housing/tenancy-support</w:t>
        </w:r>
      </w:hyperlink>
      <w:r w:rsidRPr="00FF0126">
        <w:rPr>
          <w:rStyle w:val="Hyperlink"/>
          <w:rFonts w:ascii="Arial" w:hAnsi="Arial" w:cs="Arial"/>
          <w:sz w:val="24"/>
          <w:szCs w:val="24"/>
        </w:rPr>
        <w:t xml:space="preserve"> </w:t>
      </w:r>
      <w:r w:rsidR="00FF0126">
        <w:rPr>
          <w:rStyle w:val="Hyperlink"/>
          <w:rFonts w:ascii="Arial" w:hAnsi="Arial" w:cs="Arial"/>
          <w:sz w:val="24"/>
          <w:szCs w:val="24"/>
        </w:rPr>
        <w:t>(</w:t>
      </w:r>
      <w:r w:rsidRPr="00FF0126">
        <w:rPr>
          <w:rFonts w:ascii="Arial" w:hAnsi="Arial" w:cs="Arial"/>
          <w:sz w:val="24"/>
          <w:szCs w:val="24"/>
        </w:rPr>
        <w:t>or</w:t>
      </w:r>
      <w:r w:rsidR="00FF0126">
        <w:rPr>
          <w:rFonts w:ascii="Arial" w:hAnsi="Arial" w:cs="Arial"/>
          <w:sz w:val="24"/>
          <w:szCs w:val="24"/>
        </w:rPr>
        <w:t xml:space="preserve"> scan the QR code) or</w:t>
      </w:r>
      <w:r w:rsidRPr="00FF0126">
        <w:rPr>
          <w:rFonts w:ascii="Arial" w:hAnsi="Arial" w:cs="Arial"/>
          <w:sz w:val="24"/>
          <w:szCs w:val="24"/>
        </w:rPr>
        <w:t xml:space="preserve"> call us on 01709 336009 and ask for a member of the Tenancy Support </w:t>
      </w:r>
      <w:r w:rsidR="00FF0126">
        <w:rPr>
          <w:rFonts w:ascii="Arial" w:hAnsi="Arial" w:cs="Arial"/>
          <w:sz w:val="24"/>
          <w:szCs w:val="24"/>
        </w:rPr>
        <w:t>t</w:t>
      </w:r>
      <w:r w:rsidRPr="00FF0126">
        <w:rPr>
          <w:rFonts w:ascii="Arial" w:hAnsi="Arial" w:cs="Arial"/>
          <w:sz w:val="24"/>
          <w:szCs w:val="24"/>
        </w:rPr>
        <w:t>eam.</w:t>
      </w:r>
      <w:r w:rsidRPr="00494C12">
        <w:rPr>
          <w:rFonts w:ascii="Arial" w:hAnsi="Arial" w:cs="Arial"/>
          <w:sz w:val="24"/>
          <w:szCs w:val="24"/>
        </w:rPr>
        <w:t xml:space="preserve"> </w:t>
      </w:r>
    </w:p>
    <w:p w14:paraId="563DA23B" w14:textId="77777777" w:rsidR="00FF0126" w:rsidRDefault="00FF0126" w:rsidP="003528A2">
      <w:pPr>
        <w:pStyle w:val="Header"/>
        <w:rPr>
          <w:rFonts w:ascii="Arial" w:hAnsi="Arial" w:cs="Arial"/>
          <w:sz w:val="24"/>
          <w:szCs w:val="24"/>
        </w:rPr>
      </w:pPr>
    </w:p>
    <w:p w14:paraId="42C0859F" w14:textId="18752027" w:rsidR="00FF0126" w:rsidRPr="00494C12" w:rsidRDefault="00FF0126" w:rsidP="003528A2">
      <w:pPr>
        <w:pStyle w:val="Header"/>
        <w:rPr>
          <w:rFonts w:ascii="Arial" w:hAnsi="Arial" w:cs="Arial"/>
          <w:sz w:val="24"/>
          <w:szCs w:val="24"/>
        </w:rPr>
      </w:pPr>
      <w:r w:rsidRPr="00FF0126">
        <w:rPr>
          <w:rFonts w:ascii="Arial" w:hAnsi="Arial" w:cs="Arial"/>
          <w:noProof/>
          <w:sz w:val="24"/>
          <w:szCs w:val="24"/>
        </w:rPr>
        <w:drawing>
          <wp:inline distT="0" distB="0" distL="0" distR="0" wp14:anchorId="605F37C8" wp14:editId="5FA21A7B">
            <wp:extent cx="1263715" cy="1282766"/>
            <wp:effectExtent l="0" t="0" r="0" b="0"/>
            <wp:docPr id="1517082790" name="Picture 1" descr="A q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82790" name="Picture 1" descr="A qr code on a white background&#10;&#10;"/>
                    <pic:cNvPicPr/>
                  </pic:nvPicPr>
                  <pic:blipFill>
                    <a:blip r:embed="rId54"/>
                    <a:stretch>
                      <a:fillRect/>
                    </a:stretch>
                  </pic:blipFill>
                  <pic:spPr>
                    <a:xfrm>
                      <a:off x="0" y="0"/>
                      <a:ext cx="1263715" cy="1282766"/>
                    </a:xfrm>
                    <a:prstGeom prst="rect">
                      <a:avLst/>
                    </a:prstGeom>
                  </pic:spPr>
                </pic:pic>
              </a:graphicData>
            </a:graphic>
          </wp:inline>
        </w:drawing>
      </w:r>
    </w:p>
    <w:p w14:paraId="64FA6DE4" w14:textId="77777777" w:rsidR="00D618EF" w:rsidRDefault="00D618EF" w:rsidP="003603CA">
      <w:pPr>
        <w:pStyle w:val="Header"/>
        <w:rPr>
          <w:rFonts w:ascii="Arial" w:hAnsi="Arial" w:cs="Arial"/>
          <w:b/>
          <w:bCs/>
          <w:sz w:val="24"/>
          <w:szCs w:val="24"/>
        </w:rPr>
      </w:pPr>
    </w:p>
    <w:p w14:paraId="00878012" w14:textId="77777777" w:rsidR="00461BB3" w:rsidRDefault="00461BB3" w:rsidP="00461BB3">
      <w:pPr>
        <w:pStyle w:val="Heading2"/>
        <w:jc w:val="center"/>
        <w:rPr>
          <w:rFonts w:ascii="Arial" w:hAnsi="Arial" w:cs="Arial"/>
        </w:rPr>
      </w:pPr>
    </w:p>
    <w:p w14:paraId="2CBB587B" w14:textId="77777777" w:rsidR="00461BB3" w:rsidRDefault="00461BB3" w:rsidP="00461BB3">
      <w:pPr>
        <w:pStyle w:val="Heading2"/>
        <w:jc w:val="center"/>
        <w:rPr>
          <w:rFonts w:ascii="Arial" w:hAnsi="Arial" w:cs="Arial"/>
        </w:rPr>
      </w:pPr>
    </w:p>
    <w:p w14:paraId="2FCE36E8" w14:textId="77777777" w:rsidR="00461BB3" w:rsidRDefault="00461BB3" w:rsidP="00461BB3">
      <w:pPr>
        <w:pStyle w:val="Heading2"/>
        <w:jc w:val="center"/>
        <w:rPr>
          <w:rFonts w:ascii="Arial" w:hAnsi="Arial" w:cs="Arial"/>
        </w:rPr>
      </w:pPr>
    </w:p>
    <w:p w14:paraId="1C171444" w14:textId="77777777" w:rsidR="00461BB3" w:rsidRDefault="00461BB3" w:rsidP="00461BB3">
      <w:pPr>
        <w:pStyle w:val="Heading2"/>
        <w:jc w:val="center"/>
        <w:rPr>
          <w:rFonts w:ascii="Arial" w:hAnsi="Arial" w:cs="Arial"/>
        </w:rPr>
      </w:pPr>
    </w:p>
    <w:p w14:paraId="5E52A509" w14:textId="77777777" w:rsidR="00461BB3" w:rsidRDefault="00461BB3" w:rsidP="00461BB3">
      <w:pPr>
        <w:pStyle w:val="Heading2"/>
        <w:jc w:val="center"/>
        <w:rPr>
          <w:rFonts w:ascii="Arial" w:hAnsi="Arial" w:cs="Arial"/>
        </w:rPr>
      </w:pPr>
    </w:p>
    <w:p w14:paraId="381E5C3E" w14:textId="77777777" w:rsidR="00461BB3" w:rsidRDefault="00461BB3" w:rsidP="00461BB3">
      <w:pPr>
        <w:pStyle w:val="Heading2"/>
        <w:jc w:val="center"/>
        <w:rPr>
          <w:rFonts w:ascii="Arial" w:hAnsi="Arial" w:cs="Arial"/>
        </w:rPr>
      </w:pPr>
    </w:p>
    <w:p w14:paraId="572F2940" w14:textId="77777777" w:rsidR="00461BB3" w:rsidRDefault="00461BB3" w:rsidP="00461BB3">
      <w:pPr>
        <w:pStyle w:val="Heading2"/>
        <w:jc w:val="center"/>
        <w:rPr>
          <w:rFonts w:ascii="Arial" w:hAnsi="Arial" w:cs="Arial"/>
        </w:rPr>
      </w:pPr>
    </w:p>
    <w:p w14:paraId="22089985" w14:textId="77777777" w:rsidR="00461BB3" w:rsidRDefault="00461BB3" w:rsidP="00461BB3">
      <w:pPr>
        <w:pStyle w:val="Heading2"/>
        <w:jc w:val="center"/>
        <w:rPr>
          <w:rFonts w:ascii="Arial" w:hAnsi="Arial" w:cs="Arial"/>
        </w:rPr>
      </w:pPr>
    </w:p>
    <w:p w14:paraId="06F437AC" w14:textId="77777777" w:rsidR="00461BB3" w:rsidRDefault="00461BB3" w:rsidP="00461BB3">
      <w:pPr>
        <w:pStyle w:val="Heading2"/>
        <w:jc w:val="center"/>
        <w:rPr>
          <w:rFonts w:ascii="Arial" w:hAnsi="Arial" w:cs="Arial"/>
        </w:rPr>
      </w:pPr>
    </w:p>
    <w:p w14:paraId="4E2248DD" w14:textId="77777777" w:rsidR="00461BB3" w:rsidRDefault="00461BB3" w:rsidP="00461BB3">
      <w:pPr>
        <w:pStyle w:val="Heading2"/>
      </w:pPr>
    </w:p>
    <w:p w14:paraId="09FA5753" w14:textId="77777777" w:rsidR="00461BB3" w:rsidRDefault="00461BB3" w:rsidP="00461BB3"/>
    <w:p w14:paraId="5A1E5910" w14:textId="1EDC717C" w:rsidR="000A6C28" w:rsidRPr="00461BB3" w:rsidRDefault="003E7111" w:rsidP="00461BB3">
      <w:pPr>
        <w:pStyle w:val="Heading2"/>
        <w:jc w:val="center"/>
        <w:rPr>
          <w:rFonts w:ascii="Arial" w:hAnsi="Arial" w:cs="Arial"/>
        </w:rPr>
      </w:pPr>
      <w:r w:rsidRPr="00461BB3">
        <w:rPr>
          <w:rFonts w:ascii="Arial" w:hAnsi="Arial" w:cs="Arial"/>
        </w:rPr>
        <w:lastRenderedPageBreak/>
        <w:t>Employment Solutions</w:t>
      </w:r>
      <w:r w:rsidR="00573A3B" w:rsidRPr="00461BB3">
        <w:rPr>
          <w:rFonts w:ascii="Arial" w:hAnsi="Arial" w:cs="Arial"/>
        </w:rPr>
        <w:t>: Helping you to find work and training</w:t>
      </w:r>
    </w:p>
    <w:p w14:paraId="01A64BA7" w14:textId="77777777" w:rsidR="00573A3B" w:rsidRPr="00494C12" w:rsidRDefault="00573A3B" w:rsidP="003603CA">
      <w:pPr>
        <w:pStyle w:val="Header"/>
        <w:rPr>
          <w:rFonts w:ascii="Arial" w:hAnsi="Arial" w:cs="Arial"/>
          <w:b/>
          <w:bCs/>
          <w:sz w:val="24"/>
          <w:szCs w:val="24"/>
        </w:rPr>
      </w:pPr>
    </w:p>
    <w:p w14:paraId="0A6CB1F3" w14:textId="07101433" w:rsidR="00395D1A" w:rsidRDefault="00FF0126" w:rsidP="003603CA">
      <w:pPr>
        <w:pStyle w:val="Header"/>
        <w:rPr>
          <w:rFonts w:ascii="Arial" w:hAnsi="Arial" w:cs="Arial"/>
          <w:sz w:val="24"/>
          <w:szCs w:val="24"/>
        </w:rPr>
      </w:pPr>
      <w:r w:rsidRPr="00FF0126">
        <w:rPr>
          <w:rFonts w:ascii="Arial" w:hAnsi="Arial" w:cs="Arial"/>
          <w:sz w:val="24"/>
          <w:szCs w:val="24"/>
        </w:rPr>
        <w:t xml:space="preserve">Our Employment Solutions service supports Rotherham residents who are unemployed or on a low income to find jobs, access training and improve their financial wellbeing. Over the last year, our team have supported 133 residents into employment and 86 into training. You can access our service through our hub on the ground floor of Riverside House or contact us on 01709 249600 or </w:t>
      </w:r>
      <w:hyperlink r:id="rId55" w:history="1">
        <w:r w:rsidRPr="00E26C3E">
          <w:rPr>
            <w:rStyle w:val="Hyperlink"/>
            <w:rFonts w:ascii="Arial" w:hAnsi="Arial" w:cs="Arial"/>
            <w:sz w:val="24"/>
            <w:szCs w:val="24"/>
          </w:rPr>
          <w:t>employmentsolutionsteam@rotherham.gov.uk</w:t>
        </w:r>
      </w:hyperlink>
      <w:r>
        <w:rPr>
          <w:rFonts w:ascii="Arial" w:hAnsi="Arial" w:cs="Arial"/>
          <w:sz w:val="24"/>
          <w:szCs w:val="24"/>
        </w:rPr>
        <w:t xml:space="preserve"> </w:t>
      </w:r>
    </w:p>
    <w:p w14:paraId="5082EADD" w14:textId="77777777" w:rsidR="00996E08" w:rsidRDefault="00996E08" w:rsidP="003603CA">
      <w:pPr>
        <w:pStyle w:val="Header"/>
        <w:rPr>
          <w:rFonts w:ascii="Arial" w:eastAsia="Times New Roman" w:hAnsi="Arial" w:cs="Arial"/>
          <w:lang w:eastAsia="en-GB"/>
        </w:rPr>
      </w:pPr>
    </w:p>
    <w:p w14:paraId="42B806C5" w14:textId="3D3C39DE" w:rsidR="00395D1A" w:rsidRDefault="005B6178" w:rsidP="003603CA">
      <w:pPr>
        <w:pStyle w:val="Header"/>
        <w:rPr>
          <w:rFonts w:ascii="Arial" w:hAnsi="Arial" w:cs="Arial"/>
          <w:sz w:val="24"/>
          <w:szCs w:val="24"/>
        </w:rPr>
      </w:pPr>
      <w:r>
        <w:rPr>
          <w:noProof/>
        </w:rPr>
        <w:drawing>
          <wp:inline distT="0" distB="0" distL="0" distR="0" wp14:anchorId="0381B4AD" wp14:editId="514321EA">
            <wp:extent cx="3800475" cy="2100662"/>
            <wp:effectExtent l="0" t="0" r="0" b="0"/>
            <wp:docPr id="863770783" name="Picture 2" descr="Photograph of the Employment Solutions Team at the Tenant Open Day in Octo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70783" name="Picture 2" descr="Photograph of the Employment Solutions Team at the Tenant Open Day in October 20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26658" cy="2115135"/>
                    </a:xfrm>
                    <a:prstGeom prst="rect">
                      <a:avLst/>
                    </a:prstGeom>
                    <a:noFill/>
                    <a:ln>
                      <a:noFill/>
                    </a:ln>
                  </pic:spPr>
                </pic:pic>
              </a:graphicData>
            </a:graphic>
          </wp:inline>
        </w:drawing>
      </w:r>
    </w:p>
    <w:p w14:paraId="79F6D3EA" w14:textId="77777777" w:rsidR="003603CA" w:rsidRPr="00395D1A" w:rsidRDefault="003603CA" w:rsidP="003603CA">
      <w:pPr>
        <w:pStyle w:val="Header"/>
        <w:rPr>
          <w:rFonts w:ascii="Arial" w:hAnsi="Arial" w:cs="Arial"/>
          <w:b/>
          <w:bCs/>
          <w:sz w:val="24"/>
          <w:szCs w:val="24"/>
        </w:rPr>
      </w:pPr>
    </w:p>
    <w:p w14:paraId="2600EF3D" w14:textId="1477CB7E" w:rsidR="00573A3B" w:rsidRPr="00461BB3" w:rsidRDefault="00573A3B" w:rsidP="00461BB3">
      <w:pPr>
        <w:pStyle w:val="Heading3"/>
        <w:rPr>
          <w:rFonts w:ascii="Arial" w:hAnsi="Arial" w:cs="Arial"/>
        </w:rPr>
      </w:pPr>
      <w:r w:rsidRPr="00461BB3">
        <w:rPr>
          <w:rFonts w:ascii="Arial" w:hAnsi="Arial" w:cs="Arial"/>
        </w:rPr>
        <w:t>Ann’s Story</w:t>
      </w:r>
    </w:p>
    <w:p w14:paraId="0CE6CFA7" w14:textId="5B007D4B" w:rsidR="00573A3B" w:rsidRDefault="00573A3B" w:rsidP="00573A3B">
      <w:pPr>
        <w:pStyle w:val="Header"/>
        <w:rPr>
          <w:rFonts w:ascii="Arial" w:hAnsi="Arial" w:cs="Arial"/>
          <w:i/>
          <w:iCs/>
          <w:sz w:val="24"/>
          <w:szCs w:val="24"/>
        </w:rPr>
      </w:pPr>
      <w:r w:rsidRPr="00573A3B">
        <w:rPr>
          <w:rFonts w:ascii="Arial" w:hAnsi="Arial" w:cs="Arial"/>
          <w:sz w:val="24"/>
          <w:szCs w:val="24"/>
        </w:rPr>
        <w:t>After 22 years in the same job, An</w:t>
      </w:r>
      <w:r w:rsidR="003528A2" w:rsidRPr="00395D1A">
        <w:rPr>
          <w:rFonts w:ascii="Arial" w:hAnsi="Arial" w:cs="Arial"/>
          <w:sz w:val="24"/>
          <w:szCs w:val="24"/>
        </w:rPr>
        <w:t xml:space="preserve">n’s workplace was closing so she turned to </w:t>
      </w:r>
      <w:r w:rsidR="00395D1A" w:rsidRPr="00395D1A">
        <w:rPr>
          <w:rFonts w:ascii="Arial" w:hAnsi="Arial" w:cs="Arial"/>
          <w:sz w:val="24"/>
          <w:szCs w:val="24"/>
        </w:rPr>
        <w:t>Employment Solutions for help</w:t>
      </w:r>
      <w:r w:rsidRPr="00573A3B">
        <w:rPr>
          <w:rFonts w:ascii="Arial" w:hAnsi="Arial" w:cs="Arial"/>
          <w:sz w:val="24"/>
          <w:szCs w:val="24"/>
        </w:rPr>
        <w:t>. The team supported her with completing a job application and preparing for an interview. Within days, Ann was offered a role as a School Crossing Patrol Warden. She’s now loving her new job and says the support gave her confidence and made her feel valued: </w:t>
      </w:r>
      <w:r w:rsidRPr="00573A3B">
        <w:rPr>
          <w:rFonts w:ascii="Arial" w:hAnsi="Arial" w:cs="Arial"/>
          <w:i/>
          <w:iCs/>
          <w:sz w:val="24"/>
          <w:szCs w:val="24"/>
        </w:rPr>
        <w:t>“</w:t>
      </w:r>
      <w:r w:rsidR="00DB76F8">
        <w:rPr>
          <w:rFonts w:ascii="Arial" w:hAnsi="Arial" w:cs="Arial"/>
          <w:i/>
          <w:iCs/>
          <w:sz w:val="24"/>
          <w:szCs w:val="24"/>
        </w:rPr>
        <w:t>Megan was there for me when I was at my lowest. She</w:t>
      </w:r>
      <w:r w:rsidRPr="00573A3B">
        <w:rPr>
          <w:rFonts w:ascii="Arial" w:hAnsi="Arial" w:cs="Arial"/>
          <w:i/>
          <w:iCs/>
          <w:sz w:val="24"/>
          <w:szCs w:val="24"/>
        </w:rPr>
        <w:t xml:space="preserve"> treated me like a person, not a statistic.”</w:t>
      </w:r>
    </w:p>
    <w:p w14:paraId="4538962F" w14:textId="77777777" w:rsidR="00DB76F8" w:rsidRDefault="00DB76F8" w:rsidP="00573A3B">
      <w:pPr>
        <w:pStyle w:val="Header"/>
        <w:rPr>
          <w:rFonts w:ascii="Arial" w:hAnsi="Arial" w:cs="Arial"/>
          <w:i/>
          <w:iCs/>
          <w:sz w:val="24"/>
          <w:szCs w:val="24"/>
        </w:rPr>
      </w:pPr>
    </w:p>
    <w:p w14:paraId="4A9E5DB0" w14:textId="3296BD9F" w:rsidR="00DB76F8" w:rsidRDefault="00DB76F8" w:rsidP="00573A3B">
      <w:pPr>
        <w:pStyle w:val="Header"/>
        <w:rPr>
          <w:rFonts w:ascii="Arial" w:hAnsi="Arial" w:cs="Arial"/>
          <w:i/>
          <w:iCs/>
          <w:sz w:val="24"/>
          <w:szCs w:val="24"/>
        </w:rPr>
      </w:pPr>
      <w:r>
        <w:rPr>
          <w:noProof/>
        </w:rPr>
        <w:drawing>
          <wp:inline distT="0" distB="0" distL="0" distR="0" wp14:anchorId="1FDF234E" wp14:editId="14D178A4">
            <wp:extent cx="2194655" cy="2567940"/>
            <wp:effectExtent l="3810" t="0" r="0" b="0"/>
            <wp:docPr id="323177363" name="Picture 4" descr="Photograph of a thank you note for Megan from Ann. The note reads: To Megan, Thank you so much for putting up with me I couldn't have done it without you. From An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7363" name="Picture 4" descr="Photograph of a thank you note for Megan from Ann. The note reads: To Megan, Thank you so much for putting up with me I couldn't have done it without you. From Ann S"/>
                    <pic:cNvPicPr/>
                  </pic:nvPicPr>
                  <pic:blipFill rotWithShape="1">
                    <a:blip r:embed="rId57" cstate="print">
                      <a:extLst>
                        <a:ext uri="{28A0092B-C50C-407E-A947-70E740481C1C}">
                          <a14:useLocalDpi xmlns:a14="http://schemas.microsoft.com/office/drawing/2010/main" val="0"/>
                        </a:ext>
                      </a:extLst>
                    </a:blip>
                    <a:srcRect l="39058" t="9732" r="9026" b="9285"/>
                    <a:stretch/>
                  </pic:blipFill>
                  <pic:spPr bwMode="auto">
                    <a:xfrm rot="5400000">
                      <a:off x="0" y="0"/>
                      <a:ext cx="2196559" cy="2570168"/>
                    </a:xfrm>
                    <a:prstGeom prst="rect">
                      <a:avLst/>
                    </a:prstGeom>
                    <a:extLst>
                      <a:ext uri="{53640926-AAD7-44D8-BBD7-CCE9431645EC}">
                        <a14:shadowObscured xmlns:a14="http://schemas.microsoft.com/office/drawing/2010/main"/>
                      </a:ext>
                    </a:extLst>
                  </pic:spPr>
                </pic:pic>
              </a:graphicData>
            </a:graphic>
          </wp:inline>
        </w:drawing>
      </w:r>
    </w:p>
    <w:p w14:paraId="5ACF4277" w14:textId="77777777" w:rsidR="00DB76F8" w:rsidRPr="008A6D05" w:rsidRDefault="00DB76F8" w:rsidP="00573A3B">
      <w:pPr>
        <w:pStyle w:val="Header"/>
        <w:rPr>
          <w:rFonts w:ascii="Arial" w:hAnsi="Arial" w:cs="Arial"/>
          <w:sz w:val="24"/>
          <w:szCs w:val="24"/>
        </w:rPr>
      </w:pPr>
    </w:p>
    <w:p w14:paraId="657A452A" w14:textId="77777777" w:rsidR="005C3FE6" w:rsidRPr="00395D1A" w:rsidRDefault="005C3FE6" w:rsidP="005C3FE6">
      <w:pPr>
        <w:pStyle w:val="Header"/>
        <w:rPr>
          <w:rFonts w:ascii="Arial" w:hAnsi="Arial" w:cs="Arial"/>
          <w:sz w:val="24"/>
          <w:szCs w:val="24"/>
        </w:rPr>
      </w:pPr>
    </w:p>
    <w:p w14:paraId="631BE947" w14:textId="226C46CD" w:rsidR="005E134F" w:rsidRPr="00395D1A" w:rsidRDefault="005E134F" w:rsidP="00947F7C">
      <w:pPr>
        <w:pStyle w:val="Header"/>
        <w:rPr>
          <w:rFonts w:ascii="Arial" w:hAnsi="Arial" w:cs="Arial"/>
          <w:b/>
          <w:bCs/>
          <w:sz w:val="24"/>
          <w:szCs w:val="24"/>
        </w:rPr>
      </w:pPr>
    </w:p>
    <w:p w14:paraId="68870382" w14:textId="0551360D" w:rsidR="00395D1A" w:rsidRPr="00461BB3" w:rsidRDefault="00395D1A" w:rsidP="00461BB3">
      <w:pPr>
        <w:pStyle w:val="Heading3"/>
        <w:rPr>
          <w:rFonts w:ascii="Arial" w:hAnsi="Arial" w:cs="Arial"/>
        </w:rPr>
      </w:pPr>
      <w:r w:rsidRPr="00461BB3">
        <w:rPr>
          <w:rFonts w:ascii="Arial" w:hAnsi="Arial" w:cs="Arial"/>
        </w:rPr>
        <w:lastRenderedPageBreak/>
        <w:t>RK’s Story</w:t>
      </w:r>
    </w:p>
    <w:p w14:paraId="1E9E7549" w14:textId="3F4EA991" w:rsidR="00395D1A" w:rsidRPr="00395D1A" w:rsidRDefault="00395D1A" w:rsidP="00395D1A">
      <w:pPr>
        <w:pStyle w:val="Header"/>
        <w:rPr>
          <w:rFonts w:ascii="Arial" w:hAnsi="Arial" w:cs="Arial"/>
          <w:color w:val="000000" w:themeColor="text1"/>
          <w:sz w:val="24"/>
          <w:szCs w:val="24"/>
        </w:rPr>
      </w:pPr>
      <w:r w:rsidRPr="00395D1A">
        <w:rPr>
          <w:rFonts w:ascii="Arial" w:hAnsi="Arial" w:cs="Arial"/>
          <w:color w:val="000000" w:themeColor="text1"/>
          <w:sz w:val="24"/>
          <w:szCs w:val="24"/>
        </w:rPr>
        <w:t xml:space="preserve">After three years out of work caring for her children, RK felt overwhelmed and unsure where to start. Referred by the Job Centre, she worked with Employment Solutions to rebuild her confidence and explore flexible job options. With support, she applied for a part-time </w:t>
      </w:r>
      <w:r w:rsidR="009B3C15">
        <w:rPr>
          <w:rFonts w:ascii="Arial" w:hAnsi="Arial" w:cs="Arial"/>
          <w:color w:val="000000" w:themeColor="text1"/>
          <w:sz w:val="24"/>
          <w:szCs w:val="24"/>
        </w:rPr>
        <w:t>C</w:t>
      </w:r>
      <w:r w:rsidRPr="00395D1A">
        <w:rPr>
          <w:rFonts w:ascii="Arial" w:hAnsi="Arial" w:cs="Arial"/>
          <w:color w:val="000000" w:themeColor="text1"/>
          <w:sz w:val="24"/>
          <w:szCs w:val="24"/>
        </w:rPr>
        <w:t>ouncil role through job sharing</w:t>
      </w:r>
      <w:r>
        <w:rPr>
          <w:rFonts w:ascii="Arial" w:hAnsi="Arial" w:cs="Arial"/>
          <w:color w:val="000000" w:themeColor="text1"/>
          <w:sz w:val="24"/>
          <w:szCs w:val="24"/>
        </w:rPr>
        <w:t xml:space="preserve">. </w:t>
      </w:r>
      <w:r w:rsidRPr="00395D1A">
        <w:rPr>
          <w:rFonts w:ascii="Arial" w:hAnsi="Arial" w:cs="Arial"/>
          <w:color w:val="000000" w:themeColor="text1"/>
          <w:sz w:val="24"/>
          <w:szCs w:val="24"/>
        </w:rPr>
        <w:t>After interview prep and guidance, RK was offered the job and now works part-time in Customer Services. She says: </w:t>
      </w:r>
      <w:r w:rsidRPr="00395D1A">
        <w:rPr>
          <w:rFonts w:ascii="Arial" w:hAnsi="Arial" w:cs="Arial"/>
          <w:i/>
          <w:iCs/>
          <w:color w:val="000000" w:themeColor="text1"/>
          <w:sz w:val="24"/>
          <w:szCs w:val="24"/>
        </w:rPr>
        <w:t xml:space="preserve">“Thank you so much for your help and support… </w:t>
      </w:r>
      <w:r w:rsidR="009B3C15">
        <w:rPr>
          <w:rFonts w:ascii="Arial" w:hAnsi="Arial" w:cs="Arial"/>
          <w:i/>
          <w:iCs/>
          <w:color w:val="000000" w:themeColor="text1"/>
          <w:sz w:val="24"/>
          <w:szCs w:val="24"/>
        </w:rPr>
        <w:t>w</w:t>
      </w:r>
      <w:r w:rsidRPr="00395D1A">
        <w:rPr>
          <w:rFonts w:ascii="Arial" w:hAnsi="Arial" w:cs="Arial"/>
          <w:i/>
          <w:iCs/>
          <w:color w:val="000000" w:themeColor="text1"/>
          <w:sz w:val="24"/>
          <w:szCs w:val="24"/>
        </w:rPr>
        <w:t>ork is great!”</w:t>
      </w:r>
    </w:p>
    <w:p w14:paraId="6CDFE144" w14:textId="01E46E08" w:rsidR="003528A2" w:rsidRDefault="003528A2" w:rsidP="00947F7C">
      <w:pPr>
        <w:pStyle w:val="Header"/>
        <w:rPr>
          <w:rFonts w:ascii="Arial" w:hAnsi="Arial" w:cs="Arial"/>
          <w:color w:val="000000" w:themeColor="text1"/>
          <w:sz w:val="24"/>
          <w:szCs w:val="24"/>
        </w:rPr>
      </w:pPr>
    </w:p>
    <w:p w14:paraId="7C74E1D1" w14:textId="5BF559E5" w:rsidR="00C20580" w:rsidRDefault="008A6D05" w:rsidP="00947F7C">
      <w:pPr>
        <w:pStyle w:val="Header"/>
        <w:rPr>
          <w:rFonts w:ascii="Arial" w:hAnsi="Arial" w:cs="Arial"/>
          <w:color w:val="000000" w:themeColor="text1"/>
          <w:sz w:val="24"/>
          <w:szCs w:val="24"/>
        </w:rPr>
      </w:pPr>
      <w:r>
        <w:rPr>
          <w:noProof/>
        </w:rPr>
        <w:drawing>
          <wp:anchor distT="0" distB="0" distL="114300" distR="114300" simplePos="0" relativeHeight="251659264" behindDoc="0" locked="0" layoutInCell="1" allowOverlap="1" wp14:anchorId="30CB62B0" wp14:editId="64621AA3">
            <wp:simplePos x="0" y="0"/>
            <wp:positionH relativeFrom="column">
              <wp:posOffset>0</wp:posOffset>
            </wp:positionH>
            <wp:positionV relativeFrom="paragraph">
              <wp:posOffset>175260</wp:posOffset>
            </wp:positionV>
            <wp:extent cx="2355215" cy="2469515"/>
            <wp:effectExtent l="0" t="0" r="0" b="635"/>
            <wp:wrapThrough wrapText="bothSides">
              <wp:wrapPolygon edited="0">
                <wp:start x="0" y="0"/>
                <wp:lineTo x="0" y="21531"/>
                <wp:lineTo x="21525" y="21531"/>
                <wp:lineTo x="21525" y="0"/>
                <wp:lineTo x="0" y="0"/>
              </wp:wrapPolygon>
            </wp:wrapThrough>
            <wp:docPr id="10" name="Picture 10" descr="Photograph of RK working with a member of the Employment Solution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RK working with a member of the Employment Solutions Team"/>
                    <pic:cNvPicPr>
                      <a:picLocks noChangeAspect="1" noChangeArrowheads="1"/>
                    </pic:cNvPicPr>
                  </pic:nvPicPr>
                  <pic:blipFill>
                    <a:blip r:embed="rId58">
                      <a:extLst>
                        <a:ext uri="{28A0092B-C50C-407E-A947-70E740481C1C}">
                          <a14:useLocalDpi xmlns:a14="http://schemas.microsoft.com/office/drawing/2010/main" val="0"/>
                        </a:ext>
                      </a:extLst>
                    </a:blip>
                    <a:srcRect t="10680" b="10680"/>
                    <a:stretch>
                      <a:fillRect/>
                    </a:stretch>
                  </pic:blipFill>
                  <pic:spPr bwMode="auto">
                    <a:xfrm>
                      <a:off x="0" y="0"/>
                      <a:ext cx="2355215" cy="2469515"/>
                    </a:xfrm>
                    <a:prstGeom prst="rect">
                      <a:avLst/>
                    </a:prstGeom>
                  </pic:spPr>
                </pic:pic>
              </a:graphicData>
            </a:graphic>
            <wp14:sizeRelH relativeFrom="page">
              <wp14:pctWidth>0</wp14:pctWidth>
            </wp14:sizeRelH>
            <wp14:sizeRelV relativeFrom="page">
              <wp14:pctHeight>0</wp14:pctHeight>
            </wp14:sizeRelV>
          </wp:anchor>
        </w:drawing>
      </w:r>
    </w:p>
    <w:p w14:paraId="4D068DAC" w14:textId="77777777" w:rsidR="00DB76F8" w:rsidRPr="00DB76F8" w:rsidRDefault="00DB76F8" w:rsidP="00947F7C">
      <w:pPr>
        <w:pStyle w:val="Header"/>
        <w:rPr>
          <w:rFonts w:ascii="Arial" w:hAnsi="Arial" w:cs="Arial"/>
          <w:color w:val="FF0000"/>
          <w:sz w:val="24"/>
          <w:szCs w:val="24"/>
        </w:rPr>
      </w:pPr>
    </w:p>
    <w:p w14:paraId="34F2268B" w14:textId="77777777" w:rsidR="008A6D05" w:rsidRDefault="008A6D05" w:rsidP="00947F7C">
      <w:pPr>
        <w:pStyle w:val="Header"/>
        <w:rPr>
          <w:rFonts w:ascii="Arial" w:hAnsi="Arial" w:cs="Arial"/>
          <w:color w:val="FF0000"/>
          <w:sz w:val="24"/>
          <w:szCs w:val="24"/>
          <w:highlight w:val="cyan"/>
        </w:rPr>
      </w:pPr>
    </w:p>
    <w:p w14:paraId="39DE79E5" w14:textId="77777777" w:rsidR="008A6D05" w:rsidRDefault="008A6D05" w:rsidP="00947F7C">
      <w:pPr>
        <w:pStyle w:val="Header"/>
        <w:rPr>
          <w:rFonts w:ascii="Arial" w:hAnsi="Arial" w:cs="Arial"/>
          <w:color w:val="FF0000"/>
          <w:sz w:val="24"/>
          <w:szCs w:val="24"/>
          <w:highlight w:val="cyan"/>
        </w:rPr>
      </w:pPr>
    </w:p>
    <w:p w14:paraId="60E4FC73" w14:textId="77777777" w:rsidR="008A6D05" w:rsidRDefault="008A6D05" w:rsidP="00947F7C">
      <w:pPr>
        <w:pStyle w:val="Header"/>
        <w:rPr>
          <w:rFonts w:ascii="Arial" w:hAnsi="Arial" w:cs="Arial"/>
          <w:color w:val="FF0000"/>
          <w:sz w:val="24"/>
          <w:szCs w:val="24"/>
          <w:highlight w:val="cyan"/>
        </w:rPr>
      </w:pPr>
    </w:p>
    <w:p w14:paraId="62ED160F" w14:textId="77777777" w:rsidR="008A6D05" w:rsidRDefault="008A6D05" w:rsidP="00947F7C">
      <w:pPr>
        <w:pStyle w:val="Header"/>
        <w:rPr>
          <w:rFonts w:ascii="Arial" w:hAnsi="Arial" w:cs="Arial"/>
          <w:color w:val="FF0000"/>
          <w:sz w:val="24"/>
          <w:szCs w:val="24"/>
          <w:highlight w:val="cyan"/>
        </w:rPr>
      </w:pPr>
    </w:p>
    <w:p w14:paraId="18F68678" w14:textId="77777777" w:rsidR="008A6D05" w:rsidRDefault="008A6D05" w:rsidP="00947F7C">
      <w:pPr>
        <w:pStyle w:val="Header"/>
        <w:rPr>
          <w:rFonts w:ascii="Arial" w:hAnsi="Arial" w:cs="Arial"/>
          <w:color w:val="FF0000"/>
          <w:sz w:val="24"/>
          <w:szCs w:val="24"/>
          <w:highlight w:val="cyan"/>
        </w:rPr>
      </w:pPr>
    </w:p>
    <w:p w14:paraId="5F57CE4D" w14:textId="77777777" w:rsidR="008A6D05" w:rsidRDefault="008A6D05" w:rsidP="00947F7C">
      <w:pPr>
        <w:pStyle w:val="Header"/>
        <w:rPr>
          <w:rFonts w:ascii="Arial" w:hAnsi="Arial" w:cs="Arial"/>
          <w:color w:val="FF0000"/>
          <w:sz w:val="24"/>
          <w:szCs w:val="24"/>
          <w:highlight w:val="cyan"/>
        </w:rPr>
      </w:pPr>
    </w:p>
    <w:p w14:paraId="0F041BFD" w14:textId="77777777" w:rsidR="008A6D05" w:rsidRDefault="008A6D05" w:rsidP="00947F7C">
      <w:pPr>
        <w:pStyle w:val="Header"/>
        <w:rPr>
          <w:rFonts w:ascii="Arial" w:hAnsi="Arial" w:cs="Arial"/>
          <w:color w:val="FF0000"/>
          <w:sz w:val="24"/>
          <w:szCs w:val="24"/>
          <w:highlight w:val="cyan"/>
        </w:rPr>
      </w:pPr>
    </w:p>
    <w:p w14:paraId="7492057D" w14:textId="77777777" w:rsidR="008A6D05" w:rsidRDefault="008A6D05" w:rsidP="00947F7C">
      <w:pPr>
        <w:pStyle w:val="Header"/>
        <w:rPr>
          <w:rFonts w:ascii="Arial" w:hAnsi="Arial" w:cs="Arial"/>
          <w:color w:val="FF0000"/>
          <w:sz w:val="24"/>
          <w:szCs w:val="24"/>
          <w:highlight w:val="cyan"/>
        </w:rPr>
      </w:pPr>
    </w:p>
    <w:p w14:paraId="0D04AB9C" w14:textId="77777777" w:rsidR="008A6D05" w:rsidRDefault="008A6D05" w:rsidP="00947F7C">
      <w:pPr>
        <w:pStyle w:val="Header"/>
        <w:rPr>
          <w:rFonts w:ascii="Arial" w:hAnsi="Arial" w:cs="Arial"/>
          <w:color w:val="FF0000"/>
          <w:sz w:val="24"/>
          <w:szCs w:val="24"/>
          <w:highlight w:val="cyan"/>
        </w:rPr>
      </w:pPr>
    </w:p>
    <w:p w14:paraId="5C89D54C" w14:textId="77777777" w:rsidR="008A6D05" w:rsidRDefault="008A6D05" w:rsidP="00947F7C">
      <w:pPr>
        <w:pStyle w:val="Header"/>
        <w:rPr>
          <w:rFonts w:ascii="Arial" w:hAnsi="Arial" w:cs="Arial"/>
          <w:color w:val="FF0000"/>
          <w:sz w:val="24"/>
          <w:szCs w:val="24"/>
          <w:highlight w:val="cyan"/>
        </w:rPr>
      </w:pPr>
    </w:p>
    <w:p w14:paraId="1F4A1462" w14:textId="77777777" w:rsidR="008A6D05" w:rsidRDefault="008A6D05" w:rsidP="00947F7C">
      <w:pPr>
        <w:pStyle w:val="Header"/>
        <w:rPr>
          <w:rFonts w:ascii="Arial" w:hAnsi="Arial" w:cs="Arial"/>
          <w:color w:val="FF0000"/>
          <w:sz w:val="24"/>
          <w:szCs w:val="24"/>
          <w:highlight w:val="cyan"/>
        </w:rPr>
      </w:pPr>
    </w:p>
    <w:p w14:paraId="2D60B548" w14:textId="77777777" w:rsidR="008A6D05" w:rsidRDefault="008A6D05" w:rsidP="00947F7C">
      <w:pPr>
        <w:pStyle w:val="Header"/>
        <w:rPr>
          <w:rFonts w:ascii="Arial" w:hAnsi="Arial" w:cs="Arial"/>
          <w:color w:val="FF0000"/>
          <w:sz w:val="24"/>
          <w:szCs w:val="24"/>
          <w:highlight w:val="cyan"/>
        </w:rPr>
      </w:pPr>
    </w:p>
    <w:p w14:paraId="522DFFE6" w14:textId="77777777" w:rsidR="008A6D05" w:rsidRDefault="008A6D05" w:rsidP="00947F7C">
      <w:pPr>
        <w:pStyle w:val="Header"/>
        <w:rPr>
          <w:rFonts w:ascii="Arial" w:hAnsi="Arial" w:cs="Arial"/>
          <w:color w:val="FF0000"/>
          <w:sz w:val="24"/>
          <w:szCs w:val="24"/>
          <w:highlight w:val="cyan"/>
        </w:rPr>
      </w:pPr>
    </w:p>
    <w:p w14:paraId="62CCD1EF" w14:textId="77777777" w:rsidR="008A6D05" w:rsidRDefault="008A6D05" w:rsidP="00947F7C">
      <w:pPr>
        <w:pStyle w:val="Header"/>
        <w:rPr>
          <w:rFonts w:ascii="Arial" w:hAnsi="Arial" w:cs="Arial"/>
          <w:color w:val="FF0000"/>
          <w:sz w:val="24"/>
          <w:szCs w:val="24"/>
          <w:highlight w:val="cyan"/>
        </w:rPr>
      </w:pPr>
    </w:p>
    <w:p w14:paraId="06367F54" w14:textId="77777777" w:rsidR="003528A2" w:rsidRDefault="003528A2" w:rsidP="00947F7C">
      <w:pPr>
        <w:pStyle w:val="Header"/>
        <w:rPr>
          <w:rFonts w:ascii="Arial" w:hAnsi="Arial" w:cs="Arial"/>
          <w:b/>
          <w:bCs/>
          <w:color w:val="002060"/>
          <w:sz w:val="24"/>
          <w:szCs w:val="24"/>
        </w:rPr>
      </w:pPr>
    </w:p>
    <w:p w14:paraId="1013117A" w14:textId="77777777" w:rsidR="003528A2" w:rsidRDefault="003528A2" w:rsidP="00947F7C">
      <w:pPr>
        <w:pStyle w:val="Header"/>
        <w:rPr>
          <w:rFonts w:ascii="Arial" w:hAnsi="Arial" w:cs="Arial"/>
          <w:b/>
          <w:bCs/>
          <w:color w:val="002060"/>
          <w:sz w:val="24"/>
          <w:szCs w:val="24"/>
        </w:rPr>
      </w:pPr>
    </w:p>
    <w:p w14:paraId="716A5DD0" w14:textId="77777777" w:rsidR="003528A2" w:rsidRDefault="003528A2" w:rsidP="00947F7C">
      <w:pPr>
        <w:pStyle w:val="Header"/>
        <w:rPr>
          <w:rFonts w:ascii="Arial" w:hAnsi="Arial" w:cs="Arial"/>
          <w:b/>
          <w:bCs/>
          <w:color w:val="002060"/>
          <w:sz w:val="24"/>
          <w:szCs w:val="24"/>
        </w:rPr>
      </w:pPr>
    </w:p>
    <w:p w14:paraId="7B3D3D8E" w14:textId="77777777" w:rsidR="003528A2" w:rsidRDefault="003528A2" w:rsidP="00947F7C">
      <w:pPr>
        <w:pStyle w:val="Header"/>
        <w:rPr>
          <w:rFonts w:ascii="Arial" w:hAnsi="Arial" w:cs="Arial"/>
          <w:b/>
          <w:bCs/>
          <w:color w:val="002060"/>
          <w:sz w:val="24"/>
          <w:szCs w:val="24"/>
        </w:rPr>
      </w:pPr>
    </w:p>
    <w:p w14:paraId="08B42DA7" w14:textId="77777777" w:rsidR="003528A2" w:rsidRDefault="003528A2" w:rsidP="00947F7C">
      <w:pPr>
        <w:pStyle w:val="Header"/>
        <w:rPr>
          <w:rFonts w:ascii="Arial" w:hAnsi="Arial" w:cs="Arial"/>
          <w:b/>
          <w:bCs/>
          <w:color w:val="002060"/>
          <w:sz w:val="24"/>
          <w:szCs w:val="24"/>
        </w:rPr>
      </w:pPr>
    </w:p>
    <w:p w14:paraId="01C52514" w14:textId="77777777" w:rsidR="003528A2" w:rsidRDefault="003528A2" w:rsidP="00947F7C">
      <w:pPr>
        <w:pStyle w:val="Header"/>
        <w:rPr>
          <w:rFonts w:ascii="Arial" w:hAnsi="Arial" w:cs="Arial"/>
          <w:b/>
          <w:bCs/>
          <w:color w:val="002060"/>
          <w:sz w:val="24"/>
          <w:szCs w:val="24"/>
        </w:rPr>
      </w:pPr>
    </w:p>
    <w:p w14:paraId="02CA1187" w14:textId="77777777" w:rsidR="00996E08" w:rsidRDefault="00996E08" w:rsidP="00947F7C">
      <w:pPr>
        <w:pStyle w:val="Header"/>
        <w:rPr>
          <w:rFonts w:ascii="Arial" w:hAnsi="Arial" w:cs="Arial"/>
          <w:b/>
          <w:bCs/>
          <w:color w:val="002060"/>
          <w:sz w:val="24"/>
          <w:szCs w:val="24"/>
        </w:rPr>
      </w:pPr>
    </w:p>
    <w:p w14:paraId="5ADA8231" w14:textId="77777777" w:rsidR="00461BB3" w:rsidRDefault="00461BB3" w:rsidP="00996E08">
      <w:pPr>
        <w:pStyle w:val="Header"/>
        <w:jc w:val="center"/>
        <w:rPr>
          <w:rFonts w:ascii="Arial" w:hAnsi="Arial" w:cs="Arial"/>
          <w:b/>
          <w:bCs/>
          <w:sz w:val="28"/>
          <w:szCs w:val="28"/>
        </w:rPr>
      </w:pPr>
    </w:p>
    <w:p w14:paraId="19256367" w14:textId="77777777" w:rsidR="00461BB3" w:rsidRDefault="00461BB3" w:rsidP="00996E08">
      <w:pPr>
        <w:pStyle w:val="Header"/>
        <w:jc w:val="center"/>
        <w:rPr>
          <w:rFonts w:ascii="Arial" w:hAnsi="Arial" w:cs="Arial"/>
          <w:b/>
          <w:bCs/>
          <w:sz w:val="28"/>
          <w:szCs w:val="28"/>
        </w:rPr>
      </w:pPr>
    </w:p>
    <w:p w14:paraId="5AF0094E" w14:textId="77777777" w:rsidR="00461BB3" w:rsidRDefault="00461BB3" w:rsidP="00996E08">
      <w:pPr>
        <w:pStyle w:val="Header"/>
        <w:jc w:val="center"/>
        <w:rPr>
          <w:rFonts w:ascii="Arial" w:hAnsi="Arial" w:cs="Arial"/>
          <w:b/>
          <w:bCs/>
          <w:sz w:val="28"/>
          <w:szCs w:val="28"/>
        </w:rPr>
      </w:pPr>
    </w:p>
    <w:p w14:paraId="6D676E11" w14:textId="77777777" w:rsidR="00461BB3" w:rsidRDefault="00461BB3" w:rsidP="00996E08">
      <w:pPr>
        <w:pStyle w:val="Header"/>
        <w:jc w:val="center"/>
        <w:rPr>
          <w:rFonts w:ascii="Arial" w:hAnsi="Arial" w:cs="Arial"/>
          <w:b/>
          <w:bCs/>
          <w:sz w:val="28"/>
          <w:szCs w:val="28"/>
        </w:rPr>
      </w:pPr>
    </w:p>
    <w:p w14:paraId="10933068" w14:textId="77777777" w:rsidR="00461BB3" w:rsidRDefault="00461BB3" w:rsidP="00996E08">
      <w:pPr>
        <w:pStyle w:val="Header"/>
        <w:jc w:val="center"/>
        <w:rPr>
          <w:rFonts w:ascii="Arial" w:hAnsi="Arial" w:cs="Arial"/>
          <w:b/>
          <w:bCs/>
          <w:sz w:val="28"/>
          <w:szCs w:val="28"/>
        </w:rPr>
      </w:pPr>
    </w:p>
    <w:p w14:paraId="24E08E67" w14:textId="77777777" w:rsidR="00461BB3" w:rsidRDefault="00461BB3" w:rsidP="00996E08">
      <w:pPr>
        <w:pStyle w:val="Header"/>
        <w:jc w:val="center"/>
        <w:rPr>
          <w:rFonts w:ascii="Arial" w:hAnsi="Arial" w:cs="Arial"/>
          <w:b/>
          <w:bCs/>
          <w:sz w:val="28"/>
          <w:szCs w:val="28"/>
        </w:rPr>
      </w:pPr>
    </w:p>
    <w:p w14:paraId="513433E1" w14:textId="77777777" w:rsidR="00461BB3" w:rsidRDefault="00461BB3" w:rsidP="00996E08">
      <w:pPr>
        <w:pStyle w:val="Header"/>
        <w:jc w:val="center"/>
        <w:rPr>
          <w:rFonts w:ascii="Arial" w:hAnsi="Arial" w:cs="Arial"/>
          <w:b/>
          <w:bCs/>
          <w:sz w:val="28"/>
          <w:szCs w:val="28"/>
        </w:rPr>
      </w:pPr>
    </w:p>
    <w:p w14:paraId="3E4AAB06" w14:textId="77777777" w:rsidR="00461BB3" w:rsidRDefault="00461BB3" w:rsidP="00996E08">
      <w:pPr>
        <w:pStyle w:val="Header"/>
        <w:jc w:val="center"/>
        <w:rPr>
          <w:rFonts w:ascii="Arial" w:hAnsi="Arial" w:cs="Arial"/>
          <w:b/>
          <w:bCs/>
          <w:sz w:val="28"/>
          <w:szCs w:val="28"/>
        </w:rPr>
      </w:pPr>
    </w:p>
    <w:p w14:paraId="158E69F6" w14:textId="77777777" w:rsidR="00461BB3" w:rsidRDefault="00461BB3" w:rsidP="00996E08">
      <w:pPr>
        <w:pStyle w:val="Header"/>
        <w:jc w:val="center"/>
        <w:rPr>
          <w:rFonts w:ascii="Arial" w:hAnsi="Arial" w:cs="Arial"/>
          <w:b/>
          <w:bCs/>
          <w:sz w:val="28"/>
          <w:szCs w:val="28"/>
        </w:rPr>
      </w:pPr>
    </w:p>
    <w:p w14:paraId="3DDB7D0A" w14:textId="77777777" w:rsidR="00461BB3" w:rsidRDefault="00461BB3" w:rsidP="00996E08">
      <w:pPr>
        <w:pStyle w:val="Header"/>
        <w:jc w:val="center"/>
        <w:rPr>
          <w:rFonts w:ascii="Arial" w:hAnsi="Arial" w:cs="Arial"/>
          <w:b/>
          <w:bCs/>
          <w:sz w:val="28"/>
          <w:szCs w:val="28"/>
        </w:rPr>
      </w:pPr>
    </w:p>
    <w:p w14:paraId="6F6BB629" w14:textId="77777777" w:rsidR="00461BB3" w:rsidRDefault="00461BB3" w:rsidP="00996E08">
      <w:pPr>
        <w:pStyle w:val="Header"/>
        <w:jc w:val="center"/>
        <w:rPr>
          <w:rFonts w:ascii="Arial" w:hAnsi="Arial" w:cs="Arial"/>
          <w:b/>
          <w:bCs/>
          <w:sz w:val="28"/>
          <w:szCs w:val="28"/>
        </w:rPr>
      </w:pPr>
    </w:p>
    <w:p w14:paraId="13E5E2A9" w14:textId="77777777" w:rsidR="00461BB3" w:rsidRDefault="00461BB3" w:rsidP="00996E08">
      <w:pPr>
        <w:pStyle w:val="Header"/>
        <w:jc w:val="center"/>
        <w:rPr>
          <w:rFonts w:ascii="Arial" w:hAnsi="Arial" w:cs="Arial"/>
          <w:b/>
          <w:bCs/>
          <w:sz w:val="28"/>
          <w:szCs w:val="28"/>
        </w:rPr>
      </w:pPr>
    </w:p>
    <w:p w14:paraId="11800518" w14:textId="77777777" w:rsidR="00461BB3" w:rsidRDefault="00461BB3" w:rsidP="00996E08">
      <w:pPr>
        <w:pStyle w:val="Header"/>
        <w:jc w:val="center"/>
        <w:rPr>
          <w:rFonts w:ascii="Arial" w:hAnsi="Arial" w:cs="Arial"/>
          <w:b/>
          <w:bCs/>
          <w:sz w:val="28"/>
          <w:szCs w:val="28"/>
        </w:rPr>
      </w:pPr>
    </w:p>
    <w:p w14:paraId="57549AA5" w14:textId="77777777" w:rsidR="00461BB3" w:rsidRDefault="00461BB3" w:rsidP="00996E08">
      <w:pPr>
        <w:pStyle w:val="Header"/>
        <w:jc w:val="center"/>
        <w:rPr>
          <w:rFonts w:ascii="Arial" w:hAnsi="Arial" w:cs="Arial"/>
          <w:b/>
          <w:bCs/>
          <w:sz w:val="28"/>
          <w:szCs w:val="28"/>
        </w:rPr>
      </w:pPr>
    </w:p>
    <w:p w14:paraId="7B967ABC" w14:textId="77777777" w:rsidR="00461BB3" w:rsidRDefault="00461BB3" w:rsidP="00996E08">
      <w:pPr>
        <w:pStyle w:val="Header"/>
        <w:jc w:val="center"/>
        <w:rPr>
          <w:rFonts w:ascii="Arial" w:hAnsi="Arial" w:cs="Arial"/>
          <w:b/>
          <w:bCs/>
          <w:sz w:val="28"/>
          <w:szCs w:val="28"/>
        </w:rPr>
      </w:pPr>
    </w:p>
    <w:p w14:paraId="3C5C0BAE" w14:textId="77777777" w:rsidR="00461BB3" w:rsidRDefault="00461BB3" w:rsidP="00996E08">
      <w:pPr>
        <w:pStyle w:val="Header"/>
        <w:jc w:val="center"/>
        <w:rPr>
          <w:rFonts w:ascii="Arial" w:hAnsi="Arial" w:cs="Arial"/>
          <w:b/>
          <w:bCs/>
          <w:sz w:val="28"/>
          <w:szCs w:val="28"/>
        </w:rPr>
      </w:pPr>
    </w:p>
    <w:p w14:paraId="1C4652CA" w14:textId="56EF7B5A" w:rsidR="00947F7C" w:rsidRPr="00461BB3" w:rsidRDefault="00996E08" w:rsidP="00461BB3">
      <w:pPr>
        <w:pStyle w:val="Heading2"/>
        <w:jc w:val="center"/>
        <w:rPr>
          <w:rFonts w:ascii="Arial" w:hAnsi="Arial" w:cs="Arial"/>
          <w:color w:val="auto"/>
        </w:rPr>
      </w:pPr>
      <w:r w:rsidRPr="00461BB3">
        <w:rPr>
          <w:rFonts w:ascii="Arial" w:hAnsi="Arial" w:cs="Arial"/>
        </w:rPr>
        <w:lastRenderedPageBreak/>
        <w:t>Making sense of the money</w:t>
      </w:r>
    </w:p>
    <w:p w14:paraId="34117A8D" w14:textId="77777777" w:rsidR="00947F7C" w:rsidRDefault="00947F7C" w:rsidP="00947F7C">
      <w:pPr>
        <w:pStyle w:val="Header"/>
        <w:rPr>
          <w:rFonts w:ascii="Arial" w:hAnsi="Arial" w:cs="Arial"/>
          <w:b/>
          <w:bCs/>
          <w:color w:val="002060"/>
          <w:sz w:val="24"/>
          <w:szCs w:val="24"/>
        </w:rPr>
      </w:pPr>
    </w:p>
    <w:p w14:paraId="3C342713" w14:textId="77777777" w:rsidR="00947F7C" w:rsidRPr="003F7CA5" w:rsidRDefault="00947F7C" w:rsidP="00461BB3">
      <w:pPr>
        <w:pStyle w:val="Heading3"/>
        <w:rPr>
          <w:i/>
          <w:iCs/>
        </w:rPr>
      </w:pPr>
      <w:r w:rsidRPr="003F7CA5">
        <w:t>Making sense of the money</w:t>
      </w:r>
    </w:p>
    <w:p w14:paraId="37CBCAC9" w14:textId="77777777" w:rsidR="00947F7C" w:rsidRPr="003F7CA5" w:rsidRDefault="00947F7C" w:rsidP="00947F7C">
      <w:pPr>
        <w:spacing w:after="0"/>
        <w:rPr>
          <w:rFonts w:ascii="Arial" w:hAnsi="Arial" w:cs="Arial"/>
          <w:b/>
          <w:bCs/>
          <w:sz w:val="24"/>
          <w:szCs w:val="24"/>
        </w:rPr>
      </w:pPr>
    </w:p>
    <w:p w14:paraId="52C646B7" w14:textId="475E49A1" w:rsidR="00947F7C" w:rsidRPr="00704451" w:rsidRDefault="00947F7C" w:rsidP="00704451">
      <w:pPr>
        <w:rPr>
          <w:rFonts w:ascii="Arial" w:eastAsia="Times New Roman" w:hAnsi="Arial" w:cs="Arial"/>
          <w:kern w:val="0"/>
          <w:sz w:val="24"/>
          <w:szCs w:val="24"/>
          <w:lang w:eastAsia="en-GB"/>
          <w14:ligatures w14:val="none"/>
        </w:rPr>
      </w:pPr>
      <w:r w:rsidRPr="003F7CA5">
        <w:rPr>
          <w:rFonts w:ascii="Arial" w:hAnsi="Arial" w:cs="Arial"/>
          <w:sz w:val="24"/>
          <w:szCs w:val="24"/>
        </w:rPr>
        <w:t xml:space="preserve">Rotherham Council owns and manages </w:t>
      </w:r>
      <w:r w:rsidR="00D9463F" w:rsidRPr="00D9463F">
        <w:rPr>
          <w:rFonts w:ascii="Arial" w:hAnsi="Arial" w:cs="Arial"/>
          <w:sz w:val="24"/>
          <w:szCs w:val="24"/>
        </w:rPr>
        <w:t>19,942</w:t>
      </w:r>
      <w:r w:rsidR="00D9463F">
        <w:rPr>
          <w:rFonts w:ascii="Arial" w:hAnsi="Arial" w:cs="Arial"/>
          <w:sz w:val="24"/>
          <w:szCs w:val="24"/>
        </w:rPr>
        <w:t xml:space="preserve"> </w:t>
      </w:r>
      <w:r w:rsidRPr="003F7CA5">
        <w:rPr>
          <w:rFonts w:ascii="Arial" w:hAnsi="Arial" w:cs="Arial"/>
          <w:sz w:val="24"/>
          <w:szCs w:val="24"/>
        </w:rPr>
        <w:t>council homes. In 202</w:t>
      </w:r>
      <w:r>
        <w:rPr>
          <w:rFonts w:ascii="Arial" w:hAnsi="Arial" w:cs="Arial"/>
          <w:sz w:val="24"/>
          <w:szCs w:val="24"/>
        </w:rPr>
        <w:t>4</w:t>
      </w:r>
      <w:r w:rsidRPr="003F7CA5">
        <w:rPr>
          <w:rFonts w:ascii="Arial" w:hAnsi="Arial" w:cs="Arial"/>
          <w:sz w:val="24"/>
          <w:szCs w:val="24"/>
        </w:rPr>
        <w:t>/2</w:t>
      </w:r>
      <w:r>
        <w:rPr>
          <w:rFonts w:ascii="Arial" w:hAnsi="Arial" w:cs="Arial"/>
          <w:sz w:val="24"/>
          <w:szCs w:val="24"/>
        </w:rPr>
        <w:t>5</w:t>
      </w:r>
      <w:r w:rsidR="00996E08">
        <w:rPr>
          <w:rFonts w:ascii="Arial" w:hAnsi="Arial" w:cs="Arial"/>
          <w:sz w:val="24"/>
          <w:szCs w:val="24"/>
        </w:rPr>
        <w:t>,</w:t>
      </w:r>
      <w:r w:rsidRPr="003F7CA5">
        <w:rPr>
          <w:rFonts w:ascii="Arial" w:hAnsi="Arial" w:cs="Arial"/>
          <w:sz w:val="24"/>
          <w:szCs w:val="24"/>
        </w:rPr>
        <w:t xml:space="preserve"> the income was</w:t>
      </w:r>
      <w:r w:rsidR="006248F3">
        <w:rPr>
          <w:rFonts w:ascii="Arial" w:hAnsi="Arial" w:cs="Arial"/>
          <w:sz w:val="24"/>
          <w:szCs w:val="24"/>
        </w:rPr>
        <w:t xml:space="preserve"> </w:t>
      </w:r>
      <w:r w:rsidR="006248F3">
        <w:rPr>
          <w:rFonts w:ascii="Arial" w:eastAsia="Times New Roman" w:hAnsi="Arial" w:cs="Arial"/>
          <w:kern w:val="0"/>
          <w:sz w:val="24"/>
          <w:szCs w:val="24"/>
          <w:lang w:eastAsia="en-GB"/>
          <w14:ligatures w14:val="none"/>
        </w:rPr>
        <w:t>£</w:t>
      </w:r>
      <w:r w:rsidR="00704451">
        <w:rPr>
          <w:rFonts w:ascii="Arial" w:eastAsia="Times New Roman" w:hAnsi="Arial" w:cs="Arial"/>
          <w:kern w:val="0"/>
          <w:sz w:val="24"/>
          <w:szCs w:val="24"/>
          <w:lang w:eastAsia="en-GB"/>
          <w14:ligatures w14:val="none"/>
        </w:rPr>
        <w:t>1</w:t>
      </w:r>
      <w:r w:rsidR="006248F3" w:rsidRPr="006248F3">
        <w:rPr>
          <w:rFonts w:ascii="Arial" w:eastAsia="Times New Roman" w:hAnsi="Arial" w:cs="Arial"/>
          <w:kern w:val="0"/>
          <w:sz w:val="24"/>
          <w:szCs w:val="24"/>
          <w:lang w:eastAsia="en-GB"/>
          <w14:ligatures w14:val="none"/>
        </w:rPr>
        <w:t>06,466,880</w:t>
      </w:r>
      <w:r w:rsidR="00996E08">
        <w:rPr>
          <w:rFonts w:ascii="Arial" w:eastAsia="Times New Roman" w:hAnsi="Arial" w:cs="Arial"/>
          <w:kern w:val="0"/>
          <w:sz w:val="24"/>
          <w:szCs w:val="24"/>
          <w:lang w:eastAsia="en-GB"/>
          <w14:ligatures w14:val="none"/>
        </w:rPr>
        <w:t>.</w:t>
      </w:r>
      <w:r w:rsidRPr="003F7CA5">
        <w:rPr>
          <w:rFonts w:ascii="Arial" w:hAnsi="Arial" w:cs="Arial"/>
          <w:sz w:val="24"/>
          <w:szCs w:val="24"/>
        </w:rPr>
        <w:t xml:space="preserve"> </w:t>
      </w:r>
    </w:p>
    <w:p w14:paraId="1B93BD04" w14:textId="77777777" w:rsidR="00947F7C" w:rsidRPr="003F7CA5" w:rsidRDefault="00947F7C" w:rsidP="00947F7C">
      <w:pPr>
        <w:spacing w:after="0"/>
        <w:rPr>
          <w:rFonts w:ascii="Arial" w:hAnsi="Arial" w:cs="Arial"/>
          <w:sz w:val="24"/>
          <w:szCs w:val="24"/>
        </w:rPr>
      </w:pPr>
      <w:r w:rsidRPr="003F7CA5">
        <w:rPr>
          <w:rFonts w:ascii="Arial" w:hAnsi="Arial" w:cs="Arial"/>
          <w:sz w:val="24"/>
          <w:szCs w:val="24"/>
        </w:rPr>
        <w:t>Below is an overview of how your rent was spent during the year.</w:t>
      </w:r>
    </w:p>
    <w:p w14:paraId="0DC6F076" w14:textId="77777777" w:rsidR="00947F7C" w:rsidRPr="003F7CA5" w:rsidRDefault="00947F7C" w:rsidP="00947F7C">
      <w:pPr>
        <w:spacing w:after="0"/>
        <w:rPr>
          <w:rFonts w:ascii="Arial" w:hAnsi="Arial" w:cs="Arial"/>
          <w:sz w:val="24"/>
          <w:szCs w:val="24"/>
        </w:rPr>
      </w:pPr>
    </w:p>
    <w:tbl>
      <w:tblPr>
        <w:tblStyle w:val="TableGrid"/>
        <w:tblW w:w="0" w:type="auto"/>
        <w:tblLook w:val="04A0" w:firstRow="1" w:lastRow="0" w:firstColumn="1" w:lastColumn="0" w:noHBand="0" w:noVBand="1"/>
      </w:tblPr>
      <w:tblGrid>
        <w:gridCol w:w="4509"/>
        <w:gridCol w:w="2432"/>
        <w:gridCol w:w="2075"/>
      </w:tblGrid>
      <w:tr w:rsidR="00947F7C" w:rsidRPr="003F7CA5" w14:paraId="0D986E12" w14:textId="77777777" w:rsidTr="00BE3154">
        <w:tc>
          <w:tcPr>
            <w:tcW w:w="4509" w:type="dxa"/>
          </w:tcPr>
          <w:p w14:paraId="2403A693" w14:textId="77777777" w:rsidR="00947F7C" w:rsidRPr="003F7CA5" w:rsidRDefault="00947F7C" w:rsidP="00BE3154">
            <w:pPr>
              <w:spacing w:before="240"/>
              <w:rPr>
                <w:rFonts w:cs="Arial"/>
              </w:rPr>
            </w:pPr>
            <w:r w:rsidRPr="006248F3">
              <w:rPr>
                <w:rFonts w:cs="Arial"/>
                <w:color w:val="000000" w:themeColor="text1"/>
              </w:rPr>
              <w:t>Capital Charges*</w:t>
            </w:r>
          </w:p>
        </w:tc>
        <w:tc>
          <w:tcPr>
            <w:tcW w:w="2432" w:type="dxa"/>
            <w:vAlign w:val="bottom"/>
          </w:tcPr>
          <w:p w14:paraId="3B1A28B9" w14:textId="69CDB2D6" w:rsidR="00947F7C" w:rsidRPr="00670C09" w:rsidRDefault="00670C09" w:rsidP="00670C09">
            <w:pPr>
              <w:rPr>
                <w:rFonts w:cs="Arial"/>
              </w:rPr>
            </w:pPr>
            <w:r>
              <w:rPr>
                <w:rFonts w:cs="Arial"/>
              </w:rPr>
              <w:t>£45,135,461</w:t>
            </w:r>
          </w:p>
        </w:tc>
        <w:tc>
          <w:tcPr>
            <w:tcW w:w="2075" w:type="dxa"/>
            <w:vAlign w:val="bottom"/>
          </w:tcPr>
          <w:p w14:paraId="75991A72" w14:textId="2A39355D" w:rsidR="00947F7C" w:rsidRPr="003F7CA5" w:rsidRDefault="00670C09" w:rsidP="00BE3154">
            <w:pPr>
              <w:spacing w:before="240"/>
              <w:rPr>
                <w:rFonts w:cs="Arial"/>
              </w:rPr>
            </w:pPr>
            <w:r>
              <w:rPr>
                <w:rFonts w:cs="Arial"/>
              </w:rPr>
              <w:t>4</w:t>
            </w:r>
            <w:r w:rsidR="006248F3">
              <w:rPr>
                <w:rFonts w:cs="Arial"/>
              </w:rPr>
              <w:t>4</w:t>
            </w:r>
            <w:r w:rsidR="00947F7C" w:rsidRPr="003F7CA5">
              <w:rPr>
                <w:rFonts w:cs="Arial"/>
              </w:rPr>
              <w:t>%</w:t>
            </w:r>
          </w:p>
        </w:tc>
      </w:tr>
      <w:tr w:rsidR="00947F7C" w:rsidRPr="003F7CA5" w14:paraId="5D855857" w14:textId="77777777" w:rsidTr="00BE3154">
        <w:tc>
          <w:tcPr>
            <w:tcW w:w="4509" w:type="dxa"/>
          </w:tcPr>
          <w:p w14:paraId="2BC35652" w14:textId="77777777" w:rsidR="00947F7C" w:rsidRPr="003F7CA5" w:rsidRDefault="00947F7C" w:rsidP="00BE3154">
            <w:pPr>
              <w:spacing w:before="240"/>
              <w:rPr>
                <w:rFonts w:cs="Arial"/>
              </w:rPr>
            </w:pPr>
            <w:r w:rsidRPr="003F7CA5">
              <w:rPr>
                <w:rFonts w:cs="Arial"/>
              </w:rPr>
              <w:t xml:space="preserve">Repairs </w:t>
            </w:r>
            <w:r>
              <w:rPr>
                <w:rFonts w:cs="Arial"/>
              </w:rPr>
              <w:t>&amp;</w:t>
            </w:r>
            <w:r w:rsidRPr="003F7CA5">
              <w:rPr>
                <w:rFonts w:cs="Arial"/>
              </w:rPr>
              <w:t xml:space="preserve"> Maintenance </w:t>
            </w:r>
          </w:p>
        </w:tc>
        <w:tc>
          <w:tcPr>
            <w:tcW w:w="2432" w:type="dxa"/>
            <w:vAlign w:val="bottom"/>
          </w:tcPr>
          <w:p w14:paraId="7FD360F3" w14:textId="04B91F3D" w:rsidR="00947F7C" w:rsidRPr="003F7CA5" w:rsidRDefault="006248F3" w:rsidP="006248F3">
            <w:pPr>
              <w:rPr>
                <w:rFonts w:cs="Arial"/>
              </w:rPr>
            </w:pPr>
            <w:r>
              <w:rPr>
                <w:rFonts w:cs="Arial"/>
              </w:rPr>
              <w:t>£22,767,533</w:t>
            </w:r>
          </w:p>
        </w:tc>
        <w:tc>
          <w:tcPr>
            <w:tcW w:w="2075" w:type="dxa"/>
            <w:vAlign w:val="bottom"/>
          </w:tcPr>
          <w:p w14:paraId="6B3B5052" w14:textId="4B17DCFF" w:rsidR="00947F7C" w:rsidRPr="003F7CA5" w:rsidRDefault="006248F3" w:rsidP="00BE3154">
            <w:pPr>
              <w:spacing w:before="240"/>
              <w:rPr>
                <w:rFonts w:cs="Arial"/>
              </w:rPr>
            </w:pPr>
            <w:r>
              <w:rPr>
                <w:rFonts w:cs="Arial"/>
              </w:rPr>
              <w:t>23</w:t>
            </w:r>
            <w:r w:rsidR="00947F7C" w:rsidRPr="003F7CA5">
              <w:rPr>
                <w:rFonts w:cs="Arial"/>
              </w:rPr>
              <w:t>%</w:t>
            </w:r>
          </w:p>
        </w:tc>
      </w:tr>
      <w:tr w:rsidR="00947F7C" w:rsidRPr="003F7CA5" w14:paraId="21A1C727" w14:textId="77777777" w:rsidTr="00BE3154">
        <w:tc>
          <w:tcPr>
            <w:tcW w:w="4509" w:type="dxa"/>
          </w:tcPr>
          <w:p w14:paraId="5F9AF9DD" w14:textId="77777777" w:rsidR="00947F7C" w:rsidRPr="003F7CA5" w:rsidRDefault="00947F7C" w:rsidP="00BE3154">
            <w:pPr>
              <w:spacing w:before="240"/>
              <w:rPr>
                <w:rFonts w:cs="Arial"/>
              </w:rPr>
            </w:pPr>
            <w:r w:rsidRPr="003F7CA5">
              <w:rPr>
                <w:rFonts w:cs="Arial"/>
              </w:rPr>
              <w:t xml:space="preserve">Estate Management </w:t>
            </w:r>
          </w:p>
        </w:tc>
        <w:tc>
          <w:tcPr>
            <w:tcW w:w="2432" w:type="dxa"/>
            <w:vAlign w:val="bottom"/>
          </w:tcPr>
          <w:p w14:paraId="57708194" w14:textId="4CF01FA8" w:rsidR="00947F7C" w:rsidRPr="003F7CA5" w:rsidRDefault="006248F3" w:rsidP="006248F3">
            <w:pPr>
              <w:rPr>
                <w:rFonts w:cs="Arial"/>
              </w:rPr>
            </w:pPr>
            <w:r>
              <w:rPr>
                <w:rFonts w:cs="Arial"/>
              </w:rPr>
              <w:t>£1,519,086</w:t>
            </w:r>
          </w:p>
        </w:tc>
        <w:tc>
          <w:tcPr>
            <w:tcW w:w="2075" w:type="dxa"/>
            <w:vAlign w:val="bottom"/>
          </w:tcPr>
          <w:p w14:paraId="1227F2FE" w14:textId="743E115B" w:rsidR="00947F7C" w:rsidRPr="003F7CA5" w:rsidRDefault="006248F3" w:rsidP="00BE3154">
            <w:pPr>
              <w:spacing w:before="240"/>
              <w:rPr>
                <w:rFonts w:cs="Arial"/>
              </w:rPr>
            </w:pPr>
            <w:r>
              <w:rPr>
                <w:rFonts w:cs="Arial"/>
              </w:rPr>
              <w:t>2</w:t>
            </w:r>
            <w:r w:rsidR="00947F7C" w:rsidRPr="003F7CA5">
              <w:rPr>
                <w:rFonts w:cs="Arial"/>
              </w:rPr>
              <w:t>%</w:t>
            </w:r>
          </w:p>
        </w:tc>
      </w:tr>
    </w:tbl>
    <w:p w14:paraId="048AF190" w14:textId="77777777" w:rsidR="00947F7C" w:rsidRPr="00867164" w:rsidRDefault="00947F7C" w:rsidP="00867164">
      <w:pPr>
        <w:pStyle w:val="Heading3"/>
        <w:rPr>
          <w:rFonts w:ascii="Arial" w:hAnsi="Arial" w:cs="Arial"/>
        </w:rPr>
      </w:pPr>
      <w:r w:rsidRPr="00867164">
        <w:rPr>
          <w:rFonts w:ascii="Arial" w:hAnsi="Arial" w:cs="Arial"/>
        </w:rPr>
        <w:t xml:space="preserve">Staff &amp; Service Charges </w:t>
      </w:r>
    </w:p>
    <w:tbl>
      <w:tblPr>
        <w:tblStyle w:val="TableGrid"/>
        <w:tblW w:w="0" w:type="auto"/>
        <w:tblLook w:val="04A0" w:firstRow="1" w:lastRow="0" w:firstColumn="1" w:lastColumn="0" w:noHBand="0" w:noVBand="1"/>
      </w:tblPr>
      <w:tblGrid>
        <w:gridCol w:w="4531"/>
        <w:gridCol w:w="2410"/>
        <w:gridCol w:w="2075"/>
      </w:tblGrid>
      <w:tr w:rsidR="00947F7C" w:rsidRPr="003F7CA5" w14:paraId="1303745C" w14:textId="77777777" w:rsidTr="00BE3154">
        <w:tc>
          <w:tcPr>
            <w:tcW w:w="4531" w:type="dxa"/>
          </w:tcPr>
          <w:p w14:paraId="6161D516" w14:textId="77777777" w:rsidR="00947F7C" w:rsidRPr="003F7CA5" w:rsidRDefault="00947F7C" w:rsidP="00947F7C">
            <w:pPr>
              <w:spacing w:before="240"/>
              <w:rPr>
                <w:rFonts w:cs="Arial"/>
              </w:rPr>
            </w:pPr>
            <w:r w:rsidRPr="003F7CA5">
              <w:rPr>
                <w:rFonts w:cs="Arial"/>
              </w:rPr>
              <w:t xml:space="preserve">Housing Management </w:t>
            </w:r>
          </w:p>
        </w:tc>
        <w:tc>
          <w:tcPr>
            <w:tcW w:w="2410" w:type="dxa"/>
            <w:vAlign w:val="bottom"/>
          </w:tcPr>
          <w:p w14:paraId="01389A8B" w14:textId="32FB4839" w:rsidR="00947F7C" w:rsidRPr="003F7CA5" w:rsidRDefault="006248F3" w:rsidP="006248F3">
            <w:pPr>
              <w:rPr>
                <w:rFonts w:cs="Arial"/>
              </w:rPr>
            </w:pPr>
            <w:r>
              <w:rPr>
                <w:rFonts w:cs="Arial"/>
              </w:rPr>
              <w:t>£5,575,288</w:t>
            </w:r>
          </w:p>
        </w:tc>
        <w:tc>
          <w:tcPr>
            <w:tcW w:w="2075" w:type="dxa"/>
          </w:tcPr>
          <w:p w14:paraId="738D6909" w14:textId="15094106" w:rsidR="00947F7C" w:rsidRPr="003F7CA5" w:rsidRDefault="006248F3" w:rsidP="00947F7C">
            <w:pPr>
              <w:spacing w:before="240"/>
              <w:rPr>
                <w:rFonts w:cs="Arial"/>
              </w:rPr>
            </w:pPr>
            <w:r>
              <w:rPr>
                <w:rFonts w:cs="Arial"/>
              </w:rPr>
              <w:t>6</w:t>
            </w:r>
            <w:r w:rsidR="00947F7C" w:rsidRPr="003E611E">
              <w:rPr>
                <w:rFonts w:cs="Arial"/>
              </w:rPr>
              <w:t>%</w:t>
            </w:r>
          </w:p>
        </w:tc>
      </w:tr>
      <w:tr w:rsidR="00947F7C" w:rsidRPr="003F7CA5" w14:paraId="6EC7EAF8" w14:textId="77777777" w:rsidTr="00BE3154">
        <w:tc>
          <w:tcPr>
            <w:tcW w:w="4531" w:type="dxa"/>
          </w:tcPr>
          <w:p w14:paraId="0693B6A1" w14:textId="77777777" w:rsidR="00947F7C" w:rsidRPr="003F7CA5" w:rsidRDefault="00947F7C" w:rsidP="00947F7C">
            <w:pPr>
              <w:spacing w:before="240"/>
              <w:rPr>
                <w:rFonts w:cs="Arial"/>
              </w:rPr>
            </w:pPr>
            <w:r w:rsidRPr="003F7CA5">
              <w:rPr>
                <w:rFonts w:cs="Arial"/>
              </w:rPr>
              <w:t xml:space="preserve">Anti-Social Behaviour </w:t>
            </w:r>
          </w:p>
        </w:tc>
        <w:tc>
          <w:tcPr>
            <w:tcW w:w="2410" w:type="dxa"/>
            <w:vAlign w:val="bottom"/>
          </w:tcPr>
          <w:p w14:paraId="6BD203B8" w14:textId="6D0E8487" w:rsidR="00947F7C" w:rsidRPr="003F7CA5" w:rsidRDefault="006248F3" w:rsidP="006248F3">
            <w:pPr>
              <w:rPr>
                <w:rFonts w:cs="Arial"/>
              </w:rPr>
            </w:pPr>
            <w:r>
              <w:rPr>
                <w:rFonts w:cs="Arial"/>
              </w:rPr>
              <w:t>£123,398</w:t>
            </w:r>
          </w:p>
        </w:tc>
        <w:tc>
          <w:tcPr>
            <w:tcW w:w="2075" w:type="dxa"/>
          </w:tcPr>
          <w:p w14:paraId="72E5A3C0" w14:textId="7B1A0521" w:rsidR="00947F7C" w:rsidRPr="003F7CA5" w:rsidRDefault="006248F3" w:rsidP="00947F7C">
            <w:pPr>
              <w:spacing w:before="240"/>
              <w:rPr>
                <w:rFonts w:cs="Arial"/>
              </w:rPr>
            </w:pPr>
            <w:r>
              <w:rPr>
                <w:rFonts w:cs="Arial"/>
              </w:rPr>
              <w:t>0</w:t>
            </w:r>
            <w:r w:rsidR="00947F7C" w:rsidRPr="003E611E">
              <w:rPr>
                <w:rFonts w:cs="Arial"/>
              </w:rPr>
              <w:t>%</w:t>
            </w:r>
          </w:p>
        </w:tc>
      </w:tr>
      <w:tr w:rsidR="00947F7C" w:rsidRPr="003F7CA5" w14:paraId="3BA8CF70" w14:textId="77777777" w:rsidTr="00BE3154">
        <w:tc>
          <w:tcPr>
            <w:tcW w:w="4531" w:type="dxa"/>
          </w:tcPr>
          <w:p w14:paraId="068E0D6E" w14:textId="77777777" w:rsidR="00947F7C" w:rsidRPr="00696F72" w:rsidRDefault="00947F7C" w:rsidP="00947F7C">
            <w:pPr>
              <w:spacing w:before="240"/>
              <w:rPr>
                <w:rFonts w:cs="Arial"/>
                <w:color w:val="000000" w:themeColor="text1"/>
              </w:rPr>
            </w:pPr>
            <w:r w:rsidRPr="00696F72">
              <w:rPr>
                <w:rFonts w:cs="Arial"/>
                <w:color w:val="000000" w:themeColor="text1"/>
              </w:rPr>
              <w:t>Central Services</w:t>
            </w:r>
            <w:r>
              <w:rPr>
                <w:rFonts w:cs="Arial"/>
                <w:color w:val="000000" w:themeColor="text1"/>
              </w:rPr>
              <w:t>**</w:t>
            </w:r>
          </w:p>
        </w:tc>
        <w:tc>
          <w:tcPr>
            <w:tcW w:w="2410" w:type="dxa"/>
            <w:vAlign w:val="bottom"/>
          </w:tcPr>
          <w:p w14:paraId="12A5E6A4" w14:textId="367AAAAE" w:rsidR="00947F7C" w:rsidRPr="003F7CA5" w:rsidRDefault="006248F3" w:rsidP="00704451">
            <w:pPr>
              <w:rPr>
                <w:rFonts w:cs="Arial"/>
              </w:rPr>
            </w:pPr>
            <w:r>
              <w:rPr>
                <w:rFonts w:cs="Arial"/>
              </w:rPr>
              <w:t>£10,923,075</w:t>
            </w:r>
          </w:p>
        </w:tc>
        <w:tc>
          <w:tcPr>
            <w:tcW w:w="2075" w:type="dxa"/>
          </w:tcPr>
          <w:p w14:paraId="018DE578" w14:textId="5BC4B482" w:rsidR="00947F7C" w:rsidRPr="003F7CA5" w:rsidRDefault="006248F3" w:rsidP="00947F7C">
            <w:pPr>
              <w:spacing w:before="240"/>
              <w:rPr>
                <w:rFonts w:cs="Arial"/>
              </w:rPr>
            </w:pPr>
            <w:r>
              <w:rPr>
                <w:rFonts w:cs="Arial"/>
              </w:rPr>
              <w:t>11</w:t>
            </w:r>
            <w:r w:rsidR="00947F7C" w:rsidRPr="003E611E">
              <w:rPr>
                <w:rFonts w:cs="Arial"/>
              </w:rPr>
              <w:t>%</w:t>
            </w:r>
          </w:p>
        </w:tc>
      </w:tr>
      <w:tr w:rsidR="00947F7C" w:rsidRPr="003F7CA5" w14:paraId="2B3500C0" w14:textId="77777777" w:rsidTr="00BE3154">
        <w:tc>
          <w:tcPr>
            <w:tcW w:w="4531" w:type="dxa"/>
          </w:tcPr>
          <w:p w14:paraId="562AC0EC" w14:textId="77777777" w:rsidR="00947F7C" w:rsidRPr="003F7CA5" w:rsidRDefault="00947F7C" w:rsidP="00947F7C">
            <w:pPr>
              <w:spacing w:before="240"/>
              <w:rPr>
                <w:rFonts w:cs="Arial"/>
              </w:rPr>
            </w:pPr>
            <w:r w:rsidRPr="003F7CA5">
              <w:rPr>
                <w:rFonts w:cs="Arial"/>
              </w:rPr>
              <w:t xml:space="preserve">Income Management </w:t>
            </w:r>
          </w:p>
        </w:tc>
        <w:tc>
          <w:tcPr>
            <w:tcW w:w="2410" w:type="dxa"/>
            <w:vAlign w:val="bottom"/>
          </w:tcPr>
          <w:p w14:paraId="4137FCBE" w14:textId="14E30BD4" w:rsidR="00947F7C" w:rsidRPr="003F7CA5" w:rsidRDefault="006248F3" w:rsidP="006248F3">
            <w:pPr>
              <w:rPr>
                <w:rFonts w:cs="Arial"/>
              </w:rPr>
            </w:pPr>
            <w:r>
              <w:rPr>
                <w:rFonts w:cs="Arial"/>
              </w:rPr>
              <w:t>£1,437,702</w:t>
            </w:r>
          </w:p>
        </w:tc>
        <w:tc>
          <w:tcPr>
            <w:tcW w:w="2075" w:type="dxa"/>
          </w:tcPr>
          <w:p w14:paraId="1BE7EB27" w14:textId="6549782A" w:rsidR="00947F7C" w:rsidRPr="003F7CA5" w:rsidRDefault="006248F3" w:rsidP="00947F7C">
            <w:pPr>
              <w:spacing w:before="240"/>
              <w:rPr>
                <w:rFonts w:cs="Arial"/>
              </w:rPr>
            </w:pPr>
            <w:r>
              <w:rPr>
                <w:rFonts w:cs="Arial"/>
              </w:rPr>
              <w:t>1</w:t>
            </w:r>
            <w:r w:rsidR="00947F7C" w:rsidRPr="003E611E">
              <w:rPr>
                <w:rFonts w:cs="Arial"/>
              </w:rPr>
              <w:t>%</w:t>
            </w:r>
          </w:p>
        </w:tc>
      </w:tr>
      <w:tr w:rsidR="00947F7C" w:rsidRPr="003F7CA5" w14:paraId="73687041" w14:textId="77777777" w:rsidTr="00BE3154">
        <w:tc>
          <w:tcPr>
            <w:tcW w:w="4531" w:type="dxa"/>
          </w:tcPr>
          <w:p w14:paraId="2B6A8777" w14:textId="77777777" w:rsidR="00947F7C" w:rsidRPr="003F7CA5" w:rsidRDefault="00947F7C" w:rsidP="00947F7C">
            <w:pPr>
              <w:spacing w:before="240"/>
              <w:rPr>
                <w:rFonts w:cs="Arial"/>
              </w:rPr>
            </w:pPr>
            <w:r w:rsidRPr="003F7CA5">
              <w:rPr>
                <w:rFonts w:cs="Arial"/>
              </w:rPr>
              <w:t>Tenant Involvement</w:t>
            </w:r>
          </w:p>
        </w:tc>
        <w:tc>
          <w:tcPr>
            <w:tcW w:w="2410" w:type="dxa"/>
            <w:vAlign w:val="bottom"/>
          </w:tcPr>
          <w:p w14:paraId="30DB9F2C" w14:textId="7A99F9A4" w:rsidR="00947F7C" w:rsidRPr="003F7CA5" w:rsidRDefault="006248F3" w:rsidP="006248F3">
            <w:pPr>
              <w:rPr>
                <w:rFonts w:cs="Arial"/>
              </w:rPr>
            </w:pPr>
            <w:r>
              <w:rPr>
                <w:rFonts w:cs="Arial"/>
              </w:rPr>
              <w:t>£96,100</w:t>
            </w:r>
          </w:p>
        </w:tc>
        <w:tc>
          <w:tcPr>
            <w:tcW w:w="2075" w:type="dxa"/>
          </w:tcPr>
          <w:p w14:paraId="747624A3" w14:textId="000B1141" w:rsidR="00947F7C" w:rsidRPr="003F7CA5" w:rsidRDefault="006248F3" w:rsidP="00947F7C">
            <w:pPr>
              <w:spacing w:before="240"/>
              <w:rPr>
                <w:rFonts w:cs="Arial"/>
              </w:rPr>
            </w:pPr>
            <w:r>
              <w:rPr>
                <w:rFonts w:cs="Arial"/>
              </w:rPr>
              <w:t>0</w:t>
            </w:r>
            <w:r w:rsidR="00947F7C" w:rsidRPr="003E611E">
              <w:rPr>
                <w:rFonts w:cs="Arial"/>
              </w:rPr>
              <w:t>%</w:t>
            </w:r>
          </w:p>
        </w:tc>
      </w:tr>
      <w:tr w:rsidR="00947F7C" w:rsidRPr="003F7CA5" w14:paraId="569666D9" w14:textId="77777777" w:rsidTr="00BE3154">
        <w:tc>
          <w:tcPr>
            <w:tcW w:w="4531" w:type="dxa"/>
          </w:tcPr>
          <w:p w14:paraId="08A77550" w14:textId="77777777" w:rsidR="00947F7C" w:rsidRPr="003F7CA5" w:rsidRDefault="00947F7C" w:rsidP="00947F7C">
            <w:pPr>
              <w:spacing w:before="240"/>
              <w:rPr>
                <w:rFonts w:cs="Arial"/>
              </w:rPr>
            </w:pPr>
            <w:r w:rsidRPr="003F7CA5">
              <w:rPr>
                <w:rFonts w:cs="Arial"/>
              </w:rPr>
              <w:t xml:space="preserve">New Housing and Housing Strategy </w:t>
            </w:r>
          </w:p>
        </w:tc>
        <w:tc>
          <w:tcPr>
            <w:tcW w:w="2410" w:type="dxa"/>
            <w:vAlign w:val="bottom"/>
          </w:tcPr>
          <w:p w14:paraId="1B4C2FBE" w14:textId="51694FAA" w:rsidR="00947F7C" w:rsidRPr="003F7CA5" w:rsidRDefault="006248F3" w:rsidP="00947F7C">
            <w:pPr>
              <w:spacing w:before="240"/>
              <w:rPr>
                <w:rFonts w:cs="Arial"/>
              </w:rPr>
            </w:pPr>
            <w:r>
              <w:rPr>
                <w:rFonts w:cs="Arial"/>
              </w:rPr>
              <w:t>£1,939,003</w:t>
            </w:r>
          </w:p>
        </w:tc>
        <w:tc>
          <w:tcPr>
            <w:tcW w:w="2075" w:type="dxa"/>
          </w:tcPr>
          <w:p w14:paraId="54D04FE8" w14:textId="502213C9" w:rsidR="00947F7C" w:rsidRPr="003F7CA5" w:rsidRDefault="006248F3" w:rsidP="00947F7C">
            <w:pPr>
              <w:spacing w:before="240"/>
              <w:rPr>
                <w:rFonts w:cs="Arial"/>
              </w:rPr>
            </w:pPr>
            <w:r>
              <w:rPr>
                <w:rFonts w:cs="Arial"/>
              </w:rPr>
              <w:t>2</w:t>
            </w:r>
            <w:r w:rsidR="00947F7C" w:rsidRPr="003E611E">
              <w:rPr>
                <w:rFonts w:cs="Arial"/>
              </w:rPr>
              <w:t>%</w:t>
            </w:r>
          </w:p>
        </w:tc>
      </w:tr>
      <w:tr w:rsidR="00947F7C" w:rsidRPr="003F7CA5" w14:paraId="6943FB03" w14:textId="77777777" w:rsidTr="00BE3154">
        <w:tc>
          <w:tcPr>
            <w:tcW w:w="4531" w:type="dxa"/>
          </w:tcPr>
          <w:p w14:paraId="62F47E6D" w14:textId="77777777" w:rsidR="00947F7C" w:rsidRPr="003F7CA5" w:rsidRDefault="00947F7C" w:rsidP="00947F7C">
            <w:pPr>
              <w:spacing w:before="240"/>
              <w:rPr>
                <w:rFonts w:cs="Arial"/>
              </w:rPr>
            </w:pPr>
            <w:r w:rsidRPr="003F7CA5">
              <w:rPr>
                <w:rFonts w:cs="Arial"/>
              </w:rPr>
              <w:t xml:space="preserve">Housing Options, Allocations and Homelessness </w:t>
            </w:r>
          </w:p>
        </w:tc>
        <w:tc>
          <w:tcPr>
            <w:tcW w:w="2410" w:type="dxa"/>
            <w:vAlign w:val="bottom"/>
          </w:tcPr>
          <w:p w14:paraId="58A31581" w14:textId="759F67B4" w:rsidR="00947F7C" w:rsidRPr="003F7CA5" w:rsidRDefault="006248F3" w:rsidP="006248F3">
            <w:pPr>
              <w:rPr>
                <w:rFonts w:cs="Arial"/>
              </w:rPr>
            </w:pPr>
            <w:r>
              <w:rPr>
                <w:rFonts w:cs="Arial"/>
              </w:rPr>
              <w:t>£7,669,974</w:t>
            </w:r>
          </w:p>
        </w:tc>
        <w:tc>
          <w:tcPr>
            <w:tcW w:w="2075" w:type="dxa"/>
          </w:tcPr>
          <w:p w14:paraId="037CE403" w14:textId="7F5A64BD" w:rsidR="00947F7C" w:rsidRPr="003F7CA5" w:rsidRDefault="006248F3" w:rsidP="00947F7C">
            <w:pPr>
              <w:spacing w:before="240"/>
              <w:rPr>
                <w:rFonts w:cs="Arial"/>
              </w:rPr>
            </w:pPr>
            <w:r>
              <w:rPr>
                <w:rFonts w:cs="Arial"/>
              </w:rPr>
              <w:t>8</w:t>
            </w:r>
            <w:r w:rsidR="00947F7C" w:rsidRPr="003E611E">
              <w:rPr>
                <w:rFonts w:cs="Arial"/>
              </w:rPr>
              <w:t>%</w:t>
            </w:r>
          </w:p>
        </w:tc>
      </w:tr>
      <w:tr w:rsidR="00947F7C" w:rsidRPr="003F7CA5" w14:paraId="450C2229" w14:textId="77777777" w:rsidTr="00BE3154">
        <w:tc>
          <w:tcPr>
            <w:tcW w:w="4531" w:type="dxa"/>
          </w:tcPr>
          <w:p w14:paraId="70019D92" w14:textId="77777777" w:rsidR="00947F7C" w:rsidRPr="00696F72" w:rsidRDefault="00947F7C" w:rsidP="00947F7C">
            <w:pPr>
              <w:spacing w:before="240"/>
              <w:rPr>
                <w:rFonts w:cs="Arial"/>
              </w:rPr>
            </w:pPr>
            <w:r>
              <w:rPr>
                <w:rFonts w:cs="Arial"/>
                <w:color w:val="000000" w:themeColor="text1"/>
              </w:rPr>
              <w:t xml:space="preserve">Housing Property Services </w:t>
            </w:r>
          </w:p>
        </w:tc>
        <w:tc>
          <w:tcPr>
            <w:tcW w:w="2410" w:type="dxa"/>
            <w:vAlign w:val="bottom"/>
          </w:tcPr>
          <w:p w14:paraId="0906D112" w14:textId="60AD95A3" w:rsidR="00947F7C" w:rsidRPr="003F7CA5" w:rsidRDefault="006248F3" w:rsidP="006248F3">
            <w:pPr>
              <w:rPr>
                <w:rFonts w:cs="Arial"/>
              </w:rPr>
            </w:pPr>
            <w:r>
              <w:rPr>
                <w:rFonts w:cs="Arial"/>
              </w:rPr>
              <w:t>£3,471,424</w:t>
            </w:r>
          </w:p>
        </w:tc>
        <w:tc>
          <w:tcPr>
            <w:tcW w:w="2075" w:type="dxa"/>
          </w:tcPr>
          <w:p w14:paraId="658F49B9" w14:textId="7E526714" w:rsidR="00947F7C" w:rsidRPr="003F7CA5" w:rsidRDefault="006248F3" w:rsidP="00947F7C">
            <w:pPr>
              <w:spacing w:before="240"/>
              <w:rPr>
                <w:rFonts w:cs="Arial"/>
              </w:rPr>
            </w:pPr>
            <w:r>
              <w:rPr>
                <w:rFonts w:cs="Arial"/>
              </w:rPr>
              <w:t>3</w:t>
            </w:r>
            <w:r w:rsidR="00947F7C" w:rsidRPr="003E611E">
              <w:rPr>
                <w:rFonts w:cs="Arial"/>
              </w:rPr>
              <w:t>%</w:t>
            </w:r>
          </w:p>
        </w:tc>
      </w:tr>
      <w:tr w:rsidR="00947F7C" w:rsidRPr="003F7CA5" w14:paraId="3D4C507C" w14:textId="77777777" w:rsidTr="00BE3154">
        <w:tc>
          <w:tcPr>
            <w:tcW w:w="4531" w:type="dxa"/>
          </w:tcPr>
          <w:p w14:paraId="7D876492" w14:textId="77777777" w:rsidR="00947F7C" w:rsidRPr="003F7CA5" w:rsidRDefault="00947F7C" w:rsidP="00BE3154">
            <w:pPr>
              <w:spacing w:before="240"/>
              <w:rPr>
                <w:rFonts w:cs="Arial"/>
                <w:b/>
                <w:bCs/>
              </w:rPr>
            </w:pPr>
            <w:r w:rsidRPr="003F7CA5">
              <w:rPr>
                <w:rFonts w:cs="Arial"/>
                <w:b/>
                <w:bCs/>
              </w:rPr>
              <w:t xml:space="preserve">Total Expenditure </w:t>
            </w:r>
          </w:p>
        </w:tc>
        <w:tc>
          <w:tcPr>
            <w:tcW w:w="2410" w:type="dxa"/>
          </w:tcPr>
          <w:p w14:paraId="13596B1E" w14:textId="77777777" w:rsidR="00996E08" w:rsidRPr="00996E08" w:rsidRDefault="00996E08" w:rsidP="006248F3">
            <w:pPr>
              <w:rPr>
                <w:rFonts w:cs="Arial"/>
                <w:b/>
                <w:bCs/>
              </w:rPr>
            </w:pPr>
          </w:p>
          <w:p w14:paraId="41555F35" w14:textId="686F1EB6" w:rsidR="00947F7C" w:rsidRPr="00996E08" w:rsidRDefault="006248F3" w:rsidP="00BE3154">
            <w:pPr>
              <w:rPr>
                <w:rFonts w:cs="Arial"/>
                <w:b/>
                <w:bCs/>
              </w:rPr>
            </w:pPr>
            <w:r w:rsidRPr="00996E08">
              <w:rPr>
                <w:rFonts w:cs="Arial"/>
                <w:b/>
                <w:bCs/>
              </w:rPr>
              <w:t>£ 100,658,044</w:t>
            </w:r>
          </w:p>
        </w:tc>
        <w:tc>
          <w:tcPr>
            <w:tcW w:w="2075" w:type="dxa"/>
          </w:tcPr>
          <w:p w14:paraId="03325750" w14:textId="77777777" w:rsidR="00947F7C" w:rsidRPr="00996E08" w:rsidRDefault="00947F7C" w:rsidP="00BE3154">
            <w:pPr>
              <w:spacing w:before="240"/>
              <w:rPr>
                <w:rFonts w:cs="Arial"/>
                <w:b/>
                <w:bCs/>
              </w:rPr>
            </w:pPr>
            <w:r w:rsidRPr="00996E08">
              <w:rPr>
                <w:rFonts w:cs="Arial"/>
                <w:b/>
                <w:bCs/>
              </w:rPr>
              <w:t>100%</w:t>
            </w:r>
          </w:p>
        </w:tc>
      </w:tr>
    </w:tbl>
    <w:p w14:paraId="33B87646" w14:textId="103E6106" w:rsidR="00947F7C" w:rsidRPr="004C51B7" w:rsidRDefault="00947F7C" w:rsidP="00947F7C">
      <w:pPr>
        <w:spacing w:before="240" w:line="240" w:lineRule="auto"/>
        <w:rPr>
          <w:rFonts w:ascii="Arial" w:hAnsi="Arial" w:cs="Arial"/>
          <w:sz w:val="18"/>
          <w:szCs w:val="18"/>
        </w:rPr>
      </w:pPr>
      <w:r w:rsidRPr="004C51B7">
        <w:rPr>
          <w:rFonts w:ascii="Arial" w:hAnsi="Arial" w:cs="Arial"/>
          <w:sz w:val="18"/>
          <w:szCs w:val="18"/>
        </w:rPr>
        <w:t>*</w:t>
      </w:r>
      <w:r w:rsidR="003D3C41" w:rsidRPr="00704451">
        <w:rPr>
          <w:rFonts w:ascii="Arial" w:hAnsi="Arial" w:cs="Arial"/>
          <w:sz w:val="18"/>
          <w:szCs w:val="18"/>
        </w:rPr>
        <w:t>Money borrowed to pay for major building improvements,</w:t>
      </w:r>
      <w:r w:rsidR="003D3C41">
        <w:rPr>
          <w:rFonts w:ascii="Arial" w:hAnsi="Arial" w:cs="Arial"/>
          <w:sz w:val="18"/>
          <w:szCs w:val="18"/>
        </w:rPr>
        <w:t xml:space="preserve"> including </w:t>
      </w:r>
      <w:r w:rsidRPr="004C51B7">
        <w:rPr>
          <w:rFonts w:ascii="Arial" w:hAnsi="Arial" w:cs="Arial"/>
          <w:sz w:val="18"/>
          <w:szCs w:val="18"/>
        </w:rPr>
        <w:t xml:space="preserve">interest on debt and funds for new builds. </w:t>
      </w:r>
    </w:p>
    <w:p w14:paraId="7911526E" w14:textId="5872B1C9" w:rsidR="00704451" w:rsidRPr="00996E08" w:rsidRDefault="00947F7C" w:rsidP="00996E08">
      <w:pPr>
        <w:spacing w:before="240" w:line="240" w:lineRule="auto"/>
        <w:rPr>
          <w:rFonts w:ascii="Arial" w:hAnsi="Arial" w:cs="Arial"/>
          <w:sz w:val="18"/>
          <w:szCs w:val="18"/>
        </w:rPr>
      </w:pPr>
      <w:r w:rsidRPr="004C51B7">
        <w:rPr>
          <w:rFonts w:ascii="Arial" w:hAnsi="Arial" w:cs="Arial"/>
          <w:sz w:val="18"/>
          <w:szCs w:val="18"/>
        </w:rPr>
        <w:t>**Management, admin, and business support for the service.</w:t>
      </w:r>
    </w:p>
    <w:p w14:paraId="7831A6CC" w14:textId="514FAF9F" w:rsidR="00947F7C" w:rsidRPr="00867164" w:rsidRDefault="00947F7C" w:rsidP="00867164">
      <w:pPr>
        <w:pStyle w:val="Heading3"/>
        <w:rPr>
          <w:rFonts w:ascii="Arial" w:hAnsi="Arial" w:cs="Arial"/>
        </w:rPr>
      </w:pPr>
      <w:r w:rsidRPr="00867164">
        <w:rPr>
          <w:rFonts w:ascii="Arial" w:hAnsi="Arial" w:cs="Arial"/>
        </w:rPr>
        <w:t xml:space="preserve">Focus on Income </w:t>
      </w:r>
    </w:p>
    <w:p w14:paraId="23D8CE2E" w14:textId="77777777" w:rsidR="00947F7C" w:rsidRPr="003F7CA5" w:rsidRDefault="00947F7C" w:rsidP="00947F7C">
      <w:pPr>
        <w:spacing w:before="240"/>
        <w:rPr>
          <w:rFonts w:ascii="Arial" w:hAnsi="Arial" w:cs="Arial"/>
          <w:sz w:val="24"/>
          <w:szCs w:val="24"/>
        </w:rPr>
      </w:pPr>
      <w:r w:rsidRPr="003F7CA5">
        <w:rPr>
          <w:rFonts w:ascii="Arial" w:hAnsi="Arial" w:cs="Arial"/>
          <w:sz w:val="24"/>
          <w:szCs w:val="24"/>
        </w:rPr>
        <w:t xml:space="preserve">Most of the income comes from rent but tenants and leaseholders are also charged for services and facilities that the Council provides. </w:t>
      </w:r>
    </w:p>
    <w:tbl>
      <w:tblPr>
        <w:tblStyle w:val="TableGrid"/>
        <w:tblW w:w="0" w:type="auto"/>
        <w:tblLook w:val="04A0" w:firstRow="1" w:lastRow="0" w:firstColumn="1" w:lastColumn="0" w:noHBand="0" w:noVBand="1"/>
      </w:tblPr>
      <w:tblGrid>
        <w:gridCol w:w="7222"/>
        <w:gridCol w:w="1794"/>
      </w:tblGrid>
      <w:tr w:rsidR="00947F7C" w:rsidRPr="003F7CA5" w14:paraId="2E33F714" w14:textId="77777777" w:rsidTr="006248F3">
        <w:tc>
          <w:tcPr>
            <w:tcW w:w="7222" w:type="dxa"/>
          </w:tcPr>
          <w:p w14:paraId="4F6A8E1B" w14:textId="77777777" w:rsidR="00947F7C" w:rsidRPr="003F7CA5" w:rsidRDefault="00947F7C" w:rsidP="00BE3154">
            <w:pPr>
              <w:spacing w:before="240"/>
              <w:rPr>
                <w:rFonts w:cs="Arial"/>
              </w:rPr>
            </w:pPr>
            <w:r w:rsidRPr="003F7CA5">
              <w:rPr>
                <w:rFonts w:cs="Arial"/>
              </w:rPr>
              <w:t xml:space="preserve">House </w:t>
            </w:r>
            <w:r>
              <w:rPr>
                <w:rFonts w:cs="Arial"/>
              </w:rPr>
              <w:t>r</w:t>
            </w:r>
            <w:r w:rsidRPr="003F7CA5">
              <w:rPr>
                <w:rFonts w:cs="Arial"/>
              </w:rPr>
              <w:t xml:space="preserve">ents </w:t>
            </w:r>
          </w:p>
        </w:tc>
        <w:tc>
          <w:tcPr>
            <w:tcW w:w="1794" w:type="dxa"/>
          </w:tcPr>
          <w:p w14:paraId="17E458EB" w14:textId="42064776" w:rsidR="00947F7C" w:rsidRPr="006248F3" w:rsidRDefault="006248F3" w:rsidP="00BE3154">
            <w:pPr>
              <w:spacing w:before="240"/>
              <w:rPr>
                <w:rFonts w:cs="Arial"/>
              </w:rPr>
            </w:pPr>
            <w:r w:rsidRPr="006248F3">
              <w:rPr>
                <w:rFonts w:cs="Arial"/>
              </w:rPr>
              <w:t>£95,920,664</w:t>
            </w:r>
          </w:p>
        </w:tc>
      </w:tr>
      <w:tr w:rsidR="00947F7C" w:rsidRPr="003F7CA5" w14:paraId="65C1C895" w14:textId="77777777" w:rsidTr="006248F3">
        <w:tc>
          <w:tcPr>
            <w:tcW w:w="7222" w:type="dxa"/>
          </w:tcPr>
          <w:p w14:paraId="1A9A8D97" w14:textId="77777777" w:rsidR="00947F7C" w:rsidRPr="003F7CA5" w:rsidRDefault="00947F7C" w:rsidP="00BE3154">
            <w:pPr>
              <w:spacing w:before="240"/>
              <w:rPr>
                <w:rFonts w:cs="Arial"/>
              </w:rPr>
            </w:pPr>
            <w:r w:rsidRPr="003F7CA5">
              <w:rPr>
                <w:rFonts w:cs="Arial"/>
              </w:rPr>
              <w:t xml:space="preserve">Garages and </w:t>
            </w:r>
            <w:r>
              <w:rPr>
                <w:rFonts w:cs="Arial"/>
              </w:rPr>
              <w:t>g</w:t>
            </w:r>
            <w:r w:rsidRPr="003F7CA5">
              <w:rPr>
                <w:rFonts w:cs="Arial"/>
              </w:rPr>
              <w:t>round Rent</w:t>
            </w:r>
          </w:p>
        </w:tc>
        <w:tc>
          <w:tcPr>
            <w:tcW w:w="1794" w:type="dxa"/>
          </w:tcPr>
          <w:p w14:paraId="36368CBC" w14:textId="5B6E69C4" w:rsidR="00947F7C" w:rsidRPr="006248F3" w:rsidRDefault="006248F3" w:rsidP="00BE3154">
            <w:pPr>
              <w:rPr>
                <w:rFonts w:cs="Arial"/>
              </w:rPr>
            </w:pPr>
            <w:r w:rsidRPr="006248F3">
              <w:rPr>
                <w:rFonts w:cs="Arial"/>
              </w:rPr>
              <w:t>£812,063</w:t>
            </w:r>
          </w:p>
        </w:tc>
      </w:tr>
      <w:tr w:rsidR="00947F7C" w:rsidRPr="003F7CA5" w14:paraId="6DD42923" w14:textId="77777777" w:rsidTr="006248F3">
        <w:tc>
          <w:tcPr>
            <w:tcW w:w="7222" w:type="dxa"/>
          </w:tcPr>
          <w:p w14:paraId="5638F67C" w14:textId="77777777" w:rsidR="00947F7C" w:rsidRPr="003F7CA5" w:rsidRDefault="00947F7C" w:rsidP="00BE3154">
            <w:pPr>
              <w:spacing w:before="240"/>
              <w:rPr>
                <w:rFonts w:cs="Arial"/>
              </w:rPr>
            </w:pPr>
            <w:r w:rsidRPr="003F7CA5">
              <w:rPr>
                <w:rFonts w:cs="Arial"/>
              </w:rPr>
              <w:lastRenderedPageBreak/>
              <w:t xml:space="preserve">Furnished </w:t>
            </w:r>
            <w:r>
              <w:rPr>
                <w:rFonts w:cs="Arial"/>
              </w:rPr>
              <w:t>p</w:t>
            </w:r>
            <w:r w:rsidRPr="003F7CA5">
              <w:rPr>
                <w:rFonts w:cs="Arial"/>
              </w:rPr>
              <w:t xml:space="preserve">ackages </w:t>
            </w:r>
          </w:p>
        </w:tc>
        <w:tc>
          <w:tcPr>
            <w:tcW w:w="1794" w:type="dxa"/>
          </w:tcPr>
          <w:p w14:paraId="5B825CCA" w14:textId="47710C80" w:rsidR="006248F3" w:rsidRPr="006248F3" w:rsidRDefault="006248F3" w:rsidP="006248F3">
            <w:pPr>
              <w:rPr>
                <w:rFonts w:cs="Arial"/>
              </w:rPr>
            </w:pPr>
            <w:r w:rsidRPr="006248F3">
              <w:rPr>
                <w:rFonts w:cs="Arial"/>
              </w:rPr>
              <w:t>£6,489,776</w:t>
            </w:r>
          </w:p>
          <w:p w14:paraId="6254E4A3" w14:textId="26CC8370" w:rsidR="00947F7C" w:rsidRPr="006248F3" w:rsidRDefault="00947F7C" w:rsidP="00BE3154">
            <w:pPr>
              <w:rPr>
                <w:rFonts w:cs="Arial"/>
              </w:rPr>
            </w:pPr>
          </w:p>
        </w:tc>
      </w:tr>
      <w:tr w:rsidR="00947F7C" w:rsidRPr="003F7CA5" w14:paraId="110F58D0" w14:textId="77777777" w:rsidTr="006248F3">
        <w:tc>
          <w:tcPr>
            <w:tcW w:w="7222" w:type="dxa"/>
          </w:tcPr>
          <w:p w14:paraId="7F3B2171" w14:textId="77777777" w:rsidR="00947F7C" w:rsidRPr="003F7CA5" w:rsidRDefault="00947F7C" w:rsidP="00BE3154">
            <w:pPr>
              <w:spacing w:before="240"/>
              <w:rPr>
                <w:rFonts w:cs="Arial"/>
              </w:rPr>
            </w:pPr>
            <w:r w:rsidRPr="003F7CA5">
              <w:rPr>
                <w:rFonts w:cs="Arial"/>
              </w:rPr>
              <w:t xml:space="preserve">District </w:t>
            </w:r>
            <w:r>
              <w:rPr>
                <w:rFonts w:cs="Arial"/>
              </w:rPr>
              <w:t>h</w:t>
            </w:r>
            <w:r w:rsidRPr="003F7CA5">
              <w:rPr>
                <w:rFonts w:cs="Arial"/>
              </w:rPr>
              <w:t xml:space="preserve">eating </w:t>
            </w:r>
          </w:p>
        </w:tc>
        <w:tc>
          <w:tcPr>
            <w:tcW w:w="1794" w:type="dxa"/>
          </w:tcPr>
          <w:p w14:paraId="1A474980" w14:textId="55F9ABF1" w:rsidR="006248F3" w:rsidRPr="006248F3" w:rsidRDefault="006248F3" w:rsidP="006248F3">
            <w:pPr>
              <w:rPr>
                <w:rFonts w:cs="Arial"/>
              </w:rPr>
            </w:pPr>
            <w:r w:rsidRPr="006248F3">
              <w:rPr>
                <w:rFonts w:cs="Arial"/>
              </w:rPr>
              <w:t>£968,078</w:t>
            </w:r>
          </w:p>
          <w:p w14:paraId="1A7EE477" w14:textId="1C841C73" w:rsidR="00947F7C" w:rsidRPr="006248F3" w:rsidRDefault="00947F7C" w:rsidP="00BE3154">
            <w:pPr>
              <w:rPr>
                <w:rFonts w:cs="Arial"/>
              </w:rPr>
            </w:pPr>
          </w:p>
        </w:tc>
      </w:tr>
      <w:tr w:rsidR="00947F7C" w:rsidRPr="003F7CA5" w14:paraId="65962897" w14:textId="77777777" w:rsidTr="006248F3">
        <w:tc>
          <w:tcPr>
            <w:tcW w:w="7222" w:type="dxa"/>
          </w:tcPr>
          <w:p w14:paraId="14CEE427" w14:textId="77777777" w:rsidR="00947F7C" w:rsidRPr="003F7CA5" w:rsidRDefault="00947F7C" w:rsidP="00BE3154">
            <w:pPr>
              <w:spacing w:before="240"/>
              <w:rPr>
                <w:rFonts w:cs="Arial"/>
              </w:rPr>
            </w:pPr>
            <w:r w:rsidRPr="003F7CA5">
              <w:rPr>
                <w:rFonts w:cs="Arial"/>
              </w:rPr>
              <w:t xml:space="preserve">Communal </w:t>
            </w:r>
            <w:r>
              <w:rPr>
                <w:rFonts w:cs="Arial"/>
              </w:rPr>
              <w:t>f</w:t>
            </w:r>
            <w:r w:rsidRPr="003F7CA5">
              <w:rPr>
                <w:rFonts w:cs="Arial"/>
              </w:rPr>
              <w:t xml:space="preserve">acility </w:t>
            </w:r>
            <w:r>
              <w:rPr>
                <w:rFonts w:cs="Arial"/>
              </w:rPr>
              <w:t>c</w:t>
            </w:r>
            <w:r w:rsidRPr="003F7CA5">
              <w:rPr>
                <w:rFonts w:cs="Arial"/>
              </w:rPr>
              <w:t xml:space="preserve">harges </w:t>
            </w:r>
          </w:p>
        </w:tc>
        <w:tc>
          <w:tcPr>
            <w:tcW w:w="1794" w:type="dxa"/>
          </w:tcPr>
          <w:p w14:paraId="20B1E80D" w14:textId="60E007C3" w:rsidR="006248F3" w:rsidRPr="006248F3" w:rsidRDefault="006248F3" w:rsidP="006248F3">
            <w:pPr>
              <w:rPr>
                <w:rFonts w:cs="Arial"/>
              </w:rPr>
            </w:pPr>
            <w:r w:rsidRPr="006248F3">
              <w:rPr>
                <w:rFonts w:cs="Arial"/>
              </w:rPr>
              <w:t>£595,040</w:t>
            </w:r>
          </w:p>
          <w:p w14:paraId="601375AC" w14:textId="58412D86" w:rsidR="00947F7C" w:rsidRPr="006248F3" w:rsidRDefault="00947F7C" w:rsidP="00BE3154">
            <w:pPr>
              <w:rPr>
                <w:rFonts w:cs="Arial"/>
              </w:rPr>
            </w:pPr>
          </w:p>
        </w:tc>
      </w:tr>
      <w:tr w:rsidR="00947F7C" w:rsidRPr="003F7CA5" w14:paraId="37781DE4" w14:textId="77777777" w:rsidTr="006248F3">
        <w:tc>
          <w:tcPr>
            <w:tcW w:w="7222" w:type="dxa"/>
          </w:tcPr>
          <w:p w14:paraId="4CA01247" w14:textId="77777777" w:rsidR="00947F7C" w:rsidRPr="003F7CA5" w:rsidRDefault="00947F7C" w:rsidP="00BE3154">
            <w:pPr>
              <w:spacing w:before="240"/>
              <w:rPr>
                <w:rFonts w:cs="Arial"/>
              </w:rPr>
            </w:pPr>
            <w:r w:rsidRPr="003F7CA5">
              <w:rPr>
                <w:rFonts w:cs="Arial"/>
              </w:rPr>
              <w:t xml:space="preserve">Right to Buy </w:t>
            </w:r>
            <w:r>
              <w:rPr>
                <w:rFonts w:cs="Arial"/>
              </w:rPr>
              <w:t>r</w:t>
            </w:r>
            <w:r w:rsidRPr="003F7CA5">
              <w:rPr>
                <w:rFonts w:cs="Arial"/>
              </w:rPr>
              <w:t xml:space="preserve">eceipts </w:t>
            </w:r>
          </w:p>
        </w:tc>
        <w:tc>
          <w:tcPr>
            <w:tcW w:w="1794" w:type="dxa"/>
          </w:tcPr>
          <w:p w14:paraId="38CD0DEC" w14:textId="4F84397C" w:rsidR="006248F3" w:rsidRPr="006248F3" w:rsidRDefault="006248F3" w:rsidP="006248F3">
            <w:pPr>
              <w:rPr>
                <w:rFonts w:cs="Arial"/>
              </w:rPr>
            </w:pPr>
            <w:r w:rsidRPr="006248F3">
              <w:rPr>
                <w:rFonts w:cs="Arial"/>
              </w:rPr>
              <w:t>£114,400</w:t>
            </w:r>
          </w:p>
          <w:p w14:paraId="33EA1D70" w14:textId="577C632B" w:rsidR="00947F7C" w:rsidRPr="006248F3" w:rsidRDefault="00947F7C" w:rsidP="00BE3154">
            <w:pPr>
              <w:rPr>
                <w:rFonts w:cs="Arial"/>
              </w:rPr>
            </w:pPr>
          </w:p>
        </w:tc>
      </w:tr>
      <w:tr w:rsidR="00947F7C" w:rsidRPr="003F7CA5" w14:paraId="298B8856" w14:textId="77777777" w:rsidTr="006248F3">
        <w:tc>
          <w:tcPr>
            <w:tcW w:w="7222" w:type="dxa"/>
          </w:tcPr>
          <w:p w14:paraId="161F8341" w14:textId="77777777" w:rsidR="00947F7C" w:rsidRPr="003F7CA5" w:rsidRDefault="00947F7C" w:rsidP="00BE3154">
            <w:pPr>
              <w:spacing w:before="240"/>
              <w:rPr>
                <w:rFonts w:cs="Arial"/>
              </w:rPr>
            </w:pPr>
            <w:r w:rsidRPr="003F7CA5">
              <w:rPr>
                <w:rFonts w:cs="Arial"/>
              </w:rPr>
              <w:t xml:space="preserve">Leaseholder </w:t>
            </w:r>
            <w:r>
              <w:rPr>
                <w:rFonts w:cs="Arial"/>
              </w:rPr>
              <w:t>c</w:t>
            </w:r>
            <w:r w:rsidRPr="003F7CA5">
              <w:rPr>
                <w:rFonts w:cs="Arial"/>
              </w:rPr>
              <w:t xml:space="preserve">ontributions to </w:t>
            </w:r>
            <w:r>
              <w:rPr>
                <w:rFonts w:cs="Arial"/>
              </w:rPr>
              <w:t>s</w:t>
            </w:r>
            <w:r w:rsidRPr="003F7CA5">
              <w:rPr>
                <w:rFonts w:cs="Arial"/>
              </w:rPr>
              <w:t xml:space="preserve">ervices </w:t>
            </w:r>
          </w:p>
        </w:tc>
        <w:tc>
          <w:tcPr>
            <w:tcW w:w="1794" w:type="dxa"/>
          </w:tcPr>
          <w:p w14:paraId="3B03710C" w14:textId="50383CC0" w:rsidR="006248F3" w:rsidRPr="006248F3" w:rsidRDefault="006248F3" w:rsidP="006248F3">
            <w:pPr>
              <w:rPr>
                <w:rFonts w:cs="Arial"/>
              </w:rPr>
            </w:pPr>
            <w:r w:rsidRPr="006248F3">
              <w:rPr>
                <w:rFonts w:cs="Arial"/>
              </w:rPr>
              <w:t>£346,969</w:t>
            </w:r>
          </w:p>
          <w:p w14:paraId="51FB1CC5" w14:textId="75CA0EDF" w:rsidR="00947F7C" w:rsidRPr="006248F3" w:rsidRDefault="00947F7C" w:rsidP="00BE3154">
            <w:pPr>
              <w:rPr>
                <w:rFonts w:cs="Arial"/>
              </w:rPr>
            </w:pPr>
          </w:p>
        </w:tc>
      </w:tr>
      <w:tr w:rsidR="00947F7C" w:rsidRPr="003F7CA5" w14:paraId="6A4F5C51" w14:textId="77777777" w:rsidTr="006248F3">
        <w:tc>
          <w:tcPr>
            <w:tcW w:w="7222" w:type="dxa"/>
          </w:tcPr>
          <w:p w14:paraId="68FA0BC1" w14:textId="77777777" w:rsidR="00947F7C" w:rsidRPr="003F7CA5" w:rsidRDefault="00947F7C" w:rsidP="00BE3154">
            <w:pPr>
              <w:spacing w:before="240"/>
              <w:rPr>
                <w:rFonts w:cs="Arial"/>
              </w:rPr>
            </w:pPr>
            <w:r w:rsidRPr="003F7CA5">
              <w:rPr>
                <w:rFonts w:cs="Arial"/>
              </w:rPr>
              <w:t xml:space="preserve">Aids and </w:t>
            </w:r>
            <w:r>
              <w:rPr>
                <w:rFonts w:cs="Arial"/>
              </w:rPr>
              <w:t>a</w:t>
            </w:r>
            <w:r w:rsidRPr="003F7CA5">
              <w:rPr>
                <w:rFonts w:cs="Arial"/>
              </w:rPr>
              <w:t xml:space="preserve">daptations </w:t>
            </w:r>
          </w:p>
        </w:tc>
        <w:tc>
          <w:tcPr>
            <w:tcW w:w="1794" w:type="dxa"/>
          </w:tcPr>
          <w:p w14:paraId="1EF87B1C" w14:textId="37A64E79" w:rsidR="006248F3" w:rsidRPr="006248F3" w:rsidRDefault="006248F3" w:rsidP="006248F3">
            <w:pPr>
              <w:rPr>
                <w:rFonts w:cs="Arial"/>
              </w:rPr>
            </w:pPr>
            <w:r w:rsidRPr="006248F3">
              <w:rPr>
                <w:rFonts w:cs="Arial"/>
              </w:rPr>
              <w:t>£415,512</w:t>
            </w:r>
          </w:p>
          <w:p w14:paraId="5BA1D403" w14:textId="1D0D7F9E" w:rsidR="00947F7C" w:rsidRPr="006248F3" w:rsidRDefault="00947F7C" w:rsidP="00BE3154">
            <w:pPr>
              <w:rPr>
                <w:rFonts w:cs="Arial"/>
              </w:rPr>
            </w:pPr>
          </w:p>
        </w:tc>
      </w:tr>
      <w:tr w:rsidR="00947F7C" w:rsidRPr="003F7CA5" w14:paraId="326D5F12" w14:textId="77777777" w:rsidTr="006248F3">
        <w:tc>
          <w:tcPr>
            <w:tcW w:w="7222" w:type="dxa"/>
          </w:tcPr>
          <w:p w14:paraId="0195787B" w14:textId="77777777" w:rsidR="00947F7C" w:rsidRPr="003F7CA5" w:rsidRDefault="00947F7C" w:rsidP="00BE3154">
            <w:pPr>
              <w:spacing w:before="240"/>
              <w:rPr>
                <w:rFonts w:cs="Arial"/>
              </w:rPr>
            </w:pPr>
            <w:r w:rsidRPr="003F7CA5">
              <w:rPr>
                <w:rFonts w:cs="Arial"/>
              </w:rPr>
              <w:t xml:space="preserve">Miscellaneous income </w:t>
            </w:r>
          </w:p>
        </w:tc>
        <w:tc>
          <w:tcPr>
            <w:tcW w:w="1794" w:type="dxa"/>
          </w:tcPr>
          <w:p w14:paraId="5DB87B09" w14:textId="4F2D2FFD" w:rsidR="006248F3" w:rsidRPr="006248F3" w:rsidRDefault="006248F3" w:rsidP="006248F3">
            <w:pPr>
              <w:rPr>
                <w:rFonts w:cs="Arial"/>
              </w:rPr>
            </w:pPr>
            <w:r w:rsidRPr="006248F3">
              <w:rPr>
                <w:rFonts w:cs="Arial"/>
              </w:rPr>
              <w:t>£804,378</w:t>
            </w:r>
          </w:p>
          <w:p w14:paraId="5E3BAD1F" w14:textId="5C8D3976" w:rsidR="00947F7C" w:rsidRPr="006248F3" w:rsidRDefault="00947F7C" w:rsidP="006248F3">
            <w:pPr>
              <w:jc w:val="center"/>
              <w:rPr>
                <w:rFonts w:cs="Arial"/>
              </w:rPr>
            </w:pPr>
          </w:p>
        </w:tc>
      </w:tr>
      <w:tr w:rsidR="00947F7C" w:rsidRPr="003F7CA5" w14:paraId="2F60B03D" w14:textId="77777777" w:rsidTr="006248F3">
        <w:tc>
          <w:tcPr>
            <w:tcW w:w="7222" w:type="dxa"/>
          </w:tcPr>
          <w:p w14:paraId="28E50E8E" w14:textId="77777777" w:rsidR="00947F7C" w:rsidRPr="003F7CA5" w:rsidRDefault="00947F7C" w:rsidP="00BE3154">
            <w:pPr>
              <w:spacing w:before="240"/>
              <w:rPr>
                <w:rFonts w:cs="Arial"/>
                <w:b/>
                <w:bCs/>
              </w:rPr>
            </w:pPr>
            <w:r w:rsidRPr="003F7CA5">
              <w:rPr>
                <w:rFonts w:cs="Arial"/>
                <w:b/>
                <w:bCs/>
              </w:rPr>
              <w:t xml:space="preserve">Total Income </w:t>
            </w:r>
          </w:p>
        </w:tc>
        <w:tc>
          <w:tcPr>
            <w:tcW w:w="1794" w:type="dxa"/>
          </w:tcPr>
          <w:p w14:paraId="275CBE58" w14:textId="241CA80D" w:rsidR="006248F3" w:rsidRPr="006248F3" w:rsidRDefault="006248F3" w:rsidP="006248F3">
            <w:pPr>
              <w:rPr>
                <w:rFonts w:cs="Arial"/>
                <w:b/>
                <w:bCs/>
              </w:rPr>
            </w:pPr>
            <w:r w:rsidRPr="006248F3">
              <w:rPr>
                <w:rFonts w:cs="Arial"/>
                <w:b/>
                <w:bCs/>
              </w:rPr>
              <w:t>£106,466,880</w:t>
            </w:r>
          </w:p>
          <w:p w14:paraId="766C2F54" w14:textId="0FF5C0DA" w:rsidR="00947F7C" w:rsidRPr="006248F3" w:rsidRDefault="00947F7C" w:rsidP="00BE3154">
            <w:pPr>
              <w:rPr>
                <w:rFonts w:cs="Arial"/>
                <w:b/>
                <w:bCs/>
              </w:rPr>
            </w:pPr>
          </w:p>
        </w:tc>
      </w:tr>
      <w:tr w:rsidR="00947F7C" w:rsidRPr="003F7CA5" w14:paraId="45CC619E" w14:textId="77777777" w:rsidTr="006248F3">
        <w:tc>
          <w:tcPr>
            <w:tcW w:w="7222" w:type="dxa"/>
          </w:tcPr>
          <w:p w14:paraId="2B55DE6A" w14:textId="0328172F" w:rsidR="00947F7C" w:rsidRPr="003F7CA5" w:rsidRDefault="00947F7C" w:rsidP="00BE3154">
            <w:pPr>
              <w:spacing w:before="240"/>
              <w:rPr>
                <w:rFonts w:cs="Arial"/>
                <w:b/>
                <w:bCs/>
              </w:rPr>
            </w:pPr>
            <w:r w:rsidRPr="003F7CA5">
              <w:rPr>
                <w:rFonts w:cs="Arial"/>
                <w:b/>
                <w:bCs/>
              </w:rPr>
              <w:t>Transfer</w:t>
            </w:r>
            <w:r>
              <w:rPr>
                <w:rFonts w:cs="Arial"/>
                <w:b/>
                <w:bCs/>
              </w:rPr>
              <w:t>red</w:t>
            </w:r>
            <w:r w:rsidRPr="003F7CA5">
              <w:rPr>
                <w:rFonts w:cs="Arial"/>
                <w:b/>
                <w:bCs/>
              </w:rPr>
              <w:t xml:space="preserve"> </w:t>
            </w:r>
            <w:r w:rsidR="006248F3">
              <w:rPr>
                <w:rFonts w:cs="Arial"/>
                <w:b/>
                <w:bCs/>
              </w:rPr>
              <w:t>to</w:t>
            </w:r>
            <w:r w:rsidRPr="003F7CA5">
              <w:rPr>
                <w:rFonts w:cs="Arial"/>
                <w:b/>
                <w:bCs/>
              </w:rPr>
              <w:t xml:space="preserve"> </w:t>
            </w:r>
            <w:r>
              <w:rPr>
                <w:rFonts w:cs="Arial"/>
                <w:b/>
                <w:bCs/>
              </w:rPr>
              <w:t>r</w:t>
            </w:r>
            <w:r w:rsidRPr="003F7CA5">
              <w:rPr>
                <w:rFonts w:cs="Arial"/>
                <w:b/>
                <w:bCs/>
              </w:rPr>
              <w:t xml:space="preserve">eserves </w:t>
            </w:r>
          </w:p>
        </w:tc>
        <w:tc>
          <w:tcPr>
            <w:tcW w:w="1794" w:type="dxa"/>
          </w:tcPr>
          <w:p w14:paraId="697D3523" w14:textId="71B33F8A" w:rsidR="006248F3" w:rsidRPr="006248F3" w:rsidRDefault="006248F3" w:rsidP="006248F3">
            <w:pPr>
              <w:rPr>
                <w:rFonts w:cs="Arial"/>
                <w:b/>
                <w:bCs/>
              </w:rPr>
            </w:pPr>
            <w:r w:rsidRPr="006248F3">
              <w:rPr>
                <w:rFonts w:cs="Arial"/>
                <w:b/>
                <w:bCs/>
              </w:rPr>
              <w:t>£5,808,836</w:t>
            </w:r>
          </w:p>
          <w:p w14:paraId="18426293" w14:textId="5CBC479C" w:rsidR="00947F7C" w:rsidRPr="006248F3" w:rsidRDefault="00947F7C" w:rsidP="00BE3154">
            <w:pPr>
              <w:rPr>
                <w:rFonts w:cs="Arial"/>
                <w:b/>
                <w:bCs/>
              </w:rPr>
            </w:pPr>
          </w:p>
        </w:tc>
      </w:tr>
      <w:tr w:rsidR="00947F7C" w:rsidRPr="003F7CA5" w14:paraId="079AEE78" w14:textId="77777777" w:rsidTr="006248F3">
        <w:tc>
          <w:tcPr>
            <w:tcW w:w="7222" w:type="dxa"/>
          </w:tcPr>
          <w:p w14:paraId="4CC9B76D" w14:textId="77777777" w:rsidR="00947F7C" w:rsidRPr="003F7CA5" w:rsidRDefault="00947F7C" w:rsidP="00BE3154">
            <w:pPr>
              <w:spacing w:before="240"/>
              <w:rPr>
                <w:rFonts w:cs="Arial"/>
                <w:b/>
                <w:bCs/>
              </w:rPr>
            </w:pPr>
            <w:r w:rsidRPr="003F7CA5">
              <w:rPr>
                <w:rFonts w:cs="Arial"/>
                <w:b/>
                <w:bCs/>
              </w:rPr>
              <w:t xml:space="preserve">Total </w:t>
            </w:r>
            <w:r>
              <w:rPr>
                <w:rFonts w:cs="Arial"/>
                <w:b/>
                <w:bCs/>
              </w:rPr>
              <w:t>f</w:t>
            </w:r>
            <w:r w:rsidRPr="003F7CA5">
              <w:rPr>
                <w:rFonts w:cs="Arial"/>
                <w:b/>
                <w:bCs/>
              </w:rPr>
              <w:t xml:space="preserve">unds </w:t>
            </w:r>
            <w:r>
              <w:rPr>
                <w:rFonts w:cs="Arial"/>
                <w:b/>
                <w:bCs/>
              </w:rPr>
              <w:t>u</w:t>
            </w:r>
            <w:r w:rsidRPr="003F7CA5">
              <w:rPr>
                <w:rFonts w:cs="Arial"/>
                <w:b/>
                <w:bCs/>
              </w:rPr>
              <w:t xml:space="preserve">sed </w:t>
            </w:r>
          </w:p>
        </w:tc>
        <w:tc>
          <w:tcPr>
            <w:tcW w:w="1794" w:type="dxa"/>
          </w:tcPr>
          <w:p w14:paraId="0145D7D3" w14:textId="0593CA03" w:rsidR="006248F3" w:rsidRDefault="006248F3" w:rsidP="006248F3">
            <w:pPr>
              <w:rPr>
                <w:rFonts w:cs="Arial"/>
                <w:b/>
                <w:bCs/>
              </w:rPr>
            </w:pPr>
            <w:r>
              <w:rPr>
                <w:rFonts w:cs="Arial"/>
                <w:b/>
                <w:bCs/>
              </w:rPr>
              <w:t>£100,658,044</w:t>
            </w:r>
          </w:p>
          <w:p w14:paraId="718E9FF2" w14:textId="35F79AA4" w:rsidR="00947F7C" w:rsidRPr="003F7CA5" w:rsidRDefault="00947F7C" w:rsidP="00BE3154">
            <w:pPr>
              <w:rPr>
                <w:rFonts w:cs="Arial"/>
                <w:b/>
                <w:bCs/>
              </w:rPr>
            </w:pPr>
          </w:p>
        </w:tc>
      </w:tr>
    </w:tbl>
    <w:p w14:paraId="5DBB2644" w14:textId="77777777" w:rsidR="00947F7C" w:rsidRPr="003F7CA5" w:rsidRDefault="00947F7C" w:rsidP="00947F7C">
      <w:pPr>
        <w:spacing w:after="0"/>
        <w:jc w:val="both"/>
        <w:rPr>
          <w:rFonts w:cs="Arial"/>
          <w:b/>
          <w:bCs/>
          <w:sz w:val="24"/>
          <w:szCs w:val="24"/>
        </w:rPr>
      </w:pPr>
    </w:p>
    <w:p w14:paraId="6FB7F324" w14:textId="77777777" w:rsidR="00947F7C" w:rsidRPr="003F7CA5" w:rsidRDefault="00947F7C" w:rsidP="00947F7C">
      <w:pPr>
        <w:rPr>
          <w:rFonts w:ascii="Arial" w:hAnsi="Arial" w:cs="Arial"/>
          <w:b/>
          <w:sz w:val="24"/>
          <w:szCs w:val="24"/>
        </w:rPr>
      </w:pPr>
    </w:p>
    <w:p w14:paraId="7EF79041" w14:textId="431B5691" w:rsidR="00947F7C" w:rsidRPr="00867164" w:rsidRDefault="00947F7C" w:rsidP="00867164">
      <w:pPr>
        <w:pStyle w:val="Heading3"/>
        <w:rPr>
          <w:rFonts w:ascii="Arial" w:hAnsi="Arial" w:cs="Arial"/>
        </w:rPr>
      </w:pPr>
      <w:r w:rsidRPr="00867164">
        <w:rPr>
          <w:rFonts w:ascii="Arial" w:hAnsi="Arial" w:cs="Arial"/>
        </w:rPr>
        <w:t>For every £1 of rent you pay</w:t>
      </w:r>
    </w:p>
    <w:p w14:paraId="7A660845" w14:textId="1CBB75B7" w:rsidR="00947F7C" w:rsidRPr="003F7CA5" w:rsidRDefault="003D3C41" w:rsidP="00947F7C">
      <w:pPr>
        <w:pStyle w:val="ListParagraph"/>
        <w:numPr>
          <w:ilvl w:val="0"/>
          <w:numId w:val="4"/>
        </w:numPr>
        <w:spacing w:after="0"/>
        <w:jc w:val="both"/>
        <w:rPr>
          <w:rFonts w:ascii="Arial" w:hAnsi="Arial" w:cs="Arial"/>
          <w:sz w:val="24"/>
          <w:szCs w:val="24"/>
        </w:rPr>
      </w:pPr>
      <w:r>
        <w:rPr>
          <w:rFonts w:ascii="Arial" w:hAnsi="Arial" w:cs="Arial"/>
          <w:sz w:val="24"/>
          <w:szCs w:val="24"/>
        </w:rPr>
        <w:t xml:space="preserve">44 </w:t>
      </w:r>
      <w:r w:rsidR="00947F7C" w:rsidRPr="003F7CA5">
        <w:rPr>
          <w:rFonts w:ascii="Arial" w:hAnsi="Arial" w:cs="Arial"/>
          <w:sz w:val="24"/>
          <w:szCs w:val="24"/>
        </w:rPr>
        <w:t xml:space="preserve">p is used for </w:t>
      </w:r>
      <w:r w:rsidR="00F73E68">
        <w:rPr>
          <w:rFonts w:ascii="Arial" w:hAnsi="Arial" w:cs="Arial"/>
          <w:sz w:val="24"/>
          <w:szCs w:val="24"/>
        </w:rPr>
        <w:t>funding major improvements</w:t>
      </w:r>
      <w:r w:rsidR="00EF1750">
        <w:rPr>
          <w:rFonts w:ascii="Arial" w:hAnsi="Arial" w:cs="Arial"/>
          <w:sz w:val="24"/>
          <w:szCs w:val="24"/>
        </w:rPr>
        <w:t xml:space="preserve"> and </w:t>
      </w:r>
      <w:r w:rsidR="00F73E68">
        <w:rPr>
          <w:rFonts w:ascii="Arial" w:hAnsi="Arial" w:cs="Arial"/>
          <w:sz w:val="24"/>
          <w:szCs w:val="24"/>
        </w:rPr>
        <w:t>other important investments</w:t>
      </w:r>
      <w:r w:rsidR="00EF1750">
        <w:rPr>
          <w:rFonts w:ascii="Arial" w:hAnsi="Arial" w:cs="Arial"/>
          <w:sz w:val="24"/>
          <w:szCs w:val="24"/>
        </w:rPr>
        <w:t>.</w:t>
      </w:r>
      <w:r w:rsidR="00F73E68">
        <w:rPr>
          <w:rFonts w:ascii="Arial" w:hAnsi="Arial" w:cs="Arial"/>
          <w:sz w:val="24"/>
          <w:szCs w:val="24"/>
        </w:rPr>
        <w:t xml:space="preserve"> </w:t>
      </w:r>
    </w:p>
    <w:p w14:paraId="3758263E" w14:textId="1B25B480" w:rsidR="00947F7C" w:rsidRPr="003F7CA5" w:rsidRDefault="003D3C41" w:rsidP="00947F7C">
      <w:pPr>
        <w:pStyle w:val="ListParagraph"/>
        <w:numPr>
          <w:ilvl w:val="0"/>
          <w:numId w:val="4"/>
        </w:numPr>
        <w:spacing w:after="0"/>
        <w:jc w:val="both"/>
        <w:rPr>
          <w:rFonts w:ascii="Arial" w:hAnsi="Arial" w:cs="Arial"/>
          <w:sz w:val="24"/>
          <w:szCs w:val="24"/>
        </w:rPr>
      </w:pPr>
      <w:r>
        <w:rPr>
          <w:rFonts w:ascii="Arial" w:hAnsi="Arial" w:cs="Arial"/>
          <w:sz w:val="24"/>
          <w:szCs w:val="24"/>
        </w:rPr>
        <w:t>23</w:t>
      </w:r>
      <w:r w:rsidR="00947F7C" w:rsidRPr="003F7CA5">
        <w:rPr>
          <w:rFonts w:ascii="Arial" w:hAnsi="Arial" w:cs="Arial"/>
          <w:sz w:val="24"/>
          <w:szCs w:val="24"/>
        </w:rPr>
        <w:t xml:space="preserve">p </w:t>
      </w:r>
      <w:r w:rsidR="00EF1750">
        <w:rPr>
          <w:rFonts w:ascii="Arial" w:hAnsi="Arial" w:cs="Arial"/>
          <w:sz w:val="24"/>
          <w:szCs w:val="24"/>
        </w:rPr>
        <w:t xml:space="preserve">goes towards day-to-day repairs to fix and maintain homes. </w:t>
      </w:r>
    </w:p>
    <w:p w14:paraId="4BBFF702" w14:textId="566CE87C" w:rsidR="00947F7C" w:rsidRPr="003F7CA5" w:rsidRDefault="003D3C41" w:rsidP="00947F7C">
      <w:pPr>
        <w:pStyle w:val="ListParagraph"/>
        <w:numPr>
          <w:ilvl w:val="0"/>
          <w:numId w:val="4"/>
        </w:numPr>
        <w:spacing w:after="0"/>
        <w:jc w:val="both"/>
        <w:rPr>
          <w:rFonts w:ascii="Arial" w:hAnsi="Arial" w:cs="Arial"/>
          <w:sz w:val="24"/>
          <w:szCs w:val="24"/>
        </w:rPr>
      </w:pPr>
      <w:r>
        <w:rPr>
          <w:rFonts w:ascii="Arial" w:hAnsi="Arial" w:cs="Arial"/>
          <w:sz w:val="24"/>
          <w:szCs w:val="24"/>
        </w:rPr>
        <w:t>20</w:t>
      </w:r>
      <w:r w:rsidR="00947F7C" w:rsidRPr="003F7CA5">
        <w:rPr>
          <w:rFonts w:ascii="Arial" w:hAnsi="Arial" w:cs="Arial"/>
          <w:sz w:val="24"/>
          <w:szCs w:val="24"/>
        </w:rPr>
        <w:t xml:space="preserve">p is allocated </w:t>
      </w:r>
      <w:r w:rsidR="00F73E68">
        <w:rPr>
          <w:rFonts w:ascii="Arial" w:hAnsi="Arial" w:cs="Arial"/>
          <w:sz w:val="24"/>
          <w:szCs w:val="24"/>
        </w:rPr>
        <w:t xml:space="preserve">to </w:t>
      </w:r>
      <w:r w:rsidR="00EF1750">
        <w:rPr>
          <w:rFonts w:ascii="Arial" w:hAnsi="Arial" w:cs="Arial"/>
          <w:sz w:val="24"/>
          <w:szCs w:val="24"/>
        </w:rPr>
        <w:t>managing estates and tenancies including h</w:t>
      </w:r>
      <w:r w:rsidR="00F73E68">
        <w:rPr>
          <w:rFonts w:ascii="Arial" w:hAnsi="Arial" w:cs="Arial"/>
          <w:sz w:val="24"/>
          <w:szCs w:val="24"/>
        </w:rPr>
        <w:t xml:space="preserve">ouse lettings, rent collection and general estate </w:t>
      </w:r>
      <w:r w:rsidR="00EF1750">
        <w:rPr>
          <w:rFonts w:ascii="Arial" w:hAnsi="Arial" w:cs="Arial"/>
          <w:sz w:val="24"/>
          <w:szCs w:val="24"/>
        </w:rPr>
        <w:t xml:space="preserve">services. </w:t>
      </w:r>
    </w:p>
    <w:p w14:paraId="1E73E371" w14:textId="7F1BE191" w:rsidR="00947F7C" w:rsidRPr="003F7CA5" w:rsidRDefault="003D3C41" w:rsidP="00947F7C">
      <w:pPr>
        <w:pStyle w:val="ListParagraph"/>
        <w:numPr>
          <w:ilvl w:val="0"/>
          <w:numId w:val="4"/>
        </w:numPr>
        <w:spacing w:after="0"/>
        <w:jc w:val="both"/>
        <w:rPr>
          <w:rFonts w:ascii="Arial" w:hAnsi="Arial" w:cs="Arial"/>
          <w:sz w:val="24"/>
          <w:szCs w:val="24"/>
        </w:rPr>
      </w:pPr>
      <w:r>
        <w:rPr>
          <w:rFonts w:ascii="Arial" w:hAnsi="Arial" w:cs="Arial"/>
          <w:sz w:val="24"/>
          <w:szCs w:val="24"/>
        </w:rPr>
        <w:t>2</w:t>
      </w:r>
      <w:r w:rsidR="00947F7C" w:rsidRPr="003F7CA5">
        <w:rPr>
          <w:rFonts w:ascii="Arial" w:hAnsi="Arial" w:cs="Arial"/>
          <w:sz w:val="24"/>
          <w:szCs w:val="24"/>
        </w:rPr>
        <w:t xml:space="preserve">p is dedicated to </w:t>
      </w:r>
      <w:r w:rsidR="00EF1750">
        <w:rPr>
          <w:rFonts w:ascii="Arial" w:hAnsi="Arial" w:cs="Arial"/>
          <w:sz w:val="24"/>
          <w:szCs w:val="24"/>
        </w:rPr>
        <w:t>developing new, affordabl</w:t>
      </w:r>
      <w:r w:rsidR="00A24B81">
        <w:rPr>
          <w:rFonts w:ascii="Arial" w:hAnsi="Arial" w:cs="Arial"/>
          <w:sz w:val="24"/>
          <w:szCs w:val="24"/>
        </w:rPr>
        <w:t>e</w:t>
      </w:r>
      <w:r w:rsidR="00EF1750">
        <w:rPr>
          <w:rFonts w:ascii="Arial" w:hAnsi="Arial" w:cs="Arial"/>
          <w:sz w:val="24"/>
          <w:szCs w:val="24"/>
        </w:rPr>
        <w:t xml:space="preserve"> housing. </w:t>
      </w:r>
    </w:p>
    <w:p w14:paraId="5EE9261D" w14:textId="63F2BC8F" w:rsidR="00947F7C" w:rsidRDefault="003D3C41" w:rsidP="00947F7C">
      <w:pPr>
        <w:pStyle w:val="ListParagraph"/>
        <w:numPr>
          <w:ilvl w:val="0"/>
          <w:numId w:val="4"/>
        </w:numPr>
        <w:spacing w:after="0"/>
        <w:jc w:val="both"/>
        <w:rPr>
          <w:rFonts w:ascii="Arial" w:hAnsi="Arial" w:cs="Arial"/>
          <w:sz w:val="24"/>
          <w:szCs w:val="24"/>
        </w:rPr>
      </w:pPr>
      <w:r>
        <w:rPr>
          <w:rFonts w:ascii="Arial" w:hAnsi="Arial" w:cs="Arial"/>
          <w:sz w:val="24"/>
          <w:szCs w:val="24"/>
        </w:rPr>
        <w:t>11</w:t>
      </w:r>
      <w:r w:rsidR="00947F7C" w:rsidRPr="003F7CA5">
        <w:rPr>
          <w:rFonts w:ascii="Arial" w:hAnsi="Arial" w:cs="Arial"/>
          <w:sz w:val="24"/>
          <w:szCs w:val="24"/>
        </w:rPr>
        <w:t xml:space="preserve">p </w:t>
      </w:r>
      <w:r w:rsidR="00F73E68">
        <w:rPr>
          <w:rFonts w:ascii="Arial" w:hAnsi="Arial" w:cs="Arial"/>
          <w:sz w:val="24"/>
          <w:szCs w:val="24"/>
        </w:rPr>
        <w:t>is used for</w:t>
      </w:r>
      <w:r w:rsidR="00947F7C" w:rsidRPr="003F7CA5">
        <w:rPr>
          <w:rFonts w:ascii="Arial" w:hAnsi="Arial" w:cs="Arial"/>
          <w:sz w:val="24"/>
          <w:szCs w:val="24"/>
        </w:rPr>
        <w:t xml:space="preserve"> central </w:t>
      </w:r>
      <w:r w:rsidR="00F73E68">
        <w:rPr>
          <w:rFonts w:ascii="Arial" w:hAnsi="Arial" w:cs="Arial"/>
          <w:sz w:val="24"/>
          <w:szCs w:val="24"/>
        </w:rPr>
        <w:t>services</w:t>
      </w:r>
      <w:r w:rsidR="00EF1750">
        <w:rPr>
          <w:rFonts w:ascii="Arial" w:hAnsi="Arial" w:cs="Arial"/>
          <w:sz w:val="24"/>
          <w:szCs w:val="24"/>
        </w:rPr>
        <w:t xml:space="preserve"> like </w:t>
      </w:r>
      <w:r w:rsidR="00F73E68">
        <w:rPr>
          <w:rFonts w:ascii="Arial" w:hAnsi="Arial" w:cs="Arial"/>
          <w:sz w:val="24"/>
          <w:szCs w:val="24"/>
        </w:rPr>
        <w:t>management,</w:t>
      </w:r>
      <w:r w:rsidR="00947F7C" w:rsidRPr="003F7CA5">
        <w:rPr>
          <w:rFonts w:ascii="Arial" w:hAnsi="Arial" w:cs="Arial"/>
          <w:sz w:val="24"/>
          <w:szCs w:val="24"/>
        </w:rPr>
        <w:t xml:space="preserve"> administration, and business support</w:t>
      </w:r>
      <w:r w:rsidR="00F73E68">
        <w:rPr>
          <w:rFonts w:ascii="Arial" w:hAnsi="Arial" w:cs="Arial"/>
          <w:sz w:val="24"/>
          <w:szCs w:val="24"/>
        </w:rPr>
        <w:t xml:space="preserve"> to keep services running smoothly</w:t>
      </w:r>
      <w:r w:rsidR="00EF1750">
        <w:rPr>
          <w:rFonts w:ascii="Arial" w:hAnsi="Arial" w:cs="Arial"/>
          <w:sz w:val="24"/>
          <w:szCs w:val="24"/>
        </w:rPr>
        <w:t>.</w:t>
      </w:r>
      <w:r w:rsidR="00F73E68">
        <w:rPr>
          <w:rFonts w:ascii="Arial" w:hAnsi="Arial" w:cs="Arial"/>
          <w:sz w:val="24"/>
          <w:szCs w:val="24"/>
        </w:rPr>
        <w:t xml:space="preserve"> </w:t>
      </w:r>
    </w:p>
    <w:p w14:paraId="1E08DB73" w14:textId="77777777" w:rsidR="00B86879" w:rsidRDefault="00B86879" w:rsidP="00B86879">
      <w:pPr>
        <w:spacing w:after="0"/>
        <w:jc w:val="both"/>
        <w:rPr>
          <w:rFonts w:ascii="Arial" w:hAnsi="Arial" w:cs="Arial"/>
          <w:sz w:val="24"/>
          <w:szCs w:val="24"/>
        </w:rPr>
      </w:pPr>
    </w:p>
    <w:p w14:paraId="61527BCD" w14:textId="77777777" w:rsidR="00B86879" w:rsidRDefault="00B86879" w:rsidP="00B86879">
      <w:pPr>
        <w:spacing w:after="0"/>
        <w:jc w:val="both"/>
        <w:rPr>
          <w:rFonts w:ascii="Arial" w:hAnsi="Arial" w:cs="Arial"/>
          <w:sz w:val="24"/>
          <w:szCs w:val="24"/>
        </w:rPr>
      </w:pPr>
      <w:r w:rsidRPr="00B86879">
        <w:rPr>
          <w:rFonts w:ascii="Arial" w:hAnsi="Arial" w:cs="Arial"/>
          <w:sz w:val="24"/>
          <w:szCs w:val="24"/>
        </w:rPr>
        <w:t xml:space="preserve">In 2023/24, we spent £1,687 on average to manage and maintain each council home in Rotherham. This figure covers repairs, safety checks, tenancy services, and planned improvements. </w:t>
      </w:r>
    </w:p>
    <w:p w14:paraId="2206BA66" w14:textId="34644210" w:rsidR="00B86879" w:rsidRPr="00B86879" w:rsidRDefault="00B86879" w:rsidP="00B86879">
      <w:pPr>
        <w:spacing w:after="0"/>
        <w:jc w:val="both"/>
        <w:rPr>
          <w:rFonts w:ascii="Arial" w:hAnsi="Arial" w:cs="Arial"/>
          <w:sz w:val="24"/>
          <w:szCs w:val="24"/>
        </w:rPr>
      </w:pPr>
      <w:r w:rsidRPr="00B86879">
        <w:rPr>
          <w:rFonts w:ascii="Arial" w:hAnsi="Arial" w:cs="Arial"/>
          <w:sz w:val="24"/>
          <w:szCs w:val="24"/>
        </w:rPr>
        <w:t>2024/25 costs were not available at the time of printing</w:t>
      </w:r>
      <w:r>
        <w:rPr>
          <w:rFonts w:ascii="Arial" w:hAnsi="Arial" w:cs="Arial"/>
          <w:sz w:val="24"/>
          <w:szCs w:val="24"/>
        </w:rPr>
        <w:t>.</w:t>
      </w:r>
    </w:p>
    <w:p w14:paraId="31680BFD" w14:textId="77777777" w:rsidR="00947F7C" w:rsidRDefault="00947F7C" w:rsidP="00947F7C">
      <w:pPr>
        <w:spacing w:after="0"/>
        <w:jc w:val="both"/>
        <w:rPr>
          <w:rFonts w:ascii="Arial" w:hAnsi="Arial" w:cs="Arial"/>
          <w:sz w:val="24"/>
          <w:szCs w:val="24"/>
        </w:rPr>
      </w:pPr>
    </w:p>
    <w:p w14:paraId="2431AFBD" w14:textId="77777777" w:rsidR="0059265C" w:rsidRDefault="0059265C" w:rsidP="00947F7C">
      <w:pPr>
        <w:spacing w:after="0"/>
        <w:jc w:val="both"/>
        <w:rPr>
          <w:rFonts w:ascii="Arial" w:hAnsi="Arial" w:cs="Arial"/>
          <w:sz w:val="24"/>
          <w:szCs w:val="24"/>
        </w:rPr>
      </w:pPr>
    </w:p>
    <w:p w14:paraId="4D0D37AB" w14:textId="289446D7" w:rsidR="00947F7C" w:rsidRPr="00EF1750" w:rsidRDefault="00947F7C" w:rsidP="00947F7C">
      <w:pPr>
        <w:pStyle w:val="Header"/>
        <w:rPr>
          <w:rFonts w:ascii="Arial" w:hAnsi="Arial" w:cs="Arial"/>
          <w:color w:val="FF0000"/>
          <w:sz w:val="24"/>
          <w:szCs w:val="24"/>
        </w:rPr>
      </w:pPr>
    </w:p>
    <w:sectPr w:rsidR="00947F7C" w:rsidRPr="00EF1750">
      <w:headerReference w:type="default" r:id="rId59"/>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D9A20" w14:textId="77777777" w:rsidR="005309BD" w:rsidRDefault="005309BD" w:rsidP="005309BD">
      <w:pPr>
        <w:spacing w:after="0" w:line="240" w:lineRule="auto"/>
      </w:pPr>
      <w:r>
        <w:separator/>
      </w:r>
    </w:p>
  </w:endnote>
  <w:endnote w:type="continuationSeparator" w:id="0">
    <w:p w14:paraId="3B458559" w14:textId="77777777" w:rsidR="005309BD" w:rsidRDefault="005309BD" w:rsidP="0053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306380"/>
      <w:docPartObj>
        <w:docPartGallery w:val="Page Numbers (Bottom of Page)"/>
        <w:docPartUnique/>
      </w:docPartObj>
    </w:sdtPr>
    <w:sdtEndPr>
      <w:rPr>
        <w:noProof/>
      </w:rPr>
    </w:sdtEndPr>
    <w:sdtContent>
      <w:p w14:paraId="302D4C83" w14:textId="3D3DF226" w:rsidR="005309BD" w:rsidRDefault="005309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818E6" w14:textId="77777777" w:rsidR="005309BD" w:rsidRDefault="00530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111D4" w14:textId="77777777" w:rsidR="005309BD" w:rsidRDefault="005309BD" w:rsidP="005309BD">
      <w:pPr>
        <w:spacing w:after="0" w:line="240" w:lineRule="auto"/>
      </w:pPr>
      <w:r>
        <w:separator/>
      </w:r>
    </w:p>
  </w:footnote>
  <w:footnote w:type="continuationSeparator" w:id="0">
    <w:p w14:paraId="2D908DF5" w14:textId="77777777" w:rsidR="005309BD" w:rsidRDefault="005309BD" w:rsidP="00530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8025755"/>
      <w:docPartObj>
        <w:docPartGallery w:val="Page Numbers (Top of Page)"/>
        <w:docPartUnique/>
      </w:docPartObj>
    </w:sdtPr>
    <w:sdtEndPr>
      <w:rPr>
        <w:noProof/>
      </w:rPr>
    </w:sdtEndPr>
    <w:sdtContent>
      <w:p w14:paraId="48E48AF3" w14:textId="39558811" w:rsidR="007448CA" w:rsidRDefault="007448C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595BC42" w14:textId="77777777" w:rsidR="007448CA" w:rsidRDefault="00744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BAD"/>
    <w:multiLevelType w:val="multilevel"/>
    <w:tmpl w:val="211C7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32897"/>
    <w:multiLevelType w:val="hybridMultilevel"/>
    <w:tmpl w:val="E81C1B1E"/>
    <w:lvl w:ilvl="0" w:tplc="FBFEDB7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7862"/>
    <w:multiLevelType w:val="hybridMultilevel"/>
    <w:tmpl w:val="9DAAEAB6"/>
    <w:lvl w:ilvl="0" w:tplc="C548F5FC">
      <w:start w:val="1"/>
      <w:numFmt w:val="decimal"/>
      <w:lvlText w:val="%1."/>
      <w:lvlJc w:val="left"/>
      <w:pPr>
        <w:ind w:left="927" w:hanging="360"/>
      </w:pPr>
      <w:rPr>
        <w:rFonts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97A61"/>
    <w:multiLevelType w:val="multilevel"/>
    <w:tmpl w:val="4230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21415"/>
    <w:multiLevelType w:val="hybridMultilevel"/>
    <w:tmpl w:val="D72A1D36"/>
    <w:lvl w:ilvl="0" w:tplc="3676D5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5132F"/>
    <w:multiLevelType w:val="hybridMultilevel"/>
    <w:tmpl w:val="F9F2528A"/>
    <w:lvl w:ilvl="0" w:tplc="3BBC1676">
      <w:start w:val="2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6348C"/>
    <w:multiLevelType w:val="multilevel"/>
    <w:tmpl w:val="5286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4034E"/>
    <w:multiLevelType w:val="hybridMultilevel"/>
    <w:tmpl w:val="D1369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F77E5"/>
    <w:multiLevelType w:val="hybridMultilevel"/>
    <w:tmpl w:val="BF9AECF4"/>
    <w:lvl w:ilvl="0" w:tplc="FBFEDB70">
      <w:start w:val="1"/>
      <w:numFmt w:val="bullet"/>
      <w:lvlText w:val="•"/>
      <w:lvlJc w:val="left"/>
      <w:pPr>
        <w:tabs>
          <w:tab w:val="num" w:pos="720"/>
        </w:tabs>
        <w:ind w:left="720" w:hanging="360"/>
      </w:pPr>
      <w:rPr>
        <w:rFonts w:ascii="Arial" w:hAnsi="Arial" w:hint="default"/>
      </w:rPr>
    </w:lvl>
    <w:lvl w:ilvl="1" w:tplc="D0E69026" w:tentative="1">
      <w:start w:val="1"/>
      <w:numFmt w:val="bullet"/>
      <w:lvlText w:val="•"/>
      <w:lvlJc w:val="left"/>
      <w:pPr>
        <w:tabs>
          <w:tab w:val="num" w:pos="1440"/>
        </w:tabs>
        <w:ind w:left="1440" w:hanging="360"/>
      </w:pPr>
      <w:rPr>
        <w:rFonts w:ascii="Arial" w:hAnsi="Arial" w:hint="default"/>
      </w:rPr>
    </w:lvl>
    <w:lvl w:ilvl="2" w:tplc="815E8372" w:tentative="1">
      <w:start w:val="1"/>
      <w:numFmt w:val="bullet"/>
      <w:lvlText w:val="•"/>
      <w:lvlJc w:val="left"/>
      <w:pPr>
        <w:tabs>
          <w:tab w:val="num" w:pos="2160"/>
        </w:tabs>
        <w:ind w:left="2160" w:hanging="360"/>
      </w:pPr>
      <w:rPr>
        <w:rFonts w:ascii="Arial" w:hAnsi="Arial" w:hint="default"/>
      </w:rPr>
    </w:lvl>
    <w:lvl w:ilvl="3" w:tplc="164A77A6" w:tentative="1">
      <w:start w:val="1"/>
      <w:numFmt w:val="bullet"/>
      <w:lvlText w:val="•"/>
      <w:lvlJc w:val="left"/>
      <w:pPr>
        <w:tabs>
          <w:tab w:val="num" w:pos="2880"/>
        </w:tabs>
        <w:ind w:left="2880" w:hanging="360"/>
      </w:pPr>
      <w:rPr>
        <w:rFonts w:ascii="Arial" w:hAnsi="Arial" w:hint="default"/>
      </w:rPr>
    </w:lvl>
    <w:lvl w:ilvl="4" w:tplc="8FB47E42" w:tentative="1">
      <w:start w:val="1"/>
      <w:numFmt w:val="bullet"/>
      <w:lvlText w:val="•"/>
      <w:lvlJc w:val="left"/>
      <w:pPr>
        <w:tabs>
          <w:tab w:val="num" w:pos="3600"/>
        </w:tabs>
        <w:ind w:left="3600" w:hanging="360"/>
      </w:pPr>
      <w:rPr>
        <w:rFonts w:ascii="Arial" w:hAnsi="Arial" w:hint="default"/>
      </w:rPr>
    </w:lvl>
    <w:lvl w:ilvl="5" w:tplc="0D1AEC40" w:tentative="1">
      <w:start w:val="1"/>
      <w:numFmt w:val="bullet"/>
      <w:lvlText w:val="•"/>
      <w:lvlJc w:val="left"/>
      <w:pPr>
        <w:tabs>
          <w:tab w:val="num" w:pos="4320"/>
        </w:tabs>
        <w:ind w:left="4320" w:hanging="360"/>
      </w:pPr>
      <w:rPr>
        <w:rFonts w:ascii="Arial" w:hAnsi="Arial" w:hint="default"/>
      </w:rPr>
    </w:lvl>
    <w:lvl w:ilvl="6" w:tplc="D968F880" w:tentative="1">
      <w:start w:val="1"/>
      <w:numFmt w:val="bullet"/>
      <w:lvlText w:val="•"/>
      <w:lvlJc w:val="left"/>
      <w:pPr>
        <w:tabs>
          <w:tab w:val="num" w:pos="5040"/>
        </w:tabs>
        <w:ind w:left="5040" w:hanging="360"/>
      </w:pPr>
      <w:rPr>
        <w:rFonts w:ascii="Arial" w:hAnsi="Arial" w:hint="default"/>
      </w:rPr>
    </w:lvl>
    <w:lvl w:ilvl="7" w:tplc="C8CE2560" w:tentative="1">
      <w:start w:val="1"/>
      <w:numFmt w:val="bullet"/>
      <w:lvlText w:val="•"/>
      <w:lvlJc w:val="left"/>
      <w:pPr>
        <w:tabs>
          <w:tab w:val="num" w:pos="5760"/>
        </w:tabs>
        <w:ind w:left="5760" w:hanging="360"/>
      </w:pPr>
      <w:rPr>
        <w:rFonts w:ascii="Arial" w:hAnsi="Arial" w:hint="default"/>
      </w:rPr>
    </w:lvl>
    <w:lvl w:ilvl="8" w:tplc="4F70D3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9A7D42"/>
    <w:multiLevelType w:val="hybridMultilevel"/>
    <w:tmpl w:val="811EE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4845D7"/>
    <w:multiLevelType w:val="multilevel"/>
    <w:tmpl w:val="0EB2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F97C88"/>
    <w:multiLevelType w:val="hybridMultilevel"/>
    <w:tmpl w:val="811EE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B104DA"/>
    <w:multiLevelType w:val="hybridMultilevel"/>
    <w:tmpl w:val="998C0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7A2E76"/>
    <w:multiLevelType w:val="multilevel"/>
    <w:tmpl w:val="5DA6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33ECF"/>
    <w:multiLevelType w:val="hybridMultilevel"/>
    <w:tmpl w:val="B30C7F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B0E66C7"/>
    <w:multiLevelType w:val="multilevel"/>
    <w:tmpl w:val="7060A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60780"/>
    <w:multiLevelType w:val="hybridMultilevel"/>
    <w:tmpl w:val="AE928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D3005"/>
    <w:multiLevelType w:val="hybridMultilevel"/>
    <w:tmpl w:val="FC3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744310"/>
    <w:multiLevelType w:val="hybridMultilevel"/>
    <w:tmpl w:val="30988AA0"/>
    <w:lvl w:ilvl="0" w:tplc="1686680C">
      <w:start w:val="6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9199F"/>
    <w:multiLevelType w:val="hybridMultilevel"/>
    <w:tmpl w:val="524EEA58"/>
    <w:lvl w:ilvl="0" w:tplc="41083D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74BB2"/>
    <w:multiLevelType w:val="multilevel"/>
    <w:tmpl w:val="143E009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Apto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8188B"/>
    <w:multiLevelType w:val="hybridMultilevel"/>
    <w:tmpl w:val="62642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50F2F"/>
    <w:multiLevelType w:val="hybridMultilevel"/>
    <w:tmpl w:val="811EE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1B6CEE"/>
    <w:multiLevelType w:val="hybridMultilevel"/>
    <w:tmpl w:val="6C30DFC4"/>
    <w:lvl w:ilvl="0" w:tplc="0C265B9C">
      <w:start w:val="1"/>
      <w:numFmt w:val="bullet"/>
      <w:lvlText w:val="•"/>
      <w:lvlJc w:val="left"/>
      <w:pPr>
        <w:tabs>
          <w:tab w:val="num" w:pos="720"/>
        </w:tabs>
        <w:ind w:left="720" w:hanging="360"/>
      </w:pPr>
      <w:rPr>
        <w:rFonts w:ascii="Arial" w:hAnsi="Arial" w:hint="default"/>
      </w:rPr>
    </w:lvl>
    <w:lvl w:ilvl="1" w:tplc="D76019CC" w:tentative="1">
      <w:start w:val="1"/>
      <w:numFmt w:val="bullet"/>
      <w:lvlText w:val="•"/>
      <w:lvlJc w:val="left"/>
      <w:pPr>
        <w:tabs>
          <w:tab w:val="num" w:pos="1440"/>
        </w:tabs>
        <w:ind w:left="1440" w:hanging="360"/>
      </w:pPr>
      <w:rPr>
        <w:rFonts w:ascii="Arial" w:hAnsi="Arial" w:hint="default"/>
      </w:rPr>
    </w:lvl>
    <w:lvl w:ilvl="2" w:tplc="E51C227A" w:tentative="1">
      <w:start w:val="1"/>
      <w:numFmt w:val="bullet"/>
      <w:lvlText w:val="•"/>
      <w:lvlJc w:val="left"/>
      <w:pPr>
        <w:tabs>
          <w:tab w:val="num" w:pos="2160"/>
        </w:tabs>
        <w:ind w:left="2160" w:hanging="360"/>
      </w:pPr>
      <w:rPr>
        <w:rFonts w:ascii="Arial" w:hAnsi="Arial" w:hint="default"/>
      </w:rPr>
    </w:lvl>
    <w:lvl w:ilvl="3" w:tplc="EF0E9902" w:tentative="1">
      <w:start w:val="1"/>
      <w:numFmt w:val="bullet"/>
      <w:lvlText w:val="•"/>
      <w:lvlJc w:val="left"/>
      <w:pPr>
        <w:tabs>
          <w:tab w:val="num" w:pos="2880"/>
        </w:tabs>
        <w:ind w:left="2880" w:hanging="360"/>
      </w:pPr>
      <w:rPr>
        <w:rFonts w:ascii="Arial" w:hAnsi="Arial" w:hint="default"/>
      </w:rPr>
    </w:lvl>
    <w:lvl w:ilvl="4" w:tplc="764CC0A0" w:tentative="1">
      <w:start w:val="1"/>
      <w:numFmt w:val="bullet"/>
      <w:lvlText w:val="•"/>
      <w:lvlJc w:val="left"/>
      <w:pPr>
        <w:tabs>
          <w:tab w:val="num" w:pos="3600"/>
        </w:tabs>
        <w:ind w:left="3600" w:hanging="360"/>
      </w:pPr>
      <w:rPr>
        <w:rFonts w:ascii="Arial" w:hAnsi="Arial" w:hint="default"/>
      </w:rPr>
    </w:lvl>
    <w:lvl w:ilvl="5" w:tplc="4F246BFA" w:tentative="1">
      <w:start w:val="1"/>
      <w:numFmt w:val="bullet"/>
      <w:lvlText w:val="•"/>
      <w:lvlJc w:val="left"/>
      <w:pPr>
        <w:tabs>
          <w:tab w:val="num" w:pos="4320"/>
        </w:tabs>
        <w:ind w:left="4320" w:hanging="360"/>
      </w:pPr>
      <w:rPr>
        <w:rFonts w:ascii="Arial" w:hAnsi="Arial" w:hint="default"/>
      </w:rPr>
    </w:lvl>
    <w:lvl w:ilvl="6" w:tplc="B810C45C" w:tentative="1">
      <w:start w:val="1"/>
      <w:numFmt w:val="bullet"/>
      <w:lvlText w:val="•"/>
      <w:lvlJc w:val="left"/>
      <w:pPr>
        <w:tabs>
          <w:tab w:val="num" w:pos="5040"/>
        </w:tabs>
        <w:ind w:left="5040" w:hanging="360"/>
      </w:pPr>
      <w:rPr>
        <w:rFonts w:ascii="Arial" w:hAnsi="Arial" w:hint="default"/>
      </w:rPr>
    </w:lvl>
    <w:lvl w:ilvl="7" w:tplc="A13266BA" w:tentative="1">
      <w:start w:val="1"/>
      <w:numFmt w:val="bullet"/>
      <w:lvlText w:val="•"/>
      <w:lvlJc w:val="left"/>
      <w:pPr>
        <w:tabs>
          <w:tab w:val="num" w:pos="5760"/>
        </w:tabs>
        <w:ind w:left="5760" w:hanging="360"/>
      </w:pPr>
      <w:rPr>
        <w:rFonts w:ascii="Arial" w:hAnsi="Arial" w:hint="default"/>
      </w:rPr>
    </w:lvl>
    <w:lvl w:ilvl="8" w:tplc="7AF8DB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3976F3"/>
    <w:multiLevelType w:val="hybridMultilevel"/>
    <w:tmpl w:val="849C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513DB"/>
    <w:multiLevelType w:val="hybridMultilevel"/>
    <w:tmpl w:val="A89E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E951DB"/>
    <w:multiLevelType w:val="hybridMultilevel"/>
    <w:tmpl w:val="FF66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C2988"/>
    <w:multiLevelType w:val="hybridMultilevel"/>
    <w:tmpl w:val="FC90E05A"/>
    <w:lvl w:ilvl="0" w:tplc="6A48C332">
      <w:start w:val="1"/>
      <w:numFmt w:val="bullet"/>
      <w:lvlText w:val="•"/>
      <w:lvlJc w:val="left"/>
      <w:pPr>
        <w:tabs>
          <w:tab w:val="num" w:pos="720"/>
        </w:tabs>
        <w:ind w:left="720" w:hanging="360"/>
      </w:pPr>
      <w:rPr>
        <w:rFonts w:ascii="Arial" w:hAnsi="Arial" w:hint="default"/>
      </w:rPr>
    </w:lvl>
    <w:lvl w:ilvl="1" w:tplc="D4A8D956" w:tentative="1">
      <w:start w:val="1"/>
      <w:numFmt w:val="bullet"/>
      <w:lvlText w:val="•"/>
      <w:lvlJc w:val="left"/>
      <w:pPr>
        <w:tabs>
          <w:tab w:val="num" w:pos="1440"/>
        </w:tabs>
        <w:ind w:left="1440" w:hanging="360"/>
      </w:pPr>
      <w:rPr>
        <w:rFonts w:ascii="Arial" w:hAnsi="Arial" w:hint="default"/>
      </w:rPr>
    </w:lvl>
    <w:lvl w:ilvl="2" w:tplc="6E5C394E" w:tentative="1">
      <w:start w:val="1"/>
      <w:numFmt w:val="bullet"/>
      <w:lvlText w:val="•"/>
      <w:lvlJc w:val="left"/>
      <w:pPr>
        <w:tabs>
          <w:tab w:val="num" w:pos="2160"/>
        </w:tabs>
        <w:ind w:left="2160" w:hanging="360"/>
      </w:pPr>
      <w:rPr>
        <w:rFonts w:ascii="Arial" w:hAnsi="Arial" w:hint="default"/>
      </w:rPr>
    </w:lvl>
    <w:lvl w:ilvl="3" w:tplc="B2BE9A94" w:tentative="1">
      <w:start w:val="1"/>
      <w:numFmt w:val="bullet"/>
      <w:lvlText w:val="•"/>
      <w:lvlJc w:val="left"/>
      <w:pPr>
        <w:tabs>
          <w:tab w:val="num" w:pos="2880"/>
        </w:tabs>
        <w:ind w:left="2880" w:hanging="360"/>
      </w:pPr>
      <w:rPr>
        <w:rFonts w:ascii="Arial" w:hAnsi="Arial" w:hint="default"/>
      </w:rPr>
    </w:lvl>
    <w:lvl w:ilvl="4" w:tplc="8588540C" w:tentative="1">
      <w:start w:val="1"/>
      <w:numFmt w:val="bullet"/>
      <w:lvlText w:val="•"/>
      <w:lvlJc w:val="left"/>
      <w:pPr>
        <w:tabs>
          <w:tab w:val="num" w:pos="3600"/>
        </w:tabs>
        <w:ind w:left="3600" w:hanging="360"/>
      </w:pPr>
      <w:rPr>
        <w:rFonts w:ascii="Arial" w:hAnsi="Arial" w:hint="default"/>
      </w:rPr>
    </w:lvl>
    <w:lvl w:ilvl="5" w:tplc="C1A09698" w:tentative="1">
      <w:start w:val="1"/>
      <w:numFmt w:val="bullet"/>
      <w:lvlText w:val="•"/>
      <w:lvlJc w:val="left"/>
      <w:pPr>
        <w:tabs>
          <w:tab w:val="num" w:pos="4320"/>
        </w:tabs>
        <w:ind w:left="4320" w:hanging="360"/>
      </w:pPr>
      <w:rPr>
        <w:rFonts w:ascii="Arial" w:hAnsi="Arial" w:hint="default"/>
      </w:rPr>
    </w:lvl>
    <w:lvl w:ilvl="6" w:tplc="AB405C8E" w:tentative="1">
      <w:start w:val="1"/>
      <w:numFmt w:val="bullet"/>
      <w:lvlText w:val="•"/>
      <w:lvlJc w:val="left"/>
      <w:pPr>
        <w:tabs>
          <w:tab w:val="num" w:pos="5040"/>
        </w:tabs>
        <w:ind w:left="5040" w:hanging="360"/>
      </w:pPr>
      <w:rPr>
        <w:rFonts w:ascii="Arial" w:hAnsi="Arial" w:hint="default"/>
      </w:rPr>
    </w:lvl>
    <w:lvl w:ilvl="7" w:tplc="0EB46E90" w:tentative="1">
      <w:start w:val="1"/>
      <w:numFmt w:val="bullet"/>
      <w:lvlText w:val="•"/>
      <w:lvlJc w:val="left"/>
      <w:pPr>
        <w:tabs>
          <w:tab w:val="num" w:pos="5760"/>
        </w:tabs>
        <w:ind w:left="5760" w:hanging="360"/>
      </w:pPr>
      <w:rPr>
        <w:rFonts w:ascii="Arial" w:hAnsi="Arial" w:hint="default"/>
      </w:rPr>
    </w:lvl>
    <w:lvl w:ilvl="8" w:tplc="10D2A47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F27E91"/>
    <w:multiLevelType w:val="hybridMultilevel"/>
    <w:tmpl w:val="A3D0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7E6A56"/>
    <w:multiLevelType w:val="hybridMultilevel"/>
    <w:tmpl w:val="4648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57E52"/>
    <w:multiLevelType w:val="hybridMultilevel"/>
    <w:tmpl w:val="811EE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C01364"/>
    <w:multiLevelType w:val="multilevel"/>
    <w:tmpl w:val="0868DE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F4398D"/>
    <w:multiLevelType w:val="multilevel"/>
    <w:tmpl w:val="9A9262C4"/>
    <w:lvl w:ilvl="0">
      <w:start w:val="1"/>
      <w:numFmt w:val="bullet"/>
      <w:lvlText w:val=""/>
      <w:lvlJc w:val="left"/>
      <w:pPr>
        <w:tabs>
          <w:tab w:val="num" w:pos="720"/>
        </w:tabs>
        <w:ind w:left="720" w:hanging="360"/>
      </w:pPr>
      <w:rPr>
        <w:rFonts w:ascii="Symbol" w:hAnsi="Symbol" w:hint="default"/>
        <w:color w:val="auto"/>
        <w:sz w:val="20"/>
      </w:rPr>
    </w:lvl>
    <w:lvl w:ilvl="1">
      <w:start w:val="150"/>
      <w:numFmt w:val="decimal"/>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8A288B"/>
    <w:multiLevelType w:val="hybridMultilevel"/>
    <w:tmpl w:val="7B4EF9B0"/>
    <w:lvl w:ilvl="0" w:tplc="2F2AE20C">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69C4ECC"/>
    <w:multiLevelType w:val="hybridMultilevel"/>
    <w:tmpl w:val="4472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C55AAE"/>
    <w:multiLevelType w:val="hybridMultilevel"/>
    <w:tmpl w:val="26422880"/>
    <w:lvl w:ilvl="0" w:tplc="26562AFC">
      <w:start w:val="1"/>
      <w:numFmt w:val="bullet"/>
      <w:lvlText w:val="•"/>
      <w:lvlJc w:val="left"/>
      <w:pPr>
        <w:tabs>
          <w:tab w:val="num" w:pos="720"/>
        </w:tabs>
        <w:ind w:left="720" w:hanging="360"/>
      </w:pPr>
      <w:rPr>
        <w:rFonts w:ascii="Arial" w:hAnsi="Arial" w:hint="default"/>
      </w:rPr>
    </w:lvl>
    <w:lvl w:ilvl="1" w:tplc="4DBEC7D4" w:tentative="1">
      <w:start w:val="1"/>
      <w:numFmt w:val="bullet"/>
      <w:lvlText w:val="•"/>
      <w:lvlJc w:val="left"/>
      <w:pPr>
        <w:tabs>
          <w:tab w:val="num" w:pos="1440"/>
        </w:tabs>
        <w:ind w:left="1440" w:hanging="360"/>
      </w:pPr>
      <w:rPr>
        <w:rFonts w:ascii="Arial" w:hAnsi="Arial" w:hint="default"/>
      </w:rPr>
    </w:lvl>
    <w:lvl w:ilvl="2" w:tplc="B8C29902" w:tentative="1">
      <w:start w:val="1"/>
      <w:numFmt w:val="bullet"/>
      <w:lvlText w:val="•"/>
      <w:lvlJc w:val="left"/>
      <w:pPr>
        <w:tabs>
          <w:tab w:val="num" w:pos="2160"/>
        </w:tabs>
        <w:ind w:left="2160" w:hanging="360"/>
      </w:pPr>
      <w:rPr>
        <w:rFonts w:ascii="Arial" w:hAnsi="Arial" w:hint="default"/>
      </w:rPr>
    </w:lvl>
    <w:lvl w:ilvl="3" w:tplc="831A1AA4" w:tentative="1">
      <w:start w:val="1"/>
      <w:numFmt w:val="bullet"/>
      <w:lvlText w:val="•"/>
      <w:lvlJc w:val="left"/>
      <w:pPr>
        <w:tabs>
          <w:tab w:val="num" w:pos="2880"/>
        </w:tabs>
        <w:ind w:left="2880" w:hanging="360"/>
      </w:pPr>
      <w:rPr>
        <w:rFonts w:ascii="Arial" w:hAnsi="Arial" w:hint="default"/>
      </w:rPr>
    </w:lvl>
    <w:lvl w:ilvl="4" w:tplc="459E0F8E" w:tentative="1">
      <w:start w:val="1"/>
      <w:numFmt w:val="bullet"/>
      <w:lvlText w:val="•"/>
      <w:lvlJc w:val="left"/>
      <w:pPr>
        <w:tabs>
          <w:tab w:val="num" w:pos="3600"/>
        </w:tabs>
        <w:ind w:left="3600" w:hanging="360"/>
      </w:pPr>
      <w:rPr>
        <w:rFonts w:ascii="Arial" w:hAnsi="Arial" w:hint="default"/>
      </w:rPr>
    </w:lvl>
    <w:lvl w:ilvl="5" w:tplc="2D268E12" w:tentative="1">
      <w:start w:val="1"/>
      <w:numFmt w:val="bullet"/>
      <w:lvlText w:val="•"/>
      <w:lvlJc w:val="left"/>
      <w:pPr>
        <w:tabs>
          <w:tab w:val="num" w:pos="4320"/>
        </w:tabs>
        <w:ind w:left="4320" w:hanging="360"/>
      </w:pPr>
      <w:rPr>
        <w:rFonts w:ascii="Arial" w:hAnsi="Arial" w:hint="default"/>
      </w:rPr>
    </w:lvl>
    <w:lvl w:ilvl="6" w:tplc="E9FAAB7C" w:tentative="1">
      <w:start w:val="1"/>
      <w:numFmt w:val="bullet"/>
      <w:lvlText w:val="•"/>
      <w:lvlJc w:val="left"/>
      <w:pPr>
        <w:tabs>
          <w:tab w:val="num" w:pos="5040"/>
        </w:tabs>
        <w:ind w:left="5040" w:hanging="360"/>
      </w:pPr>
      <w:rPr>
        <w:rFonts w:ascii="Arial" w:hAnsi="Arial" w:hint="default"/>
      </w:rPr>
    </w:lvl>
    <w:lvl w:ilvl="7" w:tplc="2F122BC0" w:tentative="1">
      <w:start w:val="1"/>
      <w:numFmt w:val="bullet"/>
      <w:lvlText w:val="•"/>
      <w:lvlJc w:val="left"/>
      <w:pPr>
        <w:tabs>
          <w:tab w:val="num" w:pos="5760"/>
        </w:tabs>
        <w:ind w:left="5760" w:hanging="360"/>
      </w:pPr>
      <w:rPr>
        <w:rFonts w:ascii="Arial" w:hAnsi="Arial" w:hint="default"/>
      </w:rPr>
    </w:lvl>
    <w:lvl w:ilvl="8" w:tplc="B1DAA48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E186901"/>
    <w:multiLevelType w:val="hybridMultilevel"/>
    <w:tmpl w:val="B71C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63D8A"/>
    <w:multiLevelType w:val="hybridMultilevel"/>
    <w:tmpl w:val="24B45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9836984"/>
    <w:multiLevelType w:val="hybridMultilevel"/>
    <w:tmpl w:val="5CC44468"/>
    <w:lvl w:ilvl="0" w:tplc="B588A1F0">
      <w:start w:val="1"/>
      <w:numFmt w:val="bullet"/>
      <w:lvlText w:val="•"/>
      <w:lvlJc w:val="left"/>
      <w:pPr>
        <w:tabs>
          <w:tab w:val="num" w:pos="720"/>
        </w:tabs>
        <w:ind w:left="720" w:hanging="360"/>
      </w:pPr>
      <w:rPr>
        <w:rFonts w:ascii="Arial" w:hAnsi="Arial" w:hint="default"/>
      </w:rPr>
    </w:lvl>
    <w:lvl w:ilvl="1" w:tplc="E7BE0B50" w:tentative="1">
      <w:start w:val="1"/>
      <w:numFmt w:val="bullet"/>
      <w:lvlText w:val="•"/>
      <w:lvlJc w:val="left"/>
      <w:pPr>
        <w:tabs>
          <w:tab w:val="num" w:pos="1440"/>
        </w:tabs>
        <w:ind w:left="1440" w:hanging="360"/>
      </w:pPr>
      <w:rPr>
        <w:rFonts w:ascii="Arial" w:hAnsi="Arial" w:hint="default"/>
      </w:rPr>
    </w:lvl>
    <w:lvl w:ilvl="2" w:tplc="4FE42EBE" w:tentative="1">
      <w:start w:val="1"/>
      <w:numFmt w:val="bullet"/>
      <w:lvlText w:val="•"/>
      <w:lvlJc w:val="left"/>
      <w:pPr>
        <w:tabs>
          <w:tab w:val="num" w:pos="2160"/>
        </w:tabs>
        <w:ind w:left="2160" w:hanging="360"/>
      </w:pPr>
      <w:rPr>
        <w:rFonts w:ascii="Arial" w:hAnsi="Arial" w:hint="default"/>
      </w:rPr>
    </w:lvl>
    <w:lvl w:ilvl="3" w:tplc="B950C65E" w:tentative="1">
      <w:start w:val="1"/>
      <w:numFmt w:val="bullet"/>
      <w:lvlText w:val="•"/>
      <w:lvlJc w:val="left"/>
      <w:pPr>
        <w:tabs>
          <w:tab w:val="num" w:pos="2880"/>
        </w:tabs>
        <w:ind w:left="2880" w:hanging="360"/>
      </w:pPr>
      <w:rPr>
        <w:rFonts w:ascii="Arial" w:hAnsi="Arial" w:hint="default"/>
      </w:rPr>
    </w:lvl>
    <w:lvl w:ilvl="4" w:tplc="A70AAC9A" w:tentative="1">
      <w:start w:val="1"/>
      <w:numFmt w:val="bullet"/>
      <w:lvlText w:val="•"/>
      <w:lvlJc w:val="left"/>
      <w:pPr>
        <w:tabs>
          <w:tab w:val="num" w:pos="3600"/>
        </w:tabs>
        <w:ind w:left="3600" w:hanging="360"/>
      </w:pPr>
      <w:rPr>
        <w:rFonts w:ascii="Arial" w:hAnsi="Arial" w:hint="default"/>
      </w:rPr>
    </w:lvl>
    <w:lvl w:ilvl="5" w:tplc="33163A88" w:tentative="1">
      <w:start w:val="1"/>
      <w:numFmt w:val="bullet"/>
      <w:lvlText w:val="•"/>
      <w:lvlJc w:val="left"/>
      <w:pPr>
        <w:tabs>
          <w:tab w:val="num" w:pos="4320"/>
        </w:tabs>
        <w:ind w:left="4320" w:hanging="360"/>
      </w:pPr>
      <w:rPr>
        <w:rFonts w:ascii="Arial" w:hAnsi="Arial" w:hint="default"/>
      </w:rPr>
    </w:lvl>
    <w:lvl w:ilvl="6" w:tplc="D27A12AC" w:tentative="1">
      <w:start w:val="1"/>
      <w:numFmt w:val="bullet"/>
      <w:lvlText w:val="•"/>
      <w:lvlJc w:val="left"/>
      <w:pPr>
        <w:tabs>
          <w:tab w:val="num" w:pos="5040"/>
        </w:tabs>
        <w:ind w:left="5040" w:hanging="360"/>
      </w:pPr>
      <w:rPr>
        <w:rFonts w:ascii="Arial" w:hAnsi="Arial" w:hint="default"/>
      </w:rPr>
    </w:lvl>
    <w:lvl w:ilvl="7" w:tplc="9F5E7494" w:tentative="1">
      <w:start w:val="1"/>
      <w:numFmt w:val="bullet"/>
      <w:lvlText w:val="•"/>
      <w:lvlJc w:val="left"/>
      <w:pPr>
        <w:tabs>
          <w:tab w:val="num" w:pos="5760"/>
        </w:tabs>
        <w:ind w:left="5760" w:hanging="360"/>
      </w:pPr>
      <w:rPr>
        <w:rFonts w:ascii="Arial" w:hAnsi="Arial" w:hint="default"/>
      </w:rPr>
    </w:lvl>
    <w:lvl w:ilvl="8" w:tplc="BF94195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4E5801"/>
    <w:multiLevelType w:val="hybridMultilevel"/>
    <w:tmpl w:val="0E38B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706739"/>
    <w:multiLevelType w:val="hybridMultilevel"/>
    <w:tmpl w:val="811EE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9D2BA8"/>
    <w:multiLevelType w:val="hybridMultilevel"/>
    <w:tmpl w:val="811EEE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D03A3D"/>
    <w:multiLevelType w:val="hybridMultilevel"/>
    <w:tmpl w:val="FDB8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8941698">
    <w:abstractNumId w:val="17"/>
  </w:num>
  <w:num w:numId="2" w16cid:durableId="816648183">
    <w:abstractNumId w:val="4"/>
  </w:num>
  <w:num w:numId="3" w16cid:durableId="1883789381">
    <w:abstractNumId w:val="27"/>
  </w:num>
  <w:num w:numId="4" w16cid:durableId="1673337677">
    <w:abstractNumId w:val="39"/>
  </w:num>
  <w:num w:numId="5" w16cid:durableId="378089186">
    <w:abstractNumId w:val="23"/>
  </w:num>
  <w:num w:numId="6" w16cid:durableId="926691666">
    <w:abstractNumId w:val="35"/>
  </w:num>
  <w:num w:numId="7" w16cid:durableId="612640716">
    <w:abstractNumId w:val="38"/>
  </w:num>
  <w:num w:numId="8" w16cid:durableId="1933082542">
    <w:abstractNumId w:val="18"/>
  </w:num>
  <w:num w:numId="9" w16cid:durableId="587273400">
    <w:abstractNumId w:val="8"/>
  </w:num>
  <w:num w:numId="10" w16cid:durableId="1872718257">
    <w:abstractNumId w:val="2"/>
  </w:num>
  <w:num w:numId="11" w16cid:durableId="661005739">
    <w:abstractNumId w:val="26"/>
  </w:num>
  <w:num w:numId="12" w16cid:durableId="381827710">
    <w:abstractNumId w:val="22"/>
  </w:num>
  <w:num w:numId="13" w16cid:durableId="1951471494">
    <w:abstractNumId w:val="41"/>
  </w:num>
  <w:num w:numId="14" w16cid:durableId="665129341">
    <w:abstractNumId w:val="9"/>
  </w:num>
  <w:num w:numId="15" w16cid:durableId="1165630949">
    <w:abstractNumId w:val="40"/>
  </w:num>
  <w:num w:numId="16" w16cid:durableId="1068304730">
    <w:abstractNumId w:val="11"/>
  </w:num>
  <w:num w:numId="17" w16cid:durableId="1523743724">
    <w:abstractNumId w:val="30"/>
  </w:num>
  <w:num w:numId="18" w16cid:durableId="1385061402">
    <w:abstractNumId w:val="20"/>
  </w:num>
  <w:num w:numId="19" w16cid:durableId="1130632717">
    <w:abstractNumId w:val="19"/>
  </w:num>
  <w:num w:numId="20" w16cid:durableId="1694305231">
    <w:abstractNumId w:val="6"/>
  </w:num>
  <w:num w:numId="21" w16cid:durableId="1081171718">
    <w:abstractNumId w:val="13"/>
  </w:num>
  <w:num w:numId="22" w16cid:durableId="47848211">
    <w:abstractNumId w:val="20"/>
  </w:num>
  <w:num w:numId="23" w16cid:durableId="1652294448">
    <w:abstractNumId w:val="34"/>
  </w:num>
  <w:num w:numId="24" w16cid:durableId="1236164598">
    <w:abstractNumId w:val="16"/>
  </w:num>
  <w:num w:numId="25" w16cid:durableId="15534266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18005936">
    <w:abstractNumId w:val="14"/>
  </w:num>
  <w:num w:numId="27" w16cid:durableId="364209232">
    <w:abstractNumId w:val="7"/>
  </w:num>
  <w:num w:numId="28" w16cid:durableId="499931517">
    <w:abstractNumId w:val="37"/>
  </w:num>
  <w:num w:numId="29" w16cid:durableId="1549300453">
    <w:abstractNumId w:val="15"/>
  </w:num>
  <w:num w:numId="30" w16cid:durableId="1436632854">
    <w:abstractNumId w:val="24"/>
  </w:num>
  <w:num w:numId="31" w16cid:durableId="405155947">
    <w:abstractNumId w:val="25"/>
  </w:num>
  <w:num w:numId="32" w16cid:durableId="932935170">
    <w:abstractNumId w:val="1"/>
  </w:num>
  <w:num w:numId="33" w16cid:durableId="1476029784">
    <w:abstractNumId w:val="12"/>
  </w:num>
  <w:num w:numId="34" w16cid:durableId="915624915">
    <w:abstractNumId w:val="5"/>
  </w:num>
  <w:num w:numId="35" w16cid:durableId="1815952876">
    <w:abstractNumId w:val="21"/>
  </w:num>
  <w:num w:numId="36" w16cid:durableId="1048913451">
    <w:abstractNumId w:val="32"/>
  </w:num>
  <w:num w:numId="37" w16cid:durableId="238907101">
    <w:abstractNumId w:val="3"/>
  </w:num>
  <w:num w:numId="38" w16cid:durableId="2109425086">
    <w:abstractNumId w:val="29"/>
  </w:num>
  <w:num w:numId="39" w16cid:durableId="1893886169">
    <w:abstractNumId w:val="33"/>
  </w:num>
  <w:num w:numId="40" w16cid:durableId="1945184091">
    <w:abstractNumId w:val="31"/>
  </w:num>
  <w:num w:numId="41" w16cid:durableId="1729036610">
    <w:abstractNumId w:val="36"/>
  </w:num>
  <w:num w:numId="42" w16cid:durableId="833376273">
    <w:abstractNumId w:val="0"/>
  </w:num>
  <w:num w:numId="43" w16cid:durableId="688408159">
    <w:abstractNumId w:val="10"/>
  </w:num>
  <w:num w:numId="44" w16cid:durableId="131409271">
    <w:abstractNumId w:val="42"/>
  </w:num>
  <w:num w:numId="45" w16cid:durableId="4216087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F6"/>
    <w:rsid w:val="00005A32"/>
    <w:rsid w:val="00006978"/>
    <w:rsid w:val="000075B7"/>
    <w:rsid w:val="000170E0"/>
    <w:rsid w:val="0004090E"/>
    <w:rsid w:val="00047178"/>
    <w:rsid w:val="00070B87"/>
    <w:rsid w:val="000712E4"/>
    <w:rsid w:val="0007653D"/>
    <w:rsid w:val="00081FBE"/>
    <w:rsid w:val="00096DFF"/>
    <w:rsid w:val="000A21D4"/>
    <w:rsid w:val="000A6C28"/>
    <w:rsid w:val="000C1DFB"/>
    <w:rsid w:val="000D1879"/>
    <w:rsid w:val="000D2B81"/>
    <w:rsid w:val="000D3102"/>
    <w:rsid w:val="000D43CD"/>
    <w:rsid w:val="000D56FA"/>
    <w:rsid w:val="000F51A7"/>
    <w:rsid w:val="000F5EBE"/>
    <w:rsid w:val="000F7799"/>
    <w:rsid w:val="0010268A"/>
    <w:rsid w:val="00111478"/>
    <w:rsid w:val="00112C99"/>
    <w:rsid w:val="00113472"/>
    <w:rsid w:val="00125202"/>
    <w:rsid w:val="001303AB"/>
    <w:rsid w:val="001328AD"/>
    <w:rsid w:val="001432D5"/>
    <w:rsid w:val="00173AC9"/>
    <w:rsid w:val="00192E02"/>
    <w:rsid w:val="001A48BF"/>
    <w:rsid w:val="001A4F21"/>
    <w:rsid w:val="001C0BBF"/>
    <w:rsid w:val="001C7138"/>
    <w:rsid w:val="001D5865"/>
    <w:rsid w:val="001D5D59"/>
    <w:rsid w:val="001F2363"/>
    <w:rsid w:val="001F7347"/>
    <w:rsid w:val="002040F6"/>
    <w:rsid w:val="00211D9D"/>
    <w:rsid w:val="00215CDB"/>
    <w:rsid w:val="0021749E"/>
    <w:rsid w:val="002349D5"/>
    <w:rsid w:val="002369EF"/>
    <w:rsid w:val="0024097B"/>
    <w:rsid w:val="002409BE"/>
    <w:rsid w:val="002424AE"/>
    <w:rsid w:val="002441AE"/>
    <w:rsid w:val="00250BA1"/>
    <w:rsid w:val="00251EF8"/>
    <w:rsid w:val="0026121F"/>
    <w:rsid w:val="00266863"/>
    <w:rsid w:val="00274676"/>
    <w:rsid w:val="00282BF2"/>
    <w:rsid w:val="00297E02"/>
    <w:rsid w:val="002A0DDC"/>
    <w:rsid w:val="002A4961"/>
    <w:rsid w:val="002B626F"/>
    <w:rsid w:val="002D0775"/>
    <w:rsid w:val="002D725B"/>
    <w:rsid w:val="002E0DD7"/>
    <w:rsid w:val="002E10D8"/>
    <w:rsid w:val="002E44EB"/>
    <w:rsid w:val="002E5632"/>
    <w:rsid w:val="00302B8D"/>
    <w:rsid w:val="00316980"/>
    <w:rsid w:val="00322C8F"/>
    <w:rsid w:val="00325529"/>
    <w:rsid w:val="00342242"/>
    <w:rsid w:val="00343958"/>
    <w:rsid w:val="00350D9F"/>
    <w:rsid w:val="003528A2"/>
    <w:rsid w:val="00354544"/>
    <w:rsid w:val="003603CA"/>
    <w:rsid w:val="00360633"/>
    <w:rsid w:val="00360A51"/>
    <w:rsid w:val="00360D86"/>
    <w:rsid w:val="00362C23"/>
    <w:rsid w:val="00373626"/>
    <w:rsid w:val="00374915"/>
    <w:rsid w:val="00377623"/>
    <w:rsid w:val="0038010D"/>
    <w:rsid w:val="00380584"/>
    <w:rsid w:val="00383830"/>
    <w:rsid w:val="00383A89"/>
    <w:rsid w:val="00394A3A"/>
    <w:rsid w:val="00395D1A"/>
    <w:rsid w:val="003A3413"/>
    <w:rsid w:val="003A412F"/>
    <w:rsid w:val="003D23A6"/>
    <w:rsid w:val="003D36CC"/>
    <w:rsid w:val="003D3C41"/>
    <w:rsid w:val="003E0A55"/>
    <w:rsid w:val="003E2955"/>
    <w:rsid w:val="003E7111"/>
    <w:rsid w:val="003F4D03"/>
    <w:rsid w:val="003F764D"/>
    <w:rsid w:val="00406C9C"/>
    <w:rsid w:val="004528EB"/>
    <w:rsid w:val="00461BB3"/>
    <w:rsid w:val="00466D7B"/>
    <w:rsid w:val="00475B8B"/>
    <w:rsid w:val="00480974"/>
    <w:rsid w:val="00481F48"/>
    <w:rsid w:val="00494C12"/>
    <w:rsid w:val="004A2A88"/>
    <w:rsid w:val="004D405C"/>
    <w:rsid w:val="004D5282"/>
    <w:rsid w:val="004D5429"/>
    <w:rsid w:val="004D69DE"/>
    <w:rsid w:val="004E592A"/>
    <w:rsid w:val="004E6475"/>
    <w:rsid w:val="004E6D84"/>
    <w:rsid w:val="004F2993"/>
    <w:rsid w:val="004F46DB"/>
    <w:rsid w:val="00500CBB"/>
    <w:rsid w:val="00511059"/>
    <w:rsid w:val="00526CDC"/>
    <w:rsid w:val="005309BD"/>
    <w:rsid w:val="005339AA"/>
    <w:rsid w:val="00544B22"/>
    <w:rsid w:val="00545800"/>
    <w:rsid w:val="00562BFB"/>
    <w:rsid w:val="00571C8A"/>
    <w:rsid w:val="00571FB0"/>
    <w:rsid w:val="00573A3B"/>
    <w:rsid w:val="00575A6A"/>
    <w:rsid w:val="00577FB4"/>
    <w:rsid w:val="00590D5A"/>
    <w:rsid w:val="0059183C"/>
    <w:rsid w:val="0059265C"/>
    <w:rsid w:val="005A6C20"/>
    <w:rsid w:val="005B6178"/>
    <w:rsid w:val="005C1C3D"/>
    <w:rsid w:val="005C3FE6"/>
    <w:rsid w:val="005C6209"/>
    <w:rsid w:val="005D1A5A"/>
    <w:rsid w:val="005E134F"/>
    <w:rsid w:val="005E51A5"/>
    <w:rsid w:val="005F3E1F"/>
    <w:rsid w:val="0060725B"/>
    <w:rsid w:val="00615492"/>
    <w:rsid w:val="00620512"/>
    <w:rsid w:val="006248F3"/>
    <w:rsid w:val="00640670"/>
    <w:rsid w:val="006532C7"/>
    <w:rsid w:val="00653647"/>
    <w:rsid w:val="006561EF"/>
    <w:rsid w:val="00665CB7"/>
    <w:rsid w:val="00670C09"/>
    <w:rsid w:val="006747E4"/>
    <w:rsid w:val="00675DD2"/>
    <w:rsid w:val="006825AA"/>
    <w:rsid w:val="006938FD"/>
    <w:rsid w:val="00693B96"/>
    <w:rsid w:val="006971F3"/>
    <w:rsid w:val="00697FCE"/>
    <w:rsid w:val="006A2128"/>
    <w:rsid w:val="006A32F3"/>
    <w:rsid w:val="006A7068"/>
    <w:rsid w:val="006B2360"/>
    <w:rsid w:val="006B2D0C"/>
    <w:rsid w:val="006B2FD5"/>
    <w:rsid w:val="006B4FC5"/>
    <w:rsid w:val="006C1C04"/>
    <w:rsid w:val="006C23EC"/>
    <w:rsid w:val="006D5820"/>
    <w:rsid w:val="006D72FA"/>
    <w:rsid w:val="006E17E1"/>
    <w:rsid w:val="006E373A"/>
    <w:rsid w:val="00704451"/>
    <w:rsid w:val="007137F1"/>
    <w:rsid w:val="0071524E"/>
    <w:rsid w:val="0072583B"/>
    <w:rsid w:val="007330A6"/>
    <w:rsid w:val="00735566"/>
    <w:rsid w:val="0073686A"/>
    <w:rsid w:val="007376AC"/>
    <w:rsid w:val="00737E7E"/>
    <w:rsid w:val="007443F7"/>
    <w:rsid w:val="007448CA"/>
    <w:rsid w:val="00744D85"/>
    <w:rsid w:val="00747263"/>
    <w:rsid w:val="00751B0A"/>
    <w:rsid w:val="00754AA0"/>
    <w:rsid w:val="00765C33"/>
    <w:rsid w:val="007673F5"/>
    <w:rsid w:val="007742B3"/>
    <w:rsid w:val="00780A3A"/>
    <w:rsid w:val="00786369"/>
    <w:rsid w:val="00794877"/>
    <w:rsid w:val="007A5B0C"/>
    <w:rsid w:val="007B37B3"/>
    <w:rsid w:val="007B5A92"/>
    <w:rsid w:val="007C254C"/>
    <w:rsid w:val="007C4DF4"/>
    <w:rsid w:val="007D1D43"/>
    <w:rsid w:val="007D4155"/>
    <w:rsid w:val="007E4568"/>
    <w:rsid w:val="007F01DF"/>
    <w:rsid w:val="007F1D99"/>
    <w:rsid w:val="007F3475"/>
    <w:rsid w:val="007F445A"/>
    <w:rsid w:val="00815A76"/>
    <w:rsid w:val="0082679B"/>
    <w:rsid w:val="0084262F"/>
    <w:rsid w:val="00865187"/>
    <w:rsid w:val="00867164"/>
    <w:rsid w:val="00871822"/>
    <w:rsid w:val="00874919"/>
    <w:rsid w:val="00875AF3"/>
    <w:rsid w:val="0089315B"/>
    <w:rsid w:val="00897759"/>
    <w:rsid w:val="008A546C"/>
    <w:rsid w:val="008A6D05"/>
    <w:rsid w:val="008B2E36"/>
    <w:rsid w:val="008B7420"/>
    <w:rsid w:val="008C350F"/>
    <w:rsid w:val="008C6190"/>
    <w:rsid w:val="008D036D"/>
    <w:rsid w:val="008D142D"/>
    <w:rsid w:val="008E35D8"/>
    <w:rsid w:val="008E51B4"/>
    <w:rsid w:val="008F13AA"/>
    <w:rsid w:val="008F29C6"/>
    <w:rsid w:val="00930D9E"/>
    <w:rsid w:val="009450F9"/>
    <w:rsid w:val="009479C5"/>
    <w:rsid w:val="00947F7C"/>
    <w:rsid w:val="00982485"/>
    <w:rsid w:val="00996E08"/>
    <w:rsid w:val="009A2B74"/>
    <w:rsid w:val="009B1674"/>
    <w:rsid w:val="009B3A0C"/>
    <w:rsid w:val="009B3C15"/>
    <w:rsid w:val="009B4589"/>
    <w:rsid w:val="009B6EA0"/>
    <w:rsid w:val="009C1BFD"/>
    <w:rsid w:val="009C5147"/>
    <w:rsid w:val="009D4695"/>
    <w:rsid w:val="009D7098"/>
    <w:rsid w:val="009D77A6"/>
    <w:rsid w:val="009E1151"/>
    <w:rsid w:val="009F3D25"/>
    <w:rsid w:val="009F73A8"/>
    <w:rsid w:val="00A048D9"/>
    <w:rsid w:val="00A05015"/>
    <w:rsid w:val="00A22EEC"/>
    <w:rsid w:val="00A24B81"/>
    <w:rsid w:val="00A24F4C"/>
    <w:rsid w:val="00A25B84"/>
    <w:rsid w:val="00A30150"/>
    <w:rsid w:val="00A339BC"/>
    <w:rsid w:val="00A34179"/>
    <w:rsid w:val="00A400AD"/>
    <w:rsid w:val="00A40B5A"/>
    <w:rsid w:val="00A42F43"/>
    <w:rsid w:val="00A50307"/>
    <w:rsid w:val="00A52E60"/>
    <w:rsid w:val="00A5586F"/>
    <w:rsid w:val="00A614CE"/>
    <w:rsid w:val="00A63863"/>
    <w:rsid w:val="00A73C11"/>
    <w:rsid w:val="00A83698"/>
    <w:rsid w:val="00A87FF6"/>
    <w:rsid w:val="00A90542"/>
    <w:rsid w:val="00A9162F"/>
    <w:rsid w:val="00A933F8"/>
    <w:rsid w:val="00AA234C"/>
    <w:rsid w:val="00AA63E5"/>
    <w:rsid w:val="00AB3381"/>
    <w:rsid w:val="00AD24AE"/>
    <w:rsid w:val="00AD273A"/>
    <w:rsid w:val="00AD6D86"/>
    <w:rsid w:val="00AD7E54"/>
    <w:rsid w:val="00AE0F3D"/>
    <w:rsid w:val="00AE1FF8"/>
    <w:rsid w:val="00AE2933"/>
    <w:rsid w:val="00AE3327"/>
    <w:rsid w:val="00B021BE"/>
    <w:rsid w:val="00B02E4A"/>
    <w:rsid w:val="00B02F19"/>
    <w:rsid w:val="00B320DF"/>
    <w:rsid w:val="00B3314A"/>
    <w:rsid w:val="00B343AE"/>
    <w:rsid w:val="00B36C29"/>
    <w:rsid w:val="00B45DAA"/>
    <w:rsid w:val="00B553D5"/>
    <w:rsid w:val="00B626B1"/>
    <w:rsid w:val="00B64F33"/>
    <w:rsid w:val="00B66471"/>
    <w:rsid w:val="00B67F89"/>
    <w:rsid w:val="00B75117"/>
    <w:rsid w:val="00B75C7E"/>
    <w:rsid w:val="00B75E70"/>
    <w:rsid w:val="00B86879"/>
    <w:rsid w:val="00B9264B"/>
    <w:rsid w:val="00BA7641"/>
    <w:rsid w:val="00BB7165"/>
    <w:rsid w:val="00BC4B27"/>
    <w:rsid w:val="00BE3154"/>
    <w:rsid w:val="00BE5702"/>
    <w:rsid w:val="00BE7112"/>
    <w:rsid w:val="00BE78ED"/>
    <w:rsid w:val="00BF783E"/>
    <w:rsid w:val="00C014F7"/>
    <w:rsid w:val="00C06CE7"/>
    <w:rsid w:val="00C115FA"/>
    <w:rsid w:val="00C11B91"/>
    <w:rsid w:val="00C1777A"/>
    <w:rsid w:val="00C20580"/>
    <w:rsid w:val="00C25FE7"/>
    <w:rsid w:val="00C34713"/>
    <w:rsid w:val="00C46766"/>
    <w:rsid w:val="00C504CC"/>
    <w:rsid w:val="00C56824"/>
    <w:rsid w:val="00C570E4"/>
    <w:rsid w:val="00C60120"/>
    <w:rsid w:val="00C61849"/>
    <w:rsid w:val="00C61B1C"/>
    <w:rsid w:val="00C76A07"/>
    <w:rsid w:val="00C82427"/>
    <w:rsid w:val="00C865D2"/>
    <w:rsid w:val="00C950F5"/>
    <w:rsid w:val="00CA689C"/>
    <w:rsid w:val="00CB356E"/>
    <w:rsid w:val="00CB3A52"/>
    <w:rsid w:val="00CB456D"/>
    <w:rsid w:val="00CC4574"/>
    <w:rsid w:val="00CD7A51"/>
    <w:rsid w:val="00CF692F"/>
    <w:rsid w:val="00D02703"/>
    <w:rsid w:val="00D05E48"/>
    <w:rsid w:val="00D06D96"/>
    <w:rsid w:val="00D10409"/>
    <w:rsid w:val="00D117A0"/>
    <w:rsid w:val="00D1371E"/>
    <w:rsid w:val="00D2737F"/>
    <w:rsid w:val="00D4013B"/>
    <w:rsid w:val="00D40441"/>
    <w:rsid w:val="00D42596"/>
    <w:rsid w:val="00D45098"/>
    <w:rsid w:val="00D60202"/>
    <w:rsid w:val="00D608E2"/>
    <w:rsid w:val="00D618EF"/>
    <w:rsid w:val="00D64546"/>
    <w:rsid w:val="00D7188A"/>
    <w:rsid w:val="00D819B3"/>
    <w:rsid w:val="00D84BEF"/>
    <w:rsid w:val="00D8544E"/>
    <w:rsid w:val="00D86334"/>
    <w:rsid w:val="00D941A0"/>
    <w:rsid w:val="00D9463F"/>
    <w:rsid w:val="00D964F7"/>
    <w:rsid w:val="00DA1199"/>
    <w:rsid w:val="00DA28D3"/>
    <w:rsid w:val="00DA47B1"/>
    <w:rsid w:val="00DA5CAE"/>
    <w:rsid w:val="00DB0907"/>
    <w:rsid w:val="00DB55E0"/>
    <w:rsid w:val="00DB76F8"/>
    <w:rsid w:val="00DC18AD"/>
    <w:rsid w:val="00DC1B87"/>
    <w:rsid w:val="00DC7A8A"/>
    <w:rsid w:val="00DD055E"/>
    <w:rsid w:val="00DD1AA9"/>
    <w:rsid w:val="00DD3155"/>
    <w:rsid w:val="00DF020A"/>
    <w:rsid w:val="00E023AF"/>
    <w:rsid w:val="00E0420E"/>
    <w:rsid w:val="00E22BF1"/>
    <w:rsid w:val="00E31476"/>
    <w:rsid w:val="00E33005"/>
    <w:rsid w:val="00E4106E"/>
    <w:rsid w:val="00E436F8"/>
    <w:rsid w:val="00E53FE4"/>
    <w:rsid w:val="00E54405"/>
    <w:rsid w:val="00E62F35"/>
    <w:rsid w:val="00E67B0E"/>
    <w:rsid w:val="00E74DAA"/>
    <w:rsid w:val="00E75525"/>
    <w:rsid w:val="00E84B2B"/>
    <w:rsid w:val="00E90A36"/>
    <w:rsid w:val="00E97FF7"/>
    <w:rsid w:val="00EB206F"/>
    <w:rsid w:val="00EB5014"/>
    <w:rsid w:val="00EC1C1E"/>
    <w:rsid w:val="00EC60F3"/>
    <w:rsid w:val="00EC7418"/>
    <w:rsid w:val="00ED15F8"/>
    <w:rsid w:val="00EE0A80"/>
    <w:rsid w:val="00EE77AD"/>
    <w:rsid w:val="00EE78FC"/>
    <w:rsid w:val="00EF1750"/>
    <w:rsid w:val="00F03F52"/>
    <w:rsid w:val="00F04D7C"/>
    <w:rsid w:val="00F06EE3"/>
    <w:rsid w:val="00F07740"/>
    <w:rsid w:val="00F449CD"/>
    <w:rsid w:val="00F45DBE"/>
    <w:rsid w:val="00F47B17"/>
    <w:rsid w:val="00F53CDE"/>
    <w:rsid w:val="00F62A98"/>
    <w:rsid w:val="00F637ED"/>
    <w:rsid w:val="00F73E68"/>
    <w:rsid w:val="00F74619"/>
    <w:rsid w:val="00F8073F"/>
    <w:rsid w:val="00F81DC6"/>
    <w:rsid w:val="00F821CB"/>
    <w:rsid w:val="00F8242F"/>
    <w:rsid w:val="00F84FF0"/>
    <w:rsid w:val="00F92807"/>
    <w:rsid w:val="00F92A69"/>
    <w:rsid w:val="00F939D3"/>
    <w:rsid w:val="00F94A35"/>
    <w:rsid w:val="00F95FFD"/>
    <w:rsid w:val="00FA2803"/>
    <w:rsid w:val="00FA3791"/>
    <w:rsid w:val="00FB3F44"/>
    <w:rsid w:val="00FB61F2"/>
    <w:rsid w:val="00FB7332"/>
    <w:rsid w:val="00FD4264"/>
    <w:rsid w:val="00FE0933"/>
    <w:rsid w:val="00FF0126"/>
    <w:rsid w:val="00FF029F"/>
    <w:rsid w:val="00FF2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54BE5"/>
  <w15:chartTrackingRefBased/>
  <w15:docId w15:val="{C50B9ADE-E08A-4305-9F48-D739E46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4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40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040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40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40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0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0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0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0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40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40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040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0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0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0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0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0F6"/>
    <w:rPr>
      <w:rFonts w:eastAsiaTheme="majorEastAsia" w:cstheme="majorBidi"/>
      <w:color w:val="272727" w:themeColor="text1" w:themeTint="D8"/>
    </w:rPr>
  </w:style>
  <w:style w:type="paragraph" w:styleId="Title">
    <w:name w:val="Title"/>
    <w:basedOn w:val="Normal"/>
    <w:next w:val="Normal"/>
    <w:link w:val="TitleChar"/>
    <w:uiPriority w:val="10"/>
    <w:qFormat/>
    <w:rsid w:val="00204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0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0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0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0F6"/>
    <w:pPr>
      <w:spacing w:before="160"/>
      <w:jc w:val="center"/>
    </w:pPr>
    <w:rPr>
      <w:i/>
      <w:iCs/>
      <w:color w:val="404040" w:themeColor="text1" w:themeTint="BF"/>
    </w:rPr>
  </w:style>
  <w:style w:type="character" w:customStyle="1" w:styleId="QuoteChar">
    <w:name w:val="Quote Char"/>
    <w:basedOn w:val="DefaultParagraphFont"/>
    <w:link w:val="Quote"/>
    <w:uiPriority w:val="29"/>
    <w:rsid w:val="002040F6"/>
    <w:rPr>
      <w:i/>
      <w:iCs/>
      <w:color w:val="404040" w:themeColor="text1" w:themeTint="BF"/>
    </w:rPr>
  </w:style>
  <w:style w:type="paragraph" w:styleId="ListParagraph">
    <w:name w:val="List Paragraph"/>
    <w:basedOn w:val="Normal"/>
    <w:link w:val="ListParagraphChar"/>
    <w:uiPriority w:val="34"/>
    <w:qFormat/>
    <w:rsid w:val="002040F6"/>
    <w:pPr>
      <w:ind w:left="720"/>
      <w:contextualSpacing/>
    </w:pPr>
  </w:style>
  <w:style w:type="character" w:styleId="IntenseEmphasis">
    <w:name w:val="Intense Emphasis"/>
    <w:basedOn w:val="DefaultParagraphFont"/>
    <w:uiPriority w:val="21"/>
    <w:qFormat/>
    <w:rsid w:val="002040F6"/>
    <w:rPr>
      <w:i/>
      <w:iCs/>
      <w:color w:val="0F4761" w:themeColor="accent1" w:themeShade="BF"/>
    </w:rPr>
  </w:style>
  <w:style w:type="paragraph" w:styleId="IntenseQuote">
    <w:name w:val="Intense Quote"/>
    <w:basedOn w:val="Normal"/>
    <w:next w:val="Normal"/>
    <w:link w:val="IntenseQuoteChar"/>
    <w:uiPriority w:val="30"/>
    <w:qFormat/>
    <w:rsid w:val="00204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0F6"/>
    <w:rPr>
      <w:i/>
      <w:iCs/>
      <w:color w:val="0F4761" w:themeColor="accent1" w:themeShade="BF"/>
    </w:rPr>
  </w:style>
  <w:style w:type="character" w:styleId="IntenseReference">
    <w:name w:val="Intense Reference"/>
    <w:basedOn w:val="DefaultParagraphFont"/>
    <w:uiPriority w:val="32"/>
    <w:qFormat/>
    <w:rsid w:val="002040F6"/>
    <w:rPr>
      <w:b/>
      <w:bCs/>
      <w:smallCaps/>
      <w:color w:val="0F4761" w:themeColor="accent1" w:themeShade="BF"/>
      <w:spacing w:val="5"/>
    </w:rPr>
  </w:style>
  <w:style w:type="paragraph" w:styleId="Header">
    <w:name w:val="header"/>
    <w:basedOn w:val="Normal"/>
    <w:link w:val="HeaderChar"/>
    <w:uiPriority w:val="99"/>
    <w:unhideWhenUsed/>
    <w:rsid w:val="00530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9BD"/>
  </w:style>
  <w:style w:type="paragraph" w:styleId="Footer">
    <w:name w:val="footer"/>
    <w:basedOn w:val="Normal"/>
    <w:link w:val="FooterChar"/>
    <w:uiPriority w:val="99"/>
    <w:unhideWhenUsed/>
    <w:rsid w:val="00530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9BD"/>
  </w:style>
  <w:style w:type="character" w:customStyle="1" w:styleId="ListParagraphChar">
    <w:name w:val="List Paragraph Char"/>
    <w:basedOn w:val="DefaultParagraphFont"/>
    <w:link w:val="ListParagraph"/>
    <w:uiPriority w:val="34"/>
    <w:locked/>
    <w:rsid w:val="00947F7C"/>
  </w:style>
  <w:style w:type="table" w:styleId="TableGrid">
    <w:name w:val="Table Grid"/>
    <w:basedOn w:val="TableNormal"/>
    <w:uiPriority w:val="59"/>
    <w:rsid w:val="00947F7C"/>
    <w:pPr>
      <w:spacing w:after="0" w:line="240" w:lineRule="auto"/>
    </w:pPr>
    <w:rPr>
      <w:rFonts w:ascii="Arial" w:hAnsi="Arial"/>
      <w:kern w:val="0"/>
      <w:sz w:val="24"/>
      <w:szCs w:val="24"/>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7111"/>
    <w:rPr>
      <w:color w:val="467886" w:themeColor="hyperlink"/>
      <w:u w:val="single"/>
    </w:rPr>
  </w:style>
  <w:style w:type="character" w:styleId="UnresolvedMention">
    <w:name w:val="Unresolved Mention"/>
    <w:basedOn w:val="DefaultParagraphFont"/>
    <w:uiPriority w:val="99"/>
    <w:semiHidden/>
    <w:unhideWhenUsed/>
    <w:rsid w:val="003E7111"/>
    <w:rPr>
      <w:color w:val="605E5C"/>
      <w:shd w:val="clear" w:color="auto" w:fill="E1DFDD"/>
    </w:rPr>
  </w:style>
  <w:style w:type="paragraph" w:styleId="NormalWeb">
    <w:name w:val="Normal (Web)"/>
    <w:basedOn w:val="Normal"/>
    <w:uiPriority w:val="99"/>
    <w:semiHidden/>
    <w:unhideWhenUsed/>
    <w:rsid w:val="000A6C2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F4D03"/>
    <w:rPr>
      <w:color w:val="96607D" w:themeColor="followedHyperlink"/>
      <w:u w:val="single"/>
    </w:rPr>
  </w:style>
  <w:style w:type="paragraph" w:styleId="HTMLPreformatted">
    <w:name w:val="HTML Preformatted"/>
    <w:basedOn w:val="Normal"/>
    <w:link w:val="HTMLPreformattedChar"/>
    <w:uiPriority w:val="99"/>
    <w:semiHidden/>
    <w:unhideWhenUsed/>
    <w:rsid w:val="000075B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75B7"/>
    <w:rPr>
      <w:rFonts w:ascii="Consolas" w:hAnsi="Consolas"/>
      <w:sz w:val="20"/>
      <w:szCs w:val="20"/>
    </w:rPr>
  </w:style>
  <w:style w:type="character" w:styleId="CommentReference">
    <w:name w:val="annotation reference"/>
    <w:basedOn w:val="DefaultParagraphFont"/>
    <w:uiPriority w:val="99"/>
    <w:semiHidden/>
    <w:unhideWhenUsed/>
    <w:rsid w:val="000D2B81"/>
    <w:rPr>
      <w:sz w:val="16"/>
      <w:szCs w:val="16"/>
    </w:rPr>
  </w:style>
  <w:style w:type="paragraph" w:styleId="CommentText">
    <w:name w:val="annotation text"/>
    <w:basedOn w:val="Normal"/>
    <w:link w:val="CommentTextChar"/>
    <w:uiPriority w:val="99"/>
    <w:unhideWhenUsed/>
    <w:rsid w:val="000D2B81"/>
    <w:pPr>
      <w:spacing w:line="240" w:lineRule="auto"/>
    </w:pPr>
    <w:rPr>
      <w:sz w:val="20"/>
      <w:szCs w:val="20"/>
    </w:rPr>
  </w:style>
  <w:style w:type="character" w:customStyle="1" w:styleId="CommentTextChar">
    <w:name w:val="Comment Text Char"/>
    <w:basedOn w:val="DefaultParagraphFont"/>
    <w:link w:val="CommentText"/>
    <w:uiPriority w:val="99"/>
    <w:rsid w:val="000D2B81"/>
    <w:rPr>
      <w:sz w:val="20"/>
      <w:szCs w:val="20"/>
    </w:rPr>
  </w:style>
  <w:style w:type="paragraph" w:styleId="Revision">
    <w:name w:val="Revision"/>
    <w:hidden/>
    <w:uiPriority w:val="99"/>
    <w:semiHidden/>
    <w:rsid w:val="00CC4574"/>
    <w:pPr>
      <w:spacing w:after="0" w:line="240" w:lineRule="auto"/>
    </w:pPr>
  </w:style>
  <w:style w:type="paragraph" w:styleId="CommentSubject">
    <w:name w:val="annotation subject"/>
    <w:basedOn w:val="CommentText"/>
    <w:next w:val="CommentText"/>
    <w:link w:val="CommentSubjectChar"/>
    <w:uiPriority w:val="99"/>
    <w:semiHidden/>
    <w:unhideWhenUsed/>
    <w:rsid w:val="00CC4574"/>
    <w:rPr>
      <w:b/>
      <w:bCs/>
    </w:rPr>
  </w:style>
  <w:style w:type="character" w:customStyle="1" w:styleId="CommentSubjectChar">
    <w:name w:val="Comment Subject Char"/>
    <w:basedOn w:val="CommentTextChar"/>
    <w:link w:val="CommentSubject"/>
    <w:uiPriority w:val="99"/>
    <w:semiHidden/>
    <w:rsid w:val="00CC45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4762">
      <w:bodyDiv w:val="1"/>
      <w:marLeft w:val="0"/>
      <w:marRight w:val="0"/>
      <w:marTop w:val="0"/>
      <w:marBottom w:val="0"/>
      <w:divBdr>
        <w:top w:val="none" w:sz="0" w:space="0" w:color="auto"/>
        <w:left w:val="none" w:sz="0" w:space="0" w:color="auto"/>
        <w:bottom w:val="none" w:sz="0" w:space="0" w:color="auto"/>
        <w:right w:val="none" w:sz="0" w:space="0" w:color="auto"/>
      </w:divBdr>
    </w:div>
    <w:div w:id="16662457">
      <w:bodyDiv w:val="1"/>
      <w:marLeft w:val="0"/>
      <w:marRight w:val="0"/>
      <w:marTop w:val="0"/>
      <w:marBottom w:val="0"/>
      <w:divBdr>
        <w:top w:val="none" w:sz="0" w:space="0" w:color="auto"/>
        <w:left w:val="none" w:sz="0" w:space="0" w:color="auto"/>
        <w:bottom w:val="none" w:sz="0" w:space="0" w:color="auto"/>
        <w:right w:val="none" w:sz="0" w:space="0" w:color="auto"/>
      </w:divBdr>
    </w:div>
    <w:div w:id="23025007">
      <w:bodyDiv w:val="1"/>
      <w:marLeft w:val="0"/>
      <w:marRight w:val="0"/>
      <w:marTop w:val="0"/>
      <w:marBottom w:val="0"/>
      <w:divBdr>
        <w:top w:val="none" w:sz="0" w:space="0" w:color="auto"/>
        <w:left w:val="none" w:sz="0" w:space="0" w:color="auto"/>
        <w:bottom w:val="none" w:sz="0" w:space="0" w:color="auto"/>
        <w:right w:val="none" w:sz="0" w:space="0" w:color="auto"/>
      </w:divBdr>
    </w:div>
    <w:div w:id="31002377">
      <w:bodyDiv w:val="1"/>
      <w:marLeft w:val="0"/>
      <w:marRight w:val="0"/>
      <w:marTop w:val="0"/>
      <w:marBottom w:val="0"/>
      <w:divBdr>
        <w:top w:val="none" w:sz="0" w:space="0" w:color="auto"/>
        <w:left w:val="none" w:sz="0" w:space="0" w:color="auto"/>
        <w:bottom w:val="none" w:sz="0" w:space="0" w:color="auto"/>
        <w:right w:val="none" w:sz="0" w:space="0" w:color="auto"/>
      </w:divBdr>
    </w:div>
    <w:div w:id="48765715">
      <w:bodyDiv w:val="1"/>
      <w:marLeft w:val="0"/>
      <w:marRight w:val="0"/>
      <w:marTop w:val="0"/>
      <w:marBottom w:val="0"/>
      <w:divBdr>
        <w:top w:val="none" w:sz="0" w:space="0" w:color="auto"/>
        <w:left w:val="none" w:sz="0" w:space="0" w:color="auto"/>
        <w:bottom w:val="none" w:sz="0" w:space="0" w:color="auto"/>
        <w:right w:val="none" w:sz="0" w:space="0" w:color="auto"/>
      </w:divBdr>
    </w:div>
    <w:div w:id="49695900">
      <w:bodyDiv w:val="1"/>
      <w:marLeft w:val="0"/>
      <w:marRight w:val="0"/>
      <w:marTop w:val="0"/>
      <w:marBottom w:val="0"/>
      <w:divBdr>
        <w:top w:val="none" w:sz="0" w:space="0" w:color="auto"/>
        <w:left w:val="none" w:sz="0" w:space="0" w:color="auto"/>
        <w:bottom w:val="none" w:sz="0" w:space="0" w:color="auto"/>
        <w:right w:val="none" w:sz="0" w:space="0" w:color="auto"/>
      </w:divBdr>
    </w:div>
    <w:div w:id="57435686">
      <w:bodyDiv w:val="1"/>
      <w:marLeft w:val="0"/>
      <w:marRight w:val="0"/>
      <w:marTop w:val="0"/>
      <w:marBottom w:val="0"/>
      <w:divBdr>
        <w:top w:val="none" w:sz="0" w:space="0" w:color="auto"/>
        <w:left w:val="none" w:sz="0" w:space="0" w:color="auto"/>
        <w:bottom w:val="none" w:sz="0" w:space="0" w:color="auto"/>
        <w:right w:val="none" w:sz="0" w:space="0" w:color="auto"/>
      </w:divBdr>
    </w:div>
    <w:div w:id="66656633">
      <w:bodyDiv w:val="1"/>
      <w:marLeft w:val="0"/>
      <w:marRight w:val="0"/>
      <w:marTop w:val="0"/>
      <w:marBottom w:val="0"/>
      <w:divBdr>
        <w:top w:val="none" w:sz="0" w:space="0" w:color="auto"/>
        <w:left w:val="none" w:sz="0" w:space="0" w:color="auto"/>
        <w:bottom w:val="none" w:sz="0" w:space="0" w:color="auto"/>
        <w:right w:val="none" w:sz="0" w:space="0" w:color="auto"/>
      </w:divBdr>
    </w:div>
    <w:div w:id="68355696">
      <w:bodyDiv w:val="1"/>
      <w:marLeft w:val="0"/>
      <w:marRight w:val="0"/>
      <w:marTop w:val="0"/>
      <w:marBottom w:val="0"/>
      <w:divBdr>
        <w:top w:val="none" w:sz="0" w:space="0" w:color="auto"/>
        <w:left w:val="none" w:sz="0" w:space="0" w:color="auto"/>
        <w:bottom w:val="none" w:sz="0" w:space="0" w:color="auto"/>
        <w:right w:val="none" w:sz="0" w:space="0" w:color="auto"/>
      </w:divBdr>
    </w:div>
    <w:div w:id="75135000">
      <w:bodyDiv w:val="1"/>
      <w:marLeft w:val="0"/>
      <w:marRight w:val="0"/>
      <w:marTop w:val="0"/>
      <w:marBottom w:val="0"/>
      <w:divBdr>
        <w:top w:val="none" w:sz="0" w:space="0" w:color="auto"/>
        <w:left w:val="none" w:sz="0" w:space="0" w:color="auto"/>
        <w:bottom w:val="none" w:sz="0" w:space="0" w:color="auto"/>
        <w:right w:val="none" w:sz="0" w:space="0" w:color="auto"/>
      </w:divBdr>
    </w:div>
    <w:div w:id="84229133">
      <w:bodyDiv w:val="1"/>
      <w:marLeft w:val="0"/>
      <w:marRight w:val="0"/>
      <w:marTop w:val="0"/>
      <w:marBottom w:val="0"/>
      <w:divBdr>
        <w:top w:val="none" w:sz="0" w:space="0" w:color="auto"/>
        <w:left w:val="none" w:sz="0" w:space="0" w:color="auto"/>
        <w:bottom w:val="none" w:sz="0" w:space="0" w:color="auto"/>
        <w:right w:val="none" w:sz="0" w:space="0" w:color="auto"/>
      </w:divBdr>
    </w:div>
    <w:div w:id="102460826">
      <w:bodyDiv w:val="1"/>
      <w:marLeft w:val="0"/>
      <w:marRight w:val="0"/>
      <w:marTop w:val="0"/>
      <w:marBottom w:val="0"/>
      <w:divBdr>
        <w:top w:val="none" w:sz="0" w:space="0" w:color="auto"/>
        <w:left w:val="none" w:sz="0" w:space="0" w:color="auto"/>
        <w:bottom w:val="none" w:sz="0" w:space="0" w:color="auto"/>
        <w:right w:val="none" w:sz="0" w:space="0" w:color="auto"/>
      </w:divBdr>
    </w:div>
    <w:div w:id="106240477">
      <w:bodyDiv w:val="1"/>
      <w:marLeft w:val="0"/>
      <w:marRight w:val="0"/>
      <w:marTop w:val="0"/>
      <w:marBottom w:val="0"/>
      <w:divBdr>
        <w:top w:val="none" w:sz="0" w:space="0" w:color="auto"/>
        <w:left w:val="none" w:sz="0" w:space="0" w:color="auto"/>
        <w:bottom w:val="none" w:sz="0" w:space="0" w:color="auto"/>
        <w:right w:val="none" w:sz="0" w:space="0" w:color="auto"/>
      </w:divBdr>
    </w:div>
    <w:div w:id="121700980">
      <w:bodyDiv w:val="1"/>
      <w:marLeft w:val="0"/>
      <w:marRight w:val="0"/>
      <w:marTop w:val="0"/>
      <w:marBottom w:val="0"/>
      <w:divBdr>
        <w:top w:val="none" w:sz="0" w:space="0" w:color="auto"/>
        <w:left w:val="none" w:sz="0" w:space="0" w:color="auto"/>
        <w:bottom w:val="none" w:sz="0" w:space="0" w:color="auto"/>
        <w:right w:val="none" w:sz="0" w:space="0" w:color="auto"/>
      </w:divBdr>
    </w:div>
    <w:div w:id="122963748">
      <w:bodyDiv w:val="1"/>
      <w:marLeft w:val="0"/>
      <w:marRight w:val="0"/>
      <w:marTop w:val="0"/>
      <w:marBottom w:val="0"/>
      <w:divBdr>
        <w:top w:val="none" w:sz="0" w:space="0" w:color="auto"/>
        <w:left w:val="none" w:sz="0" w:space="0" w:color="auto"/>
        <w:bottom w:val="none" w:sz="0" w:space="0" w:color="auto"/>
        <w:right w:val="none" w:sz="0" w:space="0" w:color="auto"/>
      </w:divBdr>
    </w:div>
    <w:div w:id="134497223">
      <w:bodyDiv w:val="1"/>
      <w:marLeft w:val="0"/>
      <w:marRight w:val="0"/>
      <w:marTop w:val="0"/>
      <w:marBottom w:val="0"/>
      <w:divBdr>
        <w:top w:val="none" w:sz="0" w:space="0" w:color="auto"/>
        <w:left w:val="none" w:sz="0" w:space="0" w:color="auto"/>
        <w:bottom w:val="none" w:sz="0" w:space="0" w:color="auto"/>
        <w:right w:val="none" w:sz="0" w:space="0" w:color="auto"/>
      </w:divBdr>
    </w:div>
    <w:div w:id="137840468">
      <w:bodyDiv w:val="1"/>
      <w:marLeft w:val="0"/>
      <w:marRight w:val="0"/>
      <w:marTop w:val="0"/>
      <w:marBottom w:val="0"/>
      <w:divBdr>
        <w:top w:val="none" w:sz="0" w:space="0" w:color="auto"/>
        <w:left w:val="none" w:sz="0" w:space="0" w:color="auto"/>
        <w:bottom w:val="none" w:sz="0" w:space="0" w:color="auto"/>
        <w:right w:val="none" w:sz="0" w:space="0" w:color="auto"/>
      </w:divBdr>
    </w:div>
    <w:div w:id="163667090">
      <w:bodyDiv w:val="1"/>
      <w:marLeft w:val="0"/>
      <w:marRight w:val="0"/>
      <w:marTop w:val="0"/>
      <w:marBottom w:val="0"/>
      <w:divBdr>
        <w:top w:val="none" w:sz="0" w:space="0" w:color="auto"/>
        <w:left w:val="none" w:sz="0" w:space="0" w:color="auto"/>
        <w:bottom w:val="none" w:sz="0" w:space="0" w:color="auto"/>
        <w:right w:val="none" w:sz="0" w:space="0" w:color="auto"/>
      </w:divBdr>
    </w:div>
    <w:div w:id="169300379">
      <w:bodyDiv w:val="1"/>
      <w:marLeft w:val="0"/>
      <w:marRight w:val="0"/>
      <w:marTop w:val="0"/>
      <w:marBottom w:val="0"/>
      <w:divBdr>
        <w:top w:val="none" w:sz="0" w:space="0" w:color="auto"/>
        <w:left w:val="none" w:sz="0" w:space="0" w:color="auto"/>
        <w:bottom w:val="none" w:sz="0" w:space="0" w:color="auto"/>
        <w:right w:val="none" w:sz="0" w:space="0" w:color="auto"/>
      </w:divBdr>
    </w:div>
    <w:div w:id="189295898">
      <w:bodyDiv w:val="1"/>
      <w:marLeft w:val="0"/>
      <w:marRight w:val="0"/>
      <w:marTop w:val="0"/>
      <w:marBottom w:val="0"/>
      <w:divBdr>
        <w:top w:val="none" w:sz="0" w:space="0" w:color="auto"/>
        <w:left w:val="none" w:sz="0" w:space="0" w:color="auto"/>
        <w:bottom w:val="none" w:sz="0" w:space="0" w:color="auto"/>
        <w:right w:val="none" w:sz="0" w:space="0" w:color="auto"/>
      </w:divBdr>
    </w:div>
    <w:div w:id="190728719">
      <w:bodyDiv w:val="1"/>
      <w:marLeft w:val="0"/>
      <w:marRight w:val="0"/>
      <w:marTop w:val="0"/>
      <w:marBottom w:val="0"/>
      <w:divBdr>
        <w:top w:val="none" w:sz="0" w:space="0" w:color="auto"/>
        <w:left w:val="none" w:sz="0" w:space="0" w:color="auto"/>
        <w:bottom w:val="none" w:sz="0" w:space="0" w:color="auto"/>
        <w:right w:val="none" w:sz="0" w:space="0" w:color="auto"/>
      </w:divBdr>
    </w:div>
    <w:div w:id="207649767">
      <w:bodyDiv w:val="1"/>
      <w:marLeft w:val="0"/>
      <w:marRight w:val="0"/>
      <w:marTop w:val="0"/>
      <w:marBottom w:val="0"/>
      <w:divBdr>
        <w:top w:val="none" w:sz="0" w:space="0" w:color="auto"/>
        <w:left w:val="none" w:sz="0" w:space="0" w:color="auto"/>
        <w:bottom w:val="none" w:sz="0" w:space="0" w:color="auto"/>
        <w:right w:val="none" w:sz="0" w:space="0" w:color="auto"/>
      </w:divBdr>
    </w:div>
    <w:div w:id="209463009">
      <w:bodyDiv w:val="1"/>
      <w:marLeft w:val="0"/>
      <w:marRight w:val="0"/>
      <w:marTop w:val="0"/>
      <w:marBottom w:val="0"/>
      <w:divBdr>
        <w:top w:val="none" w:sz="0" w:space="0" w:color="auto"/>
        <w:left w:val="none" w:sz="0" w:space="0" w:color="auto"/>
        <w:bottom w:val="none" w:sz="0" w:space="0" w:color="auto"/>
        <w:right w:val="none" w:sz="0" w:space="0" w:color="auto"/>
      </w:divBdr>
    </w:div>
    <w:div w:id="264921256">
      <w:bodyDiv w:val="1"/>
      <w:marLeft w:val="0"/>
      <w:marRight w:val="0"/>
      <w:marTop w:val="0"/>
      <w:marBottom w:val="0"/>
      <w:divBdr>
        <w:top w:val="none" w:sz="0" w:space="0" w:color="auto"/>
        <w:left w:val="none" w:sz="0" w:space="0" w:color="auto"/>
        <w:bottom w:val="none" w:sz="0" w:space="0" w:color="auto"/>
        <w:right w:val="none" w:sz="0" w:space="0" w:color="auto"/>
      </w:divBdr>
    </w:div>
    <w:div w:id="278612028">
      <w:bodyDiv w:val="1"/>
      <w:marLeft w:val="0"/>
      <w:marRight w:val="0"/>
      <w:marTop w:val="0"/>
      <w:marBottom w:val="0"/>
      <w:divBdr>
        <w:top w:val="none" w:sz="0" w:space="0" w:color="auto"/>
        <w:left w:val="none" w:sz="0" w:space="0" w:color="auto"/>
        <w:bottom w:val="none" w:sz="0" w:space="0" w:color="auto"/>
        <w:right w:val="none" w:sz="0" w:space="0" w:color="auto"/>
      </w:divBdr>
    </w:div>
    <w:div w:id="305009784">
      <w:bodyDiv w:val="1"/>
      <w:marLeft w:val="0"/>
      <w:marRight w:val="0"/>
      <w:marTop w:val="0"/>
      <w:marBottom w:val="0"/>
      <w:divBdr>
        <w:top w:val="none" w:sz="0" w:space="0" w:color="auto"/>
        <w:left w:val="none" w:sz="0" w:space="0" w:color="auto"/>
        <w:bottom w:val="none" w:sz="0" w:space="0" w:color="auto"/>
        <w:right w:val="none" w:sz="0" w:space="0" w:color="auto"/>
      </w:divBdr>
    </w:div>
    <w:div w:id="315114330">
      <w:bodyDiv w:val="1"/>
      <w:marLeft w:val="0"/>
      <w:marRight w:val="0"/>
      <w:marTop w:val="0"/>
      <w:marBottom w:val="0"/>
      <w:divBdr>
        <w:top w:val="none" w:sz="0" w:space="0" w:color="auto"/>
        <w:left w:val="none" w:sz="0" w:space="0" w:color="auto"/>
        <w:bottom w:val="none" w:sz="0" w:space="0" w:color="auto"/>
        <w:right w:val="none" w:sz="0" w:space="0" w:color="auto"/>
      </w:divBdr>
    </w:div>
    <w:div w:id="335887594">
      <w:bodyDiv w:val="1"/>
      <w:marLeft w:val="0"/>
      <w:marRight w:val="0"/>
      <w:marTop w:val="0"/>
      <w:marBottom w:val="0"/>
      <w:divBdr>
        <w:top w:val="none" w:sz="0" w:space="0" w:color="auto"/>
        <w:left w:val="none" w:sz="0" w:space="0" w:color="auto"/>
        <w:bottom w:val="none" w:sz="0" w:space="0" w:color="auto"/>
        <w:right w:val="none" w:sz="0" w:space="0" w:color="auto"/>
      </w:divBdr>
    </w:div>
    <w:div w:id="337079034">
      <w:bodyDiv w:val="1"/>
      <w:marLeft w:val="0"/>
      <w:marRight w:val="0"/>
      <w:marTop w:val="0"/>
      <w:marBottom w:val="0"/>
      <w:divBdr>
        <w:top w:val="none" w:sz="0" w:space="0" w:color="auto"/>
        <w:left w:val="none" w:sz="0" w:space="0" w:color="auto"/>
        <w:bottom w:val="none" w:sz="0" w:space="0" w:color="auto"/>
        <w:right w:val="none" w:sz="0" w:space="0" w:color="auto"/>
      </w:divBdr>
    </w:div>
    <w:div w:id="349527550">
      <w:bodyDiv w:val="1"/>
      <w:marLeft w:val="0"/>
      <w:marRight w:val="0"/>
      <w:marTop w:val="0"/>
      <w:marBottom w:val="0"/>
      <w:divBdr>
        <w:top w:val="none" w:sz="0" w:space="0" w:color="auto"/>
        <w:left w:val="none" w:sz="0" w:space="0" w:color="auto"/>
        <w:bottom w:val="none" w:sz="0" w:space="0" w:color="auto"/>
        <w:right w:val="none" w:sz="0" w:space="0" w:color="auto"/>
      </w:divBdr>
    </w:div>
    <w:div w:id="350644467">
      <w:bodyDiv w:val="1"/>
      <w:marLeft w:val="0"/>
      <w:marRight w:val="0"/>
      <w:marTop w:val="0"/>
      <w:marBottom w:val="0"/>
      <w:divBdr>
        <w:top w:val="none" w:sz="0" w:space="0" w:color="auto"/>
        <w:left w:val="none" w:sz="0" w:space="0" w:color="auto"/>
        <w:bottom w:val="none" w:sz="0" w:space="0" w:color="auto"/>
        <w:right w:val="none" w:sz="0" w:space="0" w:color="auto"/>
      </w:divBdr>
    </w:div>
    <w:div w:id="359479284">
      <w:bodyDiv w:val="1"/>
      <w:marLeft w:val="0"/>
      <w:marRight w:val="0"/>
      <w:marTop w:val="0"/>
      <w:marBottom w:val="0"/>
      <w:divBdr>
        <w:top w:val="none" w:sz="0" w:space="0" w:color="auto"/>
        <w:left w:val="none" w:sz="0" w:space="0" w:color="auto"/>
        <w:bottom w:val="none" w:sz="0" w:space="0" w:color="auto"/>
        <w:right w:val="none" w:sz="0" w:space="0" w:color="auto"/>
      </w:divBdr>
    </w:div>
    <w:div w:id="366563855">
      <w:bodyDiv w:val="1"/>
      <w:marLeft w:val="0"/>
      <w:marRight w:val="0"/>
      <w:marTop w:val="0"/>
      <w:marBottom w:val="0"/>
      <w:divBdr>
        <w:top w:val="none" w:sz="0" w:space="0" w:color="auto"/>
        <w:left w:val="none" w:sz="0" w:space="0" w:color="auto"/>
        <w:bottom w:val="none" w:sz="0" w:space="0" w:color="auto"/>
        <w:right w:val="none" w:sz="0" w:space="0" w:color="auto"/>
      </w:divBdr>
    </w:div>
    <w:div w:id="373771373">
      <w:bodyDiv w:val="1"/>
      <w:marLeft w:val="0"/>
      <w:marRight w:val="0"/>
      <w:marTop w:val="0"/>
      <w:marBottom w:val="0"/>
      <w:divBdr>
        <w:top w:val="none" w:sz="0" w:space="0" w:color="auto"/>
        <w:left w:val="none" w:sz="0" w:space="0" w:color="auto"/>
        <w:bottom w:val="none" w:sz="0" w:space="0" w:color="auto"/>
        <w:right w:val="none" w:sz="0" w:space="0" w:color="auto"/>
      </w:divBdr>
    </w:div>
    <w:div w:id="380328804">
      <w:bodyDiv w:val="1"/>
      <w:marLeft w:val="0"/>
      <w:marRight w:val="0"/>
      <w:marTop w:val="0"/>
      <w:marBottom w:val="0"/>
      <w:divBdr>
        <w:top w:val="none" w:sz="0" w:space="0" w:color="auto"/>
        <w:left w:val="none" w:sz="0" w:space="0" w:color="auto"/>
        <w:bottom w:val="none" w:sz="0" w:space="0" w:color="auto"/>
        <w:right w:val="none" w:sz="0" w:space="0" w:color="auto"/>
      </w:divBdr>
    </w:div>
    <w:div w:id="386219989">
      <w:bodyDiv w:val="1"/>
      <w:marLeft w:val="0"/>
      <w:marRight w:val="0"/>
      <w:marTop w:val="0"/>
      <w:marBottom w:val="0"/>
      <w:divBdr>
        <w:top w:val="none" w:sz="0" w:space="0" w:color="auto"/>
        <w:left w:val="none" w:sz="0" w:space="0" w:color="auto"/>
        <w:bottom w:val="none" w:sz="0" w:space="0" w:color="auto"/>
        <w:right w:val="none" w:sz="0" w:space="0" w:color="auto"/>
      </w:divBdr>
    </w:div>
    <w:div w:id="425276039">
      <w:bodyDiv w:val="1"/>
      <w:marLeft w:val="0"/>
      <w:marRight w:val="0"/>
      <w:marTop w:val="0"/>
      <w:marBottom w:val="0"/>
      <w:divBdr>
        <w:top w:val="none" w:sz="0" w:space="0" w:color="auto"/>
        <w:left w:val="none" w:sz="0" w:space="0" w:color="auto"/>
        <w:bottom w:val="none" w:sz="0" w:space="0" w:color="auto"/>
        <w:right w:val="none" w:sz="0" w:space="0" w:color="auto"/>
      </w:divBdr>
    </w:div>
    <w:div w:id="429013085">
      <w:bodyDiv w:val="1"/>
      <w:marLeft w:val="0"/>
      <w:marRight w:val="0"/>
      <w:marTop w:val="0"/>
      <w:marBottom w:val="0"/>
      <w:divBdr>
        <w:top w:val="none" w:sz="0" w:space="0" w:color="auto"/>
        <w:left w:val="none" w:sz="0" w:space="0" w:color="auto"/>
        <w:bottom w:val="none" w:sz="0" w:space="0" w:color="auto"/>
        <w:right w:val="none" w:sz="0" w:space="0" w:color="auto"/>
      </w:divBdr>
    </w:div>
    <w:div w:id="440758284">
      <w:bodyDiv w:val="1"/>
      <w:marLeft w:val="0"/>
      <w:marRight w:val="0"/>
      <w:marTop w:val="0"/>
      <w:marBottom w:val="0"/>
      <w:divBdr>
        <w:top w:val="none" w:sz="0" w:space="0" w:color="auto"/>
        <w:left w:val="none" w:sz="0" w:space="0" w:color="auto"/>
        <w:bottom w:val="none" w:sz="0" w:space="0" w:color="auto"/>
        <w:right w:val="none" w:sz="0" w:space="0" w:color="auto"/>
      </w:divBdr>
    </w:div>
    <w:div w:id="449402716">
      <w:bodyDiv w:val="1"/>
      <w:marLeft w:val="0"/>
      <w:marRight w:val="0"/>
      <w:marTop w:val="0"/>
      <w:marBottom w:val="0"/>
      <w:divBdr>
        <w:top w:val="none" w:sz="0" w:space="0" w:color="auto"/>
        <w:left w:val="none" w:sz="0" w:space="0" w:color="auto"/>
        <w:bottom w:val="none" w:sz="0" w:space="0" w:color="auto"/>
        <w:right w:val="none" w:sz="0" w:space="0" w:color="auto"/>
      </w:divBdr>
    </w:div>
    <w:div w:id="453332068">
      <w:bodyDiv w:val="1"/>
      <w:marLeft w:val="0"/>
      <w:marRight w:val="0"/>
      <w:marTop w:val="0"/>
      <w:marBottom w:val="0"/>
      <w:divBdr>
        <w:top w:val="none" w:sz="0" w:space="0" w:color="auto"/>
        <w:left w:val="none" w:sz="0" w:space="0" w:color="auto"/>
        <w:bottom w:val="none" w:sz="0" w:space="0" w:color="auto"/>
        <w:right w:val="none" w:sz="0" w:space="0" w:color="auto"/>
      </w:divBdr>
    </w:div>
    <w:div w:id="457383510">
      <w:bodyDiv w:val="1"/>
      <w:marLeft w:val="0"/>
      <w:marRight w:val="0"/>
      <w:marTop w:val="0"/>
      <w:marBottom w:val="0"/>
      <w:divBdr>
        <w:top w:val="none" w:sz="0" w:space="0" w:color="auto"/>
        <w:left w:val="none" w:sz="0" w:space="0" w:color="auto"/>
        <w:bottom w:val="none" w:sz="0" w:space="0" w:color="auto"/>
        <w:right w:val="none" w:sz="0" w:space="0" w:color="auto"/>
      </w:divBdr>
    </w:div>
    <w:div w:id="459494199">
      <w:bodyDiv w:val="1"/>
      <w:marLeft w:val="0"/>
      <w:marRight w:val="0"/>
      <w:marTop w:val="0"/>
      <w:marBottom w:val="0"/>
      <w:divBdr>
        <w:top w:val="none" w:sz="0" w:space="0" w:color="auto"/>
        <w:left w:val="none" w:sz="0" w:space="0" w:color="auto"/>
        <w:bottom w:val="none" w:sz="0" w:space="0" w:color="auto"/>
        <w:right w:val="none" w:sz="0" w:space="0" w:color="auto"/>
      </w:divBdr>
    </w:div>
    <w:div w:id="460535819">
      <w:bodyDiv w:val="1"/>
      <w:marLeft w:val="0"/>
      <w:marRight w:val="0"/>
      <w:marTop w:val="0"/>
      <w:marBottom w:val="0"/>
      <w:divBdr>
        <w:top w:val="none" w:sz="0" w:space="0" w:color="auto"/>
        <w:left w:val="none" w:sz="0" w:space="0" w:color="auto"/>
        <w:bottom w:val="none" w:sz="0" w:space="0" w:color="auto"/>
        <w:right w:val="none" w:sz="0" w:space="0" w:color="auto"/>
      </w:divBdr>
    </w:div>
    <w:div w:id="460616036">
      <w:bodyDiv w:val="1"/>
      <w:marLeft w:val="0"/>
      <w:marRight w:val="0"/>
      <w:marTop w:val="0"/>
      <w:marBottom w:val="0"/>
      <w:divBdr>
        <w:top w:val="none" w:sz="0" w:space="0" w:color="auto"/>
        <w:left w:val="none" w:sz="0" w:space="0" w:color="auto"/>
        <w:bottom w:val="none" w:sz="0" w:space="0" w:color="auto"/>
        <w:right w:val="none" w:sz="0" w:space="0" w:color="auto"/>
      </w:divBdr>
    </w:div>
    <w:div w:id="480655874">
      <w:bodyDiv w:val="1"/>
      <w:marLeft w:val="0"/>
      <w:marRight w:val="0"/>
      <w:marTop w:val="0"/>
      <w:marBottom w:val="0"/>
      <w:divBdr>
        <w:top w:val="none" w:sz="0" w:space="0" w:color="auto"/>
        <w:left w:val="none" w:sz="0" w:space="0" w:color="auto"/>
        <w:bottom w:val="none" w:sz="0" w:space="0" w:color="auto"/>
        <w:right w:val="none" w:sz="0" w:space="0" w:color="auto"/>
      </w:divBdr>
    </w:div>
    <w:div w:id="482045152">
      <w:bodyDiv w:val="1"/>
      <w:marLeft w:val="0"/>
      <w:marRight w:val="0"/>
      <w:marTop w:val="0"/>
      <w:marBottom w:val="0"/>
      <w:divBdr>
        <w:top w:val="none" w:sz="0" w:space="0" w:color="auto"/>
        <w:left w:val="none" w:sz="0" w:space="0" w:color="auto"/>
        <w:bottom w:val="none" w:sz="0" w:space="0" w:color="auto"/>
        <w:right w:val="none" w:sz="0" w:space="0" w:color="auto"/>
      </w:divBdr>
    </w:div>
    <w:div w:id="518128024">
      <w:bodyDiv w:val="1"/>
      <w:marLeft w:val="0"/>
      <w:marRight w:val="0"/>
      <w:marTop w:val="0"/>
      <w:marBottom w:val="0"/>
      <w:divBdr>
        <w:top w:val="none" w:sz="0" w:space="0" w:color="auto"/>
        <w:left w:val="none" w:sz="0" w:space="0" w:color="auto"/>
        <w:bottom w:val="none" w:sz="0" w:space="0" w:color="auto"/>
        <w:right w:val="none" w:sz="0" w:space="0" w:color="auto"/>
      </w:divBdr>
    </w:div>
    <w:div w:id="536696921">
      <w:bodyDiv w:val="1"/>
      <w:marLeft w:val="0"/>
      <w:marRight w:val="0"/>
      <w:marTop w:val="0"/>
      <w:marBottom w:val="0"/>
      <w:divBdr>
        <w:top w:val="none" w:sz="0" w:space="0" w:color="auto"/>
        <w:left w:val="none" w:sz="0" w:space="0" w:color="auto"/>
        <w:bottom w:val="none" w:sz="0" w:space="0" w:color="auto"/>
        <w:right w:val="none" w:sz="0" w:space="0" w:color="auto"/>
      </w:divBdr>
    </w:div>
    <w:div w:id="590548622">
      <w:bodyDiv w:val="1"/>
      <w:marLeft w:val="0"/>
      <w:marRight w:val="0"/>
      <w:marTop w:val="0"/>
      <w:marBottom w:val="0"/>
      <w:divBdr>
        <w:top w:val="none" w:sz="0" w:space="0" w:color="auto"/>
        <w:left w:val="none" w:sz="0" w:space="0" w:color="auto"/>
        <w:bottom w:val="none" w:sz="0" w:space="0" w:color="auto"/>
        <w:right w:val="none" w:sz="0" w:space="0" w:color="auto"/>
      </w:divBdr>
    </w:div>
    <w:div w:id="623655181">
      <w:bodyDiv w:val="1"/>
      <w:marLeft w:val="0"/>
      <w:marRight w:val="0"/>
      <w:marTop w:val="0"/>
      <w:marBottom w:val="0"/>
      <w:divBdr>
        <w:top w:val="none" w:sz="0" w:space="0" w:color="auto"/>
        <w:left w:val="none" w:sz="0" w:space="0" w:color="auto"/>
        <w:bottom w:val="none" w:sz="0" w:space="0" w:color="auto"/>
        <w:right w:val="none" w:sz="0" w:space="0" w:color="auto"/>
      </w:divBdr>
      <w:divsChild>
        <w:div w:id="925651531">
          <w:marLeft w:val="533"/>
          <w:marRight w:val="0"/>
          <w:marTop w:val="86"/>
          <w:marBottom w:val="0"/>
          <w:divBdr>
            <w:top w:val="none" w:sz="0" w:space="0" w:color="auto"/>
            <w:left w:val="none" w:sz="0" w:space="0" w:color="auto"/>
            <w:bottom w:val="none" w:sz="0" w:space="0" w:color="auto"/>
            <w:right w:val="none" w:sz="0" w:space="0" w:color="auto"/>
          </w:divBdr>
        </w:div>
        <w:div w:id="1733504434">
          <w:marLeft w:val="533"/>
          <w:marRight w:val="0"/>
          <w:marTop w:val="86"/>
          <w:marBottom w:val="0"/>
          <w:divBdr>
            <w:top w:val="none" w:sz="0" w:space="0" w:color="auto"/>
            <w:left w:val="none" w:sz="0" w:space="0" w:color="auto"/>
            <w:bottom w:val="none" w:sz="0" w:space="0" w:color="auto"/>
            <w:right w:val="none" w:sz="0" w:space="0" w:color="auto"/>
          </w:divBdr>
        </w:div>
      </w:divsChild>
    </w:div>
    <w:div w:id="636187232">
      <w:bodyDiv w:val="1"/>
      <w:marLeft w:val="0"/>
      <w:marRight w:val="0"/>
      <w:marTop w:val="0"/>
      <w:marBottom w:val="0"/>
      <w:divBdr>
        <w:top w:val="none" w:sz="0" w:space="0" w:color="auto"/>
        <w:left w:val="none" w:sz="0" w:space="0" w:color="auto"/>
        <w:bottom w:val="none" w:sz="0" w:space="0" w:color="auto"/>
        <w:right w:val="none" w:sz="0" w:space="0" w:color="auto"/>
      </w:divBdr>
    </w:div>
    <w:div w:id="674108957">
      <w:bodyDiv w:val="1"/>
      <w:marLeft w:val="0"/>
      <w:marRight w:val="0"/>
      <w:marTop w:val="0"/>
      <w:marBottom w:val="0"/>
      <w:divBdr>
        <w:top w:val="none" w:sz="0" w:space="0" w:color="auto"/>
        <w:left w:val="none" w:sz="0" w:space="0" w:color="auto"/>
        <w:bottom w:val="none" w:sz="0" w:space="0" w:color="auto"/>
        <w:right w:val="none" w:sz="0" w:space="0" w:color="auto"/>
      </w:divBdr>
    </w:div>
    <w:div w:id="710032313">
      <w:bodyDiv w:val="1"/>
      <w:marLeft w:val="0"/>
      <w:marRight w:val="0"/>
      <w:marTop w:val="0"/>
      <w:marBottom w:val="0"/>
      <w:divBdr>
        <w:top w:val="none" w:sz="0" w:space="0" w:color="auto"/>
        <w:left w:val="none" w:sz="0" w:space="0" w:color="auto"/>
        <w:bottom w:val="none" w:sz="0" w:space="0" w:color="auto"/>
        <w:right w:val="none" w:sz="0" w:space="0" w:color="auto"/>
      </w:divBdr>
    </w:div>
    <w:div w:id="713504554">
      <w:bodyDiv w:val="1"/>
      <w:marLeft w:val="0"/>
      <w:marRight w:val="0"/>
      <w:marTop w:val="0"/>
      <w:marBottom w:val="0"/>
      <w:divBdr>
        <w:top w:val="none" w:sz="0" w:space="0" w:color="auto"/>
        <w:left w:val="none" w:sz="0" w:space="0" w:color="auto"/>
        <w:bottom w:val="none" w:sz="0" w:space="0" w:color="auto"/>
        <w:right w:val="none" w:sz="0" w:space="0" w:color="auto"/>
      </w:divBdr>
    </w:div>
    <w:div w:id="740903707">
      <w:bodyDiv w:val="1"/>
      <w:marLeft w:val="0"/>
      <w:marRight w:val="0"/>
      <w:marTop w:val="0"/>
      <w:marBottom w:val="0"/>
      <w:divBdr>
        <w:top w:val="none" w:sz="0" w:space="0" w:color="auto"/>
        <w:left w:val="none" w:sz="0" w:space="0" w:color="auto"/>
        <w:bottom w:val="none" w:sz="0" w:space="0" w:color="auto"/>
        <w:right w:val="none" w:sz="0" w:space="0" w:color="auto"/>
      </w:divBdr>
    </w:div>
    <w:div w:id="757219180">
      <w:bodyDiv w:val="1"/>
      <w:marLeft w:val="0"/>
      <w:marRight w:val="0"/>
      <w:marTop w:val="0"/>
      <w:marBottom w:val="0"/>
      <w:divBdr>
        <w:top w:val="none" w:sz="0" w:space="0" w:color="auto"/>
        <w:left w:val="none" w:sz="0" w:space="0" w:color="auto"/>
        <w:bottom w:val="none" w:sz="0" w:space="0" w:color="auto"/>
        <w:right w:val="none" w:sz="0" w:space="0" w:color="auto"/>
      </w:divBdr>
    </w:div>
    <w:div w:id="773135510">
      <w:bodyDiv w:val="1"/>
      <w:marLeft w:val="0"/>
      <w:marRight w:val="0"/>
      <w:marTop w:val="0"/>
      <w:marBottom w:val="0"/>
      <w:divBdr>
        <w:top w:val="none" w:sz="0" w:space="0" w:color="auto"/>
        <w:left w:val="none" w:sz="0" w:space="0" w:color="auto"/>
        <w:bottom w:val="none" w:sz="0" w:space="0" w:color="auto"/>
        <w:right w:val="none" w:sz="0" w:space="0" w:color="auto"/>
      </w:divBdr>
    </w:div>
    <w:div w:id="776293273">
      <w:bodyDiv w:val="1"/>
      <w:marLeft w:val="0"/>
      <w:marRight w:val="0"/>
      <w:marTop w:val="0"/>
      <w:marBottom w:val="0"/>
      <w:divBdr>
        <w:top w:val="none" w:sz="0" w:space="0" w:color="auto"/>
        <w:left w:val="none" w:sz="0" w:space="0" w:color="auto"/>
        <w:bottom w:val="none" w:sz="0" w:space="0" w:color="auto"/>
        <w:right w:val="none" w:sz="0" w:space="0" w:color="auto"/>
      </w:divBdr>
    </w:div>
    <w:div w:id="777481391">
      <w:bodyDiv w:val="1"/>
      <w:marLeft w:val="0"/>
      <w:marRight w:val="0"/>
      <w:marTop w:val="0"/>
      <w:marBottom w:val="0"/>
      <w:divBdr>
        <w:top w:val="none" w:sz="0" w:space="0" w:color="auto"/>
        <w:left w:val="none" w:sz="0" w:space="0" w:color="auto"/>
        <w:bottom w:val="none" w:sz="0" w:space="0" w:color="auto"/>
        <w:right w:val="none" w:sz="0" w:space="0" w:color="auto"/>
      </w:divBdr>
    </w:div>
    <w:div w:id="782112361">
      <w:bodyDiv w:val="1"/>
      <w:marLeft w:val="0"/>
      <w:marRight w:val="0"/>
      <w:marTop w:val="0"/>
      <w:marBottom w:val="0"/>
      <w:divBdr>
        <w:top w:val="none" w:sz="0" w:space="0" w:color="auto"/>
        <w:left w:val="none" w:sz="0" w:space="0" w:color="auto"/>
        <w:bottom w:val="none" w:sz="0" w:space="0" w:color="auto"/>
        <w:right w:val="none" w:sz="0" w:space="0" w:color="auto"/>
      </w:divBdr>
    </w:div>
    <w:div w:id="785468591">
      <w:bodyDiv w:val="1"/>
      <w:marLeft w:val="0"/>
      <w:marRight w:val="0"/>
      <w:marTop w:val="0"/>
      <w:marBottom w:val="0"/>
      <w:divBdr>
        <w:top w:val="none" w:sz="0" w:space="0" w:color="auto"/>
        <w:left w:val="none" w:sz="0" w:space="0" w:color="auto"/>
        <w:bottom w:val="none" w:sz="0" w:space="0" w:color="auto"/>
        <w:right w:val="none" w:sz="0" w:space="0" w:color="auto"/>
      </w:divBdr>
    </w:div>
    <w:div w:id="786004373">
      <w:bodyDiv w:val="1"/>
      <w:marLeft w:val="0"/>
      <w:marRight w:val="0"/>
      <w:marTop w:val="0"/>
      <w:marBottom w:val="0"/>
      <w:divBdr>
        <w:top w:val="none" w:sz="0" w:space="0" w:color="auto"/>
        <w:left w:val="none" w:sz="0" w:space="0" w:color="auto"/>
        <w:bottom w:val="none" w:sz="0" w:space="0" w:color="auto"/>
        <w:right w:val="none" w:sz="0" w:space="0" w:color="auto"/>
      </w:divBdr>
    </w:div>
    <w:div w:id="793987790">
      <w:bodyDiv w:val="1"/>
      <w:marLeft w:val="0"/>
      <w:marRight w:val="0"/>
      <w:marTop w:val="0"/>
      <w:marBottom w:val="0"/>
      <w:divBdr>
        <w:top w:val="none" w:sz="0" w:space="0" w:color="auto"/>
        <w:left w:val="none" w:sz="0" w:space="0" w:color="auto"/>
        <w:bottom w:val="none" w:sz="0" w:space="0" w:color="auto"/>
        <w:right w:val="none" w:sz="0" w:space="0" w:color="auto"/>
      </w:divBdr>
    </w:div>
    <w:div w:id="803429211">
      <w:bodyDiv w:val="1"/>
      <w:marLeft w:val="0"/>
      <w:marRight w:val="0"/>
      <w:marTop w:val="0"/>
      <w:marBottom w:val="0"/>
      <w:divBdr>
        <w:top w:val="none" w:sz="0" w:space="0" w:color="auto"/>
        <w:left w:val="none" w:sz="0" w:space="0" w:color="auto"/>
        <w:bottom w:val="none" w:sz="0" w:space="0" w:color="auto"/>
        <w:right w:val="none" w:sz="0" w:space="0" w:color="auto"/>
      </w:divBdr>
    </w:div>
    <w:div w:id="814639212">
      <w:bodyDiv w:val="1"/>
      <w:marLeft w:val="0"/>
      <w:marRight w:val="0"/>
      <w:marTop w:val="0"/>
      <w:marBottom w:val="0"/>
      <w:divBdr>
        <w:top w:val="none" w:sz="0" w:space="0" w:color="auto"/>
        <w:left w:val="none" w:sz="0" w:space="0" w:color="auto"/>
        <w:bottom w:val="none" w:sz="0" w:space="0" w:color="auto"/>
        <w:right w:val="none" w:sz="0" w:space="0" w:color="auto"/>
      </w:divBdr>
    </w:div>
    <w:div w:id="823660977">
      <w:bodyDiv w:val="1"/>
      <w:marLeft w:val="0"/>
      <w:marRight w:val="0"/>
      <w:marTop w:val="0"/>
      <w:marBottom w:val="0"/>
      <w:divBdr>
        <w:top w:val="none" w:sz="0" w:space="0" w:color="auto"/>
        <w:left w:val="none" w:sz="0" w:space="0" w:color="auto"/>
        <w:bottom w:val="none" w:sz="0" w:space="0" w:color="auto"/>
        <w:right w:val="none" w:sz="0" w:space="0" w:color="auto"/>
      </w:divBdr>
    </w:div>
    <w:div w:id="837500815">
      <w:bodyDiv w:val="1"/>
      <w:marLeft w:val="0"/>
      <w:marRight w:val="0"/>
      <w:marTop w:val="0"/>
      <w:marBottom w:val="0"/>
      <w:divBdr>
        <w:top w:val="none" w:sz="0" w:space="0" w:color="auto"/>
        <w:left w:val="none" w:sz="0" w:space="0" w:color="auto"/>
        <w:bottom w:val="none" w:sz="0" w:space="0" w:color="auto"/>
        <w:right w:val="none" w:sz="0" w:space="0" w:color="auto"/>
      </w:divBdr>
    </w:div>
    <w:div w:id="837842794">
      <w:bodyDiv w:val="1"/>
      <w:marLeft w:val="0"/>
      <w:marRight w:val="0"/>
      <w:marTop w:val="0"/>
      <w:marBottom w:val="0"/>
      <w:divBdr>
        <w:top w:val="none" w:sz="0" w:space="0" w:color="auto"/>
        <w:left w:val="none" w:sz="0" w:space="0" w:color="auto"/>
        <w:bottom w:val="none" w:sz="0" w:space="0" w:color="auto"/>
        <w:right w:val="none" w:sz="0" w:space="0" w:color="auto"/>
      </w:divBdr>
    </w:div>
    <w:div w:id="840438266">
      <w:bodyDiv w:val="1"/>
      <w:marLeft w:val="0"/>
      <w:marRight w:val="0"/>
      <w:marTop w:val="0"/>
      <w:marBottom w:val="0"/>
      <w:divBdr>
        <w:top w:val="none" w:sz="0" w:space="0" w:color="auto"/>
        <w:left w:val="none" w:sz="0" w:space="0" w:color="auto"/>
        <w:bottom w:val="none" w:sz="0" w:space="0" w:color="auto"/>
        <w:right w:val="none" w:sz="0" w:space="0" w:color="auto"/>
      </w:divBdr>
    </w:div>
    <w:div w:id="846167823">
      <w:bodyDiv w:val="1"/>
      <w:marLeft w:val="0"/>
      <w:marRight w:val="0"/>
      <w:marTop w:val="0"/>
      <w:marBottom w:val="0"/>
      <w:divBdr>
        <w:top w:val="none" w:sz="0" w:space="0" w:color="auto"/>
        <w:left w:val="none" w:sz="0" w:space="0" w:color="auto"/>
        <w:bottom w:val="none" w:sz="0" w:space="0" w:color="auto"/>
        <w:right w:val="none" w:sz="0" w:space="0" w:color="auto"/>
      </w:divBdr>
    </w:div>
    <w:div w:id="846598909">
      <w:bodyDiv w:val="1"/>
      <w:marLeft w:val="0"/>
      <w:marRight w:val="0"/>
      <w:marTop w:val="0"/>
      <w:marBottom w:val="0"/>
      <w:divBdr>
        <w:top w:val="none" w:sz="0" w:space="0" w:color="auto"/>
        <w:left w:val="none" w:sz="0" w:space="0" w:color="auto"/>
        <w:bottom w:val="none" w:sz="0" w:space="0" w:color="auto"/>
        <w:right w:val="none" w:sz="0" w:space="0" w:color="auto"/>
      </w:divBdr>
    </w:div>
    <w:div w:id="860707496">
      <w:bodyDiv w:val="1"/>
      <w:marLeft w:val="0"/>
      <w:marRight w:val="0"/>
      <w:marTop w:val="0"/>
      <w:marBottom w:val="0"/>
      <w:divBdr>
        <w:top w:val="none" w:sz="0" w:space="0" w:color="auto"/>
        <w:left w:val="none" w:sz="0" w:space="0" w:color="auto"/>
        <w:bottom w:val="none" w:sz="0" w:space="0" w:color="auto"/>
        <w:right w:val="none" w:sz="0" w:space="0" w:color="auto"/>
      </w:divBdr>
    </w:div>
    <w:div w:id="889725725">
      <w:bodyDiv w:val="1"/>
      <w:marLeft w:val="0"/>
      <w:marRight w:val="0"/>
      <w:marTop w:val="0"/>
      <w:marBottom w:val="0"/>
      <w:divBdr>
        <w:top w:val="none" w:sz="0" w:space="0" w:color="auto"/>
        <w:left w:val="none" w:sz="0" w:space="0" w:color="auto"/>
        <w:bottom w:val="none" w:sz="0" w:space="0" w:color="auto"/>
        <w:right w:val="none" w:sz="0" w:space="0" w:color="auto"/>
      </w:divBdr>
    </w:div>
    <w:div w:id="899100113">
      <w:bodyDiv w:val="1"/>
      <w:marLeft w:val="0"/>
      <w:marRight w:val="0"/>
      <w:marTop w:val="0"/>
      <w:marBottom w:val="0"/>
      <w:divBdr>
        <w:top w:val="none" w:sz="0" w:space="0" w:color="auto"/>
        <w:left w:val="none" w:sz="0" w:space="0" w:color="auto"/>
        <w:bottom w:val="none" w:sz="0" w:space="0" w:color="auto"/>
        <w:right w:val="none" w:sz="0" w:space="0" w:color="auto"/>
      </w:divBdr>
    </w:div>
    <w:div w:id="914054619">
      <w:bodyDiv w:val="1"/>
      <w:marLeft w:val="0"/>
      <w:marRight w:val="0"/>
      <w:marTop w:val="0"/>
      <w:marBottom w:val="0"/>
      <w:divBdr>
        <w:top w:val="none" w:sz="0" w:space="0" w:color="auto"/>
        <w:left w:val="none" w:sz="0" w:space="0" w:color="auto"/>
        <w:bottom w:val="none" w:sz="0" w:space="0" w:color="auto"/>
        <w:right w:val="none" w:sz="0" w:space="0" w:color="auto"/>
      </w:divBdr>
    </w:div>
    <w:div w:id="975835413">
      <w:bodyDiv w:val="1"/>
      <w:marLeft w:val="0"/>
      <w:marRight w:val="0"/>
      <w:marTop w:val="0"/>
      <w:marBottom w:val="0"/>
      <w:divBdr>
        <w:top w:val="none" w:sz="0" w:space="0" w:color="auto"/>
        <w:left w:val="none" w:sz="0" w:space="0" w:color="auto"/>
        <w:bottom w:val="none" w:sz="0" w:space="0" w:color="auto"/>
        <w:right w:val="none" w:sz="0" w:space="0" w:color="auto"/>
      </w:divBdr>
    </w:div>
    <w:div w:id="979115778">
      <w:bodyDiv w:val="1"/>
      <w:marLeft w:val="0"/>
      <w:marRight w:val="0"/>
      <w:marTop w:val="0"/>
      <w:marBottom w:val="0"/>
      <w:divBdr>
        <w:top w:val="none" w:sz="0" w:space="0" w:color="auto"/>
        <w:left w:val="none" w:sz="0" w:space="0" w:color="auto"/>
        <w:bottom w:val="none" w:sz="0" w:space="0" w:color="auto"/>
        <w:right w:val="none" w:sz="0" w:space="0" w:color="auto"/>
      </w:divBdr>
    </w:div>
    <w:div w:id="1005207415">
      <w:bodyDiv w:val="1"/>
      <w:marLeft w:val="0"/>
      <w:marRight w:val="0"/>
      <w:marTop w:val="0"/>
      <w:marBottom w:val="0"/>
      <w:divBdr>
        <w:top w:val="none" w:sz="0" w:space="0" w:color="auto"/>
        <w:left w:val="none" w:sz="0" w:space="0" w:color="auto"/>
        <w:bottom w:val="none" w:sz="0" w:space="0" w:color="auto"/>
        <w:right w:val="none" w:sz="0" w:space="0" w:color="auto"/>
      </w:divBdr>
      <w:divsChild>
        <w:div w:id="547230399">
          <w:marLeft w:val="533"/>
          <w:marRight w:val="0"/>
          <w:marTop w:val="86"/>
          <w:marBottom w:val="0"/>
          <w:divBdr>
            <w:top w:val="none" w:sz="0" w:space="0" w:color="auto"/>
            <w:left w:val="none" w:sz="0" w:space="0" w:color="auto"/>
            <w:bottom w:val="none" w:sz="0" w:space="0" w:color="auto"/>
            <w:right w:val="none" w:sz="0" w:space="0" w:color="auto"/>
          </w:divBdr>
        </w:div>
        <w:div w:id="670371209">
          <w:marLeft w:val="533"/>
          <w:marRight w:val="0"/>
          <w:marTop w:val="86"/>
          <w:marBottom w:val="0"/>
          <w:divBdr>
            <w:top w:val="none" w:sz="0" w:space="0" w:color="auto"/>
            <w:left w:val="none" w:sz="0" w:space="0" w:color="auto"/>
            <w:bottom w:val="none" w:sz="0" w:space="0" w:color="auto"/>
            <w:right w:val="none" w:sz="0" w:space="0" w:color="auto"/>
          </w:divBdr>
        </w:div>
      </w:divsChild>
    </w:div>
    <w:div w:id="1021322155">
      <w:bodyDiv w:val="1"/>
      <w:marLeft w:val="0"/>
      <w:marRight w:val="0"/>
      <w:marTop w:val="0"/>
      <w:marBottom w:val="0"/>
      <w:divBdr>
        <w:top w:val="none" w:sz="0" w:space="0" w:color="auto"/>
        <w:left w:val="none" w:sz="0" w:space="0" w:color="auto"/>
        <w:bottom w:val="none" w:sz="0" w:space="0" w:color="auto"/>
        <w:right w:val="none" w:sz="0" w:space="0" w:color="auto"/>
      </w:divBdr>
    </w:div>
    <w:div w:id="1068302487">
      <w:bodyDiv w:val="1"/>
      <w:marLeft w:val="0"/>
      <w:marRight w:val="0"/>
      <w:marTop w:val="0"/>
      <w:marBottom w:val="0"/>
      <w:divBdr>
        <w:top w:val="none" w:sz="0" w:space="0" w:color="auto"/>
        <w:left w:val="none" w:sz="0" w:space="0" w:color="auto"/>
        <w:bottom w:val="none" w:sz="0" w:space="0" w:color="auto"/>
        <w:right w:val="none" w:sz="0" w:space="0" w:color="auto"/>
      </w:divBdr>
    </w:div>
    <w:div w:id="1068654913">
      <w:bodyDiv w:val="1"/>
      <w:marLeft w:val="0"/>
      <w:marRight w:val="0"/>
      <w:marTop w:val="0"/>
      <w:marBottom w:val="0"/>
      <w:divBdr>
        <w:top w:val="none" w:sz="0" w:space="0" w:color="auto"/>
        <w:left w:val="none" w:sz="0" w:space="0" w:color="auto"/>
        <w:bottom w:val="none" w:sz="0" w:space="0" w:color="auto"/>
        <w:right w:val="none" w:sz="0" w:space="0" w:color="auto"/>
      </w:divBdr>
      <w:divsChild>
        <w:div w:id="907962343">
          <w:marLeft w:val="0"/>
          <w:marRight w:val="0"/>
          <w:marTop w:val="0"/>
          <w:marBottom w:val="0"/>
          <w:divBdr>
            <w:top w:val="none" w:sz="0" w:space="0" w:color="auto"/>
            <w:left w:val="none" w:sz="0" w:space="0" w:color="auto"/>
            <w:bottom w:val="none" w:sz="0" w:space="0" w:color="auto"/>
            <w:right w:val="none" w:sz="0" w:space="0" w:color="auto"/>
          </w:divBdr>
          <w:divsChild>
            <w:div w:id="6765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2605">
      <w:bodyDiv w:val="1"/>
      <w:marLeft w:val="0"/>
      <w:marRight w:val="0"/>
      <w:marTop w:val="0"/>
      <w:marBottom w:val="0"/>
      <w:divBdr>
        <w:top w:val="none" w:sz="0" w:space="0" w:color="auto"/>
        <w:left w:val="none" w:sz="0" w:space="0" w:color="auto"/>
        <w:bottom w:val="none" w:sz="0" w:space="0" w:color="auto"/>
        <w:right w:val="none" w:sz="0" w:space="0" w:color="auto"/>
      </w:divBdr>
    </w:div>
    <w:div w:id="1109810011">
      <w:bodyDiv w:val="1"/>
      <w:marLeft w:val="0"/>
      <w:marRight w:val="0"/>
      <w:marTop w:val="0"/>
      <w:marBottom w:val="0"/>
      <w:divBdr>
        <w:top w:val="none" w:sz="0" w:space="0" w:color="auto"/>
        <w:left w:val="none" w:sz="0" w:space="0" w:color="auto"/>
        <w:bottom w:val="none" w:sz="0" w:space="0" w:color="auto"/>
        <w:right w:val="none" w:sz="0" w:space="0" w:color="auto"/>
      </w:divBdr>
    </w:div>
    <w:div w:id="1114979232">
      <w:bodyDiv w:val="1"/>
      <w:marLeft w:val="0"/>
      <w:marRight w:val="0"/>
      <w:marTop w:val="0"/>
      <w:marBottom w:val="0"/>
      <w:divBdr>
        <w:top w:val="none" w:sz="0" w:space="0" w:color="auto"/>
        <w:left w:val="none" w:sz="0" w:space="0" w:color="auto"/>
        <w:bottom w:val="none" w:sz="0" w:space="0" w:color="auto"/>
        <w:right w:val="none" w:sz="0" w:space="0" w:color="auto"/>
      </w:divBdr>
    </w:div>
    <w:div w:id="1123427585">
      <w:bodyDiv w:val="1"/>
      <w:marLeft w:val="0"/>
      <w:marRight w:val="0"/>
      <w:marTop w:val="0"/>
      <w:marBottom w:val="0"/>
      <w:divBdr>
        <w:top w:val="none" w:sz="0" w:space="0" w:color="auto"/>
        <w:left w:val="none" w:sz="0" w:space="0" w:color="auto"/>
        <w:bottom w:val="none" w:sz="0" w:space="0" w:color="auto"/>
        <w:right w:val="none" w:sz="0" w:space="0" w:color="auto"/>
      </w:divBdr>
    </w:div>
    <w:div w:id="1124271908">
      <w:bodyDiv w:val="1"/>
      <w:marLeft w:val="0"/>
      <w:marRight w:val="0"/>
      <w:marTop w:val="0"/>
      <w:marBottom w:val="0"/>
      <w:divBdr>
        <w:top w:val="none" w:sz="0" w:space="0" w:color="auto"/>
        <w:left w:val="none" w:sz="0" w:space="0" w:color="auto"/>
        <w:bottom w:val="none" w:sz="0" w:space="0" w:color="auto"/>
        <w:right w:val="none" w:sz="0" w:space="0" w:color="auto"/>
      </w:divBdr>
    </w:div>
    <w:div w:id="1124735775">
      <w:bodyDiv w:val="1"/>
      <w:marLeft w:val="0"/>
      <w:marRight w:val="0"/>
      <w:marTop w:val="0"/>
      <w:marBottom w:val="0"/>
      <w:divBdr>
        <w:top w:val="none" w:sz="0" w:space="0" w:color="auto"/>
        <w:left w:val="none" w:sz="0" w:space="0" w:color="auto"/>
        <w:bottom w:val="none" w:sz="0" w:space="0" w:color="auto"/>
        <w:right w:val="none" w:sz="0" w:space="0" w:color="auto"/>
      </w:divBdr>
    </w:div>
    <w:div w:id="1161972297">
      <w:bodyDiv w:val="1"/>
      <w:marLeft w:val="0"/>
      <w:marRight w:val="0"/>
      <w:marTop w:val="0"/>
      <w:marBottom w:val="0"/>
      <w:divBdr>
        <w:top w:val="none" w:sz="0" w:space="0" w:color="auto"/>
        <w:left w:val="none" w:sz="0" w:space="0" w:color="auto"/>
        <w:bottom w:val="none" w:sz="0" w:space="0" w:color="auto"/>
        <w:right w:val="none" w:sz="0" w:space="0" w:color="auto"/>
      </w:divBdr>
    </w:div>
    <w:div w:id="1163469387">
      <w:bodyDiv w:val="1"/>
      <w:marLeft w:val="0"/>
      <w:marRight w:val="0"/>
      <w:marTop w:val="0"/>
      <w:marBottom w:val="0"/>
      <w:divBdr>
        <w:top w:val="none" w:sz="0" w:space="0" w:color="auto"/>
        <w:left w:val="none" w:sz="0" w:space="0" w:color="auto"/>
        <w:bottom w:val="none" w:sz="0" w:space="0" w:color="auto"/>
        <w:right w:val="none" w:sz="0" w:space="0" w:color="auto"/>
      </w:divBdr>
    </w:div>
    <w:div w:id="1174341112">
      <w:bodyDiv w:val="1"/>
      <w:marLeft w:val="0"/>
      <w:marRight w:val="0"/>
      <w:marTop w:val="0"/>
      <w:marBottom w:val="0"/>
      <w:divBdr>
        <w:top w:val="none" w:sz="0" w:space="0" w:color="auto"/>
        <w:left w:val="none" w:sz="0" w:space="0" w:color="auto"/>
        <w:bottom w:val="none" w:sz="0" w:space="0" w:color="auto"/>
        <w:right w:val="none" w:sz="0" w:space="0" w:color="auto"/>
      </w:divBdr>
    </w:div>
    <w:div w:id="1178618789">
      <w:bodyDiv w:val="1"/>
      <w:marLeft w:val="0"/>
      <w:marRight w:val="0"/>
      <w:marTop w:val="0"/>
      <w:marBottom w:val="0"/>
      <w:divBdr>
        <w:top w:val="none" w:sz="0" w:space="0" w:color="auto"/>
        <w:left w:val="none" w:sz="0" w:space="0" w:color="auto"/>
        <w:bottom w:val="none" w:sz="0" w:space="0" w:color="auto"/>
        <w:right w:val="none" w:sz="0" w:space="0" w:color="auto"/>
      </w:divBdr>
    </w:div>
    <w:div w:id="1180511210">
      <w:bodyDiv w:val="1"/>
      <w:marLeft w:val="0"/>
      <w:marRight w:val="0"/>
      <w:marTop w:val="0"/>
      <w:marBottom w:val="0"/>
      <w:divBdr>
        <w:top w:val="none" w:sz="0" w:space="0" w:color="auto"/>
        <w:left w:val="none" w:sz="0" w:space="0" w:color="auto"/>
        <w:bottom w:val="none" w:sz="0" w:space="0" w:color="auto"/>
        <w:right w:val="none" w:sz="0" w:space="0" w:color="auto"/>
      </w:divBdr>
    </w:div>
    <w:div w:id="1205555626">
      <w:bodyDiv w:val="1"/>
      <w:marLeft w:val="0"/>
      <w:marRight w:val="0"/>
      <w:marTop w:val="0"/>
      <w:marBottom w:val="0"/>
      <w:divBdr>
        <w:top w:val="none" w:sz="0" w:space="0" w:color="auto"/>
        <w:left w:val="none" w:sz="0" w:space="0" w:color="auto"/>
        <w:bottom w:val="none" w:sz="0" w:space="0" w:color="auto"/>
        <w:right w:val="none" w:sz="0" w:space="0" w:color="auto"/>
      </w:divBdr>
    </w:div>
    <w:div w:id="1233079345">
      <w:bodyDiv w:val="1"/>
      <w:marLeft w:val="0"/>
      <w:marRight w:val="0"/>
      <w:marTop w:val="0"/>
      <w:marBottom w:val="0"/>
      <w:divBdr>
        <w:top w:val="none" w:sz="0" w:space="0" w:color="auto"/>
        <w:left w:val="none" w:sz="0" w:space="0" w:color="auto"/>
        <w:bottom w:val="none" w:sz="0" w:space="0" w:color="auto"/>
        <w:right w:val="none" w:sz="0" w:space="0" w:color="auto"/>
      </w:divBdr>
    </w:div>
    <w:div w:id="1253708606">
      <w:bodyDiv w:val="1"/>
      <w:marLeft w:val="0"/>
      <w:marRight w:val="0"/>
      <w:marTop w:val="0"/>
      <w:marBottom w:val="0"/>
      <w:divBdr>
        <w:top w:val="none" w:sz="0" w:space="0" w:color="auto"/>
        <w:left w:val="none" w:sz="0" w:space="0" w:color="auto"/>
        <w:bottom w:val="none" w:sz="0" w:space="0" w:color="auto"/>
        <w:right w:val="none" w:sz="0" w:space="0" w:color="auto"/>
      </w:divBdr>
    </w:div>
    <w:div w:id="1272274813">
      <w:bodyDiv w:val="1"/>
      <w:marLeft w:val="0"/>
      <w:marRight w:val="0"/>
      <w:marTop w:val="0"/>
      <w:marBottom w:val="0"/>
      <w:divBdr>
        <w:top w:val="none" w:sz="0" w:space="0" w:color="auto"/>
        <w:left w:val="none" w:sz="0" w:space="0" w:color="auto"/>
        <w:bottom w:val="none" w:sz="0" w:space="0" w:color="auto"/>
        <w:right w:val="none" w:sz="0" w:space="0" w:color="auto"/>
      </w:divBdr>
    </w:div>
    <w:div w:id="1305694364">
      <w:bodyDiv w:val="1"/>
      <w:marLeft w:val="0"/>
      <w:marRight w:val="0"/>
      <w:marTop w:val="0"/>
      <w:marBottom w:val="0"/>
      <w:divBdr>
        <w:top w:val="none" w:sz="0" w:space="0" w:color="auto"/>
        <w:left w:val="none" w:sz="0" w:space="0" w:color="auto"/>
        <w:bottom w:val="none" w:sz="0" w:space="0" w:color="auto"/>
        <w:right w:val="none" w:sz="0" w:space="0" w:color="auto"/>
      </w:divBdr>
    </w:div>
    <w:div w:id="1313750635">
      <w:bodyDiv w:val="1"/>
      <w:marLeft w:val="0"/>
      <w:marRight w:val="0"/>
      <w:marTop w:val="0"/>
      <w:marBottom w:val="0"/>
      <w:divBdr>
        <w:top w:val="none" w:sz="0" w:space="0" w:color="auto"/>
        <w:left w:val="none" w:sz="0" w:space="0" w:color="auto"/>
        <w:bottom w:val="none" w:sz="0" w:space="0" w:color="auto"/>
        <w:right w:val="none" w:sz="0" w:space="0" w:color="auto"/>
      </w:divBdr>
      <w:divsChild>
        <w:div w:id="85883194">
          <w:marLeft w:val="446"/>
          <w:marRight w:val="0"/>
          <w:marTop w:val="0"/>
          <w:marBottom w:val="0"/>
          <w:divBdr>
            <w:top w:val="none" w:sz="0" w:space="0" w:color="auto"/>
            <w:left w:val="none" w:sz="0" w:space="0" w:color="auto"/>
            <w:bottom w:val="none" w:sz="0" w:space="0" w:color="auto"/>
            <w:right w:val="none" w:sz="0" w:space="0" w:color="auto"/>
          </w:divBdr>
        </w:div>
      </w:divsChild>
    </w:div>
    <w:div w:id="1324697733">
      <w:bodyDiv w:val="1"/>
      <w:marLeft w:val="0"/>
      <w:marRight w:val="0"/>
      <w:marTop w:val="0"/>
      <w:marBottom w:val="0"/>
      <w:divBdr>
        <w:top w:val="none" w:sz="0" w:space="0" w:color="auto"/>
        <w:left w:val="none" w:sz="0" w:space="0" w:color="auto"/>
        <w:bottom w:val="none" w:sz="0" w:space="0" w:color="auto"/>
        <w:right w:val="none" w:sz="0" w:space="0" w:color="auto"/>
      </w:divBdr>
      <w:divsChild>
        <w:div w:id="1778871139">
          <w:marLeft w:val="0"/>
          <w:marRight w:val="0"/>
          <w:marTop w:val="0"/>
          <w:marBottom w:val="0"/>
          <w:divBdr>
            <w:top w:val="none" w:sz="0" w:space="0" w:color="auto"/>
            <w:left w:val="none" w:sz="0" w:space="0" w:color="auto"/>
            <w:bottom w:val="none" w:sz="0" w:space="0" w:color="auto"/>
            <w:right w:val="none" w:sz="0" w:space="0" w:color="auto"/>
          </w:divBdr>
        </w:div>
      </w:divsChild>
    </w:div>
    <w:div w:id="1336031751">
      <w:bodyDiv w:val="1"/>
      <w:marLeft w:val="0"/>
      <w:marRight w:val="0"/>
      <w:marTop w:val="0"/>
      <w:marBottom w:val="0"/>
      <w:divBdr>
        <w:top w:val="none" w:sz="0" w:space="0" w:color="auto"/>
        <w:left w:val="none" w:sz="0" w:space="0" w:color="auto"/>
        <w:bottom w:val="none" w:sz="0" w:space="0" w:color="auto"/>
        <w:right w:val="none" w:sz="0" w:space="0" w:color="auto"/>
      </w:divBdr>
    </w:div>
    <w:div w:id="1355612394">
      <w:bodyDiv w:val="1"/>
      <w:marLeft w:val="0"/>
      <w:marRight w:val="0"/>
      <w:marTop w:val="0"/>
      <w:marBottom w:val="0"/>
      <w:divBdr>
        <w:top w:val="none" w:sz="0" w:space="0" w:color="auto"/>
        <w:left w:val="none" w:sz="0" w:space="0" w:color="auto"/>
        <w:bottom w:val="none" w:sz="0" w:space="0" w:color="auto"/>
        <w:right w:val="none" w:sz="0" w:space="0" w:color="auto"/>
      </w:divBdr>
    </w:div>
    <w:div w:id="1394891004">
      <w:bodyDiv w:val="1"/>
      <w:marLeft w:val="0"/>
      <w:marRight w:val="0"/>
      <w:marTop w:val="0"/>
      <w:marBottom w:val="0"/>
      <w:divBdr>
        <w:top w:val="none" w:sz="0" w:space="0" w:color="auto"/>
        <w:left w:val="none" w:sz="0" w:space="0" w:color="auto"/>
        <w:bottom w:val="none" w:sz="0" w:space="0" w:color="auto"/>
        <w:right w:val="none" w:sz="0" w:space="0" w:color="auto"/>
      </w:divBdr>
    </w:div>
    <w:div w:id="1413769939">
      <w:bodyDiv w:val="1"/>
      <w:marLeft w:val="0"/>
      <w:marRight w:val="0"/>
      <w:marTop w:val="0"/>
      <w:marBottom w:val="0"/>
      <w:divBdr>
        <w:top w:val="none" w:sz="0" w:space="0" w:color="auto"/>
        <w:left w:val="none" w:sz="0" w:space="0" w:color="auto"/>
        <w:bottom w:val="none" w:sz="0" w:space="0" w:color="auto"/>
        <w:right w:val="none" w:sz="0" w:space="0" w:color="auto"/>
      </w:divBdr>
    </w:div>
    <w:div w:id="1417282530">
      <w:bodyDiv w:val="1"/>
      <w:marLeft w:val="0"/>
      <w:marRight w:val="0"/>
      <w:marTop w:val="0"/>
      <w:marBottom w:val="0"/>
      <w:divBdr>
        <w:top w:val="none" w:sz="0" w:space="0" w:color="auto"/>
        <w:left w:val="none" w:sz="0" w:space="0" w:color="auto"/>
        <w:bottom w:val="none" w:sz="0" w:space="0" w:color="auto"/>
        <w:right w:val="none" w:sz="0" w:space="0" w:color="auto"/>
      </w:divBdr>
      <w:divsChild>
        <w:div w:id="1813476599">
          <w:marLeft w:val="446"/>
          <w:marRight w:val="0"/>
          <w:marTop w:val="0"/>
          <w:marBottom w:val="0"/>
          <w:divBdr>
            <w:top w:val="none" w:sz="0" w:space="0" w:color="auto"/>
            <w:left w:val="none" w:sz="0" w:space="0" w:color="auto"/>
            <w:bottom w:val="none" w:sz="0" w:space="0" w:color="auto"/>
            <w:right w:val="none" w:sz="0" w:space="0" w:color="auto"/>
          </w:divBdr>
        </w:div>
      </w:divsChild>
    </w:div>
    <w:div w:id="1424063006">
      <w:bodyDiv w:val="1"/>
      <w:marLeft w:val="0"/>
      <w:marRight w:val="0"/>
      <w:marTop w:val="0"/>
      <w:marBottom w:val="0"/>
      <w:divBdr>
        <w:top w:val="none" w:sz="0" w:space="0" w:color="auto"/>
        <w:left w:val="none" w:sz="0" w:space="0" w:color="auto"/>
        <w:bottom w:val="none" w:sz="0" w:space="0" w:color="auto"/>
        <w:right w:val="none" w:sz="0" w:space="0" w:color="auto"/>
      </w:divBdr>
      <w:divsChild>
        <w:div w:id="1219628522">
          <w:marLeft w:val="446"/>
          <w:marRight w:val="0"/>
          <w:marTop w:val="0"/>
          <w:marBottom w:val="0"/>
          <w:divBdr>
            <w:top w:val="none" w:sz="0" w:space="0" w:color="auto"/>
            <w:left w:val="none" w:sz="0" w:space="0" w:color="auto"/>
            <w:bottom w:val="none" w:sz="0" w:space="0" w:color="auto"/>
            <w:right w:val="none" w:sz="0" w:space="0" w:color="auto"/>
          </w:divBdr>
        </w:div>
      </w:divsChild>
    </w:div>
    <w:div w:id="1425149221">
      <w:bodyDiv w:val="1"/>
      <w:marLeft w:val="0"/>
      <w:marRight w:val="0"/>
      <w:marTop w:val="0"/>
      <w:marBottom w:val="0"/>
      <w:divBdr>
        <w:top w:val="none" w:sz="0" w:space="0" w:color="auto"/>
        <w:left w:val="none" w:sz="0" w:space="0" w:color="auto"/>
        <w:bottom w:val="none" w:sz="0" w:space="0" w:color="auto"/>
        <w:right w:val="none" w:sz="0" w:space="0" w:color="auto"/>
      </w:divBdr>
    </w:div>
    <w:div w:id="1464810517">
      <w:bodyDiv w:val="1"/>
      <w:marLeft w:val="0"/>
      <w:marRight w:val="0"/>
      <w:marTop w:val="0"/>
      <w:marBottom w:val="0"/>
      <w:divBdr>
        <w:top w:val="none" w:sz="0" w:space="0" w:color="auto"/>
        <w:left w:val="none" w:sz="0" w:space="0" w:color="auto"/>
        <w:bottom w:val="none" w:sz="0" w:space="0" w:color="auto"/>
        <w:right w:val="none" w:sz="0" w:space="0" w:color="auto"/>
      </w:divBdr>
    </w:div>
    <w:div w:id="1475218409">
      <w:bodyDiv w:val="1"/>
      <w:marLeft w:val="0"/>
      <w:marRight w:val="0"/>
      <w:marTop w:val="0"/>
      <w:marBottom w:val="0"/>
      <w:divBdr>
        <w:top w:val="none" w:sz="0" w:space="0" w:color="auto"/>
        <w:left w:val="none" w:sz="0" w:space="0" w:color="auto"/>
        <w:bottom w:val="none" w:sz="0" w:space="0" w:color="auto"/>
        <w:right w:val="none" w:sz="0" w:space="0" w:color="auto"/>
      </w:divBdr>
    </w:div>
    <w:div w:id="1486122598">
      <w:bodyDiv w:val="1"/>
      <w:marLeft w:val="0"/>
      <w:marRight w:val="0"/>
      <w:marTop w:val="0"/>
      <w:marBottom w:val="0"/>
      <w:divBdr>
        <w:top w:val="none" w:sz="0" w:space="0" w:color="auto"/>
        <w:left w:val="none" w:sz="0" w:space="0" w:color="auto"/>
        <w:bottom w:val="none" w:sz="0" w:space="0" w:color="auto"/>
        <w:right w:val="none" w:sz="0" w:space="0" w:color="auto"/>
      </w:divBdr>
    </w:div>
    <w:div w:id="1501844295">
      <w:bodyDiv w:val="1"/>
      <w:marLeft w:val="0"/>
      <w:marRight w:val="0"/>
      <w:marTop w:val="0"/>
      <w:marBottom w:val="0"/>
      <w:divBdr>
        <w:top w:val="none" w:sz="0" w:space="0" w:color="auto"/>
        <w:left w:val="none" w:sz="0" w:space="0" w:color="auto"/>
        <w:bottom w:val="none" w:sz="0" w:space="0" w:color="auto"/>
        <w:right w:val="none" w:sz="0" w:space="0" w:color="auto"/>
      </w:divBdr>
    </w:div>
    <w:div w:id="1518301419">
      <w:bodyDiv w:val="1"/>
      <w:marLeft w:val="0"/>
      <w:marRight w:val="0"/>
      <w:marTop w:val="0"/>
      <w:marBottom w:val="0"/>
      <w:divBdr>
        <w:top w:val="none" w:sz="0" w:space="0" w:color="auto"/>
        <w:left w:val="none" w:sz="0" w:space="0" w:color="auto"/>
        <w:bottom w:val="none" w:sz="0" w:space="0" w:color="auto"/>
        <w:right w:val="none" w:sz="0" w:space="0" w:color="auto"/>
      </w:divBdr>
    </w:div>
    <w:div w:id="1526289041">
      <w:bodyDiv w:val="1"/>
      <w:marLeft w:val="0"/>
      <w:marRight w:val="0"/>
      <w:marTop w:val="0"/>
      <w:marBottom w:val="0"/>
      <w:divBdr>
        <w:top w:val="none" w:sz="0" w:space="0" w:color="auto"/>
        <w:left w:val="none" w:sz="0" w:space="0" w:color="auto"/>
        <w:bottom w:val="none" w:sz="0" w:space="0" w:color="auto"/>
        <w:right w:val="none" w:sz="0" w:space="0" w:color="auto"/>
      </w:divBdr>
    </w:div>
    <w:div w:id="1536193212">
      <w:bodyDiv w:val="1"/>
      <w:marLeft w:val="0"/>
      <w:marRight w:val="0"/>
      <w:marTop w:val="0"/>
      <w:marBottom w:val="0"/>
      <w:divBdr>
        <w:top w:val="none" w:sz="0" w:space="0" w:color="auto"/>
        <w:left w:val="none" w:sz="0" w:space="0" w:color="auto"/>
        <w:bottom w:val="none" w:sz="0" w:space="0" w:color="auto"/>
        <w:right w:val="none" w:sz="0" w:space="0" w:color="auto"/>
      </w:divBdr>
    </w:div>
    <w:div w:id="1536773017">
      <w:bodyDiv w:val="1"/>
      <w:marLeft w:val="0"/>
      <w:marRight w:val="0"/>
      <w:marTop w:val="0"/>
      <w:marBottom w:val="0"/>
      <w:divBdr>
        <w:top w:val="none" w:sz="0" w:space="0" w:color="auto"/>
        <w:left w:val="none" w:sz="0" w:space="0" w:color="auto"/>
        <w:bottom w:val="none" w:sz="0" w:space="0" w:color="auto"/>
        <w:right w:val="none" w:sz="0" w:space="0" w:color="auto"/>
      </w:divBdr>
    </w:div>
    <w:div w:id="1561359832">
      <w:bodyDiv w:val="1"/>
      <w:marLeft w:val="0"/>
      <w:marRight w:val="0"/>
      <w:marTop w:val="0"/>
      <w:marBottom w:val="0"/>
      <w:divBdr>
        <w:top w:val="none" w:sz="0" w:space="0" w:color="auto"/>
        <w:left w:val="none" w:sz="0" w:space="0" w:color="auto"/>
        <w:bottom w:val="none" w:sz="0" w:space="0" w:color="auto"/>
        <w:right w:val="none" w:sz="0" w:space="0" w:color="auto"/>
      </w:divBdr>
    </w:div>
    <w:div w:id="1572542229">
      <w:bodyDiv w:val="1"/>
      <w:marLeft w:val="0"/>
      <w:marRight w:val="0"/>
      <w:marTop w:val="0"/>
      <w:marBottom w:val="0"/>
      <w:divBdr>
        <w:top w:val="none" w:sz="0" w:space="0" w:color="auto"/>
        <w:left w:val="none" w:sz="0" w:space="0" w:color="auto"/>
        <w:bottom w:val="none" w:sz="0" w:space="0" w:color="auto"/>
        <w:right w:val="none" w:sz="0" w:space="0" w:color="auto"/>
      </w:divBdr>
    </w:div>
    <w:div w:id="1575581041">
      <w:bodyDiv w:val="1"/>
      <w:marLeft w:val="0"/>
      <w:marRight w:val="0"/>
      <w:marTop w:val="0"/>
      <w:marBottom w:val="0"/>
      <w:divBdr>
        <w:top w:val="none" w:sz="0" w:space="0" w:color="auto"/>
        <w:left w:val="none" w:sz="0" w:space="0" w:color="auto"/>
        <w:bottom w:val="none" w:sz="0" w:space="0" w:color="auto"/>
        <w:right w:val="none" w:sz="0" w:space="0" w:color="auto"/>
      </w:divBdr>
    </w:div>
    <w:div w:id="1581598722">
      <w:bodyDiv w:val="1"/>
      <w:marLeft w:val="0"/>
      <w:marRight w:val="0"/>
      <w:marTop w:val="0"/>
      <w:marBottom w:val="0"/>
      <w:divBdr>
        <w:top w:val="none" w:sz="0" w:space="0" w:color="auto"/>
        <w:left w:val="none" w:sz="0" w:space="0" w:color="auto"/>
        <w:bottom w:val="none" w:sz="0" w:space="0" w:color="auto"/>
        <w:right w:val="none" w:sz="0" w:space="0" w:color="auto"/>
      </w:divBdr>
    </w:div>
    <w:div w:id="1582250523">
      <w:bodyDiv w:val="1"/>
      <w:marLeft w:val="0"/>
      <w:marRight w:val="0"/>
      <w:marTop w:val="0"/>
      <w:marBottom w:val="0"/>
      <w:divBdr>
        <w:top w:val="none" w:sz="0" w:space="0" w:color="auto"/>
        <w:left w:val="none" w:sz="0" w:space="0" w:color="auto"/>
        <w:bottom w:val="none" w:sz="0" w:space="0" w:color="auto"/>
        <w:right w:val="none" w:sz="0" w:space="0" w:color="auto"/>
      </w:divBdr>
    </w:div>
    <w:div w:id="1618414290">
      <w:bodyDiv w:val="1"/>
      <w:marLeft w:val="0"/>
      <w:marRight w:val="0"/>
      <w:marTop w:val="0"/>
      <w:marBottom w:val="0"/>
      <w:divBdr>
        <w:top w:val="none" w:sz="0" w:space="0" w:color="auto"/>
        <w:left w:val="none" w:sz="0" w:space="0" w:color="auto"/>
        <w:bottom w:val="none" w:sz="0" w:space="0" w:color="auto"/>
        <w:right w:val="none" w:sz="0" w:space="0" w:color="auto"/>
      </w:divBdr>
    </w:div>
    <w:div w:id="1647860499">
      <w:bodyDiv w:val="1"/>
      <w:marLeft w:val="0"/>
      <w:marRight w:val="0"/>
      <w:marTop w:val="0"/>
      <w:marBottom w:val="0"/>
      <w:divBdr>
        <w:top w:val="none" w:sz="0" w:space="0" w:color="auto"/>
        <w:left w:val="none" w:sz="0" w:space="0" w:color="auto"/>
        <w:bottom w:val="none" w:sz="0" w:space="0" w:color="auto"/>
        <w:right w:val="none" w:sz="0" w:space="0" w:color="auto"/>
      </w:divBdr>
    </w:div>
    <w:div w:id="1659646431">
      <w:bodyDiv w:val="1"/>
      <w:marLeft w:val="0"/>
      <w:marRight w:val="0"/>
      <w:marTop w:val="0"/>
      <w:marBottom w:val="0"/>
      <w:divBdr>
        <w:top w:val="none" w:sz="0" w:space="0" w:color="auto"/>
        <w:left w:val="none" w:sz="0" w:space="0" w:color="auto"/>
        <w:bottom w:val="none" w:sz="0" w:space="0" w:color="auto"/>
        <w:right w:val="none" w:sz="0" w:space="0" w:color="auto"/>
      </w:divBdr>
    </w:div>
    <w:div w:id="1683580852">
      <w:bodyDiv w:val="1"/>
      <w:marLeft w:val="0"/>
      <w:marRight w:val="0"/>
      <w:marTop w:val="0"/>
      <w:marBottom w:val="0"/>
      <w:divBdr>
        <w:top w:val="none" w:sz="0" w:space="0" w:color="auto"/>
        <w:left w:val="none" w:sz="0" w:space="0" w:color="auto"/>
        <w:bottom w:val="none" w:sz="0" w:space="0" w:color="auto"/>
        <w:right w:val="none" w:sz="0" w:space="0" w:color="auto"/>
      </w:divBdr>
    </w:div>
    <w:div w:id="1689983671">
      <w:bodyDiv w:val="1"/>
      <w:marLeft w:val="0"/>
      <w:marRight w:val="0"/>
      <w:marTop w:val="0"/>
      <w:marBottom w:val="0"/>
      <w:divBdr>
        <w:top w:val="none" w:sz="0" w:space="0" w:color="auto"/>
        <w:left w:val="none" w:sz="0" w:space="0" w:color="auto"/>
        <w:bottom w:val="none" w:sz="0" w:space="0" w:color="auto"/>
        <w:right w:val="none" w:sz="0" w:space="0" w:color="auto"/>
      </w:divBdr>
      <w:divsChild>
        <w:div w:id="50664969">
          <w:marLeft w:val="446"/>
          <w:marRight w:val="0"/>
          <w:marTop w:val="0"/>
          <w:marBottom w:val="0"/>
          <w:divBdr>
            <w:top w:val="none" w:sz="0" w:space="0" w:color="auto"/>
            <w:left w:val="none" w:sz="0" w:space="0" w:color="auto"/>
            <w:bottom w:val="none" w:sz="0" w:space="0" w:color="auto"/>
            <w:right w:val="none" w:sz="0" w:space="0" w:color="auto"/>
          </w:divBdr>
        </w:div>
        <w:div w:id="881089514">
          <w:marLeft w:val="446"/>
          <w:marRight w:val="0"/>
          <w:marTop w:val="0"/>
          <w:marBottom w:val="0"/>
          <w:divBdr>
            <w:top w:val="none" w:sz="0" w:space="0" w:color="auto"/>
            <w:left w:val="none" w:sz="0" w:space="0" w:color="auto"/>
            <w:bottom w:val="none" w:sz="0" w:space="0" w:color="auto"/>
            <w:right w:val="none" w:sz="0" w:space="0" w:color="auto"/>
          </w:divBdr>
        </w:div>
      </w:divsChild>
    </w:div>
    <w:div w:id="1691831611">
      <w:bodyDiv w:val="1"/>
      <w:marLeft w:val="0"/>
      <w:marRight w:val="0"/>
      <w:marTop w:val="0"/>
      <w:marBottom w:val="0"/>
      <w:divBdr>
        <w:top w:val="none" w:sz="0" w:space="0" w:color="auto"/>
        <w:left w:val="none" w:sz="0" w:space="0" w:color="auto"/>
        <w:bottom w:val="none" w:sz="0" w:space="0" w:color="auto"/>
        <w:right w:val="none" w:sz="0" w:space="0" w:color="auto"/>
      </w:divBdr>
    </w:div>
    <w:div w:id="1691953556">
      <w:bodyDiv w:val="1"/>
      <w:marLeft w:val="0"/>
      <w:marRight w:val="0"/>
      <w:marTop w:val="0"/>
      <w:marBottom w:val="0"/>
      <w:divBdr>
        <w:top w:val="none" w:sz="0" w:space="0" w:color="auto"/>
        <w:left w:val="none" w:sz="0" w:space="0" w:color="auto"/>
        <w:bottom w:val="none" w:sz="0" w:space="0" w:color="auto"/>
        <w:right w:val="none" w:sz="0" w:space="0" w:color="auto"/>
      </w:divBdr>
    </w:div>
    <w:div w:id="1695614613">
      <w:bodyDiv w:val="1"/>
      <w:marLeft w:val="0"/>
      <w:marRight w:val="0"/>
      <w:marTop w:val="0"/>
      <w:marBottom w:val="0"/>
      <w:divBdr>
        <w:top w:val="none" w:sz="0" w:space="0" w:color="auto"/>
        <w:left w:val="none" w:sz="0" w:space="0" w:color="auto"/>
        <w:bottom w:val="none" w:sz="0" w:space="0" w:color="auto"/>
        <w:right w:val="none" w:sz="0" w:space="0" w:color="auto"/>
      </w:divBdr>
    </w:div>
    <w:div w:id="1718042664">
      <w:bodyDiv w:val="1"/>
      <w:marLeft w:val="0"/>
      <w:marRight w:val="0"/>
      <w:marTop w:val="0"/>
      <w:marBottom w:val="0"/>
      <w:divBdr>
        <w:top w:val="none" w:sz="0" w:space="0" w:color="auto"/>
        <w:left w:val="none" w:sz="0" w:space="0" w:color="auto"/>
        <w:bottom w:val="none" w:sz="0" w:space="0" w:color="auto"/>
        <w:right w:val="none" w:sz="0" w:space="0" w:color="auto"/>
      </w:divBdr>
    </w:div>
    <w:div w:id="1749570196">
      <w:bodyDiv w:val="1"/>
      <w:marLeft w:val="0"/>
      <w:marRight w:val="0"/>
      <w:marTop w:val="0"/>
      <w:marBottom w:val="0"/>
      <w:divBdr>
        <w:top w:val="none" w:sz="0" w:space="0" w:color="auto"/>
        <w:left w:val="none" w:sz="0" w:space="0" w:color="auto"/>
        <w:bottom w:val="none" w:sz="0" w:space="0" w:color="auto"/>
        <w:right w:val="none" w:sz="0" w:space="0" w:color="auto"/>
      </w:divBdr>
    </w:div>
    <w:div w:id="1749888572">
      <w:bodyDiv w:val="1"/>
      <w:marLeft w:val="0"/>
      <w:marRight w:val="0"/>
      <w:marTop w:val="0"/>
      <w:marBottom w:val="0"/>
      <w:divBdr>
        <w:top w:val="none" w:sz="0" w:space="0" w:color="auto"/>
        <w:left w:val="none" w:sz="0" w:space="0" w:color="auto"/>
        <w:bottom w:val="none" w:sz="0" w:space="0" w:color="auto"/>
        <w:right w:val="none" w:sz="0" w:space="0" w:color="auto"/>
      </w:divBdr>
    </w:div>
    <w:div w:id="1780292765">
      <w:bodyDiv w:val="1"/>
      <w:marLeft w:val="0"/>
      <w:marRight w:val="0"/>
      <w:marTop w:val="0"/>
      <w:marBottom w:val="0"/>
      <w:divBdr>
        <w:top w:val="none" w:sz="0" w:space="0" w:color="auto"/>
        <w:left w:val="none" w:sz="0" w:space="0" w:color="auto"/>
        <w:bottom w:val="none" w:sz="0" w:space="0" w:color="auto"/>
        <w:right w:val="none" w:sz="0" w:space="0" w:color="auto"/>
      </w:divBdr>
    </w:div>
    <w:div w:id="1782914635">
      <w:bodyDiv w:val="1"/>
      <w:marLeft w:val="0"/>
      <w:marRight w:val="0"/>
      <w:marTop w:val="0"/>
      <w:marBottom w:val="0"/>
      <w:divBdr>
        <w:top w:val="none" w:sz="0" w:space="0" w:color="auto"/>
        <w:left w:val="none" w:sz="0" w:space="0" w:color="auto"/>
        <w:bottom w:val="none" w:sz="0" w:space="0" w:color="auto"/>
        <w:right w:val="none" w:sz="0" w:space="0" w:color="auto"/>
      </w:divBdr>
    </w:div>
    <w:div w:id="1783525139">
      <w:bodyDiv w:val="1"/>
      <w:marLeft w:val="0"/>
      <w:marRight w:val="0"/>
      <w:marTop w:val="0"/>
      <w:marBottom w:val="0"/>
      <w:divBdr>
        <w:top w:val="none" w:sz="0" w:space="0" w:color="auto"/>
        <w:left w:val="none" w:sz="0" w:space="0" w:color="auto"/>
        <w:bottom w:val="none" w:sz="0" w:space="0" w:color="auto"/>
        <w:right w:val="none" w:sz="0" w:space="0" w:color="auto"/>
      </w:divBdr>
    </w:div>
    <w:div w:id="1820074782">
      <w:bodyDiv w:val="1"/>
      <w:marLeft w:val="0"/>
      <w:marRight w:val="0"/>
      <w:marTop w:val="0"/>
      <w:marBottom w:val="0"/>
      <w:divBdr>
        <w:top w:val="none" w:sz="0" w:space="0" w:color="auto"/>
        <w:left w:val="none" w:sz="0" w:space="0" w:color="auto"/>
        <w:bottom w:val="none" w:sz="0" w:space="0" w:color="auto"/>
        <w:right w:val="none" w:sz="0" w:space="0" w:color="auto"/>
      </w:divBdr>
    </w:div>
    <w:div w:id="1826504990">
      <w:bodyDiv w:val="1"/>
      <w:marLeft w:val="0"/>
      <w:marRight w:val="0"/>
      <w:marTop w:val="0"/>
      <w:marBottom w:val="0"/>
      <w:divBdr>
        <w:top w:val="none" w:sz="0" w:space="0" w:color="auto"/>
        <w:left w:val="none" w:sz="0" w:space="0" w:color="auto"/>
        <w:bottom w:val="none" w:sz="0" w:space="0" w:color="auto"/>
        <w:right w:val="none" w:sz="0" w:space="0" w:color="auto"/>
      </w:divBdr>
    </w:div>
    <w:div w:id="1826622470">
      <w:bodyDiv w:val="1"/>
      <w:marLeft w:val="0"/>
      <w:marRight w:val="0"/>
      <w:marTop w:val="0"/>
      <w:marBottom w:val="0"/>
      <w:divBdr>
        <w:top w:val="none" w:sz="0" w:space="0" w:color="auto"/>
        <w:left w:val="none" w:sz="0" w:space="0" w:color="auto"/>
        <w:bottom w:val="none" w:sz="0" w:space="0" w:color="auto"/>
        <w:right w:val="none" w:sz="0" w:space="0" w:color="auto"/>
      </w:divBdr>
    </w:div>
    <w:div w:id="1846550085">
      <w:bodyDiv w:val="1"/>
      <w:marLeft w:val="0"/>
      <w:marRight w:val="0"/>
      <w:marTop w:val="0"/>
      <w:marBottom w:val="0"/>
      <w:divBdr>
        <w:top w:val="none" w:sz="0" w:space="0" w:color="auto"/>
        <w:left w:val="none" w:sz="0" w:space="0" w:color="auto"/>
        <w:bottom w:val="none" w:sz="0" w:space="0" w:color="auto"/>
        <w:right w:val="none" w:sz="0" w:space="0" w:color="auto"/>
      </w:divBdr>
    </w:div>
    <w:div w:id="1859198480">
      <w:bodyDiv w:val="1"/>
      <w:marLeft w:val="0"/>
      <w:marRight w:val="0"/>
      <w:marTop w:val="0"/>
      <w:marBottom w:val="0"/>
      <w:divBdr>
        <w:top w:val="none" w:sz="0" w:space="0" w:color="auto"/>
        <w:left w:val="none" w:sz="0" w:space="0" w:color="auto"/>
        <w:bottom w:val="none" w:sz="0" w:space="0" w:color="auto"/>
        <w:right w:val="none" w:sz="0" w:space="0" w:color="auto"/>
      </w:divBdr>
    </w:div>
    <w:div w:id="1891532600">
      <w:bodyDiv w:val="1"/>
      <w:marLeft w:val="0"/>
      <w:marRight w:val="0"/>
      <w:marTop w:val="0"/>
      <w:marBottom w:val="0"/>
      <w:divBdr>
        <w:top w:val="none" w:sz="0" w:space="0" w:color="auto"/>
        <w:left w:val="none" w:sz="0" w:space="0" w:color="auto"/>
        <w:bottom w:val="none" w:sz="0" w:space="0" w:color="auto"/>
        <w:right w:val="none" w:sz="0" w:space="0" w:color="auto"/>
      </w:divBdr>
    </w:div>
    <w:div w:id="1933734332">
      <w:bodyDiv w:val="1"/>
      <w:marLeft w:val="0"/>
      <w:marRight w:val="0"/>
      <w:marTop w:val="0"/>
      <w:marBottom w:val="0"/>
      <w:divBdr>
        <w:top w:val="none" w:sz="0" w:space="0" w:color="auto"/>
        <w:left w:val="none" w:sz="0" w:space="0" w:color="auto"/>
        <w:bottom w:val="none" w:sz="0" w:space="0" w:color="auto"/>
        <w:right w:val="none" w:sz="0" w:space="0" w:color="auto"/>
      </w:divBdr>
    </w:div>
    <w:div w:id="1938101841">
      <w:bodyDiv w:val="1"/>
      <w:marLeft w:val="0"/>
      <w:marRight w:val="0"/>
      <w:marTop w:val="0"/>
      <w:marBottom w:val="0"/>
      <w:divBdr>
        <w:top w:val="none" w:sz="0" w:space="0" w:color="auto"/>
        <w:left w:val="none" w:sz="0" w:space="0" w:color="auto"/>
        <w:bottom w:val="none" w:sz="0" w:space="0" w:color="auto"/>
        <w:right w:val="none" w:sz="0" w:space="0" w:color="auto"/>
      </w:divBdr>
    </w:div>
    <w:div w:id="1946226456">
      <w:bodyDiv w:val="1"/>
      <w:marLeft w:val="0"/>
      <w:marRight w:val="0"/>
      <w:marTop w:val="0"/>
      <w:marBottom w:val="0"/>
      <w:divBdr>
        <w:top w:val="none" w:sz="0" w:space="0" w:color="auto"/>
        <w:left w:val="none" w:sz="0" w:space="0" w:color="auto"/>
        <w:bottom w:val="none" w:sz="0" w:space="0" w:color="auto"/>
        <w:right w:val="none" w:sz="0" w:space="0" w:color="auto"/>
      </w:divBdr>
      <w:divsChild>
        <w:div w:id="460269694">
          <w:marLeft w:val="0"/>
          <w:marRight w:val="0"/>
          <w:marTop w:val="0"/>
          <w:marBottom w:val="0"/>
          <w:divBdr>
            <w:top w:val="none" w:sz="0" w:space="0" w:color="auto"/>
            <w:left w:val="none" w:sz="0" w:space="0" w:color="auto"/>
            <w:bottom w:val="none" w:sz="0" w:space="0" w:color="auto"/>
            <w:right w:val="none" w:sz="0" w:space="0" w:color="auto"/>
          </w:divBdr>
          <w:divsChild>
            <w:div w:id="6646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2282">
      <w:bodyDiv w:val="1"/>
      <w:marLeft w:val="0"/>
      <w:marRight w:val="0"/>
      <w:marTop w:val="0"/>
      <w:marBottom w:val="0"/>
      <w:divBdr>
        <w:top w:val="none" w:sz="0" w:space="0" w:color="auto"/>
        <w:left w:val="none" w:sz="0" w:space="0" w:color="auto"/>
        <w:bottom w:val="none" w:sz="0" w:space="0" w:color="auto"/>
        <w:right w:val="none" w:sz="0" w:space="0" w:color="auto"/>
      </w:divBdr>
    </w:div>
    <w:div w:id="1966352643">
      <w:bodyDiv w:val="1"/>
      <w:marLeft w:val="0"/>
      <w:marRight w:val="0"/>
      <w:marTop w:val="0"/>
      <w:marBottom w:val="0"/>
      <w:divBdr>
        <w:top w:val="none" w:sz="0" w:space="0" w:color="auto"/>
        <w:left w:val="none" w:sz="0" w:space="0" w:color="auto"/>
        <w:bottom w:val="none" w:sz="0" w:space="0" w:color="auto"/>
        <w:right w:val="none" w:sz="0" w:space="0" w:color="auto"/>
      </w:divBdr>
    </w:div>
    <w:div w:id="2014796612">
      <w:bodyDiv w:val="1"/>
      <w:marLeft w:val="0"/>
      <w:marRight w:val="0"/>
      <w:marTop w:val="0"/>
      <w:marBottom w:val="0"/>
      <w:divBdr>
        <w:top w:val="none" w:sz="0" w:space="0" w:color="auto"/>
        <w:left w:val="none" w:sz="0" w:space="0" w:color="auto"/>
        <w:bottom w:val="none" w:sz="0" w:space="0" w:color="auto"/>
        <w:right w:val="none" w:sz="0" w:space="0" w:color="auto"/>
      </w:divBdr>
    </w:div>
    <w:div w:id="2016107694">
      <w:bodyDiv w:val="1"/>
      <w:marLeft w:val="0"/>
      <w:marRight w:val="0"/>
      <w:marTop w:val="0"/>
      <w:marBottom w:val="0"/>
      <w:divBdr>
        <w:top w:val="none" w:sz="0" w:space="0" w:color="auto"/>
        <w:left w:val="none" w:sz="0" w:space="0" w:color="auto"/>
        <w:bottom w:val="none" w:sz="0" w:space="0" w:color="auto"/>
        <w:right w:val="none" w:sz="0" w:space="0" w:color="auto"/>
      </w:divBdr>
    </w:div>
    <w:div w:id="2024866672">
      <w:bodyDiv w:val="1"/>
      <w:marLeft w:val="0"/>
      <w:marRight w:val="0"/>
      <w:marTop w:val="0"/>
      <w:marBottom w:val="0"/>
      <w:divBdr>
        <w:top w:val="none" w:sz="0" w:space="0" w:color="auto"/>
        <w:left w:val="none" w:sz="0" w:space="0" w:color="auto"/>
        <w:bottom w:val="none" w:sz="0" w:space="0" w:color="auto"/>
        <w:right w:val="none" w:sz="0" w:space="0" w:color="auto"/>
      </w:divBdr>
    </w:div>
    <w:div w:id="2044554476">
      <w:bodyDiv w:val="1"/>
      <w:marLeft w:val="0"/>
      <w:marRight w:val="0"/>
      <w:marTop w:val="0"/>
      <w:marBottom w:val="0"/>
      <w:divBdr>
        <w:top w:val="none" w:sz="0" w:space="0" w:color="auto"/>
        <w:left w:val="none" w:sz="0" w:space="0" w:color="auto"/>
        <w:bottom w:val="none" w:sz="0" w:space="0" w:color="auto"/>
        <w:right w:val="none" w:sz="0" w:space="0" w:color="auto"/>
      </w:divBdr>
      <w:divsChild>
        <w:div w:id="545719066">
          <w:marLeft w:val="0"/>
          <w:marRight w:val="0"/>
          <w:marTop w:val="0"/>
          <w:marBottom w:val="0"/>
          <w:divBdr>
            <w:top w:val="none" w:sz="0" w:space="0" w:color="auto"/>
            <w:left w:val="none" w:sz="0" w:space="0" w:color="auto"/>
            <w:bottom w:val="none" w:sz="0" w:space="0" w:color="auto"/>
            <w:right w:val="none" w:sz="0" w:space="0" w:color="auto"/>
          </w:divBdr>
        </w:div>
      </w:divsChild>
    </w:div>
    <w:div w:id="2045786931">
      <w:bodyDiv w:val="1"/>
      <w:marLeft w:val="0"/>
      <w:marRight w:val="0"/>
      <w:marTop w:val="0"/>
      <w:marBottom w:val="0"/>
      <w:divBdr>
        <w:top w:val="none" w:sz="0" w:space="0" w:color="auto"/>
        <w:left w:val="none" w:sz="0" w:space="0" w:color="auto"/>
        <w:bottom w:val="none" w:sz="0" w:space="0" w:color="auto"/>
        <w:right w:val="none" w:sz="0" w:space="0" w:color="auto"/>
      </w:divBdr>
    </w:div>
    <w:div w:id="2067948625">
      <w:bodyDiv w:val="1"/>
      <w:marLeft w:val="0"/>
      <w:marRight w:val="0"/>
      <w:marTop w:val="0"/>
      <w:marBottom w:val="0"/>
      <w:divBdr>
        <w:top w:val="none" w:sz="0" w:space="0" w:color="auto"/>
        <w:left w:val="none" w:sz="0" w:space="0" w:color="auto"/>
        <w:bottom w:val="none" w:sz="0" w:space="0" w:color="auto"/>
        <w:right w:val="none" w:sz="0" w:space="0" w:color="auto"/>
      </w:divBdr>
    </w:div>
    <w:div w:id="2076128109">
      <w:bodyDiv w:val="1"/>
      <w:marLeft w:val="0"/>
      <w:marRight w:val="0"/>
      <w:marTop w:val="0"/>
      <w:marBottom w:val="0"/>
      <w:divBdr>
        <w:top w:val="none" w:sz="0" w:space="0" w:color="auto"/>
        <w:left w:val="none" w:sz="0" w:space="0" w:color="auto"/>
        <w:bottom w:val="none" w:sz="0" w:space="0" w:color="auto"/>
        <w:right w:val="none" w:sz="0" w:space="0" w:color="auto"/>
      </w:divBdr>
    </w:div>
    <w:div w:id="2080518304">
      <w:bodyDiv w:val="1"/>
      <w:marLeft w:val="0"/>
      <w:marRight w:val="0"/>
      <w:marTop w:val="0"/>
      <w:marBottom w:val="0"/>
      <w:divBdr>
        <w:top w:val="none" w:sz="0" w:space="0" w:color="auto"/>
        <w:left w:val="none" w:sz="0" w:space="0" w:color="auto"/>
        <w:bottom w:val="none" w:sz="0" w:space="0" w:color="auto"/>
        <w:right w:val="none" w:sz="0" w:space="0" w:color="auto"/>
      </w:divBdr>
    </w:div>
    <w:div w:id="2089301542">
      <w:bodyDiv w:val="1"/>
      <w:marLeft w:val="0"/>
      <w:marRight w:val="0"/>
      <w:marTop w:val="0"/>
      <w:marBottom w:val="0"/>
      <w:divBdr>
        <w:top w:val="none" w:sz="0" w:space="0" w:color="auto"/>
        <w:left w:val="none" w:sz="0" w:space="0" w:color="auto"/>
        <w:bottom w:val="none" w:sz="0" w:space="0" w:color="auto"/>
        <w:right w:val="none" w:sz="0" w:space="0" w:color="auto"/>
      </w:divBdr>
    </w:div>
    <w:div w:id="2090619427">
      <w:bodyDiv w:val="1"/>
      <w:marLeft w:val="0"/>
      <w:marRight w:val="0"/>
      <w:marTop w:val="0"/>
      <w:marBottom w:val="0"/>
      <w:divBdr>
        <w:top w:val="none" w:sz="0" w:space="0" w:color="auto"/>
        <w:left w:val="none" w:sz="0" w:space="0" w:color="auto"/>
        <w:bottom w:val="none" w:sz="0" w:space="0" w:color="auto"/>
        <w:right w:val="none" w:sz="0" w:space="0" w:color="auto"/>
      </w:divBdr>
    </w:div>
    <w:div w:id="2094669270">
      <w:bodyDiv w:val="1"/>
      <w:marLeft w:val="0"/>
      <w:marRight w:val="0"/>
      <w:marTop w:val="0"/>
      <w:marBottom w:val="0"/>
      <w:divBdr>
        <w:top w:val="none" w:sz="0" w:space="0" w:color="auto"/>
        <w:left w:val="none" w:sz="0" w:space="0" w:color="auto"/>
        <w:bottom w:val="none" w:sz="0" w:space="0" w:color="auto"/>
        <w:right w:val="none" w:sz="0" w:space="0" w:color="auto"/>
      </w:divBdr>
    </w:div>
    <w:div w:id="211878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therham.gov.uk/housing" TargetMode="External"/><Relationship Id="rId18" Type="http://schemas.openxmlformats.org/officeDocument/2006/relationships/hyperlink" Target="http://www.rotherham.gov.uk/improvements-repairs/council-housing-repairs" TargetMode="External"/><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s://www.rotherham.gov.uk/private-housing/tenancy-health-check" TargetMode="External"/><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mailto:employmentsolutionsteam@rotherham.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rotherham.gov.uk/downloads/download/59/home-matters-magazine"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complaints@rotherham.gov.uk" TargetMode="External"/><Relationship Id="rId53" Type="http://schemas.openxmlformats.org/officeDocument/2006/relationships/hyperlink" Target="https://www.rotherham.gov.uk/housing/tenancy-support" TargetMode="External"/><Relationship Id="rId58" Type="http://schemas.openxmlformats.org/officeDocument/2006/relationships/image" Target="media/image38.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yperlink" Target="http://www.rotherham.gov.uk/housing/stock-condition-survey"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mailto:info@rotherfed.org" TargetMode="External"/><Relationship Id="rId48" Type="http://schemas.openxmlformats.org/officeDocument/2006/relationships/image" Target="media/image30.jpeg"/><Relationship Id="rId5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hyperlink" Target="mailto:complaints@rotherham.gov.uk" TargetMode="External"/><Relationship Id="rId59"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s://www.rotherham.gov.uk/tenant-involvement" TargetMode="External"/><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www.rotherham.gov.uk/council-social-housing/housing-service-performance" TargetMode="External"/><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hyperlink" Target="http://www.rotherham.gov.uk/complaints" TargetMode="External"/><Relationship Id="rId52" Type="http://schemas.openxmlformats.org/officeDocument/2006/relationships/image" Target="media/image3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7205F-F574-4029-BED5-4A67D31C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4512</TotalTime>
  <Pages>29</Pages>
  <Words>5082</Words>
  <Characters>28968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Miller</dc:creator>
  <cp:keywords/>
  <dc:description/>
  <cp:lastModifiedBy>Hannah Miller</cp:lastModifiedBy>
  <cp:revision>85</cp:revision>
  <dcterms:created xsi:type="dcterms:W3CDTF">2025-03-17T11:30:00Z</dcterms:created>
  <dcterms:modified xsi:type="dcterms:W3CDTF">2025-08-15T11:17:00Z</dcterms:modified>
</cp:coreProperties>
</file>