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2DE2" w14:textId="77777777" w:rsidR="00127DD8" w:rsidRDefault="00127DD8" w:rsidP="00D16FC3">
      <w:pPr>
        <w:ind w:left="-567" w:right="-897"/>
        <w:jc w:val="right"/>
        <w:rPr>
          <w:rFonts w:ascii="Arial" w:hAnsi="Arial" w:cs="Arial"/>
          <w:b/>
          <w:bCs/>
          <w:sz w:val="24"/>
          <w:szCs w:val="24"/>
        </w:rPr>
      </w:pPr>
    </w:p>
    <w:p w14:paraId="306EC87B" w14:textId="77777777" w:rsidR="00127DD8" w:rsidRDefault="00127DD8" w:rsidP="00D16FC3">
      <w:pPr>
        <w:ind w:left="-567" w:right="-897"/>
        <w:jc w:val="right"/>
        <w:rPr>
          <w:rFonts w:ascii="Arial" w:hAnsi="Arial" w:cs="Arial"/>
          <w:b/>
          <w:bCs/>
          <w:sz w:val="24"/>
          <w:szCs w:val="24"/>
        </w:rPr>
      </w:pPr>
    </w:p>
    <w:p w14:paraId="1E89E7A1" w14:textId="77777777" w:rsidR="00127DD8" w:rsidRDefault="00127DD8" w:rsidP="00D16FC3">
      <w:pPr>
        <w:ind w:left="-567" w:right="-897"/>
        <w:jc w:val="right"/>
        <w:rPr>
          <w:rFonts w:ascii="Arial" w:hAnsi="Arial" w:cs="Arial"/>
          <w:b/>
          <w:bCs/>
          <w:sz w:val="24"/>
          <w:szCs w:val="24"/>
        </w:rPr>
      </w:pPr>
    </w:p>
    <w:p w14:paraId="113A40F7" w14:textId="77777777" w:rsidR="00127DD8" w:rsidRDefault="00127DD8" w:rsidP="00D16FC3">
      <w:pPr>
        <w:ind w:left="-567" w:right="-897"/>
        <w:jc w:val="right"/>
        <w:rPr>
          <w:rFonts w:ascii="Arial" w:hAnsi="Arial" w:cs="Arial"/>
          <w:b/>
          <w:bCs/>
          <w:sz w:val="24"/>
          <w:szCs w:val="24"/>
        </w:rPr>
      </w:pPr>
    </w:p>
    <w:p w14:paraId="28C875B5" w14:textId="77777777" w:rsidR="00127DD8" w:rsidRDefault="00127DD8" w:rsidP="00D16FC3">
      <w:pPr>
        <w:ind w:left="-567" w:right="-897"/>
        <w:jc w:val="right"/>
        <w:rPr>
          <w:rFonts w:ascii="Arial" w:hAnsi="Arial" w:cs="Arial"/>
          <w:b/>
          <w:bCs/>
          <w:sz w:val="24"/>
          <w:szCs w:val="24"/>
        </w:rPr>
      </w:pPr>
    </w:p>
    <w:p w14:paraId="4B8FD93C" w14:textId="2AB47C5E" w:rsidR="00A1211E" w:rsidRDefault="00DC65AD" w:rsidP="00D16FC3">
      <w:pPr>
        <w:ind w:left="-567" w:right="-897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July 25</w:t>
      </w:r>
    </w:p>
    <w:p w14:paraId="1DC8F2F2" w14:textId="047C54AE" w:rsidR="00D16FC3" w:rsidRPr="00E9310B" w:rsidRDefault="00D16FC3" w:rsidP="00D16FC3">
      <w:pPr>
        <w:ind w:left="-567" w:right="-897"/>
        <w:rPr>
          <w:rFonts w:ascii="Arial" w:hAnsi="Arial" w:cs="Arial"/>
          <w:b/>
          <w:bCs/>
          <w:sz w:val="24"/>
          <w:szCs w:val="24"/>
        </w:rPr>
      </w:pPr>
      <w:r w:rsidRPr="00E9310B">
        <w:rPr>
          <w:rFonts w:ascii="Arial" w:hAnsi="Arial" w:cs="Arial"/>
          <w:b/>
          <w:bCs/>
          <w:sz w:val="24"/>
          <w:szCs w:val="24"/>
        </w:rPr>
        <w:t>Report to Full Council</w:t>
      </w:r>
    </w:p>
    <w:p w14:paraId="03FB1A77" w14:textId="2C2803DF" w:rsidR="00D16FC3" w:rsidRPr="00E9310B" w:rsidRDefault="00D16FC3" w:rsidP="7F08C681">
      <w:pPr>
        <w:spacing w:after="0" w:line="276" w:lineRule="auto"/>
        <w:rPr>
          <w:rFonts w:ascii="Arial" w:hAnsi="Arial" w:cs="Arial"/>
          <w:b/>
          <w:bCs/>
        </w:rPr>
      </w:pPr>
      <w:r w:rsidRPr="00E9310B">
        <w:rPr>
          <w:rFonts w:ascii="Arial" w:hAnsi="Arial" w:cs="Arial"/>
          <w:b/>
          <w:bCs/>
        </w:rPr>
        <w:t>Ward Priorities</w:t>
      </w:r>
      <w:r w:rsidR="13EC04AE" w:rsidRPr="00E9310B">
        <w:rPr>
          <w:rFonts w:ascii="Arial" w:eastAsia="Arial" w:hAnsi="Arial" w:cs="Arial"/>
          <w:b/>
          <w:bCs/>
        </w:rPr>
        <w:t xml:space="preserve"> Ward Priorities Aston &amp; Todwick Ward 2024/2025  </w:t>
      </w:r>
    </w:p>
    <w:p w14:paraId="3D94DE61" w14:textId="0C59FD12" w:rsidR="001A4E9B" w:rsidRPr="00E9310B" w:rsidRDefault="13EC04AE" w:rsidP="7F08C681">
      <w:p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 xml:space="preserve">1: </w:t>
      </w:r>
      <w:bookmarkStart w:id="0" w:name="_Hlk199854073"/>
      <w:r w:rsidRPr="00E9310B">
        <w:rPr>
          <w:rFonts w:ascii="Arial" w:eastAsia="Arial" w:hAnsi="Arial" w:cs="Arial"/>
          <w:b/>
          <w:bCs/>
        </w:rPr>
        <w:t>Developing and support</w:t>
      </w:r>
      <w:r w:rsidR="00CB3A3C" w:rsidRPr="00E9310B">
        <w:rPr>
          <w:rFonts w:ascii="Arial" w:eastAsia="Arial" w:hAnsi="Arial" w:cs="Arial"/>
          <w:b/>
          <w:bCs/>
        </w:rPr>
        <w:t xml:space="preserve">ing </w:t>
      </w:r>
      <w:r w:rsidRPr="00E9310B">
        <w:rPr>
          <w:rFonts w:ascii="Arial" w:eastAsia="Arial" w:hAnsi="Arial" w:cs="Arial"/>
          <w:b/>
          <w:bCs/>
        </w:rPr>
        <w:t>initiatives around road safety and transportation.</w:t>
      </w:r>
      <w:bookmarkEnd w:id="0"/>
    </w:p>
    <w:p w14:paraId="68467864" w14:textId="734E6258" w:rsidR="001A4E9B" w:rsidRPr="00E9310B" w:rsidRDefault="13EC04AE" w:rsidP="7F08C681">
      <w:p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2</w:t>
      </w:r>
      <w:bookmarkStart w:id="1" w:name="_Hlk199854480"/>
      <w:r w:rsidRPr="00E9310B">
        <w:rPr>
          <w:rFonts w:ascii="Arial" w:eastAsia="Arial" w:hAnsi="Arial" w:cs="Arial"/>
          <w:b/>
          <w:bCs/>
        </w:rPr>
        <w:t>: Opportunities to engage, improve and support local businesses</w:t>
      </w:r>
      <w:bookmarkEnd w:id="1"/>
      <w:r w:rsidRPr="00E9310B">
        <w:rPr>
          <w:rFonts w:ascii="Arial" w:eastAsia="Arial" w:hAnsi="Arial" w:cs="Arial"/>
          <w:b/>
          <w:bCs/>
        </w:rPr>
        <w:t>.</w:t>
      </w:r>
    </w:p>
    <w:p w14:paraId="09CB1524" w14:textId="211FBCC3" w:rsidR="001A4E9B" w:rsidRPr="00E9310B" w:rsidRDefault="1EC43BAD" w:rsidP="7F08C681">
      <w:p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3</w:t>
      </w:r>
      <w:r w:rsidR="13EC04AE" w:rsidRPr="00E9310B">
        <w:rPr>
          <w:rFonts w:ascii="Arial" w:eastAsia="Arial" w:hAnsi="Arial" w:cs="Arial"/>
          <w:b/>
          <w:bCs/>
        </w:rPr>
        <w:t xml:space="preserve">: </w:t>
      </w:r>
      <w:bookmarkStart w:id="2" w:name="_Hlk199854708"/>
      <w:r w:rsidR="13EC04AE" w:rsidRPr="00E9310B">
        <w:rPr>
          <w:rFonts w:ascii="Arial" w:eastAsia="Arial" w:hAnsi="Arial" w:cs="Arial"/>
          <w:b/>
          <w:bCs/>
        </w:rPr>
        <w:t>To develop and support initiatives around crime, community safety, particularly in hot spot areas.</w:t>
      </w:r>
      <w:bookmarkEnd w:id="2"/>
    </w:p>
    <w:p w14:paraId="44D85228" w14:textId="67A4BAFD" w:rsidR="001A4E9B" w:rsidRPr="00E9310B" w:rsidRDefault="13EC04AE" w:rsidP="7F08C681">
      <w:p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4: To support and develop initiatives to improve the local environments e.g. community clean-up days or support for litter picking groups or improve green spaces</w:t>
      </w:r>
    </w:p>
    <w:p w14:paraId="566D3498" w14:textId="4EF6C817" w:rsidR="00D16FC3" w:rsidRPr="00E9310B" w:rsidRDefault="13EC04AE" w:rsidP="7F08C681">
      <w:p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5</w:t>
      </w:r>
      <w:bookmarkStart w:id="3" w:name="_Hlk199854935"/>
      <w:r w:rsidRPr="00E9310B">
        <w:rPr>
          <w:rFonts w:ascii="Arial" w:eastAsia="Arial" w:hAnsi="Arial" w:cs="Arial"/>
          <w:b/>
          <w:bCs/>
        </w:rPr>
        <w:t>: To support initiatives to help and improve mental health, wellbeing, loneliness and isolation</w:t>
      </w:r>
      <w:r w:rsidR="00CB3A3C" w:rsidRPr="00E9310B">
        <w:rPr>
          <w:rFonts w:ascii="Arial" w:eastAsia="Arial" w:hAnsi="Arial" w:cs="Arial"/>
          <w:b/>
          <w:bCs/>
        </w:rPr>
        <w:t xml:space="preserve"> of</w:t>
      </w:r>
      <w:r w:rsidRPr="00E9310B">
        <w:rPr>
          <w:rFonts w:ascii="Arial" w:eastAsia="Arial" w:hAnsi="Arial" w:cs="Arial"/>
          <w:b/>
          <w:bCs/>
        </w:rPr>
        <w:t xml:space="preserve"> tenants/residents of all ages within the community.</w:t>
      </w:r>
    </w:p>
    <w:bookmarkEnd w:id="3"/>
    <w:p w14:paraId="5D0FB551" w14:textId="26DC8A4B" w:rsidR="00D16FC3" w:rsidRPr="00E9310B" w:rsidRDefault="00D16FC3" w:rsidP="00D16FC3">
      <w:pPr>
        <w:pStyle w:val="ListParagraph"/>
        <w:ind w:left="-567" w:right="-897"/>
        <w:rPr>
          <w:rFonts w:ascii="Arial" w:hAnsi="Arial" w:cs="Arial"/>
          <w:b/>
          <w:bCs/>
          <w:sz w:val="28"/>
          <w:szCs w:val="28"/>
        </w:rPr>
      </w:pPr>
    </w:p>
    <w:p w14:paraId="2D5F2679" w14:textId="47DAA3CC" w:rsidR="00D16FC3" w:rsidRPr="00E9310B" w:rsidRDefault="08AFB8F7" w:rsidP="001E0369">
      <w:pPr>
        <w:pStyle w:val="ListParagraph"/>
        <w:spacing w:after="0"/>
        <w:ind w:left="0" w:right="-720"/>
        <w:rPr>
          <w:rFonts w:ascii="Arial" w:eastAsia="Arial" w:hAnsi="Arial" w:cs="Arial"/>
          <w:b/>
          <w:bCs/>
          <w:lang w:val="fr-FR"/>
        </w:rPr>
      </w:pPr>
      <w:r w:rsidRPr="00E9310B">
        <w:rPr>
          <w:rFonts w:ascii="Arial" w:eastAsia="Arial" w:hAnsi="Arial" w:cs="Arial"/>
          <w:b/>
          <w:bCs/>
          <w:lang w:val="fr-FR"/>
        </w:rPr>
        <w:t>How these prioritises were agreed</w:t>
      </w:r>
      <w:r w:rsidR="581D50D3" w:rsidRPr="00E9310B">
        <w:rPr>
          <w:rFonts w:ascii="Arial" w:eastAsia="Arial" w:hAnsi="Arial" w:cs="Arial"/>
          <w:b/>
          <w:bCs/>
          <w:lang w:val="fr-FR"/>
        </w:rPr>
        <w:t>.</w:t>
      </w:r>
    </w:p>
    <w:p w14:paraId="22504368" w14:textId="77777777" w:rsidR="00EB2B1A" w:rsidRPr="00E9310B" w:rsidRDefault="08AFB8F7" w:rsidP="00EB2B1A">
      <w:pPr>
        <w:spacing w:after="0" w:line="276" w:lineRule="auto"/>
        <w:rPr>
          <w:rFonts w:ascii="Arial" w:eastAsia="Arial" w:hAnsi="Arial" w:cs="Arial"/>
          <w:lang w:val="fr-FR"/>
        </w:rPr>
      </w:pPr>
      <w:r w:rsidRPr="00E9310B">
        <w:rPr>
          <w:rFonts w:ascii="Arial" w:eastAsia="Arial" w:hAnsi="Arial" w:cs="Arial"/>
          <w:lang w:val="en-US"/>
        </w:rPr>
        <w:t xml:space="preserve">We listened to and engaged with people, </w:t>
      </w:r>
      <w:r w:rsidR="1588816C" w:rsidRPr="00E9310B">
        <w:rPr>
          <w:rFonts w:ascii="Arial" w:eastAsia="Arial" w:hAnsi="Arial" w:cs="Arial"/>
          <w:lang w:val="en-US"/>
        </w:rPr>
        <w:t>partners,</w:t>
      </w:r>
      <w:r w:rsidRPr="00E9310B">
        <w:rPr>
          <w:rFonts w:ascii="Arial" w:eastAsia="Arial" w:hAnsi="Arial" w:cs="Arial"/>
          <w:lang w:val="en-US"/>
        </w:rPr>
        <w:t xml:space="preserve"> and communities, ensuring everyone had the opportunity to be involved</w:t>
      </w:r>
      <w:r w:rsidR="00F01FC4" w:rsidRPr="00E9310B">
        <w:rPr>
          <w:rFonts w:ascii="Arial" w:eastAsia="Arial" w:hAnsi="Arial" w:cs="Arial"/>
          <w:lang w:val="en-US"/>
        </w:rPr>
        <w:t xml:space="preserve">.  </w:t>
      </w:r>
      <w:r w:rsidRPr="00E9310B">
        <w:rPr>
          <w:rFonts w:ascii="Arial" w:eastAsia="Arial" w:hAnsi="Arial" w:cs="Arial"/>
          <w:lang w:val="fr-FR"/>
        </w:rPr>
        <w:t xml:space="preserve"> </w:t>
      </w:r>
      <w:r w:rsidR="00F01FC4" w:rsidRPr="00E9310B">
        <w:rPr>
          <w:rFonts w:ascii="Arial" w:eastAsia="Arial" w:hAnsi="Arial" w:cs="Arial"/>
          <w:lang w:val="fr-FR"/>
        </w:rPr>
        <w:t>We did this by using an online survey, workshops, focus groups</w:t>
      </w:r>
      <w:r w:rsidR="00C25A82" w:rsidRPr="00E9310B">
        <w:rPr>
          <w:rFonts w:ascii="Arial" w:eastAsia="Arial" w:hAnsi="Arial" w:cs="Arial"/>
          <w:lang w:val="fr-FR"/>
        </w:rPr>
        <w:t xml:space="preserve"> and attending and organising events</w:t>
      </w:r>
      <w:r w:rsidR="004D7342" w:rsidRPr="00E9310B">
        <w:rPr>
          <w:rFonts w:ascii="Arial" w:eastAsia="Arial" w:hAnsi="Arial" w:cs="Arial"/>
          <w:lang w:val="fr-FR"/>
        </w:rPr>
        <w:t xml:space="preserve"> such as</w:t>
      </w:r>
      <w:r w:rsidR="00C25A82" w:rsidRPr="00E9310B">
        <w:rPr>
          <w:rFonts w:ascii="Arial" w:eastAsia="Arial" w:hAnsi="Arial" w:cs="Arial"/>
          <w:lang w:val="fr-FR"/>
        </w:rPr>
        <w:t xml:space="preserve"> drop-ins at Aston Library, a Health and Wellbeing event and a community safety event at Todwick.  </w:t>
      </w:r>
      <w:r w:rsidR="004D7342" w:rsidRPr="00E9310B">
        <w:rPr>
          <w:rFonts w:ascii="Arial" w:eastAsia="Arial" w:hAnsi="Arial" w:cs="Arial"/>
          <w:lang w:val="fr-FR"/>
        </w:rPr>
        <w:t>We analysed t</w:t>
      </w:r>
      <w:r w:rsidR="00C25A82" w:rsidRPr="00E9310B">
        <w:rPr>
          <w:rFonts w:ascii="Arial" w:eastAsia="Arial" w:hAnsi="Arial" w:cs="Arial"/>
          <w:lang w:val="fr-FR"/>
        </w:rPr>
        <w:t>he</w:t>
      </w:r>
      <w:r w:rsidR="00CB3A3C" w:rsidRPr="00E9310B">
        <w:rPr>
          <w:rFonts w:ascii="Arial" w:eastAsia="Arial" w:hAnsi="Arial" w:cs="Arial"/>
          <w:lang w:val="fr-FR"/>
        </w:rPr>
        <w:t xml:space="preserve"> </w:t>
      </w:r>
      <w:r w:rsidR="00C25A82" w:rsidRPr="00E9310B">
        <w:rPr>
          <w:rFonts w:ascii="Arial" w:eastAsia="Arial" w:hAnsi="Arial" w:cs="Arial"/>
          <w:lang w:val="fr-FR"/>
        </w:rPr>
        <w:t>d</w:t>
      </w:r>
      <w:r w:rsidRPr="00E9310B">
        <w:rPr>
          <w:rFonts w:ascii="Arial" w:eastAsia="Arial" w:hAnsi="Arial" w:cs="Arial"/>
          <w:lang w:val="fr-FR"/>
        </w:rPr>
        <w:t xml:space="preserve">ata alongside insights from services and profiles to identify the things that mattered most to people, as well as local need, ambitions and aspirations. </w:t>
      </w:r>
    </w:p>
    <w:p w14:paraId="5849E327" w14:textId="77777777" w:rsidR="00EB2B1A" w:rsidRPr="00E9310B" w:rsidRDefault="00EB2B1A" w:rsidP="00EB2B1A">
      <w:pPr>
        <w:spacing w:after="0" w:line="276" w:lineRule="auto"/>
        <w:rPr>
          <w:rFonts w:ascii="Arial" w:eastAsia="Arial" w:hAnsi="Arial" w:cs="Arial"/>
          <w:lang w:val="fr-FR"/>
        </w:rPr>
      </w:pPr>
    </w:p>
    <w:p w14:paraId="5968AFCF" w14:textId="77777777" w:rsidR="00E415F5" w:rsidRPr="00E9310B" w:rsidRDefault="08AFB8F7" w:rsidP="00E415F5">
      <w:pPr>
        <w:spacing w:after="0" w:line="240" w:lineRule="auto"/>
        <w:rPr>
          <w:rFonts w:ascii="Arial" w:eastAsia="Arial" w:hAnsi="Arial" w:cs="Arial"/>
          <w:b/>
          <w:bCs/>
          <w:lang w:val="fr-FR"/>
        </w:rPr>
      </w:pPr>
      <w:r w:rsidRPr="00E9310B">
        <w:rPr>
          <w:rFonts w:ascii="Arial" w:eastAsia="Arial" w:hAnsi="Arial" w:cs="Arial"/>
          <w:b/>
          <w:bCs/>
          <w:lang w:val="fr-FR"/>
        </w:rPr>
        <w:t>How these ward priorities support the Thriving Neighbourhoods strateg</w:t>
      </w:r>
      <w:r w:rsidR="00340DF6" w:rsidRPr="00E9310B">
        <w:rPr>
          <w:rFonts w:ascii="Arial" w:eastAsia="Arial" w:hAnsi="Arial" w:cs="Arial"/>
          <w:b/>
          <w:bCs/>
          <w:lang w:val="fr-FR"/>
        </w:rPr>
        <w:t>y</w:t>
      </w:r>
    </w:p>
    <w:p w14:paraId="5F6F1C03" w14:textId="5E1B53BF" w:rsidR="00D16FC3" w:rsidRPr="00E9310B" w:rsidRDefault="08AFB8F7" w:rsidP="00E415F5">
      <w:pPr>
        <w:spacing w:after="0" w:line="240" w:lineRule="auto"/>
        <w:rPr>
          <w:rFonts w:ascii="Arial" w:eastAsia="Arial" w:hAnsi="Arial" w:cs="Arial"/>
          <w:lang w:val="en-US"/>
        </w:rPr>
      </w:pPr>
      <w:r w:rsidRPr="00E9310B">
        <w:rPr>
          <w:rFonts w:ascii="Arial" w:eastAsia="Arial" w:hAnsi="Arial" w:cs="Arial"/>
          <w:lang w:val="en-US"/>
        </w:rPr>
        <w:t>Priorities centre on ‘working with’ communities,  placing t</w:t>
      </w:r>
      <w:r w:rsidR="00EC02EF" w:rsidRPr="00E9310B">
        <w:rPr>
          <w:rFonts w:ascii="Arial" w:eastAsia="Arial" w:hAnsi="Arial" w:cs="Arial"/>
          <w:lang w:val="en-US"/>
        </w:rPr>
        <w:t xml:space="preserve">hem </w:t>
      </w:r>
      <w:r w:rsidRPr="00E9310B">
        <w:rPr>
          <w:rFonts w:ascii="Arial" w:eastAsia="Arial" w:hAnsi="Arial" w:cs="Arial"/>
          <w:lang w:val="en-US"/>
        </w:rPr>
        <w:t xml:space="preserve">at </w:t>
      </w:r>
      <w:r w:rsidR="00CB3A3C" w:rsidRPr="00E9310B">
        <w:rPr>
          <w:rFonts w:ascii="Arial" w:eastAsia="Arial" w:hAnsi="Arial" w:cs="Arial"/>
          <w:lang w:val="en-US"/>
        </w:rPr>
        <w:t>the heart of all we do.</w:t>
      </w:r>
      <w:r w:rsidR="00C25A82" w:rsidRPr="00E9310B">
        <w:rPr>
          <w:rFonts w:ascii="Arial" w:eastAsia="Arial" w:hAnsi="Arial" w:cs="Arial"/>
          <w:lang w:val="en-US"/>
        </w:rPr>
        <w:t xml:space="preserve"> </w:t>
      </w:r>
      <w:r w:rsidR="00EC02EF" w:rsidRPr="00E9310B">
        <w:rPr>
          <w:rFonts w:ascii="Arial" w:eastAsia="Arial" w:hAnsi="Arial" w:cs="Arial"/>
          <w:lang w:val="en-US"/>
        </w:rPr>
        <w:t>We help to</w:t>
      </w:r>
      <w:r w:rsidRPr="00E9310B">
        <w:rPr>
          <w:rFonts w:ascii="Arial" w:eastAsia="Arial" w:hAnsi="Arial" w:cs="Arial"/>
          <w:lang w:val="en-US"/>
        </w:rPr>
        <w:t xml:space="preserve"> emp</w:t>
      </w:r>
      <w:r w:rsidR="00EC02EF" w:rsidRPr="00E9310B">
        <w:rPr>
          <w:rFonts w:ascii="Arial" w:eastAsia="Arial" w:hAnsi="Arial" w:cs="Arial"/>
          <w:lang w:val="en-US"/>
        </w:rPr>
        <w:t>ower</w:t>
      </w:r>
      <w:r w:rsidRPr="00E9310B">
        <w:rPr>
          <w:rFonts w:ascii="Arial" w:eastAsia="Arial" w:hAnsi="Arial" w:cs="Arial"/>
          <w:lang w:val="en-US"/>
        </w:rPr>
        <w:t xml:space="preserve"> people</w:t>
      </w:r>
      <w:r w:rsidR="00C25A82" w:rsidRPr="00E9310B">
        <w:rPr>
          <w:rFonts w:ascii="Arial" w:eastAsia="Arial" w:hAnsi="Arial" w:cs="Arial"/>
          <w:lang w:val="en-US"/>
        </w:rPr>
        <w:t>, using strengths based working</w:t>
      </w:r>
      <w:r w:rsidRPr="00E9310B">
        <w:rPr>
          <w:rFonts w:ascii="Arial" w:eastAsia="Arial" w:hAnsi="Arial" w:cs="Arial"/>
          <w:lang w:val="en-US"/>
        </w:rPr>
        <w:t xml:space="preserve"> to improve outcomes and suppor</w:t>
      </w:r>
      <w:r w:rsidR="00EC02EF" w:rsidRPr="00E9310B">
        <w:rPr>
          <w:rFonts w:ascii="Arial" w:eastAsia="Arial" w:hAnsi="Arial" w:cs="Arial"/>
          <w:lang w:val="en-US"/>
        </w:rPr>
        <w:t>t t</w:t>
      </w:r>
      <w:r w:rsidRPr="00E9310B">
        <w:rPr>
          <w:rFonts w:ascii="Arial" w:eastAsia="Arial" w:hAnsi="Arial" w:cs="Arial"/>
          <w:lang w:val="en-US"/>
        </w:rPr>
        <w:t xml:space="preserve">he most vulnerable. </w:t>
      </w:r>
      <w:r w:rsidR="00EC02EF" w:rsidRPr="00E9310B">
        <w:rPr>
          <w:rFonts w:ascii="Arial" w:eastAsia="Arial" w:hAnsi="Arial" w:cs="Arial"/>
          <w:lang w:val="en-US"/>
        </w:rPr>
        <w:t>Our p</w:t>
      </w:r>
      <w:r w:rsidRPr="00E9310B">
        <w:rPr>
          <w:rFonts w:ascii="Arial" w:eastAsia="Arial" w:hAnsi="Arial" w:cs="Arial"/>
          <w:lang w:val="en-US"/>
        </w:rPr>
        <w:t xml:space="preserve">riorities aim to create opportunities for everyone, but especially the </w:t>
      </w:r>
      <w:r w:rsidR="3181B0A0" w:rsidRPr="00E9310B">
        <w:rPr>
          <w:rFonts w:ascii="Arial" w:eastAsia="Arial" w:hAnsi="Arial" w:cs="Arial"/>
          <w:lang w:val="en-US"/>
        </w:rPr>
        <w:t>young and elderly</w:t>
      </w:r>
      <w:r w:rsidRPr="00E9310B">
        <w:rPr>
          <w:rFonts w:ascii="Arial" w:eastAsia="Arial" w:hAnsi="Arial" w:cs="Arial"/>
          <w:lang w:val="en-US"/>
        </w:rPr>
        <w:t xml:space="preserve"> and </w:t>
      </w:r>
      <w:r w:rsidR="001A4E9B" w:rsidRPr="00E9310B">
        <w:rPr>
          <w:rFonts w:ascii="Arial" w:eastAsia="Arial" w:hAnsi="Arial" w:cs="Arial"/>
          <w:lang w:val="en-US"/>
        </w:rPr>
        <w:t xml:space="preserve">helps </w:t>
      </w:r>
      <w:r w:rsidRPr="00E9310B">
        <w:rPr>
          <w:rFonts w:ascii="Arial" w:eastAsia="Arial" w:hAnsi="Arial" w:cs="Arial"/>
          <w:lang w:val="en-US"/>
        </w:rPr>
        <w:t>build a local infrastructure that supports</w:t>
      </w:r>
      <w:r w:rsidR="00EC02EF" w:rsidRPr="00E9310B">
        <w:rPr>
          <w:rFonts w:ascii="Arial" w:eastAsia="Arial" w:hAnsi="Arial" w:cs="Arial"/>
          <w:lang w:val="en-US"/>
        </w:rPr>
        <w:t xml:space="preserve"> them and helps to</w:t>
      </w:r>
      <w:r w:rsidRPr="00E9310B">
        <w:rPr>
          <w:rFonts w:ascii="Arial" w:eastAsia="Arial" w:hAnsi="Arial" w:cs="Arial"/>
          <w:lang w:val="en-US"/>
        </w:rPr>
        <w:t xml:space="preserve"> realise the shared ambition of healthier, happier communities that are safe and welcoming. </w:t>
      </w:r>
    </w:p>
    <w:p w14:paraId="0917690F" w14:textId="7DC9C0CE" w:rsidR="00D16FC3" w:rsidRPr="00E9310B" w:rsidRDefault="08AFB8F7" w:rsidP="00E415F5">
      <w:pPr>
        <w:pStyle w:val="Heading1"/>
        <w:spacing w:before="240" w:after="322" w:line="240" w:lineRule="auto"/>
        <w:rPr>
          <w:rFonts w:ascii="Arial" w:eastAsia="Arial" w:hAnsi="Arial" w:cs="Arial"/>
          <w:b/>
          <w:bCs/>
          <w:color w:val="auto"/>
          <w:sz w:val="24"/>
          <w:szCs w:val="24"/>
          <w:lang w:val="fr-FR"/>
        </w:rPr>
      </w:pPr>
      <w:r w:rsidRPr="00E9310B">
        <w:rPr>
          <w:rFonts w:ascii="Arial" w:eastAsia="Arial" w:hAnsi="Arial" w:cs="Arial"/>
          <w:b/>
          <w:bCs/>
          <w:color w:val="auto"/>
          <w:sz w:val="24"/>
          <w:szCs w:val="24"/>
          <w:lang w:val="fr-FR"/>
        </w:rPr>
        <w:t xml:space="preserve">Partnership Working </w:t>
      </w:r>
    </w:p>
    <w:p w14:paraId="1C951B10" w14:textId="390C47D7" w:rsidR="00E415F5" w:rsidRPr="00E9310B" w:rsidRDefault="00EB2B1A" w:rsidP="00354DD1">
      <w:pPr>
        <w:spacing w:before="240" w:after="0" w:line="240" w:lineRule="auto"/>
        <w:rPr>
          <w:rFonts w:ascii="Arial" w:eastAsia="Arial" w:hAnsi="Arial" w:cs="Arial"/>
          <w:lang w:val="fr-FR"/>
        </w:rPr>
      </w:pPr>
      <w:r w:rsidRPr="00E9310B">
        <w:rPr>
          <w:rFonts w:ascii="Arial" w:eastAsia="Arial" w:hAnsi="Arial" w:cs="Arial"/>
          <w:lang w:val="en-US"/>
        </w:rPr>
        <w:t>P</w:t>
      </w:r>
      <w:r w:rsidR="08AFB8F7" w:rsidRPr="00E9310B">
        <w:rPr>
          <w:rFonts w:ascii="Arial" w:eastAsia="Arial" w:hAnsi="Arial" w:cs="Arial"/>
          <w:lang w:val="en-US"/>
        </w:rPr>
        <w:t xml:space="preserve">artnership working has been </w:t>
      </w:r>
      <w:r w:rsidR="001A13A5" w:rsidRPr="00E9310B">
        <w:rPr>
          <w:rFonts w:ascii="Arial" w:eastAsia="Arial" w:hAnsi="Arial" w:cs="Arial"/>
          <w:lang w:val="en-US"/>
        </w:rPr>
        <w:t>important i</w:t>
      </w:r>
      <w:r w:rsidR="58EE7020" w:rsidRPr="00E9310B">
        <w:rPr>
          <w:rFonts w:ascii="Arial" w:eastAsia="Arial" w:hAnsi="Arial" w:cs="Arial"/>
          <w:lang w:val="en-US"/>
        </w:rPr>
        <w:t>n the Aston</w:t>
      </w:r>
      <w:r w:rsidR="00A87016" w:rsidRPr="00E9310B">
        <w:rPr>
          <w:rFonts w:ascii="Arial" w:eastAsia="Arial" w:hAnsi="Arial" w:cs="Arial"/>
          <w:lang w:val="en-US"/>
        </w:rPr>
        <w:t xml:space="preserve"> and </w:t>
      </w:r>
      <w:r w:rsidR="58EE7020" w:rsidRPr="00E9310B">
        <w:rPr>
          <w:rFonts w:ascii="Arial" w:eastAsia="Arial" w:hAnsi="Arial" w:cs="Arial"/>
          <w:lang w:val="en-US"/>
        </w:rPr>
        <w:t>Todwick</w:t>
      </w:r>
      <w:r w:rsidR="00A87016" w:rsidRPr="00E9310B">
        <w:rPr>
          <w:rFonts w:ascii="Arial" w:eastAsia="Arial" w:hAnsi="Arial" w:cs="Arial"/>
          <w:lang w:val="en-US"/>
        </w:rPr>
        <w:t xml:space="preserve"> ward</w:t>
      </w:r>
      <w:r w:rsidR="00EC02EF" w:rsidRPr="00E9310B">
        <w:rPr>
          <w:rFonts w:ascii="Arial" w:eastAsia="Arial" w:hAnsi="Arial" w:cs="Arial"/>
          <w:lang w:val="en-US"/>
        </w:rPr>
        <w:t xml:space="preserve"> and</w:t>
      </w:r>
      <w:r w:rsidR="00A87016" w:rsidRPr="00E9310B">
        <w:rPr>
          <w:rFonts w:ascii="Arial" w:eastAsia="Arial" w:hAnsi="Arial" w:cs="Arial"/>
          <w:lang w:val="en-US"/>
        </w:rPr>
        <w:t xml:space="preserve"> with </w:t>
      </w:r>
      <w:r w:rsidR="00EC02EF" w:rsidRPr="00E9310B">
        <w:rPr>
          <w:rFonts w:ascii="Arial" w:eastAsia="Arial" w:hAnsi="Arial" w:cs="Arial"/>
          <w:lang w:val="en-US"/>
        </w:rPr>
        <w:t xml:space="preserve">the </w:t>
      </w:r>
      <w:r w:rsidR="58EE7020" w:rsidRPr="00E9310B">
        <w:rPr>
          <w:rFonts w:ascii="Arial" w:eastAsia="Arial" w:hAnsi="Arial" w:cs="Arial"/>
          <w:lang w:val="en-US"/>
        </w:rPr>
        <w:t>Aughton and Swallownest ward</w:t>
      </w:r>
      <w:r w:rsidR="00EC02EF" w:rsidRPr="00E9310B">
        <w:rPr>
          <w:rFonts w:ascii="Arial" w:eastAsia="Arial" w:hAnsi="Arial" w:cs="Arial"/>
          <w:lang w:val="en-US"/>
        </w:rPr>
        <w:t xml:space="preserve"> </w:t>
      </w:r>
      <w:r w:rsidR="58EE7020" w:rsidRPr="00E9310B">
        <w:rPr>
          <w:rFonts w:ascii="Arial" w:eastAsia="Arial" w:hAnsi="Arial" w:cs="Arial"/>
          <w:lang w:val="en-US"/>
        </w:rPr>
        <w:t xml:space="preserve">we </w:t>
      </w:r>
      <w:r w:rsidR="78EF70F3" w:rsidRPr="00E9310B">
        <w:rPr>
          <w:rFonts w:ascii="Arial" w:eastAsia="Arial" w:hAnsi="Arial" w:cs="Arial"/>
          <w:lang w:val="en-US"/>
        </w:rPr>
        <w:t>hold</w:t>
      </w:r>
      <w:r w:rsidR="58EE7020" w:rsidRPr="00E9310B">
        <w:rPr>
          <w:rFonts w:ascii="Arial" w:eastAsia="Arial" w:hAnsi="Arial" w:cs="Arial"/>
          <w:lang w:val="en-US"/>
        </w:rPr>
        <w:t xml:space="preserve"> a thriving Network and Partnership </w:t>
      </w:r>
      <w:r w:rsidR="10F52F82" w:rsidRPr="00E9310B">
        <w:rPr>
          <w:rFonts w:ascii="Arial" w:eastAsia="Arial" w:hAnsi="Arial" w:cs="Arial"/>
          <w:lang w:val="en-US"/>
        </w:rPr>
        <w:t>meeting quarterly</w:t>
      </w:r>
      <w:r w:rsidR="001A13A5" w:rsidRPr="00E9310B">
        <w:rPr>
          <w:rFonts w:ascii="Arial" w:eastAsia="Arial" w:hAnsi="Arial" w:cs="Arial"/>
          <w:lang w:val="en-US"/>
        </w:rPr>
        <w:t>. T</w:t>
      </w:r>
      <w:r w:rsidR="10F52F82" w:rsidRPr="00E9310B">
        <w:rPr>
          <w:rFonts w:ascii="Arial" w:eastAsia="Arial" w:hAnsi="Arial" w:cs="Arial"/>
          <w:lang w:val="en-US"/>
        </w:rPr>
        <w:t xml:space="preserve">his </w:t>
      </w:r>
      <w:r w:rsidR="5CF0945C" w:rsidRPr="00E9310B">
        <w:rPr>
          <w:rFonts w:ascii="Arial" w:eastAsia="Arial" w:hAnsi="Arial" w:cs="Arial"/>
          <w:lang w:val="en-US"/>
        </w:rPr>
        <w:t>gives us the</w:t>
      </w:r>
      <w:r w:rsidR="10F52F82" w:rsidRPr="00E9310B">
        <w:rPr>
          <w:rFonts w:ascii="Arial" w:eastAsia="Arial" w:hAnsi="Arial" w:cs="Arial"/>
          <w:lang w:val="en-US"/>
        </w:rPr>
        <w:t xml:space="preserve"> </w:t>
      </w:r>
      <w:r w:rsidR="6FF90954" w:rsidRPr="00E9310B">
        <w:rPr>
          <w:rFonts w:ascii="Arial" w:eastAsia="Arial" w:hAnsi="Arial" w:cs="Arial"/>
          <w:lang w:val="en-US"/>
        </w:rPr>
        <w:t>opportunity</w:t>
      </w:r>
      <w:r w:rsidR="10F52F82" w:rsidRPr="00E9310B">
        <w:rPr>
          <w:rFonts w:ascii="Arial" w:eastAsia="Arial" w:hAnsi="Arial" w:cs="Arial"/>
          <w:lang w:val="en-US"/>
        </w:rPr>
        <w:t xml:space="preserve"> to connect</w:t>
      </w:r>
      <w:r w:rsidRPr="00E9310B">
        <w:rPr>
          <w:rFonts w:ascii="Arial" w:eastAsia="Arial" w:hAnsi="Arial" w:cs="Arial"/>
          <w:lang w:val="en-US"/>
        </w:rPr>
        <w:t xml:space="preserve">, </w:t>
      </w:r>
      <w:r w:rsidR="008C17B8" w:rsidRPr="00E9310B">
        <w:rPr>
          <w:rFonts w:ascii="Arial" w:eastAsia="Arial" w:hAnsi="Arial" w:cs="Arial"/>
          <w:lang w:val="en-US"/>
        </w:rPr>
        <w:t xml:space="preserve">to </w:t>
      </w:r>
      <w:r w:rsidR="10F52F82" w:rsidRPr="00E9310B">
        <w:rPr>
          <w:rFonts w:ascii="Arial" w:eastAsia="Arial" w:hAnsi="Arial" w:cs="Arial"/>
          <w:lang w:val="en-US"/>
        </w:rPr>
        <w:t>find out about other services and projects</w:t>
      </w:r>
      <w:r w:rsidR="008C17B8" w:rsidRPr="00E9310B">
        <w:rPr>
          <w:rFonts w:ascii="Arial" w:eastAsia="Arial" w:hAnsi="Arial" w:cs="Arial"/>
          <w:lang w:val="en-US"/>
        </w:rPr>
        <w:t xml:space="preserve">. </w:t>
      </w:r>
      <w:r w:rsidR="08AFB8F7" w:rsidRPr="00E9310B">
        <w:rPr>
          <w:rFonts w:ascii="Arial" w:eastAsia="Arial" w:hAnsi="Arial" w:cs="Arial"/>
          <w:lang w:val="en-US"/>
        </w:rPr>
        <w:t xml:space="preserve">We work with a diverse range of partners from </w:t>
      </w:r>
      <w:r w:rsidR="08AFB8F7" w:rsidRPr="00E9310B">
        <w:rPr>
          <w:rFonts w:ascii="Arial" w:eastAsia="Arial" w:hAnsi="Arial" w:cs="Arial"/>
          <w:lang w:val="fr-FR"/>
        </w:rPr>
        <w:t>different sectors, as well as services across the Council</w:t>
      </w:r>
      <w:r w:rsidR="00A87016" w:rsidRPr="00E9310B">
        <w:rPr>
          <w:rFonts w:ascii="Arial" w:eastAsia="Arial" w:hAnsi="Arial" w:cs="Arial"/>
          <w:lang w:val="fr-FR"/>
        </w:rPr>
        <w:t xml:space="preserve">. </w:t>
      </w:r>
      <w:r w:rsidR="08AFB8F7" w:rsidRPr="00E9310B">
        <w:rPr>
          <w:rFonts w:ascii="Arial" w:eastAsia="Arial" w:hAnsi="Arial" w:cs="Arial"/>
          <w:lang w:val="fr-FR"/>
        </w:rPr>
        <w:t>Relationships have been established, developed and strengthened</w:t>
      </w:r>
      <w:r w:rsidR="00C25A82" w:rsidRPr="00E9310B">
        <w:rPr>
          <w:rFonts w:ascii="Arial" w:eastAsia="Arial" w:hAnsi="Arial" w:cs="Arial"/>
          <w:lang w:val="fr-FR"/>
        </w:rPr>
        <w:t xml:space="preserve">.  </w:t>
      </w:r>
      <w:r w:rsidR="08AFB8F7" w:rsidRPr="00E9310B">
        <w:rPr>
          <w:rFonts w:ascii="Arial" w:eastAsia="Arial" w:hAnsi="Arial" w:cs="Arial"/>
          <w:lang w:val="fr-FR"/>
        </w:rPr>
        <w:t xml:space="preserve">Partners include the Parish Councils, Police, </w:t>
      </w:r>
      <w:r w:rsidR="001A4E9B" w:rsidRPr="00E9310B">
        <w:rPr>
          <w:rFonts w:ascii="Arial" w:eastAsia="Arial" w:hAnsi="Arial" w:cs="Arial"/>
          <w:lang w:val="fr-FR"/>
        </w:rPr>
        <w:t xml:space="preserve">primary </w:t>
      </w:r>
      <w:r w:rsidR="08AFB8F7" w:rsidRPr="00E9310B">
        <w:rPr>
          <w:rFonts w:ascii="Arial" w:eastAsia="Arial" w:hAnsi="Arial" w:cs="Arial"/>
          <w:lang w:val="fr-FR"/>
        </w:rPr>
        <w:t>schools</w:t>
      </w:r>
      <w:r w:rsidR="001A4E9B" w:rsidRPr="00E9310B">
        <w:rPr>
          <w:rFonts w:ascii="Arial" w:eastAsia="Arial" w:hAnsi="Arial" w:cs="Arial"/>
          <w:lang w:val="fr-FR"/>
        </w:rPr>
        <w:t xml:space="preserve"> and Aston Accademy</w:t>
      </w:r>
      <w:r w:rsidR="08AFB8F7" w:rsidRPr="00E9310B">
        <w:rPr>
          <w:rFonts w:ascii="Arial" w:eastAsia="Arial" w:hAnsi="Arial" w:cs="Arial"/>
          <w:lang w:val="fr-FR"/>
        </w:rPr>
        <w:t xml:space="preserve">, Rotherfed, </w:t>
      </w:r>
      <w:r w:rsidR="00EC02EF" w:rsidRPr="00E9310B">
        <w:rPr>
          <w:rFonts w:ascii="Arial" w:eastAsia="Arial" w:hAnsi="Arial" w:cs="Arial"/>
          <w:lang w:val="fr-FR"/>
        </w:rPr>
        <w:t>H</w:t>
      </w:r>
      <w:r w:rsidR="08AFB8F7" w:rsidRPr="00E9310B">
        <w:rPr>
          <w:rFonts w:ascii="Arial" w:eastAsia="Arial" w:hAnsi="Arial" w:cs="Arial"/>
          <w:lang w:val="fr-FR"/>
        </w:rPr>
        <w:t>ousing</w:t>
      </w:r>
      <w:r w:rsidR="00DC65AD" w:rsidRPr="00E9310B">
        <w:rPr>
          <w:rFonts w:ascii="Arial" w:eastAsia="Arial" w:hAnsi="Arial" w:cs="Arial"/>
          <w:lang w:val="fr-FR"/>
        </w:rPr>
        <w:t xml:space="preserve">, </w:t>
      </w:r>
      <w:r w:rsidR="00EC02EF" w:rsidRPr="00E9310B">
        <w:rPr>
          <w:rFonts w:ascii="Arial" w:eastAsia="Arial" w:hAnsi="Arial" w:cs="Arial"/>
          <w:lang w:val="fr-FR"/>
        </w:rPr>
        <w:t>Li</w:t>
      </w:r>
      <w:r w:rsidR="00DC65AD" w:rsidRPr="00E9310B">
        <w:rPr>
          <w:rFonts w:ascii="Arial" w:eastAsia="Arial" w:hAnsi="Arial" w:cs="Arial"/>
          <w:lang w:val="fr-FR"/>
        </w:rPr>
        <w:t>braries</w:t>
      </w:r>
      <w:r w:rsidR="00EC02EF" w:rsidRPr="00E9310B">
        <w:rPr>
          <w:rFonts w:ascii="Arial" w:eastAsia="Arial" w:hAnsi="Arial" w:cs="Arial"/>
          <w:lang w:val="fr-FR"/>
        </w:rPr>
        <w:t>,</w:t>
      </w:r>
      <w:r w:rsidR="00DC65AD" w:rsidRPr="00E9310B">
        <w:rPr>
          <w:rFonts w:ascii="Arial" w:eastAsia="Arial" w:hAnsi="Arial" w:cs="Arial"/>
          <w:lang w:val="fr-FR"/>
        </w:rPr>
        <w:t xml:space="preserve"> Aston Tara, VAR</w:t>
      </w:r>
      <w:r w:rsidRPr="00E9310B">
        <w:rPr>
          <w:rFonts w:ascii="Arial" w:eastAsia="Arial" w:hAnsi="Arial" w:cs="Arial"/>
          <w:lang w:val="fr-FR"/>
        </w:rPr>
        <w:t xml:space="preserve">, </w:t>
      </w:r>
      <w:r w:rsidR="00DC65AD" w:rsidRPr="00E9310B">
        <w:rPr>
          <w:rFonts w:ascii="Arial" w:eastAsia="Arial" w:hAnsi="Arial" w:cs="Arial"/>
          <w:lang w:val="fr-FR"/>
        </w:rPr>
        <w:t>loca</w:t>
      </w:r>
      <w:r w:rsidR="001A4E9B" w:rsidRPr="00E9310B">
        <w:rPr>
          <w:rFonts w:ascii="Arial" w:eastAsia="Arial" w:hAnsi="Arial" w:cs="Arial"/>
          <w:lang w:val="fr-FR"/>
        </w:rPr>
        <w:t xml:space="preserve">l community </w:t>
      </w:r>
      <w:r w:rsidR="00DC65AD" w:rsidRPr="00E9310B">
        <w:rPr>
          <w:rFonts w:ascii="Arial" w:eastAsia="Arial" w:hAnsi="Arial" w:cs="Arial"/>
          <w:lang w:val="fr-FR"/>
        </w:rPr>
        <w:t>groups</w:t>
      </w:r>
      <w:r w:rsidR="00A87016" w:rsidRPr="00E9310B">
        <w:rPr>
          <w:rFonts w:ascii="Arial" w:eastAsia="Arial" w:hAnsi="Arial" w:cs="Arial"/>
          <w:lang w:val="fr-FR"/>
        </w:rPr>
        <w:t xml:space="preserve"> and businesses</w:t>
      </w:r>
      <w:r w:rsidR="00DC65AD" w:rsidRPr="00E9310B">
        <w:rPr>
          <w:rFonts w:ascii="Arial" w:eastAsia="Arial" w:hAnsi="Arial" w:cs="Arial"/>
          <w:lang w:val="fr-FR"/>
        </w:rPr>
        <w:t>.</w:t>
      </w:r>
    </w:p>
    <w:p w14:paraId="7F923CAB" w14:textId="77777777" w:rsidR="00354DD1" w:rsidRPr="00E9310B" w:rsidRDefault="00354DD1" w:rsidP="00354DD1">
      <w:pPr>
        <w:spacing w:before="240" w:after="0" w:line="240" w:lineRule="auto"/>
        <w:rPr>
          <w:rFonts w:ascii="Arial" w:eastAsia="Arial" w:hAnsi="Arial" w:cs="Arial"/>
          <w:lang w:val="fr-FR"/>
        </w:rPr>
      </w:pPr>
    </w:p>
    <w:p w14:paraId="7CCD30D0" w14:textId="4F7A2974" w:rsidR="00D16FC3" w:rsidRPr="00E9310B" w:rsidRDefault="08AFB8F7" w:rsidP="7F08C681">
      <w:pPr>
        <w:pStyle w:val="Heading1"/>
        <w:spacing w:before="240" w:after="322"/>
        <w:rPr>
          <w:rFonts w:ascii="Arial" w:eastAsia="Arial" w:hAnsi="Arial" w:cs="Arial"/>
          <w:b/>
          <w:bCs/>
          <w:color w:val="auto"/>
          <w:sz w:val="22"/>
          <w:szCs w:val="22"/>
          <w:lang w:val="fr-FR"/>
        </w:rPr>
      </w:pPr>
      <w:r w:rsidRPr="00E9310B">
        <w:rPr>
          <w:rFonts w:ascii="Arial" w:eastAsia="Arial" w:hAnsi="Arial" w:cs="Arial"/>
          <w:b/>
          <w:bCs/>
          <w:color w:val="auto"/>
          <w:sz w:val="22"/>
          <w:szCs w:val="22"/>
          <w:lang w:val="fr-FR"/>
        </w:rPr>
        <w:t>Progress so far</w:t>
      </w:r>
    </w:p>
    <w:p w14:paraId="7162017C" w14:textId="069B2E5F" w:rsidR="002D4DD1" w:rsidRPr="00E9310B" w:rsidRDefault="002D4DD1" w:rsidP="002D4DD1">
      <w:pPr>
        <w:pStyle w:val="ListParagraph"/>
        <w:numPr>
          <w:ilvl w:val="0"/>
          <w:numId w:val="8"/>
        </w:numPr>
        <w:spacing w:before="240" w:after="0"/>
        <w:rPr>
          <w:rFonts w:ascii="Arial" w:eastAsia="Arial" w:hAnsi="Arial" w:cs="Arial"/>
          <w:b/>
          <w:bCs/>
          <w:lang w:val="fr-FR"/>
        </w:rPr>
      </w:pPr>
      <w:r w:rsidRPr="00E9310B">
        <w:rPr>
          <w:rFonts w:ascii="Arial" w:eastAsia="Arial" w:hAnsi="Arial" w:cs="Arial"/>
          <w:b/>
          <w:bCs/>
        </w:rPr>
        <w:t>Developing and supporting initiatives around road safety and transportation.</w:t>
      </w:r>
    </w:p>
    <w:p w14:paraId="78528E99" w14:textId="77777777" w:rsidR="004D7342" w:rsidRPr="00E9310B" w:rsidRDefault="002D4DD1" w:rsidP="004D7342">
      <w:pPr>
        <w:pStyle w:val="ListParagraph"/>
        <w:spacing w:before="240" w:after="0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What we’ve done:</w:t>
      </w:r>
    </w:p>
    <w:p w14:paraId="6CAC3863" w14:textId="77777777" w:rsidR="001E0369" w:rsidRPr="00E9310B" w:rsidRDefault="002D4DD1" w:rsidP="001E0369">
      <w:pPr>
        <w:pStyle w:val="ListParagraph"/>
        <w:numPr>
          <w:ilvl w:val="0"/>
          <w:numId w:val="14"/>
        </w:numPr>
        <w:spacing w:before="240" w:after="0"/>
        <w:rPr>
          <w:rFonts w:ascii="Arial" w:eastAsia="Arial" w:hAnsi="Arial" w:cs="Arial"/>
          <w:lang w:val="fr-FR"/>
        </w:rPr>
      </w:pPr>
      <w:r w:rsidRPr="00E9310B">
        <w:rPr>
          <w:rFonts w:ascii="Arial" w:eastAsia="Arial" w:hAnsi="Arial" w:cs="Arial"/>
          <w:lang w:val="fr-FR"/>
        </w:rPr>
        <w:t xml:space="preserve">A57 </w:t>
      </w:r>
      <w:r w:rsidR="00366380" w:rsidRPr="00E9310B">
        <w:rPr>
          <w:rFonts w:ascii="Arial" w:eastAsia="Arial" w:hAnsi="Arial" w:cs="Arial"/>
          <w:lang w:val="fr-FR"/>
        </w:rPr>
        <w:t xml:space="preserve">– through the CAP supported police and partner initiatives to mitigate car meets, racing and asb.  This includes police and partner operations, upgrading CCTV and signage and investigating feasibility of a PSPO. </w:t>
      </w:r>
    </w:p>
    <w:p w14:paraId="71CDE3A9" w14:textId="4D8E71AF" w:rsidR="005434F8" w:rsidRPr="00E9310B" w:rsidRDefault="002D4DD1" w:rsidP="001E0369">
      <w:pPr>
        <w:pStyle w:val="ListParagraph"/>
        <w:numPr>
          <w:ilvl w:val="0"/>
          <w:numId w:val="14"/>
        </w:numPr>
        <w:spacing w:before="240" w:after="0"/>
        <w:rPr>
          <w:rFonts w:ascii="Arial" w:eastAsia="Arial" w:hAnsi="Arial" w:cs="Arial"/>
          <w:lang w:val="fr-FR"/>
        </w:rPr>
      </w:pPr>
      <w:r w:rsidRPr="00E9310B">
        <w:rPr>
          <w:rFonts w:ascii="Arial" w:eastAsia="Arial" w:hAnsi="Arial" w:cs="Arial"/>
          <w:lang w:val="fr-FR"/>
        </w:rPr>
        <w:t>A57 Todwick Roundabout improvements</w:t>
      </w:r>
      <w:r w:rsidR="00366380" w:rsidRPr="00E9310B">
        <w:rPr>
          <w:rFonts w:ascii="Arial" w:eastAsia="Arial" w:hAnsi="Arial" w:cs="Arial"/>
          <w:lang w:val="fr-FR"/>
        </w:rPr>
        <w:t xml:space="preserve"> </w:t>
      </w:r>
      <w:r w:rsidR="00F01FC4" w:rsidRPr="00E9310B">
        <w:rPr>
          <w:rFonts w:ascii="Arial" w:eastAsia="Arial" w:hAnsi="Arial" w:cs="Arial"/>
          <w:lang w:val="fr-FR"/>
        </w:rPr>
        <w:t>–</w:t>
      </w:r>
      <w:r w:rsidR="00366380" w:rsidRPr="00E9310B">
        <w:rPr>
          <w:rFonts w:ascii="Arial" w:eastAsia="Arial" w:hAnsi="Arial" w:cs="Arial"/>
          <w:lang w:val="fr-FR"/>
        </w:rPr>
        <w:t xml:space="preserve"> </w:t>
      </w:r>
      <w:r w:rsidR="00F01FC4" w:rsidRPr="00E9310B">
        <w:rPr>
          <w:rFonts w:ascii="Arial" w:eastAsia="Arial" w:hAnsi="Arial" w:cs="Arial"/>
          <w:lang w:val="fr-FR"/>
        </w:rPr>
        <w:t xml:space="preserve">Options study to improve congestion and safety.  </w:t>
      </w:r>
    </w:p>
    <w:p w14:paraId="5D0B1E6B" w14:textId="77777777" w:rsidR="005434F8" w:rsidRPr="00E9310B" w:rsidRDefault="005434F8" w:rsidP="005434F8">
      <w:pPr>
        <w:pStyle w:val="ListParagraph"/>
        <w:spacing w:before="240" w:after="0"/>
        <w:ind w:left="1440"/>
        <w:rPr>
          <w:rFonts w:ascii="Arial" w:eastAsia="Arial" w:hAnsi="Arial" w:cs="Arial"/>
          <w:b/>
          <w:bCs/>
        </w:rPr>
      </w:pPr>
    </w:p>
    <w:p w14:paraId="766212D1" w14:textId="77777777" w:rsidR="001E0369" w:rsidRPr="00E9310B" w:rsidRDefault="002D4DD1" w:rsidP="00F84F9B">
      <w:pPr>
        <w:pStyle w:val="ListParagraph"/>
        <w:numPr>
          <w:ilvl w:val="0"/>
          <w:numId w:val="8"/>
        </w:numPr>
        <w:spacing w:before="240" w:after="0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Opportunities to engage, improve and support local businesses</w:t>
      </w:r>
    </w:p>
    <w:p w14:paraId="73C4FAFF" w14:textId="72F9DB61" w:rsidR="002D4DD1" w:rsidRPr="00E9310B" w:rsidRDefault="002D4DD1" w:rsidP="001E0369">
      <w:pPr>
        <w:pStyle w:val="ListParagraph"/>
        <w:spacing w:before="240" w:after="0"/>
        <w:ind w:left="360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ab/>
        <w:t>What we’ve done</w:t>
      </w:r>
    </w:p>
    <w:p w14:paraId="6EA05F5D" w14:textId="4412FA2C" w:rsidR="002D4DD1" w:rsidRPr="00E9310B" w:rsidRDefault="00D9079F" w:rsidP="002D4DD1">
      <w:pPr>
        <w:pStyle w:val="ListParagraph"/>
        <w:numPr>
          <w:ilvl w:val="0"/>
          <w:numId w:val="10"/>
        </w:numPr>
        <w:spacing w:before="240" w:after="0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lang w:val="fr-FR"/>
        </w:rPr>
        <w:t xml:space="preserve">The Towns and Villages Fund upgraded the shopping area in Todwick as well as the entrance of the village which is accessed straight off the A57. </w:t>
      </w:r>
    </w:p>
    <w:p w14:paraId="61FC8F41" w14:textId="3EE71055" w:rsidR="002D4DD1" w:rsidRPr="00E9310B" w:rsidRDefault="00D9079F" w:rsidP="002D4DD1">
      <w:pPr>
        <w:pStyle w:val="ListParagraph"/>
        <w:numPr>
          <w:ilvl w:val="0"/>
          <w:numId w:val="10"/>
        </w:numPr>
        <w:spacing w:before="240" w:after="0"/>
        <w:rPr>
          <w:rFonts w:ascii="Arial" w:eastAsia="Arial" w:hAnsi="Arial" w:cs="Arial"/>
        </w:rPr>
      </w:pPr>
      <w:r w:rsidRPr="00E9310B">
        <w:rPr>
          <w:rFonts w:ascii="Arial" w:eastAsia="Arial" w:hAnsi="Arial" w:cs="Arial"/>
        </w:rPr>
        <w:t>Due to concerns raised about the lack of post office and banking facilities an application has been submitted for a Banking Hub at Todwick</w:t>
      </w:r>
      <w:r w:rsidR="001E0369" w:rsidRPr="00E9310B">
        <w:rPr>
          <w:rFonts w:ascii="Arial" w:eastAsia="Arial" w:hAnsi="Arial" w:cs="Arial"/>
        </w:rPr>
        <w:t>.</w:t>
      </w:r>
    </w:p>
    <w:p w14:paraId="341D0E3A" w14:textId="77777777" w:rsidR="005434F8" w:rsidRPr="00E9310B" w:rsidRDefault="005434F8" w:rsidP="00D9079F">
      <w:pPr>
        <w:pStyle w:val="ListParagraph"/>
        <w:spacing w:after="0" w:line="276" w:lineRule="auto"/>
        <w:ind w:left="1444"/>
        <w:rPr>
          <w:rFonts w:ascii="Arial" w:eastAsia="Arial" w:hAnsi="Arial" w:cs="Arial"/>
          <w:b/>
          <w:bCs/>
        </w:rPr>
      </w:pPr>
    </w:p>
    <w:p w14:paraId="3C8E6191" w14:textId="416A5BA1" w:rsidR="005434F8" w:rsidRPr="00E9310B" w:rsidRDefault="005434F8" w:rsidP="005434F8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To develop and support initiatives around crime, community safety, particularly in hot spot areas.</w:t>
      </w:r>
    </w:p>
    <w:p w14:paraId="3F7F5DE2" w14:textId="07BA46F3" w:rsidR="005434F8" w:rsidRPr="00E9310B" w:rsidRDefault="005434F8" w:rsidP="005434F8">
      <w:pPr>
        <w:pStyle w:val="ListParagraph"/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What we’ve done.</w:t>
      </w:r>
    </w:p>
    <w:p w14:paraId="3C1BD54F" w14:textId="77777777" w:rsidR="00EA41C8" w:rsidRPr="00E9310B" w:rsidRDefault="00895DBF" w:rsidP="009C161B">
      <w:pPr>
        <w:pStyle w:val="ListParagraph"/>
        <w:numPr>
          <w:ilvl w:val="0"/>
          <w:numId w:val="11"/>
        </w:numPr>
        <w:spacing w:before="240" w:after="0" w:line="276" w:lineRule="auto"/>
        <w:rPr>
          <w:rFonts w:ascii="Arial" w:eastAsia="Arial" w:hAnsi="Arial" w:cs="Arial"/>
          <w:lang w:val="fr-FR"/>
        </w:rPr>
      </w:pPr>
      <w:r w:rsidRPr="00E9310B">
        <w:rPr>
          <w:rFonts w:ascii="Arial" w:eastAsia="Arial" w:hAnsi="Arial" w:cs="Arial"/>
          <w:b/>
          <w:bCs/>
        </w:rPr>
        <w:t>Promoted the reporting of crime and as</w:t>
      </w:r>
      <w:r w:rsidR="00EA41C8" w:rsidRPr="00E9310B">
        <w:rPr>
          <w:rFonts w:ascii="Arial" w:eastAsia="Arial" w:hAnsi="Arial" w:cs="Arial"/>
          <w:b/>
          <w:bCs/>
        </w:rPr>
        <w:t>b</w:t>
      </w:r>
      <w:r w:rsidRPr="00E9310B">
        <w:rPr>
          <w:rFonts w:ascii="Arial" w:eastAsia="Arial" w:hAnsi="Arial" w:cs="Arial"/>
          <w:b/>
          <w:bCs/>
        </w:rPr>
        <w:t xml:space="preserve"> </w:t>
      </w:r>
      <w:r w:rsidR="00340DF6" w:rsidRPr="00E9310B">
        <w:rPr>
          <w:rFonts w:ascii="Arial" w:eastAsia="Arial" w:hAnsi="Arial" w:cs="Arial"/>
          <w:lang w:val="fr-FR"/>
        </w:rPr>
        <w:t>through articles in our e-bulletin, leaflet drops and door knocking in hotspot areas</w:t>
      </w:r>
      <w:r w:rsidRPr="00E9310B">
        <w:rPr>
          <w:rFonts w:ascii="Arial" w:eastAsia="Arial" w:hAnsi="Arial" w:cs="Arial"/>
          <w:lang w:val="fr-FR"/>
        </w:rPr>
        <w:t xml:space="preserve"> such as the A57</w:t>
      </w:r>
      <w:r w:rsidR="00EA41C8" w:rsidRPr="00E9310B">
        <w:rPr>
          <w:rFonts w:ascii="Arial" w:eastAsia="Arial" w:hAnsi="Arial" w:cs="Arial"/>
          <w:lang w:val="fr-FR"/>
        </w:rPr>
        <w:t>.</w:t>
      </w:r>
    </w:p>
    <w:p w14:paraId="0FE1DEA3" w14:textId="5AE17C6D" w:rsidR="00340DF6" w:rsidRPr="00E9310B" w:rsidRDefault="002E0CC5" w:rsidP="009C161B">
      <w:pPr>
        <w:pStyle w:val="ListParagraph"/>
        <w:numPr>
          <w:ilvl w:val="0"/>
          <w:numId w:val="11"/>
        </w:numPr>
        <w:spacing w:before="240" w:after="0" w:line="276" w:lineRule="auto"/>
        <w:rPr>
          <w:rFonts w:ascii="Arial" w:eastAsia="Arial" w:hAnsi="Arial" w:cs="Arial"/>
          <w:lang w:val="fr-FR"/>
        </w:rPr>
      </w:pPr>
      <w:r w:rsidRPr="00E9310B">
        <w:rPr>
          <w:rFonts w:ascii="Arial" w:eastAsia="Arial" w:hAnsi="Arial" w:cs="Arial"/>
          <w:lang w:val="fr-FR"/>
        </w:rPr>
        <w:t>P</w:t>
      </w:r>
      <w:r w:rsidR="00340DF6" w:rsidRPr="00E9310B">
        <w:rPr>
          <w:rFonts w:ascii="Arial" w:eastAsia="Arial" w:hAnsi="Arial" w:cs="Arial"/>
          <w:lang w:val="fr-FR"/>
        </w:rPr>
        <w:t xml:space="preserve">op-up community safety events with neighbourhood watch.   </w:t>
      </w:r>
    </w:p>
    <w:p w14:paraId="566A7CEB" w14:textId="235051F4" w:rsidR="00340DF6" w:rsidRPr="00E9310B" w:rsidRDefault="00340DF6" w:rsidP="00340DF6">
      <w:pPr>
        <w:pStyle w:val="ListParagraph"/>
        <w:numPr>
          <w:ilvl w:val="0"/>
          <w:numId w:val="11"/>
        </w:numPr>
        <w:spacing w:before="240" w:after="0"/>
        <w:rPr>
          <w:rFonts w:ascii="Arial" w:eastAsia="Arial" w:hAnsi="Arial" w:cs="Arial"/>
          <w:lang w:val="fr-FR"/>
        </w:rPr>
      </w:pPr>
      <w:r w:rsidRPr="00E9310B">
        <w:rPr>
          <w:rFonts w:ascii="Arial" w:eastAsia="Arial" w:hAnsi="Arial" w:cs="Arial"/>
          <w:lang w:val="fr-FR"/>
        </w:rPr>
        <w:t xml:space="preserve">the installation of CCTV in hotspot areas, including working with Todwick Parish Council in supporting their plan for further </w:t>
      </w:r>
      <w:r w:rsidR="00EA41C8" w:rsidRPr="00E9310B">
        <w:rPr>
          <w:rFonts w:ascii="Arial" w:eastAsia="Arial" w:hAnsi="Arial" w:cs="Arial"/>
          <w:lang w:val="fr-FR"/>
        </w:rPr>
        <w:t xml:space="preserve">CCTV </w:t>
      </w:r>
      <w:r w:rsidRPr="00E9310B">
        <w:rPr>
          <w:rFonts w:ascii="Arial" w:eastAsia="Arial" w:hAnsi="Arial" w:cs="Arial"/>
          <w:lang w:val="fr-FR"/>
        </w:rPr>
        <w:t>in the village.</w:t>
      </w:r>
    </w:p>
    <w:p w14:paraId="15CE4D57" w14:textId="77777777" w:rsidR="005434F8" w:rsidRPr="00E9310B" w:rsidRDefault="005434F8" w:rsidP="005434F8">
      <w:pPr>
        <w:pStyle w:val="ListParagraph"/>
        <w:spacing w:after="0" w:line="276" w:lineRule="auto"/>
        <w:rPr>
          <w:rFonts w:ascii="Arial" w:eastAsia="Arial" w:hAnsi="Arial" w:cs="Arial"/>
          <w:b/>
          <w:bCs/>
        </w:rPr>
      </w:pPr>
    </w:p>
    <w:p w14:paraId="35DDAF1D" w14:textId="77777777" w:rsidR="005434F8" w:rsidRPr="00E9310B" w:rsidRDefault="005434F8" w:rsidP="005434F8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To support and develop initiatives to improve the local environments e.g. community clean-up days or support for litter picking groups or improve green spaces.</w:t>
      </w:r>
    </w:p>
    <w:p w14:paraId="2D9A2348" w14:textId="399CE157" w:rsidR="005434F8" w:rsidRPr="00E9310B" w:rsidRDefault="005434F8" w:rsidP="005434F8">
      <w:pPr>
        <w:pStyle w:val="ListParagraph"/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What we’ve done</w:t>
      </w:r>
    </w:p>
    <w:p w14:paraId="3567108F" w14:textId="4D895370" w:rsidR="005434F8" w:rsidRPr="00E9310B" w:rsidRDefault="00895DBF" w:rsidP="005434F8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lang w:val="fr-FR"/>
        </w:rPr>
        <w:t>Improved refuse collection and clean ups alongside the A57</w:t>
      </w:r>
      <w:r w:rsidR="00962723" w:rsidRPr="00E9310B">
        <w:rPr>
          <w:rFonts w:ascii="Arial" w:eastAsia="Arial" w:hAnsi="Arial" w:cs="Arial"/>
          <w:lang w:val="fr-FR"/>
        </w:rPr>
        <w:t xml:space="preserve"> </w:t>
      </w:r>
    </w:p>
    <w:p w14:paraId="2D198789" w14:textId="34A17BE5" w:rsidR="00962723" w:rsidRPr="00E9310B" w:rsidRDefault="00895DBF" w:rsidP="005434F8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lang w:val="fr-FR"/>
        </w:rPr>
        <w:t>D</w:t>
      </w:r>
      <w:r w:rsidR="00962723" w:rsidRPr="00E9310B">
        <w:rPr>
          <w:rFonts w:ascii="Arial" w:eastAsia="Arial" w:hAnsi="Arial" w:cs="Arial"/>
          <w:lang w:val="fr-FR"/>
        </w:rPr>
        <w:t>elivered environmental improvements and workshops on the Florence Ave green space</w:t>
      </w:r>
      <w:r w:rsidRPr="00E9310B">
        <w:rPr>
          <w:rFonts w:ascii="Arial" w:eastAsia="Arial" w:hAnsi="Arial" w:cs="Arial"/>
          <w:lang w:val="fr-FR"/>
        </w:rPr>
        <w:t xml:space="preserve">. </w:t>
      </w:r>
    </w:p>
    <w:p w14:paraId="4BA3FCA6" w14:textId="48D3B3A0" w:rsidR="00895DBF" w:rsidRPr="00E9310B" w:rsidRDefault="00895DBF" w:rsidP="005434F8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lang w:val="fr-FR"/>
        </w:rPr>
        <w:t>Supported bulb and tree planting projects</w:t>
      </w:r>
    </w:p>
    <w:p w14:paraId="785983D6" w14:textId="3ACB9F2F" w:rsidR="00895DBF" w:rsidRPr="00E9310B" w:rsidRDefault="00895DBF" w:rsidP="005434F8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lang w:val="fr-FR"/>
        </w:rPr>
        <w:t>Childrens workshop to make bird feeders and boxes.</w:t>
      </w:r>
    </w:p>
    <w:p w14:paraId="02EF3FEB" w14:textId="0E76FB39" w:rsidR="00895DBF" w:rsidRPr="00E9310B" w:rsidRDefault="00895DBF" w:rsidP="005434F8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lang w:val="fr-FR"/>
        </w:rPr>
        <w:t xml:space="preserve">Woodcarving event. </w:t>
      </w:r>
    </w:p>
    <w:p w14:paraId="2D140A9E" w14:textId="31867763" w:rsidR="00EA41C8" w:rsidRPr="00E9310B" w:rsidRDefault="00EA41C8" w:rsidP="005434F8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lang w:val="fr-FR"/>
        </w:rPr>
        <w:t>Repainting of the postbox in Aston.</w:t>
      </w:r>
    </w:p>
    <w:p w14:paraId="23B8A823" w14:textId="77777777" w:rsidR="005434F8" w:rsidRPr="00E9310B" w:rsidRDefault="005434F8" w:rsidP="005434F8">
      <w:pPr>
        <w:pStyle w:val="ListParagraph"/>
        <w:spacing w:after="0" w:line="276" w:lineRule="auto"/>
        <w:rPr>
          <w:rFonts w:ascii="Arial" w:eastAsia="Arial" w:hAnsi="Arial" w:cs="Arial"/>
          <w:b/>
          <w:bCs/>
        </w:rPr>
      </w:pPr>
    </w:p>
    <w:p w14:paraId="742AE16C" w14:textId="3F749B7D" w:rsidR="005434F8" w:rsidRPr="00E9310B" w:rsidRDefault="005434F8" w:rsidP="005434F8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To support initiatives to help and improve mental health, wellbeing, loneliness and isolation of tenants/residents of all ages within the community.</w:t>
      </w:r>
    </w:p>
    <w:p w14:paraId="2A89A46B" w14:textId="723E5298" w:rsidR="005434F8" w:rsidRPr="00E9310B" w:rsidRDefault="005434F8" w:rsidP="005434F8">
      <w:pPr>
        <w:pStyle w:val="ListParagraph"/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b/>
          <w:bCs/>
        </w:rPr>
        <w:t>What we’ve done</w:t>
      </w:r>
    </w:p>
    <w:p w14:paraId="0FBD50CF" w14:textId="68DB0D9F" w:rsidR="00895DBF" w:rsidRPr="00E9310B" w:rsidRDefault="00EA41C8" w:rsidP="00895DBF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rial" w:hAnsi="Arial" w:cs="Arial"/>
        </w:rPr>
      </w:pPr>
      <w:r w:rsidRPr="00E9310B">
        <w:rPr>
          <w:rFonts w:ascii="Arial" w:eastAsia="Arial" w:hAnsi="Arial" w:cs="Arial"/>
        </w:rPr>
        <w:t>Funded social activities, sports, workshops and local celebrations through CLF including the much loved Aston Carnival and a Community Christmas tree at Todwick</w:t>
      </w:r>
    </w:p>
    <w:p w14:paraId="6DAA7949" w14:textId="043158E6" w:rsidR="005434F8" w:rsidRPr="00E9310B" w:rsidRDefault="00EA41C8" w:rsidP="005434F8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lang w:val="fr-FR"/>
        </w:rPr>
        <w:t>P</w:t>
      </w:r>
      <w:r w:rsidR="00962723" w:rsidRPr="00E9310B">
        <w:rPr>
          <w:rFonts w:ascii="Arial" w:eastAsia="Arial" w:hAnsi="Arial" w:cs="Arial"/>
          <w:lang w:val="fr-FR"/>
        </w:rPr>
        <w:t>romoted the use of neighbourhood centres to encourage usage, and engaged with tenants</w:t>
      </w:r>
      <w:r w:rsidR="001E0369" w:rsidRPr="00E9310B">
        <w:rPr>
          <w:rFonts w:ascii="Arial" w:eastAsia="Arial" w:hAnsi="Arial" w:cs="Arial"/>
          <w:lang w:val="fr-FR"/>
        </w:rPr>
        <w:t xml:space="preserve"> and </w:t>
      </w:r>
      <w:r w:rsidR="00962723" w:rsidRPr="00E9310B">
        <w:rPr>
          <w:rFonts w:ascii="Arial" w:eastAsia="Arial" w:hAnsi="Arial" w:cs="Arial"/>
          <w:lang w:val="fr-FR"/>
        </w:rPr>
        <w:t xml:space="preserve">residents through Aston Tara,   </w:t>
      </w:r>
    </w:p>
    <w:p w14:paraId="0A42B147" w14:textId="77777777" w:rsidR="00EA41C8" w:rsidRPr="00E9310B" w:rsidRDefault="00EA41C8" w:rsidP="005434F8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b/>
          <w:bCs/>
        </w:rPr>
      </w:pPr>
      <w:r w:rsidRPr="00E9310B">
        <w:rPr>
          <w:rFonts w:ascii="Arial" w:eastAsia="Arial" w:hAnsi="Arial" w:cs="Arial"/>
          <w:lang w:val="fr-FR"/>
        </w:rPr>
        <w:t>Provided access</w:t>
      </w:r>
      <w:r w:rsidR="00962723" w:rsidRPr="00E9310B">
        <w:rPr>
          <w:rFonts w:ascii="Arial" w:eastAsia="Arial" w:hAnsi="Arial" w:cs="Arial"/>
          <w:lang w:val="fr-FR"/>
        </w:rPr>
        <w:t xml:space="preserve"> to information, advice and support</w:t>
      </w:r>
      <w:r w:rsidRPr="00E9310B">
        <w:rPr>
          <w:rFonts w:ascii="Arial" w:eastAsia="Arial" w:hAnsi="Arial" w:cs="Arial"/>
          <w:lang w:val="fr-FR"/>
        </w:rPr>
        <w:t xml:space="preserve"> by holding events such the Loving Life event at Aston Library.  </w:t>
      </w:r>
    </w:p>
    <w:p w14:paraId="3A8B42E0" w14:textId="49CF6FE5" w:rsidR="00127DD8" w:rsidRPr="00E9310B" w:rsidRDefault="00EA41C8" w:rsidP="00EB2B1A">
      <w:pPr>
        <w:pStyle w:val="ListParagraph"/>
        <w:numPr>
          <w:ilvl w:val="0"/>
          <w:numId w:val="11"/>
        </w:numPr>
        <w:spacing w:before="240" w:after="0" w:line="276" w:lineRule="auto"/>
        <w:ind w:right="-897"/>
        <w:rPr>
          <w:rFonts w:ascii="Arial" w:hAnsi="Arial" w:cs="Arial"/>
          <w:lang w:val="fr-FR"/>
        </w:rPr>
      </w:pPr>
      <w:r w:rsidRPr="00E9310B">
        <w:rPr>
          <w:rFonts w:ascii="Arial" w:eastAsia="Arial" w:hAnsi="Arial" w:cs="Arial"/>
          <w:lang w:val="fr-FR"/>
        </w:rPr>
        <w:t xml:space="preserve">Commissioned the </w:t>
      </w:r>
      <w:r w:rsidR="00962723" w:rsidRPr="00E9310B">
        <w:rPr>
          <w:rFonts w:ascii="Arial" w:eastAsia="Arial" w:hAnsi="Arial" w:cs="Arial"/>
          <w:lang w:val="fr-FR"/>
        </w:rPr>
        <w:t>Community Pantry Van’</w:t>
      </w:r>
      <w:r w:rsidRPr="00E9310B">
        <w:rPr>
          <w:rFonts w:ascii="Arial" w:eastAsia="Arial" w:hAnsi="Arial" w:cs="Arial"/>
          <w:lang w:val="fr-FR"/>
        </w:rPr>
        <w:t xml:space="preserve"> at Todwick and Hepworth Drive</w:t>
      </w:r>
    </w:p>
    <w:sectPr w:rsidR="00127DD8" w:rsidRPr="00E9310B" w:rsidSect="008C17B8">
      <w:headerReference w:type="first" r:id="rId11"/>
      <w:pgSz w:w="11906" w:h="16838"/>
      <w:pgMar w:top="1276" w:right="1440" w:bottom="1135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EA51" w14:textId="77777777" w:rsidR="00A3205C" w:rsidRDefault="00A3205C" w:rsidP="00FF642F">
      <w:pPr>
        <w:spacing w:after="0" w:line="240" w:lineRule="auto"/>
      </w:pPr>
      <w:r>
        <w:separator/>
      </w:r>
    </w:p>
  </w:endnote>
  <w:endnote w:type="continuationSeparator" w:id="0">
    <w:p w14:paraId="79031038" w14:textId="77777777" w:rsidR="00A3205C" w:rsidRDefault="00A3205C" w:rsidP="00FF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A3C1" w14:textId="77777777" w:rsidR="00A3205C" w:rsidRDefault="00A3205C" w:rsidP="00FF642F">
      <w:pPr>
        <w:spacing w:after="0" w:line="240" w:lineRule="auto"/>
      </w:pPr>
      <w:r>
        <w:separator/>
      </w:r>
    </w:p>
  </w:footnote>
  <w:footnote w:type="continuationSeparator" w:id="0">
    <w:p w14:paraId="4A7419D2" w14:textId="77777777" w:rsidR="00A3205C" w:rsidRDefault="00A3205C" w:rsidP="00FF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CCF3" w14:textId="260A44AC" w:rsidR="00127DD8" w:rsidRDefault="00127DD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2F95332" wp14:editId="3AABC7B3">
          <wp:simplePos x="0" y="0"/>
          <wp:positionH relativeFrom="column">
            <wp:posOffset>-941560</wp:posOffset>
          </wp:positionH>
          <wp:positionV relativeFrom="paragraph">
            <wp:posOffset>-449580</wp:posOffset>
          </wp:positionV>
          <wp:extent cx="7643214" cy="10810771"/>
          <wp:effectExtent l="0" t="0" r="0" b="0"/>
          <wp:wrapNone/>
          <wp:docPr id="800201933" name="Picture 800201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214" cy="10810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Byh/BmzJKL+6z" int2:id="0euBuq0y">
      <int2:state int2:value="Rejected" int2:type="AugLoop_Text_Critique"/>
    </int2:textHash>
    <int2:textHash int2:hashCode="LNdIS8GxX8z/gi" int2:id="OzDCLfG8">
      <int2:state int2:value="Rejected" int2:type="AugLoop_Text_Critique"/>
    </int2:textHash>
    <int2:textHash int2:hashCode="jcpGQo0AWi9MLg" int2:id="frobhqUg">
      <int2:state int2:value="Rejected" int2:type="AugLoop_Text_Critique"/>
    </int2:textHash>
    <int2:textHash int2:hashCode="xjleNiRqeirDoT" int2:id="IXUuxnX8">
      <int2:state int2:value="Rejected" int2:type="AugLoop_Text_Critique"/>
    </int2:textHash>
    <int2:textHash int2:hashCode="a6OyGgzHThQz8T" int2:id="DVzZptvL">
      <int2:state int2:value="Rejected" int2:type="AugLoop_Text_Critique"/>
    </int2:textHash>
    <int2:textHash int2:hashCode="kDT/niuPALR6RN" int2:id="dfuVPYsG">
      <int2:state int2:value="Rejected" int2:type="AugLoop_Text_Critique"/>
    </int2:textHash>
    <int2:textHash int2:hashCode="U719mS7X7fmicQ" int2:id="dCgTMALt">
      <int2:state int2:value="Rejected" int2:type="AugLoop_Text_Critique"/>
    </int2:textHash>
    <int2:textHash int2:hashCode="1tIHbOOG0QZ7Tl" int2:id="s27Mn0Rl">
      <int2:state int2:value="Rejected" int2:type="AugLoop_Text_Critique"/>
    </int2:textHash>
    <int2:textHash int2:hashCode="NQpsUAOPvYqfPw" int2:id="AXFgFiHU">
      <int2:state int2:value="Rejected" int2:type="AugLoop_Text_Critique"/>
    </int2:textHash>
    <int2:textHash int2:hashCode="/AXg5PifeaoAZf" int2:id="nS83zmQp">
      <int2:state int2:value="Rejected" int2:type="AugLoop_Text_Critique"/>
    </int2:textHash>
    <int2:textHash int2:hashCode="TxqamTbpv6BOON" int2:id="aKvg0hOc">
      <int2:state int2:value="Rejected" int2:type="AugLoop_Text_Critique"/>
    </int2:textHash>
    <int2:textHash int2:hashCode="moK/Acmy3L6hVX" int2:id="aHbNCzvk">
      <int2:state int2:value="Rejected" int2:type="AugLoop_Text_Critique"/>
    </int2:textHash>
    <int2:textHash int2:hashCode="UX1ackCGHsKX+g" int2:id="RCxPIunP">
      <int2:state int2:value="Rejected" int2:type="AugLoop_Text_Critique"/>
    </int2:textHash>
    <int2:textHash int2:hashCode="mXjuy0zRNp3p7N" int2:id="oMIOLgs3">
      <int2:state int2:value="Rejected" int2:type="AugLoop_Text_Critique"/>
    </int2:textHash>
    <int2:textHash int2:hashCode="tAEGMG9TUm/3Af" int2:id="LuySafMp">
      <int2:state int2:value="Rejected" int2:type="AugLoop_Text_Critique"/>
    </int2:textHash>
    <int2:textHash int2:hashCode="VRyAVr/dM977IK" int2:id="zJqXDRwT">
      <int2:state int2:value="Rejected" int2:type="AugLoop_Text_Critique"/>
    </int2:textHash>
    <int2:textHash int2:hashCode="hix3iMNzFuHtbX" int2:id="nScCOIxr">
      <int2:state int2:value="Rejected" int2:type="AugLoop_Text_Critique"/>
    </int2:textHash>
    <int2:textHash int2:hashCode="RwgOn1c8zJ29WU" int2:id="pu9rBNDj">
      <int2:state int2:value="Rejected" int2:type="AugLoop_Text_Critique"/>
    </int2:textHash>
    <int2:textHash int2:hashCode="lKBCbo0yA9pUaM" int2:id="xv5pdLbU">
      <int2:state int2:value="Rejected" int2:type="AugLoop_Text_Critique"/>
    </int2:textHash>
    <int2:textHash int2:hashCode="eSSWzfHBtbmtRA" int2:id="6bdwr2SY">
      <int2:state int2:value="Rejected" int2:type="AugLoop_Text_Critique"/>
    </int2:textHash>
    <int2:textHash int2:hashCode="iV2l6O8PxGh3yQ" int2:id="OfiZc8NZ">
      <int2:state int2:value="Rejected" int2:type="AugLoop_Text_Critique"/>
    </int2:textHash>
    <int2:textHash int2:hashCode="WI8ql6h6kBLaEQ" int2:id="zysGaTm0">
      <int2:state int2:value="Rejected" int2:type="AugLoop_Text_Critique"/>
    </int2:textHash>
    <int2:textHash int2:hashCode="SnSGIMdh++Qkvt" int2:id="KHFlX9S3">
      <int2:state int2:value="Rejected" int2:type="AugLoop_Text_Critique"/>
    </int2:textHash>
    <int2:textHash int2:hashCode="vzHFLDKw/Nodw+" int2:id="eJbv3o5F">
      <int2:state int2:value="Rejected" int2:type="AugLoop_Text_Critique"/>
    </int2:textHash>
    <int2:textHash int2:hashCode="ZK2Rd2vN1viyGf" int2:id="UqZp6B9a">
      <int2:state int2:value="Rejected" int2:type="AugLoop_Text_Critique"/>
    </int2:textHash>
    <int2:textHash int2:hashCode="yyLY7xeOZIAHru" int2:id="G2ICM3hs">
      <int2:state int2:value="Rejected" int2:type="AugLoop_Text_Critique"/>
    </int2:textHash>
    <int2:textHash int2:hashCode="0YqslrkFtLPIOY" int2:id="1ukAlpKm">
      <int2:state int2:value="Rejected" int2:type="AugLoop_Text_Critique"/>
    </int2:textHash>
    <int2:textHash int2:hashCode="bLNw5K/RtBTj6A" int2:id="UKwRRWQU">
      <int2:state int2:value="Rejected" int2:type="AugLoop_Text_Critique"/>
    </int2:textHash>
    <int2:textHash int2:hashCode="gHVK+Rv7bRBzWF" int2:id="mNPy8Qds">
      <int2:state int2:value="Rejected" int2:type="AugLoop_Text_Critique"/>
    </int2:textHash>
    <int2:textHash int2:hashCode="UFd7KALDmqSUXb" int2:id="fp1lofTe">
      <int2:state int2:value="Rejected" int2:type="AugLoop_Text_Critique"/>
    </int2:textHash>
    <int2:textHash int2:hashCode="SBclz1o4ePEFG1" int2:id="PdnWds24">
      <int2:state int2:value="Rejected" int2:type="AugLoop_Text_Critique"/>
    </int2:textHash>
    <int2:textHash int2:hashCode="goS1yWfeTlE0ZQ" int2:id="9nIdltif">
      <int2:state int2:value="Rejected" int2:type="AugLoop_Text_Critique"/>
    </int2:textHash>
    <int2:textHash int2:hashCode="pJp4+US/H3Pz9/" int2:id="EhFMXAMJ">
      <int2:state int2:value="Rejected" int2:type="AugLoop_Text_Critique"/>
    </int2:textHash>
    <int2:textHash int2:hashCode="+WWdRrIj9ckpx3" int2:id="VYB753XG">
      <int2:state int2:value="Rejected" int2:type="AugLoop_Text_Critique"/>
    </int2:textHash>
    <int2:textHash int2:hashCode="m3xoqRixfrBTgJ" int2:id="9UZbF4DV">
      <int2:state int2:value="Rejected" int2:type="AugLoop_Text_Critique"/>
    </int2:textHash>
    <int2:textHash int2:hashCode="zDuorttVkKiLsr" int2:id="OLERC5z8">
      <int2:state int2:value="Rejected" int2:type="AugLoop_Text_Critique"/>
    </int2:textHash>
    <int2:textHash int2:hashCode="bGwnZhM95TKKaO" int2:id="H5BSTx3v">
      <int2:state int2:value="Rejected" int2:type="AugLoop_Text_Critique"/>
    </int2:textHash>
    <int2:textHash int2:hashCode="Nug+MIDDjX1ev2" int2:id="OxsjuPBr">
      <int2:state int2:value="Rejected" int2:type="AugLoop_Text_Critique"/>
    </int2:textHash>
    <int2:textHash int2:hashCode="NQ0Hap4hVOv2eL" int2:id="lKVOO9fq">
      <int2:state int2:value="Rejected" int2:type="AugLoop_Text_Critique"/>
    </int2:textHash>
    <int2:textHash int2:hashCode="aaQpWa8+WXSqCE" int2:id="CLQqvbdy">
      <int2:state int2:value="Rejected" int2:type="AugLoop_Text_Critique"/>
    </int2:textHash>
    <int2:textHash int2:hashCode="dvO1pxcKkiEqX1" int2:id="Bvkj6xhO">
      <int2:state int2:value="Rejected" int2:type="AugLoop_Text_Critique"/>
    </int2:textHash>
    <int2:textHash int2:hashCode="8FKXIANs770cAC" int2:id="KSFY44m0">
      <int2:state int2:value="Rejected" int2:type="AugLoop_Text_Critique"/>
    </int2:textHash>
    <int2:textHash int2:hashCode="SNRrHPOi8O6li3" int2:id="ogbscKr8">
      <int2:state int2:value="Rejected" int2:type="AugLoop_Text_Critique"/>
    </int2:textHash>
    <int2:textHash int2:hashCode="+/Y8atulf/KhjY" int2:id="HwXq2yzY">
      <int2:state int2:value="Rejected" int2:type="AugLoop_Text_Critique"/>
    </int2:textHash>
    <int2:textHash int2:hashCode="3wVcZpQj/aEI7R" int2:id="vAXeoMPC">
      <int2:state int2:value="Rejected" int2:type="AugLoop_Text_Critique"/>
    </int2:textHash>
    <int2:textHash int2:hashCode="mJEKbprnp1Plpj" int2:id="OdbaU4zt">
      <int2:state int2:value="Rejected" int2:type="AugLoop_Text_Critique"/>
    </int2:textHash>
    <int2:textHash int2:hashCode="WOLLLMhu+f98y5" int2:id="disHZwcd">
      <int2:state int2:value="Rejected" int2:type="AugLoop_Text_Critique"/>
    </int2:textHash>
    <int2:textHash int2:hashCode="cDkeu0xe4270md" int2:id="w0i9ufG7">
      <int2:state int2:value="Rejected" int2:type="AugLoop_Text_Critique"/>
    </int2:textHash>
    <int2:textHash int2:hashCode="LbnZyA/0Ba8+ON" int2:id="o6drg4gQ">
      <int2:state int2:value="Rejected" int2:type="AugLoop_Text_Critique"/>
    </int2:textHash>
    <int2:textHash int2:hashCode="01jallyNOcu6K9" int2:id="3c0YFdbc">
      <int2:state int2:value="Rejected" int2:type="AugLoop_Text_Critique"/>
    </int2:textHash>
    <int2:textHash int2:hashCode="O9wT4REbM2tIaz" int2:id="vMqsjPFC">
      <int2:state int2:value="Rejected" int2:type="AugLoop_Text_Critique"/>
    </int2:textHash>
    <int2:textHash int2:hashCode="i8AskYg7ReA6Pw" int2:id="k3jSq87L">
      <int2:state int2:value="Rejected" int2:type="AugLoop_Text_Critique"/>
    </int2:textHash>
    <int2:textHash int2:hashCode="8f3UbY0ilVj6iJ" int2:id="tNNwqzxd">
      <int2:state int2:value="Rejected" int2:type="AugLoop_Text_Critique"/>
    </int2:textHash>
    <int2:textHash int2:hashCode="DxoID/FVO4qGn5" int2:id="ViOQohnJ">
      <int2:state int2:value="Rejected" int2:type="AugLoop_Text_Critique"/>
    </int2:textHash>
    <int2:textHash int2:hashCode="7QT/Tavx4tTNa4" int2:id="JtVhuOsP">
      <int2:state int2:value="Rejected" int2:type="AugLoop_Text_Critique"/>
    </int2:textHash>
    <int2:textHash int2:hashCode="8XiGfaKHnK4PYG" int2:id="Lf9pkt89">
      <int2:state int2:value="Rejected" int2:type="AugLoop_Text_Critique"/>
    </int2:textHash>
    <int2:textHash int2:hashCode="a3GdK0Ai5jDpyi" int2:id="QZcKpBSQ">
      <int2:state int2:value="Rejected" int2:type="AugLoop_Text_Critique"/>
    </int2:textHash>
    <int2:textHash int2:hashCode="gfJ6aQcLqkAkkQ" int2:id="FTrL6O06">
      <int2:state int2:value="Rejected" int2:type="AugLoop_Text_Critique"/>
    </int2:textHash>
    <int2:textHash int2:hashCode="k98rX0Gs2KXTNT" int2:id="0zXhWE4X">
      <int2:state int2:value="Rejected" int2:type="AugLoop_Text_Critique"/>
    </int2:textHash>
    <int2:textHash int2:hashCode="JbrK4w9zVZvxKL" int2:id="iLUsylWX">
      <int2:state int2:value="Rejected" int2:type="AugLoop_Text_Critique"/>
    </int2:textHash>
    <int2:textHash int2:hashCode="YrN2Bob9CdqxSg" int2:id="GqwNj21M">
      <int2:state int2:value="Rejected" int2:type="AugLoop_Text_Critique"/>
    </int2:textHash>
    <int2:textHash int2:hashCode="riHGSof2uwuOFu" int2:id="dvNlOn1F">
      <int2:state int2:value="Rejected" int2:type="AugLoop_Text_Critique"/>
    </int2:textHash>
    <int2:textHash int2:hashCode="XKil6P0pi+WrQl" int2:id="J4adhQZR">
      <int2:state int2:value="Rejected" int2:type="AugLoop_Text_Critique"/>
    </int2:textHash>
    <int2:textHash int2:hashCode="JVlqudjR9TyDbL" int2:id="1kj7UFOv">
      <int2:state int2:value="Rejected" int2:type="AugLoop_Text_Critique"/>
    </int2:textHash>
    <int2:textHash int2:hashCode="LIQjk6XGEq4I2p" int2:id="mqxUmQH6">
      <int2:state int2:value="Rejected" int2:type="AugLoop_Text_Critique"/>
    </int2:textHash>
    <int2:textHash int2:hashCode="MX01YSdQdjXIeg" int2:id="R7jI6Bd1">
      <int2:state int2:value="Rejected" int2:type="AugLoop_Text_Critique"/>
    </int2:textHash>
    <int2:textHash int2:hashCode="UIeidDJxVntspa" int2:id="qU8FNpk1">
      <int2:state int2:value="Rejected" int2:type="AugLoop_Text_Critique"/>
    </int2:textHash>
    <int2:textHash int2:hashCode="MeEOY1cxkf6isj" int2:id="Yy02i4Dx">
      <int2:state int2:value="Rejected" int2:type="AugLoop_Text_Critique"/>
    </int2:textHash>
    <int2:textHash int2:hashCode="2sFhM1PSm5U+FX" int2:id="WUFNaG5D">
      <int2:state int2:value="Rejected" int2:type="AugLoop_Text_Critique"/>
    </int2:textHash>
    <int2:textHash int2:hashCode="0A7xZCAqdOPC+h" int2:id="pPV6pH19">
      <int2:state int2:value="Rejected" int2:type="AugLoop_Text_Critique"/>
    </int2:textHash>
    <int2:textHash int2:hashCode="+7zWSdYPozAldV" int2:id="OcQxpivq">
      <int2:state int2:value="Rejected" int2:type="AugLoop_Text_Critique"/>
    </int2:textHash>
    <int2:textHash int2:hashCode="M7giAQgex8Q4y1" int2:id="nyBuGQVF">
      <int2:state int2:value="Rejected" int2:type="AugLoop_Text_Critique"/>
    </int2:textHash>
    <int2:textHash int2:hashCode="7+MOMQaU3mtA2y" int2:id="HK2f5gMy">
      <int2:state int2:value="Rejected" int2:type="AugLoop_Text_Critique"/>
    </int2:textHash>
    <int2:textHash int2:hashCode="m/D4/19di8v/ud" int2:id="PDH82fvH">
      <int2:state int2:value="Rejected" int2:type="AugLoop_Text_Critique"/>
    </int2:textHash>
    <int2:textHash int2:hashCode="Cx6Vz9l3UZGnIk" int2:id="LFmQq1Eg">
      <int2:state int2:value="Rejected" int2:type="AugLoop_Text_Critique"/>
    </int2:textHash>
    <int2:textHash int2:hashCode="wtKSqYmrO8qHMS" int2:id="lAyVeVpt">
      <int2:state int2:value="Rejected" int2:type="AugLoop_Text_Critique"/>
    </int2:textHash>
    <int2:textHash int2:hashCode="PeUh02GRVekij4" int2:id="ByT7ygMQ">
      <int2:state int2:value="Rejected" int2:type="AugLoop_Text_Critique"/>
    </int2:textHash>
    <int2:textHash int2:hashCode="gtUNkELeyxdYlJ" int2:id="aDo4J01d">
      <int2:state int2:value="Rejected" int2:type="AugLoop_Text_Critique"/>
    </int2:textHash>
    <int2:textHash int2:hashCode="APVU1njyYRKq2d" int2:id="bbrdstbb">
      <int2:state int2:value="Rejected" int2:type="AugLoop_Text_Critique"/>
    </int2:textHash>
    <int2:textHash int2:hashCode="fRaQISGdUPYZD7" int2:id="3PxCYkih">
      <int2:state int2:value="Rejected" int2:type="AugLoop_Text_Critique"/>
    </int2:textHash>
    <int2:textHash int2:hashCode="BTpRudDNOPOIv5" int2:id="Pj2SwFm0">
      <int2:state int2:value="Rejected" int2:type="AugLoop_Text_Critique"/>
    </int2:textHash>
    <int2:textHash int2:hashCode="EZ6Z2Avlj6SF9a" int2:id="rhJIwOu5">
      <int2:state int2:value="Rejected" int2:type="AugLoop_Text_Critique"/>
    </int2:textHash>
    <int2:textHash int2:hashCode="A1A82CJi3WVHSz" int2:id="OTHT87nJ">
      <int2:state int2:value="Rejected" int2:type="AugLoop_Text_Critique"/>
    </int2:textHash>
    <int2:textHash int2:hashCode="I+nNDMOzeMDhyE" int2:id="V5uBAI3H">
      <int2:state int2:value="Rejected" int2:type="AugLoop_Text_Critique"/>
    </int2:textHash>
    <int2:textHash int2:hashCode="v7r4stHN+Sv4OF" int2:id="bu0cZmlg">
      <int2:state int2:value="Rejected" int2:type="AugLoop_Text_Critique"/>
    </int2:textHash>
    <int2:textHash int2:hashCode="+TK3cDp7BrI8kQ" int2:id="l1aqmvfh">
      <int2:state int2:value="Rejected" int2:type="AugLoop_Text_Critique"/>
    </int2:textHash>
    <int2:textHash int2:hashCode="FHHjJi9O3teX4a" int2:id="BFJC2lFt">
      <int2:state int2:value="Rejected" int2:type="AugLoop_Text_Critique"/>
    </int2:textHash>
    <int2:textHash int2:hashCode="S8qKDge4dSoLbY" int2:id="ia7ngJxQ">
      <int2:state int2:value="Rejected" int2:type="AugLoop_Text_Critique"/>
    </int2:textHash>
    <int2:textHash int2:hashCode="SradH0SdDJdch8" int2:id="PkL1v66L">
      <int2:state int2:value="Rejected" int2:type="AugLoop_Text_Critique"/>
    </int2:textHash>
    <int2:textHash int2:hashCode="VMHGjt2FmmY2H6" int2:id="NjnvZrbi">
      <int2:state int2:value="Rejected" int2:type="AugLoop_Text_Critique"/>
    </int2:textHash>
    <int2:textHash int2:hashCode="MnG+3qcLwJ4pJP" int2:id="6swurM1B">
      <int2:state int2:value="Rejected" int2:type="AugLoop_Text_Critique"/>
    </int2:textHash>
    <int2:textHash int2:hashCode="vmpWPnZdDB2YSQ" int2:id="lzHeNZgM">
      <int2:state int2:value="Rejected" int2:type="AugLoop_Text_Critique"/>
    </int2:textHash>
    <int2:textHash int2:hashCode="Ml78dwC9vsXHzW" int2:id="sVbj8OdR">
      <int2:state int2:value="Rejected" int2:type="AugLoop_Text_Critique"/>
    </int2:textHash>
    <int2:textHash int2:hashCode="gbeB051i6dDicu" int2:id="GbxxGKVd">
      <int2:state int2:value="Rejected" int2:type="AugLoop_Text_Critique"/>
    </int2:textHash>
    <int2:textHash int2:hashCode="oxXe4L0i9FJl9n" int2:id="Uyr4X1WG">
      <int2:state int2:value="Rejected" int2:type="AugLoop_Text_Critique"/>
    </int2:textHash>
    <int2:textHash int2:hashCode="hwW440XL+Qbm4A" int2:id="AIPPvS9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914"/>
    <w:multiLevelType w:val="hybridMultilevel"/>
    <w:tmpl w:val="5E068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804C1"/>
    <w:multiLevelType w:val="hybridMultilevel"/>
    <w:tmpl w:val="3B3850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98DC0C"/>
    <w:multiLevelType w:val="hybridMultilevel"/>
    <w:tmpl w:val="F82C7310"/>
    <w:lvl w:ilvl="0" w:tplc="8B688D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E26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A4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EA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C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C7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41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05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CD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37BFC"/>
    <w:multiLevelType w:val="hybridMultilevel"/>
    <w:tmpl w:val="AEFC821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AF876A0"/>
    <w:multiLevelType w:val="hybridMultilevel"/>
    <w:tmpl w:val="78C0EB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8EA703"/>
    <w:multiLevelType w:val="hybridMultilevel"/>
    <w:tmpl w:val="12DC08B8"/>
    <w:lvl w:ilvl="0" w:tplc="EB6E66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AA4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2D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88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A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65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66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E1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6A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6003A"/>
    <w:multiLevelType w:val="hybridMultilevel"/>
    <w:tmpl w:val="16DC54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79177A"/>
    <w:multiLevelType w:val="hybridMultilevel"/>
    <w:tmpl w:val="B936F5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B94047"/>
    <w:multiLevelType w:val="hybridMultilevel"/>
    <w:tmpl w:val="639A8F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99E708"/>
    <w:multiLevelType w:val="hybridMultilevel"/>
    <w:tmpl w:val="E06084C6"/>
    <w:lvl w:ilvl="0" w:tplc="FFF886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967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ED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C3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4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E7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45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41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CA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B2589"/>
    <w:multiLevelType w:val="hybridMultilevel"/>
    <w:tmpl w:val="78BC56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ADAC32"/>
    <w:multiLevelType w:val="hybridMultilevel"/>
    <w:tmpl w:val="BF58235A"/>
    <w:lvl w:ilvl="0" w:tplc="9A809C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068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02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F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C5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C9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A1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6C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AF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8C6E1"/>
    <w:multiLevelType w:val="hybridMultilevel"/>
    <w:tmpl w:val="25F6D038"/>
    <w:lvl w:ilvl="0" w:tplc="8B943D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A29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E8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6D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8D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9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01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47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09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C017D"/>
    <w:multiLevelType w:val="hybridMultilevel"/>
    <w:tmpl w:val="1772F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6125">
    <w:abstractNumId w:val="12"/>
  </w:num>
  <w:num w:numId="2" w16cid:durableId="1687361806">
    <w:abstractNumId w:val="5"/>
  </w:num>
  <w:num w:numId="3" w16cid:durableId="30347638">
    <w:abstractNumId w:val="9"/>
  </w:num>
  <w:num w:numId="4" w16cid:durableId="890579480">
    <w:abstractNumId w:val="11"/>
  </w:num>
  <w:num w:numId="5" w16cid:durableId="213473418">
    <w:abstractNumId w:val="2"/>
  </w:num>
  <w:num w:numId="6" w16cid:durableId="587931774">
    <w:abstractNumId w:val="3"/>
  </w:num>
  <w:num w:numId="7" w16cid:durableId="657030588">
    <w:abstractNumId w:val="7"/>
  </w:num>
  <w:num w:numId="8" w16cid:durableId="1235971913">
    <w:abstractNumId w:val="13"/>
  </w:num>
  <w:num w:numId="9" w16cid:durableId="1855412211">
    <w:abstractNumId w:val="4"/>
  </w:num>
  <w:num w:numId="10" w16cid:durableId="801196569">
    <w:abstractNumId w:val="8"/>
  </w:num>
  <w:num w:numId="11" w16cid:durableId="701587489">
    <w:abstractNumId w:val="0"/>
  </w:num>
  <w:num w:numId="12" w16cid:durableId="910115027">
    <w:abstractNumId w:val="1"/>
  </w:num>
  <w:num w:numId="13" w16cid:durableId="2079207732">
    <w:abstractNumId w:val="10"/>
  </w:num>
  <w:num w:numId="14" w16cid:durableId="141235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2F"/>
    <w:rsid w:val="000038D2"/>
    <w:rsid w:val="00004E80"/>
    <w:rsid w:val="00005AF4"/>
    <w:rsid w:val="0003342A"/>
    <w:rsid w:val="00036AE9"/>
    <w:rsid w:val="00055353"/>
    <w:rsid w:val="00055FE7"/>
    <w:rsid w:val="000639E3"/>
    <w:rsid w:val="000C594F"/>
    <w:rsid w:val="00127DD8"/>
    <w:rsid w:val="001A13A5"/>
    <w:rsid w:val="001A4E9B"/>
    <w:rsid w:val="001D6D42"/>
    <w:rsid w:val="001E0369"/>
    <w:rsid w:val="00221757"/>
    <w:rsid w:val="00226583"/>
    <w:rsid w:val="002A1678"/>
    <w:rsid w:val="002A76DD"/>
    <w:rsid w:val="002D27A4"/>
    <w:rsid w:val="002D4DD1"/>
    <w:rsid w:val="002E0CC5"/>
    <w:rsid w:val="003221FB"/>
    <w:rsid w:val="00340DF6"/>
    <w:rsid w:val="00354DD1"/>
    <w:rsid w:val="00366380"/>
    <w:rsid w:val="00371089"/>
    <w:rsid w:val="00395766"/>
    <w:rsid w:val="003B1889"/>
    <w:rsid w:val="00421AB5"/>
    <w:rsid w:val="00430AF0"/>
    <w:rsid w:val="004446DF"/>
    <w:rsid w:val="0047541D"/>
    <w:rsid w:val="0048785E"/>
    <w:rsid w:val="004B5ED7"/>
    <w:rsid w:val="004D7342"/>
    <w:rsid w:val="004E591B"/>
    <w:rsid w:val="00507EA2"/>
    <w:rsid w:val="005434F8"/>
    <w:rsid w:val="00545ED3"/>
    <w:rsid w:val="005D1AD0"/>
    <w:rsid w:val="005E35D8"/>
    <w:rsid w:val="00622CC4"/>
    <w:rsid w:val="00654A1F"/>
    <w:rsid w:val="006B4CF4"/>
    <w:rsid w:val="006B7C06"/>
    <w:rsid w:val="006F4264"/>
    <w:rsid w:val="00701C9F"/>
    <w:rsid w:val="007316C6"/>
    <w:rsid w:val="00756E1C"/>
    <w:rsid w:val="00792FCF"/>
    <w:rsid w:val="007965C5"/>
    <w:rsid w:val="0080202C"/>
    <w:rsid w:val="00895DBF"/>
    <w:rsid w:val="008C17B8"/>
    <w:rsid w:val="00962723"/>
    <w:rsid w:val="0096439A"/>
    <w:rsid w:val="009957B3"/>
    <w:rsid w:val="009A07C8"/>
    <w:rsid w:val="00A1211E"/>
    <w:rsid w:val="00A3205C"/>
    <w:rsid w:val="00A81FF0"/>
    <w:rsid w:val="00A87016"/>
    <w:rsid w:val="00A95129"/>
    <w:rsid w:val="00AD4DAB"/>
    <w:rsid w:val="00AE7E42"/>
    <w:rsid w:val="00B115D2"/>
    <w:rsid w:val="00B50D5D"/>
    <w:rsid w:val="00B965A8"/>
    <w:rsid w:val="00BF2294"/>
    <w:rsid w:val="00C25A82"/>
    <w:rsid w:val="00CB10BF"/>
    <w:rsid w:val="00CB3A3C"/>
    <w:rsid w:val="00D05EA9"/>
    <w:rsid w:val="00D16FC3"/>
    <w:rsid w:val="00D20BDD"/>
    <w:rsid w:val="00D26CC9"/>
    <w:rsid w:val="00D450C5"/>
    <w:rsid w:val="00D52A83"/>
    <w:rsid w:val="00D65AD3"/>
    <w:rsid w:val="00D9079F"/>
    <w:rsid w:val="00DC65AD"/>
    <w:rsid w:val="00DF06BF"/>
    <w:rsid w:val="00DF3B62"/>
    <w:rsid w:val="00DF6D47"/>
    <w:rsid w:val="00E36B36"/>
    <w:rsid w:val="00E415F5"/>
    <w:rsid w:val="00E9310B"/>
    <w:rsid w:val="00EA41C8"/>
    <w:rsid w:val="00EB2B1A"/>
    <w:rsid w:val="00EB71C2"/>
    <w:rsid w:val="00EC02EF"/>
    <w:rsid w:val="00EF4104"/>
    <w:rsid w:val="00F008FE"/>
    <w:rsid w:val="00F01FC4"/>
    <w:rsid w:val="00F0672E"/>
    <w:rsid w:val="00FE18D8"/>
    <w:rsid w:val="00FF642F"/>
    <w:rsid w:val="032DF1CF"/>
    <w:rsid w:val="0626E26F"/>
    <w:rsid w:val="08AFB8F7"/>
    <w:rsid w:val="0CAED6CE"/>
    <w:rsid w:val="0DD7BFD5"/>
    <w:rsid w:val="10F52F82"/>
    <w:rsid w:val="13EC04AE"/>
    <w:rsid w:val="1588816C"/>
    <w:rsid w:val="16DB6C39"/>
    <w:rsid w:val="1B027AA2"/>
    <w:rsid w:val="1EC43BAD"/>
    <w:rsid w:val="2193A05E"/>
    <w:rsid w:val="2C054E09"/>
    <w:rsid w:val="3181B0A0"/>
    <w:rsid w:val="384D3A08"/>
    <w:rsid w:val="38FF39BC"/>
    <w:rsid w:val="39049D7E"/>
    <w:rsid w:val="39150333"/>
    <w:rsid w:val="4223CE10"/>
    <w:rsid w:val="45149512"/>
    <w:rsid w:val="4525544B"/>
    <w:rsid w:val="4552BAE3"/>
    <w:rsid w:val="46F79B4C"/>
    <w:rsid w:val="4A9AE158"/>
    <w:rsid w:val="4BCCF253"/>
    <w:rsid w:val="50AE147A"/>
    <w:rsid w:val="54A1444A"/>
    <w:rsid w:val="581D50D3"/>
    <w:rsid w:val="58EE7020"/>
    <w:rsid w:val="58F4AB38"/>
    <w:rsid w:val="5CF0945C"/>
    <w:rsid w:val="5E93C407"/>
    <w:rsid w:val="5FA3815A"/>
    <w:rsid w:val="6C829B90"/>
    <w:rsid w:val="6FF90954"/>
    <w:rsid w:val="6FF94EEC"/>
    <w:rsid w:val="70D9E6AC"/>
    <w:rsid w:val="72AABA09"/>
    <w:rsid w:val="74A1C1FB"/>
    <w:rsid w:val="74E09FB7"/>
    <w:rsid w:val="76010BFF"/>
    <w:rsid w:val="76A94FED"/>
    <w:rsid w:val="77340191"/>
    <w:rsid w:val="78A168D2"/>
    <w:rsid w:val="78EF70F3"/>
    <w:rsid w:val="7A414187"/>
    <w:rsid w:val="7D30F2B1"/>
    <w:rsid w:val="7F08C681"/>
    <w:rsid w:val="7F8FC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E996B"/>
  <w15:chartTrackingRefBased/>
  <w15:docId w15:val="{93611F0E-03BC-454B-A25F-95D9C0C4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F08C681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2F"/>
  </w:style>
  <w:style w:type="paragraph" w:styleId="Footer">
    <w:name w:val="footer"/>
    <w:basedOn w:val="Normal"/>
    <w:link w:val="FooterChar"/>
    <w:uiPriority w:val="99"/>
    <w:unhideWhenUsed/>
    <w:rsid w:val="00FF6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2F"/>
  </w:style>
  <w:style w:type="paragraph" w:styleId="ListParagraph">
    <w:name w:val="List Paragraph"/>
    <w:basedOn w:val="Normal"/>
    <w:uiPriority w:val="34"/>
    <w:qFormat/>
    <w:rsid w:val="00D16FC3"/>
    <w:pPr>
      <w:ind w:left="720"/>
      <w:contextualSpacing/>
    </w:pPr>
  </w:style>
  <w:style w:type="paragraph" w:styleId="NoSpacing">
    <w:name w:val="No Spacing"/>
    <w:uiPriority w:val="1"/>
    <w:qFormat/>
    <w:rsid w:val="4514951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39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5E3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154493B883B40AC4FCDD8D213CB41" ma:contentTypeVersion="18" ma:contentTypeDescription="Create a new document." ma:contentTypeScope="" ma:versionID="849dbd1e653da301183c304a35837fa5">
  <xsd:schema xmlns:xsd="http://www.w3.org/2001/XMLSchema" xmlns:xs="http://www.w3.org/2001/XMLSchema" xmlns:p="http://schemas.microsoft.com/office/2006/metadata/properties" xmlns:ns2="6efa7952-4e6c-4779-864f-a3b605b1d151" xmlns:ns3="c5c980c1-7e7e-4910-a842-3c5c6e08d33c" targetNamespace="http://schemas.microsoft.com/office/2006/metadata/properties" ma:root="true" ma:fieldsID="c328d96e7adab2eed174ea615b275c89" ns2:_="" ns3:_="">
    <xsd:import namespace="6efa7952-4e6c-4779-864f-a3b605b1d151"/>
    <xsd:import namespace="c5c980c1-7e7e-4910-a842-3c5c6e08d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7952-4e6c-4779-864f-a3b605b1d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b43f68-6021-4dde-874b-fd9bb6c1a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980c1-7e7e-4910-a842-3c5c6e08d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90fb61-3af2-4f07-adda-3c82983347a0}" ma:internalName="TaxCatchAll" ma:showField="CatchAllData" ma:web="c5c980c1-7e7e-4910-a842-3c5c6e08d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c980c1-7e7e-4910-a842-3c5c6e08d33c" xsi:nil="true"/>
    <lcf76f155ced4ddcb4097134ff3c332f xmlns="6efa7952-4e6c-4779-864f-a3b605b1d1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A7BA0-948F-47AD-B4D1-2ECB01502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7952-4e6c-4779-864f-a3b605b1d151"/>
    <ds:schemaRef ds:uri="c5c980c1-7e7e-4910-a842-3c5c6e08d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61EF-FAD3-4AE5-89B0-E4F26AC19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EC6C0-28E7-4144-831C-4A0F294DD2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BB84F-9E6B-4028-AA97-5B3D3F845AF1}">
  <ds:schemaRefs>
    <ds:schemaRef ds:uri="http://schemas.microsoft.com/office/2006/metadata/properties"/>
    <ds:schemaRef ds:uri="http://schemas.microsoft.com/office/infopath/2007/PartnerControls"/>
    <ds:schemaRef ds:uri="c5c980c1-7e7e-4910-a842-3c5c6e08d33c"/>
    <ds:schemaRef ds:uri="6efa7952-4e6c-4779-864f-a3b605b1d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Roe</dc:creator>
  <cp:keywords/>
  <dc:description/>
  <cp:lastModifiedBy>Andrea Peers</cp:lastModifiedBy>
  <cp:revision>2</cp:revision>
  <dcterms:created xsi:type="dcterms:W3CDTF">2025-06-17T15:20:00Z</dcterms:created>
  <dcterms:modified xsi:type="dcterms:W3CDTF">2025-06-17T15:20:00Z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0x010100C00154493B883B40AC4FCDD8D213CB41</vt:lpwstr>
  </property>
  <property fmtid="{D5CDD505-2E9C-101B-9397-08002B2CF9AE}" pid="3" name="MediaServiceImageTags">
    <vt:lpwstr/>
  </property>
</Properties>
</file>