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BA" w:rsidRPr="00854C03" w:rsidRDefault="002B76BA" w:rsidP="001B48BB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5FF34F6" wp14:editId="2A9F7C56">
            <wp:simplePos x="0" y="0"/>
            <wp:positionH relativeFrom="column">
              <wp:posOffset>5043170</wp:posOffset>
            </wp:positionH>
            <wp:positionV relativeFrom="paragraph">
              <wp:posOffset>-146050</wp:posOffset>
            </wp:positionV>
            <wp:extent cx="1924050" cy="782955"/>
            <wp:effectExtent l="0" t="0" r="0" b="0"/>
            <wp:wrapTight wrapText="bothSides">
              <wp:wrapPolygon edited="0">
                <wp:start x="0" y="0"/>
                <wp:lineTo x="0" y="21022"/>
                <wp:lineTo x="21386" y="21022"/>
                <wp:lineTo x="213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07" t="2743" r="5523" b="89872"/>
                    <a:stretch/>
                  </pic:blipFill>
                  <pic:spPr bwMode="auto">
                    <a:xfrm>
                      <a:off x="0" y="0"/>
                      <a:ext cx="19240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1D9" w:rsidRPr="001B48BB">
        <w:rPr>
          <w:b/>
        </w:rPr>
        <w:t xml:space="preserve">S C H O O L   A B S E N C E   R E Q U E S T   F O R M   </w:t>
      </w:r>
      <w:bookmarkEnd w:id="0"/>
      <w:r w:rsidR="00B011D9" w:rsidRPr="001B48BB">
        <w:rPr>
          <w:b/>
        </w:rPr>
        <w:t>–   C H I L D   P E R F O R M A N C E</w:t>
      </w:r>
    </w:p>
    <w:p w:rsidR="002B76BA" w:rsidRDefault="002B76BA" w:rsidP="001B48BB">
      <w:pPr>
        <w:spacing w:after="0"/>
      </w:pPr>
      <w:r w:rsidRPr="002B76BA">
        <w:t>Children &amp; Young Persons Act 1963, s. 37</w:t>
      </w:r>
      <w:r>
        <w:t xml:space="preserve">                                                                               </w:t>
      </w:r>
    </w:p>
    <w:p w:rsidR="00032723" w:rsidRDefault="002B76BA" w:rsidP="001B48BB">
      <w:pPr>
        <w:spacing w:after="0"/>
      </w:pPr>
      <w:r w:rsidRPr="002B76BA">
        <w:t>The Children (Performance</w:t>
      </w:r>
      <w:r w:rsidR="00914DB8">
        <w:t xml:space="preserve"> and Activities</w:t>
      </w:r>
      <w:r w:rsidRPr="002B76BA">
        <w:t>)</w:t>
      </w:r>
      <w:r w:rsidR="00914DB8">
        <w:t xml:space="preserve"> (England)</w:t>
      </w:r>
      <w:r w:rsidRPr="002B76BA">
        <w:t xml:space="preserve"> Regulations 2014</w:t>
      </w:r>
    </w:p>
    <w:p w:rsidR="002B76BA" w:rsidRPr="002B76BA" w:rsidRDefault="002718A4" w:rsidP="001B48BB">
      <w:pPr>
        <w:spacing w:after="0"/>
      </w:pPr>
      <w:r>
        <w:t>______</w:t>
      </w:r>
      <w:r w:rsidR="002B76BA">
        <w:t>____________________________________________________________</w:t>
      </w:r>
      <w:r w:rsidR="001B48BB">
        <w:t>________________________________</w:t>
      </w:r>
    </w:p>
    <w:p w:rsidR="002B76BA" w:rsidRPr="001B48BB" w:rsidRDefault="002B76BA" w:rsidP="002B76BA">
      <w:pPr>
        <w:jc w:val="both"/>
        <w:rPr>
          <w:i/>
          <w:sz w:val="20"/>
          <w:szCs w:val="20"/>
        </w:rPr>
      </w:pPr>
      <w:r w:rsidRPr="001B48BB">
        <w:rPr>
          <w:i/>
          <w:sz w:val="20"/>
          <w:szCs w:val="20"/>
        </w:rPr>
        <w:t>The Children and Young Persons Act 1963, section 3</w:t>
      </w:r>
      <w:r w:rsidR="00914DB8">
        <w:rPr>
          <w:i/>
          <w:sz w:val="20"/>
          <w:szCs w:val="20"/>
        </w:rPr>
        <w:t>7, and the Children (Performance and Activities)</w:t>
      </w:r>
      <w:r w:rsidRPr="001B48BB">
        <w:rPr>
          <w:i/>
          <w:sz w:val="20"/>
          <w:szCs w:val="20"/>
        </w:rPr>
        <w:t xml:space="preserve"> Regulations 2014 govern the involvement of children in performance and entertainm</w:t>
      </w:r>
      <w:r w:rsidR="00B011D9" w:rsidRPr="001B48BB">
        <w:rPr>
          <w:i/>
          <w:sz w:val="20"/>
          <w:szCs w:val="20"/>
        </w:rPr>
        <w:t>ent work. Rotherham Metropolitan Borough Council</w:t>
      </w:r>
      <w:r w:rsidRPr="001B48BB">
        <w:rPr>
          <w:i/>
          <w:sz w:val="20"/>
          <w:szCs w:val="20"/>
        </w:rPr>
        <w:t xml:space="preserve"> requires the details below to be completed by the school where the performance or activity requires the child to be absent.</w:t>
      </w:r>
    </w:p>
    <w:p w:rsidR="002B76BA" w:rsidRDefault="00B011D9" w:rsidP="002B76BA">
      <w:pPr>
        <w:rPr>
          <w:b/>
        </w:rPr>
      </w:pPr>
      <w:r w:rsidRPr="00B011D9">
        <w:rPr>
          <w:b/>
        </w:rPr>
        <w:t xml:space="preserve"> </w:t>
      </w:r>
      <w:r w:rsidR="002718A4">
        <w:rPr>
          <w:b/>
        </w:rPr>
        <w:t>(TO BE COMPLETED BY PARENT</w:t>
      </w:r>
      <w:r w:rsidR="002B76BA" w:rsidRPr="00B011D9">
        <w:rPr>
          <w:b/>
        </w:rPr>
        <w:t xml:space="preserve">/APPLICANT)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904"/>
      </w:tblGrid>
      <w:tr w:rsidR="00B011D9" w:rsidTr="00B011D9">
        <w:tc>
          <w:tcPr>
            <w:tcW w:w="3085" w:type="dxa"/>
          </w:tcPr>
          <w:p w:rsidR="00B011D9" w:rsidRDefault="00032723" w:rsidP="002B76BA">
            <w:pPr>
              <w:rPr>
                <w:b/>
              </w:rPr>
            </w:pPr>
            <w:r>
              <w:rPr>
                <w:b/>
              </w:rPr>
              <w:t>Name of C</w:t>
            </w:r>
            <w:r w:rsidR="00B011D9">
              <w:rPr>
                <w:b/>
              </w:rPr>
              <w:t>hild</w:t>
            </w:r>
          </w:p>
        </w:tc>
        <w:tc>
          <w:tcPr>
            <w:tcW w:w="7904" w:type="dxa"/>
          </w:tcPr>
          <w:p w:rsidR="00B011D9" w:rsidRDefault="00B011D9" w:rsidP="002B76BA">
            <w:pPr>
              <w:rPr>
                <w:b/>
              </w:rPr>
            </w:pPr>
          </w:p>
          <w:p w:rsidR="00B011D9" w:rsidRDefault="00B011D9" w:rsidP="002B76BA">
            <w:pPr>
              <w:rPr>
                <w:b/>
              </w:rPr>
            </w:pPr>
          </w:p>
        </w:tc>
      </w:tr>
      <w:tr w:rsidR="00B011D9" w:rsidTr="00B011D9">
        <w:tc>
          <w:tcPr>
            <w:tcW w:w="3085" w:type="dxa"/>
          </w:tcPr>
          <w:p w:rsidR="00B011D9" w:rsidRDefault="00B011D9" w:rsidP="002B76BA">
            <w:pPr>
              <w:rPr>
                <w:b/>
              </w:rPr>
            </w:pPr>
            <w:r>
              <w:rPr>
                <w:b/>
              </w:rPr>
              <w:t>Title of Performance</w:t>
            </w:r>
          </w:p>
        </w:tc>
        <w:tc>
          <w:tcPr>
            <w:tcW w:w="7904" w:type="dxa"/>
          </w:tcPr>
          <w:p w:rsidR="00B011D9" w:rsidRDefault="00B011D9" w:rsidP="002B76BA">
            <w:pPr>
              <w:rPr>
                <w:b/>
              </w:rPr>
            </w:pPr>
          </w:p>
          <w:p w:rsidR="00B011D9" w:rsidRDefault="00B011D9" w:rsidP="002B76BA">
            <w:pPr>
              <w:rPr>
                <w:b/>
              </w:rPr>
            </w:pPr>
          </w:p>
        </w:tc>
      </w:tr>
      <w:tr w:rsidR="00B011D9" w:rsidTr="00B011D9">
        <w:tc>
          <w:tcPr>
            <w:tcW w:w="3085" w:type="dxa"/>
          </w:tcPr>
          <w:p w:rsidR="00B011D9" w:rsidRDefault="00B011D9" w:rsidP="002B76BA">
            <w:pPr>
              <w:rPr>
                <w:b/>
              </w:rPr>
            </w:pPr>
            <w:r>
              <w:rPr>
                <w:b/>
              </w:rPr>
              <w:t>Date(s) of Performance</w:t>
            </w:r>
          </w:p>
        </w:tc>
        <w:tc>
          <w:tcPr>
            <w:tcW w:w="7904" w:type="dxa"/>
          </w:tcPr>
          <w:p w:rsidR="00B011D9" w:rsidRDefault="00B011D9" w:rsidP="002B76BA">
            <w:pPr>
              <w:rPr>
                <w:b/>
              </w:rPr>
            </w:pPr>
          </w:p>
          <w:p w:rsidR="00B011D9" w:rsidRDefault="00B011D9" w:rsidP="002B76BA">
            <w:pPr>
              <w:rPr>
                <w:b/>
              </w:rPr>
            </w:pPr>
          </w:p>
          <w:p w:rsidR="00B011D9" w:rsidRDefault="00B011D9" w:rsidP="002B76BA">
            <w:pPr>
              <w:rPr>
                <w:b/>
              </w:rPr>
            </w:pPr>
          </w:p>
          <w:p w:rsidR="00B011D9" w:rsidRDefault="00B011D9" w:rsidP="002B76BA">
            <w:pPr>
              <w:rPr>
                <w:b/>
              </w:rPr>
            </w:pPr>
          </w:p>
        </w:tc>
      </w:tr>
      <w:tr w:rsidR="00B011D9" w:rsidTr="00B011D9">
        <w:tc>
          <w:tcPr>
            <w:tcW w:w="3085" w:type="dxa"/>
          </w:tcPr>
          <w:p w:rsidR="00B011D9" w:rsidRDefault="00B011D9" w:rsidP="002B76BA">
            <w:pPr>
              <w:rPr>
                <w:b/>
              </w:rPr>
            </w:pPr>
            <w:r>
              <w:rPr>
                <w:b/>
              </w:rPr>
              <w:t>Date(s) of school absence</w:t>
            </w:r>
          </w:p>
        </w:tc>
        <w:tc>
          <w:tcPr>
            <w:tcW w:w="7904" w:type="dxa"/>
          </w:tcPr>
          <w:p w:rsidR="00B011D9" w:rsidRDefault="00B011D9" w:rsidP="002B76BA">
            <w:pPr>
              <w:rPr>
                <w:b/>
              </w:rPr>
            </w:pPr>
          </w:p>
          <w:p w:rsidR="00B011D9" w:rsidRDefault="00B011D9" w:rsidP="002B76BA">
            <w:pPr>
              <w:rPr>
                <w:b/>
              </w:rPr>
            </w:pPr>
          </w:p>
          <w:p w:rsidR="00B011D9" w:rsidRDefault="00B011D9" w:rsidP="002B76BA">
            <w:pPr>
              <w:rPr>
                <w:b/>
              </w:rPr>
            </w:pPr>
          </w:p>
        </w:tc>
      </w:tr>
    </w:tbl>
    <w:p w:rsidR="001B48BB" w:rsidRDefault="001B48BB" w:rsidP="002B76BA">
      <w:pPr>
        <w:rPr>
          <w:b/>
        </w:rPr>
      </w:pPr>
    </w:p>
    <w:p w:rsidR="002B76BA" w:rsidRPr="00CF5D6F" w:rsidRDefault="002B76BA" w:rsidP="002B76BA">
      <w:pPr>
        <w:rPr>
          <w:b/>
        </w:rPr>
      </w:pPr>
      <w:r w:rsidRPr="00CF5D6F">
        <w:rPr>
          <w:b/>
        </w:rPr>
        <w:t xml:space="preserve">(TO BE COMPLETED BY THE HEAD TEACHER) * Delete as applicable. </w:t>
      </w:r>
    </w:p>
    <w:p w:rsidR="002718A4" w:rsidRDefault="002B76BA" w:rsidP="002B76BA">
      <w:r>
        <w:t xml:space="preserve">* I have </w:t>
      </w:r>
      <w:r w:rsidRPr="00032723">
        <w:rPr>
          <w:b/>
        </w:rPr>
        <w:t>no objecti</w:t>
      </w:r>
      <w:r w:rsidR="00CF5D6F" w:rsidRPr="00032723">
        <w:rPr>
          <w:b/>
        </w:rPr>
        <w:t>on</w:t>
      </w:r>
      <w:r w:rsidR="00CF5D6F">
        <w:t xml:space="preserve"> to _______________________________________ </w:t>
      </w:r>
      <w:r>
        <w:t xml:space="preserve">taking part in the above performance(s). </w:t>
      </w:r>
      <w:r w:rsidR="00914DB8">
        <w:t xml:space="preserve">  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2718A4" w:rsidTr="002718A4">
        <w:tc>
          <w:tcPr>
            <w:tcW w:w="10989" w:type="dxa"/>
          </w:tcPr>
          <w:p w:rsidR="00914DB8" w:rsidRDefault="00914DB8" w:rsidP="002B76BA"/>
          <w:p w:rsidR="002718A4" w:rsidRDefault="002718A4" w:rsidP="002B76BA">
            <w:r>
              <w:t>* I Object to ___________________________________taking part in the above performance(s) because:</w:t>
            </w:r>
          </w:p>
          <w:p w:rsidR="002718A4" w:rsidRDefault="002718A4" w:rsidP="002B76BA"/>
          <w:p w:rsidR="002718A4" w:rsidRDefault="002718A4" w:rsidP="002B76BA"/>
          <w:p w:rsidR="002718A4" w:rsidRDefault="002718A4" w:rsidP="002B76BA"/>
          <w:p w:rsidR="002718A4" w:rsidRDefault="002718A4" w:rsidP="002B76BA"/>
          <w:p w:rsidR="002718A4" w:rsidRDefault="002718A4" w:rsidP="002B76BA"/>
          <w:p w:rsidR="002718A4" w:rsidRDefault="002718A4" w:rsidP="002B76BA"/>
          <w:p w:rsidR="002718A4" w:rsidRDefault="002718A4" w:rsidP="002B76BA"/>
          <w:p w:rsidR="002718A4" w:rsidRDefault="002718A4" w:rsidP="002B76BA"/>
          <w:p w:rsidR="002718A4" w:rsidRDefault="002718A4" w:rsidP="002B76BA"/>
        </w:tc>
      </w:tr>
    </w:tbl>
    <w:p w:rsidR="002718A4" w:rsidRDefault="002718A4" w:rsidP="002B76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2718A4" w:rsidTr="00AC2D57">
        <w:tc>
          <w:tcPr>
            <w:tcW w:w="5494" w:type="dxa"/>
          </w:tcPr>
          <w:p w:rsidR="002718A4" w:rsidRDefault="002718A4" w:rsidP="002B76BA"/>
          <w:p w:rsidR="002718A4" w:rsidRDefault="002718A4" w:rsidP="002B76BA">
            <w:r>
              <w:t>Full name</w:t>
            </w:r>
          </w:p>
        </w:tc>
        <w:tc>
          <w:tcPr>
            <w:tcW w:w="5495" w:type="dxa"/>
          </w:tcPr>
          <w:p w:rsidR="002718A4" w:rsidRDefault="002718A4" w:rsidP="002B76BA"/>
        </w:tc>
      </w:tr>
      <w:tr w:rsidR="00AC2D57" w:rsidTr="00AC2D57">
        <w:tc>
          <w:tcPr>
            <w:tcW w:w="5494" w:type="dxa"/>
          </w:tcPr>
          <w:p w:rsidR="002718A4" w:rsidRDefault="002718A4" w:rsidP="002B76BA"/>
          <w:p w:rsidR="00AC2D57" w:rsidRDefault="002718A4" w:rsidP="002B76BA">
            <w:r>
              <w:t>School</w:t>
            </w:r>
          </w:p>
        </w:tc>
        <w:tc>
          <w:tcPr>
            <w:tcW w:w="5495" w:type="dxa"/>
          </w:tcPr>
          <w:p w:rsidR="00AC2D57" w:rsidRDefault="00AC2D57" w:rsidP="002B76BA"/>
        </w:tc>
      </w:tr>
      <w:tr w:rsidR="00AC2D57" w:rsidTr="00AC2D57">
        <w:tc>
          <w:tcPr>
            <w:tcW w:w="5494" w:type="dxa"/>
          </w:tcPr>
          <w:p w:rsidR="00AC2D57" w:rsidRDefault="00AC2D57" w:rsidP="002B76BA"/>
          <w:p w:rsidR="00AC2D57" w:rsidRDefault="00AC2D57" w:rsidP="002B76BA">
            <w:r>
              <w:t>Email</w:t>
            </w:r>
          </w:p>
        </w:tc>
        <w:tc>
          <w:tcPr>
            <w:tcW w:w="5495" w:type="dxa"/>
          </w:tcPr>
          <w:p w:rsidR="00AC2D57" w:rsidRDefault="00AC2D57" w:rsidP="002B76BA"/>
        </w:tc>
      </w:tr>
      <w:tr w:rsidR="00AC2D57" w:rsidTr="00AC2D57">
        <w:tc>
          <w:tcPr>
            <w:tcW w:w="5494" w:type="dxa"/>
          </w:tcPr>
          <w:p w:rsidR="00AC2D57" w:rsidRDefault="00AC2D57" w:rsidP="002B76BA"/>
          <w:p w:rsidR="00AC2D57" w:rsidRDefault="00AC2D57" w:rsidP="002B76BA">
            <w:r>
              <w:t>Signed ( Head Teacher)</w:t>
            </w:r>
          </w:p>
        </w:tc>
        <w:tc>
          <w:tcPr>
            <w:tcW w:w="5495" w:type="dxa"/>
          </w:tcPr>
          <w:p w:rsidR="00AC2D57" w:rsidRDefault="00AC2D57" w:rsidP="002B76BA"/>
          <w:p w:rsidR="00AC2D57" w:rsidRDefault="00AC2D57" w:rsidP="002B76BA"/>
        </w:tc>
      </w:tr>
      <w:tr w:rsidR="00AC2D57" w:rsidTr="00AC2D57">
        <w:tc>
          <w:tcPr>
            <w:tcW w:w="5494" w:type="dxa"/>
          </w:tcPr>
          <w:p w:rsidR="00AC2D57" w:rsidRDefault="00AC2D57" w:rsidP="002B76BA"/>
          <w:p w:rsidR="00AC2D57" w:rsidRDefault="00AC2D57" w:rsidP="002B76BA">
            <w:r>
              <w:t xml:space="preserve">Date </w:t>
            </w:r>
          </w:p>
        </w:tc>
        <w:tc>
          <w:tcPr>
            <w:tcW w:w="5495" w:type="dxa"/>
          </w:tcPr>
          <w:p w:rsidR="00AC2D57" w:rsidRDefault="00AC2D57" w:rsidP="002B76BA"/>
        </w:tc>
      </w:tr>
    </w:tbl>
    <w:p w:rsidR="00854C03" w:rsidRDefault="00854C03">
      <w:pPr>
        <w:rPr>
          <w:b/>
          <w:sz w:val="18"/>
          <w:szCs w:val="18"/>
        </w:rPr>
      </w:pPr>
    </w:p>
    <w:p w:rsidR="00226B4E" w:rsidRDefault="001B48BB">
      <w:pPr>
        <w:rPr>
          <w:sz w:val="18"/>
          <w:szCs w:val="18"/>
        </w:rPr>
      </w:pPr>
      <w:r w:rsidRPr="00854C03">
        <w:rPr>
          <w:b/>
          <w:sz w:val="18"/>
          <w:szCs w:val="18"/>
        </w:rPr>
        <w:t xml:space="preserve">Please return </w:t>
      </w:r>
      <w:r w:rsidR="00226B4E" w:rsidRPr="00854C03">
        <w:rPr>
          <w:b/>
          <w:sz w:val="18"/>
          <w:szCs w:val="18"/>
        </w:rPr>
        <w:t>completed f</w:t>
      </w:r>
      <w:r w:rsidRPr="00854C03">
        <w:rPr>
          <w:b/>
          <w:sz w:val="18"/>
          <w:szCs w:val="18"/>
        </w:rPr>
        <w:t>orm to</w:t>
      </w:r>
      <w:r w:rsidR="00226B4E" w:rsidRPr="00854C03">
        <w:rPr>
          <w:b/>
          <w:sz w:val="18"/>
          <w:szCs w:val="18"/>
        </w:rPr>
        <w:t xml:space="preserve"> applicant/parent who should then send to</w:t>
      </w:r>
      <w:r w:rsidRPr="00854C03"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  </w:t>
      </w:r>
      <w:r w:rsidRPr="001B48BB">
        <w:rPr>
          <w:sz w:val="18"/>
          <w:szCs w:val="18"/>
        </w:rPr>
        <w:t xml:space="preserve">Email: </w:t>
      </w:r>
      <w:hyperlink r:id="rId8" w:history="1">
        <w:r w:rsidRPr="001B48BB">
          <w:rPr>
            <w:rStyle w:val="Hyperlink"/>
            <w:sz w:val="18"/>
            <w:szCs w:val="18"/>
          </w:rPr>
          <w:t>childemployment@rotherham.gov.uk</w:t>
        </w:r>
      </w:hyperlink>
      <w:r>
        <w:t xml:space="preserve"> </w:t>
      </w:r>
      <w:r w:rsidR="00226B4E">
        <w:t xml:space="preserve">  </w:t>
      </w:r>
      <w:r>
        <w:t xml:space="preserve">or </w:t>
      </w:r>
    </w:p>
    <w:p w:rsidR="00226B4E" w:rsidRPr="00226B4E" w:rsidRDefault="00854C03">
      <w:pPr>
        <w:rPr>
          <w:sz w:val="18"/>
          <w:szCs w:val="18"/>
        </w:rPr>
      </w:pPr>
      <w:r w:rsidRPr="00854C03">
        <w:rPr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61312" behindDoc="1" locked="0" layoutInCell="1" allowOverlap="1" wp14:anchorId="522C0816" wp14:editId="7E3F0A62">
            <wp:simplePos x="0" y="0"/>
            <wp:positionH relativeFrom="column">
              <wp:posOffset>8255</wp:posOffset>
            </wp:positionH>
            <wp:positionV relativeFrom="paragraph">
              <wp:posOffset>506095</wp:posOffset>
            </wp:positionV>
            <wp:extent cx="6817360" cy="714375"/>
            <wp:effectExtent l="0" t="0" r="2540" b="9525"/>
            <wp:wrapTight wrapText="bothSides">
              <wp:wrapPolygon edited="0">
                <wp:start x="0" y="0"/>
                <wp:lineTo x="0" y="21312"/>
                <wp:lineTo x="21548" y="21312"/>
                <wp:lineTo x="2154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579"/>
                    <a:stretch/>
                  </pic:blipFill>
                  <pic:spPr bwMode="auto">
                    <a:xfrm>
                      <a:off x="0" y="0"/>
                      <a:ext cx="681736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B4E">
        <w:rPr>
          <w:sz w:val="18"/>
          <w:szCs w:val="18"/>
        </w:rPr>
        <w:t>Post: CYPS, Access to Education – Child Employment, Riverside House, 2</w:t>
      </w:r>
      <w:r w:rsidR="00226B4E" w:rsidRPr="00226B4E">
        <w:rPr>
          <w:sz w:val="18"/>
          <w:szCs w:val="18"/>
          <w:vertAlign w:val="superscript"/>
        </w:rPr>
        <w:t>nd</w:t>
      </w:r>
      <w:r w:rsidR="00226B4E">
        <w:rPr>
          <w:sz w:val="18"/>
          <w:szCs w:val="18"/>
        </w:rPr>
        <w:t xml:space="preserve"> Floor, Wing C, Main Street, Rotherham     S60 1AE</w:t>
      </w:r>
    </w:p>
    <w:sectPr w:rsidR="00226B4E" w:rsidRPr="00226B4E" w:rsidSect="00032723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68" w:rsidRDefault="000A7568" w:rsidP="002718A4">
      <w:pPr>
        <w:spacing w:after="0"/>
      </w:pPr>
      <w:r>
        <w:separator/>
      </w:r>
    </w:p>
  </w:endnote>
  <w:endnote w:type="continuationSeparator" w:id="0">
    <w:p w:rsidR="000A7568" w:rsidRDefault="000A7568" w:rsidP="002718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68" w:rsidRDefault="000A7568" w:rsidP="002718A4">
      <w:pPr>
        <w:spacing w:after="0"/>
      </w:pPr>
      <w:r>
        <w:separator/>
      </w:r>
    </w:p>
  </w:footnote>
  <w:footnote w:type="continuationSeparator" w:id="0">
    <w:p w:rsidR="000A7568" w:rsidRDefault="000A7568" w:rsidP="002718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BA"/>
    <w:rsid w:val="00032723"/>
    <w:rsid w:val="000A7568"/>
    <w:rsid w:val="001B48BB"/>
    <w:rsid w:val="00226B4E"/>
    <w:rsid w:val="002718A4"/>
    <w:rsid w:val="002B76BA"/>
    <w:rsid w:val="003425B2"/>
    <w:rsid w:val="00854C03"/>
    <w:rsid w:val="00914DB8"/>
    <w:rsid w:val="00AC2D57"/>
    <w:rsid w:val="00B011D9"/>
    <w:rsid w:val="00CF5D6F"/>
    <w:rsid w:val="00D720A2"/>
    <w:rsid w:val="00DF5CEB"/>
    <w:rsid w:val="00FC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1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27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18A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18A4"/>
  </w:style>
  <w:style w:type="paragraph" w:styleId="Footer">
    <w:name w:val="footer"/>
    <w:basedOn w:val="Normal"/>
    <w:link w:val="FooterChar"/>
    <w:uiPriority w:val="99"/>
    <w:unhideWhenUsed/>
    <w:rsid w:val="002718A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1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1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27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18A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18A4"/>
  </w:style>
  <w:style w:type="paragraph" w:styleId="Footer">
    <w:name w:val="footer"/>
    <w:basedOn w:val="Normal"/>
    <w:link w:val="FooterChar"/>
    <w:uiPriority w:val="99"/>
    <w:unhideWhenUsed/>
    <w:rsid w:val="002718A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1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employment@rotherham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officer115, Paul</cp:lastModifiedBy>
  <cp:revision>2</cp:revision>
  <dcterms:created xsi:type="dcterms:W3CDTF">2020-02-10T08:49:00Z</dcterms:created>
  <dcterms:modified xsi:type="dcterms:W3CDTF">2020-02-10T08:49:00Z</dcterms:modified>
</cp:coreProperties>
</file>